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4E2" w:rsidRPr="009E37EF" w:rsidRDefault="005054E2" w:rsidP="005054E2">
      <w:pPr>
        <w:rPr>
          <w:rFonts w:ascii="Arial" w:hAnsi="Arial" w:cs="Arial"/>
          <w:b/>
          <w:sz w:val="24"/>
          <w:szCs w:val="24"/>
          <w:lang w:eastAsia="en-GB"/>
        </w:rPr>
      </w:pPr>
      <w:r w:rsidRPr="009E37EF">
        <w:rPr>
          <w:rFonts w:ascii="Arial" w:hAnsi="Arial" w:cs="Arial"/>
          <w:b/>
          <w:sz w:val="24"/>
          <w:szCs w:val="24"/>
          <w:lang w:eastAsia="en-GB"/>
        </w:rPr>
        <w:t>A systematic literature mapping and meta-analysis of animal-based traits as indicators of production diseases in pigs</w:t>
      </w:r>
    </w:p>
    <w:p w:rsidR="00B63488" w:rsidRPr="009E37EF" w:rsidRDefault="00B63488" w:rsidP="00B63488">
      <w:pPr>
        <w:jc w:val="both"/>
        <w:rPr>
          <w:rFonts w:ascii="Arial" w:hAnsi="Arial" w:cs="Arial"/>
          <w:sz w:val="24"/>
          <w:szCs w:val="24"/>
          <w:lang w:val="fr-FR" w:eastAsia="en-GB"/>
        </w:rPr>
      </w:pPr>
      <w:r w:rsidRPr="009E37EF">
        <w:rPr>
          <w:rFonts w:ascii="Arial" w:hAnsi="Arial" w:cs="Arial"/>
          <w:sz w:val="24"/>
          <w:szCs w:val="24"/>
          <w:lang w:val="fr-FR" w:eastAsia="en-GB"/>
        </w:rPr>
        <w:t>S. Stravakakis, F. Loisel, P. Sakkas</w:t>
      </w:r>
      <w:r w:rsidRPr="009E37EF">
        <w:rPr>
          <w:rFonts w:ascii="Arial" w:hAnsi="Arial" w:cs="Arial"/>
          <w:sz w:val="24"/>
          <w:szCs w:val="24"/>
          <w:lang w:val="fr-FR"/>
        </w:rPr>
        <w:t xml:space="preserve">, </w:t>
      </w:r>
      <w:r w:rsidRPr="009E37EF">
        <w:rPr>
          <w:rFonts w:ascii="Arial" w:hAnsi="Arial" w:cs="Arial"/>
          <w:sz w:val="24"/>
          <w:szCs w:val="24"/>
          <w:lang w:val="fr-FR" w:eastAsia="en-GB"/>
        </w:rPr>
        <w:t>N. Le Floc'h, I. Kyriazakis, G. Stewart and L. Montagne</w:t>
      </w:r>
    </w:p>
    <w:p w:rsidR="008007C6" w:rsidRPr="009E37EF" w:rsidRDefault="008007C6" w:rsidP="00B63488">
      <w:pPr>
        <w:rPr>
          <w:i/>
          <w:lang w:eastAsia="en-GB"/>
        </w:rPr>
      </w:pPr>
    </w:p>
    <w:p w:rsidR="00A811ED" w:rsidRPr="009E37EF" w:rsidRDefault="008007C6" w:rsidP="008007C6">
      <w:pPr>
        <w:jc w:val="both"/>
        <w:rPr>
          <w:rFonts w:ascii="Arial" w:hAnsi="Arial" w:cs="Arial"/>
          <w:sz w:val="24"/>
          <w:szCs w:val="24"/>
          <w:lang w:val="fr-FR" w:eastAsia="en-GB"/>
        </w:rPr>
      </w:pPr>
      <w:r w:rsidRPr="009E37EF">
        <w:rPr>
          <w:rFonts w:ascii="Arial" w:hAnsi="Arial" w:cs="Arial"/>
          <w:sz w:val="24"/>
          <w:szCs w:val="24"/>
          <w:lang w:val="fr-FR" w:eastAsia="en-GB"/>
        </w:rPr>
        <w:t>animal journal</w:t>
      </w:r>
    </w:p>
    <w:p w:rsidR="008007C6" w:rsidRPr="009E37EF" w:rsidRDefault="008007C6" w:rsidP="00B63488">
      <w:pPr>
        <w:rPr>
          <w:lang w:eastAsia="en-GB"/>
        </w:rPr>
      </w:pPr>
    </w:p>
    <w:p w:rsidR="008007C6" w:rsidRPr="009E37EF" w:rsidRDefault="008007C6" w:rsidP="00B63488">
      <w:pPr>
        <w:rPr>
          <w:rFonts w:ascii="Arial" w:hAnsi="Arial" w:cs="Arial"/>
          <w:sz w:val="24"/>
          <w:szCs w:val="24"/>
          <w:lang w:val="fr-FR"/>
        </w:rPr>
      </w:pPr>
    </w:p>
    <w:p w:rsidR="006D4AB6" w:rsidRPr="009E37EF" w:rsidRDefault="006D4AB6" w:rsidP="00B63488">
      <w:pPr>
        <w:rPr>
          <w:rFonts w:ascii="Arial" w:hAnsi="Arial" w:cs="Arial"/>
          <w:b/>
          <w:sz w:val="24"/>
          <w:szCs w:val="24"/>
        </w:rPr>
      </w:pPr>
      <w:r w:rsidRPr="009E37EF">
        <w:rPr>
          <w:rFonts w:ascii="Arial" w:hAnsi="Arial" w:cs="Arial"/>
          <w:b/>
          <w:sz w:val="24"/>
          <w:szCs w:val="24"/>
        </w:rPr>
        <w:t>Supplementary materials</w:t>
      </w:r>
    </w:p>
    <w:p w:rsidR="00EC5130" w:rsidRPr="009E37EF" w:rsidRDefault="00EC5130" w:rsidP="00B63488">
      <w:pPr>
        <w:rPr>
          <w:rFonts w:ascii="Arial" w:hAnsi="Arial" w:cs="Arial"/>
          <w:b/>
          <w:sz w:val="22"/>
          <w:szCs w:val="22"/>
        </w:rPr>
      </w:pPr>
    </w:p>
    <w:p w:rsidR="006D4AB6" w:rsidRPr="009E37EF" w:rsidRDefault="006D4AB6" w:rsidP="00EC5130">
      <w:pPr>
        <w:spacing w:line="480" w:lineRule="auto"/>
        <w:rPr>
          <w:rFonts w:ascii="Arial" w:hAnsi="Arial" w:cs="Arial"/>
          <w:b/>
          <w:sz w:val="22"/>
          <w:szCs w:val="22"/>
        </w:rPr>
      </w:pPr>
      <w:r w:rsidRPr="009E37EF">
        <w:rPr>
          <w:rFonts w:ascii="Arial" w:hAnsi="Arial" w:cs="Arial"/>
          <w:b/>
          <w:sz w:val="22"/>
          <w:szCs w:val="22"/>
        </w:rPr>
        <w:br w:type="page"/>
      </w:r>
    </w:p>
    <w:p w:rsidR="006D4AB6" w:rsidRPr="009E37EF" w:rsidRDefault="00AF522B" w:rsidP="00EC5130">
      <w:pPr>
        <w:pStyle w:val="Titre1"/>
        <w:spacing w:before="0" w:beforeAutospacing="0" w:after="0" w:afterAutospacing="0" w:line="480" w:lineRule="auto"/>
        <w:rPr>
          <w:rFonts w:cs="Arial"/>
          <w:sz w:val="22"/>
          <w:szCs w:val="22"/>
        </w:rPr>
      </w:pPr>
      <w:r w:rsidRPr="009E37EF">
        <w:rPr>
          <w:rFonts w:cs="Arial"/>
          <w:sz w:val="22"/>
          <w:szCs w:val="22"/>
        </w:rPr>
        <w:lastRenderedPageBreak/>
        <w:t>S</w:t>
      </w:r>
      <w:r w:rsidR="00BF573D">
        <w:rPr>
          <w:rFonts w:cs="Arial"/>
          <w:sz w:val="22"/>
          <w:szCs w:val="22"/>
        </w:rPr>
        <w:t>upplementary M</w:t>
      </w:r>
      <w:r w:rsidR="00A811ED" w:rsidRPr="009E37EF">
        <w:rPr>
          <w:rFonts w:cs="Arial"/>
          <w:sz w:val="22"/>
          <w:szCs w:val="22"/>
        </w:rPr>
        <w:t>aterial S</w:t>
      </w:r>
      <w:r w:rsidRPr="009E37EF">
        <w:rPr>
          <w:rFonts w:cs="Arial"/>
          <w:sz w:val="22"/>
          <w:szCs w:val="22"/>
        </w:rPr>
        <w:t>1</w:t>
      </w:r>
      <w:r w:rsidR="006D4AB6" w:rsidRPr="009E37EF">
        <w:rPr>
          <w:rFonts w:cs="Arial"/>
          <w:sz w:val="22"/>
          <w:szCs w:val="22"/>
        </w:rPr>
        <w:t>. Search terms used in Web of Science Core collection</w:t>
      </w:r>
    </w:p>
    <w:p w:rsidR="006D4AB6" w:rsidRPr="009E37EF" w:rsidRDefault="006D4AB6" w:rsidP="00A015A7">
      <w:pPr>
        <w:spacing w:line="360" w:lineRule="auto"/>
        <w:rPr>
          <w:rFonts w:ascii="Arial" w:hAnsi="Arial" w:cs="Arial"/>
          <w:b/>
          <w:sz w:val="22"/>
          <w:szCs w:val="22"/>
        </w:rPr>
      </w:pPr>
      <w:r w:rsidRPr="009E37EF">
        <w:rPr>
          <w:rFonts w:ascii="Arial" w:hAnsi="Arial" w:cs="Arial"/>
          <w:b/>
          <w:sz w:val="22"/>
          <w:szCs w:val="22"/>
        </w:rPr>
        <w:t>Splayleg</w:t>
      </w:r>
    </w:p>
    <w:p w:rsidR="006D4AB6" w:rsidRPr="009E37EF" w:rsidRDefault="006D4AB6" w:rsidP="00A015A7">
      <w:pPr>
        <w:spacing w:line="360" w:lineRule="auto"/>
        <w:rPr>
          <w:rFonts w:ascii="Arial" w:hAnsi="Arial" w:cs="Arial"/>
          <w:sz w:val="22"/>
          <w:szCs w:val="22"/>
        </w:rPr>
      </w:pPr>
      <w:r w:rsidRPr="009E37EF">
        <w:rPr>
          <w:rFonts w:ascii="Arial" w:hAnsi="Arial" w:cs="Arial"/>
          <w:sz w:val="22"/>
          <w:szCs w:val="22"/>
        </w:rPr>
        <w:t>(TS=(pig OR pigs OR sow OR sows OR piglet OR piglets OR swine OR swines OR boar OR boars OR porcine OR gilt OR gilts OR pork) NOT TS=("guinea$pig" OR "guinea$pigs"OR "pig$nosed turtle*")) AND LANGUAGE: (English OR French) AND DOCUMENT TYPES: (Article)(TS=("splay$leg*" OR "splayleg*" OR "myofibrillar hypoplas*")) AND LANGUAGE: (English OR French) AND DOCUMENT TYPES: (Article)</w:t>
      </w:r>
    </w:p>
    <w:p w:rsidR="006D4AB6" w:rsidRPr="009E37EF" w:rsidRDefault="006D4AB6" w:rsidP="00A015A7">
      <w:pPr>
        <w:spacing w:line="360" w:lineRule="auto"/>
        <w:rPr>
          <w:rFonts w:ascii="Arial" w:hAnsi="Arial" w:cs="Arial"/>
          <w:b/>
          <w:sz w:val="22"/>
          <w:szCs w:val="22"/>
        </w:rPr>
      </w:pPr>
      <w:r w:rsidRPr="009E37EF">
        <w:rPr>
          <w:rFonts w:ascii="Arial" w:hAnsi="Arial" w:cs="Arial"/>
          <w:b/>
          <w:sz w:val="22"/>
          <w:szCs w:val="22"/>
        </w:rPr>
        <w:t>Osteochondrosis</w:t>
      </w:r>
    </w:p>
    <w:p w:rsidR="006D4AB6" w:rsidRPr="009E37EF" w:rsidRDefault="006D4AB6" w:rsidP="00A015A7">
      <w:pPr>
        <w:spacing w:line="360" w:lineRule="auto"/>
        <w:rPr>
          <w:rFonts w:ascii="Arial" w:hAnsi="Arial" w:cs="Arial"/>
          <w:sz w:val="22"/>
          <w:szCs w:val="22"/>
        </w:rPr>
      </w:pPr>
      <w:r w:rsidRPr="009E37EF">
        <w:rPr>
          <w:rFonts w:ascii="Arial" w:hAnsi="Arial" w:cs="Arial"/>
          <w:sz w:val="22"/>
          <w:szCs w:val="22"/>
        </w:rPr>
        <w:t>(TS=((((osteochondrosis) OR (osteochondros*)) OR (osteochondritis)) OR (osteochondrist*)) AND LANGUAGE: (English OR French) AND DOCUMENT TYPES: (Article)(TS=(pig OR pigs OR sow OR sows OR piglet OR piglets OR swine OR swines OR boar OR boars OR porcine OR gilt OR gilts OR pork) NOT TS=("guinea$pig" OR "guinea$pigs"OR "pig$nosed turtle*")) AND LANGUAGE: (English OR French)</w:t>
      </w:r>
    </w:p>
    <w:p w:rsidR="006D4AB6" w:rsidRPr="009E37EF" w:rsidRDefault="006D4AB6" w:rsidP="00A015A7">
      <w:pPr>
        <w:spacing w:line="360" w:lineRule="auto"/>
        <w:rPr>
          <w:rFonts w:ascii="Arial" w:hAnsi="Arial" w:cs="Arial"/>
          <w:b/>
          <w:sz w:val="22"/>
          <w:szCs w:val="22"/>
        </w:rPr>
      </w:pPr>
      <w:r w:rsidRPr="009E37EF">
        <w:rPr>
          <w:rFonts w:ascii="Arial" w:hAnsi="Arial" w:cs="Arial"/>
          <w:b/>
          <w:sz w:val="22"/>
          <w:szCs w:val="22"/>
        </w:rPr>
        <w:t>Arthrosis (osteoarthrosis)</w:t>
      </w:r>
    </w:p>
    <w:p w:rsidR="006D4AB6" w:rsidRPr="009E37EF" w:rsidRDefault="006D4AB6" w:rsidP="00A015A7">
      <w:pPr>
        <w:spacing w:line="360" w:lineRule="auto"/>
        <w:rPr>
          <w:rFonts w:ascii="Arial" w:hAnsi="Arial" w:cs="Arial"/>
          <w:sz w:val="22"/>
          <w:szCs w:val="22"/>
        </w:rPr>
      </w:pPr>
      <w:r w:rsidRPr="009E37EF">
        <w:rPr>
          <w:rFonts w:ascii="Arial" w:hAnsi="Arial" w:cs="Arial"/>
          <w:sz w:val="22"/>
          <w:szCs w:val="22"/>
        </w:rPr>
        <w:t>(TS=(arthrosis OR arthrose OR arthroses)) AND LANGUAGE: (English OR French) AND DOCUMENT TYPES: (Article)(TS=(pig OR pigs OR sow OR sows OR piglet OR piglets OR swine OR swines OR boar OR boars OR porcine OR gilt OR gilts OR pork) NOT TS=("guinea$pig" OR "guinea$pigs"OR "pig$nosed turtle*")) AND LANGUAGE: (English OR French)</w:t>
      </w:r>
    </w:p>
    <w:p w:rsidR="006D4AB6" w:rsidRPr="009E37EF" w:rsidRDefault="006D4AB6" w:rsidP="00A015A7">
      <w:pPr>
        <w:spacing w:line="360" w:lineRule="auto"/>
        <w:rPr>
          <w:rFonts w:ascii="Arial" w:hAnsi="Arial" w:cs="Arial"/>
          <w:b/>
          <w:sz w:val="22"/>
          <w:szCs w:val="22"/>
        </w:rPr>
      </w:pPr>
      <w:r w:rsidRPr="009E37EF">
        <w:rPr>
          <w:rFonts w:ascii="Arial" w:hAnsi="Arial" w:cs="Arial"/>
          <w:b/>
          <w:sz w:val="22"/>
          <w:szCs w:val="22"/>
        </w:rPr>
        <w:t>Pododermatitis</w:t>
      </w:r>
    </w:p>
    <w:p w:rsidR="006D4AB6" w:rsidRPr="009E37EF" w:rsidRDefault="006D4AB6" w:rsidP="00A015A7">
      <w:pPr>
        <w:spacing w:line="360" w:lineRule="auto"/>
        <w:rPr>
          <w:rFonts w:ascii="Arial" w:hAnsi="Arial" w:cs="Arial"/>
          <w:sz w:val="22"/>
          <w:szCs w:val="22"/>
        </w:rPr>
      </w:pPr>
      <w:r w:rsidRPr="009E37EF">
        <w:rPr>
          <w:rFonts w:ascii="Arial" w:hAnsi="Arial" w:cs="Arial"/>
          <w:sz w:val="22"/>
          <w:szCs w:val="22"/>
        </w:rPr>
        <w:t>TS= (pododerma* OR pododermatitis) AND TS= (pig OR pigs OR sow OR sows OR piglet OR piglets OR swine OR swines OR boar OR boars OR porcine OR gilt OR gilts OR pork) NOT TOPIC: ("guinea$pig" OR "guinea$pigs"OR "pig$nosed turtle*") Refined by: LANGUAGES: ( ENGLISH )</w:t>
      </w:r>
    </w:p>
    <w:p w:rsidR="006D4AB6" w:rsidRPr="009E37EF" w:rsidRDefault="006D4AB6" w:rsidP="00A015A7">
      <w:pPr>
        <w:spacing w:line="360" w:lineRule="auto"/>
        <w:rPr>
          <w:rFonts w:ascii="Arial" w:hAnsi="Arial" w:cs="Arial"/>
          <w:b/>
          <w:sz w:val="22"/>
          <w:szCs w:val="22"/>
        </w:rPr>
      </w:pPr>
      <w:r w:rsidRPr="009E37EF">
        <w:rPr>
          <w:rFonts w:ascii="Arial" w:hAnsi="Arial" w:cs="Arial"/>
          <w:b/>
          <w:sz w:val="22"/>
          <w:szCs w:val="22"/>
        </w:rPr>
        <w:t>Arthitis-polyarthritis-osteoarthritis</w:t>
      </w:r>
    </w:p>
    <w:p w:rsidR="006D4AB6" w:rsidRPr="009E37EF" w:rsidRDefault="006D4AB6" w:rsidP="00A015A7">
      <w:pPr>
        <w:spacing w:line="360" w:lineRule="auto"/>
        <w:rPr>
          <w:rFonts w:ascii="Arial" w:hAnsi="Arial" w:cs="Arial"/>
          <w:sz w:val="22"/>
          <w:szCs w:val="22"/>
        </w:rPr>
      </w:pPr>
      <w:r w:rsidRPr="009E37EF">
        <w:rPr>
          <w:rFonts w:ascii="Arial" w:hAnsi="Arial" w:cs="Arial"/>
          <w:sz w:val="22"/>
          <w:szCs w:val="22"/>
        </w:rPr>
        <w:t>(TS=(polyarthritis OR "poly$arthritis" OR polysarthrit* OR "poly$arthrit*" OR arthritis or arthrit*) AND (TS=(pig OR pigs OR sow OR sows OR piglet OR piglets OR swine OR swines OR boar OR boars OR porcine OR gilt OR gilts OR pork) NOT TS=("guinea$pig" OR "guinea$pigs"OR "pig$nosed turtle*"))) AND DOCUMENT TYPES: (Article) AND LANGUAGE: (English OR French)</w:t>
      </w:r>
    </w:p>
    <w:p w:rsidR="006D4AB6" w:rsidRPr="009E37EF" w:rsidRDefault="006D4AB6" w:rsidP="00A015A7">
      <w:pPr>
        <w:spacing w:line="360" w:lineRule="auto"/>
        <w:rPr>
          <w:rFonts w:ascii="Arial" w:hAnsi="Arial" w:cs="Arial"/>
          <w:b/>
          <w:sz w:val="22"/>
          <w:szCs w:val="22"/>
        </w:rPr>
      </w:pPr>
      <w:r w:rsidRPr="009E37EF">
        <w:rPr>
          <w:rFonts w:ascii="Arial" w:hAnsi="Arial" w:cs="Arial"/>
          <w:b/>
          <w:sz w:val="22"/>
          <w:szCs w:val="22"/>
        </w:rPr>
        <w:t>Panaritum (Foot Rot)</w:t>
      </w:r>
    </w:p>
    <w:p w:rsidR="006D4AB6" w:rsidRPr="009E37EF" w:rsidRDefault="006D4AB6" w:rsidP="00A015A7">
      <w:pPr>
        <w:spacing w:line="360" w:lineRule="auto"/>
        <w:rPr>
          <w:rFonts w:ascii="Arial" w:hAnsi="Arial" w:cs="Arial"/>
          <w:sz w:val="22"/>
          <w:szCs w:val="22"/>
        </w:rPr>
      </w:pPr>
      <w:r w:rsidRPr="009E37EF">
        <w:rPr>
          <w:rFonts w:ascii="Arial" w:hAnsi="Arial" w:cs="Arial"/>
          <w:sz w:val="22"/>
          <w:szCs w:val="22"/>
        </w:rPr>
        <w:t>(TS=(panaritium OR whitlow OR panaritum* OR panari* Or whitlow*) AND (TS=(pig OR pigs OR sow OR sows OR piglet OR piglets OR swine OR swines OR boar OR boars OR porcine OR gilt OR gilts OR pork) NOT TS=("guinea$pig" OR "guinea$pigs"OR "pig$nosed turtle*"))) AND DOCUMENT TYPES: (Article) AND LANGUAGE: (English OR French)</w:t>
      </w:r>
    </w:p>
    <w:p w:rsidR="006D4AB6" w:rsidRPr="009E37EF" w:rsidRDefault="006D4AB6" w:rsidP="00A015A7">
      <w:pPr>
        <w:spacing w:line="360" w:lineRule="auto"/>
        <w:rPr>
          <w:rFonts w:ascii="Arial" w:hAnsi="Arial" w:cs="Arial"/>
          <w:b/>
          <w:sz w:val="22"/>
          <w:szCs w:val="22"/>
        </w:rPr>
      </w:pPr>
      <w:r w:rsidRPr="009E37EF">
        <w:rPr>
          <w:rFonts w:ascii="Arial" w:hAnsi="Arial" w:cs="Arial"/>
          <w:b/>
          <w:sz w:val="22"/>
          <w:szCs w:val="22"/>
        </w:rPr>
        <w:t>Rectal prolapse</w:t>
      </w:r>
    </w:p>
    <w:p w:rsidR="006D4AB6" w:rsidRPr="009E37EF" w:rsidRDefault="006D4AB6" w:rsidP="00A015A7">
      <w:pPr>
        <w:spacing w:line="360" w:lineRule="auto"/>
        <w:rPr>
          <w:rFonts w:ascii="Arial" w:hAnsi="Arial" w:cs="Arial"/>
          <w:sz w:val="22"/>
          <w:szCs w:val="22"/>
        </w:rPr>
      </w:pPr>
      <w:r w:rsidRPr="009E37EF">
        <w:rPr>
          <w:rFonts w:ascii="Arial" w:hAnsi="Arial" w:cs="Arial"/>
          <w:sz w:val="22"/>
          <w:szCs w:val="22"/>
        </w:rPr>
        <w:lastRenderedPageBreak/>
        <w:t>"TOPIC: (""rectal*$prolaps*"" OR ""prolapsus of the rectum"" or ""rectum$prolaps*"") AND TOPIC: (pig OR pigs OR sow OR sows OR piglet OR piglets OR swine OR swines OR porcine OR gilt OR gilts OR pork) NOT TOPIC: (""guinea$pig"" OR ""guinea$pigs""OR ""pig$nosed turtle*"")</w:t>
      </w:r>
    </w:p>
    <w:p w:rsidR="006D4AB6" w:rsidRPr="009E37EF" w:rsidRDefault="006D4AB6" w:rsidP="00A015A7">
      <w:pPr>
        <w:spacing w:line="360" w:lineRule="auto"/>
        <w:rPr>
          <w:rFonts w:ascii="Arial" w:hAnsi="Arial" w:cs="Arial"/>
          <w:sz w:val="22"/>
          <w:szCs w:val="22"/>
        </w:rPr>
      </w:pPr>
      <w:r w:rsidRPr="009E37EF">
        <w:rPr>
          <w:rFonts w:ascii="Arial" w:hAnsi="Arial" w:cs="Arial"/>
          <w:sz w:val="22"/>
          <w:szCs w:val="22"/>
        </w:rPr>
        <w:t>Refined by: LANGUAGES: ( ENGLISH OR FRENCH ) AND DOCUMENT TYPES: ( ARTICLE ) "</w:t>
      </w:r>
    </w:p>
    <w:p w:rsidR="006D4AB6" w:rsidRPr="009E37EF" w:rsidRDefault="006D4AB6" w:rsidP="00A015A7">
      <w:pPr>
        <w:spacing w:line="360" w:lineRule="auto"/>
        <w:rPr>
          <w:rFonts w:ascii="Arial" w:hAnsi="Arial" w:cs="Arial"/>
          <w:b/>
          <w:sz w:val="22"/>
          <w:szCs w:val="22"/>
        </w:rPr>
      </w:pPr>
      <w:r w:rsidRPr="009E37EF">
        <w:rPr>
          <w:rFonts w:ascii="Arial" w:hAnsi="Arial" w:cs="Arial"/>
          <w:b/>
          <w:sz w:val="22"/>
          <w:szCs w:val="22"/>
        </w:rPr>
        <w:t>Organ torsion</w:t>
      </w:r>
    </w:p>
    <w:p w:rsidR="006D4AB6" w:rsidRPr="009E37EF" w:rsidRDefault="006D4AB6" w:rsidP="00A015A7">
      <w:pPr>
        <w:spacing w:line="360" w:lineRule="auto"/>
        <w:rPr>
          <w:rFonts w:ascii="Arial" w:hAnsi="Arial" w:cs="Arial"/>
          <w:sz w:val="22"/>
          <w:szCs w:val="22"/>
        </w:rPr>
      </w:pPr>
      <w:r w:rsidRPr="009E37EF">
        <w:rPr>
          <w:rFonts w:ascii="Arial" w:hAnsi="Arial" w:cs="Arial"/>
          <w:sz w:val="22"/>
          <w:szCs w:val="22"/>
        </w:rPr>
        <w:t>TOPIC: (torsion*) AND TOPIC: (organ* OR splenic OR spleen OR digestive OR "gastro$intestinal$tract*" OR "intestin*" OR liver OR digest*) AND TOPIC: (pig OR pigs OR sow OR sows OR piglet OR piglets OR swine OR swines OR porcine OR gilt OR gilts OR pork) NOT TOPIC: ("guinea$pig" OR "guinea$pigs"OR "pig$nosed turtle*") Refined by: LANGUAGES: ( ENGLISH OR FRENCH ) AND DOCUMENT TYPES: ( ARTICLE )</w:t>
      </w:r>
    </w:p>
    <w:p w:rsidR="006D4AB6" w:rsidRPr="009E37EF" w:rsidRDefault="006D4AB6" w:rsidP="00A015A7">
      <w:pPr>
        <w:spacing w:line="360" w:lineRule="auto"/>
        <w:rPr>
          <w:rFonts w:ascii="Arial" w:hAnsi="Arial" w:cs="Arial"/>
          <w:b/>
          <w:sz w:val="22"/>
          <w:szCs w:val="22"/>
        </w:rPr>
      </w:pPr>
      <w:r w:rsidRPr="009E37EF">
        <w:rPr>
          <w:rFonts w:ascii="Arial" w:hAnsi="Arial" w:cs="Arial"/>
          <w:b/>
          <w:sz w:val="22"/>
          <w:szCs w:val="22"/>
        </w:rPr>
        <w:t>Colitis</w:t>
      </w:r>
    </w:p>
    <w:p w:rsidR="006D4AB6" w:rsidRPr="009E37EF" w:rsidRDefault="006D4AB6" w:rsidP="00A015A7">
      <w:pPr>
        <w:spacing w:line="360" w:lineRule="auto"/>
        <w:rPr>
          <w:rFonts w:ascii="Arial" w:hAnsi="Arial" w:cs="Arial"/>
          <w:sz w:val="22"/>
          <w:szCs w:val="22"/>
        </w:rPr>
      </w:pPr>
      <w:r w:rsidRPr="009E37EF">
        <w:rPr>
          <w:rFonts w:ascii="Arial" w:hAnsi="Arial" w:cs="Arial"/>
          <w:sz w:val="22"/>
          <w:szCs w:val="22"/>
        </w:rPr>
        <w:t>TOPIC: (colitis or colitides) AND TOPIC: (pig OR pigs OR piglet OR piglets OR swine OR swines OR porcine OR pork) NOT TOPIC: ("guinea$pig" OR "guinea$pigs"OR "pig$nosed turtle*")efined by: LANGUAGES=( ENGLISH OR FRENCH ) AND DOCUMENT TYPES=( ARTICLE )Indexes=SCI-EXPANDED, SSCI, A&amp;HCI, CPCI-S, CPCI-SSH, CCR-EXPANDED, IC Timespan=All years</w:t>
      </w:r>
    </w:p>
    <w:p w:rsidR="006D4AB6" w:rsidRPr="009E37EF" w:rsidRDefault="006D4AB6" w:rsidP="00A015A7">
      <w:pPr>
        <w:spacing w:line="360" w:lineRule="auto"/>
        <w:rPr>
          <w:rFonts w:ascii="Arial" w:hAnsi="Arial" w:cs="Arial"/>
          <w:b/>
          <w:sz w:val="22"/>
          <w:szCs w:val="22"/>
        </w:rPr>
      </w:pPr>
      <w:r w:rsidRPr="009E37EF">
        <w:rPr>
          <w:rFonts w:ascii="Arial" w:hAnsi="Arial" w:cs="Arial"/>
          <w:b/>
          <w:sz w:val="22"/>
          <w:szCs w:val="22"/>
        </w:rPr>
        <w:t>Ulcers</w:t>
      </w:r>
    </w:p>
    <w:p w:rsidR="006D4AB6" w:rsidRPr="009E37EF" w:rsidRDefault="006D4AB6" w:rsidP="00A015A7">
      <w:pPr>
        <w:spacing w:line="360" w:lineRule="auto"/>
        <w:rPr>
          <w:rFonts w:ascii="Arial" w:hAnsi="Arial" w:cs="Arial"/>
          <w:sz w:val="22"/>
          <w:szCs w:val="22"/>
        </w:rPr>
      </w:pPr>
      <w:r w:rsidRPr="009E37EF">
        <w:rPr>
          <w:rFonts w:ascii="Arial" w:hAnsi="Arial" w:cs="Arial"/>
          <w:sz w:val="22"/>
          <w:szCs w:val="22"/>
        </w:rPr>
        <w:t>TOPIC: (ulcer OR ulcers) AND TOPIC: (pig OR pigs OR piglet OR piglets OR swine OR swines OR porcine OR pork) NOT TOPIC: ("guinea$pig" OR "guinea$pigs"OR "pig$nosed turtle*") NOT TOPIC: ("skin$ulcer$")Refined by: LANGUAGES: ( ENGLISH OR FRENCH ) AND DOCUMENT TYPES: ( ARTICLE )Indexes=SCI-EXPANDED, SSCI, A&amp;HCI, CPCI-S, CPCI-SSH, CCR-EXPANDED, IC Timespan=All years</w:t>
      </w:r>
    </w:p>
    <w:p w:rsidR="006D4AB6" w:rsidRPr="009E37EF" w:rsidRDefault="006D4AB6" w:rsidP="00A015A7">
      <w:pPr>
        <w:spacing w:line="360" w:lineRule="auto"/>
        <w:rPr>
          <w:rFonts w:ascii="Arial" w:hAnsi="Arial" w:cs="Arial"/>
          <w:b/>
          <w:sz w:val="22"/>
          <w:szCs w:val="22"/>
        </w:rPr>
      </w:pPr>
      <w:r w:rsidRPr="009E37EF">
        <w:rPr>
          <w:rFonts w:ascii="Arial" w:hAnsi="Arial" w:cs="Arial"/>
          <w:b/>
          <w:sz w:val="22"/>
          <w:szCs w:val="22"/>
        </w:rPr>
        <w:t>Post-weaning diarhea</w:t>
      </w:r>
    </w:p>
    <w:p w:rsidR="006D4AB6" w:rsidRPr="009E37EF" w:rsidRDefault="006D4AB6" w:rsidP="00A015A7">
      <w:pPr>
        <w:spacing w:line="360" w:lineRule="auto"/>
        <w:rPr>
          <w:rFonts w:ascii="Arial" w:hAnsi="Arial" w:cs="Arial"/>
          <w:sz w:val="22"/>
          <w:szCs w:val="22"/>
        </w:rPr>
      </w:pPr>
      <w:r w:rsidRPr="009E37EF">
        <w:rPr>
          <w:rFonts w:ascii="Arial" w:hAnsi="Arial" w:cs="Arial"/>
          <w:sz w:val="22"/>
          <w:szCs w:val="22"/>
        </w:rPr>
        <w:t>TOPIC: ("post$weaning" OR "post$wean*") AND TOPIC: (diarrhoea* OR syndrom* OR diarrhea*) AND TOPIC: (pig OR pigs OR sow OR sows OR piglet OR piglets OR swine OR swines OR porcine OR gilt OR gilts OR pork) NOT TOPIC: ("guinea$pig" OR "guinea$pigs"OR "pig$nosed turtle*" OR "post$weaning multi$systemic?wasting?syndrom*" OR "circovirus") Refined by: LANGUAGES: ( ENGLISH ) AND DOCUMENT TYPES: ( ARTICLE )</w:t>
      </w:r>
    </w:p>
    <w:p w:rsidR="006D4AB6" w:rsidRPr="009E37EF" w:rsidRDefault="006D4AB6" w:rsidP="00A015A7">
      <w:pPr>
        <w:spacing w:line="360" w:lineRule="auto"/>
        <w:rPr>
          <w:rFonts w:ascii="Arial" w:hAnsi="Arial" w:cs="Arial"/>
          <w:b/>
          <w:sz w:val="22"/>
          <w:szCs w:val="22"/>
        </w:rPr>
      </w:pPr>
      <w:r w:rsidRPr="009E37EF">
        <w:rPr>
          <w:rFonts w:ascii="Arial" w:hAnsi="Arial" w:cs="Arial"/>
          <w:b/>
          <w:sz w:val="22"/>
          <w:szCs w:val="22"/>
        </w:rPr>
        <w:t>Porcine Respiratory Disease Complex</w:t>
      </w:r>
    </w:p>
    <w:p w:rsidR="006D4AB6" w:rsidRPr="009E37EF" w:rsidRDefault="006D4AB6" w:rsidP="00A015A7">
      <w:pPr>
        <w:spacing w:line="360" w:lineRule="auto"/>
        <w:rPr>
          <w:rFonts w:ascii="Arial" w:hAnsi="Arial" w:cs="Arial"/>
          <w:sz w:val="22"/>
          <w:szCs w:val="22"/>
        </w:rPr>
      </w:pPr>
      <w:r w:rsidRPr="009E37EF">
        <w:rPr>
          <w:rFonts w:ascii="Arial" w:hAnsi="Arial" w:cs="Arial"/>
          <w:sz w:val="22"/>
          <w:szCs w:val="22"/>
        </w:rPr>
        <w:t xml:space="preserve">TOPIC: ("porcine respiratory disease complex" OR "porcine respirator* disease* complex*" OR "porcine$respirator*$disease*$complex*" OR "respirator* disease* complex*") AND TOPIC: (pig OR pigs OR sow OR sows OR piglet OR piglets OR swine OR swines OR porcine OR gilt OR gilts OR pork OR boar OR boars OR weaner OR grower* OR finisher*) NOT TOPIC: ("guinea$pig" OR "guinea$pigs"OR "pig$nosed turtle*") Refined by: </w:t>
      </w:r>
      <w:r w:rsidRPr="009E37EF">
        <w:rPr>
          <w:rFonts w:ascii="Arial" w:hAnsi="Arial" w:cs="Arial"/>
          <w:sz w:val="22"/>
          <w:szCs w:val="22"/>
        </w:rPr>
        <w:lastRenderedPageBreak/>
        <w:t xml:space="preserve">LANGUAGES: ( ENGLISH ) AND DOCUMENT TYPES: ( ARTICLE OR PROCEEDINGS PAPER OR CORRECTION ) Timespan: 1976-2015. Indexes: SCI-EXPANDED, SSCI, A&amp;HCI, CPCI-S, CPCI-SSH. </w:t>
      </w:r>
    </w:p>
    <w:p w:rsidR="006D4AB6" w:rsidRPr="009E37EF" w:rsidRDefault="006D4AB6" w:rsidP="00A015A7">
      <w:pPr>
        <w:spacing w:line="360" w:lineRule="auto"/>
        <w:rPr>
          <w:rFonts w:ascii="Arial" w:hAnsi="Arial" w:cs="Arial"/>
          <w:b/>
          <w:sz w:val="22"/>
          <w:szCs w:val="22"/>
        </w:rPr>
      </w:pPr>
      <w:r w:rsidRPr="009E37EF">
        <w:rPr>
          <w:rFonts w:ascii="Arial" w:hAnsi="Arial" w:cs="Arial"/>
          <w:b/>
          <w:sz w:val="22"/>
          <w:szCs w:val="22"/>
        </w:rPr>
        <w:t>Pleuropneumonia</w:t>
      </w:r>
    </w:p>
    <w:p w:rsidR="006D4AB6" w:rsidRPr="009E37EF" w:rsidRDefault="006D4AB6" w:rsidP="00A015A7">
      <w:pPr>
        <w:spacing w:line="360" w:lineRule="auto"/>
        <w:rPr>
          <w:rFonts w:ascii="Arial" w:hAnsi="Arial" w:cs="Arial"/>
          <w:sz w:val="22"/>
          <w:szCs w:val="22"/>
        </w:rPr>
      </w:pPr>
      <w:r w:rsidRPr="009E37EF">
        <w:rPr>
          <w:rFonts w:ascii="Arial" w:hAnsi="Arial" w:cs="Arial"/>
          <w:sz w:val="22"/>
          <w:szCs w:val="22"/>
        </w:rPr>
        <w:t>TOPIC: ("Pleuropneumonia" AND "Actinobacillus pleuropneumoniae" AND "respirator*") AND TOPIC: (pig OR pigs OR sow OR sows OR piglet OR piglets OR swine OR swines OR porcine OR gilt OR gilts OR pork OR boar OR boars OR weaner OR grower* OR finisher*) NOT TOPIC: ("guinea$pig" OR "guinea$pigs"OR "pig$nosed turtle*") Refined by: DOCUMENT TYPES: ( ARTICLE ) AND LANGUAGES: ( ENGLISH ) Timespan: 1976-2015. Indexes: SCI-EXPANDED, SSCI, A&amp;HCI, CPCI-S, CPCI-SSH.</w:t>
      </w:r>
      <w:r w:rsidRPr="009E37EF">
        <w:rPr>
          <w:rFonts w:ascii="Arial" w:hAnsi="Arial" w:cs="Arial"/>
          <w:sz w:val="22"/>
          <w:szCs w:val="22"/>
        </w:rPr>
        <w:br w:type="page"/>
      </w:r>
    </w:p>
    <w:p w:rsidR="00EE1BD5" w:rsidRPr="009E37EF" w:rsidRDefault="00BF573D" w:rsidP="00EE1BD5">
      <w:pPr>
        <w:pStyle w:val="Titre1"/>
        <w:spacing w:before="0" w:beforeAutospacing="0" w:after="0" w:afterAutospacing="0" w:line="480" w:lineRule="auto"/>
        <w:rPr>
          <w:rFonts w:cs="Arial"/>
          <w:sz w:val="22"/>
          <w:szCs w:val="22"/>
        </w:rPr>
      </w:pPr>
      <w:r>
        <w:rPr>
          <w:rFonts w:cs="Arial"/>
          <w:sz w:val="22"/>
          <w:szCs w:val="22"/>
        </w:rPr>
        <w:lastRenderedPageBreak/>
        <w:t>Supplementary M</w:t>
      </w:r>
      <w:r w:rsidR="00EE1BD5" w:rsidRPr="009E37EF">
        <w:rPr>
          <w:rFonts w:cs="Arial"/>
          <w:sz w:val="22"/>
          <w:szCs w:val="22"/>
        </w:rPr>
        <w:t>aterial S2. Description of the type of interventions applied in studies included in the database</w:t>
      </w:r>
    </w:p>
    <w:p w:rsidR="005D1B1F" w:rsidRPr="009E37EF" w:rsidRDefault="005D1B1F" w:rsidP="005D1B1F">
      <w:pPr>
        <w:pStyle w:val="Titre1"/>
        <w:spacing w:before="0" w:beforeAutospacing="0" w:after="0" w:afterAutospacing="0" w:line="360" w:lineRule="auto"/>
        <w:rPr>
          <w:rFonts w:cs="Arial"/>
          <w:b w:val="0"/>
          <w:sz w:val="22"/>
          <w:szCs w:val="22"/>
        </w:rPr>
      </w:pPr>
      <w:r w:rsidRPr="009E37EF">
        <w:rPr>
          <w:rFonts w:cs="Arial"/>
          <w:sz w:val="22"/>
          <w:szCs w:val="22"/>
        </w:rPr>
        <w:t>Management interventions</w:t>
      </w:r>
      <w:r w:rsidRPr="009E37EF">
        <w:rPr>
          <w:rFonts w:cs="Arial"/>
          <w:b w:val="0"/>
          <w:sz w:val="22"/>
          <w:szCs w:val="22"/>
        </w:rPr>
        <w:t>: management practices such as stocking density, climate, ventilation, hygiene and litter conditions directly affect the development of production diseases. As such, studies that employed different management procedures inducing a production disease were included.</w:t>
      </w:r>
    </w:p>
    <w:p w:rsidR="005D1B1F" w:rsidRPr="009E37EF" w:rsidRDefault="005D1B1F" w:rsidP="005D1B1F">
      <w:pPr>
        <w:pStyle w:val="Titre1"/>
        <w:spacing w:before="0" w:beforeAutospacing="0" w:after="0" w:afterAutospacing="0" w:line="360" w:lineRule="auto"/>
        <w:rPr>
          <w:rFonts w:cs="Arial"/>
          <w:b w:val="0"/>
          <w:sz w:val="22"/>
          <w:szCs w:val="22"/>
        </w:rPr>
      </w:pPr>
    </w:p>
    <w:p w:rsidR="005D1B1F" w:rsidRPr="009E37EF" w:rsidRDefault="005D1B1F" w:rsidP="005D1B1F">
      <w:pPr>
        <w:pStyle w:val="Titre1"/>
        <w:spacing w:before="0" w:beforeAutospacing="0" w:after="0" w:afterAutospacing="0" w:line="360" w:lineRule="auto"/>
        <w:rPr>
          <w:rFonts w:cs="Arial"/>
          <w:b w:val="0"/>
          <w:sz w:val="22"/>
          <w:szCs w:val="22"/>
        </w:rPr>
      </w:pPr>
      <w:r w:rsidRPr="009E37EF">
        <w:rPr>
          <w:rFonts w:cs="Arial"/>
          <w:sz w:val="22"/>
          <w:szCs w:val="22"/>
        </w:rPr>
        <w:t>Nutritional interventions</w:t>
      </w:r>
      <w:r w:rsidRPr="009E37EF">
        <w:rPr>
          <w:rFonts w:cs="Arial"/>
          <w:b w:val="0"/>
          <w:sz w:val="22"/>
          <w:szCs w:val="22"/>
        </w:rPr>
        <w:t>: quantitative or qualitative unbalance of feed or nutrient intake are strongly associated with the risk of production diseases. Namely, vitamins A, B, C, D and K, Ca and P dietary supplementation levels are crucial for bone health and abnormalities. As such, studies might employ different nutritional procedures to induce a production disease.</w:t>
      </w:r>
    </w:p>
    <w:p w:rsidR="005D1B1F" w:rsidRPr="009E37EF" w:rsidRDefault="005D1B1F" w:rsidP="005D1B1F">
      <w:pPr>
        <w:pStyle w:val="Titre1"/>
        <w:spacing w:before="0" w:beforeAutospacing="0" w:after="0" w:afterAutospacing="0" w:line="360" w:lineRule="auto"/>
        <w:rPr>
          <w:rFonts w:cs="Arial"/>
          <w:b w:val="0"/>
          <w:sz w:val="22"/>
          <w:szCs w:val="22"/>
        </w:rPr>
      </w:pPr>
    </w:p>
    <w:p w:rsidR="005D1B1F" w:rsidRPr="009E37EF" w:rsidRDefault="005D1B1F" w:rsidP="005D1B1F">
      <w:pPr>
        <w:pStyle w:val="Titre1"/>
        <w:spacing w:before="0" w:beforeAutospacing="0" w:after="0" w:afterAutospacing="0" w:line="360" w:lineRule="auto"/>
        <w:rPr>
          <w:rFonts w:cs="Arial"/>
          <w:b w:val="0"/>
          <w:sz w:val="22"/>
          <w:szCs w:val="22"/>
        </w:rPr>
      </w:pPr>
      <w:r w:rsidRPr="009E37EF">
        <w:rPr>
          <w:rFonts w:cs="Arial"/>
          <w:sz w:val="22"/>
          <w:szCs w:val="22"/>
        </w:rPr>
        <w:t>Administration of pathogens</w:t>
      </w:r>
      <w:r w:rsidRPr="009E37EF">
        <w:rPr>
          <w:rFonts w:cs="Arial"/>
          <w:b w:val="0"/>
          <w:sz w:val="22"/>
          <w:szCs w:val="22"/>
        </w:rPr>
        <w:t xml:space="preserve">: many production diseases are characterized by the presence of pathogens that being either opportunistic or the causative factor. Administration of pathogens can be used to experimentally reproduce those diseases and can provide meaningful results in relation to their effect on production traits. Those studies were included when the inoculation of the pathogen was used to reproduce the specific production disease of interest. In these studies, the pathogens inoculation was often associated with other etiological factors (animal density, hygiene degradation, and coinfection). </w:t>
      </w:r>
    </w:p>
    <w:p w:rsidR="005D1B1F" w:rsidRPr="009E37EF" w:rsidRDefault="005D1B1F" w:rsidP="005D1B1F">
      <w:pPr>
        <w:pStyle w:val="Titre1"/>
        <w:spacing w:before="0" w:beforeAutospacing="0" w:after="0" w:afterAutospacing="0" w:line="360" w:lineRule="auto"/>
        <w:rPr>
          <w:rFonts w:cs="Arial"/>
          <w:b w:val="0"/>
          <w:sz w:val="22"/>
          <w:szCs w:val="22"/>
        </w:rPr>
      </w:pPr>
    </w:p>
    <w:p w:rsidR="00EE1BD5" w:rsidRPr="009E37EF" w:rsidRDefault="005D1B1F" w:rsidP="005D1B1F">
      <w:pPr>
        <w:pStyle w:val="Titre1"/>
        <w:spacing w:before="0" w:beforeAutospacing="0" w:after="0" w:afterAutospacing="0" w:line="360" w:lineRule="auto"/>
        <w:rPr>
          <w:rFonts w:cs="Arial"/>
          <w:b w:val="0"/>
          <w:sz w:val="22"/>
          <w:szCs w:val="22"/>
        </w:rPr>
      </w:pPr>
      <w:r w:rsidRPr="009E37EF">
        <w:rPr>
          <w:rFonts w:cs="Arial"/>
          <w:sz w:val="22"/>
          <w:szCs w:val="22"/>
        </w:rPr>
        <w:t>Administration of toxins, adjuvants or other compounds</w:t>
      </w:r>
      <w:r w:rsidRPr="009E37EF">
        <w:rPr>
          <w:rFonts w:cs="Arial"/>
          <w:b w:val="0"/>
          <w:sz w:val="22"/>
          <w:szCs w:val="22"/>
        </w:rPr>
        <w:t>: contamination of the feed by mycotoxins present is responsible for the development of production diseases. Only studies involving the administration of toxins that clearly induced the development of specific production diseases were included. Similarly studies where adjuvants, hormones or other compounds were administered to induce specific production diseases were included.</w:t>
      </w:r>
    </w:p>
    <w:p w:rsidR="00EE1BD5" w:rsidRPr="009E37EF" w:rsidRDefault="00EE1BD5">
      <w:pPr>
        <w:spacing w:after="200" w:line="276" w:lineRule="auto"/>
        <w:rPr>
          <w:rFonts w:ascii="Arial" w:hAnsi="Arial" w:cs="Arial"/>
          <w:sz w:val="22"/>
          <w:szCs w:val="22"/>
        </w:rPr>
      </w:pPr>
      <w:r w:rsidRPr="009E37EF">
        <w:rPr>
          <w:rFonts w:ascii="Arial" w:hAnsi="Arial" w:cs="Arial"/>
          <w:sz w:val="22"/>
          <w:szCs w:val="22"/>
        </w:rPr>
        <w:br w:type="page"/>
      </w:r>
    </w:p>
    <w:p w:rsidR="006D4AB6" w:rsidRPr="009E37EF" w:rsidRDefault="006A3837" w:rsidP="00EC5130">
      <w:pPr>
        <w:pStyle w:val="Titre1"/>
        <w:spacing w:before="0" w:beforeAutospacing="0" w:after="0" w:afterAutospacing="0" w:line="480" w:lineRule="auto"/>
        <w:rPr>
          <w:rFonts w:cs="Arial"/>
          <w:sz w:val="22"/>
          <w:szCs w:val="22"/>
        </w:rPr>
      </w:pPr>
      <w:r>
        <w:rPr>
          <w:rFonts w:cs="Arial"/>
          <w:sz w:val="22"/>
          <w:szCs w:val="22"/>
        </w:rPr>
        <w:lastRenderedPageBreak/>
        <w:t>Supplementary M</w:t>
      </w:r>
      <w:bookmarkStart w:id="0" w:name="_GoBack"/>
      <w:bookmarkEnd w:id="0"/>
      <w:r w:rsidR="00A811ED" w:rsidRPr="009E37EF">
        <w:rPr>
          <w:rFonts w:cs="Arial"/>
          <w:sz w:val="22"/>
          <w:szCs w:val="22"/>
        </w:rPr>
        <w:t>aterial S</w:t>
      </w:r>
      <w:r w:rsidR="00EE1BD5" w:rsidRPr="009E37EF">
        <w:rPr>
          <w:rFonts w:cs="Arial"/>
          <w:sz w:val="22"/>
          <w:szCs w:val="22"/>
        </w:rPr>
        <w:t>3</w:t>
      </w:r>
      <w:r w:rsidR="006D4AB6" w:rsidRPr="009E37EF">
        <w:rPr>
          <w:rFonts w:cs="Arial"/>
          <w:sz w:val="22"/>
          <w:szCs w:val="22"/>
        </w:rPr>
        <w:t>. List of published articles used in the meta-analyses</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lang w:val="fr-FR"/>
        </w:rPr>
        <w:t xml:space="preserve">Alaviuhkola T, Hautala M, Suomi K, Vuorenmaa J 1993. </w:t>
      </w:r>
      <w:r w:rsidRPr="009E37EF">
        <w:rPr>
          <w:rFonts w:ascii="Arial" w:hAnsi="Arial" w:cs="Arial"/>
          <w:sz w:val="22"/>
          <w:szCs w:val="22"/>
        </w:rPr>
        <w:t>Effect of barley grinding method and sodium polyacrylate supplement in the diet on the performance and stomach ulcer development of growing-finishing pigs. Agricultural Science in Finland 2, 481-487.</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rPr>
        <w:t>Aleksic Z, Knezevic M, Jovanovic M, Todorovic D 1993. Localization and distribution of endocrinoenteric cells in the stomach of pigs developing esophagogastric ulcer. Acta Veterinaria-Beograd 43, 199-204.</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lang w:eastAsia="en-GB"/>
        </w:rPr>
        <w:t>Baarsch M</w:t>
      </w:r>
      <w:r w:rsidR="00A811ED" w:rsidRPr="009E37EF">
        <w:rPr>
          <w:rFonts w:ascii="Arial" w:hAnsi="Arial" w:cs="Arial"/>
          <w:sz w:val="22"/>
          <w:szCs w:val="22"/>
          <w:lang w:eastAsia="en-GB"/>
        </w:rPr>
        <w:t>J</w:t>
      </w:r>
      <w:r w:rsidRPr="009E37EF">
        <w:rPr>
          <w:rFonts w:ascii="Arial" w:hAnsi="Arial" w:cs="Arial"/>
          <w:sz w:val="22"/>
          <w:szCs w:val="22"/>
          <w:lang w:eastAsia="en-GB"/>
        </w:rPr>
        <w:t>, Foss DL, Murtaugh MP 2000. Pathophysiologic correlates of acute porcine pleuropneumonia. American Journal of Veterinary Research 61, 684-690.</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lang w:eastAsia="en-GB"/>
        </w:rPr>
        <w:t>Baarsch MJ, Scamurra RW, Burger K, Foss DL, Maheswaran S</w:t>
      </w:r>
      <w:r w:rsidR="00A811ED" w:rsidRPr="009E37EF">
        <w:rPr>
          <w:rFonts w:ascii="Arial" w:hAnsi="Arial" w:cs="Arial"/>
          <w:sz w:val="22"/>
          <w:szCs w:val="22"/>
          <w:lang w:eastAsia="en-GB"/>
        </w:rPr>
        <w:t>K</w:t>
      </w:r>
      <w:r w:rsidRPr="009E37EF">
        <w:rPr>
          <w:rFonts w:ascii="Arial" w:hAnsi="Arial" w:cs="Arial"/>
          <w:sz w:val="22"/>
          <w:szCs w:val="22"/>
          <w:lang w:eastAsia="en-GB"/>
        </w:rPr>
        <w:t>, Murtaugh MP 1995. Inflammatory cytokine expression in swine experimentally infected with actinobacillus-pleuropneumoniae. Infection and Immunity 63, 3587-3594.</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rPr>
        <w:t>Balemba OB, Mortensen K, Semuguruka WD, Hay-Schmidt A, Johansen MV, Dantzer V 2002. Neuronal nitric oxide synthase activity is increased during granulomatous inflammation in the colon and caecum of pigs infected with Schistosoma japonicum. Autonomic Neuroscience-Basic &amp; Clinical 99, 1-12.</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rPr>
        <w:t>Boettcher D, Paul S, Bennewitz J, Swalve HH, Thaller G, Maak S 2007. Exclusion of NFYB as candidate gene for congenital splay leg in piglets and radiation hybrid mapping of further five homologous porcine genes from human chromosome 12 (HSA12). Cytogenetic and Genome Research 118, 67-71.</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lang w:val="fr-FR"/>
        </w:rPr>
        <w:t xml:space="preserve">Bontempo V, Jiang XR, Cheli F, Lo Verso L, Mantovani G, Vitari F, Domeneghini C, Agazzi A 2014. </w:t>
      </w:r>
      <w:r w:rsidRPr="009E37EF">
        <w:rPr>
          <w:rFonts w:ascii="Arial" w:hAnsi="Arial" w:cs="Arial"/>
          <w:sz w:val="22"/>
          <w:szCs w:val="22"/>
        </w:rPr>
        <w:t>Administration of a novel plant extract product via drinking water to post-weaning piglets: effects on performance and gut health. Animal 8, 721-730.</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lang w:eastAsia="en-GB"/>
        </w:rPr>
        <w:t>Brockmeier SL, Loving CL, Nicholson TL, Palmer MV 2008. Coinfection of pigs with porcine respiratory coronavirus and Bordetella bronchiseptica. Veterinary Microbiology 128, 36-47.</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lang w:eastAsia="en-GB"/>
        </w:rPr>
        <w:t>Brockmeier SL, Loving CL, Vorwald AC, Kehrli ME, Baker</w:t>
      </w:r>
      <w:r w:rsidR="00D772EC" w:rsidRPr="009E37EF">
        <w:rPr>
          <w:rFonts w:ascii="Arial" w:hAnsi="Arial" w:cs="Arial"/>
          <w:sz w:val="22"/>
          <w:szCs w:val="22"/>
          <w:lang w:eastAsia="en-GB"/>
        </w:rPr>
        <w:t xml:space="preserve"> R</w:t>
      </w:r>
      <w:r w:rsidRPr="009E37EF">
        <w:rPr>
          <w:rFonts w:ascii="Arial" w:hAnsi="Arial" w:cs="Arial"/>
          <w:sz w:val="22"/>
          <w:szCs w:val="22"/>
          <w:lang w:eastAsia="en-GB"/>
        </w:rPr>
        <w:t>B, Nicholson TL, Lager KM, Miller LC, Faaberg KS 2012. Genomic sequence and virulence comparison of four Type 2 porcine reproductive and respiratory syndrome virus strains. Virus Research 169, 212-221.</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rPr>
        <w:t>Bubenick GA, Ayles HL, Friendship RM, Brown</w:t>
      </w:r>
      <w:r w:rsidR="00A811ED" w:rsidRPr="009E37EF">
        <w:rPr>
          <w:rFonts w:ascii="Arial" w:hAnsi="Arial" w:cs="Arial"/>
          <w:sz w:val="22"/>
          <w:szCs w:val="22"/>
        </w:rPr>
        <w:t xml:space="preserve"> G</w:t>
      </w:r>
      <w:r w:rsidRPr="009E37EF">
        <w:rPr>
          <w:rFonts w:ascii="Arial" w:hAnsi="Arial" w:cs="Arial"/>
          <w:sz w:val="22"/>
          <w:szCs w:val="22"/>
        </w:rPr>
        <w:t>M, Ball RO 1998. Relationship between melatonin levels in plasma and gastrointestinal tissues and the incidence and severity of gastric ulcers in pigs. Journal of Pineal Research 24, 62-66.</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rPr>
        <w:t>Campbell JM, Fahey GC</w:t>
      </w:r>
      <w:r w:rsidR="00A811ED" w:rsidRPr="009E37EF">
        <w:rPr>
          <w:rFonts w:ascii="Arial" w:hAnsi="Arial" w:cs="Arial"/>
          <w:sz w:val="22"/>
          <w:szCs w:val="22"/>
        </w:rPr>
        <w:t>, Lichtensteiger</w:t>
      </w:r>
      <w:r w:rsidRPr="009E37EF">
        <w:rPr>
          <w:rFonts w:ascii="Arial" w:hAnsi="Arial" w:cs="Arial"/>
          <w:sz w:val="22"/>
          <w:szCs w:val="22"/>
        </w:rPr>
        <w:t xml:space="preserve"> CA, Demichele SJ, Garleb KA 1997. An enteral formula containing fish oil, indigestible oligosaccharides, gum arabic and antioxidants </w:t>
      </w:r>
      <w:r w:rsidRPr="009E37EF">
        <w:rPr>
          <w:rFonts w:ascii="Arial" w:hAnsi="Arial" w:cs="Arial"/>
          <w:sz w:val="22"/>
          <w:szCs w:val="22"/>
        </w:rPr>
        <w:lastRenderedPageBreak/>
        <w:t>affects plasma and colonic phospholipid fatty acid and prostaglandin profiles in pigs. Journal of Nutrition 127, 137-145.</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rPr>
        <w:t>Chen Q, Le GW, Shi YH, Zhang SM, Jin X 2007. Effect of iron supplementation on intestinal function and oxidative stress in piglets with induced colitis. Journal of Animal and Feed Sciences 16, 205-213.</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lang w:eastAsia="en-GB"/>
        </w:rPr>
        <w:t>Deblanc C, Gorin S, Queguiner S, Gautier-Bouchardon AV, Ferre</w:t>
      </w:r>
      <w:r w:rsidR="00A811ED" w:rsidRPr="009E37EF">
        <w:rPr>
          <w:rFonts w:ascii="Arial" w:hAnsi="Arial" w:cs="Arial"/>
          <w:sz w:val="22"/>
          <w:szCs w:val="22"/>
          <w:lang w:eastAsia="en-GB"/>
        </w:rPr>
        <w:t xml:space="preserve"> S</w:t>
      </w:r>
      <w:r w:rsidRPr="009E37EF">
        <w:rPr>
          <w:rFonts w:ascii="Arial" w:hAnsi="Arial" w:cs="Arial"/>
          <w:sz w:val="22"/>
          <w:szCs w:val="22"/>
          <w:lang w:eastAsia="en-GB"/>
        </w:rPr>
        <w:t>, Amenna N, Cariolet R, Simon G 2012. Pre-infection of pigs with Mycoplasma hyopneumoniae modifies outcomes of infection with European swine influenza virus of H1N1, but not H1N2, subtype. Veterinary Microbiology 157, 96-105.</w:t>
      </w:r>
      <w:r w:rsidRPr="009E37EF">
        <w:rPr>
          <w:rFonts w:ascii="Arial" w:hAnsi="Arial" w:cs="Arial"/>
          <w:sz w:val="22"/>
          <w:szCs w:val="22"/>
        </w:rPr>
        <w:fldChar w:fldCharType="begin"/>
      </w:r>
      <w:r w:rsidRPr="009E37EF">
        <w:rPr>
          <w:rFonts w:ascii="Arial" w:hAnsi="Arial" w:cs="Arial"/>
          <w:sz w:val="22"/>
          <w:szCs w:val="22"/>
        </w:rPr>
        <w:instrText xml:space="preserve"> ADDIN EN.REFLIST </w:instrText>
      </w:r>
      <w:r w:rsidRPr="009E37EF">
        <w:rPr>
          <w:rFonts w:ascii="Arial" w:hAnsi="Arial" w:cs="Arial"/>
          <w:sz w:val="22"/>
          <w:szCs w:val="22"/>
        </w:rPr>
        <w:fldChar w:fldCharType="end"/>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rPr>
        <w:t>Draper DD, Rothschild MF, Christian LL 1991. Effects of divergent selection for limb weakness on bone and muscle cross-sectional areas in Duroc swine. American Journal of Veterinary Research 52, 164-168.</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rPr>
        <w:t>Draper DD, Rothschild MF, Christian LL 1992. Effects of divergent selection for leg weakness on muscle and bone caracteristics in Duroc swine. Genetics Selection Evolution 24, 363-374.</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rPr>
        <w:t>Eisemann JH, Argenzio</w:t>
      </w:r>
      <w:r w:rsidR="00A811ED" w:rsidRPr="009E37EF">
        <w:rPr>
          <w:rFonts w:ascii="Arial" w:hAnsi="Arial" w:cs="Arial"/>
          <w:sz w:val="22"/>
          <w:szCs w:val="22"/>
        </w:rPr>
        <w:t xml:space="preserve"> R</w:t>
      </w:r>
      <w:r w:rsidRPr="009E37EF">
        <w:rPr>
          <w:rFonts w:ascii="Arial" w:hAnsi="Arial" w:cs="Arial"/>
          <w:sz w:val="22"/>
          <w:szCs w:val="22"/>
        </w:rPr>
        <w:t>A 1999. Effects of diet and housing density on growth and stomach morphology in pigs. Journal of Animal Science 77, 2709-2714.</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rPr>
        <w:t>Frantz NZ, Friesen KG, Andrews GA, Tokach MD, Yamka RM, Loughin</w:t>
      </w:r>
      <w:r w:rsidR="00A811ED" w:rsidRPr="009E37EF">
        <w:rPr>
          <w:rFonts w:ascii="Arial" w:hAnsi="Arial" w:cs="Arial"/>
          <w:sz w:val="22"/>
          <w:szCs w:val="22"/>
        </w:rPr>
        <w:t xml:space="preserve"> T</w:t>
      </w:r>
      <w:r w:rsidRPr="009E37EF">
        <w:rPr>
          <w:rFonts w:ascii="Arial" w:hAnsi="Arial" w:cs="Arial"/>
          <w:sz w:val="22"/>
          <w:szCs w:val="22"/>
        </w:rPr>
        <w:t>L, Nelssen, JL, Dritz SS 2010. Use of serum biomarkers to predict the development and severity of osteochondrosis lesions in the distal portion of the femur in pigs. American Journal of Veterinary Research 71, 946-952.</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lang w:val="fr-FR" w:eastAsia="en-GB"/>
        </w:rPr>
        <w:t xml:space="preserve">Giacominelli-Stuffler R, Marruchella G, Storelli MM, Sabatucci A, Angelucci CB, Maccarrone M 2012. </w:t>
      </w:r>
      <w:r w:rsidRPr="009E37EF">
        <w:rPr>
          <w:rFonts w:ascii="Arial" w:hAnsi="Arial" w:cs="Arial"/>
          <w:sz w:val="22"/>
          <w:szCs w:val="22"/>
          <w:lang w:eastAsia="en-GB"/>
        </w:rPr>
        <w:t>5-Lipoxygenase and cyclooxygenase-2 in the lungs of pigs naturally affected by enzootic pneumonia and porcine pleuropneumonia. Research in Veterinary Science 93, 898-903.</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rPr>
        <w:t>Giang HH, Viet TQ, Ogle B, Lindberg JE</w:t>
      </w:r>
      <w:r w:rsidR="00FE63B7" w:rsidRPr="009E37EF">
        <w:rPr>
          <w:rFonts w:ascii="Arial" w:hAnsi="Arial" w:cs="Arial"/>
          <w:sz w:val="22"/>
          <w:szCs w:val="22"/>
        </w:rPr>
        <w:t xml:space="preserve"> </w:t>
      </w:r>
      <w:r w:rsidR="00D772EC" w:rsidRPr="009E37EF">
        <w:rPr>
          <w:rFonts w:ascii="Arial" w:hAnsi="Arial" w:cs="Arial"/>
          <w:sz w:val="22"/>
          <w:szCs w:val="22"/>
        </w:rPr>
        <w:t>2012</w:t>
      </w:r>
      <w:r w:rsidRPr="009E37EF">
        <w:rPr>
          <w:rFonts w:ascii="Arial" w:hAnsi="Arial" w:cs="Arial"/>
          <w:sz w:val="22"/>
          <w:szCs w:val="22"/>
        </w:rPr>
        <w:t xml:space="preserve"> Growth performance, digestibility, gut environment and health status in weaned piglets fed a diet supplemented with potentially probiotic complexes of lactic acid bacteria. Livestock Science 129, 95-103.</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rPr>
        <w:t>Goedegebuure SA, Rothschild MF, Christian</w:t>
      </w:r>
      <w:r w:rsidR="00FE63B7" w:rsidRPr="009E37EF">
        <w:rPr>
          <w:rFonts w:ascii="Arial" w:hAnsi="Arial" w:cs="Arial"/>
          <w:sz w:val="22"/>
          <w:szCs w:val="22"/>
        </w:rPr>
        <w:t xml:space="preserve"> L</w:t>
      </w:r>
      <w:r w:rsidRPr="009E37EF">
        <w:rPr>
          <w:rFonts w:ascii="Arial" w:hAnsi="Arial" w:cs="Arial"/>
          <w:sz w:val="22"/>
          <w:szCs w:val="22"/>
        </w:rPr>
        <w:t>L, Ross RF 1988. Severity of osteochondrosis in 3 genetic lines of Duroc swine divergently selected for front-leg weakness. Livestock Production Science 19, 487-498.</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lang w:eastAsia="en-GB"/>
        </w:rPr>
        <w:t>Gomez-Laguna J, Islas A, Munoz D, Ruiz</w:t>
      </w:r>
      <w:r w:rsidR="00FE63B7" w:rsidRPr="009E37EF">
        <w:rPr>
          <w:rFonts w:ascii="Arial" w:hAnsi="Arial" w:cs="Arial"/>
          <w:sz w:val="22"/>
          <w:szCs w:val="22"/>
          <w:lang w:eastAsia="en-GB"/>
        </w:rPr>
        <w:t xml:space="preserve"> A</w:t>
      </w:r>
      <w:r w:rsidRPr="009E37EF">
        <w:rPr>
          <w:rFonts w:ascii="Arial" w:hAnsi="Arial" w:cs="Arial"/>
          <w:sz w:val="22"/>
          <w:szCs w:val="22"/>
          <w:lang w:eastAsia="en-GB"/>
        </w:rPr>
        <w:t>, Villamil A, Carrasco L, Quezada M, 2014. Infection dynamics and acute phase response of an Actinobacillus pleuropneumoniae field isolate of moderate virulence in pigs. Veterinary Microbiology 173, 332-339.</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rPr>
        <w:t>Harding SV, Adegoke O</w:t>
      </w:r>
      <w:r w:rsidR="00FE63B7" w:rsidRPr="009E37EF">
        <w:rPr>
          <w:rFonts w:ascii="Arial" w:hAnsi="Arial" w:cs="Arial"/>
          <w:sz w:val="22"/>
          <w:szCs w:val="22"/>
        </w:rPr>
        <w:t>A</w:t>
      </w:r>
      <w:r w:rsidRPr="009E37EF">
        <w:rPr>
          <w:rFonts w:ascii="Arial" w:hAnsi="Arial" w:cs="Arial"/>
          <w:sz w:val="22"/>
          <w:szCs w:val="22"/>
        </w:rPr>
        <w:t>J, Fraser KG, Marliss EB, Chevalier S, Kimball</w:t>
      </w:r>
      <w:r w:rsidR="00FE63B7" w:rsidRPr="009E37EF">
        <w:rPr>
          <w:rFonts w:ascii="Arial" w:hAnsi="Arial" w:cs="Arial"/>
          <w:sz w:val="22"/>
          <w:szCs w:val="22"/>
        </w:rPr>
        <w:t xml:space="preserve"> S</w:t>
      </w:r>
      <w:r w:rsidRPr="009E37EF">
        <w:rPr>
          <w:rFonts w:ascii="Arial" w:hAnsi="Arial" w:cs="Arial"/>
          <w:sz w:val="22"/>
          <w:szCs w:val="22"/>
        </w:rPr>
        <w:t>R, Jefferson LS, Wykes L</w:t>
      </w:r>
      <w:r w:rsidR="00FE63B7" w:rsidRPr="009E37EF">
        <w:rPr>
          <w:rFonts w:ascii="Arial" w:hAnsi="Arial" w:cs="Arial"/>
          <w:sz w:val="22"/>
          <w:szCs w:val="22"/>
        </w:rPr>
        <w:t>J</w:t>
      </w:r>
      <w:r w:rsidRPr="009E37EF">
        <w:rPr>
          <w:rFonts w:ascii="Arial" w:hAnsi="Arial" w:cs="Arial"/>
          <w:sz w:val="22"/>
          <w:szCs w:val="22"/>
        </w:rPr>
        <w:t xml:space="preserve"> 2010. Maintaining Adequate Nutrition, Not Probiotic Administration, Prevents </w:t>
      </w:r>
      <w:r w:rsidRPr="009E37EF">
        <w:rPr>
          <w:rFonts w:ascii="Arial" w:hAnsi="Arial" w:cs="Arial"/>
          <w:sz w:val="22"/>
          <w:szCs w:val="22"/>
        </w:rPr>
        <w:lastRenderedPageBreak/>
        <w:t>Growth Stunting and Maintains Skeletal Muscle Protein Synthesis Rates in a Piglet Model of Colitis. Pediatric Research 67, 268-273.</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rPr>
        <w:t>Hedde R</w:t>
      </w:r>
      <w:r w:rsidR="00FE63B7" w:rsidRPr="009E37EF">
        <w:rPr>
          <w:rFonts w:ascii="Arial" w:hAnsi="Arial" w:cs="Arial"/>
          <w:sz w:val="22"/>
          <w:szCs w:val="22"/>
        </w:rPr>
        <w:t>D</w:t>
      </w:r>
      <w:r w:rsidRPr="009E37EF">
        <w:rPr>
          <w:rFonts w:ascii="Arial" w:hAnsi="Arial" w:cs="Arial"/>
          <w:sz w:val="22"/>
          <w:szCs w:val="22"/>
        </w:rPr>
        <w:t>, Lindsey TO, Parish RC, Daniels HD, Morgenthien EA, Lewis HB 1985. Effect of diet particle-size and feeding of H-2-receptor antagonists on gastric-ulcers in swine. Journal of Animal Science 61, 179-186.</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rPr>
        <w:t>Heinonen M, Oravainen J, Orro T, Seppa-Lassila L</w:t>
      </w:r>
      <w:r w:rsidR="00FE63B7" w:rsidRPr="009E37EF">
        <w:rPr>
          <w:rFonts w:ascii="Arial" w:hAnsi="Arial" w:cs="Arial"/>
          <w:sz w:val="22"/>
          <w:szCs w:val="22"/>
        </w:rPr>
        <w:t>, Ala-Kurikka</w:t>
      </w:r>
      <w:r w:rsidRPr="009E37EF">
        <w:rPr>
          <w:rFonts w:ascii="Arial" w:hAnsi="Arial" w:cs="Arial"/>
          <w:sz w:val="22"/>
          <w:szCs w:val="22"/>
        </w:rPr>
        <w:t xml:space="preserve"> E, Virolainen J, Tast A, Peltoniemi OAT 2006. Lameness and fertility of sows and gilts in randomly selected loose-housed herds in Finland. Veterinary Record 159, 383-387.</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rPr>
        <w:t>Heo JM, Kim JC, Hansen CF, Mullan BP</w:t>
      </w:r>
      <w:r w:rsidR="00FE63B7" w:rsidRPr="009E37EF">
        <w:rPr>
          <w:rFonts w:ascii="Arial" w:hAnsi="Arial" w:cs="Arial"/>
          <w:sz w:val="22"/>
          <w:szCs w:val="22"/>
        </w:rPr>
        <w:t>, Hampson</w:t>
      </w:r>
      <w:r w:rsidRPr="009E37EF">
        <w:rPr>
          <w:rFonts w:ascii="Arial" w:hAnsi="Arial" w:cs="Arial"/>
          <w:sz w:val="22"/>
          <w:szCs w:val="22"/>
        </w:rPr>
        <w:t xml:space="preserve"> DJ, Maribo H, Kjeldsen N, Pluske JR, 2010a. Effects of dietary protein level and zinc oxide supplementation on the incidence of post-weaning diarrhoea in weaner pigs challenged with an enterotoxigenic strain of Escherichia coli. Livestock Science 133, 210-213.</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rPr>
        <w:t>Heo JM</w:t>
      </w:r>
      <w:r w:rsidR="00FE63B7" w:rsidRPr="009E37EF">
        <w:rPr>
          <w:rFonts w:ascii="Arial" w:hAnsi="Arial" w:cs="Arial"/>
          <w:sz w:val="22"/>
          <w:szCs w:val="22"/>
        </w:rPr>
        <w:t>, Kim J</w:t>
      </w:r>
      <w:r w:rsidRPr="009E37EF">
        <w:rPr>
          <w:rFonts w:ascii="Arial" w:hAnsi="Arial" w:cs="Arial"/>
          <w:sz w:val="22"/>
          <w:szCs w:val="22"/>
        </w:rPr>
        <w:t>C, Hansen CF, Mullan BP, Hampson DJ</w:t>
      </w:r>
      <w:r w:rsidR="00FE63B7" w:rsidRPr="009E37EF">
        <w:rPr>
          <w:rFonts w:ascii="Arial" w:hAnsi="Arial" w:cs="Arial"/>
          <w:sz w:val="22"/>
          <w:szCs w:val="22"/>
        </w:rPr>
        <w:t>, Pluske J</w:t>
      </w:r>
      <w:r w:rsidRPr="009E37EF">
        <w:rPr>
          <w:rFonts w:ascii="Arial" w:hAnsi="Arial" w:cs="Arial"/>
          <w:sz w:val="22"/>
          <w:szCs w:val="22"/>
        </w:rPr>
        <w:t>R 2010b. Feeding a diet with a decreased protein content reduces both nitrogen content in the gastrointestinal tract and post-weaning diarrhoea, but does not affect apparent nitrogen digestibility in weaner pigs challenged with an enterotoxigenic strain of Escherichia coli. Animal Feed Science and Technology 160, 148-159.</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lang w:val="fr-FR" w:eastAsia="en-GB"/>
        </w:rPr>
        <w:t>Hontecillas R, Wannemeulher MJ, Zimmerman DR, Hutto DL</w:t>
      </w:r>
      <w:r w:rsidR="00FE63B7" w:rsidRPr="009E37EF">
        <w:rPr>
          <w:rFonts w:ascii="Arial" w:hAnsi="Arial" w:cs="Arial"/>
          <w:sz w:val="22"/>
          <w:szCs w:val="22"/>
          <w:lang w:val="fr-FR" w:eastAsia="en-GB"/>
        </w:rPr>
        <w:t>, Wilson</w:t>
      </w:r>
      <w:r w:rsidRPr="009E37EF">
        <w:rPr>
          <w:rFonts w:ascii="Arial" w:hAnsi="Arial" w:cs="Arial"/>
          <w:sz w:val="22"/>
          <w:szCs w:val="22"/>
          <w:lang w:val="fr-FR" w:eastAsia="en-GB"/>
        </w:rPr>
        <w:t xml:space="preserve"> JH, Ahn DU, Bassaganya-Riera J 2002. </w:t>
      </w:r>
      <w:r w:rsidRPr="009E37EF">
        <w:rPr>
          <w:rFonts w:ascii="Arial" w:hAnsi="Arial" w:cs="Arial"/>
          <w:sz w:val="22"/>
          <w:szCs w:val="22"/>
          <w:lang w:eastAsia="en-GB"/>
        </w:rPr>
        <w:t>Nutritional regulation of porcine bacterial-induced colitis by conjugated</w:t>
      </w:r>
      <w:r w:rsidR="0056034A" w:rsidRPr="009E37EF">
        <w:rPr>
          <w:rFonts w:ascii="Arial" w:hAnsi="Arial" w:cs="Arial"/>
          <w:sz w:val="22"/>
          <w:szCs w:val="22"/>
          <w:lang w:eastAsia="en-GB"/>
        </w:rPr>
        <w:t xml:space="preserve"> linoleic a</w:t>
      </w:r>
      <w:r w:rsidR="000B1523" w:rsidRPr="009E37EF">
        <w:rPr>
          <w:rFonts w:ascii="Arial" w:hAnsi="Arial" w:cs="Arial"/>
          <w:sz w:val="22"/>
          <w:szCs w:val="22"/>
          <w:lang w:eastAsia="en-GB"/>
        </w:rPr>
        <w:t xml:space="preserve">cid. </w:t>
      </w:r>
      <w:r w:rsidR="0056034A" w:rsidRPr="009E37EF">
        <w:rPr>
          <w:rFonts w:ascii="Arial" w:hAnsi="Arial" w:cs="Arial"/>
          <w:sz w:val="22"/>
          <w:szCs w:val="22"/>
          <w:lang w:eastAsia="en-GB"/>
        </w:rPr>
        <w:t>Journal of N</w:t>
      </w:r>
      <w:r w:rsidRPr="009E37EF">
        <w:rPr>
          <w:rFonts w:ascii="Arial" w:hAnsi="Arial" w:cs="Arial"/>
          <w:sz w:val="22"/>
          <w:szCs w:val="22"/>
          <w:lang w:eastAsia="en-GB"/>
        </w:rPr>
        <w:t>utrition 132, 2019-2027.</w:t>
      </w:r>
    </w:p>
    <w:p w:rsidR="006D4AB6" w:rsidRPr="009E37EF" w:rsidRDefault="006D4AB6" w:rsidP="00FE63B7">
      <w:pPr>
        <w:spacing w:line="360" w:lineRule="auto"/>
        <w:ind w:left="360" w:hanging="360"/>
        <w:jc w:val="both"/>
        <w:rPr>
          <w:rFonts w:ascii="Arial" w:hAnsi="Arial" w:cs="Arial"/>
          <w:sz w:val="22"/>
          <w:szCs w:val="22"/>
          <w:highlight w:val="yellow"/>
        </w:rPr>
      </w:pPr>
      <w:r w:rsidRPr="009E37EF">
        <w:rPr>
          <w:rFonts w:ascii="Arial" w:hAnsi="Arial" w:cs="Arial"/>
          <w:sz w:val="22"/>
          <w:szCs w:val="22"/>
        </w:rPr>
        <w:t>Ibuki M, Fukui K, Kanatani H, Mine Y 2014. Anti-Inflammatory Effects of Mannanase-Hydrolyzed Copra Meal in a Porcine Model of Colitis. Journal of Veterinary Medical Science 76, 645-651.</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lang w:eastAsia="en-GB"/>
        </w:rPr>
        <w:t>Kerr CA, Eamens GJ, Briegel J, Sheehy PA, Giles LR, Jones MR 2003. Effects of combined Actinobacillus pleuropneumoniae challenge and change in environmental temperature on production, plasma insulin-like growth factor I (IGF-I), and cortisol parameters in growing pigs. Australian Journal of Agricultural Research 54, 1057-1064.</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rPr>
        <w:t>Kien CL, Murray RD, Qualman SJ, Marcon M 1999. Lactulose feeding in piglets - A model for persistent diarrhea and colitis induced by severe sugar malabsorption. Digestive Diseases and Sciences 44, 1476-1484.</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lang w:val="fr-FR"/>
        </w:rPr>
        <w:t>Kim CJ, Kovacs-Nolan J, Yang C, Archbold T</w:t>
      </w:r>
      <w:r w:rsidR="00D772EC" w:rsidRPr="009E37EF">
        <w:rPr>
          <w:rFonts w:ascii="Arial" w:hAnsi="Arial" w:cs="Arial"/>
          <w:sz w:val="22"/>
          <w:szCs w:val="22"/>
          <w:lang w:val="fr-FR"/>
        </w:rPr>
        <w:t>, Fan</w:t>
      </w:r>
      <w:r w:rsidRPr="009E37EF">
        <w:rPr>
          <w:rFonts w:ascii="Arial" w:hAnsi="Arial" w:cs="Arial"/>
          <w:sz w:val="22"/>
          <w:szCs w:val="22"/>
          <w:lang w:val="fr-FR"/>
        </w:rPr>
        <w:t xml:space="preserve"> MZ, Mine Y 2009. </w:t>
      </w:r>
      <w:r w:rsidRPr="009E37EF">
        <w:rPr>
          <w:rFonts w:ascii="Arial" w:hAnsi="Arial" w:cs="Arial"/>
          <w:sz w:val="22"/>
          <w:szCs w:val="22"/>
        </w:rPr>
        <w:t xml:space="preserve">L-cysteine supplementation attenuates local inflammation and restores gut homeostasis in a porcine model of colitis. </w:t>
      </w:r>
      <w:r w:rsidR="0056034A" w:rsidRPr="009E37EF">
        <w:rPr>
          <w:rFonts w:ascii="Arial" w:hAnsi="Arial" w:cs="Arial"/>
          <w:sz w:val="22"/>
          <w:szCs w:val="22"/>
        </w:rPr>
        <w:t>Biochimica e</w:t>
      </w:r>
      <w:r w:rsidRPr="009E37EF">
        <w:rPr>
          <w:rFonts w:ascii="Arial" w:hAnsi="Arial" w:cs="Arial"/>
          <w:sz w:val="22"/>
          <w:szCs w:val="22"/>
        </w:rPr>
        <w:t>t Biophysica Acta-General Subjects 1790, 1161-1169.</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rPr>
        <w:t>Kim CJ, Kovacs-Nolan JA, Yang CB, Archbold T, Fan MZ, Mine Y, 2010. L-Tryptophan exhibits therapeutic function in a porcine model of dextran sodium sulfate (DSS)-induced colitis. Journal of Nutritional Biochemistry 21, 468-475.</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lang w:eastAsia="en-GB"/>
        </w:rPr>
        <w:lastRenderedPageBreak/>
        <w:t>Kim D, Kim CH, Han K, Seo HW, Oh Y, Park C, Kang I, Chae C, 2011. Comparative efficacy of commercial Mycoplasma hyopneumoniae and porcine circovirus 2 (PCV2) vaccines in pigs experimentally infected with M. hyopneumoniae and PCV2. Vaccine 29, 3206-3212.</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rPr>
        <w:t>Kopinski JS, Fogarty R, McVeigh J, 2007. Effect of s-methylmethionine sulphonium chloride on oesophagogast</w:t>
      </w:r>
      <w:r w:rsidR="0056034A" w:rsidRPr="009E37EF">
        <w:rPr>
          <w:rFonts w:ascii="Arial" w:hAnsi="Arial" w:cs="Arial"/>
          <w:sz w:val="22"/>
          <w:szCs w:val="22"/>
        </w:rPr>
        <w:t>ric ulcers in pigs. Australian Veterinary J</w:t>
      </w:r>
      <w:r w:rsidRPr="009E37EF">
        <w:rPr>
          <w:rFonts w:ascii="Arial" w:hAnsi="Arial" w:cs="Arial"/>
          <w:sz w:val="22"/>
          <w:szCs w:val="22"/>
        </w:rPr>
        <w:t>ournal 85, 362-367.</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rPr>
        <w:t>Laenoi W</w:t>
      </w:r>
      <w:r w:rsidR="004A5E2F" w:rsidRPr="009E37EF">
        <w:rPr>
          <w:rFonts w:ascii="Arial" w:hAnsi="Arial" w:cs="Arial"/>
          <w:sz w:val="22"/>
          <w:szCs w:val="22"/>
        </w:rPr>
        <w:t>, Rangkasenee</w:t>
      </w:r>
      <w:r w:rsidRPr="009E37EF">
        <w:rPr>
          <w:rFonts w:ascii="Arial" w:hAnsi="Arial" w:cs="Arial"/>
          <w:sz w:val="22"/>
          <w:szCs w:val="22"/>
        </w:rPr>
        <w:t xml:space="preserve"> N, Uddin MJ, Cinar MU, Phatsara C, Tesfaye D, Scholz AM, Tholen E, Looft C, Mielenz M, Sauerwein H, Wimmers K, Schellander K, 2012. Association and expression study of MMP3, TGF beta 1 and COL10A1 as candidate genes for leg weakness-related traits in pigs. Molecular Biology Reports 39, 3893-3901.</w:t>
      </w:r>
    </w:p>
    <w:p w:rsidR="006D4AB6" w:rsidRPr="009E37EF" w:rsidRDefault="004A5E2F" w:rsidP="00FE63B7">
      <w:pPr>
        <w:spacing w:line="360" w:lineRule="auto"/>
        <w:ind w:left="360" w:hanging="360"/>
        <w:jc w:val="both"/>
        <w:rPr>
          <w:rFonts w:ascii="Arial" w:hAnsi="Arial" w:cs="Arial"/>
          <w:sz w:val="22"/>
          <w:szCs w:val="22"/>
          <w:lang w:val="fr-FR"/>
        </w:rPr>
      </w:pPr>
      <w:r w:rsidRPr="009E37EF">
        <w:rPr>
          <w:rFonts w:ascii="Arial" w:hAnsi="Arial" w:cs="Arial"/>
          <w:sz w:val="22"/>
          <w:szCs w:val="22"/>
        </w:rPr>
        <w:t xml:space="preserve">Laenoi </w:t>
      </w:r>
      <w:r w:rsidR="006D4AB6" w:rsidRPr="009E37EF">
        <w:rPr>
          <w:rFonts w:ascii="Arial" w:hAnsi="Arial" w:cs="Arial"/>
          <w:sz w:val="22"/>
          <w:szCs w:val="22"/>
        </w:rPr>
        <w:t>W, Uddin</w:t>
      </w:r>
      <w:r w:rsidRPr="009E37EF">
        <w:rPr>
          <w:rFonts w:ascii="Arial" w:hAnsi="Arial" w:cs="Arial"/>
          <w:sz w:val="22"/>
          <w:szCs w:val="22"/>
        </w:rPr>
        <w:t xml:space="preserve"> M</w:t>
      </w:r>
      <w:r w:rsidR="006D4AB6" w:rsidRPr="009E37EF">
        <w:rPr>
          <w:rFonts w:ascii="Arial" w:hAnsi="Arial" w:cs="Arial"/>
          <w:sz w:val="22"/>
          <w:szCs w:val="22"/>
        </w:rPr>
        <w:t>J, Cinar MU, Phatsara C, Tesfaye D</w:t>
      </w:r>
      <w:r w:rsidRPr="009E37EF">
        <w:rPr>
          <w:rFonts w:ascii="Arial" w:hAnsi="Arial" w:cs="Arial"/>
          <w:sz w:val="22"/>
          <w:szCs w:val="22"/>
        </w:rPr>
        <w:t>, Scholz</w:t>
      </w:r>
      <w:r w:rsidR="006D4AB6" w:rsidRPr="009E37EF">
        <w:rPr>
          <w:rFonts w:ascii="Arial" w:hAnsi="Arial" w:cs="Arial"/>
          <w:sz w:val="22"/>
          <w:szCs w:val="22"/>
        </w:rPr>
        <w:t xml:space="preserve"> AM, Tholen E, Looft C</w:t>
      </w:r>
      <w:r w:rsidRPr="009E37EF">
        <w:rPr>
          <w:rFonts w:ascii="Arial" w:hAnsi="Arial" w:cs="Arial"/>
          <w:sz w:val="22"/>
          <w:szCs w:val="22"/>
        </w:rPr>
        <w:t>, Mielenz</w:t>
      </w:r>
      <w:r w:rsidR="006D4AB6" w:rsidRPr="009E37EF">
        <w:rPr>
          <w:rFonts w:ascii="Arial" w:hAnsi="Arial" w:cs="Arial"/>
          <w:sz w:val="22"/>
          <w:szCs w:val="22"/>
        </w:rPr>
        <w:t xml:space="preserve"> M, Sauerwein H, Schellander K, 2010. Molecular characterization and methylation study of matrix gla protein in articular cartilage from pig with osteochondrosis. </w:t>
      </w:r>
      <w:r w:rsidR="006D4AB6" w:rsidRPr="009E37EF">
        <w:rPr>
          <w:rFonts w:ascii="Arial" w:hAnsi="Arial" w:cs="Arial"/>
          <w:sz w:val="22"/>
          <w:szCs w:val="22"/>
          <w:lang w:val="fr-FR"/>
        </w:rPr>
        <w:t>Gene 459, 24-31.</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lang w:val="fr-FR"/>
        </w:rPr>
        <w:t>Lee M, Kovacs-Nolan J</w:t>
      </w:r>
      <w:r w:rsidR="004A5E2F" w:rsidRPr="009E37EF">
        <w:rPr>
          <w:rFonts w:ascii="Arial" w:hAnsi="Arial" w:cs="Arial"/>
          <w:sz w:val="22"/>
          <w:szCs w:val="22"/>
          <w:lang w:val="fr-FR"/>
        </w:rPr>
        <w:t>, Archbold</w:t>
      </w:r>
      <w:r w:rsidRPr="009E37EF">
        <w:rPr>
          <w:rFonts w:ascii="Arial" w:hAnsi="Arial" w:cs="Arial"/>
          <w:sz w:val="22"/>
          <w:szCs w:val="22"/>
          <w:lang w:val="fr-FR"/>
        </w:rPr>
        <w:t xml:space="preserve"> T, Fan MZ, Juneja LR, Okubo T, Mine Y, 2009a. </w:t>
      </w:r>
      <w:r w:rsidRPr="009E37EF">
        <w:rPr>
          <w:rFonts w:ascii="Arial" w:hAnsi="Arial" w:cs="Arial"/>
          <w:sz w:val="22"/>
          <w:szCs w:val="22"/>
        </w:rPr>
        <w:t>Therapeutic potential of hen egg white peptides for the treatment of intestinal inflammation. Journal of Functional Foods 1, 161-169.</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rPr>
        <w:t>Lee M, Kovacs-Nolan J</w:t>
      </w:r>
      <w:r w:rsidR="004A5E2F" w:rsidRPr="009E37EF">
        <w:rPr>
          <w:rFonts w:ascii="Arial" w:hAnsi="Arial" w:cs="Arial"/>
          <w:sz w:val="22"/>
          <w:szCs w:val="22"/>
        </w:rPr>
        <w:t>, Yang</w:t>
      </w:r>
      <w:r w:rsidRPr="009E37EF">
        <w:rPr>
          <w:rFonts w:ascii="Arial" w:hAnsi="Arial" w:cs="Arial"/>
          <w:sz w:val="22"/>
          <w:szCs w:val="22"/>
        </w:rPr>
        <w:t xml:space="preserve"> CB, Archbold T, Fan MZ, Mine Y, 2009b. Hen </w:t>
      </w:r>
      <w:r w:rsidR="004A5E2F" w:rsidRPr="009E37EF">
        <w:rPr>
          <w:rFonts w:ascii="Arial" w:hAnsi="Arial" w:cs="Arial"/>
          <w:sz w:val="22"/>
          <w:szCs w:val="22"/>
        </w:rPr>
        <w:t>e</w:t>
      </w:r>
      <w:r w:rsidRPr="009E37EF">
        <w:rPr>
          <w:rFonts w:ascii="Arial" w:hAnsi="Arial" w:cs="Arial"/>
          <w:sz w:val="22"/>
          <w:szCs w:val="22"/>
        </w:rPr>
        <w:t xml:space="preserve">gg </w:t>
      </w:r>
      <w:r w:rsidR="004A5E2F" w:rsidRPr="009E37EF">
        <w:rPr>
          <w:rFonts w:ascii="Arial" w:hAnsi="Arial" w:cs="Arial"/>
          <w:sz w:val="22"/>
          <w:szCs w:val="22"/>
        </w:rPr>
        <w:t>l</w:t>
      </w:r>
      <w:r w:rsidRPr="009E37EF">
        <w:rPr>
          <w:rFonts w:ascii="Arial" w:hAnsi="Arial" w:cs="Arial"/>
          <w:sz w:val="22"/>
          <w:szCs w:val="22"/>
        </w:rPr>
        <w:t xml:space="preserve">ysozyme </w:t>
      </w:r>
      <w:r w:rsidR="004A5E2F" w:rsidRPr="009E37EF">
        <w:rPr>
          <w:rFonts w:ascii="Arial" w:hAnsi="Arial" w:cs="Arial"/>
          <w:sz w:val="22"/>
          <w:szCs w:val="22"/>
        </w:rPr>
        <w:t>a</w:t>
      </w:r>
      <w:r w:rsidRPr="009E37EF">
        <w:rPr>
          <w:rFonts w:ascii="Arial" w:hAnsi="Arial" w:cs="Arial"/>
          <w:sz w:val="22"/>
          <w:szCs w:val="22"/>
        </w:rPr>
        <w:t xml:space="preserve">ttenuates </w:t>
      </w:r>
      <w:r w:rsidR="004A5E2F" w:rsidRPr="009E37EF">
        <w:rPr>
          <w:rFonts w:ascii="Arial" w:hAnsi="Arial" w:cs="Arial"/>
          <w:sz w:val="22"/>
          <w:szCs w:val="22"/>
        </w:rPr>
        <w:t>i</w:t>
      </w:r>
      <w:r w:rsidRPr="009E37EF">
        <w:rPr>
          <w:rFonts w:ascii="Arial" w:hAnsi="Arial" w:cs="Arial"/>
          <w:sz w:val="22"/>
          <w:szCs w:val="22"/>
        </w:rPr>
        <w:t xml:space="preserve">nflammation and </w:t>
      </w:r>
      <w:r w:rsidR="004A5E2F" w:rsidRPr="009E37EF">
        <w:rPr>
          <w:rFonts w:ascii="Arial" w:hAnsi="Arial" w:cs="Arial"/>
          <w:sz w:val="22"/>
          <w:szCs w:val="22"/>
        </w:rPr>
        <w:t>m</w:t>
      </w:r>
      <w:r w:rsidRPr="009E37EF">
        <w:rPr>
          <w:rFonts w:ascii="Arial" w:hAnsi="Arial" w:cs="Arial"/>
          <w:sz w:val="22"/>
          <w:szCs w:val="22"/>
        </w:rPr>
        <w:t xml:space="preserve">odulates </w:t>
      </w:r>
      <w:r w:rsidR="004A5E2F" w:rsidRPr="009E37EF">
        <w:rPr>
          <w:rFonts w:ascii="Arial" w:hAnsi="Arial" w:cs="Arial"/>
          <w:sz w:val="22"/>
          <w:szCs w:val="22"/>
        </w:rPr>
        <w:t>l</w:t>
      </w:r>
      <w:r w:rsidRPr="009E37EF">
        <w:rPr>
          <w:rFonts w:ascii="Arial" w:hAnsi="Arial" w:cs="Arial"/>
          <w:sz w:val="22"/>
          <w:szCs w:val="22"/>
        </w:rPr>
        <w:t xml:space="preserve">ocal </w:t>
      </w:r>
      <w:r w:rsidR="004A5E2F" w:rsidRPr="009E37EF">
        <w:rPr>
          <w:rFonts w:ascii="Arial" w:hAnsi="Arial" w:cs="Arial"/>
          <w:sz w:val="22"/>
          <w:szCs w:val="22"/>
        </w:rPr>
        <w:t>g</w:t>
      </w:r>
      <w:r w:rsidRPr="009E37EF">
        <w:rPr>
          <w:rFonts w:ascii="Arial" w:hAnsi="Arial" w:cs="Arial"/>
          <w:sz w:val="22"/>
          <w:szCs w:val="22"/>
        </w:rPr>
        <w:t xml:space="preserve">ene </w:t>
      </w:r>
      <w:r w:rsidR="004A5E2F" w:rsidRPr="009E37EF">
        <w:rPr>
          <w:rFonts w:ascii="Arial" w:hAnsi="Arial" w:cs="Arial"/>
          <w:sz w:val="22"/>
          <w:szCs w:val="22"/>
        </w:rPr>
        <w:t>e</w:t>
      </w:r>
      <w:r w:rsidRPr="009E37EF">
        <w:rPr>
          <w:rFonts w:ascii="Arial" w:hAnsi="Arial" w:cs="Arial"/>
          <w:sz w:val="22"/>
          <w:szCs w:val="22"/>
        </w:rPr>
        <w:t xml:space="preserve">xpression in a </w:t>
      </w:r>
      <w:r w:rsidR="004A5E2F" w:rsidRPr="009E37EF">
        <w:rPr>
          <w:rFonts w:ascii="Arial" w:hAnsi="Arial" w:cs="Arial"/>
          <w:sz w:val="22"/>
          <w:szCs w:val="22"/>
        </w:rPr>
        <w:t>p</w:t>
      </w:r>
      <w:r w:rsidRPr="009E37EF">
        <w:rPr>
          <w:rFonts w:ascii="Arial" w:hAnsi="Arial" w:cs="Arial"/>
          <w:sz w:val="22"/>
          <w:szCs w:val="22"/>
        </w:rPr>
        <w:t xml:space="preserve">orcine </w:t>
      </w:r>
      <w:r w:rsidR="004A5E2F" w:rsidRPr="009E37EF">
        <w:rPr>
          <w:rFonts w:ascii="Arial" w:hAnsi="Arial" w:cs="Arial"/>
          <w:sz w:val="22"/>
          <w:szCs w:val="22"/>
        </w:rPr>
        <w:t>m</w:t>
      </w:r>
      <w:r w:rsidRPr="009E37EF">
        <w:rPr>
          <w:rFonts w:ascii="Arial" w:hAnsi="Arial" w:cs="Arial"/>
          <w:sz w:val="22"/>
          <w:szCs w:val="22"/>
        </w:rPr>
        <w:t xml:space="preserve">odel of </w:t>
      </w:r>
      <w:r w:rsidR="004A5E2F" w:rsidRPr="009E37EF">
        <w:rPr>
          <w:rFonts w:ascii="Arial" w:hAnsi="Arial" w:cs="Arial"/>
          <w:sz w:val="22"/>
          <w:szCs w:val="22"/>
        </w:rPr>
        <w:t>d</w:t>
      </w:r>
      <w:r w:rsidRPr="009E37EF">
        <w:rPr>
          <w:rFonts w:ascii="Arial" w:hAnsi="Arial" w:cs="Arial"/>
          <w:sz w:val="22"/>
          <w:szCs w:val="22"/>
        </w:rPr>
        <w:t xml:space="preserve">extran </w:t>
      </w:r>
      <w:r w:rsidR="004A5E2F" w:rsidRPr="009E37EF">
        <w:rPr>
          <w:rFonts w:ascii="Arial" w:hAnsi="Arial" w:cs="Arial"/>
          <w:sz w:val="22"/>
          <w:szCs w:val="22"/>
        </w:rPr>
        <w:t>s</w:t>
      </w:r>
      <w:r w:rsidRPr="009E37EF">
        <w:rPr>
          <w:rFonts w:ascii="Arial" w:hAnsi="Arial" w:cs="Arial"/>
          <w:sz w:val="22"/>
          <w:szCs w:val="22"/>
        </w:rPr>
        <w:t xml:space="preserve">odium </w:t>
      </w:r>
      <w:r w:rsidR="004A5E2F" w:rsidRPr="009E37EF">
        <w:rPr>
          <w:rFonts w:ascii="Arial" w:hAnsi="Arial" w:cs="Arial"/>
          <w:sz w:val="22"/>
          <w:szCs w:val="22"/>
        </w:rPr>
        <w:t>s</w:t>
      </w:r>
      <w:r w:rsidRPr="009E37EF">
        <w:rPr>
          <w:rFonts w:ascii="Arial" w:hAnsi="Arial" w:cs="Arial"/>
          <w:sz w:val="22"/>
          <w:szCs w:val="22"/>
        </w:rPr>
        <w:t>ulfate (DSS)-induced colitis. Journal of Agricultural and Food Chemistry 57, 2233-2240.</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rPr>
        <w:t>Maak S, Boettcher D, Tetens J, Swalve HH, Wimmers K, Thaller G, 2010. Expression of microRNAs is not related to increased expression of ZDHHC9 in hind leg muscles of splay leg piglets. Molecular and Cellular Probes 24, 32-37.</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rPr>
        <w:t>Maak S, Boettcher D, Tetens J, Wensch-Dorendorf M, Nurnberg G, Wimmers K, Swalve HH, Thaller G, 2009. Identification of candidate genes for congenital splay leg in piglets by alternative analysis of DNA microarray data. International Journal of Biological Sciences 5, 331-337.</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rPr>
        <w:t>Mackenzie ML</w:t>
      </w:r>
      <w:r w:rsidR="004A5E2F" w:rsidRPr="009E37EF">
        <w:rPr>
          <w:rFonts w:ascii="Arial" w:hAnsi="Arial" w:cs="Arial"/>
          <w:sz w:val="22"/>
          <w:szCs w:val="22"/>
        </w:rPr>
        <w:t>, Warren</w:t>
      </w:r>
      <w:r w:rsidRPr="009E37EF">
        <w:rPr>
          <w:rFonts w:ascii="Arial" w:hAnsi="Arial" w:cs="Arial"/>
          <w:sz w:val="22"/>
          <w:szCs w:val="22"/>
        </w:rPr>
        <w:t xml:space="preserve"> MR, Wykes LJ, 2003. Colitis increases albumin synthesis at the expense of muscle protein synthesis in macronutrient-restricted piglets. Journal of Nutrition 133, 1875-1881.</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rPr>
        <w:t>Magnusson U, Wilkie B, Artursson K, Mallard B, 1999. Interferon-alpha and haptoglobin in pigs selectively bred for high and low immune response and infected with Mycoplasma hyorhinis. Veterinary Immunology and Immunopathology 68, 131-137.</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rPr>
        <w:t>Magnusson U, Wilkie</w:t>
      </w:r>
      <w:r w:rsidR="004A5E2F" w:rsidRPr="009E37EF">
        <w:rPr>
          <w:rFonts w:ascii="Arial" w:hAnsi="Arial" w:cs="Arial"/>
          <w:sz w:val="22"/>
          <w:szCs w:val="22"/>
        </w:rPr>
        <w:t xml:space="preserve"> B</w:t>
      </w:r>
      <w:r w:rsidRPr="009E37EF">
        <w:rPr>
          <w:rFonts w:ascii="Arial" w:hAnsi="Arial" w:cs="Arial"/>
          <w:sz w:val="22"/>
          <w:szCs w:val="22"/>
        </w:rPr>
        <w:t>, Mallard B, Rosendal S, Kennedy B, 1998. Mycoplasma hyorhinis infection of pigs selectively bred for high and low immune response. Veterinary Immunology and Immunopathology 61, 83-96.</w:t>
      </w:r>
    </w:p>
    <w:p w:rsidR="006D4AB6" w:rsidRPr="009E37EF" w:rsidRDefault="006D4AB6" w:rsidP="00FE63B7">
      <w:pPr>
        <w:spacing w:line="360" w:lineRule="auto"/>
        <w:ind w:left="360" w:hanging="360"/>
        <w:jc w:val="both"/>
        <w:rPr>
          <w:rFonts w:ascii="Arial" w:hAnsi="Arial" w:cs="Arial"/>
          <w:sz w:val="22"/>
          <w:szCs w:val="22"/>
          <w:lang w:val="fr-FR"/>
        </w:rPr>
      </w:pPr>
      <w:r w:rsidRPr="009E37EF">
        <w:rPr>
          <w:rFonts w:ascii="Arial" w:hAnsi="Arial" w:cs="Arial"/>
          <w:sz w:val="22"/>
          <w:szCs w:val="22"/>
        </w:rPr>
        <w:lastRenderedPageBreak/>
        <w:t xml:space="preserve">Mall AS, Merrifield E, Fourie J, McLeod H, Hickman R, 1997. Alterations in porcine gastric mucin during the development of experimental ulceration. </w:t>
      </w:r>
      <w:r w:rsidRPr="009E37EF">
        <w:rPr>
          <w:rFonts w:ascii="Arial" w:hAnsi="Arial" w:cs="Arial"/>
          <w:sz w:val="22"/>
          <w:szCs w:val="22"/>
          <w:lang w:val="fr-FR"/>
        </w:rPr>
        <w:t>Digestion 58, 138-146.</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lang w:val="fr-FR"/>
        </w:rPr>
        <w:t>Millet S, Kumar S, De Boever J</w:t>
      </w:r>
      <w:r w:rsidR="004A5E2F" w:rsidRPr="009E37EF">
        <w:rPr>
          <w:rFonts w:ascii="Arial" w:hAnsi="Arial" w:cs="Arial"/>
          <w:sz w:val="22"/>
          <w:szCs w:val="22"/>
          <w:lang w:val="fr-FR"/>
        </w:rPr>
        <w:t>, Ducatelle</w:t>
      </w:r>
      <w:r w:rsidRPr="009E37EF">
        <w:rPr>
          <w:rFonts w:ascii="Arial" w:hAnsi="Arial" w:cs="Arial"/>
          <w:sz w:val="22"/>
          <w:szCs w:val="22"/>
          <w:lang w:val="fr-FR"/>
        </w:rPr>
        <w:t xml:space="preserve"> R, De Brabander D, 2012. </w:t>
      </w:r>
      <w:r w:rsidRPr="009E37EF">
        <w:rPr>
          <w:rFonts w:ascii="Arial" w:hAnsi="Arial" w:cs="Arial"/>
          <w:sz w:val="22"/>
          <w:szCs w:val="22"/>
        </w:rPr>
        <w:t>Effect of feed processing on growth performance and gastric mucosa integrity in pigs from weaning until slaughter. Animal Feed Science and Technology 175, 175-181.</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lang w:eastAsia="en-GB"/>
        </w:rPr>
        <w:t>Opriessnig T, Thacker EL, Yu S, Fenaux M, Meng XJ, Halbur P</w:t>
      </w:r>
      <w:r w:rsidR="004A5E2F" w:rsidRPr="009E37EF">
        <w:rPr>
          <w:rFonts w:ascii="Arial" w:hAnsi="Arial" w:cs="Arial"/>
          <w:sz w:val="22"/>
          <w:szCs w:val="22"/>
          <w:lang w:eastAsia="en-GB"/>
        </w:rPr>
        <w:t>G</w:t>
      </w:r>
      <w:r w:rsidRPr="009E37EF">
        <w:rPr>
          <w:rFonts w:ascii="Arial" w:hAnsi="Arial" w:cs="Arial"/>
          <w:sz w:val="22"/>
          <w:szCs w:val="22"/>
          <w:lang w:eastAsia="en-GB"/>
        </w:rPr>
        <w:t>, 2004. Experimental reproduction of postweaning multisystemic wasting syndrome in pigs by dual infection with Mycoplasma hyopneamoniae and porcine circovirus type 2. Veterinary Pathology 41, 624-640.</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rPr>
        <w:t>Papatsiros VG</w:t>
      </w:r>
      <w:r w:rsidR="004A5E2F" w:rsidRPr="009E37EF">
        <w:rPr>
          <w:rFonts w:ascii="Arial" w:hAnsi="Arial" w:cs="Arial"/>
          <w:sz w:val="22"/>
          <w:szCs w:val="22"/>
        </w:rPr>
        <w:t>, Tassis</w:t>
      </w:r>
      <w:r w:rsidRPr="009E37EF">
        <w:rPr>
          <w:rFonts w:ascii="Arial" w:hAnsi="Arial" w:cs="Arial"/>
          <w:sz w:val="22"/>
          <w:szCs w:val="22"/>
        </w:rPr>
        <w:t xml:space="preserve"> PD, Tzika ED, Papaioannou DS, Petridou E, Alexopoulos C, Kyriakis SC</w:t>
      </w:r>
      <w:r w:rsidR="004A5E2F" w:rsidRPr="009E37EF">
        <w:rPr>
          <w:rFonts w:ascii="Arial" w:hAnsi="Arial" w:cs="Arial"/>
          <w:sz w:val="22"/>
          <w:szCs w:val="22"/>
        </w:rPr>
        <w:t>, 2011.</w:t>
      </w:r>
      <w:r w:rsidRPr="009E37EF">
        <w:rPr>
          <w:rFonts w:ascii="Arial" w:hAnsi="Arial" w:cs="Arial"/>
          <w:sz w:val="22"/>
          <w:szCs w:val="22"/>
        </w:rPr>
        <w:t xml:space="preserve"> Effect of benzoic acid and combination of benzoic acid with a probiotic containing Bacillus Cereus var. toyoi in weaned pig nutrition. Polish Journal of Veterinary Sciences 14, 117-125.</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lang w:eastAsia="en-GB"/>
        </w:rPr>
        <w:t>Park C, Seo HW</w:t>
      </w:r>
      <w:r w:rsidR="004A5E2F" w:rsidRPr="009E37EF">
        <w:rPr>
          <w:rFonts w:ascii="Arial" w:hAnsi="Arial" w:cs="Arial"/>
          <w:sz w:val="22"/>
          <w:szCs w:val="22"/>
          <w:lang w:eastAsia="en-GB"/>
        </w:rPr>
        <w:t>, Han</w:t>
      </w:r>
      <w:r w:rsidRPr="009E37EF">
        <w:rPr>
          <w:rFonts w:ascii="Arial" w:hAnsi="Arial" w:cs="Arial"/>
          <w:sz w:val="22"/>
          <w:szCs w:val="22"/>
          <w:lang w:eastAsia="en-GB"/>
        </w:rPr>
        <w:t xml:space="preserve"> K, Chae C, 2014. Comparison of Four Commercial One-Dose Porcine Circovirus Type 2 (PCV2) Vaccines Administered to Pigs Challenged with PCV2 and Porcine Reproductive and Respiratory Syndrome Virus at 17 Weeks Postvaccination To Control Porcine Respiratory Disease Complex under Korean Field Conditions. Clinical and Vaccine Immunology 21, 1021-1021.</w:t>
      </w:r>
    </w:p>
    <w:p w:rsidR="006D4AB6" w:rsidRPr="009E37EF" w:rsidRDefault="004A5E2F" w:rsidP="00FE63B7">
      <w:pPr>
        <w:spacing w:line="360" w:lineRule="auto"/>
        <w:ind w:left="360" w:hanging="360"/>
        <w:jc w:val="both"/>
        <w:rPr>
          <w:rFonts w:ascii="Arial" w:hAnsi="Arial" w:cs="Arial"/>
          <w:sz w:val="22"/>
          <w:szCs w:val="22"/>
        </w:rPr>
      </w:pPr>
      <w:r w:rsidRPr="009E37EF">
        <w:rPr>
          <w:rFonts w:ascii="Arial" w:hAnsi="Arial" w:cs="Arial"/>
          <w:sz w:val="22"/>
          <w:szCs w:val="22"/>
        </w:rPr>
        <w:t>Rangkasenee</w:t>
      </w:r>
      <w:r w:rsidR="006D4AB6" w:rsidRPr="009E37EF">
        <w:rPr>
          <w:rFonts w:ascii="Arial" w:hAnsi="Arial" w:cs="Arial"/>
          <w:sz w:val="22"/>
          <w:szCs w:val="22"/>
        </w:rPr>
        <w:t xml:space="preserve"> N, Murani E, Schellander K, Cinar MU, Ponsuksili S, Wimmers K, 2013. Gene expression profiling of articular cartilage reveals functional pathways and networks of candidate genes for osteochondrosis in pigs. Physiological Genomics 45, 856-865.</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rPr>
        <w:t>Reddy NR</w:t>
      </w:r>
      <w:r w:rsidR="004A5E2F" w:rsidRPr="009E37EF">
        <w:rPr>
          <w:rFonts w:ascii="Arial" w:hAnsi="Arial" w:cs="Arial"/>
          <w:sz w:val="22"/>
          <w:szCs w:val="22"/>
        </w:rPr>
        <w:t>J</w:t>
      </w:r>
      <w:r w:rsidRPr="009E37EF">
        <w:rPr>
          <w:rFonts w:ascii="Arial" w:hAnsi="Arial" w:cs="Arial"/>
          <w:sz w:val="22"/>
          <w:szCs w:val="22"/>
        </w:rPr>
        <w:t>, Wilkie BN, Borgs P, Mallard BA, 2000. Cytokines in Mycoplasma hyorhinis-induced arthritis in pigs bred selectively for high and low immune responses. Infection and Immunity 68, 1150-1155.</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rPr>
        <w:t>Roets E, Burvenich C, Curvers P, Hoorens J, 1989. Determination of beta-adrenoceptors and cAMP in muscle from normal and splayleg Belgian Landrace pigs. Veterinary Research Communications 13, 273-286.</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lang w:eastAsia="en-GB"/>
        </w:rPr>
        <w:t>Skovgaard K, Mortensen S, Poulsen KT</w:t>
      </w:r>
      <w:r w:rsidR="00430959" w:rsidRPr="009E37EF">
        <w:rPr>
          <w:rFonts w:ascii="Arial" w:hAnsi="Arial" w:cs="Arial"/>
          <w:sz w:val="22"/>
          <w:szCs w:val="22"/>
          <w:lang w:eastAsia="en-GB"/>
        </w:rPr>
        <w:t>, Angen</w:t>
      </w:r>
      <w:r w:rsidRPr="009E37EF">
        <w:rPr>
          <w:rFonts w:ascii="Arial" w:hAnsi="Arial" w:cs="Arial"/>
          <w:sz w:val="22"/>
          <w:szCs w:val="22"/>
          <w:lang w:eastAsia="en-GB"/>
        </w:rPr>
        <w:t xml:space="preserve"> O</w:t>
      </w:r>
      <w:r w:rsidR="00430959" w:rsidRPr="009E37EF">
        <w:rPr>
          <w:rFonts w:ascii="Arial" w:hAnsi="Arial" w:cs="Arial"/>
          <w:sz w:val="22"/>
          <w:szCs w:val="22"/>
          <w:lang w:eastAsia="en-GB"/>
        </w:rPr>
        <w:t>, Heegaard</w:t>
      </w:r>
      <w:r w:rsidRPr="009E37EF">
        <w:rPr>
          <w:rFonts w:ascii="Arial" w:hAnsi="Arial" w:cs="Arial"/>
          <w:sz w:val="22"/>
          <w:szCs w:val="22"/>
          <w:lang w:eastAsia="en-GB"/>
        </w:rPr>
        <w:t xml:space="preserve"> PMH, 2007. Validation of putative reference genes for qRT-PCR normalization in tissues and blood from pigs infected with Actinobacillus pleuropneumoniae. Veterinary Immunology and Immunopathology 118, 140-146.</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rPr>
        <w:t>Sodhi SS, Kim JH, Sharma N, Cho KK, Kim JY, Kim KB, Jeong CY, Yoon YM, Oh SJ, Jeong DK, 2014. Korean Beechwood Creosote as a substitute to an antibiotic for post weaning diarrhea in piglets. Pakistan Veterinary Journal 34, 341-346.</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rPr>
        <w:t>Sugiyama T, Kusuhara S, Chung TK, Yonekura H, Azem E, Hayakawa T, 2013. Effects of 25-hydroxy-cholecalciferol on the development of osteochondrosis in swine. Animal Science Journal 84, 341-349.</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rPr>
        <w:lastRenderedPageBreak/>
        <w:t>Tapper KR, Johnson AK, Karriker LA, Stalder KJ, Parsons RL, Wang C, Millman ST, 2013. Pressure algometry and thermal sensitivity for assessing pain sensitivity and effects of flunixin meglumine and sodium salicylate in a transient lameness model in sows. Livestock Science 157, 245-253.</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rPr>
        <w:t>Thomson JR</w:t>
      </w:r>
      <w:r w:rsidR="00A97EAF" w:rsidRPr="009E37EF">
        <w:rPr>
          <w:rFonts w:ascii="Arial" w:hAnsi="Arial" w:cs="Arial"/>
          <w:sz w:val="22"/>
          <w:szCs w:val="22"/>
        </w:rPr>
        <w:t>, Smith</w:t>
      </w:r>
      <w:r w:rsidRPr="009E37EF">
        <w:rPr>
          <w:rFonts w:ascii="Arial" w:hAnsi="Arial" w:cs="Arial"/>
          <w:sz w:val="22"/>
          <w:szCs w:val="22"/>
        </w:rPr>
        <w:t xml:space="preserve"> WJ, Murray BP, McOrist S, 1997. Pathogenicity of three strains of Serpulina pilosicoli in pigs with a naturally acquired intestinal flora. Infection and Immunity 65, 3693-3700.</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rPr>
        <w:t>Timoney JF, Yarkoni U, 1976. Immunoglobulins IgG and IgM in synovial-fluids of swine with erysipelothrix polyarthritis. Veterinary Microbiology 1, 467-474.</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rPr>
        <w:t xml:space="preserve">Tucek S, Svoboda T, Ricny J, Bass A, Soukup T., Vitek V, 1985. The concentration of choline and the activities of cholinesterases, creatine-kinase and lactate-dehydrogenase in the blood-plasma of piglets with the syndrome of splayleg (congenital myofibrillar hypoplasia). Zentralblatt Fur Veterinarmedizin Reihe </w:t>
      </w:r>
      <w:r w:rsidR="0056034A" w:rsidRPr="009E37EF">
        <w:rPr>
          <w:rFonts w:ascii="Arial" w:hAnsi="Arial" w:cs="Arial"/>
          <w:sz w:val="22"/>
          <w:szCs w:val="22"/>
        </w:rPr>
        <w:t>A</w:t>
      </w:r>
      <w:r w:rsidRPr="009E37EF">
        <w:rPr>
          <w:rFonts w:ascii="Arial" w:hAnsi="Arial" w:cs="Arial"/>
          <w:sz w:val="22"/>
          <w:szCs w:val="22"/>
        </w:rPr>
        <w:t xml:space="preserve">-Journal of Veterinary Medicine Series </w:t>
      </w:r>
      <w:r w:rsidR="0056034A" w:rsidRPr="009E37EF">
        <w:rPr>
          <w:rFonts w:ascii="Arial" w:hAnsi="Arial" w:cs="Arial"/>
          <w:sz w:val="22"/>
          <w:szCs w:val="22"/>
        </w:rPr>
        <w:t>A</w:t>
      </w:r>
      <w:r w:rsidRPr="009E37EF">
        <w:rPr>
          <w:rFonts w:ascii="Arial" w:hAnsi="Arial" w:cs="Arial"/>
          <w:sz w:val="22"/>
          <w:szCs w:val="22"/>
        </w:rPr>
        <w:t>-Animal Physiology Pathology and Clinical Veterinary Medicine 32, 1-10.</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rPr>
        <w:t>van Grevenhof</w:t>
      </w:r>
      <w:r w:rsidR="00A97EAF" w:rsidRPr="009E37EF">
        <w:rPr>
          <w:rFonts w:ascii="Arial" w:hAnsi="Arial" w:cs="Arial"/>
          <w:sz w:val="22"/>
          <w:szCs w:val="22"/>
        </w:rPr>
        <w:t xml:space="preserve"> EM</w:t>
      </w:r>
      <w:r w:rsidRPr="009E37EF">
        <w:rPr>
          <w:rFonts w:ascii="Arial" w:hAnsi="Arial" w:cs="Arial"/>
          <w:sz w:val="22"/>
          <w:szCs w:val="22"/>
        </w:rPr>
        <w:t>, Heuven HCM, van Weeren PR, Bijma P, 2012. The relationship between growth and osteochondrosis in specific joints in pigs. Livestock Science 143, 85-90.</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rPr>
        <w:t>Wang QJ, Hou Y</w:t>
      </w:r>
      <w:r w:rsidR="00A97EAF" w:rsidRPr="009E37EF">
        <w:rPr>
          <w:rFonts w:ascii="Arial" w:hAnsi="Arial" w:cs="Arial"/>
          <w:sz w:val="22"/>
          <w:szCs w:val="22"/>
        </w:rPr>
        <w:t>Q</w:t>
      </w:r>
      <w:r w:rsidRPr="009E37EF">
        <w:rPr>
          <w:rFonts w:ascii="Arial" w:hAnsi="Arial" w:cs="Arial"/>
          <w:sz w:val="22"/>
          <w:szCs w:val="22"/>
        </w:rPr>
        <w:t xml:space="preserve">, Yi D, Wang L, Ding BY, Chen X, Long MH, Liu YL, Wu GY, 2013. Protective effects of N-acetylcysteine on acetic acid-induced colitis in a porcine model. </w:t>
      </w:r>
      <w:r w:rsidR="0056034A" w:rsidRPr="009E37EF">
        <w:rPr>
          <w:rFonts w:ascii="Arial" w:hAnsi="Arial" w:cs="Arial"/>
          <w:sz w:val="22"/>
          <w:szCs w:val="22"/>
        </w:rPr>
        <w:t>BMC</w:t>
      </w:r>
      <w:r w:rsidRPr="009E37EF">
        <w:rPr>
          <w:rFonts w:ascii="Arial" w:hAnsi="Arial" w:cs="Arial"/>
          <w:sz w:val="22"/>
          <w:szCs w:val="22"/>
        </w:rPr>
        <w:t xml:space="preserve"> Gastroenterology 13</w:t>
      </w:r>
      <w:r w:rsidR="0056034A" w:rsidRPr="009E37EF">
        <w:rPr>
          <w:rFonts w:ascii="Arial" w:hAnsi="Arial" w:cs="Arial"/>
          <w:sz w:val="22"/>
          <w:szCs w:val="22"/>
        </w:rPr>
        <w:t>, 133</w:t>
      </w:r>
      <w:r w:rsidRPr="009E37EF">
        <w:rPr>
          <w:rFonts w:ascii="Arial" w:hAnsi="Arial" w:cs="Arial"/>
          <w:sz w:val="22"/>
          <w:szCs w:val="22"/>
        </w:rPr>
        <w:t>.</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lang w:eastAsia="en-GB"/>
        </w:rPr>
        <w:t>Wei H, Lenz SD, Van Alstine WG, Stevenson GW, Langohr IM, Pogranichniy RM, 2010. Infection of Cesarean-Derived Colostrum-Deprived Pigs with Porcine Circovirus Type 2 and Swine Influenza Virus. Comparative Medicine 60, 45-50.</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rPr>
        <w:t>Willbrenning GS, Hiss S, Theune C, Mielenz M, Schellander K, Sauerwein H, 2010. Gelatinase activities and haptoglobin concentrations in healthy and in degenerative articular cartilage of pigs. Journal of Animal Physiology and Animal Nutrition 94, 757-766.</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rPr>
        <w:t>Wondra K</w:t>
      </w:r>
      <w:r w:rsidR="00A97EAF" w:rsidRPr="009E37EF">
        <w:rPr>
          <w:rFonts w:ascii="Arial" w:hAnsi="Arial" w:cs="Arial"/>
          <w:sz w:val="22"/>
          <w:szCs w:val="22"/>
        </w:rPr>
        <w:t>J</w:t>
      </w:r>
      <w:r w:rsidRPr="009E37EF">
        <w:rPr>
          <w:rFonts w:ascii="Arial" w:hAnsi="Arial" w:cs="Arial"/>
          <w:sz w:val="22"/>
          <w:szCs w:val="22"/>
        </w:rPr>
        <w:t>, Hancock JD, Behnke KC, Stark CR, 1995a. Effects of mill type and particule-size uniformity on growth-performance, nutrient digestibility, and stomach morphology in finishing pigs. Journal of Animal Science 73, 2564-2573.</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rPr>
        <w:t>Wondra KJ, Hanc</w:t>
      </w:r>
      <w:r w:rsidR="00A97EAF" w:rsidRPr="009E37EF">
        <w:rPr>
          <w:rFonts w:ascii="Arial" w:hAnsi="Arial" w:cs="Arial"/>
          <w:sz w:val="22"/>
          <w:szCs w:val="22"/>
        </w:rPr>
        <w:t>ock</w:t>
      </w:r>
      <w:r w:rsidRPr="009E37EF">
        <w:rPr>
          <w:rFonts w:ascii="Arial" w:hAnsi="Arial" w:cs="Arial"/>
          <w:sz w:val="22"/>
          <w:szCs w:val="22"/>
        </w:rPr>
        <w:t xml:space="preserve"> JD, Kennedy GA, Hines RH, Behnke KC, 1995b. Reducing particule-size of corn in lactation diest from1,</w:t>
      </w:r>
      <w:r w:rsidR="00A97EAF" w:rsidRPr="009E37EF">
        <w:rPr>
          <w:rFonts w:ascii="Arial" w:hAnsi="Arial" w:cs="Arial"/>
          <w:sz w:val="22"/>
          <w:szCs w:val="22"/>
        </w:rPr>
        <w:t xml:space="preserve"> </w:t>
      </w:r>
      <w:r w:rsidRPr="009E37EF">
        <w:rPr>
          <w:rFonts w:ascii="Arial" w:hAnsi="Arial" w:cs="Arial"/>
          <w:sz w:val="22"/>
          <w:szCs w:val="22"/>
        </w:rPr>
        <w:t>200 to 400 micrometers improves sow and litter performance. Journal of Animal Science 73, 421-426.</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rPr>
        <w:t>Yamaguchi M, Takemoto T, Sakamoto K, Asano T, Uchimura M, Masuda I, 1981. Prevention of gastric-ulcers in swine by feeding of sodium polyacrylate. American Journal of Veterinary Research 42, 960-962.</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rPr>
        <w:t>Young D, Ibuki M, Nakamori T, Fan M, Mine Y, 2012. Soy-Derived Di- and Tripeptides Alleviate Colon and Ileum Inflammation in Pigs with Dextran Sodium Sulfate-Induced Colitis. Journal of Nutrition 142, 363-368.</w:t>
      </w:r>
    </w:p>
    <w:p w:rsidR="006D4AB6" w:rsidRPr="009E37EF" w:rsidRDefault="006D4AB6" w:rsidP="00FE63B7">
      <w:pPr>
        <w:spacing w:line="360" w:lineRule="auto"/>
        <w:ind w:left="360" w:hanging="360"/>
        <w:jc w:val="both"/>
        <w:rPr>
          <w:rFonts w:ascii="Arial" w:hAnsi="Arial" w:cs="Arial"/>
          <w:sz w:val="22"/>
          <w:szCs w:val="22"/>
        </w:rPr>
      </w:pPr>
      <w:r w:rsidRPr="009E37EF">
        <w:rPr>
          <w:rFonts w:ascii="Arial" w:hAnsi="Arial" w:cs="Arial"/>
          <w:sz w:val="22"/>
          <w:szCs w:val="22"/>
        </w:rPr>
        <w:lastRenderedPageBreak/>
        <w:t xml:space="preserve">Zelena J, Jirmanova I, 1979. Degenerative changes in skeletal-muscles of piglets with congenital myofibrillar hypoplasia. Zentralblatt Fur Veterinarmedizin Reihe </w:t>
      </w:r>
      <w:r w:rsidR="0056034A" w:rsidRPr="009E37EF">
        <w:rPr>
          <w:rFonts w:ascii="Arial" w:hAnsi="Arial" w:cs="Arial"/>
          <w:sz w:val="22"/>
          <w:szCs w:val="22"/>
        </w:rPr>
        <w:t>A</w:t>
      </w:r>
      <w:r w:rsidRPr="009E37EF">
        <w:rPr>
          <w:rFonts w:ascii="Arial" w:hAnsi="Arial" w:cs="Arial"/>
          <w:sz w:val="22"/>
          <w:szCs w:val="22"/>
        </w:rPr>
        <w:t xml:space="preserve">-Journal of Veterinary Medicine Series </w:t>
      </w:r>
      <w:r w:rsidR="0056034A" w:rsidRPr="009E37EF">
        <w:rPr>
          <w:rFonts w:ascii="Arial" w:hAnsi="Arial" w:cs="Arial"/>
          <w:sz w:val="22"/>
          <w:szCs w:val="22"/>
        </w:rPr>
        <w:t>A</w:t>
      </w:r>
      <w:r w:rsidRPr="009E37EF">
        <w:rPr>
          <w:rFonts w:ascii="Arial" w:hAnsi="Arial" w:cs="Arial"/>
          <w:sz w:val="22"/>
          <w:szCs w:val="22"/>
        </w:rPr>
        <w:t>-Animal Physiology Pathology and Clinical Veterinary Medicine 26, 652-665.</w:t>
      </w:r>
    </w:p>
    <w:p w:rsidR="006D4AB6" w:rsidRPr="009E37EF" w:rsidRDefault="006D4AB6" w:rsidP="00EC5130">
      <w:pPr>
        <w:spacing w:line="480" w:lineRule="auto"/>
        <w:rPr>
          <w:rFonts w:ascii="Arial" w:hAnsi="Arial" w:cs="Arial"/>
          <w:b/>
          <w:sz w:val="22"/>
          <w:szCs w:val="22"/>
        </w:rPr>
      </w:pPr>
    </w:p>
    <w:p w:rsidR="006D4AB6" w:rsidRPr="009E37EF" w:rsidRDefault="006D4AB6" w:rsidP="00EC5130">
      <w:pPr>
        <w:spacing w:line="480" w:lineRule="auto"/>
        <w:rPr>
          <w:rFonts w:ascii="Arial" w:hAnsi="Arial" w:cs="Arial"/>
          <w:sz w:val="22"/>
          <w:szCs w:val="22"/>
        </w:rPr>
      </w:pPr>
    </w:p>
    <w:p w:rsidR="006D4AB6" w:rsidRPr="009E37EF" w:rsidRDefault="006D4AB6" w:rsidP="00EC5130">
      <w:pPr>
        <w:spacing w:line="480" w:lineRule="auto"/>
        <w:rPr>
          <w:rFonts w:ascii="Arial" w:hAnsi="Arial" w:cs="Arial"/>
          <w:sz w:val="22"/>
          <w:szCs w:val="22"/>
        </w:rPr>
        <w:sectPr w:rsidR="006D4AB6" w:rsidRPr="009E37EF" w:rsidSect="00EC5130">
          <w:footerReference w:type="default" r:id="rId8"/>
          <w:pgSz w:w="11906" w:h="16838"/>
          <w:pgMar w:top="1417" w:right="1417" w:bottom="1417" w:left="1417" w:header="708" w:footer="708" w:gutter="0"/>
          <w:cols w:space="708"/>
          <w:docGrid w:linePitch="360"/>
        </w:sectPr>
      </w:pPr>
    </w:p>
    <w:p w:rsidR="00FB4021" w:rsidRPr="009E37EF" w:rsidRDefault="00FB4021" w:rsidP="00F523A3">
      <w:pPr>
        <w:spacing w:line="480" w:lineRule="auto"/>
        <w:ind w:left="567"/>
        <w:rPr>
          <w:rFonts w:ascii="Arial" w:hAnsi="Arial" w:cs="Arial"/>
          <w:sz w:val="22"/>
          <w:szCs w:val="22"/>
        </w:rPr>
      </w:pPr>
      <w:r w:rsidRPr="009E37EF">
        <w:rPr>
          <w:rFonts w:ascii="Arial" w:hAnsi="Arial" w:cs="Arial"/>
          <w:b/>
          <w:sz w:val="24"/>
          <w:szCs w:val="24"/>
        </w:rPr>
        <w:lastRenderedPageBreak/>
        <w:t xml:space="preserve">Table </w:t>
      </w:r>
      <w:r w:rsidR="00DA7BA8" w:rsidRPr="009E37EF">
        <w:rPr>
          <w:rFonts w:ascii="Arial" w:hAnsi="Arial" w:cs="Arial"/>
          <w:b/>
          <w:sz w:val="24"/>
          <w:szCs w:val="24"/>
        </w:rPr>
        <w:t>S</w:t>
      </w:r>
      <w:r w:rsidR="00D155FE" w:rsidRPr="009E37EF">
        <w:rPr>
          <w:rFonts w:ascii="Arial" w:hAnsi="Arial" w:cs="Arial"/>
          <w:b/>
          <w:sz w:val="24"/>
          <w:szCs w:val="24"/>
        </w:rPr>
        <w:t>1</w:t>
      </w:r>
      <w:r w:rsidRPr="009E37EF">
        <w:rPr>
          <w:rFonts w:ascii="Arial" w:hAnsi="Arial" w:cs="Arial"/>
          <w:b/>
          <w:sz w:val="24"/>
          <w:szCs w:val="24"/>
        </w:rPr>
        <w:t>.</w:t>
      </w:r>
      <w:r w:rsidRPr="009E37EF">
        <w:rPr>
          <w:rFonts w:ascii="Arial" w:hAnsi="Arial" w:cs="Arial"/>
          <w:sz w:val="24"/>
          <w:szCs w:val="24"/>
        </w:rPr>
        <w:t xml:space="preserve"> </w:t>
      </w:r>
      <w:r w:rsidRPr="009E37EF">
        <w:rPr>
          <w:rFonts w:ascii="Arial" w:hAnsi="Arial" w:cs="Arial"/>
          <w:i/>
          <w:sz w:val="24"/>
          <w:szCs w:val="24"/>
        </w:rPr>
        <w:t xml:space="preserve">Categorisation and </w:t>
      </w:r>
      <w:r w:rsidR="0045308F" w:rsidRPr="009E37EF">
        <w:rPr>
          <w:rFonts w:ascii="Arial" w:hAnsi="Arial" w:cs="Arial"/>
          <w:i/>
          <w:sz w:val="24"/>
          <w:szCs w:val="24"/>
        </w:rPr>
        <w:t xml:space="preserve">examples of </w:t>
      </w:r>
      <w:r w:rsidRPr="009E37EF">
        <w:rPr>
          <w:rFonts w:ascii="Arial" w:hAnsi="Arial" w:cs="Arial"/>
          <w:i/>
          <w:sz w:val="24"/>
          <w:szCs w:val="24"/>
        </w:rPr>
        <w:t>traits recorded in the database</w:t>
      </w:r>
    </w:p>
    <w:tbl>
      <w:tblPr>
        <w:tblpPr w:leftFromText="180" w:rightFromText="180" w:vertAnchor="page" w:horzAnchor="page" w:tblpX="1582" w:tblpY="1440"/>
        <w:tblW w:w="13149" w:type="dxa"/>
        <w:tblLook w:val="04A0" w:firstRow="1" w:lastRow="0" w:firstColumn="1" w:lastColumn="0" w:noHBand="0" w:noVBand="1"/>
      </w:tblPr>
      <w:tblGrid>
        <w:gridCol w:w="2235"/>
        <w:gridCol w:w="3260"/>
        <w:gridCol w:w="7654"/>
      </w:tblGrid>
      <w:tr w:rsidR="009E37EF" w:rsidRPr="009E37EF" w:rsidTr="00FD49C0">
        <w:trPr>
          <w:trHeight w:val="300"/>
        </w:trPr>
        <w:tc>
          <w:tcPr>
            <w:tcW w:w="2235" w:type="dxa"/>
            <w:tcBorders>
              <w:top w:val="single" w:sz="4" w:space="0" w:color="auto"/>
              <w:bottom w:val="single" w:sz="4" w:space="0" w:color="auto"/>
            </w:tcBorders>
            <w:shd w:val="clear" w:color="auto" w:fill="auto"/>
            <w:noWrap/>
            <w:vAlign w:val="bottom"/>
            <w:hideMark/>
          </w:tcPr>
          <w:p w:rsidR="00FB4021" w:rsidRPr="009E37EF" w:rsidRDefault="00FB4021" w:rsidP="00FD49C0">
            <w:pPr>
              <w:rPr>
                <w:rFonts w:ascii="Arial" w:hAnsi="Arial" w:cs="Arial"/>
                <w:bCs/>
                <w:sz w:val="22"/>
                <w:szCs w:val="22"/>
                <w:lang w:eastAsia="en-GB"/>
              </w:rPr>
            </w:pPr>
            <w:r w:rsidRPr="009E37EF">
              <w:rPr>
                <w:rFonts w:ascii="Arial" w:hAnsi="Arial" w:cs="Arial"/>
                <w:bCs/>
                <w:sz w:val="22"/>
                <w:szCs w:val="22"/>
                <w:lang w:eastAsia="en-GB"/>
              </w:rPr>
              <w:t>Groups of traits</w:t>
            </w:r>
          </w:p>
        </w:tc>
        <w:tc>
          <w:tcPr>
            <w:tcW w:w="3260" w:type="dxa"/>
            <w:tcBorders>
              <w:top w:val="single" w:sz="4" w:space="0" w:color="auto"/>
              <w:bottom w:val="single" w:sz="4" w:space="0" w:color="auto"/>
            </w:tcBorders>
            <w:shd w:val="clear" w:color="auto" w:fill="auto"/>
            <w:noWrap/>
            <w:vAlign w:val="bottom"/>
          </w:tcPr>
          <w:p w:rsidR="00FB4021" w:rsidRPr="009E37EF" w:rsidRDefault="00FB4021" w:rsidP="00FD49C0">
            <w:pPr>
              <w:rPr>
                <w:rFonts w:ascii="Arial" w:hAnsi="Arial" w:cs="Arial"/>
                <w:bCs/>
                <w:sz w:val="22"/>
                <w:szCs w:val="22"/>
                <w:lang w:eastAsia="en-GB"/>
              </w:rPr>
            </w:pPr>
            <w:r w:rsidRPr="009E37EF">
              <w:rPr>
                <w:rFonts w:ascii="Arial" w:hAnsi="Arial" w:cs="Arial"/>
                <w:bCs/>
                <w:sz w:val="22"/>
                <w:szCs w:val="22"/>
                <w:lang w:eastAsia="en-GB"/>
              </w:rPr>
              <w:t>General</w:t>
            </w:r>
          </w:p>
        </w:tc>
        <w:tc>
          <w:tcPr>
            <w:tcW w:w="7654" w:type="dxa"/>
            <w:tcBorders>
              <w:top w:val="single" w:sz="4" w:space="0" w:color="auto"/>
              <w:bottom w:val="single" w:sz="4" w:space="0" w:color="auto"/>
            </w:tcBorders>
            <w:shd w:val="clear" w:color="auto" w:fill="auto"/>
            <w:noWrap/>
            <w:vAlign w:val="bottom"/>
          </w:tcPr>
          <w:p w:rsidR="00FB4021" w:rsidRPr="009E37EF" w:rsidRDefault="00FB4021" w:rsidP="00FD49C0">
            <w:pPr>
              <w:rPr>
                <w:rFonts w:ascii="Arial" w:hAnsi="Arial" w:cs="Arial"/>
                <w:bCs/>
                <w:sz w:val="22"/>
                <w:szCs w:val="22"/>
                <w:lang w:eastAsia="en-GB"/>
              </w:rPr>
            </w:pPr>
            <w:r w:rsidRPr="009E37EF">
              <w:rPr>
                <w:rFonts w:ascii="Arial" w:hAnsi="Arial" w:cs="Arial"/>
                <w:bCs/>
                <w:sz w:val="22"/>
                <w:szCs w:val="22"/>
                <w:lang w:eastAsia="en-GB"/>
              </w:rPr>
              <w:t>Specific</w:t>
            </w:r>
          </w:p>
        </w:tc>
      </w:tr>
      <w:tr w:rsidR="009E37EF" w:rsidRPr="009E37EF" w:rsidTr="00FD49C0">
        <w:trPr>
          <w:trHeight w:val="300"/>
        </w:trPr>
        <w:tc>
          <w:tcPr>
            <w:tcW w:w="2235" w:type="dxa"/>
            <w:tcBorders>
              <w:top w:val="single" w:sz="4" w:space="0" w:color="auto"/>
            </w:tcBorders>
            <w:shd w:val="clear" w:color="auto" w:fill="auto"/>
            <w:noWrap/>
            <w:hideMark/>
          </w:tcPr>
          <w:p w:rsidR="00FB4021" w:rsidRPr="009E37EF" w:rsidRDefault="00FB4021" w:rsidP="00FD49C0">
            <w:pPr>
              <w:rPr>
                <w:rFonts w:ascii="Arial" w:hAnsi="Arial" w:cs="Arial"/>
                <w:bCs/>
                <w:sz w:val="22"/>
                <w:szCs w:val="22"/>
                <w:lang w:eastAsia="en-GB"/>
              </w:rPr>
            </w:pPr>
            <w:r w:rsidRPr="009E37EF">
              <w:rPr>
                <w:rFonts w:ascii="Arial" w:hAnsi="Arial" w:cs="Arial"/>
                <w:bCs/>
                <w:sz w:val="22"/>
                <w:szCs w:val="22"/>
                <w:lang w:eastAsia="en-GB"/>
              </w:rPr>
              <w:t>Productive</w:t>
            </w:r>
          </w:p>
        </w:tc>
        <w:tc>
          <w:tcPr>
            <w:tcW w:w="3260" w:type="dxa"/>
            <w:tcBorders>
              <w:top w:val="single" w:sz="4" w:space="0" w:color="auto"/>
            </w:tcBorders>
            <w:shd w:val="clear" w:color="auto" w:fill="auto"/>
            <w:noWrap/>
          </w:tcPr>
          <w:p w:rsidR="00FB4021" w:rsidRPr="009E37EF" w:rsidRDefault="00847372" w:rsidP="00FD49C0">
            <w:pPr>
              <w:rPr>
                <w:rFonts w:ascii="Arial" w:hAnsi="Arial" w:cs="Arial"/>
                <w:sz w:val="22"/>
                <w:szCs w:val="22"/>
                <w:lang w:eastAsia="en-GB"/>
              </w:rPr>
            </w:pPr>
            <w:r w:rsidRPr="009E37EF">
              <w:rPr>
                <w:rFonts w:ascii="Arial" w:hAnsi="Arial" w:cs="Arial"/>
                <w:sz w:val="22"/>
                <w:szCs w:val="22"/>
                <w:lang w:eastAsia="en-GB"/>
              </w:rPr>
              <w:t>Growth performance</w:t>
            </w:r>
          </w:p>
        </w:tc>
        <w:tc>
          <w:tcPr>
            <w:tcW w:w="7654" w:type="dxa"/>
            <w:tcBorders>
              <w:top w:val="single" w:sz="4" w:space="0" w:color="auto"/>
            </w:tcBorders>
            <w:shd w:val="clear" w:color="auto" w:fill="auto"/>
            <w:noWrap/>
          </w:tcPr>
          <w:p w:rsidR="00BA38B1" w:rsidRPr="009E37EF" w:rsidRDefault="002E7D30" w:rsidP="00FD49C0">
            <w:pPr>
              <w:rPr>
                <w:rFonts w:ascii="Arial" w:hAnsi="Arial" w:cs="Arial"/>
                <w:sz w:val="22"/>
                <w:szCs w:val="22"/>
                <w:lang w:eastAsia="en-GB"/>
              </w:rPr>
            </w:pPr>
            <w:r w:rsidRPr="009E37EF">
              <w:rPr>
                <w:rFonts w:ascii="Arial" w:hAnsi="Arial" w:cs="Arial"/>
                <w:sz w:val="22"/>
                <w:szCs w:val="22"/>
                <w:lang w:eastAsia="en-GB"/>
              </w:rPr>
              <w:t xml:space="preserve">Feed intake </w:t>
            </w:r>
            <w:r w:rsidR="00BA38B1" w:rsidRPr="009E37EF">
              <w:rPr>
                <w:rFonts w:ascii="Arial" w:hAnsi="Arial" w:cs="Arial"/>
                <w:sz w:val="22"/>
                <w:szCs w:val="22"/>
                <w:lang w:eastAsia="en-GB"/>
              </w:rPr>
              <w:t>(daily or per period of measurement)</w:t>
            </w:r>
            <w:r w:rsidRPr="009E37EF">
              <w:rPr>
                <w:rFonts w:ascii="Arial" w:hAnsi="Arial" w:cs="Arial"/>
                <w:sz w:val="22"/>
                <w:szCs w:val="22"/>
                <w:lang w:eastAsia="en-GB"/>
              </w:rPr>
              <w:t xml:space="preserve">: </w:t>
            </w:r>
            <w:r w:rsidR="00330804" w:rsidRPr="009E37EF">
              <w:rPr>
                <w:rFonts w:ascii="Arial" w:hAnsi="Arial" w:cs="Arial"/>
                <w:sz w:val="22"/>
                <w:szCs w:val="22"/>
                <w:lang w:eastAsia="en-GB"/>
              </w:rPr>
              <w:t>A</w:t>
            </w:r>
            <w:r w:rsidRPr="009E37EF">
              <w:rPr>
                <w:rFonts w:ascii="Arial" w:hAnsi="Arial" w:cs="Arial"/>
                <w:sz w:val="22"/>
                <w:szCs w:val="22"/>
                <w:lang w:eastAsia="en-GB"/>
              </w:rPr>
              <w:t xml:space="preserve">s fed, </w:t>
            </w:r>
            <w:r w:rsidR="00330804" w:rsidRPr="009E37EF">
              <w:rPr>
                <w:rFonts w:ascii="Arial" w:hAnsi="Arial" w:cs="Arial"/>
                <w:sz w:val="22"/>
                <w:szCs w:val="22"/>
                <w:lang w:eastAsia="en-GB"/>
              </w:rPr>
              <w:t>D</w:t>
            </w:r>
            <w:r w:rsidR="00BA38B1" w:rsidRPr="009E37EF">
              <w:rPr>
                <w:rFonts w:ascii="Arial" w:hAnsi="Arial" w:cs="Arial"/>
                <w:sz w:val="22"/>
                <w:szCs w:val="22"/>
                <w:lang w:eastAsia="en-GB"/>
              </w:rPr>
              <w:t>ry mater</w:t>
            </w:r>
            <w:r w:rsidRPr="009E37EF">
              <w:rPr>
                <w:rFonts w:ascii="Arial" w:hAnsi="Arial" w:cs="Arial"/>
                <w:sz w:val="22"/>
                <w:szCs w:val="22"/>
                <w:lang w:eastAsia="en-GB"/>
              </w:rPr>
              <w:t xml:space="preserve">, </w:t>
            </w:r>
            <w:r w:rsidR="00FD49C0" w:rsidRPr="009E37EF">
              <w:rPr>
                <w:rFonts w:ascii="Arial" w:hAnsi="Arial" w:cs="Arial"/>
                <w:sz w:val="22"/>
                <w:szCs w:val="22"/>
                <w:lang w:eastAsia="en-GB"/>
              </w:rPr>
              <w:t>G</w:t>
            </w:r>
            <w:r w:rsidR="00BA38B1" w:rsidRPr="009E37EF">
              <w:rPr>
                <w:rFonts w:ascii="Arial" w:hAnsi="Arial" w:cs="Arial"/>
                <w:sz w:val="22"/>
                <w:szCs w:val="22"/>
                <w:lang w:eastAsia="en-GB"/>
              </w:rPr>
              <w:t>ross energy</w:t>
            </w:r>
            <w:r w:rsidRPr="009E37EF">
              <w:rPr>
                <w:rFonts w:ascii="Arial" w:hAnsi="Arial" w:cs="Arial"/>
                <w:sz w:val="22"/>
                <w:szCs w:val="22"/>
                <w:lang w:eastAsia="en-GB"/>
              </w:rPr>
              <w:t xml:space="preserve">, </w:t>
            </w:r>
            <w:r w:rsidR="00FD49C0" w:rsidRPr="009E37EF">
              <w:rPr>
                <w:rFonts w:ascii="Arial" w:hAnsi="Arial" w:cs="Arial"/>
                <w:sz w:val="22"/>
                <w:szCs w:val="22"/>
                <w:lang w:eastAsia="en-GB"/>
              </w:rPr>
              <w:t>D</w:t>
            </w:r>
            <w:r w:rsidR="00BA38B1" w:rsidRPr="009E37EF">
              <w:rPr>
                <w:rFonts w:ascii="Arial" w:hAnsi="Arial" w:cs="Arial"/>
                <w:sz w:val="22"/>
                <w:szCs w:val="22"/>
                <w:lang w:eastAsia="en-GB"/>
              </w:rPr>
              <w:t>igestible energy</w:t>
            </w:r>
            <w:r w:rsidRPr="009E37EF">
              <w:rPr>
                <w:rFonts w:ascii="Arial" w:hAnsi="Arial" w:cs="Arial"/>
                <w:sz w:val="22"/>
                <w:szCs w:val="22"/>
                <w:lang w:eastAsia="en-GB"/>
              </w:rPr>
              <w:t xml:space="preserve">, </w:t>
            </w:r>
            <w:r w:rsidR="00FD49C0" w:rsidRPr="009E37EF">
              <w:rPr>
                <w:rFonts w:ascii="Arial" w:hAnsi="Arial" w:cs="Arial"/>
                <w:sz w:val="22"/>
                <w:szCs w:val="22"/>
                <w:lang w:eastAsia="en-GB"/>
              </w:rPr>
              <w:t>T</w:t>
            </w:r>
            <w:r w:rsidR="00BA38B1" w:rsidRPr="009E37EF">
              <w:rPr>
                <w:rFonts w:ascii="Arial" w:hAnsi="Arial" w:cs="Arial"/>
                <w:sz w:val="22"/>
                <w:szCs w:val="22"/>
                <w:lang w:eastAsia="en-GB"/>
              </w:rPr>
              <w:t xml:space="preserve">otal </w:t>
            </w:r>
            <w:r w:rsidR="007E667F" w:rsidRPr="009E37EF">
              <w:rPr>
                <w:rFonts w:ascii="Arial" w:hAnsi="Arial" w:cs="Arial"/>
                <w:sz w:val="22"/>
                <w:szCs w:val="22"/>
                <w:lang w:eastAsia="en-GB"/>
              </w:rPr>
              <w:t>Nitrogen</w:t>
            </w:r>
            <w:r w:rsidR="00BA38B1" w:rsidRPr="009E37EF">
              <w:rPr>
                <w:rFonts w:ascii="Arial" w:hAnsi="Arial" w:cs="Arial"/>
                <w:sz w:val="22"/>
                <w:szCs w:val="22"/>
                <w:lang w:eastAsia="en-GB"/>
              </w:rPr>
              <w:t xml:space="preserve">, </w:t>
            </w:r>
            <w:r w:rsidR="00FD49C0" w:rsidRPr="009E37EF">
              <w:rPr>
                <w:rFonts w:ascii="Arial" w:hAnsi="Arial" w:cs="Arial"/>
                <w:sz w:val="22"/>
                <w:szCs w:val="22"/>
                <w:lang w:eastAsia="en-GB"/>
              </w:rPr>
              <w:t>D</w:t>
            </w:r>
            <w:r w:rsidR="00BA38B1" w:rsidRPr="009E37EF">
              <w:rPr>
                <w:rFonts w:ascii="Arial" w:hAnsi="Arial" w:cs="Arial"/>
                <w:sz w:val="22"/>
                <w:szCs w:val="22"/>
                <w:lang w:eastAsia="en-GB"/>
              </w:rPr>
              <w:t xml:space="preserve">igestible </w:t>
            </w:r>
            <w:r w:rsidR="007E667F" w:rsidRPr="009E37EF">
              <w:rPr>
                <w:rFonts w:ascii="Arial" w:hAnsi="Arial" w:cs="Arial"/>
                <w:sz w:val="22"/>
                <w:szCs w:val="22"/>
                <w:lang w:eastAsia="en-GB"/>
              </w:rPr>
              <w:t xml:space="preserve"> Nitrogen</w:t>
            </w:r>
            <w:r w:rsidR="00BA38B1" w:rsidRPr="009E37EF">
              <w:rPr>
                <w:rFonts w:ascii="Arial" w:hAnsi="Arial" w:cs="Arial"/>
                <w:sz w:val="22"/>
                <w:szCs w:val="22"/>
                <w:lang w:eastAsia="en-GB"/>
              </w:rPr>
              <w:t xml:space="preserve">, </w:t>
            </w:r>
            <w:r w:rsidR="00FD49C0" w:rsidRPr="009E37EF">
              <w:rPr>
                <w:rFonts w:ascii="Arial" w:hAnsi="Arial" w:cs="Arial"/>
                <w:sz w:val="22"/>
                <w:szCs w:val="22"/>
                <w:lang w:eastAsia="en-GB"/>
              </w:rPr>
              <w:t>D</w:t>
            </w:r>
            <w:r w:rsidR="00BA38B1" w:rsidRPr="009E37EF">
              <w:rPr>
                <w:rFonts w:ascii="Arial" w:hAnsi="Arial" w:cs="Arial"/>
                <w:sz w:val="22"/>
                <w:szCs w:val="22"/>
                <w:lang w:eastAsia="en-GB"/>
              </w:rPr>
              <w:t>igestible dry matter)</w:t>
            </w:r>
          </w:p>
          <w:p w:rsidR="00BA38B1" w:rsidRPr="009E37EF" w:rsidRDefault="002E7D30" w:rsidP="00FD49C0">
            <w:pPr>
              <w:rPr>
                <w:rFonts w:ascii="Arial" w:hAnsi="Arial" w:cs="Arial"/>
                <w:sz w:val="22"/>
                <w:szCs w:val="22"/>
                <w:lang w:eastAsia="en-GB"/>
              </w:rPr>
            </w:pPr>
            <w:r w:rsidRPr="009E37EF">
              <w:rPr>
                <w:rFonts w:ascii="Arial" w:hAnsi="Arial" w:cs="Arial"/>
                <w:sz w:val="22"/>
                <w:szCs w:val="22"/>
                <w:lang w:eastAsia="en-GB"/>
              </w:rPr>
              <w:t xml:space="preserve">Average daily gain, </w:t>
            </w:r>
            <w:r w:rsidR="007E667F" w:rsidRPr="009E37EF">
              <w:rPr>
                <w:rFonts w:ascii="Arial" w:hAnsi="Arial" w:cs="Arial"/>
                <w:sz w:val="22"/>
                <w:szCs w:val="22"/>
                <w:lang w:eastAsia="en-GB"/>
              </w:rPr>
              <w:t>BW</w:t>
            </w:r>
            <w:r w:rsidRPr="009E37EF">
              <w:rPr>
                <w:rFonts w:ascii="Arial" w:hAnsi="Arial" w:cs="Arial"/>
                <w:sz w:val="22"/>
                <w:szCs w:val="22"/>
                <w:lang w:eastAsia="en-GB"/>
              </w:rPr>
              <w:t xml:space="preserve">, Empty </w:t>
            </w:r>
            <w:r w:rsidR="007E667F" w:rsidRPr="009E37EF">
              <w:rPr>
                <w:rFonts w:ascii="Arial" w:hAnsi="Arial" w:cs="Arial"/>
                <w:sz w:val="22"/>
                <w:szCs w:val="22"/>
                <w:lang w:eastAsia="en-GB"/>
              </w:rPr>
              <w:t>BW</w:t>
            </w:r>
            <w:r w:rsidRPr="009E37EF">
              <w:rPr>
                <w:rFonts w:ascii="Arial" w:hAnsi="Arial" w:cs="Arial"/>
                <w:sz w:val="22"/>
                <w:szCs w:val="22"/>
                <w:lang w:eastAsia="en-GB"/>
              </w:rPr>
              <w:t xml:space="preserve">, </w:t>
            </w:r>
            <w:r w:rsidR="007E667F" w:rsidRPr="009E37EF">
              <w:rPr>
                <w:rFonts w:ascii="Arial" w:hAnsi="Arial" w:cs="Arial"/>
                <w:sz w:val="22"/>
                <w:szCs w:val="22"/>
                <w:lang w:eastAsia="en-GB"/>
              </w:rPr>
              <w:t>BW</w:t>
            </w:r>
            <w:r w:rsidR="00BA38B1" w:rsidRPr="009E37EF">
              <w:rPr>
                <w:rFonts w:ascii="Arial" w:hAnsi="Arial" w:cs="Arial"/>
                <w:sz w:val="22"/>
                <w:szCs w:val="22"/>
                <w:lang w:eastAsia="en-GB"/>
              </w:rPr>
              <w:t xml:space="preserve"> change</w:t>
            </w:r>
          </w:p>
          <w:p w:rsidR="00BA38B1" w:rsidRPr="009E37EF" w:rsidRDefault="00BA38B1" w:rsidP="00FD49C0">
            <w:pPr>
              <w:rPr>
                <w:rFonts w:ascii="Arial" w:hAnsi="Arial" w:cs="Arial"/>
                <w:sz w:val="22"/>
                <w:szCs w:val="22"/>
                <w:lang w:eastAsia="en-GB"/>
              </w:rPr>
            </w:pPr>
            <w:r w:rsidRPr="009E37EF">
              <w:rPr>
                <w:rFonts w:ascii="Arial" w:hAnsi="Arial" w:cs="Arial"/>
                <w:sz w:val="22"/>
                <w:szCs w:val="22"/>
                <w:lang w:eastAsia="en-GB"/>
              </w:rPr>
              <w:t>F</w:t>
            </w:r>
            <w:r w:rsidR="002E7D30" w:rsidRPr="009E37EF">
              <w:rPr>
                <w:rFonts w:ascii="Arial" w:hAnsi="Arial" w:cs="Arial"/>
                <w:sz w:val="22"/>
                <w:szCs w:val="22"/>
                <w:lang w:eastAsia="en-GB"/>
              </w:rPr>
              <w:t>eed conversion ratio</w:t>
            </w:r>
          </w:p>
          <w:p w:rsidR="00FB4021" w:rsidRPr="009E37EF" w:rsidRDefault="002E7D30" w:rsidP="007E667F">
            <w:pPr>
              <w:rPr>
                <w:rFonts w:ascii="Arial" w:hAnsi="Arial" w:cs="Arial"/>
                <w:sz w:val="22"/>
                <w:szCs w:val="22"/>
                <w:lang w:eastAsia="en-GB"/>
              </w:rPr>
            </w:pPr>
            <w:r w:rsidRPr="009E37EF">
              <w:rPr>
                <w:rFonts w:ascii="Arial" w:hAnsi="Arial" w:cs="Arial"/>
                <w:sz w:val="22"/>
                <w:szCs w:val="22"/>
                <w:lang w:eastAsia="en-GB"/>
              </w:rPr>
              <w:t>Digestibility (</w:t>
            </w:r>
            <w:r w:rsidR="007E667F" w:rsidRPr="009E37EF">
              <w:rPr>
                <w:rFonts w:ascii="Arial" w:hAnsi="Arial" w:cs="Arial"/>
                <w:sz w:val="22"/>
                <w:szCs w:val="22"/>
                <w:lang w:eastAsia="en-GB"/>
              </w:rPr>
              <w:t>DM</w:t>
            </w:r>
            <w:r w:rsidRPr="009E37EF">
              <w:rPr>
                <w:rFonts w:ascii="Arial" w:hAnsi="Arial" w:cs="Arial"/>
                <w:sz w:val="22"/>
                <w:szCs w:val="22"/>
                <w:lang w:eastAsia="en-GB"/>
              </w:rPr>
              <w:t xml:space="preserve">, </w:t>
            </w:r>
            <w:r w:rsidR="00330804" w:rsidRPr="009E37EF">
              <w:rPr>
                <w:rFonts w:ascii="Arial" w:hAnsi="Arial" w:cs="Arial"/>
                <w:sz w:val="22"/>
                <w:szCs w:val="22"/>
                <w:lang w:eastAsia="en-GB"/>
              </w:rPr>
              <w:t>O</w:t>
            </w:r>
            <w:r w:rsidRPr="009E37EF">
              <w:rPr>
                <w:rFonts w:ascii="Arial" w:hAnsi="Arial" w:cs="Arial"/>
                <w:sz w:val="22"/>
                <w:szCs w:val="22"/>
                <w:lang w:eastAsia="en-GB"/>
              </w:rPr>
              <w:t xml:space="preserve">rganic matter, </w:t>
            </w:r>
            <w:r w:rsidR="00330804" w:rsidRPr="009E37EF">
              <w:rPr>
                <w:rFonts w:ascii="Arial" w:hAnsi="Arial" w:cs="Arial"/>
                <w:sz w:val="22"/>
                <w:szCs w:val="22"/>
                <w:lang w:eastAsia="en-GB"/>
              </w:rPr>
              <w:t>G</w:t>
            </w:r>
            <w:r w:rsidRPr="009E37EF">
              <w:rPr>
                <w:rFonts w:ascii="Arial" w:hAnsi="Arial" w:cs="Arial"/>
                <w:sz w:val="22"/>
                <w:szCs w:val="22"/>
                <w:lang w:eastAsia="en-GB"/>
              </w:rPr>
              <w:t xml:space="preserve">ross energy, </w:t>
            </w:r>
            <w:r w:rsidR="00330804" w:rsidRPr="009E37EF">
              <w:rPr>
                <w:rFonts w:ascii="Arial" w:hAnsi="Arial" w:cs="Arial"/>
                <w:sz w:val="22"/>
                <w:szCs w:val="22"/>
                <w:lang w:eastAsia="en-GB"/>
              </w:rPr>
              <w:t>P</w:t>
            </w:r>
            <w:r w:rsidR="00BA38B1" w:rsidRPr="009E37EF">
              <w:rPr>
                <w:rFonts w:ascii="Arial" w:hAnsi="Arial" w:cs="Arial"/>
                <w:sz w:val="22"/>
                <w:szCs w:val="22"/>
                <w:lang w:eastAsia="en-GB"/>
              </w:rPr>
              <w:t>ro</w:t>
            </w:r>
            <w:r w:rsidR="0045308F" w:rsidRPr="009E37EF">
              <w:rPr>
                <w:rFonts w:ascii="Arial" w:hAnsi="Arial" w:cs="Arial"/>
                <w:sz w:val="22"/>
                <w:szCs w:val="22"/>
                <w:lang w:eastAsia="en-GB"/>
              </w:rPr>
              <w:t xml:space="preserve">tein, </w:t>
            </w:r>
            <w:r w:rsidR="00330804" w:rsidRPr="009E37EF">
              <w:rPr>
                <w:rFonts w:ascii="Arial" w:hAnsi="Arial" w:cs="Arial"/>
                <w:sz w:val="22"/>
                <w:szCs w:val="22"/>
                <w:lang w:eastAsia="en-GB"/>
              </w:rPr>
              <w:t>A</w:t>
            </w:r>
            <w:r w:rsidR="0045308F" w:rsidRPr="009E37EF">
              <w:rPr>
                <w:rFonts w:ascii="Arial" w:hAnsi="Arial" w:cs="Arial"/>
                <w:sz w:val="22"/>
                <w:szCs w:val="22"/>
                <w:lang w:eastAsia="en-GB"/>
              </w:rPr>
              <w:t xml:space="preserve">mino acids, </w:t>
            </w:r>
            <w:r w:rsidR="00330804" w:rsidRPr="009E37EF">
              <w:rPr>
                <w:rFonts w:ascii="Arial" w:hAnsi="Arial" w:cs="Arial"/>
                <w:sz w:val="22"/>
                <w:szCs w:val="22"/>
                <w:lang w:eastAsia="en-GB"/>
              </w:rPr>
              <w:t>C</w:t>
            </w:r>
            <w:r w:rsidR="0045308F" w:rsidRPr="009E37EF">
              <w:rPr>
                <w:rFonts w:ascii="Arial" w:hAnsi="Arial" w:cs="Arial"/>
                <w:sz w:val="22"/>
                <w:szCs w:val="22"/>
                <w:lang w:eastAsia="en-GB"/>
              </w:rPr>
              <w:t xml:space="preserve">rude </w:t>
            </w:r>
            <w:r w:rsidR="00B63488" w:rsidRPr="009E37EF">
              <w:rPr>
                <w:rFonts w:ascii="Arial" w:hAnsi="Arial" w:cs="Arial"/>
                <w:sz w:val="22"/>
                <w:szCs w:val="22"/>
                <w:lang w:eastAsia="en-GB"/>
              </w:rPr>
              <w:t>fibre</w:t>
            </w:r>
            <w:r w:rsidR="0045308F" w:rsidRPr="009E37EF">
              <w:rPr>
                <w:rFonts w:ascii="Arial" w:hAnsi="Arial" w:cs="Arial"/>
                <w:sz w:val="22"/>
                <w:szCs w:val="22"/>
                <w:lang w:eastAsia="en-GB"/>
              </w:rPr>
              <w:t>)</w:t>
            </w:r>
          </w:p>
        </w:tc>
      </w:tr>
      <w:tr w:rsidR="009E37EF" w:rsidRPr="009E37EF" w:rsidTr="00FD49C0">
        <w:trPr>
          <w:trHeight w:val="586"/>
        </w:trPr>
        <w:tc>
          <w:tcPr>
            <w:tcW w:w="2235" w:type="dxa"/>
            <w:shd w:val="clear" w:color="auto" w:fill="auto"/>
            <w:noWrap/>
            <w:hideMark/>
          </w:tcPr>
          <w:p w:rsidR="00FB4021" w:rsidRPr="009E37EF" w:rsidRDefault="00FB4021" w:rsidP="00FD49C0">
            <w:pPr>
              <w:ind w:firstLineChars="100" w:firstLine="220"/>
              <w:rPr>
                <w:rFonts w:ascii="Arial" w:hAnsi="Arial" w:cs="Arial"/>
                <w:sz w:val="22"/>
                <w:szCs w:val="22"/>
                <w:highlight w:val="yellow"/>
                <w:lang w:eastAsia="en-GB"/>
              </w:rPr>
            </w:pPr>
          </w:p>
        </w:tc>
        <w:tc>
          <w:tcPr>
            <w:tcW w:w="3260" w:type="dxa"/>
            <w:shd w:val="clear" w:color="auto" w:fill="auto"/>
            <w:noWrap/>
          </w:tcPr>
          <w:p w:rsidR="00FB4021" w:rsidRPr="009E37EF" w:rsidRDefault="00847372" w:rsidP="00FD49C0">
            <w:pPr>
              <w:rPr>
                <w:rFonts w:ascii="Arial" w:hAnsi="Arial" w:cs="Arial"/>
                <w:sz w:val="22"/>
                <w:szCs w:val="22"/>
                <w:lang w:eastAsia="en-GB"/>
              </w:rPr>
            </w:pPr>
            <w:r w:rsidRPr="009E37EF">
              <w:rPr>
                <w:rFonts w:ascii="Arial" w:hAnsi="Arial" w:cs="Arial"/>
                <w:sz w:val="22"/>
                <w:szCs w:val="22"/>
                <w:lang w:eastAsia="en-GB"/>
              </w:rPr>
              <w:t>Production performance</w:t>
            </w:r>
          </w:p>
        </w:tc>
        <w:tc>
          <w:tcPr>
            <w:tcW w:w="7654" w:type="dxa"/>
            <w:shd w:val="clear" w:color="auto" w:fill="auto"/>
            <w:noWrap/>
          </w:tcPr>
          <w:p w:rsidR="00FB4021" w:rsidRPr="009E37EF" w:rsidRDefault="000E4D92" w:rsidP="00FD49C0">
            <w:pPr>
              <w:rPr>
                <w:rFonts w:ascii="Arial" w:hAnsi="Arial" w:cs="Arial"/>
                <w:sz w:val="22"/>
                <w:szCs w:val="22"/>
                <w:lang w:eastAsia="en-GB"/>
              </w:rPr>
            </w:pPr>
            <w:r w:rsidRPr="009E37EF">
              <w:rPr>
                <w:rFonts w:ascii="Arial" w:hAnsi="Arial" w:cs="Arial"/>
                <w:sz w:val="22"/>
                <w:szCs w:val="22"/>
                <w:lang w:eastAsia="en-GB"/>
              </w:rPr>
              <w:t xml:space="preserve">Morbidity, </w:t>
            </w:r>
            <w:r w:rsidR="00FD49C0" w:rsidRPr="009E37EF">
              <w:rPr>
                <w:rFonts w:ascii="Arial" w:hAnsi="Arial" w:cs="Arial"/>
                <w:sz w:val="22"/>
                <w:szCs w:val="22"/>
                <w:lang w:eastAsia="en-GB"/>
              </w:rPr>
              <w:t>M</w:t>
            </w:r>
            <w:r w:rsidRPr="009E37EF">
              <w:rPr>
                <w:rFonts w:ascii="Arial" w:hAnsi="Arial" w:cs="Arial"/>
                <w:sz w:val="22"/>
                <w:szCs w:val="22"/>
                <w:lang w:eastAsia="en-GB"/>
              </w:rPr>
              <w:t>ortality</w:t>
            </w:r>
          </w:p>
        </w:tc>
      </w:tr>
      <w:tr w:rsidR="009E37EF" w:rsidRPr="009E37EF" w:rsidTr="00FD49C0">
        <w:trPr>
          <w:trHeight w:val="300"/>
        </w:trPr>
        <w:tc>
          <w:tcPr>
            <w:tcW w:w="2235" w:type="dxa"/>
            <w:tcBorders>
              <w:bottom w:val="single" w:sz="4" w:space="0" w:color="auto"/>
            </w:tcBorders>
            <w:shd w:val="clear" w:color="auto" w:fill="auto"/>
            <w:noWrap/>
            <w:vAlign w:val="bottom"/>
            <w:hideMark/>
          </w:tcPr>
          <w:p w:rsidR="00FB4021" w:rsidRPr="009E37EF" w:rsidRDefault="00FB4021" w:rsidP="00FD49C0">
            <w:pPr>
              <w:ind w:firstLineChars="100" w:firstLine="220"/>
              <w:rPr>
                <w:rFonts w:ascii="Arial" w:hAnsi="Arial" w:cs="Arial"/>
                <w:sz w:val="22"/>
                <w:szCs w:val="22"/>
                <w:highlight w:val="yellow"/>
                <w:lang w:eastAsia="en-GB"/>
              </w:rPr>
            </w:pPr>
          </w:p>
        </w:tc>
        <w:tc>
          <w:tcPr>
            <w:tcW w:w="3260" w:type="dxa"/>
            <w:tcBorders>
              <w:bottom w:val="single" w:sz="4" w:space="0" w:color="auto"/>
            </w:tcBorders>
            <w:shd w:val="clear" w:color="auto" w:fill="auto"/>
            <w:noWrap/>
          </w:tcPr>
          <w:p w:rsidR="00FB4021" w:rsidRPr="009E37EF" w:rsidRDefault="00847372" w:rsidP="00FD49C0">
            <w:pPr>
              <w:rPr>
                <w:rFonts w:ascii="Arial" w:hAnsi="Arial" w:cs="Arial"/>
                <w:sz w:val="22"/>
                <w:szCs w:val="22"/>
                <w:lang w:eastAsia="en-GB"/>
              </w:rPr>
            </w:pPr>
            <w:r w:rsidRPr="009E37EF">
              <w:rPr>
                <w:rFonts w:ascii="Arial" w:hAnsi="Arial" w:cs="Arial"/>
                <w:sz w:val="22"/>
                <w:szCs w:val="22"/>
                <w:lang w:eastAsia="en-GB"/>
              </w:rPr>
              <w:t>Reproductive performance</w:t>
            </w:r>
          </w:p>
        </w:tc>
        <w:tc>
          <w:tcPr>
            <w:tcW w:w="7654" w:type="dxa"/>
            <w:tcBorders>
              <w:bottom w:val="single" w:sz="4" w:space="0" w:color="auto"/>
            </w:tcBorders>
            <w:shd w:val="clear" w:color="auto" w:fill="auto"/>
            <w:noWrap/>
            <w:vAlign w:val="bottom"/>
          </w:tcPr>
          <w:p w:rsidR="00554031" w:rsidRPr="009E37EF" w:rsidRDefault="009747EF" w:rsidP="00FD49C0">
            <w:pPr>
              <w:rPr>
                <w:rFonts w:ascii="Arial" w:hAnsi="Arial" w:cs="Arial"/>
                <w:sz w:val="22"/>
                <w:szCs w:val="22"/>
                <w:lang w:eastAsia="en-GB"/>
              </w:rPr>
            </w:pPr>
            <w:r w:rsidRPr="009E37EF">
              <w:rPr>
                <w:rFonts w:ascii="Arial" w:hAnsi="Arial" w:cs="Arial"/>
                <w:sz w:val="22"/>
                <w:szCs w:val="22"/>
                <w:lang w:eastAsia="en-GB"/>
              </w:rPr>
              <w:t>Cyclicity (</w:t>
            </w:r>
            <w:r w:rsidR="00330804" w:rsidRPr="009E37EF">
              <w:rPr>
                <w:rFonts w:ascii="Arial" w:hAnsi="Arial" w:cs="Arial"/>
                <w:sz w:val="22"/>
                <w:szCs w:val="22"/>
                <w:lang w:eastAsia="en-GB"/>
              </w:rPr>
              <w:t>R</w:t>
            </w:r>
            <w:r w:rsidRPr="009E37EF">
              <w:rPr>
                <w:rFonts w:ascii="Arial" w:hAnsi="Arial" w:cs="Arial"/>
                <w:sz w:val="22"/>
                <w:szCs w:val="22"/>
                <w:lang w:eastAsia="en-GB"/>
              </w:rPr>
              <w:t>eturn to œstrus)</w:t>
            </w:r>
          </w:p>
          <w:p w:rsidR="00FB4021" w:rsidRPr="009E37EF" w:rsidRDefault="009747EF" w:rsidP="00330804">
            <w:pPr>
              <w:rPr>
                <w:rFonts w:ascii="Arial" w:hAnsi="Arial" w:cs="Arial"/>
                <w:sz w:val="22"/>
                <w:szCs w:val="22"/>
                <w:lang w:eastAsia="en-GB"/>
              </w:rPr>
            </w:pPr>
            <w:r w:rsidRPr="009E37EF">
              <w:rPr>
                <w:rFonts w:ascii="Arial" w:hAnsi="Arial" w:cs="Arial"/>
                <w:sz w:val="22"/>
                <w:szCs w:val="22"/>
                <w:lang w:eastAsia="en-GB"/>
              </w:rPr>
              <w:t xml:space="preserve">Litter </w:t>
            </w:r>
            <w:r w:rsidR="00B63488" w:rsidRPr="009E37EF">
              <w:rPr>
                <w:rFonts w:ascii="Arial" w:hAnsi="Arial" w:cs="Arial"/>
                <w:sz w:val="22"/>
                <w:szCs w:val="22"/>
                <w:lang w:eastAsia="en-GB"/>
              </w:rPr>
              <w:t>characteristics</w:t>
            </w:r>
            <w:r w:rsidRPr="009E37EF">
              <w:rPr>
                <w:rFonts w:ascii="Arial" w:hAnsi="Arial" w:cs="Arial"/>
                <w:sz w:val="22"/>
                <w:szCs w:val="22"/>
                <w:lang w:eastAsia="en-GB"/>
              </w:rPr>
              <w:t xml:space="preserve"> : </w:t>
            </w:r>
            <w:r w:rsidR="00330804" w:rsidRPr="009E37EF">
              <w:rPr>
                <w:rFonts w:ascii="Arial" w:hAnsi="Arial" w:cs="Arial"/>
                <w:sz w:val="22"/>
                <w:szCs w:val="22"/>
                <w:lang w:eastAsia="en-GB"/>
              </w:rPr>
              <w:t>S</w:t>
            </w:r>
            <w:r w:rsidRPr="009E37EF">
              <w:rPr>
                <w:rFonts w:ascii="Arial" w:hAnsi="Arial" w:cs="Arial"/>
                <w:sz w:val="22"/>
                <w:szCs w:val="22"/>
                <w:lang w:eastAsia="en-GB"/>
              </w:rPr>
              <w:t xml:space="preserve">urvivability, BW, BW gain, </w:t>
            </w:r>
            <w:r w:rsidR="00330804" w:rsidRPr="009E37EF">
              <w:rPr>
                <w:rFonts w:ascii="Arial" w:hAnsi="Arial" w:cs="Arial"/>
                <w:sz w:val="22"/>
                <w:szCs w:val="22"/>
                <w:lang w:eastAsia="en-GB"/>
              </w:rPr>
              <w:t>S</w:t>
            </w:r>
            <w:r w:rsidRPr="009E37EF">
              <w:rPr>
                <w:rFonts w:ascii="Arial" w:hAnsi="Arial" w:cs="Arial"/>
                <w:sz w:val="22"/>
                <w:szCs w:val="22"/>
                <w:lang w:eastAsia="en-GB"/>
              </w:rPr>
              <w:t>ize</w:t>
            </w:r>
          </w:p>
        </w:tc>
      </w:tr>
      <w:tr w:rsidR="009E37EF" w:rsidRPr="009E37EF" w:rsidTr="00FD49C0">
        <w:trPr>
          <w:trHeight w:val="300"/>
        </w:trPr>
        <w:tc>
          <w:tcPr>
            <w:tcW w:w="2235" w:type="dxa"/>
            <w:tcBorders>
              <w:top w:val="single" w:sz="4" w:space="0" w:color="auto"/>
            </w:tcBorders>
            <w:shd w:val="clear" w:color="auto" w:fill="auto"/>
            <w:noWrap/>
            <w:vAlign w:val="bottom"/>
            <w:hideMark/>
          </w:tcPr>
          <w:p w:rsidR="00847372" w:rsidRPr="009E37EF" w:rsidRDefault="00847372" w:rsidP="00FD49C0">
            <w:pPr>
              <w:rPr>
                <w:rFonts w:ascii="Arial" w:hAnsi="Arial" w:cs="Arial"/>
                <w:sz w:val="22"/>
                <w:szCs w:val="22"/>
                <w:lang w:eastAsia="en-GB"/>
              </w:rPr>
            </w:pPr>
            <w:r w:rsidRPr="009E37EF">
              <w:rPr>
                <w:rFonts w:ascii="Arial" w:hAnsi="Arial" w:cs="Arial"/>
                <w:bCs/>
                <w:sz w:val="22"/>
                <w:szCs w:val="22"/>
                <w:lang w:eastAsia="en-GB"/>
              </w:rPr>
              <w:t>Entire animal</w:t>
            </w:r>
          </w:p>
        </w:tc>
        <w:tc>
          <w:tcPr>
            <w:tcW w:w="3260" w:type="dxa"/>
            <w:tcBorders>
              <w:top w:val="single" w:sz="4" w:space="0" w:color="auto"/>
            </w:tcBorders>
            <w:shd w:val="clear" w:color="auto" w:fill="auto"/>
            <w:noWrap/>
            <w:vAlign w:val="bottom"/>
          </w:tcPr>
          <w:p w:rsidR="00847372" w:rsidRPr="009E37EF" w:rsidRDefault="00847372" w:rsidP="00FD49C0">
            <w:pPr>
              <w:rPr>
                <w:rFonts w:ascii="Arial" w:hAnsi="Arial" w:cs="Arial"/>
                <w:bCs/>
                <w:sz w:val="22"/>
                <w:szCs w:val="22"/>
                <w:lang w:eastAsia="en-GB"/>
              </w:rPr>
            </w:pPr>
            <w:r w:rsidRPr="009E37EF">
              <w:rPr>
                <w:rFonts w:ascii="Arial" w:hAnsi="Arial" w:cs="Arial"/>
                <w:sz w:val="22"/>
                <w:szCs w:val="22"/>
                <w:lang w:eastAsia="en-GB"/>
              </w:rPr>
              <w:t>Anatomical</w:t>
            </w:r>
          </w:p>
        </w:tc>
        <w:tc>
          <w:tcPr>
            <w:tcW w:w="7654" w:type="dxa"/>
            <w:tcBorders>
              <w:top w:val="single" w:sz="4" w:space="0" w:color="auto"/>
            </w:tcBorders>
            <w:shd w:val="clear" w:color="auto" w:fill="auto"/>
            <w:noWrap/>
            <w:vAlign w:val="bottom"/>
          </w:tcPr>
          <w:p w:rsidR="00847372" w:rsidRPr="009E37EF" w:rsidRDefault="009747EF" w:rsidP="00FD49C0">
            <w:pPr>
              <w:rPr>
                <w:rFonts w:ascii="Arial" w:hAnsi="Arial" w:cs="Arial"/>
                <w:sz w:val="22"/>
                <w:szCs w:val="22"/>
                <w:lang w:eastAsia="en-GB"/>
              </w:rPr>
            </w:pPr>
            <w:r w:rsidRPr="009E37EF">
              <w:rPr>
                <w:rFonts w:ascii="Arial" w:hAnsi="Arial" w:cs="Arial"/>
                <w:sz w:val="22"/>
                <w:szCs w:val="22"/>
                <w:lang w:eastAsia="en-GB"/>
              </w:rPr>
              <w:t xml:space="preserve">Back </w:t>
            </w:r>
            <w:r w:rsidR="00FC3090" w:rsidRPr="009E37EF">
              <w:rPr>
                <w:rFonts w:ascii="Arial" w:hAnsi="Arial" w:cs="Arial"/>
                <w:sz w:val="22"/>
                <w:szCs w:val="22"/>
                <w:lang w:eastAsia="en-GB"/>
              </w:rPr>
              <w:t>fat</w:t>
            </w:r>
            <w:r w:rsidRPr="009E37EF">
              <w:rPr>
                <w:rFonts w:ascii="Arial" w:hAnsi="Arial" w:cs="Arial"/>
                <w:sz w:val="22"/>
                <w:szCs w:val="22"/>
                <w:lang w:eastAsia="en-GB"/>
              </w:rPr>
              <w:t xml:space="preserve"> </w:t>
            </w:r>
            <w:r w:rsidR="00FC3090" w:rsidRPr="009E37EF">
              <w:rPr>
                <w:rFonts w:ascii="Arial" w:hAnsi="Arial" w:cs="Arial"/>
                <w:sz w:val="22"/>
                <w:szCs w:val="22"/>
                <w:lang w:eastAsia="en-GB"/>
              </w:rPr>
              <w:t>thickness</w:t>
            </w:r>
            <w:r w:rsidRPr="009E37EF">
              <w:rPr>
                <w:rFonts w:ascii="Arial" w:hAnsi="Arial" w:cs="Arial"/>
                <w:sz w:val="22"/>
                <w:szCs w:val="22"/>
                <w:lang w:eastAsia="en-GB"/>
              </w:rPr>
              <w:t xml:space="preserve"> and change</w:t>
            </w:r>
          </w:p>
        </w:tc>
      </w:tr>
      <w:tr w:rsidR="009E37EF" w:rsidRPr="009E37EF" w:rsidTr="00FD49C0">
        <w:trPr>
          <w:trHeight w:val="300"/>
        </w:trPr>
        <w:tc>
          <w:tcPr>
            <w:tcW w:w="2235" w:type="dxa"/>
            <w:shd w:val="clear" w:color="auto" w:fill="auto"/>
            <w:noWrap/>
            <w:vAlign w:val="bottom"/>
          </w:tcPr>
          <w:p w:rsidR="00847372" w:rsidRPr="009E37EF" w:rsidRDefault="00847372" w:rsidP="00FD49C0">
            <w:pPr>
              <w:rPr>
                <w:rFonts w:ascii="Arial" w:hAnsi="Arial" w:cs="Arial"/>
                <w:bCs/>
                <w:sz w:val="22"/>
                <w:szCs w:val="22"/>
                <w:lang w:eastAsia="en-GB"/>
              </w:rPr>
            </w:pPr>
          </w:p>
        </w:tc>
        <w:tc>
          <w:tcPr>
            <w:tcW w:w="3260" w:type="dxa"/>
            <w:shd w:val="clear" w:color="auto" w:fill="auto"/>
            <w:noWrap/>
            <w:vAlign w:val="bottom"/>
          </w:tcPr>
          <w:p w:rsidR="00847372" w:rsidRPr="009E37EF" w:rsidRDefault="00847372" w:rsidP="00FD49C0">
            <w:pPr>
              <w:rPr>
                <w:rFonts w:ascii="Arial" w:hAnsi="Arial" w:cs="Arial"/>
                <w:sz w:val="22"/>
                <w:szCs w:val="22"/>
                <w:lang w:eastAsia="en-GB"/>
              </w:rPr>
            </w:pPr>
            <w:r w:rsidRPr="009E37EF">
              <w:rPr>
                <w:rFonts w:ascii="Arial" w:hAnsi="Arial" w:cs="Arial"/>
                <w:sz w:val="22"/>
                <w:szCs w:val="22"/>
                <w:lang w:eastAsia="en-GB"/>
              </w:rPr>
              <w:t>Digestive tract characteristic</w:t>
            </w:r>
          </w:p>
        </w:tc>
        <w:tc>
          <w:tcPr>
            <w:tcW w:w="7654" w:type="dxa"/>
            <w:shd w:val="clear" w:color="auto" w:fill="auto"/>
            <w:noWrap/>
            <w:vAlign w:val="bottom"/>
          </w:tcPr>
          <w:p w:rsidR="00847372" w:rsidRPr="009E37EF" w:rsidRDefault="00F200E7" w:rsidP="00FD49C0">
            <w:pPr>
              <w:rPr>
                <w:rFonts w:ascii="Arial" w:hAnsi="Arial" w:cs="Arial"/>
                <w:sz w:val="22"/>
                <w:szCs w:val="22"/>
                <w:lang w:eastAsia="en-GB"/>
              </w:rPr>
            </w:pPr>
            <w:r w:rsidRPr="009E37EF">
              <w:rPr>
                <w:rFonts w:ascii="Arial" w:hAnsi="Arial" w:cs="Arial"/>
                <w:sz w:val="22"/>
                <w:szCs w:val="22"/>
                <w:lang w:eastAsia="en-GB"/>
              </w:rPr>
              <w:t>Digestive tract weight</w:t>
            </w:r>
          </w:p>
        </w:tc>
      </w:tr>
      <w:tr w:rsidR="009E37EF" w:rsidRPr="009E37EF" w:rsidTr="00FD49C0">
        <w:trPr>
          <w:trHeight w:val="300"/>
        </w:trPr>
        <w:tc>
          <w:tcPr>
            <w:tcW w:w="2235" w:type="dxa"/>
            <w:shd w:val="clear" w:color="auto" w:fill="auto"/>
            <w:noWrap/>
            <w:vAlign w:val="bottom"/>
          </w:tcPr>
          <w:p w:rsidR="00847372" w:rsidRPr="009E37EF" w:rsidRDefault="00847372" w:rsidP="00FD49C0">
            <w:pPr>
              <w:ind w:firstLineChars="100" w:firstLine="220"/>
              <w:rPr>
                <w:rFonts w:ascii="Arial" w:hAnsi="Arial" w:cs="Arial"/>
                <w:sz w:val="22"/>
                <w:szCs w:val="22"/>
                <w:lang w:eastAsia="en-GB"/>
              </w:rPr>
            </w:pPr>
          </w:p>
        </w:tc>
        <w:tc>
          <w:tcPr>
            <w:tcW w:w="3260" w:type="dxa"/>
            <w:shd w:val="clear" w:color="auto" w:fill="auto"/>
            <w:noWrap/>
          </w:tcPr>
          <w:p w:rsidR="00847372" w:rsidRPr="009E37EF" w:rsidRDefault="00847372" w:rsidP="00FD49C0">
            <w:pPr>
              <w:rPr>
                <w:rFonts w:ascii="Arial" w:hAnsi="Arial" w:cs="Arial"/>
                <w:sz w:val="22"/>
                <w:szCs w:val="22"/>
                <w:lang w:eastAsia="en-GB"/>
              </w:rPr>
            </w:pPr>
            <w:r w:rsidRPr="009E37EF">
              <w:rPr>
                <w:rFonts w:ascii="Arial" w:hAnsi="Arial" w:cs="Arial"/>
                <w:sz w:val="22"/>
                <w:szCs w:val="22"/>
                <w:lang w:eastAsia="en-GB"/>
              </w:rPr>
              <w:t>Leg characteristic</w:t>
            </w:r>
          </w:p>
        </w:tc>
        <w:tc>
          <w:tcPr>
            <w:tcW w:w="7654" w:type="dxa"/>
            <w:shd w:val="clear" w:color="auto" w:fill="auto"/>
            <w:noWrap/>
            <w:vAlign w:val="bottom"/>
          </w:tcPr>
          <w:p w:rsidR="00847372" w:rsidRPr="009E37EF" w:rsidRDefault="005A0599" w:rsidP="00FD49C0">
            <w:pPr>
              <w:rPr>
                <w:rFonts w:ascii="Arial" w:hAnsi="Arial" w:cs="Arial"/>
                <w:sz w:val="22"/>
                <w:szCs w:val="22"/>
                <w:lang w:eastAsia="en-GB"/>
              </w:rPr>
            </w:pPr>
            <w:r w:rsidRPr="009E37EF">
              <w:rPr>
                <w:rFonts w:ascii="Arial" w:hAnsi="Arial" w:cs="Arial"/>
                <w:sz w:val="22"/>
                <w:szCs w:val="22"/>
                <w:lang w:eastAsia="en-GB"/>
              </w:rPr>
              <w:t>F</w:t>
            </w:r>
            <w:r w:rsidR="00FC3090" w:rsidRPr="009E37EF">
              <w:rPr>
                <w:rFonts w:ascii="Arial" w:hAnsi="Arial" w:cs="Arial"/>
                <w:sz w:val="22"/>
                <w:szCs w:val="22"/>
                <w:lang w:eastAsia="en-GB"/>
              </w:rPr>
              <w:t>oot</w:t>
            </w:r>
            <w:r w:rsidRPr="009E37EF">
              <w:rPr>
                <w:rFonts w:ascii="Arial" w:hAnsi="Arial" w:cs="Arial"/>
                <w:sz w:val="22"/>
                <w:szCs w:val="22"/>
                <w:lang w:eastAsia="en-GB"/>
              </w:rPr>
              <w:t xml:space="preserve"> </w:t>
            </w:r>
            <w:r w:rsidR="00FC3090" w:rsidRPr="009E37EF">
              <w:rPr>
                <w:rFonts w:ascii="Arial" w:hAnsi="Arial" w:cs="Arial"/>
                <w:sz w:val="22"/>
                <w:szCs w:val="22"/>
                <w:lang w:eastAsia="en-GB"/>
              </w:rPr>
              <w:t>lift</w:t>
            </w:r>
            <w:r w:rsidRPr="009E37EF">
              <w:rPr>
                <w:rFonts w:ascii="Arial" w:hAnsi="Arial" w:cs="Arial"/>
                <w:sz w:val="22"/>
                <w:szCs w:val="22"/>
                <w:lang w:eastAsia="en-GB"/>
              </w:rPr>
              <w:t xml:space="preserve"> </w:t>
            </w:r>
            <w:r w:rsidR="00FC3090" w:rsidRPr="009E37EF">
              <w:rPr>
                <w:rFonts w:ascii="Arial" w:hAnsi="Arial" w:cs="Arial"/>
                <w:sz w:val="22"/>
                <w:szCs w:val="22"/>
                <w:lang w:eastAsia="en-GB"/>
              </w:rPr>
              <w:t>response</w:t>
            </w:r>
            <w:r w:rsidRPr="009E37EF">
              <w:rPr>
                <w:rFonts w:ascii="Arial" w:hAnsi="Arial" w:cs="Arial"/>
                <w:sz w:val="22"/>
                <w:szCs w:val="22"/>
                <w:lang w:eastAsia="en-GB"/>
              </w:rPr>
              <w:t xml:space="preserve"> </w:t>
            </w:r>
            <w:r w:rsidR="00FC3090" w:rsidRPr="009E37EF">
              <w:rPr>
                <w:rFonts w:ascii="Arial" w:hAnsi="Arial" w:cs="Arial"/>
                <w:sz w:val="22"/>
                <w:szCs w:val="22"/>
                <w:lang w:eastAsia="en-GB"/>
              </w:rPr>
              <w:t>to</w:t>
            </w:r>
            <w:r w:rsidRPr="009E37EF">
              <w:rPr>
                <w:rFonts w:ascii="Arial" w:hAnsi="Arial" w:cs="Arial"/>
                <w:sz w:val="22"/>
                <w:szCs w:val="22"/>
                <w:lang w:eastAsia="en-GB"/>
              </w:rPr>
              <w:t xml:space="preserve"> </w:t>
            </w:r>
            <w:r w:rsidR="00FC3090" w:rsidRPr="009E37EF">
              <w:rPr>
                <w:rFonts w:ascii="Arial" w:hAnsi="Arial" w:cs="Arial"/>
                <w:sz w:val="22"/>
                <w:szCs w:val="22"/>
                <w:lang w:eastAsia="en-GB"/>
              </w:rPr>
              <w:t>pressure</w:t>
            </w:r>
            <w:r w:rsidR="0063529D" w:rsidRPr="009E37EF">
              <w:rPr>
                <w:rFonts w:ascii="Arial" w:hAnsi="Arial" w:cs="Arial"/>
                <w:sz w:val="22"/>
                <w:szCs w:val="22"/>
                <w:lang w:eastAsia="en-GB"/>
              </w:rPr>
              <w:t xml:space="preserve">, </w:t>
            </w:r>
            <w:r w:rsidR="00FD49C0" w:rsidRPr="009E37EF">
              <w:rPr>
                <w:rFonts w:ascii="Arial" w:hAnsi="Arial" w:cs="Arial"/>
                <w:sz w:val="22"/>
                <w:szCs w:val="22"/>
                <w:lang w:eastAsia="en-GB"/>
              </w:rPr>
              <w:t>T</w:t>
            </w:r>
            <w:r w:rsidR="00FC3090" w:rsidRPr="009E37EF">
              <w:rPr>
                <w:rFonts w:ascii="Arial" w:hAnsi="Arial" w:cs="Arial"/>
                <w:sz w:val="22"/>
                <w:szCs w:val="22"/>
                <w:lang w:eastAsia="en-GB"/>
              </w:rPr>
              <w:t>hermal</w:t>
            </w:r>
            <w:r w:rsidR="00FD49C0" w:rsidRPr="009E37EF">
              <w:rPr>
                <w:rFonts w:ascii="Arial" w:hAnsi="Arial" w:cs="Arial"/>
                <w:sz w:val="22"/>
                <w:szCs w:val="22"/>
                <w:lang w:eastAsia="en-GB"/>
              </w:rPr>
              <w:t xml:space="preserve"> sensitivity</w:t>
            </w:r>
            <w:r w:rsidR="0063529D" w:rsidRPr="009E37EF">
              <w:rPr>
                <w:rFonts w:ascii="Arial" w:hAnsi="Arial" w:cs="Arial"/>
                <w:sz w:val="22"/>
                <w:szCs w:val="22"/>
                <w:lang w:eastAsia="en-GB"/>
              </w:rPr>
              <w:t xml:space="preserve">, </w:t>
            </w:r>
            <w:r w:rsidRPr="009E37EF">
              <w:rPr>
                <w:rFonts w:ascii="Arial" w:hAnsi="Arial" w:cs="Arial"/>
                <w:sz w:val="22"/>
                <w:szCs w:val="22"/>
                <w:lang w:eastAsia="en-GB"/>
              </w:rPr>
              <w:t>F</w:t>
            </w:r>
            <w:r w:rsidR="00FC3090" w:rsidRPr="009E37EF">
              <w:rPr>
                <w:rFonts w:ascii="Arial" w:hAnsi="Arial" w:cs="Arial"/>
                <w:sz w:val="22"/>
                <w:szCs w:val="22"/>
                <w:lang w:eastAsia="en-GB"/>
              </w:rPr>
              <w:t>ront</w:t>
            </w:r>
            <w:r w:rsidRPr="009E37EF">
              <w:rPr>
                <w:rFonts w:ascii="Arial" w:hAnsi="Arial" w:cs="Arial"/>
                <w:sz w:val="22"/>
                <w:szCs w:val="22"/>
                <w:lang w:eastAsia="en-GB"/>
              </w:rPr>
              <w:t xml:space="preserve"> </w:t>
            </w:r>
            <w:r w:rsidR="00FC3090" w:rsidRPr="009E37EF">
              <w:rPr>
                <w:rFonts w:ascii="Arial" w:hAnsi="Arial" w:cs="Arial"/>
                <w:sz w:val="22"/>
                <w:szCs w:val="22"/>
                <w:lang w:eastAsia="en-GB"/>
              </w:rPr>
              <w:t>movement</w:t>
            </w:r>
            <w:r w:rsidRPr="009E37EF">
              <w:rPr>
                <w:rFonts w:ascii="Arial" w:hAnsi="Arial" w:cs="Arial"/>
                <w:sz w:val="22"/>
                <w:szCs w:val="22"/>
                <w:lang w:eastAsia="en-GB"/>
              </w:rPr>
              <w:t xml:space="preserve"> </w:t>
            </w:r>
            <w:r w:rsidR="00FC3090" w:rsidRPr="009E37EF">
              <w:rPr>
                <w:rFonts w:ascii="Arial" w:hAnsi="Arial" w:cs="Arial"/>
                <w:sz w:val="22"/>
                <w:szCs w:val="22"/>
                <w:lang w:eastAsia="en-GB"/>
              </w:rPr>
              <w:t>score</w:t>
            </w:r>
            <w:r w:rsidR="0063529D" w:rsidRPr="009E37EF">
              <w:rPr>
                <w:rFonts w:ascii="Arial" w:hAnsi="Arial" w:cs="Arial"/>
                <w:sz w:val="22"/>
                <w:szCs w:val="22"/>
                <w:lang w:eastAsia="en-GB"/>
              </w:rPr>
              <w:t xml:space="preserve">, </w:t>
            </w:r>
            <w:r w:rsidRPr="009E37EF">
              <w:rPr>
                <w:rFonts w:ascii="Arial" w:hAnsi="Arial" w:cs="Arial"/>
                <w:sz w:val="22"/>
                <w:szCs w:val="22"/>
                <w:lang w:eastAsia="en-GB"/>
              </w:rPr>
              <w:t>F</w:t>
            </w:r>
            <w:r w:rsidR="00FC3090" w:rsidRPr="009E37EF">
              <w:rPr>
                <w:rFonts w:ascii="Arial" w:hAnsi="Arial" w:cs="Arial"/>
                <w:sz w:val="22"/>
                <w:szCs w:val="22"/>
                <w:lang w:eastAsia="en-GB"/>
              </w:rPr>
              <w:t>ront</w:t>
            </w:r>
            <w:r w:rsidRPr="009E37EF">
              <w:rPr>
                <w:rFonts w:ascii="Arial" w:hAnsi="Arial" w:cs="Arial"/>
                <w:sz w:val="22"/>
                <w:szCs w:val="22"/>
                <w:lang w:eastAsia="en-GB"/>
              </w:rPr>
              <w:t xml:space="preserve"> </w:t>
            </w:r>
            <w:r w:rsidR="00FC3090" w:rsidRPr="009E37EF">
              <w:rPr>
                <w:rFonts w:ascii="Arial" w:hAnsi="Arial" w:cs="Arial"/>
                <w:sz w:val="22"/>
                <w:szCs w:val="22"/>
                <w:lang w:eastAsia="en-GB"/>
              </w:rPr>
              <w:t>structure</w:t>
            </w:r>
            <w:r w:rsidRPr="009E37EF">
              <w:rPr>
                <w:rFonts w:ascii="Arial" w:hAnsi="Arial" w:cs="Arial"/>
                <w:sz w:val="22"/>
                <w:szCs w:val="22"/>
                <w:lang w:eastAsia="en-GB"/>
              </w:rPr>
              <w:t xml:space="preserve"> </w:t>
            </w:r>
            <w:r w:rsidR="00FC3090" w:rsidRPr="009E37EF">
              <w:rPr>
                <w:rFonts w:ascii="Arial" w:hAnsi="Arial" w:cs="Arial"/>
                <w:sz w:val="22"/>
                <w:szCs w:val="22"/>
                <w:lang w:eastAsia="en-GB"/>
              </w:rPr>
              <w:t>score</w:t>
            </w:r>
            <w:r w:rsidR="0063529D" w:rsidRPr="009E37EF">
              <w:rPr>
                <w:rFonts w:ascii="Arial" w:hAnsi="Arial" w:cs="Arial"/>
                <w:sz w:val="22"/>
                <w:szCs w:val="22"/>
                <w:lang w:eastAsia="en-GB"/>
              </w:rPr>
              <w:t xml:space="preserve">, </w:t>
            </w:r>
            <w:r w:rsidRPr="009E37EF">
              <w:rPr>
                <w:rFonts w:ascii="Arial" w:hAnsi="Arial" w:cs="Arial"/>
                <w:sz w:val="22"/>
                <w:szCs w:val="22"/>
                <w:lang w:eastAsia="en-GB"/>
              </w:rPr>
              <w:t>R</w:t>
            </w:r>
            <w:r w:rsidR="00FC3090" w:rsidRPr="009E37EF">
              <w:rPr>
                <w:rFonts w:ascii="Arial" w:hAnsi="Arial" w:cs="Arial"/>
                <w:sz w:val="22"/>
                <w:szCs w:val="22"/>
                <w:lang w:eastAsia="en-GB"/>
              </w:rPr>
              <w:t>ear</w:t>
            </w:r>
            <w:r w:rsidR="0063529D" w:rsidRPr="009E37EF">
              <w:rPr>
                <w:rFonts w:ascii="Arial" w:hAnsi="Arial" w:cs="Arial"/>
                <w:sz w:val="22"/>
                <w:szCs w:val="22"/>
                <w:lang w:eastAsia="en-GB"/>
              </w:rPr>
              <w:t xml:space="preserve"> </w:t>
            </w:r>
            <w:r w:rsidR="00FC3090" w:rsidRPr="009E37EF">
              <w:rPr>
                <w:rFonts w:ascii="Arial" w:hAnsi="Arial" w:cs="Arial"/>
                <w:sz w:val="22"/>
                <w:szCs w:val="22"/>
                <w:lang w:eastAsia="en-GB"/>
              </w:rPr>
              <w:t>hock</w:t>
            </w:r>
            <w:r w:rsidRPr="009E37EF">
              <w:rPr>
                <w:rFonts w:ascii="Arial" w:hAnsi="Arial" w:cs="Arial"/>
                <w:sz w:val="22"/>
                <w:szCs w:val="22"/>
                <w:lang w:eastAsia="en-GB"/>
              </w:rPr>
              <w:t xml:space="preserve"> </w:t>
            </w:r>
            <w:r w:rsidR="00FC3090" w:rsidRPr="009E37EF">
              <w:rPr>
                <w:rFonts w:ascii="Arial" w:hAnsi="Arial" w:cs="Arial"/>
                <w:sz w:val="22"/>
                <w:szCs w:val="22"/>
                <w:lang w:eastAsia="en-GB"/>
              </w:rPr>
              <w:t>structure</w:t>
            </w:r>
            <w:r w:rsidRPr="009E37EF">
              <w:rPr>
                <w:rFonts w:ascii="Arial" w:hAnsi="Arial" w:cs="Arial"/>
                <w:sz w:val="22"/>
                <w:szCs w:val="22"/>
                <w:lang w:eastAsia="en-GB"/>
              </w:rPr>
              <w:t xml:space="preserve"> </w:t>
            </w:r>
            <w:r w:rsidR="00FC3090" w:rsidRPr="009E37EF">
              <w:rPr>
                <w:rFonts w:ascii="Arial" w:hAnsi="Arial" w:cs="Arial"/>
                <w:sz w:val="22"/>
                <w:szCs w:val="22"/>
                <w:lang w:eastAsia="en-GB"/>
              </w:rPr>
              <w:t>score</w:t>
            </w:r>
            <w:r w:rsidR="0063529D" w:rsidRPr="009E37EF">
              <w:rPr>
                <w:rFonts w:ascii="Arial" w:hAnsi="Arial" w:cs="Arial"/>
                <w:sz w:val="22"/>
                <w:szCs w:val="22"/>
                <w:lang w:eastAsia="en-GB"/>
              </w:rPr>
              <w:t>, R</w:t>
            </w:r>
            <w:r w:rsidR="00FC3090" w:rsidRPr="009E37EF">
              <w:rPr>
                <w:rFonts w:ascii="Arial" w:hAnsi="Arial" w:cs="Arial"/>
                <w:sz w:val="22"/>
                <w:szCs w:val="22"/>
                <w:lang w:eastAsia="en-GB"/>
              </w:rPr>
              <w:t>ear</w:t>
            </w:r>
            <w:r w:rsidR="0063529D" w:rsidRPr="009E37EF">
              <w:rPr>
                <w:rFonts w:ascii="Arial" w:hAnsi="Arial" w:cs="Arial"/>
                <w:sz w:val="22"/>
                <w:szCs w:val="22"/>
                <w:lang w:eastAsia="en-GB"/>
              </w:rPr>
              <w:t xml:space="preserve"> </w:t>
            </w:r>
            <w:r w:rsidR="00FC3090" w:rsidRPr="009E37EF">
              <w:rPr>
                <w:rFonts w:ascii="Arial" w:hAnsi="Arial" w:cs="Arial"/>
                <w:sz w:val="22"/>
                <w:szCs w:val="22"/>
                <w:lang w:eastAsia="en-GB"/>
              </w:rPr>
              <w:t>movement</w:t>
            </w:r>
            <w:r w:rsidR="0063529D" w:rsidRPr="009E37EF">
              <w:rPr>
                <w:rFonts w:ascii="Arial" w:hAnsi="Arial" w:cs="Arial"/>
                <w:sz w:val="22"/>
                <w:szCs w:val="22"/>
                <w:lang w:eastAsia="en-GB"/>
              </w:rPr>
              <w:t xml:space="preserve"> </w:t>
            </w:r>
            <w:r w:rsidR="00FC3090" w:rsidRPr="009E37EF">
              <w:rPr>
                <w:rFonts w:ascii="Arial" w:hAnsi="Arial" w:cs="Arial"/>
                <w:sz w:val="22"/>
                <w:szCs w:val="22"/>
                <w:lang w:eastAsia="en-GB"/>
              </w:rPr>
              <w:t>score</w:t>
            </w:r>
            <w:r w:rsidR="0063529D" w:rsidRPr="009E37EF">
              <w:rPr>
                <w:rFonts w:ascii="Arial" w:hAnsi="Arial" w:cs="Arial"/>
                <w:sz w:val="22"/>
                <w:szCs w:val="22"/>
                <w:lang w:eastAsia="en-GB"/>
              </w:rPr>
              <w:t>, R</w:t>
            </w:r>
            <w:r w:rsidR="00FC3090" w:rsidRPr="009E37EF">
              <w:rPr>
                <w:rFonts w:ascii="Arial" w:hAnsi="Arial" w:cs="Arial"/>
                <w:sz w:val="22"/>
                <w:szCs w:val="22"/>
                <w:lang w:eastAsia="en-GB"/>
              </w:rPr>
              <w:t>ear</w:t>
            </w:r>
            <w:r w:rsidR="0063529D" w:rsidRPr="009E37EF">
              <w:rPr>
                <w:rFonts w:ascii="Arial" w:hAnsi="Arial" w:cs="Arial"/>
                <w:sz w:val="22"/>
                <w:szCs w:val="22"/>
                <w:lang w:eastAsia="en-GB"/>
              </w:rPr>
              <w:t xml:space="preserve"> </w:t>
            </w:r>
            <w:r w:rsidR="00FC3090" w:rsidRPr="009E37EF">
              <w:rPr>
                <w:rFonts w:ascii="Arial" w:hAnsi="Arial" w:cs="Arial"/>
                <w:sz w:val="22"/>
                <w:szCs w:val="22"/>
                <w:lang w:eastAsia="en-GB"/>
              </w:rPr>
              <w:t>toe</w:t>
            </w:r>
            <w:r w:rsidR="0063529D" w:rsidRPr="009E37EF">
              <w:rPr>
                <w:rFonts w:ascii="Arial" w:hAnsi="Arial" w:cs="Arial"/>
                <w:sz w:val="22"/>
                <w:szCs w:val="22"/>
                <w:lang w:eastAsia="en-GB"/>
              </w:rPr>
              <w:t xml:space="preserve"> </w:t>
            </w:r>
            <w:r w:rsidR="00FC3090" w:rsidRPr="009E37EF">
              <w:rPr>
                <w:rFonts w:ascii="Arial" w:hAnsi="Arial" w:cs="Arial"/>
                <w:sz w:val="22"/>
                <w:szCs w:val="22"/>
                <w:lang w:eastAsia="en-GB"/>
              </w:rPr>
              <w:t>size</w:t>
            </w:r>
          </w:p>
        </w:tc>
      </w:tr>
      <w:tr w:rsidR="009E37EF" w:rsidRPr="009E37EF" w:rsidTr="00FD49C0">
        <w:trPr>
          <w:trHeight w:val="300"/>
        </w:trPr>
        <w:tc>
          <w:tcPr>
            <w:tcW w:w="2235" w:type="dxa"/>
            <w:tcBorders>
              <w:bottom w:val="single" w:sz="4" w:space="0" w:color="auto"/>
            </w:tcBorders>
            <w:shd w:val="clear" w:color="auto" w:fill="auto"/>
            <w:noWrap/>
            <w:vAlign w:val="bottom"/>
          </w:tcPr>
          <w:p w:rsidR="00847372" w:rsidRPr="009E37EF" w:rsidRDefault="00847372" w:rsidP="00FD49C0">
            <w:pPr>
              <w:ind w:firstLineChars="100" w:firstLine="220"/>
              <w:rPr>
                <w:rFonts w:ascii="Arial" w:hAnsi="Arial" w:cs="Arial"/>
                <w:sz w:val="22"/>
                <w:szCs w:val="22"/>
                <w:lang w:eastAsia="en-GB"/>
              </w:rPr>
            </w:pPr>
          </w:p>
        </w:tc>
        <w:tc>
          <w:tcPr>
            <w:tcW w:w="3260" w:type="dxa"/>
            <w:tcBorders>
              <w:bottom w:val="single" w:sz="4" w:space="0" w:color="auto"/>
            </w:tcBorders>
            <w:shd w:val="clear" w:color="auto" w:fill="auto"/>
            <w:noWrap/>
            <w:vAlign w:val="bottom"/>
          </w:tcPr>
          <w:p w:rsidR="00847372" w:rsidRPr="009E37EF" w:rsidRDefault="00847372" w:rsidP="00FD49C0">
            <w:pPr>
              <w:rPr>
                <w:rFonts w:ascii="Arial" w:hAnsi="Arial" w:cs="Arial"/>
                <w:sz w:val="22"/>
                <w:szCs w:val="22"/>
                <w:lang w:eastAsia="en-GB"/>
              </w:rPr>
            </w:pPr>
            <w:r w:rsidRPr="009E37EF">
              <w:rPr>
                <w:rFonts w:ascii="Arial" w:hAnsi="Arial" w:cs="Arial"/>
                <w:sz w:val="22"/>
                <w:szCs w:val="22"/>
                <w:lang w:eastAsia="en-GB"/>
              </w:rPr>
              <w:t>Physiological</w:t>
            </w:r>
          </w:p>
        </w:tc>
        <w:tc>
          <w:tcPr>
            <w:tcW w:w="7654" w:type="dxa"/>
            <w:tcBorders>
              <w:bottom w:val="single" w:sz="4" w:space="0" w:color="auto"/>
            </w:tcBorders>
            <w:shd w:val="clear" w:color="auto" w:fill="auto"/>
            <w:noWrap/>
            <w:vAlign w:val="bottom"/>
          </w:tcPr>
          <w:p w:rsidR="00847372" w:rsidRPr="009E37EF" w:rsidRDefault="00F200E7" w:rsidP="00FD49C0">
            <w:pPr>
              <w:rPr>
                <w:rFonts w:ascii="Arial" w:hAnsi="Arial" w:cs="Arial"/>
                <w:sz w:val="22"/>
                <w:szCs w:val="22"/>
                <w:highlight w:val="yellow"/>
                <w:lang w:eastAsia="en-GB"/>
              </w:rPr>
            </w:pPr>
            <w:r w:rsidRPr="009E37EF">
              <w:rPr>
                <w:rFonts w:ascii="Arial" w:hAnsi="Arial" w:cs="Arial"/>
                <w:sz w:val="22"/>
                <w:szCs w:val="22"/>
                <w:lang w:eastAsia="en-GB"/>
              </w:rPr>
              <w:t xml:space="preserve">D </w:t>
            </w:r>
            <w:r w:rsidR="00FC3090" w:rsidRPr="009E37EF">
              <w:rPr>
                <w:rFonts w:ascii="Arial" w:hAnsi="Arial" w:cs="Arial"/>
                <w:sz w:val="22"/>
                <w:szCs w:val="22"/>
                <w:lang w:eastAsia="en-GB"/>
              </w:rPr>
              <w:t>mannitol</w:t>
            </w:r>
            <w:r w:rsidRPr="009E37EF">
              <w:rPr>
                <w:rFonts w:ascii="Arial" w:hAnsi="Arial" w:cs="Arial"/>
                <w:sz w:val="22"/>
                <w:szCs w:val="22"/>
                <w:lang w:eastAsia="en-GB"/>
              </w:rPr>
              <w:t xml:space="preserve"> </w:t>
            </w:r>
            <w:r w:rsidR="00FC3090" w:rsidRPr="009E37EF">
              <w:rPr>
                <w:rFonts w:ascii="Arial" w:hAnsi="Arial" w:cs="Arial"/>
                <w:sz w:val="22"/>
                <w:szCs w:val="22"/>
                <w:lang w:eastAsia="en-GB"/>
              </w:rPr>
              <w:t>absorption</w:t>
            </w:r>
          </w:p>
        </w:tc>
      </w:tr>
      <w:tr w:rsidR="009E37EF" w:rsidRPr="009E37EF" w:rsidTr="00FD49C0">
        <w:trPr>
          <w:trHeight w:val="300"/>
        </w:trPr>
        <w:tc>
          <w:tcPr>
            <w:tcW w:w="2235" w:type="dxa"/>
            <w:tcBorders>
              <w:top w:val="single" w:sz="4" w:space="0" w:color="auto"/>
            </w:tcBorders>
            <w:shd w:val="clear" w:color="auto" w:fill="auto"/>
            <w:noWrap/>
            <w:hideMark/>
          </w:tcPr>
          <w:p w:rsidR="00847372" w:rsidRPr="009E37EF" w:rsidRDefault="00847372" w:rsidP="00FD49C0">
            <w:pPr>
              <w:rPr>
                <w:rFonts w:ascii="Arial" w:hAnsi="Arial" w:cs="Arial"/>
                <w:sz w:val="22"/>
                <w:szCs w:val="22"/>
                <w:lang w:eastAsia="en-GB"/>
              </w:rPr>
            </w:pPr>
            <w:r w:rsidRPr="009E37EF">
              <w:rPr>
                <w:rFonts w:ascii="Arial" w:hAnsi="Arial" w:cs="Arial"/>
                <w:bCs/>
                <w:sz w:val="22"/>
                <w:szCs w:val="22"/>
                <w:lang w:eastAsia="en-GB"/>
              </w:rPr>
              <w:t>Biochemical</w:t>
            </w:r>
          </w:p>
        </w:tc>
        <w:tc>
          <w:tcPr>
            <w:tcW w:w="3260" w:type="dxa"/>
            <w:tcBorders>
              <w:top w:val="single" w:sz="4" w:space="0" w:color="auto"/>
            </w:tcBorders>
            <w:shd w:val="clear" w:color="auto" w:fill="auto"/>
            <w:noWrap/>
          </w:tcPr>
          <w:p w:rsidR="00847372" w:rsidRPr="009E37EF" w:rsidRDefault="00847372" w:rsidP="00FD49C0">
            <w:pPr>
              <w:rPr>
                <w:rFonts w:ascii="Arial" w:hAnsi="Arial" w:cs="Arial"/>
                <w:sz w:val="22"/>
                <w:szCs w:val="22"/>
                <w:lang w:eastAsia="en-GB"/>
              </w:rPr>
            </w:pPr>
            <w:r w:rsidRPr="009E37EF">
              <w:rPr>
                <w:rFonts w:ascii="Arial" w:hAnsi="Arial" w:cs="Arial"/>
                <w:sz w:val="22"/>
                <w:szCs w:val="22"/>
                <w:lang w:eastAsia="en-GB"/>
              </w:rPr>
              <w:t>Blood characteristic</w:t>
            </w:r>
          </w:p>
        </w:tc>
        <w:tc>
          <w:tcPr>
            <w:tcW w:w="7654" w:type="dxa"/>
            <w:tcBorders>
              <w:top w:val="single" w:sz="4" w:space="0" w:color="auto"/>
            </w:tcBorders>
            <w:shd w:val="clear" w:color="auto" w:fill="auto"/>
            <w:noWrap/>
          </w:tcPr>
          <w:p w:rsidR="009747EF" w:rsidRPr="009E37EF" w:rsidRDefault="00FD49C0" w:rsidP="00FD49C0">
            <w:pPr>
              <w:rPr>
                <w:rFonts w:ascii="Arial" w:hAnsi="Arial" w:cs="Arial"/>
                <w:sz w:val="22"/>
                <w:szCs w:val="22"/>
                <w:lang w:eastAsia="en-GB"/>
              </w:rPr>
            </w:pPr>
            <w:r w:rsidRPr="009E37EF">
              <w:rPr>
                <w:rFonts w:ascii="Arial" w:hAnsi="Arial" w:cs="Arial"/>
                <w:sz w:val="22"/>
                <w:szCs w:val="22"/>
                <w:lang w:eastAsia="en-GB"/>
              </w:rPr>
              <w:t>A</w:t>
            </w:r>
            <w:r w:rsidR="009747EF" w:rsidRPr="009E37EF">
              <w:rPr>
                <w:rFonts w:ascii="Arial" w:hAnsi="Arial" w:cs="Arial"/>
                <w:sz w:val="22"/>
                <w:szCs w:val="22"/>
                <w:lang w:eastAsia="en-GB"/>
              </w:rPr>
              <w:t xml:space="preserve">lbumin, </w:t>
            </w:r>
            <w:r w:rsidRPr="009E37EF">
              <w:rPr>
                <w:rFonts w:ascii="Arial" w:hAnsi="Arial" w:cs="Arial"/>
                <w:sz w:val="22"/>
                <w:szCs w:val="22"/>
                <w:lang w:eastAsia="en-GB"/>
              </w:rPr>
              <w:t>G</w:t>
            </w:r>
            <w:r w:rsidR="009747EF" w:rsidRPr="009E37EF">
              <w:rPr>
                <w:rFonts w:ascii="Arial" w:hAnsi="Arial" w:cs="Arial"/>
                <w:sz w:val="22"/>
                <w:szCs w:val="22"/>
                <w:lang w:eastAsia="en-GB"/>
              </w:rPr>
              <w:t>lobulin,</w:t>
            </w:r>
            <w:r w:rsidR="00873D61" w:rsidRPr="009E37EF">
              <w:rPr>
                <w:rFonts w:ascii="Arial" w:hAnsi="Arial" w:cs="Arial"/>
                <w:sz w:val="22"/>
                <w:szCs w:val="22"/>
                <w:lang w:eastAsia="en-GB"/>
              </w:rPr>
              <w:t xml:space="preserve"> </w:t>
            </w:r>
            <w:r w:rsidRPr="009E37EF">
              <w:rPr>
                <w:rFonts w:ascii="Arial" w:hAnsi="Arial" w:cs="Arial"/>
                <w:sz w:val="22"/>
                <w:szCs w:val="22"/>
                <w:lang w:eastAsia="en-GB"/>
              </w:rPr>
              <w:t>A</w:t>
            </w:r>
            <w:r w:rsidR="00873D61" w:rsidRPr="009E37EF">
              <w:rPr>
                <w:rFonts w:ascii="Arial" w:hAnsi="Arial" w:cs="Arial"/>
                <w:sz w:val="22"/>
                <w:szCs w:val="22"/>
                <w:lang w:eastAsia="en-GB"/>
              </w:rPr>
              <w:t>lbumin/globulin ratio,</w:t>
            </w:r>
            <w:r w:rsidR="009747EF" w:rsidRPr="009E37EF">
              <w:rPr>
                <w:rFonts w:ascii="Arial" w:hAnsi="Arial" w:cs="Arial"/>
                <w:sz w:val="22"/>
                <w:szCs w:val="22"/>
                <w:lang w:eastAsia="en-GB"/>
              </w:rPr>
              <w:t xml:space="preserve"> </w:t>
            </w:r>
            <w:r w:rsidRPr="009E37EF">
              <w:rPr>
                <w:rFonts w:ascii="Arial" w:hAnsi="Arial" w:cs="Arial"/>
                <w:sz w:val="22"/>
                <w:szCs w:val="22"/>
                <w:lang w:eastAsia="en-GB"/>
              </w:rPr>
              <w:t>F</w:t>
            </w:r>
            <w:r w:rsidR="009747EF" w:rsidRPr="009E37EF">
              <w:rPr>
                <w:rFonts w:ascii="Arial" w:hAnsi="Arial" w:cs="Arial"/>
                <w:sz w:val="22"/>
                <w:szCs w:val="22"/>
                <w:lang w:eastAsia="en-GB"/>
              </w:rPr>
              <w:t xml:space="preserve">ibrinogen, </w:t>
            </w:r>
            <w:r w:rsidRPr="009E37EF">
              <w:rPr>
                <w:rFonts w:ascii="Arial" w:hAnsi="Arial" w:cs="Arial"/>
                <w:sz w:val="22"/>
                <w:szCs w:val="22"/>
                <w:lang w:eastAsia="en-GB"/>
              </w:rPr>
              <w:t>Haemoglobin</w:t>
            </w:r>
            <w:r w:rsidR="009747EF" w:rsidRPr="009E37EF">
              <w:rPr>
                <w:rFonts w:ascii="Arial" w:hAnsi="Arial" w:cs="Arial"/>
                <w:sz w:val="22"/>
                <w:szCs w:val="22"/>
                <w:lang w:eastAsia="en-GB"/>
              </w:rPr>
              <w:t xml:space="preserve">, </w:t>
            </w:r>
            <w:r w:rsidRPr="009E37EF">
              <w:rPr>
                <w:rFonts w:ascii="Arial" w:hAnsi="Arial" w:cs="Arial"/>
                <w:sz w:val="22"/>
                <w:szCs w:val="22"/>
                <w:lang w:eastAsia="en-GB"/>
              </w:rPr>
              <w:t>P</w:t>
            </w:r>
            <w:r w:rsidR="009747EF" w:rsidRPr="009E37EF">
              <w:rPr>
                <w:rFonts w:ascii="Arial" w:hAnsi="Arial" w:cs="Arial"/>
                <w:sz w:val="22"/>
                <w:szCs w:val="22"/>
                <w:lang w:eastAsia="en-GB"/>
              </w:rPr>
              <w:t>latelet</w:t>
            </w:r>
          </w:p>
          <w:p w:rsidR="009747EF" w:rsidRPr="009E37EF" w:rsidRDefault="00FD49C0" w:rsidP="00FD49C0">
            <w:pPr>
              <w:rPr>
                <w:rFonts w:ascii="Arial" w:hAnsi="Arial" w:cs="Arial"/>
                <w:sz w:val="22"/>
                <w:szCs w:val="22"/>
                <w:lang w:eastAsia="en-GB"/>
              </w:rPr>
            </w:pPr>
            <w:r w:rsidRPr="009E37EF">
              <w:rPr>
                <w:rFonts w:ascii="Arial" w:hAnsi="Arial" w:cs="Arial"/>
                <w:sz w:val="22"/>
                <w:szCs w:val="22"/>
                <w:lang w:eastAsia="en-GB"/>
              </w:rPr>
              <w:t>E</w:t>
            </w:r>
            <w:r w:rsidR="009747EF" w:rsidRPr="009E37EF">
              <w:rPr>
                <w:rFonts w:ascii="Arial" w:hAnsi="Arial" w:cs="Arial"/>
                <w:sz w:val="22"/>
                <w:szCs w:val="22"/>
                <w:lang w:eastAsia="en-GB"/>
              </w:rPr>
              <w:t xml:space="preserve">rythrocyte, </w:t>
            </w:r>
            <w:r w:rsidRPr="009E37EF">
              <w:rPr>
                <w:rFonts w:ascii="Arial" w:hAnsi="Arial" w:cs="Arial"/>
                <w:sz w:val="22"/>
                <w:szCs w:val="22"/>
                <w:lang w:eastAsia="en-GB"/>
              </w:rPr>
              <w:t>L</w:t>
            </w:r>
            <w:r w:rsidR="009747EF" w:rsidRPr="009E37EF">
              <w:rPr>
                <w:rFonts w:ascii="Arial" w:hAnsi="Arial" w:cs="Arial"/>
                <w:sz w:val="22"/>
                <w:szCs w:val="22"/>
                <w:lang w:eastAsia="en-GB"/>
              </w:rPr>
              <w:t>ymphocyte</w:t>
            </w:r>
            <w:r w:rsidR="00873D61" w:rsidRPr="009E37EF">
              <w:rPr>
                <w:rFonts w:ascii="Arial" w:hAnsi="Arial" w:cs="Arial"/>
                <w:sz w:val="22"/>
                <w:szCs w:val="22"/>
                <w:lang w:eastAsia="en-GB"/>
              </w:rPr>
              <w:t xml:space="preserve">, </w:t>
            </w:r>
            <w:r w:rsidRPr="009E37EF">
              <w:rPr>
                <w:rFonts w:ascii="Arial" w:hAnsi="Arial" w:cs="Arial"/>
                <w:sz w:val="22"/>
                <w:szCs w:val="22"/>
                <w:lang w:eastAsia="en-GB"/>
              </w:rPr>
              <w:t>M</w:t>
            </w:r>
            <w:r w:rsidR="00F200E7" w:rsidRPr="009E37EF">
              <w:rPr>
                <w:rFonts w:ascii="Arial" w:hAnsi="Arial" w:cs="Arial"/>
                <w:sz w:val="22"/>
                <w:szCs w:val="22"/>
                <w:lang w:eastAsia="en-GB"/>
              </w:rPr>
              <w:t>acrophage</w:t>
            </w:r>
          </w:p>
          <w:p w:rsidR="00847372" w:rsidRPr="009E37EF" w:rsidRDefault="009747EF" w:rsidP="00FD49C0">
            <w:pPr>
              <w:rPr>
                <w:rFonts w:ascii="Arial" w:hAnsi="Arial" w:cs="Arial"/>
                <w:sz w:val="22"/>
                <w:szCs w:val="22"/>
                <w:lang w:eastAsia="en-GB"/>
              </w:rPr>
            </w:pPr>
            <w:r w:rsidRPr="009E37EF">
              <w:rPr>
                <w:rFonts w:ascii="Arial" w:hAnsi="Arial" w:cs="Arial"/>
                <w:sz w:val="22"/>
                <w:szCs w:val="22"/>
                <w:lang w:eastAsia="en-GB"/>
              </w:rPr>
              <w:t>Total plasma concentration</w:t>
            </w:r>
          </w:p>
        </w:tc>
      </w:tr>
      <w:tr w:rsidR="009E37EF" w:rsidRPr="009E37EF" w:rsidTr="00FD49C0">
        <w:trPr>
          <w:trHeight w:val="300"/>
        </w:trPr>
        <w:tc>
          <w:tcPr>
            <w:tcW w:w="2235" w:type="dxa"/>
            <w:shd w:val="clear" w:color="auto" w:fill="auto"/>
            <w:noWrap/>
            <w:vAlign w:val="bottom"/>
            <w:hideMark/>
          </w:tcPr>
          <w:p w:rsidR="00847372" w:rsidRPr="009E37EF" w:rsidRDefault="00847372" w:rsidP="00FD49C0">
            <w:pPr>
              <w:ind w:firstLineChars="100" w:firstLine="220"/>
              <w:rPr>
                <w:rFonts w:ascii="Arial" w:hAnsi="Arial" w:cs="Arial"/>
                <w:sz w:val="22"/>
                <w:szCs w:val="22"/>
                <w:lang w:eastAsia="en-GB"/>
              </w:rPr>
            </w:pPr>
          </w:p>
        </w:tc>
        <w:tc>
          <w:tcPr>
            <w:tcW w:w="3260" w:type="dxa"/>
            <w:shd w:val="clear" w:color="auto" w:fill="auto"/>
            <w:noWrap/>
            <w:vAlign w:val="bottom"/>
          </w:tcPr>
          <w:p w:rsidR="00847372" w:rsidRPr="009E37EF" w:rsidRDefault="00847372" w:rsidP="00FD49C0">
            <w:pPr>
              <w:rPr>
                <w:rFonts w:ascii="Arial" w:hAnsi="Arial" w:cs="Arial"/>
                <w:bCs/>
                <w:sz w:val="22"/>
                <w:szCs w:val="22"/>
                <w:lang w:eastAsia="en-GB"/>
              </w:rPr>
            </w:pPr>
            <w:r w:rsidRPr="009E37EF">
              <w:rPr>
                <w:rFonts w:ascii="Arial" w:hAnsi="Arial" w:cs="Arial"/>
                <w:sz w:val="22"/>
                <w:szCs w:val="22"/>
                <w:lang w:eastAsia="en-GB"/>
              </w:rPr>
              <w:t>Bone characteristic</w:t>
            </w:r>
          </w:p>
        </w:tc>
        <w:tc>
          <w:tcPr>
            <w:tcW w:w="7654" w:type="dxa"/>
            <w:shd w:val="clear" w:color="auto" w:fill="auto"/>
            <w:noWrap/>
            <w:vAlign w:val="bottom"/>
          </w:tcPr>
          <w:p w:rsidR="00847372" w:rsidRPr="009E37EF" w:rsidRDefault="00FD49C0" w:rsidP="00FD49C0">
            <w:pPr>
              <w:rPr>
                <w:rFonts w:ascii="Arial" w:hAnsi="Arial" w:cs="Arial"/>
                <w:sz w:val="22"/>
                <w:szCs w:val="22"/>
                <w:lang w:eastAsia="en-GB"/>
              </w:rPr>
            </w:pPr>
            <w:r w:rsidRPr="009E37EF">
              <w:rPr>
                <w:rFonts w:ascii="Arial" w:hAnsi="Arial" w:cs="Arial"/>
                <w:sz w:val="22"/>
                <w:szCs w:val="22"/>
                <w:lang w:eastAsia="en-GB"/>
              </w:rPr>
              <w:t>C</w:t>
            </w:r>
            <w:r w:rsidR="009747EF" w:rsidRPr="009E37EF">
              <w:rPr>
                <w:rFonts w:ascii="Arial" w:hAnsi="Arial" w:cs="Arial"/>
                <w:sz w:val="22"/>
                <w:szCs w:val="22"/>
                <w:lang w:eastAsia="en-GB"/>
              </w:rPr>
              <w:t xml:space="preserve">oncentrations of </w:t>
            </w:r>
            <w:r w:rsidR="00FC3090" w:rsidRPr="009E37EF">
              <w:rPr>
                <w:rFonts w:ascii="Arial" w:hAnsi="Arial" w:cs="Arial"/>
                <w:sz w:val="22"/>
                <w:szCs w:val="22"/>
                <w:lang w:eastAsia="en-GB"/>
              </w:rPr>
              <w:t>calcium</w:t>
            </w:r>
            <w:r w:rsidR="009747EF" w:rsidRPr="009E37EF">
              <w:rPr>
                <w:rFonts w:ascii="Arial" w:hAnsi="Arial" w:cs="Arial"/>
                <w:sz w:val="22"/>
                <w:szCs w:val="22"/>
                <w:lang w:eastAsia="en-GB"/>
              </w:rPr>
              <w:t xml:space="preserve">, </w:t>
            </w:r>
            <w:r w:rsidRPr="009E37EF">
              <w:rPr>
                <w:rFonts w:ascii="Arial" w:hAnsi="Arial" w:cs="Arial"/>
                <w:sz w:val="22"/>
                <w:szCs w:val="22"/>
                <w:lang w:eastAsia="en-GB"/>
              </w:rPr>
              <w:t xml:space="preserve">of </w:t>
            </w:r>
            <w:r w:rsidR="00FC3090" w:rsidRPr="009E37EF">
              <w:rPr>
                <w:rFonts w:ascii="Arial" w:hAnsi="Arial" w:cs="Arial"/>
                <w:sz w:val="22"/>
                <w:szCs w:val="22"/>
                <w:lang w:eastAsia="en-GB"/>
              </w:rPr>
              <w:t>phosphorous</w:t>
            </w:r>
          </w:p>
        </w:tc>
      </w:tr>
      <w:tr w:rsidR="009E37EF" w:rsidRPr="009E37EF" w:rsidTr="00256C97">
        <w:trPr>
          <w:trHeight w:val="227"/>
        </w:trPr>
        <w:tc>
          <w:tcPr>
            <w:tcW w:w="2235" w:type="dxa"/>
            <w:shd w:val="clear" w:color="auto" w:fill="auto"/>
            <w:noWrap/>
            <w:vAlign w:val="bottom"/>
          </w:tcPr>
          <w:p w:rsidR="00847372" w:rsidRPr="009E37EF" w:rsidRDefault="00847372" w:rsidP="00FD49C0">
            <w:pPr>
              <w:rPr>
                <w:rFonts w:ascii="Arial" w:hAnsi="Arial" w:cs="Arial"/>
                <w:bCs/>
                <w:sz w:val="22"/>
                <w:szCs w:val="22"/>
                <w:lang w:eastAsia="en-GB"/>
              </w:rPr>
            </w:pPr>
          </w:p>
        </w:tc>
        <w:tc>
          <w:tcPr>
            <w:tcW w:w="3260" w:type="dxa"/>
            <w:shd w:val="clear" w:color="auto" w:fill="auto"/>
            <w:noWrap/>
          </w:tcPr>
          <w:p w:rsidR="00847372" w:rsidRPr="009E37EF" w:rsidRDefault="00847372" w:rsidP="00256C97">
            <w:pPr>
              <w:rPr>
                <w:rFonts w:ascii="Arial" w:hAnsi="Arial" w:cs="Arial"/>
                <w:sz w:val="22"/>
                <w:szCs w:val="22"/>
                <w:lang w:eastAsia="en-GB"/>
              </w:rPr>
            </w:pPr>
            <w:r w:rsidRPr="009E37EF">
              <w:rPr>
                <w:rFonts w:ascii="Arial" w:hAnsi="Arial" w:cs="Arial"/>
                <w:sz w:val="22"/>
                <w:szCs w:val="22"/>
                <w:lang w:eastAsia="en-GB"/>
              </w:rPr>
              <w:t>Enzyme activity</w:t>
            </w:r>
          </w:p>
        </w:tc>
        <w:tc>
          <w:tcPr>
            <w:tcW w:w="7654" w:type="dxa"/>
            <w:shd w:val="clear" w:color="auto" w:fill="auto"/>
            <w:noWrap/>
            <w:vAlign w:val="bottom"/>
          </w:tcPr>
          <w:p w:rsidR="00847372" w:rsidRPr="009E37EF" w:rsidRDefault="009747EF" w:rsidP="00256C97">
            <w:pPr>
              <w:rPr>
                <w:rFonts w:ascii="Arial" w:hAnsi="Arial" w:cs="Arial"/>
                <w:sz w:val="22"/>
                <w:szCs w:val="22"/>
                <w:lang w:eastAsia="en-GB"/>
              </w:rPr>
            </w:pPr>
            <w:r w:rsidRPr="009E37EF">
              <w:rPr>
                <w:rFonts w:ascii="Arial" w:hAnsi="Arial" w:cs="Arial"/>
                <w:sz w:val="22"/>
                <w:szCs w:val="22"/>
                <w:lang w:eastAsia="en-GB"/>
              </w:rPr>
              <w:t xml:space="preserve">Acetylcholinesterase, </w:t>
            </w:r>
            <w:r w:rsidR="00FD49C0" w:rsidRPr="009E37EF">
              <w:rPr>
                <w:rFonts w:ascii="Arial" w:hAnsi="Arial" w:cs="Arial"/>
                <w:sz w:val="22"/>
                <w:szCs w:val="22"/>
                <w:lang w:eastAsia="en-GB"/>
              </w:rPr>
              <w:t>A</w:t>
            </w:r>
            <w:r w:rsidR="00FC3090" w:rsidRPr="009E37EF">
              <w:rPr>
                <w:rFonts w:ascii="Arial" w:hAnsi="Arial" w:cs="Arial"/>
                <w:sz w:val="22"/>
                <w:szCs w:val="22"/>
                <w:lang w:eastAsia="en-GB"/>
              </w:rPr>
              <w:t>lanine</w:t>
            </w:r>
            <w:r w:rsidRPr="009E37EF">
              <w:rPr>
                <w:rFonts w:ascii="Arial" w:hAnsi="Arial" w:cs="Arial"/>
                <w:sz w:val="22"/>
                <w:szCs w:val="22"/>
                <w:lang w:eastAsia="en-GB"/>
              </w:rPr>
              <w:t xml:space="preserve"> </w:t>
            </w:r>
            <w:r w:rsidR="00FC3090" w:rsidRPr="009E37EF">
              <w:rPr>
                <w:rFonts w:ascii="Arial" w:hAnsi="Arial" w:cs="Arial"/>
                <w:sz w:val="22"/>
                <w:szCs w:val="22"/>
                <w:lang w:eastAsia="en-GB"/>
              </w:rPr>
              <w:t>amino</w:t>
            </w:r>
            <w:r w:rsidRPr="009E37EF">
              <w:rPr>
                <w:rFonts w:ascii="Arial" w:hAnsi="Arial" w:cs="Arial"/>
                <w:sz w:val="22"/>
                <w:szCs w:val="22"/>
                <w:lang w:eastAsia="en-GB"/>
              </w:rPr>
              <w:t xml:space="preserve"> </w:t>
            </w:r>
            <w:r w:rsidR="00FC3090" w:rsidRPr="009E37EF">
              <w:rPr>
                <w:rFonts w:ascii="Arial" w:hAnsi="Arial" w:cs="Arial"/>
                <w:sz w:val="22"/>
                <w:szCs w:val="22"/>
                <w:lang w:eastAsia="en-GB"/>
              </w:rPr>
              <w:t>transferase</w:t>
            </w:r>
            <w:r w:rsidRPr="009E37EF">
              <w:rPr>
                <w:rFonts w:ascii="Arial" w:hAnsi="Arial" w:cs="Arial"/>
                <w:sz w:val="22"/>
                <w:szCs w:val="22"/>
                <w:lang w:eastAsia="en-GB"/>
              </w:rPr>
              <w:t xml:space="preserve">, </w:t>
            </w:r>
            <w:r w:rsidR="00FD49C0" w:rsidRPr="009E37EF">
              <w:rPr>
                <w:rFonts w:ascii="Arial" w:hAnsi="Arial" w:cs="Arial"/>
                <w:sz w:val="22"/>
                <w:szCs w:val="22"/>
                <w:lang w:eastAsia="en-GB"/>
              </w:rPr>
              <w:t>A</w:t>
            </w:r>
            <w:r w:rsidR="00FC3090" w:rsidRPr="009E37EF">
              <w:rPr>
                <w:rFonts w:ascii="Arial" w:hAnsi="Arial" w:cs="Arial"/>
                <w:sz w:val="22"/>
                <w:szCs w:val="22"/>
                <w:lang w:eastAsia="en-GB"/>
              </w:rPr>
              <w:t>lkaline</w:t>
            </w:r>
            <w:r w:rsidRPr="009E37EF">
              <w:rPr>
                <w:rFonts w:ascii="Arial" w:hAnsi="Arial" w:cs="Arial"/>
                <w:sz w:val="22"/>
                <w:szCs w:val="22"/>
                <w:lang w:eastAsia="en-GB"/>
              </w:rPr>
              <w:t xml:space="preserve"> </w:t>
            </w:r>
            <w:r w:rsidR="00FC3090" w:rsidRPr="009E37EF">
              <w:rPr>
                <w:rFonts w:ascii="Arial" w:hAnsi="Arial" w:cs="Arial"/>
                <w:sz w:val="22"/>
                <w:szCs w:val="22"/>
                <w:lang w:eastAsia="en-GB"/>
              </w:rPr>
              <w:t>phosphatase</w:t>
            </w:r>
            <w:r w:rsidRPr="009E37EF">
              <w:rPr>
                <w:rFonts w:ascii="Arial" w:hAnsi="Arial" w:cs="Arial"/>
                <w:sz w:val="22"/>
                <w:szCs w:val="22"/>
                <w:lang w:eastAsia="en-GB"/>
              </w:rPr>
              <w:t xml:space="preserve">, </w:t>
            </w:r>
            <w:r w:rsidR="00FD49C0" w:rsidRPr="009E37EF">
              <w:rPr>
                <w:rFonts w:ascii="Arial" w:hAnsi="Arial" w:cs="Arial"/>
                <w:sz w:val="22"/>
                <w:szCs w:val="22"/>
                <w:lang w:eastAsia="en-GB"/>
              </w:rPr>
              <w:t>B</w:t>
            </w:r>
            <w:r w:rsidR="00FC3090" w:rsidRPr="009E37EF">
              <w:rPr>
                <w:rFonts w:ascii="Arial" w:hAnsi="Arial" w:cs="Arial"/>
                <w:sz w:val="22"/>
                <w:szCs w:val="22"/>
                <w:lang w:eastAsia="en-GB"/>
              </w:rPr>
              <w:t>utyryl</w:t>
            </w:r>
            <w:r w:rsidR="00F200E7" w:rsidRPr="009E37EF">
              <w:rPr>
                <w:rFonts w:ascii="Arial" w:hAnsi="Arial" w:cs="Arial"/>
                <w:sz w:val="22"/>
                <w:szCs w:val="22"/>
                <w:lang w:eastAsia="en-GB"/>
              </w:rPr>
              <w:t>-</w:t>
            </w:r>
            <w:r w:rsidR="00FC3090" w:rsidRPr="009E37EF">
              <w:rPr>
                <w:rFonts w:ascii="Arial" w:hAnsi="Arial" w:cs="Arial"/>
                <w:sz w:val="22"/>
                <w:szCs w:val="22"/>
                <w:lang w:eastAsia="en-GB"/>
              </w:rPr>
              <w:t>cholinesterase</w:t>
            </w:r>
            <w:r w:rsidRPr="009E37EF">
              <w:rPr>
                <w:rFonts w:ascii="Arial" w:hAnsi="Arial" w:cs="Arial"/>
                <w:sz w:val="22"/>
                <w:szCs w:val="22"/>
                <w:lang w:eastAsia="en-GB"/>
              </w:rPr>
              <w:t xml:space="preserve">, </w:t>
            </w:r>
            <w:r w:rsidR="00FD49C0" w:rsidRPr="009E37EF">
              <w:rPr>
                <w:rFonts w:ascii="Arial" w:hAnsi="Arial" w:cs="Arial"/>
                <w:sz w:val="22"/>
                <w:szCs w:val="22"/>
                <w:lang w:eastAsia="en-GB"/>
              </w:rPr>
              <w:t>C</w:t>
            </w:r>
            <w:r w:rsidR="00FC3090" w:rsidRPr="009E37EF">
              <w:rPr>
                <w:rFonts w:ascii="Arial" w:hAnsi="Arial" w:cs="Arial"/>
                <w:sz w:val="22"/>
                <w:szCs w:val="22"/>
                <w:lang w:eastAsia="en-GB"/>
              </w:rPr>
              <w:t>atalase</w:t>
            </w:r>
            <w:r w:rsidRPr="009E37EF">
              <w:rPr>
                <w:rFonts w:ascii="Arial" w:hAnsi="Arial" w:cs="Arial"/>
                <w:sz w:val="22"/>
                <w:szCs w:val="22"/>
                <w:lang w:eastAsia="en-GB"/>
              </w:rPr>
              <w:t xml:space="preserve">, </w:t>
            </w:r>
            <w:r w:rsidR="00FD49C0" w:rsidRPr="009E37EF">
              <w:rPr>
                <w:rFonts w:ascii="Arial" w:hAnsi="Arial" w:cs="Arial"/>
                <w:sz w:val="22"/>
                <w:szCs w:val="22"/>
                <w:lang w:eastAsia="en-GB"/>
              </w:rPr>
              <w:t>C</w:t>
            </w:r>
            <w:r w:rsidR="00FC3090" w:rsidRPr="009E37EF">
              <w:rPr>
                <w:rFonts w:ascii="Arial" w:hAnsi="Arial" w:cs="Arial"/>
                <w:sz w:val="22"/>
                <w:szCs w:val="22"/>
                <w:lang w:eastAsia="en-GB"/>
              </w:rPr>
              <w:t>holinesterase</w:t>
            </w:r>
            <w:r w:rsidRPr="009E37EF">
              <w:rPr>
                <w:rFonts w:ascii="Arial" w:hAnsi="Arial" w:cs="Arial"/>
                <w:sz w:val="22"/>
                <w:szCs w:val="22"/>
                <w:lang w:eastAsia="en-GB"/>
              </w:rPr>
              <w:t xml:space="preserve">, </w:t>
            </w:r>
            <w:r w:rsidR="00FD49C0" w:rsidRPr="009E37EF">
              <w:rPr>
                <w:rFonts w:ascii="Arial" w:hAnsi="Arial" w:cs="Arial"/>
                <w:sz w:val="22"/>
                <w:szCs w:val="22"/>
                <w:lang w:eastAsia="en-GB"/>
              </w:rPr>
              <w:t>C</w:t>
            </w:r>
            <w:r w:rsidR="00FC3090" w:rsidRPr="009E37EF">
              <w:rPr>
                <w:rFonts w:ascii="Arial" w:hAnsi="Arial" w:cs="Arial"/>
                <w:sz w:val="22"/>
                <w:szCs w:val="22"/>
                <w:lang w:eastAsia="en-GB"/>
              </w:rPr>
              <w:t>reatine</w:t>
            </w:r>
            <w:r w:rsidRPr="009E37EF">
              <w:rPr>
                <w:rFonts w:ascii="Arial" w:hAnsi="Arial" w:cs="Arial"/>
                <w:sz w:val="22"/>
                <w:szCs w:val="22"/>
                <w:lang w:eastAsia="en-GB"/>
              </w:rPr>
              <w:t xml:space="preserve"> </w:t>
            </w:r>
            <w:r w:rsidR="00FC3090" w:rsidRPr="009E37EF">
              <w:rPr>
                <w:rFonts w:ascii="Arial" w:hAnsi="Arial" w:cs="Arial"/>
                <w:sz w:val="22"/>
                <w:szCs w:val="22"/>
                <w:lang w:eastAsia="en-GB"/>
              </w:rPr>
              <w:t>kinase</w:t>
            </w:r>
            <w:r w:rsidRPr="009E37EF">
              <w:rPr>
                <w:rFonts w:ascii="Arial" w:hAnsi="Arial" w:cs="Arial"/>
                <w:sz w:val="22"/>
                <w:szCs w:val="22"/>
                <w:lang w:eastAsia="en-GB"/>
              </w:rPr>
              <w:t xml:space="preserve">, </w:t>
            </w:r>
            <w:r w:rsidR="00FD49C0" w:rsidRPr="009E37EF">
              <w:rPr>
                <w:rFonts w:ascii="Arial" w:hAnsi="Arial" w:cs="Arial"/>
                <w:sz w:val="22"/>
                <w:szCs w:val="22"/>
                <w:lang w:eastAsia="en-GB"/>
              </w:rPr>
              <w:t>G</w:t>
            </w:r>
            <w:r w:rsidR="00FC3090" w:rsidRPr="009E37EF">
              <w:rPr>
                <w:rFonts w:ascii="Arial" w:hAnsi="Arial" w:cs="Arial"/>
                <w:sz w:val="22"/>
                <w:szCs w:val="22"/>
                <w:lang w:eastAsia="en-GB"/>
              </w:rPr>
              <w:t>lutathione</w:t>
            </w:r>
            <w:r w:rsidRPr="009E37EF">
              <w:rPr>
                <w:rFonts w:ascii="Arial" w:hAnsi="Arial" w:cs="Arial"/>
                <w:sz w:val="22"/>
                <w:szCs w:val="22"/>
                <w:lang w:eastAsia="en-GB"/>
              </w:rPr>
              <w:t xml:space="preserve"> peroxidase, </w:t>
            </w:r>
            <w:r w:rsidR="00FD49C0" w:rsidRPr="009E37EF">
              <w:rPr>
                <w:rFonts w:ascii="Arial" w:hAnsi="Arial" w:cs="Arial"/>
                <w:sz w:val="22"/>
                <w:szCs w:val="22"/>
                <w:lang w:eastAsia="en-GB"/>
              </w:rPr>
              <w:t>L</w:t>
            </w:r>
            <w:r w:rsidR="00FC3090" w:rsidRPr="009E37EF">
              <w:rPr>
                <w:rFonts w:ascii="Arial" w:hAnsi="Arial" w:cs="Arial"/>
                <w:sz w:val="22"/>
                <w:szCs w:val="22"/>
                <w:lang w:eastAsia="en-GB"/>
              </w:rPr>
              <w:t>actacte</w:t>
            </w:r>
            <w:r w:rsidRPr="009E37EF">
              <w:rPr>
                <w:rFonts w:ascii="Arial" w:hAnsi="Arial" w:cs="Arial"/>
                <w:sz w:val="22"/>
                <w:szCs w:val="22"/>
                <w:lang w:eastAsia="en-GB"/>
              </w:rPr>
              <w:t xml:space="preserve"> </w:t>
            </w:r>
            <w:r w:rsidR="00FC3090" w:rsidRPr="009E37EF">
              <w:rPr>
                <w:rFonts w:ascii="Arial" w:hAnsi="Arial" w:cs="Arial"/>
                <w:sz w:val="22"/>
                <w:szCs w:val="22"/>
                <w:lang w:eastAsia="en-GB"/>
              </w:rPr>
              <w:t>dehydrogenase</w:t>
            </w:r>
            <w:r w:rsidRPr="009E37EF">
              <w:rPr>
                <w:rFonts w:ascii="Arial" w:hAnsi="Arial" w:cs="Arial"/>
                <w:sz w:val="22"/>
                <w:szCs w:val="22"/>
                <w:lang w:eastAsia="en-GB"/>
              </w:rPr>
              <w:t xml:space="preserve">, </w:t>
            </w:r>
            <w:r w:rsidR="00F200E7" w:rsidRPr="009E37EF">
              <w:t xml:space="preserve"> </w:t>
            </w:r>
            <w:r w:rsidR="00F200E7" w:rsidRPr="009E37EF">
              <w:rPr>
                <w:rFonts w:ascii="Arial" w:hAnsi="Arial" w:cs="Arial"/>
                <w:sz w:val="22"/>
                <w:szCs w:val="22"/>
                <w:lang w:eastAsia="en-GB"/>
              </w:rPr>
              <w:t>Matrix metalloproteinases-MMP 2 and 9</w:t>
            </w:r>
            <w:r w:rsidRPr="009E37EF">
              <w:rPr>
                <w:rFonts w:ascii="Arial" w:hAnsi="Arial" w:cs="Arial"/>
                <w:sz w:val="22"/>
                <w:szCs w:val="22"/>
                <w:lang w:eastAsia="en-GB"/>
              </w:rPr>
              <w:t xml:space="preserve">, </w:t>
            </w:r>
            <w:r w:rsidR="00256C97" w:rsidRPr="009E37EF">
              <w:rPr>
                <w:rFonts w:ascii="Arial" w:hAnsi="Arial" w:cs="Arial"/>
                <w:sz w:val="22"/>
                <w:szCs w:val="22"/>
                <w:lang w:eastAsia="en-GB"/>
              </w:rPr>
              <w:t>M</w:t>
            </w:r>
            <w:r w:rsidR="00FC3090" w:rsidRPr="009E37EF">
              <w:rPr>
                <w:rFonts w:ascii="Arial" w:hAnsi="Arial" w:cs="Arial"/>
                <w:sz w:val="22"/>
                <w:szCs w:val="22"/>
                <w:lang w:eastAsia="en-GB"/>
              </w:rPr>
              <w:t>yeloperoxidase</w:t>
            </w:r>
            <w:r w:rsidRPr="009E37EF">
              <w:rPr>
                <w:rFonts w:ascii="Arial" w:hAnsi="Arial" w:cs="Arial"/>
                <w:sz w:val="22"/>
                <w:szCs w:val="22"/>
                <w:lang w:eastAsia="en-GB"/>
              </w:rPr>
              <w:t xml:space="preserve">, </w:t>
            </w:r>
            <w:r w:rsidR="00256C97" w:rsidRPr="009E37EF">
              <w:rPr>
                <w:rFonts w:ascii="Arial" w:hAnsi="Arial" w:cs="Arial"/>
                <w:sz w:val="22"/>
                <w:szCs w:val="22"/>
                <w:lang w:eastAsia="en-GB"/>
              </w:rPr>
              <w:t>S</w:t>
            </w:r>
            <w:r w:rsidR="00FC3090" w:rsidRPr="009E37EF">
              <w:rPr>
                <w:rFonts w:ascii="Arial" w:hAnsi="Arial" w:cs="Arial"/>
                <w:sz w:val="22"/>
                <w:szCs w:val="22"/>
                <w:lang w:eastAsia="en-GB"/>
              </w:rPr>
              <w:t>uperoxyd</w:t>
            </w:r>
            <w:r w:rsidR="00F200E7" w:rsidRPr="009E37EF">
              <w:rPr>
                <w:rFonts w:ascii="Arial" w:hAnsi="Arial" w:cs="Arial"/>
                <w:sz w:val="22"/>
                <w:szCs w:val="22"/>
                <w:lang w:eastAsia="en-GB"/>
              </w:rPr>
              <w:t>e-</w:t>
            </w:r>
            <w:r w:rsidR="00FC3090" w:rsidRPr="009E37EF">
              <w:rPr>
                <w:rFonts w:ascii="Arial" w:hAnsi="Arial" w:cs="Arial"/>
                <w:sz w:val="22"/>
                <w:szCs w:val="22"/>
                <w:lang w:eastAsia="en-GB"/>
              </w:rPr>
              <w:t>dismutase</w:t>
            </w:r>
          </w:p>
        </w:tc>
      </w:tr>
      <w:tr w:rsidR="009E37EF" w:rsidRPr="009E37EF" w:rsidTr="00FD49C0">
        <w:trPr>
          <w:trHeight w:val="300"/>
        </w:trPr>
        <w:tc>
          <w:tcPr>
            <w:tcW w:w="2235" w:type="dxa"/>
            <w:shd w:val="clear" w:color="auto" w:fill="auto"/>
            <w:noWrap/>
            <w:hideMark/>
          </w:tcPr>
          <w:p w:rsidR="00847372" w:rsidRPr="009E37EF" w:rsidRDefault="00847372" w:rsidP="00FD49C0">
            <w:pPr>
              <w:ind w:firstLineChars="100" w:firstLine="220"/>
              <w:rPr>
                <w:rFonts w:ascii="Arial" w:hAnsi="Arial" w:cs="Arial"/>
                <w:sz w:val="22"/>
                <w:szCs w:val="22"/>
                <w:lang w:eastAsia="en-GB"/>
              </w:rPr>
            </w:pPr>
          </w:p>
        </w:tc>
        <w:tc>
          <w:tcPr>
            <w:tcW w:w="3260" w:type="dxa"/>
            <w:shd w:val="clear" w:color="auto" w:fill="auto"/>
            <w:noWrap/>
          </w:tcPr>
          <w:p w:rsidR="00847372" w:rsidRPr="009E37EF" w:rsidRDefault="00847372" w:rsidP="00FD49C0">
            <w:pPr>
              <w:rPr>
                <w:rFonts w:ascii="Arial" w:hAnsi="Arial" w:cs="Arial"/>
                <w:sz w:val="22"/>
                <w:szCs w:val="22"/>
                <w:lang w:eastAsia="en-GB"/>
              </w:rPr>
            </w:pPr>
            <w:r w:rsidRPr="009E37EF">
              <w:rPr>
                <w:rFonts w:ascii="Arial" w:hAnsi="Arial" w:cs="Arial"/>
                <w:sz w:val="22"/>
                <w:szCs w:val="22"/>
                <w:lang w:eastAsia="en-GB"/>
              </w:rPr>
              <w:t>Hormone concentration</w:t>
            </w:r>
          </w:p>
        </w:tc>
        <w:tc>
          <w:tcPr>
            <w:tcW w:w="7654" w:type="dxa"/>
            <w:shd w:val="clear" w:color="auto" w:fill="auto"/>
            <w:noWrap/>
          </w:tcPr>
          <w:p w:rsidR="00847372" w:rsidRPr="009E37EF" w:rsidRDefault="009747EF" w:rsidP="00256C97">
            <w:pPr>
              <w:rPr>
                <w:rFonts w:ascii="Arial" w:hAnsi="Arial" w:cs="Arial"/>
                <w:sz w:val="22"/>
                <w:szCs w:val="22"/>
                <w:lang w:eastAsia="en-GB"/>
              </w:rPr>
            </w:pPr>
            <w:r w:rsidRPr="009E37EF">
              <w:rPr>
                <w:rFonts w:ascii="Arial" w:hAnsi="Arial" w:cs="Arial"/>
                <w:sz w:val="22"/>
                <w:szCs w:val="22"/>
                <w:lang w:eastAsia="en-GB"/>
              </w:rPr>
              <w:t xml:space="preserve">Insulin, </w:t>
            </w:r>
            <w:r w:rsidR="00256C97" w:rsidRPr="009E37EF">
              <w:rPr>
                <w:rFonts w:ascii="Arial" w:hAnsi="Arial" w:cs="Arial"/>
                <w:sz w:val="22"/>
                <w:szCs w:val="22"/>
                <w:lang w:eastAsia="en-GB"/>
              </w:rPr>
              <w:t>C</w:t>
            </w:r>
            <w:r w:rsidR="00873D61" w:rsidRPr="009E37EF">
              <w:rPr>
                <w:rFonts w:ascii="Arial" w:hAnsi="Arial" w:cs="Arial"/>
                <w:sz w:val="22"/>
                <w:szCs w:val="22"/>
                <w:lang w:eastAsia="en-GB"/>
              </w:rPr>
              <w:t xml:space="preserve">ortisol, </w:t>
            </w:r>
            <w:r w:rsidR="00256C97" w:rsidRPr="009E37EF">
              <w:rPr>
                <w:rFonts w:ascii="Arial" w:hAnsi="Arial" w:cs="Arial"/>
                <w:sz w:val="22"/>
                <w:szCs w:val="22"/>
                <w:lang w:eastAsia="en-GB"/>
              </w:rPr>
              <w:t>M</w:t>
            </w:r>
            <w:r w:rsidR="00FC3090" w:rsidRPr="009E37EF">
              <w:rPr>
                <w:rFonts w:ascii="Arial" w:hAnsi="Arial" w:cs="Arial"/>
                <w:sz w:val="22"/>
                <w:szCs w:val="22"/>
                <w:lang w:eastAsia="en-GB"/>
              </w:rPr>
              <w:t>elatonin</w:t>
            </w:r>
            <w:r w:rsidRPr="009E37EF">
              <w:rPr>
                <w:rFonts w:ascii="Arial" w:hAnsi="Arial" w:cs="Arial"/>
                <w:sz w:val="22"/>
                <w:szCs w:val="22"/>
                <w:lang w:eastAsia="en-GB"/>
              </w:rPr>
              <w:t xml:space="preserve">, </w:t>
            </w:r>
            <w:r w:rsidR="00256C97" w:rsidRPr="009E37EF">
              <w:rPr>
                <w:rFonts w:ascii="Arial" w:hAnsi="Arial" w:cs="Arial"/>
                <w:sz w:val="22"/>
                <w:szCs w:val="22"/>
                <w:lang w:eastAsia="en-GB"/>
              </w:rPr>
              <w:t>P</w:t>
            </w:r>
            <w:r w:rsidR="00F200E7" w:rsidRPr="009E37EF">
              <w:rPr>
                <w:rFonts w:ascii="Arial" w:hAnsi="Arial" w:cs="Arial"/>
                <w:sz w:val="22"/>
                <w:szCs w:val="22"/>
                <w:lang w:eastAsia="en-GB"/>
              </w:rPr>
              <w:t>rostaglandin E2,</w:t>
            </w:r>
            <w:r w:rsidRPr="009E37EF">
              <w:rPr>
                <w:rFonts w:ascii="Arial" w:hAnsi="Arial" w:cs="Arial"/>
                <w:sz w:val="22"/>
                <w:szCs w:val="22"/>
                <w:lang w:eastAsia="en-GB"/>
              </w:rPr>
              <w:t xml:space="preserve"> </w:t>
            </w:r>
            <w:r w:rsidR="00F200E7" w:rsidRPr="009E37EF">
              <w:rPr>
                <w:rFonts w:ascii="Arial" w:hAnsi="Arial" w:cs="Arial"/>
                <w:sz w:val="22"/>
                <w:szCs w:val="22"/>
                <w:lang w:eastAsia="en-GB"/>
              </w:rPr>
              <w:t>6-keto-prostaglandin F1a</w:t>
            </w:r>
          </w:p>
        </w:tc>
      </w:tr>
      <w:tr w:rsidR="009E37EF" w:rsidRPr="009E37EF" w:rsidTr="00256C97">
        <w:trPr>
          <w:trHeight w:val="300"/>
        </w:trPr>
        <w:tc>
          <w:tcPr>
            <w:tcW w:w="2235" w:type="dxa"/>
            <w:shd w:val="clear" w:color="auto" w:fill="auto"/>
            <w:noWrap/>
            <w:vAlign w:val="bottom"/>
            <w:hideMark/>
          </w:tcPr>
          <w:p w:rsidR="00847372" w:rsidRPr="009E37EF" w:rsidRDefault="00847372" w:rsidP="00FD49C0">
            <w:pPr>
              <w:ind w:firstLineChars="100" w:firstLine="220"/>
              <w:rPr>
                <w:rFonts w:ascii="Arial" w:hAnsi="Arial" w:cs="Arial"/>
                <w:sz w:val="22"/>
                <w:szCs w:val="22"/>
                <w:lang w:eastAsia="en-GB"/>
              </w:rPr>
            </w:pPr>
          </w:p>
        </w:tc>
        <w:tc>
          <w:tcPr>
            <w:tcW w:w="3260" w:type="dxa"/>
            <w:shd w:val="clear" w:color="auto" w:fill="auto"/>
            <w:noWrap/>
          </w:tcPr>
          <w:p w:rsidR="00847372" w:rsidRPr="009E37EF" w:rsidRDefault="00E269DF" w:rsidP="00256C97">
            <w:pPr>
              <w:rPr>
                <w:rFonts w:ascii="Arial" w:hAnsi="Arial" w:cs="Arial"/>
                <w:sz w:val="22"/>
                <w:szCs w:val="22"/>
                <w:lang w:eastAsia="en-GB"/>
              </w:rPr>
            </w:pPr>
            <w:r w:rsidRPr="009E37EF">
              <w:rPr>
                <w:rFonts w:ascii="Arial" w:hAnsi="Arial" w:cs="Arial"/>
                <w:sz w:val="22"/>
                <w:szCs w:val="22"/>
                <w:lang w:eastAsia="en-GB"/>
              </w:rPr>
              <w:t>Immune</w:t>
            </w:r>
          </w:p>
        </w:tc>
        <w:tc>
          <w:tcPr>
            <w:tcW w:w="7654" w:type="dxa"/>
            <w:shd w:val="clear" w:color="auto" w:fill="auto"/>
            <w:noWrap/>
            <w:vAlign w:val="bottom"/>
          </w:tcPr>
          <w:p w:rsidR="0045308F" w:rsidRPr="009E37EF" w:rsidRDefault="00B63488" w:rsidP="00FD49C0">
            <w:pPr>
              <w:rPr>
                <w:rFonts w:ascii="Arial" w:hAnsi="Arial" w:cs="Arial"/>
                <w:sz w:val="22"/>
                <w:szCs w:val="22"/>
                <w:lang w:eastAsia="en-GB"/>
              </w:rPr>
            </w:pPr>
            <w:r w:rsidRPr="009E37EF">
              <w:rPr>
                <w:rFonts w:ascii="Arial" w:hAnsi="Arial" w:cs="Arial"/>
                <w:sz w:val="22"/>
                <w:szCs w:val="22"/>
                <w:lang w:eastAsia="en-GB"/>
              </w:rPr>
              <w:t>Acute</w:t>
            </w:r>
            <w:r w:rsidR="0045308F" w:rsidRPr="009E37EF">
              <w:rPr>
                <w:rFonts w:ascii="Arial" w:hAnsi="Arial" w:cs="Arial"/>
                <w:sz w:val="22"/>
                <w:szCs w:val="22"/>
                <w:lang w:eastAsia="en-GB"/>
              </w:rPr>
              <w:t xml:space="preserve"> phase protein : C </w:t>
            </w:r>
            <w:r w:rsidR="00FC3090" w:rsidRPr="009E37EF">
              <w:rPr>
                <w:rFonts w:ascii="Arial" w:hAnsi="Arial" w:cs="Arial"/>
                <w:sz w:val="22"/>
                <w:szCs w:val="22"/>
                <w:lang w:eastAsia="en-GB"/>
              </w:rPr>
              <w:t>reactive</w:t>
            </w:r>
            <w:r w:rsidR="009747EF" w:rsidRPr="009E37EF">
              <w:rPr>
                <w:rFonts w:ascii="Arial" w:hAnsi="Arial" w:cs="Arial"/>
                <w:sz w:val="22"/>
                <w:szCs w:val="22"/>
                <w:lang w:eastAsia="en-GB"/>
              </w:rPr>
              <w:t xml:space="preserve"> </w:t>
            </w:r>
            <w:r w:rsidR="00FC3090" w:rsidRPr="009E37EF">
              <w:rPr>
                <w:rFonts w:ascii="Arial" w:hAnsi="Arial" w:cs="Arial"/>
                <w:sz w:val="22"/>
                <w:szCs w:val="22"/>
                <w:lang w:eastAsia="en-GB"/>
              </w:rPr>
              <w:t>protein</w:t>
            </w:r>
            <w:r w:rsidR="0045308F" w:rsidRPr="009E37EF">
              <w:rPr>
                <w:rFonts w:ascii="Arial" w:hAnsi="Arial" w:cs="Arial"/>
                <w:sz w:val="22"/>
                <w:szCs w:val="22"/>
                <w:lang w:eastAsia="en-GB"/>
              </w:rPr>
              <w:t xml:space="preserve">, </w:t>
            </w:r>
            <w:r w:rsidR="00330804" w:rsidRPr="009E37EF">
              <w:rPr>
                <w:rFonts w:ascii="Arial" w:hAnsi="Arial" w:cs="Arial"/>
                <w:sz w:val="22"/>
                <w:szCs w:val="22"/>
                <w:lang w:eastAsia="en-GB"/>
              </w:rPr>
              <w:t>H</w:t>
            </w:r>
            <w:r w:rsidR="0045308F" w:rsidRPr="009E37EF">
              <w:rPr>
                <w:rFonts w:ascii="Arial" w:hAnsi="Arial" w:cs="Arial"/>
                <w:sz w:val="22"/>
                <w:szCs w:val="22"/>
                <w:lang w:eastAsia="en-GB"/>
              </w:rPr>
              <w:t>aptoglobin</w:t>
            </w:r>
          </w:p>
          <w:p w:rsidR="00FC3090" w:rsidRPr="009E37EF" w:rsidRDefault="009747EF" w:rsidP="00FD49C0">
            <w:pPr>
              <w:rPr>
                <w:rFonts w:ascii="Arial" w:hAnsi="Arial" w:cs="Arial"/>
                <w:sz w:val="22"/>
                <w:szCs w:val="22"/>
                <w:lang w:eastAsia="en-GB"/>
              </w:rPr>
            </w:pPr>
            <w:r w:rsidRPr="009E37EF">
              <w:rPr>
                <w:rFonts w:ascii="Arial" w:hAnsi="Arial" w:cs="Arial"/>
                <w:sz w:val="22"/>
                <w:szCs w:val="22"/>
                <w:lang w:eastAsia="en-GB"/>
              </w:rPr>
              <w:t>Immunoglobulins A, G, M</w:t>
            </w:r>
          </w:p>
          <w:p w:rsidR="00FC3090" w:rsidRPr="009E37EF" w:rsidRDefault="009747EF" w:rsidP="00FD49C0">
            <w:pPr>
              <w:rPr>
                <w:rFonts w:ascii="Arial" w:hAnsi="Arial" w:cs="Arial"/>
                <w:sz w:val="22"/>
                <w:szCs w:val="22"/>
                <w:lang w:eastAsia="en-GB"/>
              </w:rPr>
            </w:pPr>
            <w:r w:rsidRPr="009E37EF">
              <w:rPr>
                <w:rFonts w:ascii="Arial" w:hAnsi="Arial" w:cs="Arial"/>
                <w:sz w:val="22"/>
                <w:szCs w:val="22"/>
                <w:lang w:eastAsia="en-GB"/>
              </w:rPr>
              <w:t>Interleukin</w:t>
            </w:r>
            <w:r w:rsidR="0045308F" w:rsidRPr="009E37EF">
              <w:rPr>
                <w:rFonts w:ascii="Arial" w:hAnsi="Arial" w:cs="Arial"/>
                <w:sz w:val="22"/>
                <w:szCs w:val="22"/>
                <w:lang w:eastAsia="en-GB"/>
              </w:rPr>
              <w:t>s</w:t>
            </w:r>
            <w:r w:rsidR="0063529D" w:rsidRPr="009E37EF">
              <w:rPr>
                <w:rFonts w:ascii="Arial" w:hAnsi="Arial" w:cs="Arial"/>
                <w:sz w:val="22"/>
                <w:szCs w:val="22"/>
                <w:lang w:eastAsia="en-GB"/>
              </w:rPr>
              <w:t>, L</w:t>
            </w:r>
            <w:r w:rsidR="00FC3090" w:rsidRPr="009E37EF">
              <w:rPr>
                <w:rFonts w:ascii="Arial" w:hAnsi="Arial" w:cs="Arial"/>
                <w:sz w:val="22"/>
                <w:szCs w:val="22"/>
                <w:lang w:eastAsia="en-GB"/>
              </w:rPr>
              <w:t>ymphatic</w:t>
            </w:r>
            <w:r w:rsidR="0063529D" w:rsidRPr="009E37EF">
              <w:rPr>
                <w:rFonts w:ascii="Arial" w:hAnsi="Arial" w:cs="Arial"/>
                <w:sz w:val="22"/>
                <w:szCs w:val="22"/>
                <w:lang w:eastAsia="en-GB"/>
              </w:rPr>
              <w:t xml:space="preserve"> </w:t>
            </w:r>
            <w:r w:rsidR="00FC3090" w:rsidRPr="009E37EF">
              <w:rPr>
                <w:rFonts w:ascii="Arial" w:hAnsi="Arial" w:cs="Arial"/>
                <w:sz w:val="22"/>
                <w:szCs w:val="22"/>
                <w:lang w:eastAsia="en-GB"/>
              </w:rPr>
              <w:t>follicle</w:t>
            </w:r>
            <w:r w:rsidR="0063529D" w:rsidRPr="009E37EF">
              <w:rPr>
                <w:rFonts w:ascii="Arial" w:hAnsi="Arial" w:cs="Arial"/>
                <w:sz w:val="22"/>
                <w:szCs w:val="22"/>
                <w:lang w:eastAsia="en-GB"/>
              </w:rPr>
              <w:t xml:space="preserve"> </w:t>
            </w:r>
            <w:r w:rsidR="00FC3090" w:rsidRPr="009E37EF">
              <w:rPr>
                <w:rFonts w:ascii="Arial" w:hAnsi="Arial" w:cs="Arial"/>
                <w:sz w:val="22"/>
                <w:szCs w:val="22"/>
                <w:lang w:eastAsia="en-GB"/>
              </w:rPr>
              <w:t>number</w:t>
            </w:r>
          </w:p>
          <w:p w:rsidR="00FC3090" w:rsidRPr="009E37EF" w:rsidRDefault="00FC3090" w:rsidP="00FD49C0">
            <w:pPr>
              <w:rPr>
                <w:rFonts w:ascii="Arial" w:hAnsi="Arial" w:cs="Arial"/>
                <w:sz w:val="22"/>
                <w:szCs w:val="22"/>
                <w:lang w:eastAsia="en-GB"/>
              </w:rPr>
            </w:pPr>
            <w:r w:rsidRPr="009E37EF">
              <w:rPr>
                <w:rFonts w:ascii="Arial" w:hAnsi="Arial" w:cs="Arial"/>
                <w:sz w:val="22"/>
                <w:szCs w:val="22"/>
                <w:lang w:eastAsia="en-GB"/>
              </w:rPr>
              <w:t>lymphocyte</w:t>
            </w:r>
            <w:r w:rsidR="009747EF" w:rsidRPr="009E37EF">
              <w:rPr>
                <w:rFonts w:ascii="Arial" w:hAnsi="Arial" w:cs="Arial"/>
                <w:sz w:val="22"/>
                <w:szCs w:val="22"/>
                <w:lang w:eastAsia="en-GB"/>
              </w:rPr>
              <w:t>s : CD</w:t>
            </w:r>
            <w:r w:rsidR="007E667F" w:rsidRPr="009E37EF">
              <w:rPr>
                <w:rFonts w:ascii="Arial" w:hAnsi="Arial" w:cs="Arial"/>
                <w:sz w:val="22"/>
                <w:szCs w:val="22"/>
                <w:lang w:eastAsia="en-GB"/>
              </w:rPr>
              <w:t xml:space="preserve"> </w:t>
            </w:r>
            <w:r w:rsidR="007E667F" w:rsidRPr="009E37EF">
              <w:rPr>
                <w:rStyle w:val="Titre1Car"/>
                <w:b w:val="0"/>
                <w:sz w:val="22"/>
                <w:szCs w:val="22"/>
              </w:rPr>
              <w:t>(</w:t>
            </w:r>
            <w:r w:rsidR="007E667F" w:rsidRPr="009E37EF">
              <w:rPr>
                <w:rFonts w:ascii="Arial" w:hAnsi="Arial" w:cs="Arial"/>
                <w:sz w:val="22"/>
                <w:szCs w:val="22"/>
                <w:lang w:eastAsia="en-GB"/>
              </w:rPr>
              <w:t xml:space="preserve">Cluster of differentiation) </w:t>
            </w:r>
            <w:r w:rsidR="009747EF" w:rsidRPr="009E37EF">
              <w:rPr>
                <w:rFonts w:ascii="Arial" w:hAnsi="Arial" w:cs="Arial"/>
                <w:sz w:val="22"/>
                <w:szCs w:val="22"/>
                <w:lang w:eastAsia="en-GB"/>
              </w:rPr>
              <w:t xml:space="preserve">3, CD4, </w:t>
            </w:r>
            <w:r w:rsidR="0045308F" w:rsidRPr="009E37EF">
              <w:rPr>
                <w:rFonts w:ascii="Arial" w:hAnsi="Arial" w:cs="Arial"/>
                <w:sz w:val="22"/>
                <w:szCs w:val="22"/>
                <w:lang w:eastAsia="en-GB"/>
              </w:rPr>
              <w:t>CD 4+CD5,</w:t>
            </w:r>
            <w:r w:rsidR="00873D61" w:rsidRPr="009E37EF">
              <w:rPr>
                <w:rFonts w:ascii="Arial" w:hAnsi="Arial" w:cs="Arial"/>
                <w:sz w:val="22"/>
                <w:szCs w:val="22"/>
                <w:lang w:eastAsia="en-GB"/>
              </w:rPr>
              <w:t>CD 8a</w:t>
            </w:r>
          </w:p>
          <w:p w:rsidR="00847372" w:rsidRPr="009E37EF" w:rsidRDefault="007E667F" w:rsidP="007E667F">
            <w:pPr>
              <w:rPr>
                <w:rFonts w:ascii="Arial" w:hAnsi="Arial" w:cs="Arial"/>
                <w:sz w:val="22"/>
                <w:szCs w:val="22"/>
                <w:lang w:eastAsia="en-GB"/>
              </w:rPr>
            </w:pPr>
            <w:r w:rsidRPr="009E37EF">
              <w:rPr>
                <w:rFonts w:ascii="Arial" w:hAnsi="Arial" w:cs="Arial"/>
                <w:sz w:val="22"/>
                <w:szCs w:val="22"/>
                <w:lang w:eastAsia="en-GB"/>
              </w:rPr>
              <w:t xml:space="preserve">Transforming growth factor </w:t>
            </w:r>
            <w:r w:rsidR="000C2C75" w:rsidRPr="009E37EF">
              <w:rPr>
                <w:rFonts w:ascii="Arial" w:hAnsi="Arial" w:cs="Arial"/>
                <w:sz w:val="22"/>
                <w:szCs w:val="22"/>
                <w:lang w:eastAsia="en-GB"/>
              </w:rPr>
              <w:t>-</w:t>
            </w:r>
            <w:r w:rsidR="00873D61" w:rsidRPr="009E37EF">
              <w:rPr>
                <w:rFonts w:ascii="Arial" w:hAnsi="Arial" w:cs="Arial"/>
                <w:sz w:val="22"/>
                <w:szCs w:val="22"/>
                <w:lang w:eastAsia="en-GB"/>
              </w:rPr>
              <w:t>alpha</w:t>
            </w:r>
            <w:r w:rsidR="0045308F" w:rsidRPr="009E37EF">
              <w:rPr>
                <w:rFonts w:ascii="Arial" w:hAnsi="Arial" w:cs="Arial"/>
                <w:sz w:val="22"/>
                <w:szCs w:val="22"/>
                <w:lang w:eastAsia="en-GB"/>
              </w:rPr>
              <w:t xml:space="preserve">, </w:t>
            </w:r>
            <w:r w:rsidR="00873D61" w:rsidRPr="009E37EF">
              <w:rPr>
                <w:rFonts w:ascii="Arial" w:hAnsi="Arial" w:cs="Arial"/>
                <w:sz w:val="22"/>
                <w:szCs w:val="22"/>
                <w:lang w:eastAsia="en-GB"/>
              </w:rPr>
              <w:t>T</w:t>
            </w:r>
            <w:r w:rsidRPr="009E37EF">
              <w:rPr>
                <w:rFonts w:ascii="Arial" w:hAnsi="Arial" w:cs="Arial"/>
                <w:sz w:val="22"/>
                <w:szCs w:val="22"/>
                <w:lang w:eastAsia="en-GB"/>
              </w:rPr>
              <w:t>umor Necrosis Factor</w:t>
            </w:r>
            <w:r w:rsidR="000C2C75" w:rsidRPr="009E37EF">
              <w:rPr>
                <w:rFonts w:ascii="Arial" w:hAnsi="Arial" w:cs="Arial"/>
                <w:sz w:val="22"/>
                <w:szCs w:val="22"/>
                <w:lang w:eastAsia="en-GB"/>
              </w:rPr>
              <w:t>-</w:t>
            </w:r>
            <w:r w:rsidR="00873D61" w:rsidRPr="009E37EF">
              <w:rPr>
                <w:rFonts w:ascii="Arial" w:hAnsi="Arial" w:cs="Arial"/>
                <w:sz w:val="22"/>
                <w:szCs w:val="22"/>
                <w:lang w:eastAsia="en-GB"/>
              </w:rPr>
              <w:t>alpha</w:t>
            </w:r>
          </w:p>
        </w:tc>
      </w:tr>
      <w:tr w:rsidR="009E37EF" w:rsidRPr="009E37EF" w:rsidTr="00FD49C0">
        <w:trPr>
          <w:trHeight w:val="300"/>
        </w:trPr>
        <w:tc>
          <w:tcPr>
            <w:tcW w:w="2235" w:type="dxa"/>
            <w:shd w:val="clear" w:color="auto" w:fill="auto"/>
            <w:noWrap/>
            <w:hideMark/>
          </w:tcPr>
          <w:p w:rsidR="00847372" w:rsidRPr="009E37EF" w:rsidRDefault="00847372" w:rsidP="00FD49C0">
            <w:pPr>
              <w:ind w:firstLineChars="100" w:firstLine="220"/>
              <w:rPr>
                <w:rFonts w:ascii="Arial" w:hAnsi="Arial" w:cs="Arial"/>
                <w:sz w:val="22"/>
                <w:szCs w:val="22"/>
                <w:lang w:eastAsia="en-GB"/>
              </w:rPr>
            </w:pPr>
          </w:p>
        </w:tc>
        <w:tc>
          <w:tcPr>
            <w:tcW w:w="3260" w:type="dxa"/>
            <w:shd w:val="clear" w:color="auto" w:fill="auto"/>
            <w:noWrap/>
          </w:tcPr>
          <w:p w:rsidR="00847372" w:rsidRPr="009E37EF" w:rsidRDefault="00847372" w:rsidP="00FD49C0">
            <w:pPr>
              <w:rPr>
                <w:rFonts w:ascii="Arial" w:hAnsi="Arial" w:cs="Arial"/>
                <w:sz w:val="22"/>
                <w:szCs w:val="22"/>
                <w:lang w:eastAsia="en-GB"/>
              </w:rPr>
            </w:pPr>
            <w:r w:rsidRPr="009E37EF">
              <w:rPr>
                <w:rFonts w:ascii="Arial" w:hAnsi="Arial" w:cs="Arial"/>
                <w:sz w:val="22"/>
                <w:szCs w:val="22"/>
                <w:lang w:eastAsia="en-GB"/>
              </w:rPr>
              <w:t>Metabolite concentration</w:t>
            </w:r>
          </w:p>
        </w:tc>
        <w:tc>
          <w:tcPr>
            <w:tcW w:w="7654" w:type="dxa"/>
            <w:shd w:val="clear" w:color="auto" w:fill="auto"/>
            <w:noWrap/>
          </w:tcPr>
          <w:p w:rsidR="00FC3090" w:rsidRPr="009E37EF" w:rsidRDefault="00873D61" w:rsidP="00FD49C0">
            <w:pPr>
              <w:rPr>
                <w:rFonts w:ascii="Arial" w:hAnsi="Arial" w:cs="Arial"/>
                <w:sz w:val="22"/>
                <w:szCs w:val="22"/>
                <w:lang w:eastAsia="en-GB"/>
              </w:rPr>
            </w:pPr>
            <w:r w:rsidRPr="009E37EF">
              <w:rPr>
                <w:rFonts w:ascii="Arial" w:hAnsi="Arial" w:cs="Arial"/>
                <w:sz w:val="22"/>
                <w:szCs w:val="22"/>
                <w:lang w:eastAsia="en-GB"/>
              </w:rPr>
              <w:t>Total protein, Amino acids (</w:t>
            </w:r>
            <w:r w:rsidR="00330804" w:rsidRPr="009E37EF">
              <w:rPr>
                <w:rFonts w:ascii="Arial" w:hAnsi="Arial" w:cs="Arial"/>
                <w:sz w:val="22"/>
                <w:szCs w:val="22"/>
                <w:lang w:eastAsia="en-GB"/>
              </w:rPr>
              <w:t>T</w:t>
            </w:r>
            <w:r w:rsidRPr="009E37EF">
              <w:rPr>
                <w:rFonts w:ascii="Arial" w:hAnsi="Arial" w:cs="Arial"/>
                <w:sz w:val="22"/>
                <w:szCs w:val="22"/>
                <w:lang w:eastAsia="en-GB"/>
              </w:rPr>
              <w:t xml:space="preserve">otal, </w:t>
            </w:r>
            <w:r w:rsidR="00330804" w:rsidRPr="009E37EF">
              <w:rPr>
                <w:rFonts w:ascii="Arial" w:hAnsi="Arial" w:cs="Arial"/>
                <w:sz w:val="22"/>
                <w:szCs w:val="22"/>
                <w:lang w:eastAsia="en-GB"/>
              </w:rPr>
              <w:t>A</w:t>
            </w:r>
            <w:r w:rsidR="00FC3090" w:rsidRPr="009E37EF">
              <w:rPr>
                <w:rFonts w:ascii="Arial" w:hAnsi="Arial" w:cs="Arial"/>
                <w:sz w:val="22"/>
                <w:szCs w:val="22"/>
                <w:lang w:eastAsia="en-GB"/>
              </w:rPr>
              <w:t>romatic</w:t>
            </w:r>
            <w:r w:rsidRPr="009E37EF">
              <w:rPr>
                <w:rFonts w:ascii="Arial" w:hAnsi="Arial" w:cs="Arial"/>
                <w:sz w:val="22"/>
                <w:szCs w:val="22"/>
                <w:lang w:eastAsia="en-GB"/>
              </w:rPr>
              <w:t xml:space="preserve">, </w:t>
            </w:r>
            <w:r w:rsidR="00330804" w:rsidRPr="009E37EF">
              <w:rPr>
                <w:rFonts w:ascii="Arial" w:hAnsi="Arial" w:cs="Arial"/>
                <w:sz w:val="22"/>
                <w:szCs w:val="22"/>
                <w:lang w:eastAsia="en-GB"/>
              </w:rPr>
              <w:t>B</w:t>
            </w:r>
            <w:r w:rsidRPr="009E37EF">
              <w:rPr>
                <w:rFonts w:ascii="Arial" w:hAnsi="Arial" w:cs="Arial"/>
                <w:sz w:val="22"/>
                <w:szCs w:val="22"/>
                <w:lang w:eastAsia="en-GB"/>
              </w:rPr>
              <w:t xml:space="preserve">ranched chain, </w:t>
            </w:r>
            <w:r w:rsidR="00330804" w:rsidRPr="009E37EF">
              <w:rPr>
                <w:rFonts w:ascii="Arial" w:hAnsi="Arial" w:cs="Arial"/>
                <w:sz w:val="22"/>
                <w:szCs w:val="22"/>
                <w:lang w:eastAsia="en-GB"/>
              </w:rPr>
              <w:t>E</w:t>
            </w:r>
            <w:r w:rsidRPr="009E37EF">
              <w:rPr>
                <w:rFonts w:ascii="Arial" w:hAnsi="Arial" w:cs="Arial"/>
                <w:sz w:val="22"/>
                <w:szCs w:val="22"/>
                <w:lang w:eastAsia="en-GB"/>
              </w:rPr>
              <w:t xml:space="preserve">ssential, </w:t>
            </w:r>
            <w:r w:rsidR="00330804" w:rsidRPr="009E37EF">
              <w:rPr>
                <w:rFonts w:ascii="Arial" w:hAnsi="Arial" w:cs="Arial"/>
                <w:sz w:val="22"/>
                <w:szCs w:val="22"/>
                <w:lang w:eastAsia="en-GB"/>
              </w:rPr>
              <w:t>N</w:t>
            </w:r>
            <w:r w:rsidRPr="009E37EF">
              <w:rPr>
                <w:rFonts w:ascii="Arial" w:hAnsi="Arial" w:cs="Arial"/>
                <w:sz w:val="22"/>
                <w:szCs w:val="22"/>
                <w:lang w:eastAsia="en-GB"/>
              </w:rPr>
              <w:t xml:space="preserve">o essential, individual), </w:t>
            </w:r>
            <w:r w:rsidR="00256C97" w:rsidRPr="009E37EF">
              <w:rPr>
                <w:rFonts w:ascii="Arial" w:hAnsi="Arial" w:cs="Arial"/>
                <w:sz w:val="22"/>
                <w:szCs w:val="22"/>
                <w:lang w:eastAsia="en-GB"/>
              </w:rPr>
              <w:t>U</w:t>
            </w:r>
            <w:r w:rsidRPr="009E37EF">
              <w:rPr>
                <w:rFonts w:ascii="Arial" w:hAnsi="Arial" w:cs="Arial"/>
                <w:sz w:val="22"/>
                <w:szCs w:val="22"/>
                <w:lang w:eastAsia="en-GB"/>
              </w:rPr>
              <w:t xml:space="preserve">rea, </w:t>
            </w:r>
            <w:r w:rsidR="007E667F" w:rsidRPr="009E37EF">
              <w:rPr>
                <w:rFonts w:ascii="Arial" w:hAnsi="Arial" w:cs="Arial"/>
                <w:sz w:val="22"/>
                <w:szCs w:val="22"/>
                <w:lang w:eastAsia="en-GB"/>
              </w:rPr>
              <w:t>Nitrogen</w:t>
            </w:r>
            <w:r w:rsidRPr="009E37EF">
              <w:rPr>
                <w:rFonts w:ascii="Arial" w:hAnsi="Arial" w:cs="Arial"/>
                <w:sz w:val="22"/>
                <w:szCs w:val="22"/>
                <w:lang w:eastAsia="en-GB"/>
              </w:rPr>
              <w:t xml:space="preserve"> from urea</w:t>
            </w:r>
          </w:p>
          <w:p w:rsidR="001B75B9" w:rsidRPr="009E37EF" w:rsidRDefault="00873D61" w:rsidP="00FD49C0">
            <w:pPr>
              <w:rPr>
                <w:rFonts w:ascii="Arial" w:hAnsi="Arial" w:cs="Arial"/>
                <w:sz w:val="22"/>
                <w:szCs w:val="22"/>
                <w:lang w:eastAsia="en-GB"/>
              </w:rPr>
            </w:pPr>
            <w:r w:rsidRPr="009E37EF">
              <w:rPr>
                <w:rFonts w:ascii="Arial" w:hAnsi="Arial" w:cs="Arial"/>
                <w:sz w:val="22"/>
                <w:szCs w:val="22"/>
                <w:lang w:eastAsia="en-GB"/>
              </w:rPr>
              <w:t xml:space="preserve">Glucose, </w:t>
            </w:r>
            <w:r w:rsidR="00256C97" w:rsidRPr="009E37EF">
              <w:rPr>
                <w:rFonts w:ascii="Arial" w:hAnsi="Arial" w:cs="Arial"/>
                <w:sz w:val="22"/>
                <w:szCs w:val="22"/>
                <w:lang w:eastAsia="en-GB"/>
              </w:rPr>
              <w:t>L</w:t>
            </w:r>
            <w:r w:rsidRPr="009E37EF">
              <w:rPr>
                <w:rFonts w:ascii="Arial" w:hAnsi="Arial" w:cs="Arial"/>
                <w:sz w:val="22"/>
                <w:szCs w:val="22"/>
                <w:lang w:eastAsia="en-GB"/>
              </w:rPr>
              <w:t xml:space="preserve">actic acid, </w:t>
            </w:r>
            <w:r w:rsidR="00256C97" w:rsidRPr="009E37EF">
              <w:rPr>
                <w:rFonts w:ascii="Arial" w:hAnsi="Arial" w:cs="Arial"/>
                <w:sz w:val="22"/>
                <w:szCs w:val="22"/>
                <w:lang w:eastAsia="en-GB"/>
              </w:rPr>
              <w:t>P</w:t>
            </w:r>
            <w:r w:rsidRPr="009E37EF">
              <w:rPr>
                <w:rFonts w:ascii="Arial" w:hAnsi="Arial" w:cs="Arial"/>
                <w:sz w:val="22"/>
                <w:szCs w:val="22"/>
                <w:lang w:eastAsia="en-GB"/>
              </w:rPr>
              <w:t>hospholipid fatty acid</w:t>
            </w:r>
            <w:r w:rsidR="001B75B9" w:rsidRPr="009E37EF">
              <w:rPr>
                <w:rFonts w:ascii="Arial" w:hAnsi="Arial" w:cs="Arial"/>
                <w:sz w:val="22"/>
                <w:szCs w:val="22"/>
                <w:lang w:eastAsia="en-GB"/>
              </w:rPr>
              <w:t xml:space="preserve">, </w:t>
            </w:r>
            <w:r w:rsidR="00256C97" w:rsidRPr="009E37EF">
              <w:rPr>
                <w:rFonts w:ascii="Arial" w:hAnsi="Arial" w:cs="Arial"/>
                <w:sz w:val="22"/>
                <w:szCs w:val="22"/>
                <w:lang w:eastAsia="en-GB"/>
              </w:rPr>
              <w:t>C</w:t>
            </w:r>
            <w:r w:rsidR="001B75B9" w:rsidRPr="009E37EF">
              <w:rPr>
                <w:rFonts w:ascii="Arial" w:hAnsi="Arial" w:cs="Arial"/>
                <w:sz w:val="22"/>
                <w:szCs w:val="22"/>
                <w:lang w:eastAsia="en-GB"/>
              </w:rPr>
              <w:t>holine, D-xylose</w:t>
            </w:r>
          </w:p>
          <w:p w:rsidR="00873D61" w:rsidRPr="009E37EF" w:rsidRDefault="00873D61" w:rsidP="00FD49C0">
            <w:pPr>
              <w:rPr>
                <w:rFonts w:ascii="Arial" w:hAnsi="Arial" w:cs="Arial"/>
                <w:sz w:val="22"/>
                <w:szCs w:val="22"/>
                <w:lang w:eastAsia="en-GB"/>
              </w:rPr>
            </w:pPr>
            <w:r w:rsidRPr="009E37EF">
              <w:rPr>
                <w:rFonts w:ascii="Arial" w:hAnsi="Arial" w:cs="Arial"/>
                <w:sz w:val="22"/>
                <w:szCs w:val="22"/>
                <w:lang w:eastAsia="en-GB"/>
              </w:rPr>
              <w:lastRenderedPageBreak/>
              <w:t xml:space="preserve">Minerals : </w:t>
            </w:r>
            <w:r w:rsidR="00330804" w:rsidRPr="009E37EF">
              <w:rPr>
                <w:rFonts w:ascii="Arial" w:hAnsi="Arial" w:cs="Arial"/>
                <w:sz w:val="22"/>
                <w:szCs w:val="22"/>
                <w:lang w:eastAsia="en-GB"/>
              </w:rPr>
              <w:t>P</w:t>
            </w:r>
            <w:r w:rsidRPr="009E37EF">
              <w:rPr>
                <w:rFonts w:ascii="Arial" w:hAnsi="Arial" w:cs="Arial"/>
                <w:sz w:val="22"/>
                <w:szCs w:val="22"/>
                <w:lang w:eastAsia="en-GB"/>
              </w:rPr>
              <w:t xml:space="preserve">hosphorus, </w:t>
            </w:r>
            <w:r w:rsidR="00330804" w:rsidRPr="009E37EF">
              <w:rPr>
                <w:rFonts w:ascii="Arial" w:hAnsi="Arial" w:cs="Arial"/>
                <w:sz w:val="22"/>
                <w:szCs w:val="22"/>
                <w:lang w:eastAsia="en-GB"/>
              </w:rPr>
              <w:t>P</w:t>
            </w:r>
            <w:r w:rsidRPr="009E37EF">
              <w:rPr>
                <w:rFonts w:ascii="Arial" w:hAnsi="Arial" w:cs="Arial"/>
                <w:sz w:val="22"/>
                <w:szCs w:val="22"/>
                <w:lang w:eastAsia="en-GB"/>
              </w:rPr>
              <w:t xml:space="preserve">otassium, </w:t>
            </w:r>
            <w:r w:rsidR="00330804" w:rsidRPr="009E37EF">
              <w:rPr>
                <w:rFonts w:ascii="Arial" w:hAnsi="Arial" w:cs="Arial"/>
                <w:sz w:val="22"/>
                <w:szCs w:val="22"/>
                <w:lang w:eastAsia="en-GB"/>
              </w:rPr>
              <w:t>S</w:t>
            </w:r>
            <w:r w:rsidRPr="009E37EF">
              <w:rPr>
                <w:rFonts w:ascii="Arial" w:hAnsi="Arial" w:cs="Arial"/>
                <w:sz w:val="22"/>
                <w:szCs w:val="22"/>
                <w:lang w:eastAsia="en-GB"/>
              </w:rPr>
              <w:t>odium</w:t>
            </w:r>
          </w:p>
          <w:p w:rsidR="00873D61" w:rsidRPr="009E37EF" w:rsidRDefault="00B63488" w:rsidP="00FD49C0">
            <w:pPr>
              <w:rPr>
                <w:rFonts w:ascii="Arial" w:hAnsi="Arial" w:cs="Arial"/>
                <w:sz w:val="22"/>
                <w:szCs w:val="22"/>
                <w:lang w:eastAsia="en-GB"/>
              </w:rPr>
            </w:pPr>
            <w:r w:rsidRPr="009E37EF">
              <w:rPr>
                <w:rFonts w:ascii="Arial" w:hAnsi="Arial" w:cs="Arial"/>
                <w:sz w:val="22"/>
                <w:szCs w:val="22"/>
                <w:lang w:eastAsia="en-GB"/>
              </w:rPr>
              <w:t>Vitamin</w:t>
            </w:r>
            <w:r w:rsidR="00873D61" w:rsidRPr="009E37EF">
              <w:rPr>
                <w:rFonts w:ascii="Arial" w:hAnsi="Arial" w:cs="Arial"/>
                <w:sz w:val="22"/>
                <w:szCs w:val="22"/>
                <w:lang w:eastAsia="en-GB"/>
              </w:rPr>
              <w:t xml:space="preserve">s A, C, E, </w:t>
            </w:r>
            <w:r w:rsidR="0045308F" w:rsidRPr="009E37EF">
              <w:rPr>
                <w:rFonts w:ascii="Arial" w:hAnsi="Arial" w:cs="Arial"/>
                <w:sz w:val="22"/>
                <w:szCs w:val="22"/>
                <w:lang w:eastAsia="en-GB"/>
              </w:rPr>
              <w:t>D</w:t>
            </w:r>
          </w:p>
          <w:p w:rsidR="0045308F" w:rsidRPr="009E37EF" w:rsidRDefault="0045308F" w:rsidP="00FD49C0">
            <w:pPr>
              <w:rPr>
                <w:rFonts w:ascii="Arial" w:hAnsi="Arial" w:cs="Arial"/>
                <w:sz w:val="22"/>
                <w:szCs w:val="22"/>
                <w:lang w:eastAsia="en-GB"/>
              </w:rPr>
            </w:pPr>
            <w:r w:rsidRPr="009E37EF">
              <w:rPr>
                <w:rFonts w:ascii="Arial" w:hAnsi="Arial" w:cs="Arial"/>
                <w:sz w:val="22"/>
                <w:szCs w:val="22"/>
                <w:lang w:eastAsia="en-GB"/>
              </w:rPr>
              <w:t>Osteocalcine</w:t>
            </w:r>
          </w:p>
          <w:p w:rsidR="00847372" w:rsidRPr="009E37EF" w:rsidRDefault="009437CF" w:rsidP="00256C97">
            <w:pPr>
              <w:rPr>
                <w:rFonts w:ascii="Arial" w:hAnsi="Arial" w:cs="Arial"/>
                <w:sz w:val="22"/>
                <w:szCs w:val="22"/>
                <w:lang w:eastAsia="en-GB"/>
              </w:rPr>
            </w:pPr>
            <w:r w:rsidRPr="009E37EF">
              <w:rPr>
                <w:rFonts w:ascii="Arial" w:hAnsi="Arial" w:cs="Arial"/>
                <w:sz w:val="22"/>
                <w:szCs w:val="22"/>
                <w:lang w:eastAsia="en-GB"/>
              </w:rPr>
              <w:t xml:space="preserve">Carboxy-terminal telopeptide of type II collagen, </w:t>
            </w:r>
            <w:r w:rsidR="00256C97" w:rsidRPr="009E37EF">
              <w:rPr>
                <w:rFonts w:ascii="Arial" w:hAnsi="Arial" w:cs="Arial"/>
                <w:sz w:val="22"/>
                <w:szCs w:val="22"/>
                <w:lang w:eastAsia="en-GB"/>
              </w:rPr>
              <w:t>C</w:t>
            </w:r>
            <w:r w:rsidR="00FC3090" w:rsidRPr="009E37EF">
              <w:rPr>
                <w:rFonts w:ascii="Arial" w:hAnsi="Arial" w:cs="Arial"/>
                <w:sz w:val="22"/>
                <w:szCs w:val="22"/>
                <w:lang w:eastAsia="en-GB"/>
              </w:rPr>
              <w:t>omp</w:t>
            </w:r>
            <w:r w:rsidRPr="009E37EF">
              <w:rPr>
                <w:rFonts w:ascii="Arial" w:hAnsi="Arial" w:cs="Arial"/>
                <w:sz w:val="22"/>
                <w:szCs w:val="22"/>
                <w:lang w:eastAsia="en-GB"/>
              </w:rPr>
              <w:t xml:space="preserve"> cartilage oligomeric matrix protein, C-propeptide of type II collagen, </w:t>
            </w:r>
            <w:r w:rsidR="00256C97" w:rsidRPr="009E37EF">
              <w:rPr>
                <w:rFonts w:ascii="Arial" w:hAnsi="Arial" w:cs="Arial"/>
                <w:sz w:val="22"/>
                <w:szCs w:val="22"/>
                <w:lang w:eastAsia="en-GB"/>
              </w:rPr>
              <w:t>C</w:t>
            </w:r>
            <w:r w:rsidRPr="009E37EF">
              <w:rPr>
                <w:rFonts w:ascii="Arial" w:hAnsi="Arial" w:cs="Arial"/>
                <w:sz w:val="22"/>
                <w:szCs w:val="22"/>
                <w:lang w:eastAsia="en-GB"/>
              </w:rPr>
              <w:t xml:space="preserve">hondritin sulfate epitope, </w:t>
            </w:r>
            <w:r w:rsidR="00256C97" w:rsidRPr="009E37EF">
              <w:rPr>
                <w:rFonts w:ascii="Arial" w:hAnsi="Arial" w:cs="Arial"/>
                <w:sz w:val="22"/>
                <w:szCs w:val="22"/>
                <w:lang w:eastAsia="en-GB"/>
              </w:rPr>
              <w:t>C</w:t>
            </w:r>
            <w:r w:rsidRPr="009E37EF">
              <w:rPr>
                <w:rFonts w:ascii="Arial" w:hAnsi="Arial" w:cs="Arial"/>
                <w:sz w:val="22"/>
                <w:szCs w:val="22"/>
                <w:lang w:eastAsia="en-GB"/>
              </w:rPr>
              <w:t xml:space="preserve">arboxy-terminal cross-linked telopeptide fragment of type II collagen, </w:t>
            </w:r>
            <w:r w:rsidR="00256C97" w:rsidRPr="009E37EF">
              <w:rPr>
                <w:rFonts w:ascii="Arial" w:hAnsi="Arial" w:cs="Arial"/>
                <w:sz w:val="22"/>
                <w:szCs w:val="22"/>
                <w:lang w:eastAsia="en-GB"/>
              </w:rPr>
              <w:t>I</w:t>
            </w:r>
            <w:r w:rsidRPr="009E37EF">
              <w:rPr>
                <w:rFonts w:ascii="Arial" w:hAnsi="Arial" w:cs="Arial"/>
                <w:sz w:val="22"/>
                <w:szCs w:val="22"/>
                <w:lang w:eastAsia="en-GB"/>
              </w:rPr>
              <w:t xml:space="preserve">ctp carboxy-terminal cross-linked telopeptide of type I collagen, </w:t>
            </w:r>
            <w:r w:rsidR="00256C97" w:rsidRPr="009E37EF">
              <w:rPr>
                <w:rFonts w:ascii="Arial" w:hAnsi="Arial" w:cs="Arial"/>
                <w:sz w:val="22"/>
                <w:szCs w:val="22"/>
                <w:lang w:eastAsia="en-GB"/>
              </w:rPr>
              <w:t>N</w:t>
            </w:r>
            <w:r w:rsidRPr="009E37EF">
              <w:rPr>
                <w:rFonts w:ascii="Arial" w:hAnsi="Arial" w:cs="Arial"/>
                <w:sz w:val="22"/>
                <w:szCs w:val="22"/>
                <w:lang w:eastAsia="en-GB"/>
              </w:rPr>
              <w:t>tx ami</w:t>
            </w:r>
            <w:r w:rsidR="00256C97" w:rsidRPr="009E37EF">
              <w:rPr>
                <w:rFonts w:ascii="Arial" w:hAnsi="Arial" w:cs="Arial"/>
                <w:sz w:val="22"/>
                <w:szCs w:val="22"/>
                <w:lang w:eastAsia="en-GB"/>
              </w:rPr>
              <w:t>n</w:t>
            </w:r>
            <w:r w:rsidRPr="009E37EF">
              <w:rPr>
                <w:rFonts w:ascii="Arial" w:hAnsi="Arial" w:cs="Arial"/>
                <w:sz w:val="22"/>
                <w:szCs w:val="22"/>
                <w:lang w:eastAsia="en-GB"/>
              </w:rPr>
              <w:t xml:space="preserve">o-terminal telopeptide of type I collagen, </w:t>
            </w:r>
            <w:r w:rsidR="00256C97" w:rsidRPr="009E37EF">
              <w:rPr>
                <w:rFonts w:ascii="Arial" w:hAnsi="Arial" w:cs="Arial"/>
                <w:sz w:val="22"/>
                <w:szCs w:val="22"/>
                <w:lang w:eastAsia="en-GB"/>
              </w:rPr>
              <w:t>P</w:t>
            </w:r>
            <w:r w:rsidRPr="009E37EF">
              <w:rPr>
                <w:rFonts w:ascii="Arial" w:hAnsi="Arial" w:cs="Arial"/>
                <w:sz w:val="22"/>
                <w:szCs w:val="22"/>
                <w:lang w:eastAsia="en-GB"/>
              </w:rPr>
              <w:t>yrodinoline cross-link</w:t>
            </w:r>
          </w:p>
        </w:tc>
      </w:tr>
      <w:tr w:rsidR="009E37EF" w:rsidRPr="009E37EF" w:rsidTr="00256C97">
        <w:trPr>
          <w:trHeight w:val="300"/>
        </w:trPr>
        <w:tc>
          <w:tcPr>
            <w:tcW w:w="2235" w:type="dxa"/>
            <w:shd w:val="clear" w:color="auto" w:fill="auto"/>
            <w:noWrap/>
            <w:vAlign w:val="bottom"/>
            <w:hideMark/>
          </w:tcPr>
          <w:p w:rsidR="00847372" w:rsidRPr="009E37EF" w:rsidRDefault="00847372" w:rsidP="00FD49C0">
            <w:pPr>
              <w:ind w:firstLineChars="100" w:firstLine="220"/>
              <w:rPr>
                <w:rFonts w:ascii="Arial" w:hAnsi="Arial" w:cs="Arial"/>
                <w:sz w:val="22"/>
                <w:szCs w:val="22"/>
                <w:lang w:eastAsia="en-GB"/>
              </w:rPr>
            </w:pPr>
          </w:p>
        </w:tc>
        <w:tc>
          <w:tcPr>
            <w:tcW w:w="3260" w:type="dxa"/>
            <w:shd w:val="clear" w:color="auto" w:fill="auto"/>
            <w:noWrap/>
          </w:tcPr>
          <w:p w:rsidR="00847372" w:rsidRPr="009E37EF" w:rsidRDefault="00847372" w:rsidP="00256C97">
            <w:pPr>
              <w:rPr>
                <w:rFonts w:ascii="Arial" w:hAnsi="Arial" w:cs="Arial"/>
                <w:sz w:val="22"/>
                <w:szCs w:val="22"/>
                <w:lang w:eastAsia="en-GB"/>
              </w:rPr>
            </w:pPr>
            <w:r w:rsidRPr="009E37EF">
              <w:rPr>
                <w:rFonts w:ascii="Arial" w:hAnsi="Arial" w:cs="Arial"/>
                <w:sz w:val="22"/>
                <w:szCs w:val="22"/>
                <w:lang w:eastAsia="en-GB"/>
              </w:rPr>
              <w:t>Microbiological count</w:t>
            </w:r>
          </w:p>
        </w:tc>
        <w:tc>
          <w:tcPr>
            <w:tcW w:w="7654" w:type="dxa"/>
            <w:shd w:val="clear" w:color="auto" w:fill="auto"/>
            <w:noWrap/>
            <w:vAlign w:val="bottom"/>
          </w:tcPr>
          <w:p w:rsidR="00847372" w:rsidRPr="009E37EF" w:rsidRDefault="001B75B9" w:rsidP="00256C97">
            <w:pPr>
              <w:rPr>
                <w:rFonts w:ascii="Arial" w:hAnsi="Arial" w:cs="Arial"/>
                <w:sz w:val="22"/>
                <w:szCs w:val="22"/>
                <w:lang w:eastAsia="en-GB"/>
              </w:rPr>
            </w:pPr>
            <w:r w:rsidRPr="009E37EF">
              <w:rPr>
                <w:rFonts w:ascii="Arial" w:hAnsi="Arial" w:cs="Arial"/>
                <w:sz w:val="22"/>
                <w:szCs w:val="22"/>
                <w:lang w:eastAsia="en-GB"/>
              </w:rPr>
              <w:t>C</w:t>
            </w:r>
            <w:r w:rsidR="00FC3090" w:rsidRPr="009E37EF">
              <w:rPr>
                <w:rFonts w:ascii="Arial" w:hAnsi="Arial" w:cs="Arial"/>
                <w:sz w:val="22"/>
                <w:szCs w:val="22"/>
                <w:lang w:eastAsia="en-GB"/>
              </w:rPr>
              <w:t>lostridia</w:t>
            </w:r>
            <w:r w:rsidRPr="009E37EF">
              <w:rPr>
                <w:rFonts w:ascii="Arial" w:hAnsi="Arial" w:cs="Arial"/>
                <w:sz w:val="22"/>
                <w:szCs w:val="22"/>
                <w:lang w:eastAsia="en-GB"/>
              </w:rPr>
              <w:t>, E</w:t>
            </w:r>
            <w:r w:rsidR="00256C97" w:rsidRPr="009E37EF">
              <w:rPr>
                <w:rFonts w:ascii="Arial" w:hAnsi="Arial" w:cs="Arial"/>
                <w:sz w:val="22"/>
                <w:szCs w:val="22"/>
                <w:lang w:eastAsia="en-GB"/>
              </w:rPr>
              <w:t>scherichia</w:t>
            </w:r>
            <w:r w:rsidRPr="009E37EF">
              <w:rPr>
                <w:rFonts w:ascii="Arial" w:hAnsi="Arial" w:cs="Arial"/>
                <w:sz w:val="22"/>
                <w:szCs w:val="22"/>
                <w:lang w:eastAsia="en-GB"/>
              </w:rPr>
              <w:t xml:space="preserve"> </w:t>
            </w:r>
            <w:r w:rsidR="00FC3090" w:rsidRPr="009E37EF">
              <w:rPr>
                <w:rFonts w:ascii="Arial" w:hAnsi="Arial" w:cs="Arial"/>
                <w:sz w:val="22"/>
                <w:szCs w:val="22"/>
                <w:lang w:eastAsia="en-GB"/>
              </w:rPr>
              <w:t>coli</w:t>
            </w:r>
            <w:r w:rsidRPr="009E37EF">
              <w:rPr>
                <w:rFonts w:ascii="Arial" w:hAnsi="Arial" w:cs="Arial"/>
                <w:sz w:val="22"/>
                <w:szCs w:val="22"/>
                <w:lang w:eastAsia="en-GB"/>
              </w:rPr>
              <w:t>, E</w:t>
            </w:r>
            <w:r w:rsidR="00FC3090" w:rsidRPr="009E37EF">
              <w:rPr>
                <w:rFonts w:ascii="Arial" w:hAnsi="Arial" w:cs="Arial"/>
                <w:sz w:val="22"/>
                <w:szCs w:val="22"/>
                <w:lang w:eastAsia="en-GB"/>
              </w:rPr>
              <w:t>nterobacteriacae</w:t>
            </w:r>
            <w:r w:rsidRPr="009E37EF">
              <w:rPr>
                <w:rFonts w:ascii="Arial" w:hAnsi="Arial" w:cs="Arial"/>
                <w:sz w:val="22"/>
                <w:szCs w:val="22"/>
                <w:lang w:eastAsia="en-GB"/>
              </w:rPr>
              <w:t>, L</w:t>
            </w:r>
            <w:r w:rsidR="00FC3090" w:rsidRPr="009E37EF">
              <w:rPr>
                <w:rFonts w:ascii="Arial" w:hAnsi="Arial" w:cs="Arial"/>
                <w:sz w:val="22"/>
                <w:szCs w:val="22"/>
                <w:lang w:eastAsia="en-GB"/>
              </w:rPr>
              <w:t>actic</w:t>
            </w:r>
            <w:r w:rsidRPr="009E37EF">
              <w:rPr>
                <w:rFonts w:ascii="Arial" w:hAnsi="Arial" w:cs="Arial"/>
                <w:sz w:val="22"/>
                <w:szCs w:val="22"/>
                <w:lang w:eastAsia="en-GB"/>
              </w:rPr>
              <w:t xml:space="preserve"> </w:t>
            </w:r>
            <w:r w:rsidR="00FC3090" w:rsidRPr="009E37EF">
              <w:rPr>
                <w:rFonts w:ascii="Arial" w:hAnsi="Arial" w:cs="Arial"/>
                <w:sz w:val="22"/>
                <w:szCs w:val="22"/>
                <w:lang w:eastAsia="en-GB"/>
              </w:rPr>
              <w:t>acid</w:t>
            </w:r>
            <w:r w:rsidRPr="009E37EF">
              <w:rPr>
                <w:rFonts w:ascii="Arial" w:hAnsi="Arial" w:cs="Arial"/>
                <w:sz w:val="22"/>
                <w:szCs w:val="22"/>
                <w:lang w:eastAsia="en-GB"/>
              </w:rPr>
              <w:t xml:space="preserve"> </w:t>
            </w:r>
            <w:r w:rsidR="00FC3090" w:rsidRPr="009E37EF">
              <w:rPr>
                <w:rFonts w:ascii="Arial" w:hAnsi="Arial" w:cs="Arial"/>
                <w:sz w:val="22"/>
                <w:szCs w:val="22"/>
                <w:lang w:eastAsia="en-GB"/>
              </w:rPr>
              <w:t>bacteria</w:t>
            </w:r>
            <w:r w:rsidRPr="009E37EF">
              <w:rPr>
                <w:rFonts w:ascii="Arial" w:hAnsi="Arial" w:cs="Arial"/>
                <w:sz w:val="22"/>
                <w:szCs w:val="22"/>
                <w:lang w:eastAsia="en-GB"/>
              </w:rPr>
              <w:t xml:space="preserve">, </w:t>
            </w:r>
            <w:r w:rsidR="00256C97" w:rsidRPr="009E37EF">
              <w:rPr>
                <w:rFonts w:ascii="Arial" w:hAnsi="Arial" w:cs="Arial"/>
                <w:sz w:val="22"/>
                <w:szCs w:val="22"/>
                <w:lang w:eastAsia="en-GB"/>
              </w:rPr>
              <w:t>L</w:t>
            </w:r>
            <w:r w:rsidR="00FC3090" w:rsidRPr="009E37EF">
              <w:rPr>
                <w:rFonts w:ascii="Arial" w:hAnsi="Arial" w:cs="Arial"/>
                <w:sz w:val="22"/>
                <w:szCs w:val="22"/>
                <w:lang w:eastAsia="en-GB"/>
              </w:rPr>
              <w:t>actobacillus</w:t>
            </w:r>
          </w:p>
        </w:tc>
      </w:tr>
      <w:tr w:rsidR="009E37EF" w:rsidRPr="009E37EF" w:rsidTr="00FD49C0">
        <w:trPr>
          <w:trHeight w:val="300"/>
        </w:trPr>
        <w:tc>
          <w:tcPr>
            <w:tcW w:w="2235" w:type="dxa"/>
            <w:shd w:val="clear" w:color="auto" w:fill="auto"/>
            <w:noWrap/>
            <w:vAlign w:val="bottom"/>
            <w:hideMark/>
          </w:tcPr>
          <w:p w:rsidR="00847372" w:rsidRPr="009E37EF" w:rsidRDefault="00847372" w:rsidP="00FD49C0">
            <w:pPr>
              <w:ind w:firstLineChars="100" w:firstLine="220"/>
              <w:rPr>
                <w:rFonts w:ascii="Arial" w:hAnsi="Arial" w:cs="Arial"/>
                <w:sz w:val="22"/>
                <w:szCs w:val="22"/>
                <w:lang w:eastAsia="en-GB"/>
              </w:rPr>
            </w:pPr>
          </w:p>
        </w:tc>
        <w:tc>
          <w:tcPr>
            <w:tcW w:w="3260" w:type="dxa"/>
            <w:shd w:val="clear" w:color="auto" w:fill="auto"/>
            <w:noWrap/>
            <w:vAlign w:val="bottom"/>
          </w:tcPr>
          <w:p w:rsidR="00847372" w:rsidRPr="009E37EF" w:rsidRDefault="00847372" w:rsidP="00FD49C0">
            <w:pPr>
              <w:rPr>
                <w:rFonts w:ascii="Arial" w:hAnsi="Arial" w:cs="Arial"/>
                <w:sz w:val="22"/>
                <w:szCs w:val="22"/>
                <w:lang w:eastAsia="en-GB"/>
              </w:rPr>
            </w:pPr>
            <w:r w:rsidRPr="009E37EF">
              <w:rPr>
                <w:rFonts w:ascii="Arial" w:hAnsi="Arial" w:cs="Arial"/>
                <w:sz w:val="22"/>
                <w:szCs w:val="22"/>
                <w:lang w:eastAsia="en-GB"/>
              </w:rPr>
              <w:t>Mucus characteristic</w:t>
            </w:r>
          </w:p>
        </w:tc>
        <w:tc>
          <w:tcPr>
            <w:tcW w:w="7654" w:type="dxa"/>
            <w:shd w:val="clear" w:color="auto" w:fill="auto"/>
            <w:noWrap/>
            <w:vAlign w:val="bottom"/>
          </w:tcPr>
          <w:p w:rsidR="00FC3090" w:rsidRPr="009E37EF" w:rsidRDefault="001B75B9" w:rsidP="00FD49C0">
            <w:pPr>
              <w:rPr>
                <w:rFonts w:ascii="Arial" w:hAnsi="Arial" w:cs="Arial"/>
                <w:sz w:val="22"/>
                <w:szCs w:val="22"/>
                <w:lang w:eastAsia="en-GB"/>
              </w:rPr>
            </w:pPr>
            <w:r w:rsidRPr="009E37EF">
              <w:rPr>
                <w:rFonts w:ascii="Arial" w:hAnsi="Arial" w:cs="Arial"/>
                <w:sz w:val="22"/>
                <w:szCs w:val="22"/>
                <w:lang w:eastAsia="en-GB"/>
              </w:rPr>
              <w:t>Ratio : Fuc</w:t>
            </w:r>
            <w:r w:rsidR="009437CF" w:rsidRPr="009E37EF">
              <w:rPr>
                <w:rFonts w:ascii="Arial" w:hAnsi="Arial" w:cs="Arial"/>
                <w:sz w:val="22"/>
                <w:szCs w:val="22"/>
                <w:lang w:eastAsia="en-GB"/>
              </w:rPr>
              <w:t>ose</w:t>
            </w:r>
            <w:r w:rsidRPr="009E37EF">
              <w:rPr>
                <w:rFonts w:ascii="Arial" w:hAnsi="Arial" w:cs="Arial"/>
                <w:sz w:val="22"/>
                <w:szCs w:val="22"/>
                <w:lang w:eastAsia="en-GB"/>
              </w:rPr>
              <w:t>/gal</w:t>
            </w:r>
            <w:r w:rsidR="009437CF" w:rsidRPr="009E37EF">
              <w:rPr>
                <w:rFonts w:ascii="Arial" w:hAnsi="Arial" w:cs="Arial"/>
                <w:sz w:val="22"/>
                <w:szCs w:val="22"/>
                <w:lang w:eastAsia="en-GB"/>
              </w:rPr>
              <w:t>actose</w:t>
            </w:r>
            <w:r w:rsidRPr="009E37EF">
              <w:rPr>
                <w:rFonts w:ascii="Arial" w:hAnsi="Arial" w:cs="Arial"/>
                <w:sz w:val="22"/>
                <w:szCs w:val="22"/>
                <w:lang w:eastAsia="en-GB"/>
              </w:rPr>
              <w:t>, GalNac/gal, GluNac</w:t>
            </w:r>
            <w:r w:rsidR="00B63488" w:rsidRPr="009E37EF">
              <w:rPr>
                <w:rFonts w:ascii="Arial" w:hAnsi="Arial" w:cs="Arial"/>
                <w:sz w:val="22"/>
                <w:szCs w:val="22"/>
                <w:lang w:eastAsia="en-GB"/>
              </w:rPr>
              <w:t xml:space="preserve">/gal, </w:t>
            </w:r>
            <w:r w:rsidR="00256C97" w:rsidRPr="009E37EF">
              <w:rPr>
                <w:rFonts w:ascii="Arial" w:hAnsi="Arial" w:cs="Arial"/>
                <w:sz w:val="22"/>
                <w:szCs w:val="22"/>
                <w:lang w:eastAsia="en-GB"/>
              </w:rPr>
              <w:t>G</w:t>
            </w:r>
            <w:r w:rsidRPr="009E37EF">
              <w:rPr>
                <w:rFonts w:ascii="Arial" w:hAnsi="Arial" w:cs="Arial"/>
                <w:sz w:val="22"/>
                <w:szCs w:val="22"/>
                <w:lang w:eastAsia="en-GB"/>
              </w:rPr>
              <w:t>lycopeptides/protein</w:t>
            </w:r>
          </w:p>
          <w:p w:rsidR="00847372" w:rsidRPr="009E37EF" w:rsidRDefault="00256C97" w:rsidP="00256C97">
            <w:pPr>
              <w:rPr>
                <w:rFonts w:ascii="Arial" w:hAnsi="Arial" w:cs="Arial"/>
                <w:sz w:val="22"/>
                <w:szCs w:val="22"/>
                <w:lang w:eastAsia="en-GB"/>
              </w:rPr>
            </w:pPr>
            <w:r w:rsidRPr="009E37EF">
              <w:rPr>
                <w:rFonts w:ascii="Arial" w:hAnsi="Arial" w:cs="Arial"/>
                <w:sz w:val="22"/>
                <w:szCs w:val="22"/>
                <w:lang w:eastAsia="en-GB"/>
              </w:rPr>
              <w:t>M</w:t>
            </w:r>
            <w:r w:rsidR="00FC3090" w:rsidRPr="009E37EF">
              <w:rPr>
                <w:rFonts w:ascii="Arial" w:hAnsi="Arial" w:cs="Arial"/>
                <w:sz w:val="22"/>
                <w:szCs w:val="22"/>
                <w:lang w:eastAsia="en-GB"/>
              </w:rPr>
              <w:t>ucin</w:t>
            </w:r>
            <w:r w:rsidR="001B75B9" w:rsidRPr="009E37EF">
              <w:rPr>
                <w:rFonts w:ascii="Arial" w:hAnsi="Arial" w:cs="Arial"/>
                <w:sz w:val="22"/>
                <w:szCs w:val="22"/>
                <w:lang w:eastAsia="en-GB"/>
              </w:rPr>
              <w:t xml:space="preserve"> </w:t>
            </w:r>
            <w:r w:rsidR="00FC3090" w:rsidRPr="009E37EF">
              <w:rPr>
                <w:rFonts w:ascii="Arial" w:hAnsi="Arial" w:cs="Arial"/>
                <w:sz w:val="22"/>
                <w:szCs w:val="22"/>
                <w:lang w:eastAsia="en-GB"/>
              </w:rPr>
              <w:t>concentration</w:t>
            </w:r>
            <w:r w:rsidR="001B75B9" w:rsidRPr="009E37EF">
              <w:rPr>
                <w:rFonts w:ascii="Arial" w:hAnsi="Arial" w:cs="Arial"/>
                <w:sz w:val="22"/>
                <w:szCs w:val="22"/>
                <w:lang w:eastAsia="en-GB"/>
              </w:rPr>
              <w:t xml:space="preserve">, </w:t>
            </w:r>
            <w:r w:rsidRPr="009E37EF">
              <w:rPr>
                <w:rFonts w:ascii="Arial" w:hAnsi="Arial" w:cs="Arial"/>
                <w:sz w:val="22"/>
                <w:szCs w:val="22"/>
                <w:lang w:eastAsia="en-GB"/>
              </w:rPr>
              <w:t>P</w:t>
            </w:r>
            <w:r w:rsidR="001B75B9" w:rsidRPr="009E37EF">
              <w:rPr>
                <w:rFonts w:ascii="Arial" w:hAnsi="Arial" w:cs="Arial"/>
                <w:sz w:val="22"/>
                <w:szCs w:val="22"/>
                <w:lang w:eastAsia="en-GB"/>
              </w:rPr>
              <w:t>rotein concentration</w:t>
            </w:r>
          </w:p>
        </w:tc>
      </w:tr>
      <w:tr w:rsidR="009E37EF" w:rsidRPr="009E37EF" w:rsidTr="00FD49C0">
        <w:trPr>
          <w:trHeight w:val="300"/>
        </w:trPr>
        <w:tc>
          <w:tcPr>
            <w:tcW w:w="2235" w:type="dxa"/>
            <w:shd w:val="clear" w:color="auto" w:fill="auto"/>
            <w:noWrap/>
            <w:vAlign w:val="bottom"/>
            <w:hideMark/>
          </w:tcPr>
          <w:p w:rsidR="00847372" w:rsidRPr="009E37EF" w:rsidRDefault="00847372" w:rsidP="00FD49C0">
            <w:pPr>
              <w:ind w:firstLineChars="100" w:firstLine="220"/>
              <w:rPr>
                <w:rFonts w:ascii="Arial" w:hAnsi="Arial" w:cs="Arial"/>
                <w:sz w:val="22"/>
                <w:szCs w:val="22"/>
                <w:lang w:eastAsia="en-GB"/>
              </w:rPr>
            </w:pPr>
          </w:p>
        </w:tc>
        <w:tc>
          <w:tcPr>
            <w:tcW w:w="3260" w:type="dxa"/>
            <w:shd w:val="clear" w:color="auto" w:fill="auto"/>
            <w:noWrap/>
            <w:vAlign w:val="bottom"/>
          </w:tcPr>
          <w:p w:rsidR="00847372" w:rsidRPr="009E37EF" w:rsidRDefault="00847372" w:rsidP="00FD49C0">
            <w:pPr>
              <w:rPr>
                <w:rFonts w:ascii="Arial" w:hAnsi="Arial" w:cs="Arial"/>
                <w:sz w:val="22"/>
                <w:szCs w:val="22"/>
                <w:lang w:eastAsia="en-GB"/>
              </w:rPr>
            </w:pPr>
            <w:r w:rsidRPr="009E37EF">
              <w:rPr>
                <w:rFonts w:ascii="Arial" w:hAnsi="Arial" w:cs="Arial"/>
                <w:sz w:val="22"/>
                <w:szCs w:val="22"/>
                <w:lang w:eastAsia="en-GB"/>
              </w:rPr>
              <w:t>Oxidative status</w:t>
            </w:r>
          </w:p>
        </w:tc>
        <w:tc>
          <w:tcPr>
            <w:tcW w:w="7654" w:type="dxa"/>
            <w:shd w:val="clear" w:color="auto" w:fill="auto"/>
            <w:noWrap/>
            <w:vAlign w:val="bottom"/>
          </w:tcPr>
          <w:p w:rsidR="00FC3090" w:rsidRPr="009E37EF" w:rsidRDefault="00B53A2E" w:rsidP="00FD49C0">
            <w:pPr>
              <w:rPr>
                <w:rFonts w:ascii="Arial" w:hAnsi="Arial" w:cs="Arial"/>
                <w:sz w:val="22"/>
                <w:szCs w:val="22"/>
                <w:lang w:eastAsia="en-GB"/>
              </w:rPr>
            </w:pPr>
            <w:r w:rsidRPr="009E37EF">
              <w:rPr>
                <w:rFonts w:ascii="Arial" w:hAnsi="Arial" w:cs="Arial"/>
                <w:sz w:val="22"/>
                <w:szCs w:val="22"/>
                <w:lang w:eastAsia="en-GB"/>
              </w:rPr>
              <w:t>H</w:t>
            </w:r>
            <w:r w:rsidR="00FC3090" w:rsidRPr="009E37EF">
              <w:rPr>
                <w:rFonts w:ascii="Arial" w:hAnsi="Arial" w:cs="Arial"/>
                <w:sz w:val="22"/>
                <w:szCs w:val="22"/>
                <w:lang w:eastAsia="en-GB"/>
              </w:rPr>
              <w:t>ydr</w:t>
            </w:r>
            <w:r w:rsidR="001B75B9" w:rsidRPr="009E37EF">
              <w:rPr>
                <w:rFonts w:ascii="Arial" w:hAnsi="Arial" w:cs="Arial"/>
                <w:sz w:val="22"/>
                <w:szCs w:val="22"/>
                <w:lang w:eastAsia="en-GB"/>
              </w:rPr>
              <w:t>o</w:t>
            </w:r>
            <w:r w:rsidR="00FC3090" w:rsidRPr="009E37EF">
              <w:rPr>
                <w:rFonts w:ascii="Arial" w:hAnsi="Arial" w:cs="Arial"/>
                <w:sz w:val="22"/>
                <w:szCs w:val="22"/>
                <w:lang w:eastAsia="en-GB"/>
              </w:rPr>
              <w:t>peroxydes</w:t>
            </w:r>
          </w:p>
          <w:p w:rsidR="00873D61" w:rsidRPr="009E37EF" w:rsidRDefault="000E2C27" w:rsidP="00FD49C0">
            <w:pPr>
              <w:rPr>
                <w:rFonts w:ascii="Arial" w:hAnsi="Arial" w:cs="Arial"/>
                <w:sz w:val="22"/>
                <w:szCs w:val="22"/>
                <w:lang w:eastAsia="en-GB"/>
              </w:rPr>
            </w:pPr>
            <w:r w:rsidRPr="009E37EF">
              <w:rPr>
                <w:rFonts w:ascii="Arial" w:hAnsi="Arial" w:cs="Arial"/>
                <w:sz w:val="22"/>
                <w:szCs w:val="22"/>
                <w:lang w:eastAsia="en-GB"/>
              </w:rPr>
              <w:t>Blood antioxidant potential</w:t>
            </w:r>
          </w:p>
        </w:tc>
      </w:tr>
      <w:tr w:rsidR="009E37EF" w:rsidRPr="009E37EF" w:rsidTr="00FD49C0">
        <w:trPr>
          <w:trHeight w:val="300"/>
        </w:trPr>
        <w:tc>
          <w:tcPr>
            <w:tcW w:w="2235" w:type="dxa"/>
            <w:shd w:val="clear" w:color="auto" w:fill="auto"/>
            <w:noWrap/>
            <w:vAlign w:val="bottom"/>
            <w:hideMark/>
          </w:tcPr>
          <w:p w:rsidR="00847372" w:rsidRPr="009E37EF" w:rsidRDefault="00847372" w:rsidP="00FD49C0">
            <w:pPr>
              <w:ind w:firstLineChars="100" w:firstLine="220"/>
              <w:rPr>
                <w:rFonts w:ascii="Arial" w:hAnsi="Arial" w:cs="Arial"/>
                <w:sz w:val="22"/>
                <w:szCs w:val="22"/>
                <w:lang w:eastAsia="en-GB"/>
              </w:rPr>
            </w:pPr>
          </w:p>
        </w:tc>
        <w:tc>
          <w:tcPr>
            <w:tcW w:w="3260" w:type="dxa"/>
            <w:shd w:val="clear" w:color="auto" w:fill="auto"/>
            <w:noWrap/>
            <w:vAlign w:val="bottom"/>
          </w:tcPr>
          <w:p w:rsidR="00847372" w:rsidRPr="009E37EF" w:rsidRDefault="00847372" w:rsidP="00FD49C0">
            <w:pPr>
              <w:rPr>
                <w:rFonts w:ascii="Arial" w:hAnsi="Arial" w:cs="Arial"/>
                <w:sz w:val="22"/>
                <w:szCs w:val="22"/>
                <w:lang w:eastAsia="en-GB"/>
              </w:rPr>
            </w:pPr>
            <w:r w:rsidRPr="009E37EF">
              <w:rPr>
                <w:rFonts w:ascii="Arial" w:hAnsi="Arial" w:cs="Arial"/>
                <w:sz w:val="22"/>
                <w:szCs w:val="22"/>
                <w:lang w:eastAsia="en-GB"/>
              </w:rPr>
              <w:t>Protein concentration</w:t>
            </w:r>
          </w:p>
        </w:tc>
        <w:tc>
          <w:tcPr>
            <w:tcW w:w="7654" w:type="dxa"/>
            <w:shd w:val="clear" w:color="auto" w:fill="auto"/>
            <w:noWrap/>
            <w:vAlign w:val="bottom"/>
          </w:tcPr>
          <w:p w:rsidR="00847372" w:rsidRPr="009E37EF" w:rsidRDefault="00256C97" w:rsidP="00FD49C0">
            <w:pPr>
              <w:rPr>
                <w:rFonts w:ascii="Arial" w:hAnsi="Arial" w:cs="Arial"/>
                <w:sz w:val="22"/>
                <w:szCs w:val="22"/>
                <w:lang w:eastAsia="en-GB"/>
              </w:rPr>
            </w:pPr>
            <w:r w:rsidRPr="009E37EF">
              <w:rPr>
                <w:rFonts w:ascii="Arial" w:hAnsi="Arial" w:cs="Arial"/>
                <w:sz w:val="22"/>
                <w:szCs w:val="22"/>
                <w:lang w:eastAsia="en-GB"/>
              </w:rPr>
              <w:t>C</w:t>
            </w:r>
            <w:r w:rsidR="00FC3090" w:rsidRPr="009E37EF">
              <w:rPr>
                <w:rFonts w:ascii="Arial" w:hAnsi="Arial" w:cs="Arial"/>
                <w:sz w:val="22"/>
                <w:szCs w:val="22"/>
                <w:lang w:eastAsia="en-GB"/>
              </w:rPr>
              <w:t>laudine1</w:t>
            </w:r>
          </w:p>
        </w:tc>
      </w:tr>
      <w:tr w:rsidR="009E37EF" w:rsidRPr="009E37EF" w:rsidTr="00FD49C0">
        <w:trPr>
          <w:trHeight w:val="300"/>
        </w:trPr>
        <w:tc>
          <w:tcPr>
            <w:tcW w:w="2235" w:type="dxa"/>
            <w:tcBorders>
              <w:bottom w:val="single" w:sz="4" w:space="0" w:color="auto"/>
            </w:tcBorders>
            <w:shd w:val="clear" w:color="auto" w:fill="auto"/>
            <w:noWrap/>
            <w:vAlign w:val="bottom"/>
            <w:hideMark/>
          </w:tcPr>
          <w:p w:rsidR="00847372" w:rsidRPr="009E37EF" w:rsidRDefault="00847372" w:rsidP="00FD49C0">
            <w:pPr>
              <w:ind w:firstLineChars="100" w:firstLine="220"/>
              <w:rPr>
                <w:rFonts w:ascii="Arial" w:hAnsi="Arial" w:cs="Arial"/>
                <w:sz w:val="22"/>
                <w:szCs w:val="22"/>
                <w:lang w:eastAsia="en-GB"/>
              </w:rPr>
            </w:pPr>
          </w:p>
        </w:tc>
        <w:tc>
          <w:tcPr>
            <w:tcW w:w="3260" w:type="dxa"/>
            <w:tcBorders>
              <w:bottom w:val="single" w:sz="4" w:space="0" w:color="auto"/>
            </w:tcBorders>
            <w:shd w:val="clear" w:color="auto" w:fill="auto"/>
            <w:noWrap/>
            <w:vAlign w:val="bottom"/>
          </w:tcPr>
          <w:p w:rsidR="00847372" w:rsidRPr="009E37EF" w:rsidRDefault="00847372" w:rsidP="00FD49C0">
            <w:pPr>
              <w:rPr>
                <w:rFonts w:ascii="Arial" w:hAnsi="Arial" w:cs="Arial"/>
                <w:sz w:val="22"/>
                <w:szCs w:val="22"/>
                <w:lang w:eastAsia="en-GB"/>
              </w:rPr>
            </w:pPr>
            <w:r w:rsidRPr="009E37EF">
              <w:rPr>
                <w:rFonts w:ascii="Arial" w:hAnsi="Arial" w:cs="Arial"/>
                <w:sz w:val="22"/>
                <w:szCs w:val="22"/>
                <w:lang w:eastAsia="en-GB"/>
              </w:rPr>
              <w:t>Protein metabolism</w:t>
            </w:r>
          </w:p>
        </w:tc>
        <w:tc>
          <w:tcPr>
            <w:tcW w:w="7654" w:type="dxa"/>
            <w:tcBorders>
              <w:bottom w:val="single" w:sz="4" w:space="0" w:color="auto"/>
            </w:tcBorders>
            <w:shd w:val="clear" w:color="auto" w:fill="auto"/>
            <w:noWrap/>
            <w:vAlign w:val="bottom"/>
          </w:tcPr>
          <w:p w:rsidR="00847372" w:rsidRPr="009E37EF" w:rsidRDefault="000E2C27" w:rsidP="00256C97">
            <w:pPr>
              <w:rPr>
                <w:rFonts w:ascii="Arial" w:hAnsi="Arial" w:cs="Arial"/>
                <w:sz w:val="22"/>
                <w:szCs w:val="22"/>
                <w:lang w:eastAsia="en-GB"/>
              </w:rPr>
            </w:pPr>
            <w:r w:rsidRPr="009E37EF">
              <w:rPr>
                <w:rFonts w:ascii="Arial" w:hAnsi="Arial" w:cs="Arial"/>
                <w:sz w:val="22"/>
                <w:szCs w:val="22"/>
                <w:lang w:eastAsia="en-GB"/>
              </w:rPr>
              <w:t>A</w:t>
            </w:r>
            <w:r w:rsidR="00FC3090" w:rsidRPr="009E37EF">
              <w:rPr>
                <w:rFonts w:ascii="Arial" w:hAnsi="Arial" w:cs="Arial"/>
                <w:sz w:val="22"/>
                <w:szCs w:val="22"/>
                <w:lang w:eastAsia="en-GB"/>
              </w:rPr>
              <w:t>bsolute</w:t>
            </w:r>
            <w:r w:rsidRPr="009E37EF">
              <w:rPr>
                <w:rFonts w:ascii="Arial" w:hAnsi="Arial" w:cs="Arial"/>
                <w:sz w:val="22"/>
                <w:szCs w:val="22"/>
                <w:lang w:eastAsia="en-GB"/>
              </w:rPr>
              <w:t xml:space="preserve"> or fractional </w:t>
            </w:r>
            <w:r w:rsidR="00FC3090" w:rsidRPr="009E37EF">
              <w:rPr>
                <w:rFonts w:ascii="Arial" w:hAnsi="Arial" w:cs="Arial"/>
                <w:sz w:val="22"/>
                <w:szCs w:val="22"/>
                <w:lang w:eastAsia="en-GB"/>
              </w:rPr>
              <w:t>synthesis</w:t>
            </w:r>
            <w:r w:rsidRPr="009E37EF">
              <w:rPr>
                <w:rFonts w:ascii="Arial" w:hAnsi="Arial" w:cs="Arial"/>
                <w:sz w:val="22"/>
                <w:szCs w:val="22"/>
                <w:lang w:eastAsia="en-GB"/>
              </w:rPr>
              <w:t xml:space="preserve"> </w:t>
            </w:r>
            <w:r w:rsidR="00FC3090" w:rsidRPr="009E37EF">
              <w:rPr>
                <w:rFonts w:ascii="Arial" w:hAnsi="Arial" w:cs="Arial"/>
                <w:sz w:val="22"/>
                <w:szCs w:val="22"/>
                <w:lang w:eastAsia="en-GB"/>
              </w:rPr>
              <w:t>rate</w:t>
            </w:r>
            <w:r w:rsidRPr="009E37EF">
              <w:rPr>
                <w:rFonts w:ascii="Arial" w:hAnsi="Arial" w:cs="Arial"/>
                <w:sz w:val="22"/>
                <w:szCs w:val="22"/>
                <w:lang w:eastAsia="en-GB"/>
              </w:rPr>
              <w:t xml:space="preserve"> of protein (albumin, fibrinogen), </w:t>
            </w:r>
            <w:r w:rsidR="00256C97" w:rsidRPr="009E37EF">
              <w:rPr>
                <w:rFonts w:ascii="Arial" w:hAnsi="Arial" w:cs="Arial"/>
                <w:sz w:val="22"/>
                <w:szCs w:val="22"/>
                <w:lang w:eastAsia="en-GB"/>
              </w:rPr>
              <w:t>P</w:t>
            </w:r>
            <w:r w:rsidRPr="009E37EF">
              <w:rPr>
                <w:rFonts w:ascii="Arial" w:hAnsi="Arial" w:cs="Arial"/>
                <w:sz w:val="22"/>
                <w:szCs w:val="22"/>
                <w:lang w:eastAsia="en-GB"/>
              </w:rPr>
              <w:t>rotein turnover</w:t>
            </w:r>
          </w:p>
        </w:tc>
      </w:tr>
      <w:tr w:rsidR="009E37EF" w:rsidRPr="009E37EF" w:rsidTr="00FD49C0">
        <w:trPr>
          <w:trHeight w:val="300"/>
        </w:trPr>
        <w:tc>
          <w:tcPr>
            <w:tcW w:w="2235" w:type="dxa"/>
            <w:tcBorders>
              <w:top w:val="single" w:sz="4" w:space="0" w:color="auto"/>
            </w:tcBorders>
            <w:shd w:val="clear" w:color="auto" w:fill="auto"/>
            <w:noWrap/>
            <w:hideMark/>
          </w:tcPr>
          <w:p w:rsidR="00847372" w:rsidRPr="009E37EF" w:rsidRDefault="00847372" w:rsidP="00FD49C0">
            <w:pPr>
              <w:rPr>
                <w:rFonts w:ascii="Arial" w:hAnsi="Arial" w:cs="Arial"/>
                <w:sz w:val="22"/>
                <w:szCs w:val="22"/>
                <w:lang w:eastAsia="en-GB"/>
              </w:rPr>
            </w:pPr>
            <w:r w:rsidRPr="009E37EF">
              <w:rPr>
                <w:rFonts w:ascii="Arial" w:hAnsi="Arial" w:cs="Arial"/>
                <w:bCs/>
                <w:sz w:val="22"/>
                <w:szCs w:val="22"/>
                <w:lang w:eastAsia="en-GB"/>
              </w:rPr>
              <w:t>Carcass</w:t>
            </w:r>
          </w:p>
        </w:tc>
        <w:tc>
          <w:tcPr>
            <w:tcW w:w="3260" w:type="dxa"/>
            <w:tcBorders>
              <w:top w:val="single" w:sz="4" w:space="0" w:color="auto"/>
            </w:tcBorders>
            <w:shd w:val="clear" w:color="auto" w:fill="auto"/>
            <w:noWrap/>
          </w:tcPr>
          <w:p w:rsidR="00847372" w:rsidRPr="009E37EF" w:rsidRDefault="00847372" w:rsidP="00FD49C0">
            <w:pPr>
              <w:rPr>
                <w:rFonts w:ascii="Arial" w:hAnsi="Arial" w:cs="Arial"/>
                <w:sz w:val="22"/>
                <w:szCs w:val="22"/>
                <w:lang w:eastAsia="en-GB"/>
              </w:rPr>
            </w:pPr>
            <w:r w:rsidRPr="009E37EF">
              <w:rPr>
                <w:rFonts w:ascii="Arial" w:hAnsi="Arial" w:cs="Arial"/>
                <w:sz w:val="22"/>
                <w:szCs w:val="22"/>
                <w:lang w:eastAsia="en-GB"/>
              </w:rPr>
              <w:t>Bone characteristic</w:t>
            </w:r>
          </w:p>
        </w:tc>
        <w:tc>
          <w:tcPr>
            <w:tcW w:w="7654" w:type="dxa"/>
            <w:tcBorders>
              <w:top w:val="single" w:sz="4" w:space="0" w:color="auto"/>
            </w:tcBorders>
            <w:shd w:val="clear" w:color="auto" w:fill="auto"/>
            <w:noWrap/>
          </w:tcPr>
          <w:p w:rsidR="00847372" w:rsidRPr="009E37EF" w:rsidRDefault="00256C97" w:rsidP="00256C97">
            <w:pPr>
              <w:rPr>
                <w:rFonts w:ascii="Arial" w:hAnsi="Arial" w:cs="Arial"/>
                <w:sz w:val="22"/>
                <w:szCs w:val="22"/>
                <w:lang w:eastAsia="en-GB"/>
              </w:rPr>
            </w:pPr>
            <w:r w:rsidRPr="009E37EF">
              <w:rPr>
                <w:rFonts w:ascii="Arial" w:hAnsi="Arial" w:cs="Arial"/>
                <w:sz w:val="22"/>
                <w:szCs w:val="22"/>
                <w:lang w:eastAsia="en-GB"/>
              </w:rPr>
              <w:t>C</w:t>
            </w:r>
            <w:r w:rsidR="00554031" w:rsidRPr="009E37EF">
              <w:rPr>
                <w:rFonts w:ascii="Arial" w:hAnsi="Arial" w:cs="Arial"/>
                <w:sz w:val="22"/>
                <w:szCs w:val="22"/>
                <w:lang w:eastAsia="en-GB"/>
              </w:rPr>
              <w:t>ross</w:t>
            </w:r>
            <w:r w:rsidR="000E2C27" w:rsidRPr="009E37EF">
              <w:rPr>
                <w:rFonts w:ascii="Arial" w:hAnsi="Arial" w:cs="Arial"/>
                <w:sz w:val="22"/>
                <w:szCs w:val="22"/>
                <w:lang w:eastAsia="en-GB"/>
              </w:rPr>
              <w:t xml:space="preserve"> </w:t>
            </w:r>
            <w:r w:rsidR="00554031" w:rsidRPr="009E37EF">
              <w:rPr>
                <w:rFonts w:ascii="Arial" w:hAnsi="Arial" w:cs="Arial"/>
                <w:sz w:val="22"/>
                <w:szCs w:val="22"/>
                <w:lang w:eastAsia="en-GB"/>
              </w:rPr>
              <w:t>sectional</w:t>
            </w:r>
            <w:r w:rsidR="000E2C27" w:rsidRPr="009E37EF">
              <w:rPr>
                <w:rFonts w:ascii="Arial" w:hAnsi="Arial" w:cs="Arial"/>
                <w:sz w:val="22"/>
                <w:szCs w:val="22"/>
                <w:lang w:eastAsia="en-GB"/>
              </w:rPr>
              <w:t xml:space="preserve"> </w:t>
            </w:r>
            <w:r w:rsidR="00554031" w:rsidRPr="009E37EF">
              <w:rPr>
                <w:rFonts w:ascii="Arial" w:hAnsi="Arial" w:cs="Arial"/>
                <w:sz w:val="22"/>
                <w:szCs w:val="22"/>
                <w:lang w:eastAsia="en-GB"/>
              </w:rPr>
              <w:t>area</w:t>
            </w:r>
            <w:r w:rsidR="000E2C27" w:rsidRPr="009E37EF">
              <w:rPr>
                <w:rFonts w:ascii="Arial" w:hAnsi="Arial" w:cs="Arial"/>
                <w:sz w:val="22"/>
                <w:szCs w:val="22"/>
                <w:lang w:eastAsia="en-GB"/>
              </w:rPr>
              <w:t xml:space="preserve">, </w:t>
            </w:r>
            <w:r w:rsidRPr="009E37EF">
              <w:rPr>
                <w:rFonts w:ascii="Arial" w:hAnsi="Arial" w:cs="Arial"/>
                <w:sz w:val="22"/>
                <w:szCs w:val="22"/>
                <w:lang w:eastAsia="en-GB"/>
              </w:rPr>
              <w:t>D</w:t>
            </w:r>
            <w:r w:rsidR="00554031" w:rsidRPr="009E37EF">
              <w:rPr>
                <w:rFonts w:ascii="Arial" w:hAnsi="Arial" w:cs="Arial"/>
                <w:sz w:val="22"/>
                <w:szCs w:val="22"/>
                <w:lang w:eastAsia="en-GB"/>
              </w:rPr>
              <w:t>ensity</w:t>
            </w:r>
            <w:r w:rsidRPr="009E37EF">
              <w:rPr>
                <w:rFonts w:ascii="Arial" w:hAnsi="Arial" w:cs="Arial"/>
                <w:sz w:val="22"/>
                <w:szCs w:val="22"/>
                <w:lang w:eastAsia="en-GB"/>
              </w:rPr>
              <w:t>, L</w:t>
            </w:r>
            <w:r w:rsidR="000E2C27" w:rsidRPr="009E37EF">
              <w:rPr>
                <w:rFonts w:ascii="Arial" w:hAnsi="Arial" w:cs="Arial"/>
                <w:sz w:val="22"/>
                <w:szCs w:val="22"/>
                <w:lang w:eastAsia="en-GB"/>
              </w:rPr>
              <w:t xml:space="preserve">ength, </w:t>
            </w:r>
            <w:r w:rsidRPr="009E37EF">
              <w:rPr>
                <w:rFonts w:ascii="Arial" w:hAnsi="Arial" w:cs="Arial"/>
                <w:sz w:val="22"/>
                <w:szCs w:val="22"/>
                <w:lang w:eastAsia="en-GB"/>
              </w:rPr>
              <w:t>M</w:t>
            </w:r>
            <w:r w:rsidR="00554031" w:rsidRPr="009E37EF">
              <w:rPr>
                <w:rFonts w:ascii="Arial" w:hAnsi="Arial" w:cs="Arial"/>
                <w:sz w:val="22"/>
                <w:szCs w:val="22"/>
                <w:lang w:eastAsia="en-GB"/>
              </w:rPr>
              <w:t>ineral</w:t>
            </w:r>
            <w:r w:rsidR="000E2C27" w:rsidRPr="009E37EF">
              <w:rPr>
                <w:rFonts w:ascii="Arial" w:hAnsi="Arial" w:cs="Arial"/>
                <w:sz w:val="22"/>
                <w:szCs w:val="22"/>
                <w:lang w:eastAsia="en-GB"/>
              </w:rPr>
              <w:t xml:space="preserve"> </w:t>
            </w:r>
            <w:r w:rsidR="00554031" w:rsidRPr="009E37EF">
              <w:rPr>
                <w:rFonts w:ascii="Arial" w:hAnsi="Arial" w:cs="Arial"/>
                <w:sz w:val="22"/>
                <w:szCs w:val="22"/>
                <w:lang w:eastAsia="en-GB"/>
              </w:rPr>
              <w:t>concentration</w:t>
            </w:r>
            <w:r w:rsidR="000E2C27" w:rsidRPr="009E37EF">
              <w:rPr>
                <w:rFonts w:ascii="Arial" w:hAnsi="Arial" w:cs="Arial"/>
                <w:sz w:val="22"/>
                <w:szCs w:val="22"/>
                <w:lang w:eastAsia="en-GB"/>
              </w:rPr>
              <w:t xml:space="preserve">, </w:t>
            </w:r>
            <w:r w:rsidRPr="009E37EF">
              <w:rPr>
                <w:rFonts w:ascii="Arial" w:hAnsi="Arial" w:cs="Arial"/>
                <w:sz w:val="22"/>
                <w:szCs w:val="22"/>
                <w:lang w:eastAsia="en-GB"/>
              </w:rPr>
              <w:t>W</w:t>
            </w:r>
            <w:r w:rsidR="000E2C27" w:rsidRPr="009E37EF">
              <w:rPr>
                <w:rFonts w:ascii="Arial" w:hAnsi="Arial" w:cs="Arial"/>
                <w:sz w:val="22"/>
                <w:szCs w:val="22"/>
                <w:lang w:eastAsia="en-GB"/>
              </w:rPr>
              <w:t xml:space="preserve">eight, </w:t>
            </w:r>
            <w:r w:rsidRPr="009E37EF">
              <w:rPr>
                <w:rFonts w:ascii="Arial" w:hAnsi="Arial" w:cs="Arial"/>
                <w:sz w:val="22"/>
                <w:szCs w:val="22"/>
                <w:lang w:eastAsia="en-GB"/>
              </w:rPr>
              <w:t>W</w:t>
            </w:r>
            <w:r w:rsidR="000E2C27" w:rsidRPr="009E37EF">
              <w:rPr>
                <w:rFonts w:ascii="Arial" w:hAnsi="Arial" w:cs="Arial"/>
                <w:sz w:val="22"/>
                <w:szCs w:val="22"/>
                <w:lang w:eastAsia="en-GB"/>
              </w:rPr>
              <w:t xml:space="preserve">idth, </w:t>
            </w:r>
            <w:r w:rsidRPr="009E37EF">
              <w:rPr>
                <w:rFonts w:ascii="Arial" w:hAnsi="Arial" w:cs="Arial"/>
                <w:sz w:val="22"/>
                <w:szCs w:val="22"/>
                <w:lang w:eastAsia="en-GB"/>
              </w:rPr>
              <w:t>A</w:t>
            </w:r>
            <w:r w:rsidR="000E2C27" w:rsidRPr="009E37EF">
              <w:rPr>
                <w:rFonts w:ascii="Arial" w:hAnsi="Arial" w:cs="Arial"/>
                <w:sz w:val="22"/>
                <w:szCs w:val="22"/>
                <w:lang w:eastAsia="en-GB"/>
              </w:rPr>
              <w:t>ngle</w:t>
            </w:r>
          </w:p>
        </w:tc>
      </w:tr>
      <w:tr w:rsidR="009E37EF" w:rsidRPr="009E37EF" w:rsidTr="00FD49C0">
        <w:trPr>
          <w:trHeight w:val="300"/>
        </w:trPr>
        <w:tc>
          <w:tcPr>
            <w:tcW w:w="2235" w:type="dxa"/>
            <w:shd w:val="clear" w:color="auto" w:fill="auto"/>
            <w:noWrap/>
            <w:vAlign w:val="bottom"/>
            <w:hideMark/>
          </w:tcPr>
          <w:p w:rsidR="00847372" w:rsidRPr="009E37EF" w:rsidRDefault="00847372" w:rsidP="00FD49C0">
            <w:pPr>
              <w:ind w:firstLineChars="100" w:firstLine="220"/>
              <w:rPr>
                <w:rFonts w:ascii="Arial" w:hAnsi="Arial" w:cs="Arial"/>
                <w:sz w:val="22"/>
                <w:szCs w:val="22"/>
                <w:lang w:eastAsia="en-GB"/>
              </w:rPr>
            </w:pPr>
          </w:p>
        </w:tc>
        <w:tc>
          <w:tcPr>
            <w:tcW w:w="3260" w:type="dxa"/>
            <w:shd w:val="clear" w:color="auto" w:fill="auto"/>
            <w:noWrap/>
            <w:vAlign w:val="bottom"/>
          </w:tcPr>
          <w:p w:rsidR="00847372" w:rsidRPr="009E37EF" w:rsidRDefault="00847372" w:rsidP="00FD49C0">
            <w:pPr>
              <w:rPr>
                <w:rFonts w:ascii="Arial" w:hAnsi="Arial" w:cs="Arial"/>
                <w:b/>
                <w:sz w:val="22"/>
                <w:szCs w:val="22"/>
                <w:lang w:eastAsia="en-GB"/>
              </w:rPr>
            </w:pPr>
            <w:r w:rsidRPr="009E37EF">
              <w:rPr>
                <w:rFonts w:ascii="Arial" w:hAnsi="Arial" w:cs="Arial"/>
                <w:sz w:val="22"/>
                <w:szCs w:val="22"/>
                <w:lang w:eastAsia="en-GB"/>
              </w:rPr>
              <w:t>Carcass yield</w:t>
            </w:r>
          </w:p>
        </w:tc>
        <w:tc>
          <w:tcPr>
            <w:tcW w:w="7654" w:type="dxa"/>
            <w:shd w:val="clear" w:color="auto" w:fill="auto"/>
            <w:noWrap/>
            <w:vAlign w:val="bottom"/>
          </w:tcPr>
          <w:p w:rsidR="00847372" w:rsidRPr="009E37EF" w:rsidRDefault="000E2C27" w:rsidP="00256C97">
            <w:pPr>
              <w:rPr>
                <w:rFonts w:ascii="Arial" w:hAnsi="Arial" w:cs="Arial"/>
                <w:sz w:val="22"/>
                <w:szCs w:val="22"/>
                <w:lang w:eastAsia="en-GB"/>
              </w:rPr>
            </w:pPr>
            <w:r w:rsidRPr="009E37EF">
              <w:rPr>
                <w:rFonts w:ascii="Arial" w:hAnsi="Arial" w:cs="Arial"/>
                <w:sz w:val="22"/>
                <w:szCs w:val="22"/>
                <w:lang w:eastAsia="en-GB"/>
              </w:rPr>
              <w:t>B</w:t>
            </w:r>
            <w:r w:rsidR="00554031" w:rsidRPr="009E37EF">
              <w:rPr>
                <w:rFonts w:ascii="Arial" w:hAnsi="Arial" w:cs="Arial"/>
                <w:sz w:val="22"/>
                <w:szCs w:val="22"/>
                <w:lang w:eastAsia="en-GB"/>
              </w:rPr>
              <w:t>ack</w:t>
            </w:r>
            <w:r w:rsidRPr="009E37EF">
              <w:rPr>
                <w:rFonts w:ascii="Arial" w:hAnsi="Arial" w:cs="Arial"/>
                <w:sz w:val="22"/>
                <w:szCs w:val="22"/>
                <w:lang w:eastAsia="en-GB"/>
              </w:rPr>
              <w:t xml:space="preserve"> </w:t>
            </w:r>
            <w:r w:rsidR="00554031" w:rsidRPr="009E37EF">
              <w:rPr>
                <w:rFonts w:ascii="Arial" w:hAnsi="Arial" w:cs="Arial"/>
                <w:sz w:val="22"/>
                <w:szCs w:val="22"/>
                <w:lang w:eastAsia="en-GB"/>
              </w:rPr>
              <w:t>fat</w:t>
            </w:r>
            <w:r w:rsidRPr="009E37EF">
              <w:rPr>
                <w:rFonts w:ascii="Arial" w:hAnsi="Arial" w:cs="Arial"/>
                <w:sz w:val="22"/>
                <w:szCs w:val="22"/>
                <w:lang w:eastAsia="en-GB"/>
              </w:rPr>
              <w:t xml:space="preserve"> </w:t>
            </w:r>
            <w:r w:rsidR="00554031" w:rsidRPr="009E37EF">
              <w:rPr>
                <w:rFonts w:ascii="Arial" w:hAnsi="Arial" w:cs="Arial"/>
                <w:sz w:val="22"/>
                <w:szCs w:val="22"/>
                <w:lang w:eastAsia="en-GB"/>
              </w:rPr>
              <w:t>thickness</w:t>
            </w:r>
            <w:r w:rsidRPr="009E37EF">
              <w:rPr>
                <w:rFonts w:ascii="Arial" w:hAnsi="Arial" w:cs="Arial"/>
                <w:sz w:val="22"/>
                <w:szCs w:val="22"/>
                <w:lang w:eastAsia="en-GB"/>
              </w:rPr>
              <w:t xml:space="preserve">, </w:t>
            </w:r>
            <w:r w:rsidR="00256C97" w:rsidRPr="009E37EF">
              <w:rPr>
                <w:rFonts w:ascii="Arial" w:hAnsi="Arial" w:cs="Arial"/>
                <w:sz w:val="22"/>
                <w:szCs w:val="22"/>
                <w:lang w:eastAsia="en-GB"/>
              </w:rPr>
              <w:t>L</w:t>
            </w:r>
            <w:r w:rsidRPr="009E37EF">
              <w:rPr>
                <w:rFonts w:ascii="Arial" w:hAnsi="Arial" w:cs="Arial"/>
                <w:sz w:val="22"/>
                <w:szCs w:val="22"/>
                <w:lang w:eastAsia="en-GB"/>
              </w:rPr>
              <w:t xml:space="preserve">ength, </w:t>
            </w:r>
            <w:r w:rsidR="00256C97" w:rsidRPr="009E37EF">
              <w:rPr>
                <w:rFonts w:ascii="Arial" w:hAnsi="Arial" w:cs="Arial"/>
                <w:sz w:val="22"/>
                <w:szCs w:val="22"/>
                <w:lang w:eastAsia="en-GB"/>
              </w:rPr>
              <w:t>P</w:t>
            </w:r>
            <w:r w:rsidR="00554031" w:rsidRPr="009E37EF">
              <w:rPr>
                <w:rFonts w:ascii="Arial" w:hAnsi="Arial" w:cs="Arial"/>
                <w:sz w:val="22"/>
                <w:szCs w:val="22"/>
                <w:lang w:eastAsia="en-GB"/>
              </w:rPr>
              <w:t>ercent</w:t>
            </w:r>
            <w:r w:rsidRPr="009E37EF">
              <w:rPr>
                <w:rFonts w:ascii="Arial" w:hAnsi="Arial" w:cs="Arial"/>
                <w:sz w:val="22"/>
                <w:szCs w:val="22"/>
                <w:lang w:eastAsia="en-GB"/>
              </w:rPr>
              <w:t xml:space="preserve"> </w:t>
            </w:r>
            <w:r w:rsidR="00554031" w:rsidRPr="009E37EF">
              <w:rPr>
                <w:rFonts w:ascii="Arial" w:hAnsi="Arial" w:cs="Arial"/>
                <w:sz w:val="22"/>
                <w:szCs w:val="22"/>
                <w:lang w:eastAsia="en-GB"/>
              </w:rPr>
              <w:t>lean</w:t>
            </w:r>
            <w:r w:rsidRPr="009E37EF">
              <w:rPr>
                <w:rFonts w:ascii="Arial" w:hAnsi="Arial" w:cs="Arial"/>
                <w:sz w:val="22"/>
                <w:szCs w:val="22"/>
                <w:lang w:eastAsia="en-GB"/>
              </w:rPr>
              <w:t xml:space="preserve"> </w:t>
            </w:r>
            <w:r w:rsidR="00554031" w:rsidRPr="009E37EF">
              <w:rPr>
                <w:rFonts w:ascii="Arial" w:hAnsi="Arial" w:cs="Arial"/>
                <w:sz w:val="22"/>
                <w:szCs w:val="22"/>
                <w:lang w:eastAsia="en-GB"/>
              </w:rPr>
              <w:t>bone</w:t>
            </w:r>
            <w:r w:rsidRPr="009E37EF">
              <w:rPr>
                <w:rFonts w:ascii="Arial" w:hAnsi="Arial" w:cs="Arial"/>
                <w:sz w:val="22"/>
                <w:szCs w:val="22"/>
                <w:lang w:eastAsia="en-GB"/>
              </w:rPr>
              <w:t xml:space="preserve">, </w:t>
            </w:r>
            <w:r w:rsidR="00256C97" w:rsidRPr="009E37EF">
              <w:rPr>
                <w:rFonts w:ascii="Arial" w:hAnsi="Arial" w:cs="Arial"/>
                <w:sz w:val="22"/>
                <w:szCs w:val="22"/>
                <w:lang w:eastAsia="en-GB"/>
              </w:rPr>
              <w:t>Y</w:t>
            </w:r>
            <w:r w:rsidR="00554031" w:rsidRPr="009E37EF">
              <w:rPr>
                <w:rFonts w:ascii="Arial" w:hAnsi="Arial" w:cs="Arial"/>
                <w:sz w:val="22"/>
                <w:szCs w:val="22"/>
                <w:lang w:eastAsia="en-GB"/>
              </w:rPr>
              <w:t>ield</w:t>
            </w:r>
          </w:p>
        </w:tc>
      </w:tr>
      <w:tr w:rsidR="009E37EF" w:rsidRPr="009E37EF" w:rsidTr="00256C97">
        <w:trPr>
          <w:trHeight w:val="300"/>
        </w:trPr>
        <w:tc>
          <w:tcPr>
            <w:tcW w:w="2235" w:type="dxa"/>
            <w:shd w:val="clear" w:color="auto" w:fill="auto"/>
            <w:noWrap/>
            <w:vAlign w:val="bottom"/>
            <w:hideMark/>
          </w:tcPr>
          <w:p w:rsidR="00847372" w:rsidRPr="009E37EF" w:rsidRDefault="00847372" w:rsidP="00FD49C0">
            <w:pPr>
              <w:rPr>
                <w:rFonts w:ascii="Arial" w:hAnsi="Arial" w:cs="Arial"/>
                <w:bCs/>
                <w:sz w:val="22"/>
                <w:szCs w:val="22"/>
                <w:lang w:eastAsia="en-GB"/>
              </w:rPr>
            </w:pPr>
          </w:p>
        </w:tc>
        <w:tc>
          <w:tcPr>
            <w:tcW w:w="3260" w:type="dxa"/>
            <w:shd w:val="clear" w:color="auto" w:fill="auto"/>
            <w:noWrap/>
          </w:tcPr>
          <w:p w:rsidR="00847372" w:rsidRPr="009E37EF" w:rsidRDefault="00847372" w:rsidP="00256C97">
            <w:pPr>
              <w:rPr>
                <w:rFonts w:ascii="Arial" w:hAnsi="Arial" w:cs="Arial"/>
                <w:sz w:val="22"/>
                <w:szCs w:val="22"/>
                <w:lang w:eastAsia="en-GB"/>
              </w:rPr>
            </w:pPr>
            <w:r w:rsidRPr="009E37EF">
              <w:rPr>
                <w:rFonts w:ascii="Arial" w:hAnsi="Arial" w:cs="Arial"/>
                <w:sz w:val="22"/>
                <w:szCs w:val="22"/>
                <w:lang w:eastAsia="en-GB"/>
              </w:rPr>
              <w:t>Cells characteristic</w:t>
            </w:r>
          </w:p>
        </w:tc>
        <w:tc>
          <w:tcPr>
            <w:tcW w:w="7654" w:type="dxa"/>
            <w:shd w:val="clear" w:color="auto" w:fill="auto"/>
            <w:noWrap/>
            <w:vAlign w:val="bottom"/>
          </w:tcPr>
          <w:p w:rsidR="00847372" w:rsidRPr="009E37EF" w:rsidRDefault="000E2C27" w:rsidP="00FD49C0">
            <w:pPr>
              <w:rPr>
                <w:rFonts w:ascii="Arial" w:hAnsi="Arial" w:cs="Arial"/>
                <w:sz w:val="22"/>
                <w:szCs w:val="22"/>
                <w:lang w:eastAsia="en-GB"/>
              </w:rPr>
            </w:pPr>
            <w:r w:rsidRPr="009E37EF">
              <w:rPr>
                <w:rFonts w:ascii="Arial" w:hAnsi="Arial" w:cs="Arial"/>
                <w:sz w:val="22"/>
                <w:szCs w:val="22"/>
                <w:lang w:eastAsia="en-GB"/>
              </w:rPr>
              <w:t>Beta-</w:t>
            </w:r>
            <w:r w:rsidR="00554031" w:rsidRPr="009E37EF">
              <w:rPr>
                <w:rFonts w:ascii="Arial" w:hAnsi="Arial" w:cs="Arial"/>
                <w:sz w:val="22"/>
                <w:szCs w:val="22"/>
                <w:lang w:eastAsia="en-GB"/>
              </w:rPr>
              <w:t>adrenoreceptor</w:t>
            </w:r>
            <w:r w:rsidRPr="009E37EF">
              <w:rPr>
                <w:rFonts w:ascii="Arial" w:hAnsi="Arial" w:cs="Arial"/>
                <w:sz w:val="22"/>
                <w:szCs w:val="22"/>
                <w:lang w:eastAsia="en-GB"/>
              </w:rPr>
              <w:t xml:space="preserve"> </w:t>
            </w:r>
            <w:r w:rsidR="00554031" w:rsidRPr="009E37EF">
              <w:rPr>
                <w:rFonts w:ascii="Arial" w:hAnsi="Arial" w:cs="Arial"/>
                <w:sz w:val="22"/>
                <w:szCs w:val="22"/>
                <w:lang w:eastAsia="en-GB"/>
              </w:rPr>
              <w:t>affinity</w:t>
            </w:r>
            <w:r w:rsidRPr="009E37EF">
              <w:rPr>
                <w:rFonts w:ascii="Arial" w:hAnsi="Arial" w:cs="Arial"/>
                <w:sz w:val="22"/>
                <w:szCs w:val="22"/>
                <w:lang w:eastAsia="en-GB"/>
              </w:rPr>
              <w:t xml:space="preserve"> K</w:t>
            </w:r>
            <w:r w:rsidR="00554031" w:rsidRPr="009E37EF">
              <w:rPr>
                <w:rFonts w:ascii="Arial" w:hAnsi="Arial" w:cs="Arial"/>
                <w:sz w:val="22"/>
                <w:szCs w:val="22"/>
                <w:lang w:eastAsia="en-GB"/>
              </w:rPr>
              <w:t>d</w:t>
            </w:r>
            <w:r w:rsidRPr="009E37EF">
              <w:rPr>
                <w:rFonts w:ascii="Arial" w:hAnsi="Arial" w:cs="Arial"/>
                <w:sz w:val="22"/>
                <w:szCs w:val="22"/>
                <w:lang w:eastAsia="en-GB"/>
              </w:rPr>
              <w:t xml:space="preserve">, nb </w:t>
            </w:r>
            <w:r w:rsidR="00554031" w:rsidRPr="009E37EF">
              <w:rPr>
                <w:rFonts w:ascii="Arial" w:hAnsi="Arial" w:cs="Arial"/>
                <w:sz w:val="22"/>
                <w:szCs w:val="22"/>
                <w:lang w:eastAsia="en-GB"/>
              </w:rPr>
              <w:t>b</w:t>
            </w:r>
            <w:r w:rsidRPr="009E37EF">
              <w:rPr>
                <w:rFonts w:ascii="Arial" w:hAnsi="Arial" w:cs="Arial"/>
                <w:sz w:val="22"/>
                <w:szCs w:val="22"/>
                <w:lang w:eastAsia="en-GB"/>
              </w:rPr>
              <w:t>eta-</w:t>
            </w:r>
            <w:r w:rsidR="00554031" w:rsidRPr="009E37EF">
              <w:rPr>
                <w:rFonts w:ascii="Arial" w:hAnsi="Arial" w:cs="Arial"/>
                <w:sz w:val="22"/>
                <w:szCs w:val="22"/>
                <w:lang w:eastAsia="en-GB"/>
              </w:rPr>
              <w:t>adrenoreceptorn</w:t>
            </w:r>
            <w:r w:rsidRPr="009E37EF">
              <w:rPr>
                <w:rFonts w:ascii="Arial" w:hAnsi="Arial" w:cs="Arial"/>
                <w:sz w:val="22"/>
                <w:szCs w:val="22"/>
                <w:lang w:eastAsia="en-GB"/>
              </w:rPr>
              <w:t xml:space="preserve"> </w:t>
            </w:r>
            <w:r w:rsidR="00554031" w:rsidRPr="009E37EF">
              <w:rPr>
                <w:rFonts w:ascii="Arial" w:hAnsi="Arial" w:cs="Arial"/>
                <w:sz w:val="22"/>
                <w:szCs w:val="22"/>
                <w:lang w:eastAsia="en-GB"/>
              </w:rPr>
              <w:t>binding</w:t>
            </w:r>
            <w:r w:rsidRPr="009E37EF">
              <w:rPr>
                <w:rFonts w:ascii="Arial" w:hAnsi="Arial" w:cs="Arial"/>
                <w:sz w:val="22"/>
                <w:szCs w:val="22"/>
                <w:lang w:eastAsia="en-GB"/>
              </w:rPr>
              <w:t xml:space="preserve"> </w:t>
            </w:r>
            <w:r w:rsidR="00554031" w:rsidRPr="009E37EF">
              <w:rPr>
                <w:rFonts w:ascii="Arial" w:hAnsi="Arial" w:cs="Arial"/>
                <w:sz w:val="22"/>
                <w:szCs w:val="22"/>
                <w:lang w:eastAsia="en-GB"/>
              </w:rPr>
              <w:t>site</w:t>
            </w:r>
          </w:p>
          <w:p w:rsidR="000E2C27" w:rsidRPr="009E37EF" w:rsidRDefault="00256C97" w:rsidP="00256C97">
            <w:pPr>
              <w:rPr>
                <w:rFonts w:ascii="Arial" w:hAnsi="Arial" w:cs="Arial"/>
                <w:sz w:val="22"/>
                <w:szCs w:val="22"/>
                <w:lang w:eastAsia="en-GB"/>
              </w:rPr>
            </w:pPr>
            <w:r w:rsidRPr="009E37EF">
              <w:rPr>
                <w:rFonts w:ascii="Arial" w:hAnsi="Arial" w:cs="Arial"/>
                <w:sz w:val="22"/>
                <w:szCs w:val="22"/>
                <w:lang w:eastAsia="en-GB"/>
              </w:rPr>
              <w:t>C</w:t>
            </w:r>
            <w:r w:rsidR="000E2C27" w:rsidRPr="009E37EF">
              <w:rPr>
                <w:rFonts w:ascii="Arial" w:hAnsi="Arial" w:cs="Arial"/>
                <w:sz w:val="22"/>
                <w:szCs w:val="22"/>
                <w:lang w:eastAsia="en-GB"/>
              </w:rPr>
              <w:t xml:space="preserve">ell apoptosis, </w:t>
            </w:r>
            <w:r w:rsidRPr="009E37EF">
              <w:rPr>
                <w:rFonts w:ascii="Arial" w:hAnsi="Arial" w:cs="Arial"/>
                <w:sz w:val="22"/>
                <w:szCs w:val="22"/>
                <w:lang w:eastAsia="en-GB"/>
              </w:rPr>
              <w:t>C</w:t>
            </w:r>
            <w:r w:rsidR="000E2C27" w:rsidRPr="009E37EF">
              <w:rPr>
                <w:rFonts w:ascii="Arial" w:hAnsi="Arial" w:cs="Arial"/>
                <w:sz w:val="22"/>
                <w:szCs w:val="22"/>
                <w:lang w:eastAsia="en-GB"/>
              </w:rPr>
              <w:t xml:space="preserve">ell density, </w:t>
            </w:r>
            <w:r w:rsidRPr="009E37EF">
              <w:rPr>
                <w:rFonts w:ascii="Arial" w:hAnsi="Arial" w:cs="Arial"/>
                <w:sz w:val="22"/>
                <w:szCs w:val="22"/>
                <w:lang w:eastAsia="en-GB"/>
              </w:rPr>
              <w:t>C</w:t>
            </w:r>
            <w:r w:rsidR="000E2C27" w:rsidRPr="009E37EF">
              <w:rPr>
                <w:rFonts w:ascii="Arial" w:hAnsi="Arial" w:cs="Arial"/>
                <w:sz w:val="22"/>
                <w:szCs w:val="22"/>
                <w:lang w:eastAsia="en-GB"/>
              </w:rPr>
              <w:t>ell proliferation</w:t>
            </w:r>
          </w:p>
        </w:tc>
      </w:tr>
      <w:tr w:rsidR="009E37EF" w:rsidRPr="009E37EF" w:rsidTr="00256C97">
        <w:trPr>
          <w:trHeight w:val="300"/>
        </w:trPr>
        <w:tc>
          <w:tcPr>
            <w:tcW w:w="2235" w:type="dxa"/>
            <w:shd w:val="clear" w:color="auto" w:fill="auto"/>
            <w:noWrap/>
            <w:vAlign w:val="bottom"/>
            <w:hideMark/>
          </w:tcPr>
          <w:p w:rsidR="00847372" w:rsidRPr="009E37EF" w:rsidRDefault="00847372" w:rsidP="00FD49C0">
            <w:pPr>
              <w:ind w:firstLineChars="100" w:firstLine="220"/>
              <w:rPr>
                <w:rFonts w:ascii="Arial" w:hAnsi="Arial" w:cs="Arial"/>
                <w:sz w:val="22"/>
                <w:szCs w:val="22"/>
                <w:lang w:eastAsia="en-GB"/>
              </w:rPr>
            </w:pPr>
          </w:p>
        </w:tc>
        <w:tc>
          <w:tcPr>
            <w:tcW w:w="3260" w:type="dxa"/>
            <w:shd w:val="clear" w:color="auto" w:fill="auto"/>
            <w:noWrap/>
          </w:tcPr>
          <w:p w:rsidR="00847372" w:rsidRPr="009E37EF" w:rsidRDefault="00847372" w:rsidP="00256C97">
            <w:pPr>
              <w:rPr>
                <w:rFonts w:ascii="Arial" w:hAnsi="Arial" w:cs="Arial"/>
                <w:sz w:val="22"/>
                <w:szCs w:val="22"/>
                <w:lang w:eastAsia="en-GB"/>
              </w:rPr>
            </w:pPr>
            <w:r w:rsidRPr="009E37EF">
              <w:rPr>
                <w:rFonts w:ascii="Arial" w:hAnsi="Arial" w:cs="Arial"/>
                <w:sz w:val="22"/>
                <w:szCs w:val="22"/>
                <w:lang w:eastAsia="en-GB"/>
              </w:rPr>
              <w:t>Digestive tract characteristic</w:t>
            </w:r>
          </w:p>
        </w:tc>
        <w:tc>
          <w:tcPr>
            <w:tcW w:w="7654" w:type="dxa"/>
            <w:shd w:val="clear" w:color="auto" w:fill="auto"/>
            <w:noWrap/>
            <w:vAlign w:val="bottom"/>
          </w:tcPr>
          <w:p w:rsidR="00B53A2E" w:rsidRPr="009E37EF" w:rsidRDefault="00256C97" w:rsidP="00FD49C0">
            <w:pPr>
              <w:rPr>
                <w:rFonts w:ascii="Arial" w:hAnsi="Arial" w:cs="Arial"/>
                <w:sz w:val="22"/>
                <w:szCs w:val="22"/>
                <w:lang w:eastAsia="en-GB"/>
              </w:rPr>
            </w:pPr>
            <w:r w:rsidRPr="009E37EF">
              <w:rPr>
                <w:rFonts w:ascii="Arial" w:hAnsi="Arial" w:cs="Arial"/>
                <w:sz w:val="22"/>
                <w:szCs w:val="22"/>
                <w:lang w:eastAsia="en-GB"/>
              </w:rPr>
              <w:t>L</w:t>
            </w:r>
            <w:r w:rsidR="00B53A2E" w:rsidRPr="009E37EF">
              <w:rPr>
                <w:rFonts w:ascii="Arial" w:hAnsi="Arial" w:cs="Arial"/>
                <w:sz w:val="22"/>
                <w:szCs w:val="22"/>
                <w:lang w:eastAsia="en-GB"/>
              </w:rPr>
              <w:t xml:space="preserve">ength, </w:t>
            </w:r>
            <w:r w:rsidRPr="009E37EF">
              <w:rPr>
                <w:rFonts w:ascii="Arial" w:hAnsi="Arial" w:cs="Arial"/>
                <w:sz w:val="22"/>
                <w:szCs w:val="22"/>
                <w:lang w:eastAsia="en-GB"/>
              </w:rPr>
              <w:t>W</w:t>
            </w:r>
            <w:r w:rsidR="00B53A2E" w:rsidRPr="009E37EF">
              <w:rPr>
                <w:rFonts w:ascii="Arial" w:hAnsi="Arial" w:cs="Arial"/>
                <w:sz w:val="22"/>
                <w:szCs w:val="22"/>
                <w:lang w:eastAsia="en-GB"/>
              </w:rPr>
              <w:t xml:space="preserve">eight empty, </w:t>
            </w:r>
            <w:r w:rsidRPr="009E37EF">
              <w:rPr>
                <w:rFonts w:ascii="Arial" w:hAnsi="Arial" w:cs="Arial"/>
                <w:sz w:val="22"/>
                <w:szCs w:val="22"/>
                <w:lang w:eastAsia="en-GB"/>
              </w:rPr>
              <w:t>W</w:t>
            </w:r>
            <w:r w:rsidR="00B53A2E" w:rsidRPr="009E37EF">
              <w:rPr>
                <w:rFonts w:ascii="Arial" w:hAnsi="Arial" w:cs="Arial"/>
                <w:sz w:val="22"/>
                <w:szCs w:val="22"/>
                <w:lang w:eastAsia="en-GB"/>
              </w:rPr>
              <w:t xml:space="preserve">eight full, </w:t>
            </w:r>
            <w:r w:rsidRPr="009E37EF">
              <w:rPr>
                <w:rFonts w:ascii="Arial" w:hAnsi="Arial" w:cs="Arial"/>
                <w:sz w:val="22"/>
                <w:szCs w:val="22"/>
                <w:lang w:eastAsia="en-GB"/>
              </w:rPr>
              <w:t>O</w:t>
            </w:r>
            <w:r w:rsidR="00B53A2E" w:rsidRPr="009E37EF">
              <w:rPr>
                <w:rFonts w:ascii="Arial" w:hAnsi="Arial" w:cs="Arial"/>
                <w:sz w:val="22"/>
                <w:szCs w:val="22"/>
                <w:lang w:eastAsia="en-GB"/>
              </w:rPr>
              <w:t xml:space="preserve">rgan weight, </w:t>
            </w:r>
            <w:r w:rsidRPr="009E37EF">
              <w:rPr>
                <w:rFonts w:ascii="Arial" w:hAnsi="Arial" w:cs="Arial"/>
                <w:sz w:val="22"/>
                <w:szCs w:val="22"/>
                <w:lang w:eastAsia="en-GB"/>
              </w:rPr>
              <w:t>T</w:t>
            </w:r>
            <w:r w:rsidR="00B53A2E" w:rsidRPr="009E37EF">
              <w:rPr>
                <w:rFonts w:ascii="Arial" w:hAnsi="Arial" w:cs="Arial"/>
                <w:sz w:val="22"/>
                <w:szCs w:val="22"/>
                <w:lang w:eastAsia="en-GB"/>
              </w:rPr>
              <w:t xml:space="preserve">otal or organ contents, </w:t>
            </w:r>
            <w:r w:rsidRPr="009E37EF">
              <w:rPr>
                <w:rFonts w:ascii="Arial" w:hAnsi="Arial" w:cs="Arial"/>
                <w:sz w:val="22"/>
                <w:szCs w:val="22"/>
                <w:lang w:eastAsia="en-GB"/>
              </w:rPr>
              <w:t>pH, M</w:t>
            </w:r>
            <w:r w:rsidR="00B53A2E" w:rsidRPr="009E37EF">
              <w:rPr>
                <w:rFonts w:ascii="Arial" w:hAnsi="Arial" w:cs="Arial"/>
                <w:sz w:val="22"/>
                <w:szCs w:val="22"/>
                <w:lang w:eastAsia="en-GB"/>
              </w:rPr>
              <w:t xml:space="preserve">ature and immature crypt cells/ratio, </w:t>
            </w:r>
            <w:r w:rsidRPr="009E37EF">
              <w:rPr>
                <w:rFonts w:ascii="Arial" w:hAnsi="Arial" w:cs="Arial"/>
                <w:sz w:val="22"/>
                <w:szCs w:val="22"/>
                <w:lang w:eastAsia="en-GB"/>
              </w:rPr>
              <w:t>E</w:t>
            </w:r>
            <w:r w:rsidR="00B53A2E" w:rsidRPr="009E37EF">
              <w:rPr>
                <w:rFonts w:ascii="Arial" w:hAnsi="Arial" w:cs="Arial"/>
                <w:sz w:val="22"/>
                <w:szCs w:val="22"/>
                <w:lang w:eastAsia="en-GB"/>
              </w:rPr>
              <w:t xml:space="preserve">ndocrine cells density, </w:t>
            </w:r>
            <w:r w:rsidRPr="009E37EF">
              <w:rPr>
                <w:rFonts w:ascii="Arial" w:hAnsi="Arial" w:cs="Arial"/>
                <w:sz w:val="22"/>
                <w:szCs w:val="22"/>
                <w:lang w:eastAsia="en-GB"/>
              </w:rPr>
              <w:t>G</w:t>
            </w:r>
            <w:r w:rsidR="00B53A2E" w:rsidRPr="009E37EF">
              <w:rPr>
                <w:rFonts w:ascii="Arial" w:hAnsi="Arial" w:cs="Arial"/>
                <w:sz w:val="22"/>
                <w:szCs w:val="22"/>
                <w:lang w:eastAsia="en-GB"/>
              </w:rPr>
              <w:t>oblet cells</w:t>
            </w:r>
            <w:r w:rsidRPr="009E37EF">
              <w:rPr>
                <w:rFonts w:ascii="Arial" w:hAnsi="Arial" w:cs="Arial"/>
                <w:sz w:val="22"/>
                <w:szCs w:val="22"/>
                <w:lang w:eastAsia="en-GB"/>
              </w:rPr>
              <w:t>, C</w:t>
            </w:r>
            <w:r w:rsidR="00554031" w:rsidRPr="009E37EF">
              <w:rPr>
                <w:rFonts w:ascii="Arial" w:hAnsi="Arial" w:cs="Arial"/>
                <w:sz w:val="22"/>
                <w:szCs w:val="22"/>
                <w:lang w:eastAsia="en-GB"/>
              </w:rPr>
              <w:t>rypt</w:t>
            </w:r>
            <w:r w:rsidR="000E2C27" w:rsidRPr="009E37EF">
              <w:rPr>
                <w:rFonts w:ascii="Arial" w:hAnsi="Arial" w:cs="Arial"/>
                <w:sz w:val="22"/>
                <w:szCs w:val="22"/>
                <w:lang w:eastAsia="en-GB"/>
              </w:rPr>
              <w:t xml:space="preserve"> </w:t>
            </w:r>
            <w:r w:rsidR="00554031" w:rsidRPr="009E37EF">
              <w:rPr>
                <w:rFonts w:ascii="Arial" w:hAnsi="Arial" w:cs="Arial"/>
                <w:sz w:val="22"/>
                <w:szCs w:val="22"/>
                <w:lang w:eastAsia="en-GB"/>
              </w:rPr>
              <w:t>depth</w:t>
            </w:r>
            <w:r w:rsidR="00B53A2E" w:rsidRPr="009E37EF">
              <w:rPr>
                <w:rFonts w:ascii="Arial" w:hAnsi="Arial" w:cs="Arial"/>
                <w:sz w:val="22"/>
                <w:szCs w:val="22"/>
                <w:lang w:eastAsia="en-GB"/>
              </w:rPr>
              <w:t>,</w:t>
            </w:r>
            <w:r w:rsidR="000E2C27" w:rsidRPr="009E37EF">
              <w:rPr>
                <w:rFonts w:ascii="Arial" w:hAnsi="Arial" w:cs="Arial"/>
                <w:sz w:val="22"/>
                <w:szCs w:val="22"/>
                <w:lang w:eastAsia="en-GB"/>
              </w:rPr>
              <w:t xml:space="preserve"> </w:t>
            </w:r>
            <w:r w:rsidRPr="009E37EF">
              <w:rPr>
                <w:rFonts w:ascii="Arial" w:hAnsi="Arial" w:cs="Arial"/>
                <w:sz w:val="22"/>
                <w:szCs w:val="22"/>
                <w:lang w:eastAsia="en-GB"/>
              </w:rPr>
              <w:t>V</w:t>
            </w:r>
            <w:r w:rsidR="00B53A2E" w:rsidRPr="009E37EF">
              <w:rPr>
                <w:rFonts w:ascii="Arial" w:hAnsi="Arial" w:cs="Arial"/>
                <w:sz w:val="22"/>
                <w:szCs w:val="22"/>
                <w:lang w:eastAsia="en-GB"/>
              </w:rPr>
              <w:t xml:space="preserve">illus length, </w:t>
            </w:r>
            <w:r w:rsidRPr="009E37EF">
              <w:rPr>
                <w:rFonts w:ascii="Arial" w:hAnsi="Arial" w:cs="Arial"/>
                <w:sz w:val="22"/>
                <w:szCs w:val="22"/>
                <w:lang w:eastAsia="en-GB"/>
              </w:rPr>
              <w:t>R</w:t>
            </w:r>
            <w:r w:rsidR="00B53A2E" w:rsidRPr="009E37EF">
              <w:rPr>
                <w:rFonts w:ascii="Arial" w:hAnsi="Arial" w:cs="Arial"/>
                <w:sz w:val="22"/>
                <w:szCs w:val="22"/>
                <w:lang w:eastAsia="en-GB"/>
              </w:rPr>
              <w:t>atio</w:t>
            </w:r>
            <w:r w:rsidRPr="009E37EF">
              <w:rPr>
                <w:rFonts w:ascii="Arial" w:hAnsi="Arial" w:cs="Arial"/>
                <w:sz w:val="22"/>
                <w:szCs w:val="22"/>
                <w:lang w:eastAsia="en-GB"/>
              </w:rPr>
              <w:t xml:space="preserve"> villus length/ crypt depth, M</w:t>
            </w:r>
            <w:r w:rsidR="00B53A2E" w:rsidRPr="009E37EF">
              <w:rPr>
                <w:rFonts w:ascii="Arial" w:hAnsi="Arial" w:cs="Arial"/>
                <w:sz w:val="22"/>
                <w:szCs w:val="22"/>
                <w:lang w:eastAsia="en-GB"/>
              </w:rPr>
              <w:t xml:space="preserve">ucosal thickness, </w:t>
            </w:r>
            <w:r w:rsidRPr="009E37EF">
              <w:rPr>
                <w:rFonts w:ascii="Arial" w:hAnsi="Arial" w:cs="Arial"/>
                <w:sz w:val="22"/>
                <w:szCs w:val="22"/>
                <w:lang w:eastAsia="en-GB"/>
              </w:rPr>
              <w:t>M</w:t>
            </w:r>
            <w:r w:rsidR="00B53A2E" w:rsidRPr="009E37EF">
              <w:rPr>
                <w:rFonts w:ascii="Arial" w:hAnsi="Arial" w:cs="Arial"/>
                <w:sz w:val="22"/>
                <w:szCs w:val="22"/>
                <w:lang w:eastAsia="en-GB"/>
              </w:rPr>
              <w:t xml:space="preserve">uscle thickness, </w:t>
            </w:r>
            <w:r w:rsidRPr="009E37EF">
              <w:rPr>
                <w:rFonts w:ascii="Arial" w:hAnsi="Arial" w:cs="Arial"/>
                <w:sz w:val="22"/>
                <w:szCs w:val="22"/>
                <w:lang w:eastAsia="en-GB"/>
              </w:rPr>
              <w:t>E</w:t>
            </w:r>
            <w:r w:rsidR="00B53A2E" w:rsidRPr="009E37EF">
              <w:rPr>
                <w:rFonts w:ascii="Arial" w:hAnsi="Arial" w:cs="Arial"/>
                <w:sz w:val="22"/>
                <w:szCs w:val="22"/>
                <w:lang w:eastAsia="en-GB"/>
              </w:rPr>
              <w:t>pithelial erosion</w:t>
            </w:r>
            <w:r w:rsidRPr="009E37EF">
              <w:rPr>
                <w:rFonts w:ascii="Arial" w:hAnsi="Arial" w:cs="Arial"/>
                <w:sz w:val="22"/>
                <w:szCs w:val="22"/>
                <w:lang w:eastAsia="en-GB"/>
              </w:rPr>
              <w:t xml:space="preserve">, </w:t>
            </w:r>
            <w:r w:rsidR="00B53A2E" w:rsidRPr="009E37EF">
              <w:rPr>
                <w:rFonts w:ascii="Arial" w:hAnsi="Arial" w:cs="Arial"/>
                <w:sz w:val="22"/>
                <w:szCs w:val="22"/>
                <w:lang w:eastAsia="en-GB"/>
              </w:rPr>
              <w:t>Intra epithelial lymphocyte</w:t>
            </w:r>
          </w:p>
          <w:p w:rsidR="00847372" w:rsidRPr="009E37EF" w:rsidRDefault="00B53A2E" w:rsidP="00256C97">
            <w:pPr>
              <w:rPr>
                <w:rFonts w:ascii="Arial" w:hAnsi="Arial" w:cs="Arial"/>
                <w:sz w:val="22"/>
                <w:szCs w:val="22"/>
                <w:lang w:eastAsia="en-GB"/>
              </w:rPr>
            </w:pPr>
            <w:r w:rsidRPr="009E37EF">
              <w:rPr>
                <w:rFonts w:ascii="Arial" w:hAnsi="Arial" w:cs="Arial"/>
                <w:sz w:val="22"/>
                <w:szCs w:val="22"/>
                <w:lang w:eastAsia="en-GB"/>
              </w:rPr>
              <w:t xml:space="preserve">Acetic, butyric, propionic acid branched chain fatty acid, </w:t>
            </w:r>
            <w:r w:rsidR="00256C97" w:rsidRPr="009E37EF">
              <w:rPr>
                <w:rFonts w:ascii="Arial" w:hAnsi="Arial" w:cs="Arial"/>
                <w:sz w:val="22"/>
                <w:szCs w:val="22"/>
                <w:lang w:eastAsia="en-GB"/>
              </w:rPr>
              <w:t>T</w:t>
            </w:r>
            <w:r w:rsidRPr="009E37EF">
              <w:rPr>
                <w:rFonts w:ascii="Arial" w:hAnsi="Arial" w:cs="Arial"/>
                <w:sz w:val="22"/>
                <w:szCs w:val="22"/>
                <w:lang w:eastAsia="en-GB"/>
              </w:rPr>
              <w:t xml:space="preserve">otal acid concentrations, </w:t>
            </w:r>
            <w:r w:rsidR="00256C97" w:rsidRPr="009E37EF">
              <w:rPr>
                <w:rFonts w:ascii="Arial" w:hAnsi="Arial" w:cs="Arial"/>
                <w:sz w:val="22"/>
                <w:szCs w:val="22"/>
                <w:lang w:eastAsia="en-GB"/>
              </w:rPr>
              <w:t>N</w:t>
            </w:r>
            <w:r w:rsidRPr="009E37EF">
              <w:rPr>
                <w:rFonts w:ascii="Arial" w:hAnsi="Arial" w:cs="Arial"/>
                <w:sz w:val="22"/>
                <w:szCs w:val="22"/>
                <w:lang w:eastAsia="en-GB"/>
              </w:rPr>
              <w:t xml:space="preserve">itric </w:t>
            </w:r>
            <w:r w:rsidR="00ED478C" w:rsidRPr="009E37EF">
              <w:rPr>
                <w:rFonts w:ascii="Arial" w:hAnsi="Arial" w:cs="Arial"/>
                <w:sz w:val="22"/>
                <w:szCs w:val="22"/>
                <w:lang w:eastAsia="en-GB"/>
              </w:rPr>
              <w:t>oxyde</w:t>
            </w:r>
          </w:p>
        </w:tc>
      </w:tr>
      <w:tr w:rsidR="009E37EF" w:rsidRPr="009E37EF" w:rsidTr="00FD49C0">
        <w:trPr>
          <w:trHeight w:val="300"/>
        </w:trPr>
        <w:tc>
          <w:tcPr>
            <w:tcW w:w="2235" w:type="dxa"/>
            <w:shd w:val="clear" w:color="auto" w:fill="auto"/>
            <w:noWrap/>
            <w:vAlign w:val="bottom"/>
            <w:hideMark/>
          </w:tcPr>
          <w:p w:rsidR="00847372" w:rsidRPr="009E37EF" w:rsidRDefault="00847372" w:rsidP="00FD49C0">
            <w:pPr>
              <w:ind w:firstLineChars="100" w:firstLine="220"/>
              <w:rPr>
                <w:rFonts w:ascii="Arial" w:hAnsi="Arial" w:cs="Arial"/>
                <w:sz w:val="22"/>
                <w:szCs w:val="22"/>
                <w:lang w:eastAsia="en-GB"/>
              </w:rPr>
            </w:pPr>
          </w:p>
        </w:tc>
        <w:tc>
          <w:tcPr>
            <w:tcW w:w="3260" w:type="dxa"/>
            <w:shd w:val="clear" w:color="auto" w:fill="auto"/>
            <w:noWrap/>
            <w:vAlign w:val="bottom"/>
          </w:tcPr>
          <w:p w:rsidR="00847372" w:rsidRPr="009E37EF" w:rsidRDefault="00847372" w:rsidP="00FD49C0">
            <w:pPr>
              <w:rPr>
                <w:rFonts w:ascii="Arial" w:hAnsi="Arial" w:cs="Arial"/>
                <w:sz w:val="22"/>
                <w:szCs w:val="22"/>
                <w:lang w:eastAsia="en-GB"/>
              </w:rPr>
            </w:pPr>
            <w:r w:rsidRPr="009E37EF">
              <w:rPr>
                <w:rFonts w:ascii="Arial" w:hAnsi="Arial" w:cs="Arial"/>
                <w:sz w:val="22"/>
                <w:szCs w:val="22"/>
                <w:lang w:eastAsia="en-GB"/>
              </w:rPr>
              <w:t>Enzyme activity</w:t>
            </w:r>
          </w:p>
        </w:tc>
        <w:tc>
          <w:tcPr>
            <w:tcW w:w="7654" w:type="dxa"/>
            <w:shd w:val="clear" w:color="auto" w:fill="auto"/>
            <w:noWrap/>
            <w:vAlign w:val="bottom"/>
          </w:tcPr>
          <w:p w:rsidR="00847372" w:rsidRPr="009E37EF" w:rsidRDefault="00B53A2E" w:rsidP="00256C97">
            <w:pPr>
              <w:rPr>
                <w:rFonts w:ascii="Arial" w:hAnsi="Arial" w:cs="Arial"/>
                <w:sz w:val="22"/>
                <w:szCs w:val="22"/>
                <w:lang w:eastAsia="en-GB"/>
              </w:rPr>
            </w:pPr>
            <w:r w:rsidRPr="009E37EF">
              <w:rPr>
                <w:rFonts w:ascii="Arial" w:hAnsi="Arial" w:cs="Arial"/>
                <w:sz w:val="22"/>
                <w:szCs w:val="22"/>
                <w:lang w:eastAsia="en-GB"/>
              </w:rPr>
              <w:t>A</w:t>
            </w:r>
            <w:r w:rsidR="00554031" w:rsidRPr="009E37EF">
              <w:rPr>
                <w:rFonts w:ascii="Arial" w:hAnsi="Arial" w:cs="Arial"/>
                <w:sz w:val="22"/>
                <w:szCs w:val="22"/>
                <w:lang w:eastAsia="en-GB"/>
              </w:rPr>
              <w:t>denylate</w:t>
            </w:r>
            <w:r w:rsidRPr="009E37EF">
              <w:rPr>
                <w:rFonts w:ascii="Arial" w:hAnsi="Arial" w:cs="Arial"/>
                <w:sz w:val="22"/>
                <w:szCs w:val="22"/>
                <w:lang w:eastAsia="en-GB"/>
              </w:rPr>
              <w:t xml:space="preserve"> </w:t>
            </w:r>
            <w:r w:rsidR="00554031" w:rsidRPr="009E37EF">
              <w:rPr>
                <w:rFonts w:ascii="Arial" w:hAnsi="Arial" w:cs="Arial"/>
                <w:sz w:val="22"/>
                <w:szCs w:val="22"/>
                <w:lang w:eastAsia="en-GB"/>
              </w:rPr>
              <w:t>cyclase</w:t>
            </w:r>
            <w:r w:rsidRPr="009E37EF">
              <w:rPr>
                <w:rFonts w:ascii="Arial" w:hAnsi="Arial" w:cs="Arial"/>
                <w:sz w:val="22"/>
                <w:szCs w:val="22"/>
                <w:lang w:eastAsia="en-GB"/>
              </w:rPr>
              <w:t xml:space="preserve">, </w:t>
            </w:r>
            <w:r w:rsidR="00256C97" w:rsidRPr="009E37EF">
              <w:rPr>
                <w:rFonts w:ascii="Arial" w:hAnsi="Arial" w:cs="Arial"/>
                <w:sz w:val="22"/>
                <w:szCs w:val="22"/>
                <w:lang w:eastAsia="en-GB"/>
              </w:rPr>
              <w:t>Inducible</w:t>
            </w:r>
            <w:r w:rsidRPr="009E37EF">
              <w:rPr>
                <w:rFonts w:ascii="Arial" w:hAnsi="Arial" w:cs="Arial"/>
                <w:sz w:val="22"/>
                <w:szCs w:val="22"/>
                <w:lang w:eastAsia="en-GB"/>
              </w:rPr>
              <w:t xml:space="preserve"> nitric oxide synthase</w:t>
            </w:r>
          </w:p>
        </w:tc>
      </w:tr>
      <w:tr w:rsidR="009E37EF" w:rsidRPr="009E37EF" w:rsidTr="00FD49C0">
        <w:trPr>
          <w:trHeight w:val="300"/>
        </w:trPr>
        <w:tc>
          <w:tcPr>
            <w:tcW w:w="2235" w:type="dxa"/>
            <w:shd w:val="clear" w:color="auto" w:fill="auto"/>
            <w:noWrap/>
            <w:vAlign w:val="bottom"/>
            <w:hideMark/>
          </w:tcPr>
          <w:p w:rsidR="00847372" w:rsidRPr="009E37EF" w:rsidRDefault="00847372" w:rsidP="00FD49C0">
            <w:pPr>
              <w:ind w:firstLineChars="100" w:firstLine="220"/>
              <w:rPr>
                <w:rFonts w:ascii="Arial" w:hAnsi="Arial" w:cs="Arial"/>
                <w:sz w:val="22"/>
                <w:szCs w:val="22"/>
                <w:lang w:eastAsia="en-GB"/>
              </w:rPr>
            </w:pPr>
          </w:p>
        </w:tc>
        <w:tc>
          <w:tcPr>
            <w:tcW w:w="3260" w:type="dxa"/>
            <w:shd w:val="clear" w:color="auto" w:fill="auto"/>
            <w:noWrap/>
            <w:vAlign w:val="bottom"/>
          </w:tcPr>
          <w:p w:rsidR="00847372" w:rsidRPr="009E37EF" w:rsidRDefault="00847372" w:rsidP="00FD49C0">
            <w:pPr>
              <w:rPr>
                <w:rFonts w:ascii="Arial" w:hAnsi="Arial" w:cs="Arial"/>
                <w:sz w:val="22"/>
                <w:szCs w:val="22"/>
                <w:lang w:eastAsia="en-GB"/>
              </w:rPr>
            </w:pPr>
            <w:r w:rsidRPr="009E37EF">
              <w:rPr>
                <w:rFonts w:ascii="Arial" w:hAnsi="Arial" w:cs="Arial"/>
                <w:sz w:val="22"/>
                <w:szCs w:val="22"/>
                <w:lang w:eastAsia="en-GB"/>
              </w:rPr>
              <w:t>Metabolite concentration</w:t>
            </w:r>
          </w:p>
        </w:tc>
        <w:tc>
          <w:tcPr>
            <w:tcW w:w="7654" w:type="dxa"/>
            <w:shd w:val="clear" w:color="auto" w:fill="auto"/>
            <w:noWrap/>
            <w:vAlign w:val="bottom"/>
          </w:tcPr>
          <w:p w:rsidR="00847372" w:rsidRPr="009E37EF" w:rsidRDefault="00B53A2E" w:rsidP="00FD49C0">
            <w:pPr>
              <w:rPr>
                <w:rFonts w:ascii="Arial" w:hAnsi="Arial" w:cs="Arial"/>
                <w:sz w:val="22"/>
                <w:szCs w:val="22"/>
                <w:lang w:eastAsia="en-GB"/>
              </w:rPr>
            </w:pPr>
            <w:r w:rsidRPr="009E37EF">
              <w:rPr>
                <w:rFonts w:ascii="Arial" w:hAnsi="Arial" w:cs="Arial"/>
                <w:sz w:val="22"/>
                <w:szCs w:val="22"/>
                <w:lang w:eastAsia="en-GB"/>
              </w:rPr>
              <w:t>AMP</w:t>
            </w:r>
            <w:r w:rsidR="00554031" w:rsidRPr="009E37EF">
              <w:rPr>
                <w:rFonts w:ascii="Arial" w:hAnsi="Arial" w:cs="Arial"/>
                <w:sz w:val="22"/>
                <w:szCs w:val="22"/>
                <w:lang w:eastAsia="en-GB"/>
              </w:rPr>
              <w:t>c</w:t>
            </w:r>
          </w:p>
        </w:tc>
      </w:tr>
      <w:tr w:rsidR="009E37EF" w:rsidRPr="009E37EF" w:rsidTr="00FD49C0">
        <w:trPr>
          <w:trHeight w:val="300"/>
        </w:trPr>
        <w:tc>
          <w:tcPr>
            <w:tcW w:w="2235" w:type="dxa"/>
            <w:tcBorders>
              <w:bottom w:val="single" w:sz="4" w:space="0" w:color="auto"/>
            </w:tcBorders>
            <w:shd w:val="clear" w:color="auto" w:fill="auto"/>
            <w:noWrap/>
            <w:vAlign w:val="bottom"/>
            <w:hideMark/>
          </w:tcPr>
          <w:p w:rsidR="00847372" w:rsidRPr="009E37EF" w:rsidRDefault="00847372" w:rsidP="00FD49C0">
            <w:pPr>
              <w:ind w:firstLineChars="100" w:firstLine="220"/>
              <w:rPr>
                <w:rFonts w:ascii="Arial" w:hAnsi="Arial" w:cs="Arial"/>
                <w:sz w:val="22"/>
                <w:szCs w:val="22"/>
                <w:lang w:eastAsia="en-GB"/>
              </w:rPr>
            </w:pPr>
          </w:p>
        </w:tc>
        <w:tc>
          <w:tcPr>
            <w:tcW w:w="3260" w:type="dxa"/>
            <w:tcBorders>
              <w:bottom w:val="single" w:sz="4" w:space="0" w:color="auto"/>
            </w:tcBorders>
            <w:shd w:val="clear" w:color="auto" w:fill="auto"/>
            <w:noWrap/>
            <w:vAlign w:val="bottom"/>
          </w:tcPr>
          <w:p w:rsidR="00847372" w:rsidRPr="009E37EF" w:rsidRDefault="00847372" w:rsidP="00FD49C0">
            <w:pPr>
              <w:rPr>
                <w:rFonts w:ascii="Arial" w:hAnsi="Arial" w:cs="Arial"/>
                <w:sz w:val="22"/>
                <w:szCs w:val="22"/>
                <w:lang w:eastAsia="en-GB"/>
              </w:rPr>
            </w:pPr>
            <w:r w:rsidRPr="009E37EF">
              <w:rPr>
                <w:rFonts w:ascii="Arial" w:hAnsi="Arial" w:cs="Arial"/>
                <w:sz w:val="22"/>
                <w:szCs w:val="22"/>
                <w:lang w:eastAsia="en-GB"/>
              </w:rPr>
              <w:t>Muscle characteristic</w:t>
            </w:r>
          </w:p>
        </w:tc>
        <w:tc>
          <w:tcPr>
            <w:tcW w:w="7654" w:type="dxa"/>
            <w:tcBorders>
              <w:bottom w:val="single" w:sz="4" w:space="0" w:color="auto"/>
            </w:tcBorders>
            <w:shd w:val="clear" w:color="auto" w:fill="auto"/>
            <w:noWrap/>
            <w:vAlign w:val="bottom"/>
          </w:tcPr>
          <w:p w:rsidR="00847372" w:rsidRPr="009E37EF" w:rsidRDefault="00256C97" w:rsidP="00330804">
            <w:pPr>
              <w:rPr>
                <w:rFonts w:ascii="Arial" w:hAnsi="Arial" w:cs="Arial"/>
                <w:sz w:val="22"/>
                <w:szCs w:val="22"/>
                <w:lang w:eastAsia="en-GB"/>
              </w:rPr>
            </w:pPr>
            <w:r w:rsidRPr="009E37EF">
              <w:rPr>
                <w:rFonts w:ascii="Arial" w:hAnsi="Arial" w:cs="Arial"/>
                <w:sz w:val="22"/>
                <w:szCs w:val="22"/>
                <w:lang w:eastAsia="en-GB"/>
              </w:rPr>
              <w:t>M</w:t>
            </w:r>
            <w:r w:rsidR="00554031" w:rsidRPr="009E37EF">
              <w:rPr>
                <w:rFonts w:ascii="Arial" w:hAnsi="Arial" w:cs="Arial"/>
                <w:sz w:val="22"/>
                <w:szCs w:val="22"/>
                <w:lang w:eastAsia="en-GB"/>
              </w:rPr>
              <w:t>yo</w:t>
            </w:r>
            <w:r w:rsidR="00E112D3" w:rsidRPr="009E37EF">
              <w:rPr>
                <w:rFonts w:ascii="Arial" w:hAnsi="Arial" w:cs="Arial"/>
                <w:sz w:val="22"/>
                <w:szCs w:val="22"/>
                <w:lang w:eastAsia="en-GB"/>
              </w:rPr>
              <w:t xml:space="preserve"> </w:t>
            </w:r>
            <w:r w:rsidR="00554031" w:rsidRPr="009E37EF">
              <w:rPr>
                <w:rFonts w:ascii="Arial" w:hAnsi="Arial" w:cs="Arial"/>
                <w:sz w:val="22"/>
                <w:szCs w:val="22"/>
                <w:lang w:eastAsia="en-GB"/>
              </w:rPr>
              <w:t>fibre</w:t>
            </w:r>
            <w:r w:rsidR="00E112D3" w:rsidRPr="009E37EF">
              <w:rPr>
                <w:rFonts w:ascii="Arial" w:hAnsi="Arial" w:cs="Arial"/>
                <w:sz w:val="22"/>
                <w:szCs w:val="22"/>
                <w:lang w:eastAsia="en-GB"/>
              </w:rPr>
              <w:t xml:space="preserve"> </w:t>
            </w:r>
            <w:r w:rsidR="00554031" w:rsidRPr="009E37EF">
              <w:rPr>
                <w:rFonts w:ascii="Arial" w:hAnsi="Arial" w:cs="Arial"/>
                <w:sz w:val="22"/>
                <w:szCs w:val="22"/>
                <w:lang w:eastAsia="en-GB"/>
              </w:rPr>
              <w:t>diameter</w:t>
            </w:r>
            <w:r w:rsidR="00E112D3" w:rsidRPr="009E37EF">
              <w:rPr>
                <w:rFonts w:ascii="Arial" w:hAnsi="Arial" w:cs="Arial"/>
                <w:sz w:val="22"/>
                <w:szCs w:val="22"/>
                <w:lang w:eastAsia="en-GB"/>
              </w:rPr>
              <w:t xml:space="preserve">, </w:t>
            </w:r>
            <w:r w:rsidR="00330804" w:rsidRPr="009E37EF">
              <w:rPr>
                <w:rFonts w:ascii="Arial" w:hAnsi="Arial" w:cs="Arial"/>
                <w:sz w:val="22"/>
                <w:szCs w:val="22"/>
                <w:lang w:eastAsia="en-GB"/>
              </w:rPr>
              <w:t>W</w:t>
            </w:r>
            <w:r w:rsidR="00554031" w:rsidRPr="009E37EF">
              <w:rPr>
                <w:rFonts w:ascii="Arial" w:hAnsi="Arial" w:cs="Arial"/>
                <w:sz w:val="22"/>
                <w:szCs w:val="22"/>
                <w:lang w:eastAsia="en-GB"/>
              </w:rPr>
              <w:t>eight</w:t>
            </w:r>
            <w:r w:rsidR="00E112D3" w:rsidRPr="009E37EF">
              <w:rPr>
                <w:rFonts w:ascii="Arial" w:hAnsi="Arial" w:cs="Arial"/>
                <w:sz w:val="22"/>
                <w:szCs w:val="22"/>
                <w:lang w:eastAsia="en-GB"/>
              </w:rPr>
              <w:t xml:space="preserve">, </w:t>
            </w:r>
            <w:r w:rsidR="00330804" w:rsidRPr="009E37EF">
              <w:rPr>
                <w:rFonts w:ascii="Arial" w:hAnsi="Arial" w:cs="Arial"/>
                <w:sz w:val="22"/>
                <w:szCs w:val="22"/>
                <w:lang w:eastAsia="en-GB"/>
              </w:rPr>
              <w:t>L</w:t>
            </w:r>
            <w:r w:rsidR="00E112D3" w:rsidRPr="009E37EF">
              <w:rPr>
                <w:rFonts w:ascii="Arial" w:hAnsi="Arial" w:cs="Arial"/>
                <w:sz w:val="22"/>
                <w:szCs w:val="22"/>
                <w:lang w:eastAsia="en-GB"/>
              </w:rPr>
              <w:t xml:space="preserve">ength, </w:t>
            </w:r>
            <w:r w:rsidR="00330804" w:rsidRPr="009E37EF">
              <w:rPr>
                <w:rFonts w:ascii="Arial" w:hAnsi="Arial" w:cs="Arial"/>
                <w:sz w:val="22"/>
                <w:szCs w:val="22"/>
                <w:lang w:eastAsia="en-GB"/>
              </w:rPr>
              <w:t>C</w:t>
            </w:r>
            <w:r w:rsidR="00E112D3" w:rsidRPr="009E37EF">
              <w:rPr>
                <w:rFonts w:ascii="Arial" w:hAnsi="Arial" w:cs="Arial"/>
                <w:sz w:val="22"/>
                <w:szCs w:val="22"/>
                <w:lang w:eastAsia="en-GB"/>
              </w:rPr>
              <w:t xml:space="preserve">ross sectional area, </w:t>
            </w:r>
            <w:r w:rsidR="00330804" w:rsidRPr="009E37EF">
              <w:rPr>
                <w:rFonts w:ascii="Arial" w:hAnsi="Arial" w:cs="Arial"/>
                <w:sz w:val="22"/>
                <w:szCs w:val="22"/>
                <w:lang w:eastAsia="en-GB"/>
              </w:rPr>
              <w:t>L</w:t>
            </w:r>
            <w:r w:rsidR="00E112D3" w:rsidRPr="009E37EF">
              <w:rPr>
                <w:rFonts w:ascii="Arial" w:hAnsi="Arial" w:cs="Arial"/>
                <w:sz w:val="22"/>
                <w:szCs w:val="22"/>
                <w:lang w:eastAsia="en-GB"/>
              </w:rPr>
              <w:t>ean colour</w:t>
            </w:r>
          </w:p>
        </w:tc>
      </w:tr>
      <w:tr w:rsidR="009E37EF" w:rsidRPr="009E37EF" w:rsidTr="00FD49C0">
        <w:trPr>
          <w:trHeight w:val="300"/>
        </w:trPr>
        <w:tc>
          <w:tcPr>
            <w:tcW w:w="2235" w:type="dxa"/>
            <w:tcBorders>
              <w:top w:val="single" w:sz="4" w:space="0" w:color="auto"/>
            </w:tcBorders>
            <w:shd w:val="clear" w:color="auto" w:fill="auto"/>
            <w:noWrap/>
            <w:vAlign w:val="bottom"/>
            <w:hideMark/>
          </w:tcPr>
          <w:p w:rsidR="00847372" w:rsidRPr="009E37EF" w:rsidRDefault="00847372" w:rsidP="00FD49C0">
            <w:pPr>
              <w:rPr>
                <w:rFonts w:ascii="Arial" w:hAnsi="Arial" w:cs="Arial"/>
                <w:sz w:val="22"/>
                <w:szCs w:val="22"/>
                <w:lang w:eastAsia="en-GB"/>
              </w:rPr>
            </w:pPr>
            <w:r w:rsidRPr="009E37EF">
              <w:rPr>
                <w:rFonts w:ascii="Arial" w:hAnsi="Arial" w:cs="Arial"/>
                <w:bCs/>
                <w:sz w:val="22"/>
                <w:szCs w:val="22"/>
                <w:lang w:eastAsia="en-GB"/>
              </w:rPr>
              <w:t>Molecular</w:t>
            </w:r>
          </w:p>
        </w:tc>
        <w:tc>
          <w:tcPr>
            <w:tcW w:w="3260" w:type="dxa"/>
            <w:tcBorders>
              <w:top w:val="single" w:sz="4" w:space="0" w:color="auto"/>
            </w:tcBorders>
            <w:shd w:val="clear" w:color="auto" w:fill="auto"/>
            <w:noWrap/>
            <w:vAlign w:val="bottom"/>
          </w:tcPr>
          <w:p w:rsidR="00847372" w:rsidRPr="009E37EF" w:rsidRDefault="00847372" w:rsidP="00FD49C0">
            <w:pPr>
              <w:rPr>
                <w:rFonts w:ascii="Arial" w:hAnsi="Arial" w:cs="Arial"/>
                <w:sz w:val="22"/>
                <w:szCs w:val="22"/>
                <w:lang w:eastAsia="en-GB"/>
              </w:rPr>
            </w:pPr>
            <w:r w:rsidRPr="009E37EF">
              <w:rPr>
                <w:rFonts w:ascii="Arial" w:hAnsi="Arial" w:cs="Arial"/>
                <w:sz w:val="22"/>
                <w:szCs w:val="22"/>
                <w:lang w:eastAsia="en-GB"/>
              </w:rPr>
              <w:t>Gene characterisation</w:t>
            </w:r>
          </w:p>
        </w:tc>
        <w:tc>
          <w:tcPr>
            <w:tcW w:w="7654" w:type="dxa"/>
            <w:tcBorders>
              <w:top w:val="single" w:sz="4" w:space="0" w:color="auto"/>
            </w:tcBorders>
            <w:shd w:val="clear" w:color="auto" w:fill="auto"/>
            <w:noWrap/>
            <w:vAlign w:val="bottom"/>
          </w:tcPr>
          <w:p w:rsidR="00847372" w:rsidRPr="009E37EF" w:rsidRDefault="00E112D3" w:rsidP="00FD49C0">
            <w:pPr>
              <w:rPr>
                <w:rFonts w:ascii="Arial" w:hAnsi="Arial" w:cs="Arial"/>
                <w:sz w:val="22"/>
                <w:szCs w:val="22"/>
                <w:lang w:val="fr-FR" w:eastAsia="en-GB"/>
              </w:rPr>
            </w:pPr>
            <w:r w:rsidRPr="009E37EF">
              <w:rPr>
                <w:rFonts w:ascii="Arial" w:hAnsi="Arial" w:cs="Arial"/>
                <w:sz w:val="22"/>
                <w:szCs w:val="22"/>
                <w:lang w:val="fr-FR" w:eastAsia="en-GB"/>
              </w:rPr>
              <w:t>M</w:t>
            </w:r>
            <w:r w:rsidR="009D01D8" w:rsidRPr="009E37EF">
              <w:rPr>
                <w:rFonts w:ascii="Arial" w:hAnsi="Arial" w:cs="Arial"/>
                <w:sz w:val="22"/>
                <w:szCs w:val="22"/>
                <w:lang w:val="fr-FR" w:eastAsia="en-GB"/>
              </w:rPr>
              <w:t xml:space="preserve">atrix gamma-carboxyglutamate protein </w:t>
            </w:r>
            <w:r w:rsidR="00554031" w:rsidRPr="009E37EF">
              <w:rPr>
                <w:rFonts w:ascii="Arial" w:hAnsi="Arial" w:cs="Arial"/>
                <w:sz w:val="22"/>
                <w:szCs w:val="22"/>
                <w:lang w:val="fr-FR" w:eastAsia="en-GB"/>
              </w:rPr>
              <w:t>methylation</w:t>
            </w:r>
          </w:p>
        </w:tc>
      </w:tr>
      <w:tr w:rsidR="009E37EF" w:rsidRPr="009E37EF" w:rsidTr="00FD49C0">
        <w:trPr>
          <w:trHeight w:val="300"/>
        </w:trPr>
        <w:tc>
          <w:tcPr>
            <w:tcW w:w="2235" w:type="dxa"/>
            <w:shd w:val="clear" w:color="auto" w:fill="auto"/>
            <w:noWrap/>
            <w:vAlign w:val="bottom"/>
            <w:hideMark/>
          </w:tcPr>
          <w:p w:rsidR="00847372" w:rsidRPr="009E37EF" w:rsidRDefault="00847372" w:rsidP="00FD49C0">
            <w:pPr>
              <w:ind w:firstLineChars="100" w:firstLine="220"/>
              <w:rPr>
                <w:rFonts w:ascii="Arial" w:hAnsi="Arial" w:cs="Arial"/>
                <w:sz w:val="22"/>
                <w:szCs w:val="22"/>
                <w:lang w:val="fr-FR" w:eastAsia="en-GB"/>
              </w:rPr>
            </w:pPr>
          </w:p>
        </w:tc>
        <w:tc>
          <w:tcPr>
            <w:tcW w:w="3260" w:type="dxa"/>
            <w:shd w:val="clear" w:color="auto" w:fill="auto"/>
            <w:vAlign w:val="bottom"/>
          </w:tcPr>
          <w:p w:rsidR="00847372" w:rsidRPr="009E37EF" w:rsidRDefault="00847372" w:rsidP="00FD49C0">
            <w:pPr>
              <w:rPr>
                <w:rFonts w:ascii="Arial" w:hAnsi="Arial" w:cs="Arial"/>
                <w:sz w:val="22"/>
                <w:szCs w:val="22"/>
                <w:lang w:eastAsia="en-GB"/>
              </w:rPr>
            </w:pPr>
            <w:r w:rsidRPr="009E37EF">
              <w:rPr>
                <w:rFonts w:ascii="Arial" w:hAnsi="Arial" w:cs="Arial"/>
                <w:sz w:val="22"/>
                <w:szCs w:val="22"/>
                <w:lang w:eastAsia="en-GB"/>
              </w:rPr>
              <w:t>Gene expression</w:t>
            </w:r>
          </w:p>
        </w:tc>
        <w:tc>
          <w:tcPr>
            <w:tcW w:w="7654" w:type="dxa"/>
            <w:shd w:val="clear" w:color="auto" w:fill="auto"/>
            <w:noWrap/>
            <w:vAlign w:val="bottom"/>
          </w:tcPr>
          <w:p w:rsidR="00847372" w:rsidRPr="009E37EF" w:rsidRDefault="00ED478C" w:rsidP="00330804">
            <w:pPr>
              <w:rPr>
                <w:rFonts w:ascii="Arial" w:hAnsi="Arial" w:cs="Arial"/>
                <w:sz w:val="22"/>
                <w:szCs w:val="22"/>
                <w:lang w:eastAsia="en-GB"/>
              </w:rPr>
            </w:pPr>
            <w:r w:rsidRPr="009E37EF">
              <w:rPr>
                <w:rFonts w:ascii="Arial" w:hAnsi="Arial" w:cs="Arial"/>
                <w:sz w:val="22"/>
                <w:szCs w:val="22"/>
                <w:lang w:eastAsia="en-GB"/>
              </w:rPr>
              <w:t xml:space="preserve">Numerous (as an example </w:t>
            </w:r>
            <w:r w:rsidR="00330804" w:rsidRPr="009E37EF">
              <w:rPr>
                <w:rFonts w:ascii="Arial" w:hAnsi="Arial" w:cs="Arial"/>
                <w:sz w:val="22"/>
                <w:szCs w:val="22"/>
                <w:lang w:eastAsia="en-GB"/>
              </w:rPr>
              <w:t>C</w:t>
            </w:r>
            <w:r w:rsidRPr="009E37EF">
              <w:rPr>
                <w:rFonts w:ascii="Arial" w:hAnsi="Arial" w:cs="Arial"/>
                <w:sz w:val="22"/>
                <w:szCs w:val="22"/>
                <w:lang w:eastAsia="en-GB"/>
              </w:rPr>
              <w:t xml:space="preserve">aspase, </w:t>
            </w:r>
            <w:r w:rsidR="00330804" w:rsidRPr="009E37EF">
              <w:rPr>
                <w:rFonts w:ascii="Arial" w:hAnsi="Arial" w:cs="Arial"/>
                <w:sz w:val="22"/>
                <w:szCs w:val="22"/>
                <w:lang w:eastAsia="en-GB"/>
              </w:rPr>
              <w:t>M</w:t>
            </w:r>
            <w:r w:rsidRPr="009E37EF">
              <w:rPr>
                <w:rFonts w:ascii="Arial" w:hAnsi="Arial" w:cs="Arial"/>
                <w:sz w:val="22"/>
                <w:szCs w:val="22"/>
                <w:lang w:eastAsia="en-GB"/>
              </w:rPr>
              <w:t xml:space="preserve">ucin, </w:t>
            </w:r>
            <w:r w:rsidR="00330804" w:rsidRPr="009E37EF">
              <w:rPr>
                <w:rFonts w:ascii="Arial" w:hAnsi="Arial" w:cs="Arial"/>
                <w:sz w:val="22"/>
                <w:szCs w:val="22"/>
                <w:lang w:eastAsia="en-GB"/>
              </w:rPr>
              <w:t>M</w:t>
            </w:r>
            <w:r w:rsidRPr="009E37EF">
              <w:rPr>
                <w:rFonts w:ascii="Arial" w:hAnsi="Arial" w:cs="Arial"/>
                <w:sz w:val="22"/>
                <w:szCs w:val="22"/>
                <w:lang w:eastAsia="en-GB"/>
              </w:rPr>
              <w:t>ediators for immunity, NFYB, TLR,</w:t>
            </w:r>
            <w:r w:rsidRPr="009E37EF">
              <w:rPr>
                <w:rStyle w:val="Titre1Car"/>
                <w:rFonts w:cs="Arial"/>
                <w:b w:val="0"/>
                <w:sz w:val="22"/>
                <w:szCs w:val="22"/>
              </w:rPr>
              <w:t xml:space="preserve"> </w:t>
            </w:r>
            <w:r w:rsidRPr="009E37EF">
              <w:rPr>
                <w:rFonts w:ascii="Arial" w:hAnsi="Arial" w:cs="Arial"/>
                <w:iCs/>
                <w:sz w:val="22"/>
                <w:szCs w:val="22"/>
                <w:lang w:eastAsia="en-GB"/>
              </w:rPr>
              <w:t>ZDHHC9</w:t>
            </w:r>
            <w:r w:rsidRPr="009E37EF">
              <w:rPr>
                <w:rFonts w:ascii="Arial" w:hAnsi="Arial" w:cs="Arial"/>
                <w:sz w:val="22"/>
                <w:szCs w:val="22"/>
                <w:lang w:eastAsia="en-GB"/>
              </w:rPr>
              <w:t>…)</w:t>
            </w:r>
          </w:p>
        </w:tc>
      </w:tr>
      <w:tr w:rsidR="009E37EF" w:rsidRPr="009E37EF" w:rsidTr="00FD49C0">
        <w:trPr>
          <w:trHeight w:val="300"/>
        </w:trPr>
        <w:tc>
          <w:tcPr>
            <w:tcW w:w="2235" w:type="dxa"/>
            <w:shd w:val="clear" w:color="auto" w:fill="auto"/>
            <w:noWrap/>
            <w:vAlign w:val="bottom"/>
            <w:hideMark/>
          </w:tcPr>
          <w:p w:rsidR="00847372" w:rsidRPr="009E37EF" w:rsidRDefault="00847372" w:rsidP="00FD49C0">
            <w:pPr>
              <w:ind w:firstLineChars="100" w:firstLine="220"/>
              <w:rPr>
                <w:rFonts w:ascii="Arial" w:hAnsi="Arial" w:cs="Arial"/>
                <w:sz w:val="22"/>
                <w:szCs w:val="22"/>
                <w:lang w:eastAsia="en-GB"/>
              </w:rPr>
            </w:pPr>
          </w:p>
        </w:tc>
        <w:tc>
          <w:tcPr>
            <w:tcW w:w="3260" w:type="dxa"/>
            <w:shd w:val="clear" w:color="auto" w:fill="auto"/>
            <w:noWrap/>
            <w:vAlign w:val="bottom"/>
          </w:tcPr>
          <w:p w:rsidR="00847372" w:rsidRPr="009E37EF" w:rsidRDefault="00847372" w:rsidP="00FD49C0">
            <w:pPr>
              <w:rPr>
                <w:rFonts w:ascii="Arial" w:hAnsi="Arial" w:cs="Arial"/>
                <w:sz w:val="22"/>
                <w:szCs w:val="22"/>
                <w:lang w:eastAsia="en-GB"/>
              </w:rPr>
            </w:pPr>
            <w:r w:rsidRPr="009E37EF">
              <w:rPr>
                <w:rFonts w:ascii="Arial" w:hAnsi="Arial" w:cs="Arial"/>
                <w:sz w:val="22"/>
                <w:szCs w:val="22"/>
                <w:lang w:eastAsia="en-GB"/>
              </w:rPr>
              <w:t>Protein expression</w:t>
            </w:r>
          </w:p>
        </w:tc>
        <w:tc>
          <w:tcPr>
            <w:tcW w:w="7654" w:type="dxa"/>
            <w:shd w:val="clear" w:color="auto" w:fill="auto"/>
            <w:noWrap/>
            <w:vAlign w:val="bottom"/>
          </w:tcPr>
          <w:p w:rsidR="00847372" w:rsidRPr="009E37EF" w:rsidRDefault="00F84578" w:rsidP="007E667F">
            <w:pPr>
              <w:rPr>
                <w:rFonts w:ascii="Arial" w:hAnsi="Arial" w:cs="Arial"/>
                <w:sz w:val="22"/>
                <w:szCs w:val="22"/>
                <w:lang w:eastAsia="en-GB"/>
              </w:rPr>
            </w:pPr>
            <w:r w:rsidRPr="009E37EF">
              <w:rPr>
                <w:rFonts w:ascii="Arial" w:hAnsi="Arial" w:cs="Arial"/>
                <w:sz w:val="22"/>
                <w:szCs w:val="22"/>
                <w:lang w:eastAsia="en-GB"/>
              </w:rPr>
              <w:t xml:space="preserve">Interleukins, </w:t>
            </w:r>
            <w:r w:rsidR="000C2C75" w:rsidRPr="009E37EF">
              <w:rPr>
                <w:rFonts w:ascii="Arial" w:hAnsi="Arial" w:cs="Arial"/>
                <w:sz w:val="22"/>
                <w:szCs w:val="22"/>
                <w:lang w:eastAsia="en-GB"/>
              </w:rPr>
              <w:t>T</w:t>
            </w:r>
            <w:r w:rsidR="007E667F" w:rsidRPr="009E37EF">
              <w:rPr>
                <w:rFonts w:ascii="Arial" w:hAnsi="Arial" w:cs="Arial"/>
                <w:sz w:val="22"/>
                <w:szCs w:val="22"/>
                <w:lang w:eastAsia="en-GB"/>
              </w:rPr>
              <w:t>umor Necrosis factor</w:t>
            </w:r>
            <w:r w:rsidR="000C2C75" w:rsidRPr="009E37EF">
              <w:rPr>
                <w:rFonts w:ascii="Arial" w:hAnsi="Arial" w:cs="Arial"/>
                <w:sz w:val="22"/>
                <w:szCs w:val="22"/>
                <w:lang w:eastAsia="en-GB"/>
              </w:rPr>
              <w:t>-</w:t>
            </w:r>
            <w:r w:rsidRPr="009E37EF">
              <w:rPr>
                <w:rFonts w:ascii="Arial" w:hAnsi="Arial" w:cs="Arial"/>
                <w:sz w:val="22"/>
                <w:szCs w:val="22"/>
                <w:lang w:eastAsia="en-GB"/>
              </w:rPr>
              <w:t>alpha</w:t>
            </w:r>
          </w:p>
        </w:tc>
      </w:tr>
      <w:tr w:rsidR="009E37EF" w:rsidRPr="009E37EF" w:rsidTr="00FD49C0">
        <w:trPr>
          <w:trHeight w:val="300"/>
        </w:trPr>
        <w:tc>
          <w:tcPr>
            <w:tcW w:w="2235" w:type="dxa"/>
            <w:shd w:val="clear" w:color="auto" w:fill="auto"/>
            <w:noWrap/>
            <w:vAlign w:val="bottom"/>
            <w:hideMark/>
          </w:tcPr>
          <w:p w:rsidR="00847372" w:rsidRPr="009E37EF" w:rsidRDefault="00847372" w:rsidP="00FD49C0">
            <w:pPr>
              <w:ind w:firstLineChars="100" w:firstLine="220"/>
              <w:rPr>
                <w:rFonts w:ascii="Arial" w:hAnsi="Arial" w:cs="Arial"/>
                <w:sz w:val="22"/>
                <w:szCs w:val="22"/>
                <w:lang w:eastAsia="en-GB"/>
              </w:rPr>
            </w:pPr>
          </w:p>
        </w:tc>
        <w:tc>
          <w:tcPr>
            <w:tcW w:w="3260" w:type="dxa"/>
            <w:shd w:val="clear" w:color="auto" w:fill="auto"/>
            <w:noWrap/>
            <w:vAlign w:val="bottom"/>
          </w:tcPr>
          <w:p w:rsidR="00847372" w:rsidRPr="009E37EF" w:rsidRDefault="00847372" w:rsidP="00FD49C0">
            <w:pPr>
              <w:rPr>
                <w:rFonts w:ascii="Arial" w:hAnsi="Arial" w:cs="Arial"/>
                <w:b/>
                <w:sz w:val="22"/>
                <w:szCs w:val="22"/>
                <w:lang w:eastAsia="en-GB"/>
              </w:rPr>
            </w:pPr>
            <w:r w:rsidRPr="009E37EF">
              <w:rPr>
                <w:rFonts w:ascii="Arial" w:hAnsi="Arial" w:cs="Arial"/>
                <w:sz w:val="22"/>
                <w:szCs w:val="22"/>
                <w:lang w:eastAsia="en-GB"/>
              </w:rPr>
              <w:t>Protein metabolism</w:t>
            </w:r>
          </w:p>
        </w:tc>
        <w:tc>
          <w:tcPr>
            <w:tcW w:w="7654" w:type="dxa"/>
            <w:shd w:val="clear" w:color="auto" w:fill="auto"/>
            <w:noWrap/>
            <w:vAlign w:val="bottom"/>
          </w:tcPr>
          <w:p w:rsidR="00847372" w:rsidRPr="009E37EF" w:rsidRDefault="00820981" w:rsidP="00330804">
            <w:pPr>
              <w:rPr>
                <w:rFonts w:ascii="Arial" w:hAnsi="Arial" w:cs="Arial"/>
                <w:sz w:val="22"/>
                <w:szCs w:val="22"/>
                <w:lang w:eastAsia="en-GB"/>
              </w:rPr>
            </w:pPr>
            <w:r w:rsidRPr="009E37EF">
              <w:rPr>
                <w:rFonts w:ascii="Arial" w:hAnsi="Arial" w:cs="Arial"/>
                <w:sz w:val="22"/>
                <w:szCs w:val="22"/>
                <w:lang w:eastAsia="en-GB"/>
              </w:rPr>
              <w:t xml:space="preserve">Phosphylated Akt, mTOR, S6K1 and </w:t>
            </w:r>
            <w:r w:rsidR="00330804" w:rsidRPr="009E37EF">
              <w:rPr>
                <w:rFonts w:ascii="Arial" w:hAnsi="Arial" w:cs="Arial"/>
                <w:sz w:val="22"/>
                <w:szCs w:val="22"/>
                <w:lang w:eastAsia="en-GB"/>
              </w:rPr>
              <w:t>R</w:t>
            </w:r>
            <w:r w:rsidRPr="009E37EF">
              <w:rPr>
                <w:rFonts w:ascii="Arial" w:hAnsi="Arial" w:cs="Arial"/>
                <w:sz w:val="22"/>
                <w:szCs w:val="22"/>
                <w:lang w:eastAsia="en-GB"/>
              </w:rPr>
              <w:t xml:space="preserve">ibosomal protein S6 </w:t>
            </w:r>
          </w:p>
        </w:tc>
      </w:tr>
    </w:tbl>
    <w:p w:rsidR="00FB4021" w:rsidRPr="009E37EF" w:rsidRDefault="00FB4021" w:rsidP="00EC5130">
      <w:pPr>
        <w:spacing w:line="480" w:lineRule="auto"/>
        <w:rPr>
          <w:rFonts w:ascii="Arial" w:hAnsi="Arial" w:cs="Arial"/>
          <w:sz w:val="22"/>
          <w:szCs w:val="22"/>
        </w:rPr>
      </w:pPr>
    </w:p>
    <w:p w:rsidR="006D4AB6" w:rsidRPr="009E37EF" w:rsidRDefault="006D4AB6" w:rsidP="00EC5130">
      <w:pPr>
        <w:spacing w:line="480" w:lineRule="auto"/>
        <w:rPr>
          <w:rFonts w:ascii="Arial" w:hAnsi="Arial" w:cs="Arial"/>
          <w:sz w:val="22"/>
          <w:szCs w:val="22"/>
        </w:rPr>
      </w:pPr>
    </w:p>
    <w:p w:rsidR="00701C85" w:rsidRPr="009E37EF" w:rsidRDefault="00701C85">
      <w:pPr>
        <w:spacing w:after="200" w:line="276" w:lineRule="auto"/>
        <w:rPr>
          <w:rFonts w:ascii="Arial" w:hAnsi="Arial" w:cs="Arial"/>
          <w:sz w:val="22"/>
          <w:szCs w:val="22"/>
        </w:rPr>
      </w:pPr>
      <w:r w:rsidRPr="009E37EF">
        <w:rPr>
          <w:rFonts w:ascii="Arial" w:hAnsi="Arial" w:cs="Arial"/>
          <w:sz w:val="22"/>
          <w:szCs w:val="22"/>
        </w:rPr>
        <w:br w:type="page"/>
      </w:r>
    </w:p>
    <w:p w:rsidR="00D155FE" w:rsidRPr="009E37EF" w:rsidRDefault="00D155FE" w:rsidP="00D155FE">
      <w:pPr>
        <w:spacing w:line="480" w:lineRule="auto"/>
        <w:rPr>
          <w:rFonts w:ascii="Arial" w:hAnsi="Arial" w:cs="Arial"/>
          <w:b/>
          <w:sz w:val="24"/>
          <w:szCs w:val="24"/>
        </w:rPr>
      </w:pPr>
    </w:p>
    <w:p w:rsidR="00D155FE" w:rsidRPr="009E37EF" w:rsidRDefault="00D155FE" w:rsidP="00D155FE">
      <w:pPr>
        <w:spacing w:line="480" w:lineRule="auto"/>
        <w:rPr>
          <w:rFonts w:ascii="Arial" w:hAnsi="Arial" w:cs="Arial"/>
          <w:b/>
          <w:sz w:val="24"/>
          <w:szCs w:val="24"/>
        </w:rPr>
      </w:pPr>
    </w:p>
    <w:p w:rsidR="00D155FE" w:rsidRPr="009E37EF" w:rsidRDefault="00D155FE" w:rsidP="00D155FE">
      <w:pPr>
        <w:spacing w:line="480" w:lineRule="auto"/>
        <w:rPr>
          <w:rFonts w:ascii="Arial" w:hAnsi="Arial" w:cs="Arial"/>
          <w:sz w:val="24"/>
          <w:szCs w:val="24"/>
        </w:rPr>
      </w:pPr>
      <w:r w:rsidRPr="009E37EF">
        <w:rPr>
          <w:rFonts w:ascii="Arial" w:hAnsi="Arial" w:cs="Arial"/>
          <w:b/>
          <w:sz w:val="24"/>
          <w:szCs w:val="24"/>
        </w:rPr>
        <w:t xml:space="preserve">Table S2 </w:t>
      </w:r>
      <w:r w:rsidRPr="009E37EF">
        <w:rPr>
          <w:rFonts w:ascii="Arial" w:hAnsi="Arial" w:cs="Arial"/>
          <w:i/>
          <w:sz w:val="24"/>
          <w:szCs w:val="24"/>
        </w:rPr>
        <w:t>Screening process of articles</w:t>
      </w:r>
    </w:p>
    <w:tbl>
      <w:tblPr>
        <w:tblpPr w:leftFromText="181" w:rightFromText="181" w:vertAnchor="text" w:horzAnchor="margin" w:tblpY="1"/>
        <w:tblOverlap w:val="never"/>
        <w:tblW w:w="15418" w:type="dxa"/>
        <w:tblLayout w:type="fixed"/>
        <w:tblLook w:val="04A0" w:firstRow="1" w:lastRow="0" w:firstColumn="1" w:lastColumn="0" w:noHBand="0" w:noVBand="1"/>
      </w:tblPr>
      <w:tblGrid>
        <w:gridCol w:w="783"/>
        <w:gridCol w:w="266"/>
        <w:gridCol w:w="1044"/>
        <w:gridCol w:w="709"/>
        <w:gridCol w:w="1134"/>
        <w:gridCol w:w="1134"/>
        <w:gridCol w:w="851"/>
        <w:gridCol w:w="1560"/>
        <w:gridCol w:w="236"/>
        <w:gridCol w:w="46"/>
        <w:gridCol w:w="947"/>
        <w:gridCol w:w="851"/>
        <w:gridCol w:w="710"/>
        <w:gridCol w:w="709"/>
        <w:gridCol w:w="844"/>
        <w:gridCol w:w="8"/>
        <w:gridCol w:w="230"/>
        <w:gridCol w:w="6"/>
        <w:gridCol w:w="851"/>
        <w:gridCol w:w="1364"/>
        <w:gridCol w:w="142"/>
        <w:gridCol w:w="479"/>
        <w:gridCol w:w="230"/>
        <w:gridCol w:w="284"/>
      </w:tblGrid>
      <w:tr w:rsidR="009E37EF" w:rsidRPr="009E37EF" w:rsidTr="008007C6">
        <w:trPr>
          <w:trHeight w:val="355"/>
        </w:trPr>
        <w:tc>
          <w:tcPr>
            <w:tcW w:w="783" w:type="dxa"/>
            <w:tcBorders>
              <w:top w:val="single" w:sz="4" w:space="0" w:color="auto"/>
            </w:tcBorders>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p>
        </w:tc>
        <w:tc>
          <w:tcPr>
            <w:tcW w:w="266" w:type="dxa"/>
            <w:tcBorders>
              <w:top w:val="single" w:sz="4" w:space="0" w:color="auto"/>
            </w:tcBorders>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p>
        </w:tc>
        <w:tc>
          <w:tcPr>
            <w:tcW w:w="13376" w:type="dxa"/>
            <w:gridSpan w:val="19"/>
            <w:tcBorders>
              <w:top w:val="single" w:sz="4" w:space="0" w:color="auto"/>
            </w:tcBorders>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Physiological system and production disease</w:t>
            </w:r>
          </w:p>
        </w:tc>
        <w:tc>
          <w:tcPr>
            <w:tcW w:w="993" w:type="dxa"/>
            <w:gridSpan w:val="3"/>
            <w:tcBorders>
              <w:top w:val="single" w:sz="4" w:space="0" w:color="auto"/>
            </w:tcBorders>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p>
        </w:tc>
      </w:tr>
      <w:tr w:rsidR="009E37EF" w:rsidRPr="009E37EF" w:rsidTr="008007C6">
        <w:trPr>
          <w:gridAfter w:val="2"/>
          <w:wAfter w:w="514" w:type="dxa"/>
          <w:trHeight w:val="295"/>
        </w:trPr>
        <w:tc>
          <w:tcPr>
            <w:tcW w:w="2093" w:type="dxa"/>
            <w:gridSpan w:val="3"/>
            <w:tcBorders>
              <w:top w:val="single" w:sz="4" w:space="0" w:color="auto"/>
            </w:tcBorders>
          </w:tcPr>
          <w:p w:rsidR="00D155FE" w:rsidRPr="009E37EF" w:rsidRDefault="00D155FE" w:rsidP="008007C6">
            <w:pPr>
              <w:tabs>
                <w:tab w:val="left" w:pos="0"/>
                <w:tab w:val="left" w:pos="180"/>
                <w:tab w:val="left" w:pos="284"/>
                <w:tab w:val="left" w:pos="1440"/>
                <w:tab w:val="left" w:pos="5138"/>
              </w:tabs>
              <w:ind w:right="-79"/>
              <w:jc w:val="both"/>
              <w:rPr>
                <w:rFonts w:ascii="Arial" w:eastAsia="Arial Unicode MS" w:hAnsi="Arial" w:cs="Arial"/>
                <w:bCs/>
                <w:sz w:val="22"/>
                <w:szCs w:val="22"/>
              </w:rPr>
            </w:pPr>
          </w:p>
        </w:tc>
        <w:tc>
          <w:tcPr>
            <w:tcW w:w="5388" w:type="dxa"/>
            <w:gridSpan w:val="5"/>
            <w:tcBorders>
              <w:top w:val="single" w:sz="4" w:space="0" w:color="auto"/>
              <w:left w:val="nil"/>
            </w:tcBorders>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Locomotory system</w:t>
            </w:r>
          </w:p>
        </w:tc>
        <w:tc>
          <w:tcPr>
            <w:tcW w:w="282" w:type="dxa"/>
            <w:gridSpan w:val="2"/>
            <w:tcBorders>
              <w:top w:val="single" w:sz="4" w:space="0" w:color="auto"/>
              <w:left w:val="nil"/>
              <w:right w:val="nil"/>
            </w:tcBorders>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p>
        </w:tc>
        <w:tc>
          <w:tcPr>
            <w:tcW w:w="4061" w:type="dxa"/>
            <w:gridSpan w:val="5"/>
            <w:tcBorders>
              <w:top w:val="single" w:sz="4" w:space="0" w:color="auto"/>
              <w:left w:val="nil"/>
            </w:tcBorders>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Digestive system</w:t>
            </w:r>
          </w:p>
        </w:tc>
        <w:tc>
          <w:tcPr>
            <w:tcW w:w="238" w:type="dxa"/>
            <w:gridSpan w:val="2"/>
            <w:tcBorders>
              <w:top w:val="single" w:sz="4" w:space="0" w:color="auto"/>
              <w:left w:val="nil"/>
            </w:tcBorders>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p>
        </w:tc>
        <w:tc>
          <w:tcPr>
            <w:tcW w:w="2221" w:type="dxa"/>
            <w:gridSpan w:val="3"/>
            <w:tcBorders>
              <w:top w:val="single" w:sz="4" w:space="0" w:color="auto"/>
              <w:left w:val="nil"/>
              <w:bottom w:val="single" w:sz="4" w:space="0" w:color="auto"/>
            </w:tcBorders>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Respiratory system</w:t>
            </w:r>
          </w:p>
        </w:tc>
        <w:tc>
          <w:tcPr>
            <w:tcW w:w="621" w:type="dxa"/>
            <w:gridSpan w:val="2"/>
            <w:tcBorders>
              <w:left w:val="nil"/>
            </w:tcBorders>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p>
        </w:tc>
      </w:tr>
      <w:tr w:rsidR="009E37EF" w:rsidRPr="009E37EF" w:rsidTr="008007C6">
        <w:trPr>
          <w:gridAfter w:val="1"/>
          <w:wAfter w:w="284" w:type="dxa"/>
          <w:trHeight w:hRule="exact" w:val="679"/>
        </w:trPr>
        <w:tc>
          <w:tcPr>
            <w:tcW w:w="2093" w:type="dxa"/>
            <w:gridSpan w:val="3"/>
            <w:tcBorders>
              <w:bottom w:val="single" w:sz="4" w:space="0" w:color="auto"/>
            </w:tcBorders>
            <w:vAlign w:val="bottom"/>
          </w:tcPr>
          <w:p w:rsidR="00D155FE" w:rsidRPr="009E37EF" w:rsidRDefault="00D155FE" w:rsidP="008007C6">
            <w:pPr>
              <w:tabs>
                <w:tab w:val="left" w:pos="0"/>
                <w:tab w:val="left" w:pos="180"/>
                <w:tab w:val="left" w:pos="284"/>
                <w:tab w:val="left" w:pos="1440"/>
                <w:tab w:val="left" w:pos="5138"/>
              </w:tabs>
              <w:ind w:right="-79"/>
              <w:rPr>
                <w:rFonts w:ascii="Arial" w:eastAsia="Arial Unicode MS" w:hAnsi="Arial" w:cs="Arial"/>
                <w:bCs/>
                <w:sz w:val="22"/>
                <w:szCs w:val="22"/>
              </w:rPr>
            </w:pPr>
            <w:r w:rsidRPr="009E37EF">
              <w:rPr>
                <w:rFonts w:ascii="Arial" w:eastAsia="Arial Unicode MS" w:hAnsi="Arial" w:cs="Arial"/>
                <w:bCs/>
                <w:sz w:val="22"/>
                <w:szCs w:val="22"/>
              </w:rPr>
              <w:t>Number of</w:t>
            </w:r>
          </w:p>
        </w:tc>
        <w:tc>
          <w:tcPr>
            <w:tcW w:w="709" w:type="dxa"/>
            <w:tcBorders>
              <w:top w:val="single" w:sz="4" w:space="0" w:color="auto"/>
              <w:left w:val="nil"/>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rPr>
            </w:pPr>
            <w:r w:rsidRPr="009E37EF">
              <w:rPr>
                <w:rFonts w:ascii="Arial" w:eastAsia="Arial Unicode MS" w:hAnsi="Arial" w:cs="Arial"/>
                <w:bCs/>
              </w:rPr>
              <w:t>Splay-leg</w:t>
            </w:r>
          </w:p>
        </w:tc>
        <w:tc>
          <w:tcPr>
            <w:tcW w:w="1134" w:type="dxa"/>
            <w:tcBorders>
              <w:top w:val="single" w:sz="4" w:space="0" w:color="auto"/>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rPr>
            </w:pPr>
            <w:r w:rsidRPr="009E37EF">
              <w:rPr>
                <w:rFonts w:ascii="Arial" w:eastAsia="Arial Unicode MS" w:hAnsi="Arial" w:cs="Arial"/>
                <w:bCs/>
              </w:rPr>
              <w:t>Osteo-chondrosis</w:t>
            </w:r>
          </w:p>
        </w:tc>
        <w:tc>
          <w:tcPr>
            <w:tcW w:w="1134" w:type="dxa"/>
            <w:tcBorders>
              <w:top w:val="single" w:sz="4" w:space="0" w:color="auto"/>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rPr>
            </w:pPr>
            <w:r w:rsidRPr="009E37EF">
              <w:rPr>
                <w:rFonts w:ascii="Arial" w:eastAsia="Arial Unicode MS" w:hAnsi="Arial" w:cs="Arial"/>
                <w:bCs/>
              </w:rPr>
              <w:t>Podo-dermatitis</w:t>
            </w:r>
          </w:p>
        </w:tc>
        <w:tc>
          <w:tcPr>
            <w:tcW w:w="851" w:type="dxa"/>
            <w:tcBorders>
              <w:top w:val="single" w:sz="4" w:space="0" w:color="auto"/>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rPr>
            </w:pPr>
            <w:r w:rsidRPr="009E37EF">
              <w:rPr>
                <w:rFonts w:ascii="Arial" w:eastAsia="Arial Unicode MS" w:hAnsi="Arial" w:cs="Arial"/>
                <w:bCs/>
              </w:rPr>
              <w:t>Arthritis</w:t>
            </w:r>
          </w:p>
        </w:tc>
        <w:tc>
          <w:tcPr>
            <w:tcW w:w="1560" w:type="dxa"/>
            <w:tcBorders>
              <w:top w:val="single" w:sz="4" w:space="0" w:color="auto"/>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rPr>
            </w:pPr>
            <w:r w:rsidRPr="009E37EF">
              <w:rPr>
                <w:rFonts w:ascii="Arial" w:eastAsia="Arial Unicode MS" w:hAnsi="Arial" w:cs="Arial"/>
                <w:bCs/>
              </w:rPr>
              <w:t>Arthrosis/Osteoarthrosis</w:t>
            </w:r>
          </w:p>
        </w:tc>
        <w:tc>
          <w:tcPr>
            <w:tcW w:w="236" w:type="dxa"/>
            <w:tcBorders>
              <w:bottom w:val="single" w:sz="4" w:space="0" w:color="auto"/>
              <w:right w:val="nil"/>
            </w:tcBorders>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rPr>
            </w:pPr>
          </w:p>
        </w:tc>
        <w:tc>
          <w:tcPr>
            <w:tcW w:w="993" w:type="dxa"/>
            <w:gridSpan w:val="2"/>
            <w:tcBorders>
              <w:top w:val="single" w:sz="4" w:space="0" w:color="auto"/>
              <w:left w:val="nil"/>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rPr>
            </w:pPr>
            <w:r w:rsidRPr="009E37EF">
              <w:rPr>
                <w:rFonts w:ascii="Arial" w:eastAsia="Arial Unicode MS" w:hAnsi="Arial" w:cs="Arial"/>
                <w:bCs/>
              </w:rPr>
              <w:t>Rectal prolapse</w:t>
            </w:r>
          </w:p>
        </w:tc>
        <w:tc>
          <w:tcPr>
            <w:tcW w:w="851" w:type="dxa"/>
            <w:tcBorders>
              <w:top w:val="single" w:sz="4" w:space="0" w:color="auto"/>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rPr>
            </w:pPr>
            <w:r w:rsidRPr="009E37EF">
              <w:rPr>
                <w:rFonts w:ascii="Arial" w:eastAsia="Arial Unicode MS" w:hAnsi="Arial" w:cs="Arial"/>
                <w:bCs/>
              </w:rPr>
              <w:t>Organ torsion</w:t>
            </w:r>
          </w:p>
        </w:tc>
        <w:tc>
          <w:tcPr>
            <w:tcW w:w="710" w:type="dxa"/>
            <w:tcBorders>
              <w:top w:val="single" w:sz="4" w:space="0" w:color="auto"/>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rPr>
            </w:pPr>
            <w:r w:rsidRPr="009E37EF">
              <w:rPr>
                <w:rFonts w:ascii="Arial" w:eastAsia="Arial Unicode MS" w:hAnsi="Arial" w:cs="Arial"/>
                <w:bCs/>
              </w:rPr>
              <w:t>Peptic ulcer</w:t>
            </w:r>
          </w:p>
        </w:tc>
        <w:tc>
          <w:tcPr>
            <w:tcW w:w="709" w:type="dxa"/>
            <w:tcBorders>
              <w:top w:val="single" w:sz="4" w:space="0" w:color="auto"/>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rPr>
            </w:pPr>
            <w:r w:rsidRPr="009E37EF">
              <w:rPr>
                <w:rFonts w:ascii="Arial" w:eastAsia="Arial Unicode MS" w:hAnsi="Arial" w:cs="Arial"/>
                <w:bCs/>
              </w:rPr>
              <w:t>Colitis</w:t>
            </w:r>
          </w:p>
        </w:tc>
        <w:tc>
          <w:tcPr>
            <w:tcW w:w="852" w:type="dxa"/>
            <w:gridSpan w:val="2"/>
            <w:tcBorders>
              <w:top w:val="single" w:sz="4" w:space="0" w:color="auto"/>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rPr>
            </w:pPr>
            <w:r w:rsidRPr="009E37EF">
              <w:rPr>
                <w:rFonts w:ascii="Arial" w:eastAsia="Arial Unicode MS" w:hAnsi="Arial" w:cs="Arial"/>
                <w:bCs/>
              </w:rPr>
              <w:t>PWD</w:t>
            </w:r>
          </w:p>
        </w:tc>
        <w:tc>
          <w:tcPr>
            <w:tcW w:w="236" w:type="dxa"/>
            <w:gridSpan w:val="2"/>
            <w:tcBorders>
              <w:left w:val="nil"/>
              <w:bottom w:val="single" w:sz="4" w:space="0" w:color="auto"/>
            </w:tcBorders>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rPr>
            </w:pPr>
          </w:p>
        </w:tc>
        <w:tc>
          <w:tcPr>
            <w:tcW w:w="851" w:type="dxa"/>
            <w:tcBorders>
              <w:top w:val="single" w:sz="4" w:space="0" w:color="auto"/>
              <w:left w:val="nil"/>
              <w:bottom w:val="single" w:sz="4" w:space="0" w:color="auto"/>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rPr>
            </w:pPr>
            <w:r w:rsidRPr="009E37EF">
              <w:rPr>
                <w:rFonts w:ascii="Arial" w:eastAsia="Arial Unicode MS" w:hAnsi="Arial" w:cs="Arial"/>
                <w:bCs/>
              </w:rPr>
              <w:t>PRDC</w:t>
            </w:r>
          </w:p>
        </w:tc>
        <w:tc>
          <w:tcPr>
            <w:tcW w:w="1506" w:type="dxa"/>
            <w:gridSpan w:val="2"/>
            <w:tcBorders>
              <w:top w:val="single" w:sz="4" w:space="0" w:color="auto"/>
              <w:bottom w:val="single" w:sz="4" w:space="0" w:color="auto"/>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rPr>
            </w:pPr>
            <w:r w:rsidRPr="009E37EF">
              <w:rPr>
                <w:rFonts w:ascii="Arial" w:eastAsia="Arial Unicode MS" w:hAnsi="Arial" w:cs="Arial"/>
                <w:bCs/>
              </w:rPr>
              <w:t>Pleuro-pneumonia</w:t>
            </w:r>
          </w:p>
        </w:tc>
        <w:tc>
          <w:tcPr>
            <w:tcW w:w="709" w:type="dxa"/>
            <w:gridSpan w:val="2"/>
            <w:tcBorders>
              <w:left w:val="nil"/>
              <w:bottom w:val="single" w:sz="4" w:space="0" w:color="auto"/>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rPr>
            </w:pPr>
            <w:r w:rsidRPr="009E37EF">
              <w:rPr>
                <w:rFonts w:ascii="Arial" w:eastAsia="Arial Unicode MS" w:hAnsi="Arial" w:cs="Arial"/>
                <w:bCs/>
              </w:rPr>
              <w:t>Total</w:t>
            </w:r>
          </w:p>
        </w:tc>
      </w:tr>
      <w:tr w:rsidR="009E37EF" w:rsidRPr="009E37EF" w:rsidTr="008007C6">
        <w:trPr>
          <w:gridAfter w:val="1"/>
          <w:wAfter w:w="284" w:type="dxa"/>
          <w:trHeight w:val="773"/>
        </w:trPr>
        <w:tc>
          <w:tcPr>
            <w:tcW w:w="2093" w:type="dxa"/>
            <w:gridSpan w:val="3"/>
            <w:tcBorders>
              <w:top w:val="single" w:sz="4" w:space="0" w:color="auto"/>
            </w:tcBorders>
          </w:tcPr>
          <w:p w:rsidR="00D155FE" w:rsidRPr="009E37EF" w:rsidRDefault="00D155FE" w:rsidP="008007C6">
            <w:pPr>
              <w:tabs>
                <w:tab w:val="left" w:pos="0"/>
                <w:tab w:val="left" w:pos="180"/>
                <w:tab w:val="left" w:pos="284"/>
                <w:tab w:val="left" w:pos="1440"/>
                <w:tab w:val="left" w:pos="5138"/>
              </w:tabs>
              <w:ind w:right="-79"/>
              <w:rPr>
                <w:rFonts w:ascii="Arial" w:eastAsia="Arial Unicode MS" w:hAnsi="Arial" w:cs="Arial"/>
                <w:bCs/>
                <w:sz w:val="22"/>
                <w:szCs w:val="22"/>
              </w:rPr>
            </w:pPr>
            <w:r w:rsidRPr="009E37EF">
              <w:rPr>
                <w:rFonts w:ascii="Arial" w:eastAsia="Arial Unicode MS" w:hAnsi="Arial" w:cs="Arial"/>
                <w:bCs/>
                <w:sz w:val="22"/>
                <w:szCs w:val="22"/>
              </w:rPr>
              <w:t>Records identified through database searching</w:t>
            </w:r>
          </w:p>
        </w:tc>
        <w:tc>
          <w:tcPr>
            <w:tcW w:w="709" w:type="dxa"/>
            <w:tcBorders>
              <w:top w:val="single" w:sz="4" w:space="0" w:color="auto"/>
              <w:left w:val="nil"/>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45</w:t>
            </w:r>
          </w:p>
        </w:tc>
        <w:tc>
          <w:tcPr>
            <w:tcW w:w="1134" w:type="dxa"/>
            <w:tcBorders>
              <w:top w:val="single" w:sz="4" w:space="0" w:color="auto"/>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178</w:t>
            </w:r>
          </w:p>
        </w:tc>
        <w:tc>
          <w:tcPr>
            <w:tcW w:w="1134" w:type="dxa"/>
            <w:tcBorders>
              <w:top w:val="single" w:sz="4" w:space="0" w:color="auto"/>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5</w:t>
            </w:r>
          </w:p>
        </w:tc>
        <w:tc>
          <w:tcPr>
            <w:tcW w:w="851" w:type="dxa"/>
            <w:tcBorders>
              <w:top w:val="single" w:sz="4" w:space="0" w:color="auto"/>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573</w:t>
            </w:r>
          </w:p>
        </w:tc>
        <w:tc>
          <w:tcPr>
            <w:tcW w:w="1560" w:type="dxa"/>
            <w:tcBorders>
              <w:top w:val="single" w:sz="4" w:space="0" w:color="auto"/>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32</w:t>
            </w:r>
          </w:p>
        </w:tc>
        <w:tc>
          <w:tcPr>
            <w:tcW w:w="236" w:type="dxa"/>
            <w:tcBorders>
              <w:top w:val="single" w:sz="4" w:space="0" w:color="auto"/>
              <w:right w:val="nil"/>
            </w:tcBorders>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p>
        </w:tc>
        <w:tc>
          <w:tcPr>
            <w:tcW w:w="993" w:type="dxa"/>
            <w:gridSpan w:val="2"/>
            <w:tcBorders>
              <w:top w:val="single" w:sz="4" w:space="0" w:color="auto"/>
              <w:left w:val="nil"/>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22</w:t>
            </w:r>
          </w:p>
        </w:tc>
        <w:tc>
          <w:tcPr>
            <w:tcW w:w="851" w:type="dxa"/>
            <w:tcBorders>
              <w:top w:val="single" w:sz="4" w:space="0" w:color="auto"/>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24</w:t>
            </w:r>
          </w:p>
        </w:tc>
        <w:tc>
          <w:tcPr>
            <w:tcW w:w="710" w:type="dxa"/>
            <w:tcBorders>
              <w:top w:val="single" w:sz="4" w:space="0" w:color="auto"/>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592</w:t>
            </w:r>
          </w:p>
        </w:tc>
        <w:tc>
          <w:tcPr>
            <w:tcW w:w="709" w:type="dxa"/>
            <w:tcBorders>
              <w:top w:val="single" w:sz="4" w:space="0" w:color="auto"/>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427</w:t>
            </w:r>
          </w:p>
        </w:tc>
        <w:tc>
          <w:tcPr>
            <w:tcW w:w="852" w:type="dxa"/>
            <w:gridSpan w:val="2"/>
            <w:tcBorders>
              <w:top w:val="single" w:sz="4" w:space="0" w:color="auto"/>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256</w:t>
            </w:r>
          </w:p>
        </w:tc>
        <w:tc>
          <w:tcPr>
            <w:tcW w:w="236" w:type="dxa"/>
            <w:gridSpan w:val="2"/>
            <w:tcBorders>
              <w:top w:val="single" w:sz="4" w:space="0" w:color="auto"/>
              <w:left w:val="nil"/>
            </w:tcBorders>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p>
        </w:tc>
        <w:tc>
          <w:tcPr>
            <w:tcW w:w="851" w:type="dxa"/>
            <w:tcBorders>
              <w:top w:val="single" w:sz="4" w:space="0" w:color="auto"/>
              <w:left w:val="nil"/>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88</w:t>
            </w:r>
          </w:p>
        </w:tc>
        <w:tc>
          <w:tcPr>
            <w:tcW w:w="1506" w:type="dxa"/>
            <w:gridSpan w:val="2"/>
            <w:tcBorders>
              <w:top w:val="single" w:sz="4" w:space="0" w:color="auto"/>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96</w:t>
            </w:r>
          </w:p>
        </w:tc>
        <w:tc>
          <w:tcPr>
            <w:tcW w:w="709" w:type="dxa"/>
            <w:gridSpan w:val="2"/>
            <w:tcBorders>
              <w:top w:val="single" w:sz="4" w:space="0" w:color="auto"/>
              <w:left w:val="nil"/>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2338</w:t>
            </w:r>
          </w:p>
        </w:tc>
      </w:tr>
      <w:tr w:rsidR="009E37EF" w:rsidRPr="009E37EF" w:rsidTr="008007C6">
        <w:trPr>
          <w:gridAfter w:val="1"/>
          <w:wAfter w:w="284" w:type="dxa"/>
          <w:trHeight w:val="748"/>
        </w:trPr>
        <w:tc>
          <w:tcPr>
            <w:tcW w:w="2093" w:type="dxa"/>
            <w:gridSpan w:val="3"/>
          </w:tcPr>
          <w:p w:rsidR="00D155FE" w:rsidRPr="009E37EF" w:rsidRDefault="00D155FE" w:rsidP="008007C6">
            <w:pPr>
              <w:tabs>
                <w:tab w:val="left" w:pos="0"/>
                <w:tab w:val="left" w:pos="180"/>
                <w:tab w:val="left" w:pos="284"/>
                <w:tab w:val="left" w:pos="1440"/>
                <w:tab w:val="left" w:pos="5138"/>
              </w:tabs>
              <w:ind w:right="-79"/>
              <w:rPr>
                <w:rFonts w:ascii="Arial" w:eastAsia="Arial Unicode MS" w:hAnsi="Arial" w:cs="Arial"/>
                <w:bCs/>
                <w:sz w:val="22"/>
                <w:szCs w:val="22"/>
              </w:rPr>
            </w:pPr>
            <w:r w:rsidRPr="009E37EF">
              <w:rPr>
                <w:rFonts w:ascii="Arial" w:eastAsia="Arial Unicode MS" w:hAnsi="Arial" w:cs="Arial"/>
                <w:bCs/>
                <w:sz w:val="22"/>
                <w:szCs w:val="22"/>
              </w:rPr>
              <w:t>Records excluded after title and abstract examination</w:t>
            </w:r>
          </w:p>
        </w:tc>
        <w:tc>
          <w:tcPr>
            <w:tcW w:w="709" w:type="dxa"/>
            <w:tcBorders>
              <w:left w:val="nil"/>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9</w:t>
            </w:r>
          </w:p>
        </w:tc>
        <w:tc>
          <w:tcPr>
            <w:tcW w:w="1134" w:type="dxa"/>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79</w:t>
            </w:r>
          </w:p>
        </w:tc>
        <w:tc>
          <w:tcPr>
            <w:tcW w:w="1134" w:type="dxa"/>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5</w:t>
            </w:r>
          </w:p>
        </w:tc>
        <w:tc>
          <w:tcPr>
            <w:tcW w:w="851" w:type="dxa"/>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502</w:t>
            </w:r>
          </w:p>
        </w:tc>
        <w:tc>
          <w:tcPr>
            <w:tcW w:w="1560" w:type="dxa"/>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28</w:t>
            </w:r>
          </w:p>
        </w:tc>
        <w:tc>
          <w:tcPr>
            <w:tcW w:w="236" w:type="dxa"/>
            <w:tcBorders>
              <w:right w:val="nil"/>
            </w:tcBorders>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p>
        </w:tc>
        <w:tc>
          <w:tcPr>
            <w:tcW w:w="993" w:type="dxa"/>
            <w:gridSpan w:val="2"/>
            <w:tcBorders>
              <w:left w:val="nil"/>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12</w:t>
            </w:r>
          </w:p>
        </w:tc>
        <w:tc>
          <w:tcPr>
            <w:tcW w:w="851" w:type="dxa"/>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22</w:t>
            </w:r>
          </w:p>
        </w:tc>
        <w:tc>
          <w:tcPr>
            <w:tcW w:w="710" w:type="dxa"/>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531</w:t>
            </w:r>
          </w:p>
        </w:tc>
        <w:tc>
          <w:tcPr>
            <w:tcW w:w="709" w:type="dxa"/>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339</w:t>
            </w:r>
          </w:p>
        </w:tc>
        <w:tc>
          <w:tcPr>
            <w:tcW w:w="852" w:type="dxa"/>
            <w:gridSpan w:val="2"/>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178</w:t>
            </w:r>
          </w:p>
        </w:tc>
        <w:tc>
          <w:tcPr>
            <w:tcW w:w="236" w:type="dxa"/>
            <w:gridSpan w:val="2"/>
            <w:tcBorders>
              <w:left w:val="nil"/>
            </w:tcBorders>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p>
        </w:tc>
        <w:tc>
          <w:tcPr>
            <w:tcW w:w="851" w:type="dxa"/>
            <w:tcBorders>
              <w:left w:val="nil"/>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60</w:t>
            </w:r>
          </w:p>
        </w:tc>
        <w:tc>
          <w:tcPr>
            <w:tcW w:w="1506" w:type="dxa"/>
            <w:gridSpan w:val="2"/>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69</w:t>
            </w:r>
          </w:p>
        </w:tc>
        <w:tc>
          <w:tcPr>
            <w:tcW w:w="709" w:type="dxa"/>
            <w:gridSpan w:val="2"/>
            <w:tcBorders>
              <w:left w:val="nil"/>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1834</w:t>
            </w:r>
          </w:p>
        </w:tc>
      </w:tr>
      <w:tr w:rsidR="009E37EF" w:rsidRPr="009E37EF" w:rsidTr="008007C6">
        <w:trPr>
          <w:gridAfter w:val="1"/>
          <w:wAfter w:w="284" w:type="dxa"/>
          <w:trHeight w:val="773"/>
        </w:trPr>
        <w:tc>
          <w:tcPr>
            <w:tcW w:w="2093" w:type="dxa"/>
            <w:gridSpan w:val="3"/>
          </w:tcPr>
          <w:p w:rsidR="00D155FE" w:rsidRPr="009E37EF" w:rsidRDefault="00D155FE" w:rsidP="008007C6">
            <w:pPr>
              <w:tabs>
                <w:tab w:val="left" w:pos="0"/>
                <w:tab w:val="left" w:pos="180"/>
                <w:tab w:val="left" w:pos="284"/>
                <w:tab w:val="left" w:pos="1440"/>
                <w:tab w:val="left" w:pos="5138"/>
              </w:tabs>
              <w:ind w:right="-79"/>
              <w:rPr>
                <w:rFonts w:ascii="Arial" w:eastAsia="Arial Unicode MS" w:hAnsi="Arial" w:cs="Arial"/>
                <w:bCs/>
                <w:sz w:val="22"/>
                <w:szCs w:val="22"/>
              </w:rPr>
            </w:pPr>
            <w:r w:rsidRPr="009E37EF">
              <w:rPr>
                <w:rFonts w:ascii="Arial" w:eastAsia="Arial Unicode MS" w:hAnsi="Arial" w:cs="Arial"/>
                <w:bCs/>
                <w:sz w:val="22"/>
                <w:szCs w:val="22"/>
              </w:rPr>
              <w:t>Full text articles assessed for eligibility</w:t>
            </w:r>
          </w:p>
        </w:tc>
        <w:tc>
          <w:tcPr>
            <w:tcW w:w="709" w:type="dxa"/>
            <w:tcBorders>
              <w:left w:val="nil"/>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36</w:t>
            </w:r>
          </w:p>
        </w:tc>
        <w:tc>
          <w:tcPr>
            <w:tcW w:w="1134" w:type="dxa"/>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99</w:t>
            </w:r>
          </w:p>
        </w:tc>
        <w:tc>
          <w:tcPr>
            <w:tcW w:w="1134" w:type="dxa"/>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w:t>
            </w:r>
          </w:p>
        </w:tc>
        <w:tc>
          <w:tcPr>
            <w:tcW w:w="851" w:type="dxa"/>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71</w:t>
            </w:r>
          </w:p>
        </w:tc>
        <w:tc>
          <w:tcPr>
            <w:tcW w:w="1560" w:type="dxa"/>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4</w:t>
            </w:r>
          </w:p>
        </w:tc>
        <w:tc>
          <w:tcPr>
            <w:tcW w:w="236" w:type="dxa"/>
            <w:tcBorders>
              <w:right w:val="nil"/>
            </w:tcBorders>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p>
        </w:tc>
        <w:tc>
          <w:tcPr>
            <w:tcW w:w="993" w:type="dxa"/>
            <w:gridSpan w:val="2"/>
            <w:tcBorders>
              <w:left w:val="nil"/>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10</w:t>
            </w:r>
          </w:p>
        </w:tc>
        <w:tc>
          <w:tcPr>
            <w:tcW w:w="851" w:type="dxa"/>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2</w:t>
            </w:r>
          </w:p>
        </w:tc>
        <w:tc>
          <w:tcPr>
            <w:tcW w:w="710" w:type="dxa"/>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61</w:t>
            </w:r>
          </w:p>
        </w:tc>
        <w:tc>
          <w:tcPr>
            <w:tcW w:w="709" w:type="dxa"/>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88</w:t>
            </w:r>
          </w:p>
        </w:tc>
        <w:tc>
          <w:tcPr>
            <w:tcW w:w="852" w:type="dxa"/>
            <w:gridSpan w:val="2"/>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78</w:t>
            </w:r>
          </w:p>
        </w:tc>
        <w:tc>
          <w:tcPr>
            <w:tcW w:w="236" w:type="dxa"/>
            <w:gridSpan w:val="2"/>
            <w:tcBorders>
              <w:left w:val="nil"/>
            </w:tcBorders>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p>
        </w:tc>
        <w:tc>
          <w:tcPr>
            <w:tcW w:w="851" w:type="dxa"/>
            <w:tcBorders>
              <w:left w:val="nil"/>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28</w:t>
            </w:r>
          </w:p>
        </w:tc>
        <w:tc>
          <w:tcPr>
            <w:tcW w:w="1506" w:type="dxa"/>
            <w:gridSpan w:val="2"/>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27</w:t>
            </w:r>
          </w:p>
        </w:tc>
        <w:tc>
          <w:tcPr>
            <w:tcW w:w="709" w:type="dxa"/>
            <w:gridSpan w:val="2"/>
            <w:tcBorders>
              <w:left w:val="nil"/>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504</w:t>
            </w:r>
          </w:p>
        </w:tc>
      </w:tr>
      <w:tr w:rsidR="009E37EF" w:rsidRPr="009E37EF" w:rsidTr="008007C6">
        <w:trPr>
          <w:gridAfter w:val="1"/>
          <w:wAfter w:w="284" w:type="dxa"/>
          <w:trHeight w:val="773"/>
        </w:trPr>
        <w:tc>
          <w:tcPr>
            <w:tcW w:w="2093" w:type="dxa"/>
            <w:gridSpan w:val="3"/>
          </w:tcPr>
          <w:p w:rsidR="00D155FE" w:rsidRPr="009E37EF" w:rsidRDefault="00D155FE" w:rsidP="008007C6">
            <w:pPr>
              <w:tabs>
                <w:tab w:val="left" w:pos="0"/>
                <w:tab w:val="left" w:pos="180"/>
                <w:tab w:val="left" w:pos="284"/>
                <w:tab w:val="left" w:pos="1440"/>
                <w:tab w:val="left" w:pos="5138"/>
              </w:tabs>
              <w:ind w:right="-79"/>
              <w:rPr>
                <w:rFonts w:ascii="Arial" w:eastAsia="Arial Unicode MS" w:hAnsi="Arial" w:cs="Arial"/>
                <w:bCs/>
                <w:sz w:val="22"/>
                <w:szCs w:val="22"/>
              </w:rPr>
            </w:pPr>
            <w:r w:rsidRPr="009E37EF">
              <w:rPr>
                <w:rFonts w:ascii="Arial" w:eastAsia="Arial Unicode MS" w:hAnsi="Arial" w:cs="Arial"/>
                <w:bCs/>
                <w:sz w:val="22"/>
                <w:szCs w:val="22"/>
              </w:rPr>
              <w:t>Records excluded after full text examination</w:t>
            </w:r>
          </w:p>
        </w:tc>
        <w:tc>
          <w:tcPr>
            <w:tcW w:w="709" w:type="dxa"/>
            <w:tcBorders>
              <w:left w:val="nil"/>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30</w:t>
            </w:r>
          </w:p>
        </w:tc>
        <w:tc>
          <w:tcPr>
            <w:tcW w:w="1134" w:type="dxa"/>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88</w:t>
            </w:r>
          </w:p>
        </w:tc>
        <w:tc>
          <w:tcPr>
            <w:tcW w:w="1134" w:type="dxa"/>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w:t>
            </w:r>
          </w:p>
        </w:tc>
        <w:tc>
          <w:tcPr>
            <w:tcW w:w="851" w:type="dxa"/>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66</w:t>
            </w:r>
          </w:p>
        </w:tc>
        <w:tc>
          <w:tcPr>
            <w:tcW w:w="1560" w:type="dxa"/>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4</w:t>
            </w:r>
          </w:p>
        </w:tc>
        <w:tc>
          <w:tcPr>
            <w:tcW w:w="236" w:type="dxa"/>
            <w:tcBorders>
              <w:right w:val="nil"/>
            </w:tcBorders>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p>
        </w:tc>
        <w:tc>
          <w:tcPr>
            <w:tcW w:w="993" w:type="dxa"/>
            <w:gridSpan w:val="2"/>
            <w:tcBorders>
              <w:left w:val="nil"/>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10</w:t>
            </w:r>
          </w:p>
        </w:tc>
        <w:tc>
          <w:tcPr>
            <w:tcW w:w="851" w:type="dxa"/>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2</w:t>
            </w:r>
          </w:p>
        </w:tc>
        <w:tc>
          <w:tcPr>
            <w:tcW w:w="710" w:type="dxa"/>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50</w:t>
            </w:r>
          </w:p>
        </w:tc>
        <w:tc>
          <w:tcPr>
            <w:tcW w:w="709" w:type="dxa"/>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73</w:t>
            </w:r>
          </w:p>
        </w:tc>
        <w:tc>
          <w:tcPr>
            <w:tcW w:w="852" w:type="dxa"/>
            <w:gridSpan w:val="2"/>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72</w:t>
            </w:r>
          </w:p>
        </w:tc>
        <w:tc>
          <w:tcPr>
            <w:tcW w:w="236" w:type="dxa"/>
            <w:gridSpan w:val="2"/>
            <w:tcBorders>
              <w:left w:val="nil"/>
            </w:tcBorders>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p>
        </w:tc>
        <w:tc>
          <w:tcPr>
            <w:tcW w:w="851" w:type="dxa"/>
            <w:tcBorders>
              <w:left w:val="nil"/>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21</w:t>
            </w:r>
          </w:p>
        </w:tc>
        <w:tc>
          <w:tcPr>
            <w:tcW w:w="1506" w:type="dxa"/>
            <w:gridSpan w:val="2"/>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21</w:t>
            </w:r>
          </w:p>
        </w:tc>
        <w:tc>
          <w:tcPr>
            <w:tcW w:w="709" w:type="dxa"/>
            <w:gridSpan w:val="2"/>
            <w:tcBorders>
              <w:left w:val="nil"/>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437</w:t>
            </w:r>
          </w:p>
        </w:tc>
      </w:tr>
      <w:tr w:rsidR="009E37EF" w:rsidRPr="009E37EF" w:rsidTr="008007C6">
        <w:trPr>
          <w:gridAfter w:val="1"/>
          <w:wAfter w:w="284" w:type="dxa"/>
          <w:trHeight w:hRule="exact" w:val="943"/>
        </w:trPr>
        <w:tc>
          <w:tcPr>
            <w:tcW w:w="2093" w:type="dxa"/>
            <w:gridSpan w:val="3"/>
            <w:tcBorders>
              <w:bottom w:val="single" w:sz="4" w:space="0" w:color="auto"/>
            </w:tcBorders>
          </w:tcPr>
          <w:p w:rsidR="00D155FE" w:rsidRPr="009E37EF" w:rsidRDefault="00D155FE" w:rsidP="008007C6">
            <w:pPr>
              <w:tabs>
                <w:tab w:val="left" w:pos="0"/>
                <w:tab w:val="left" w:pos="180"/>
                <w:tab w:val="left" w:pos="284"/>
                <w:tab w:val="left" w:pos="1440"/>
                <w:tab w:val="left" w:pos="5138"/>
              </w:tabs>
              <w:ind w:right="-79"/>
              <w:rPr>
                <w:rFonts w:ascii="Arial" w:eastAsia="Arial Unicode MS" w:hAnsi="Arial" w:cs="Arial"/>
                <w:bCs/>
                <w:sz w:val="22"/>
                <w:szCs w:val="22"/>
              </w:rPr>
            </w:pPr>
            <w:r w:rsidRPr="009E37EF">
              <w:rPr>
                <w:rFonts w:ascii="Arial" w:eastAsia="Arial Unicode MS" w:hAnsi="Arial" w:cs="Arial"/>
                <w:bCs/>
                <w:sz w:val="22"/>
                <w:szCs w:val="22"/>
              </w:rPr>
              <w:t>Studies for construction of the systematic map</w:t>
            </w:r>
          </w:p>
        </w:tc>
        <w:tc>
          <w:tcPr>
            <w:tcW w:w="709" w:type="dxa"/>
            <w:tcBorders>
              <w:left w:val="nil"/>
              <w:bottom w:val="single" w:sz="4" w:space="0" w:color="auto"/>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6</w:t>
            </w:r>
          </w:p>
        </w:tc>
        <w:tc>
          <w:tcPr>
            <w:tcW w:w="1134" w:type="dxa"/>
            <w:tcBorders>
              <w:bottom w:val="single" w:sz="4" w:space="0" w:color="auto"/>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11</w:t>
            </w:r>
          </w:p>
        </w:tc>
        <w:tc>
          <w:tcPr>
            <w:tcW w:w="1134" w:type="dxa"/>
            <w:tcBorders>
              <w:bottom w:val="single" w:sz="4" w:space="0" w:color="auto"/>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w:t>
            </w:r>
          </w:p>
        </w:tc>
        <w:tc>
          <w:tcPr>
            <w:tcW w:w="851" w:type="dxa"/>
            <w:tcBorders>
              <w:bottom w:val="single" w:sz="4" w:space="0" w:color="auto"/>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5</w:t>
            </w:r>
          </w:p>
        </w:tc>
        <w:tc>
          <w:tcPr>
            <w:tcW w:w="1560" w:type="dxa"/>
            <w:tcBorders>
              <w:bottom w:val="single" w:sz="4" w:space="0" w:color="auto"/>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0</w:t>
            </w:r>
          </w:p>
        </w:tc>
        <w:tc>
          <w:tcPr>
            <w:tcW w:w="236" w:type="dxa"/>
            <w:tcBorders>
              <w:bottom w:val="single" w:sz="4" w:space="0" w:color="auto"/>
              <w:right w:val="nil"/>
            </w:tcBorders>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p>
        </w:tc>
        <w:tc>
          <w:tcPr>
            <w:tcW w:w="993" w:type="dxa"/>
            <w:gridSpan w:val="2"/>
            <w:tcBorders>
              <w:left w:val="nil"/>
              <w:bottom w:val="single" w:sz="4" w:space="0" w:color="auto"/>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0</w:t>
            </w:r>
          </w:p>
        </w:tc>
        <w:tc>
          <w:tcPr>
            <w:tcW w:w="851" w:type="dxa"/>
            <w:tcBorders>
              <w:bottom w:val="single" w:sz="4" w:space="0" w:color="auto"/>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0</w:t>
            </w:r>
          </w:p>
        </w:tc>
        <w:tc>
          <w:tcPr>
            <w:tcW w:w="710" w:type="dxa"/>
            <w:tcBorders>
              <w:bottom w:val="single" w:sz="4" w:space="0" w:color="auto"/>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11</w:t>
            </w:r>
          </w:p>
        </w:tc>
        <w:tc>
          <w:tcPr>
            <w:tcW w:w="709" w:type="dxa"/>
            <w:tcBorders>
              <w:bottom w:val="single" w:sz="4" w:space="0" w:color="auto"/>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15</w:t>
            </w:r>
          </w:p>
        </w:tc>
        <w:tc>
          <w:tcPr>
            <w:tcW w:w="852" w:type="dxa"/>
            <w:gridSpan w:val="2"/>
            <w:tcBorders>
              <w:bottom w:val="single" w:sz="4" w:space="0" w:color="auto"/>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6</w:t>
            </w:r>
          </w:p>
        </w:tc>
        <w:tc>
          <w:tcPr>
            <w:tcW w:w="236" w:type="dxa"/>
            <w:gridSpan w:val="2"/>
            <w:tcBorders>
              <w:left w:val="nil"/>
              <w:bottom w:val="single" w:sz="4" w:space="0" w:color="auto"/>
            </w:tcBorders>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p>
        </w:tc>
        <w:tc>
          <w:tcPr>
            <w:tcW w:w="851" w:type="dxa"/>
            <w:tcBorders>
              <w:left w:val="nil"/>
              <w:bottom w:val="single" w:sz="4" w:space="0" w:color="auto"/>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7</w:t>
            </w:r>
          </w:p>
        </w:tc>
        <w:tc>
          <w:tcPr>
            <w:tcW w:w="1506" w:type="dxa"/>
            <w:gridSpan w:val="2"/>
            <w:tcBorders>
              <w:bottom w:val="single" w:sz="4" w:space="0" w:color="auto"/>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6</w:t>
            </w:r>
          </w:p>
        </w:tc>
        <w:tc>
          <w:tcPr>
            <w:tcW w:w="709" w:type="dxa"/>
            <w:gridSpan w:val="2"/>
            <w:tcBorders>
              <w:left w:val="nil"/>
              <w:bottom w:val="single" w:sz="4" w:space="0" w:color="auto"/>
            </w:tcBorders>
            <w:vAlign w:val="center"/>
          </w:tcPr>
          <w:p w:rsidR="00D155FE" w:rsidRPr="009E37EF" w:rsidRDefault="00D155FE" w:rsidP="008007C6">
            <w:pPr>
              <w:tabs>
                <w:tab w:val="left" w:pos="0"/>
                <w:tab w:val="left" w:pos="180"/>
                <w:tab w:val="left" w:pos="284"/>
                <w:tab w:val="left" w:pos="1440"/>
                <w:tab w:val="left" w:pos="5138"/>
              </w:tabs>
              <w:ind w:right="-79"/>
              <w:jc w:val="center"/>
              <w:rPr>
                <w:rFonts w:ascii="Arial" w:eastAsia="Arial Unicode MS" w:hAnsi="Arial" w:cs="Arial"/>
                <w:bCs/>
                <w:sz w:val="22"/>
                <w:szCs w:val="22"/>
              </w:rPr>
            </w:pPr>
            <w:r w:rsidRPr="009E37EF">
              <w:rPr>
                <w:rFonts w:ascii="Arial" w:eastAsia="Arial Unicode MS" w:hAnsi="Arial" w:cs="Arial"/>
                <w:bCs/>
                <w:sz w:val="22"/>
                <w:szCs w:val="22"/>
              </w:rPr>
              <w:t>67</w:t>
            </w:r>
          </w:p>
        </w:tc>
      </w:tr>
    </w:tbl>
    <w:p w:rsidR="00D155FE" w:rsidRPr="009E37EF" w:rsidRDefault="00D155FE" w:rsidP="00D155FE">
      <w:pPr>
        <w:rPr>
          <w:rFonts w:ascii="Arial" w:hAnsi="Arial" w:cs="Arial"/>
          <w:sz w:val="22"/>
          <w:szCs w:val="22"/>
        </w:rPr>
      </w:pPr>
      <w:r w:rsidRPr="009E37EF">
        <w:rPr>
          <w:rFonts w:ascii="Arial" w:hAnsi="Arial" w:cs="Arial"/>
          <w:sz w:val="22"/>
          <w:szCs w:val="22"/>
        </w:rPr>
        <w:t>PWD: post weaning diseases; PRDC: Porcine Respiratory Disease Complex.</w:t>
      </w:r>
    </w:p>
    <w:p w:rsidR="00D155FE" w:rsidRPr="009E37EF" w:rsidRDefault="00D155FE" w:rsidP="00D155FE">
      <w:pPr>
        <w:spacing w:line="480" w:lineRule="auto"/>
        <w:rPr>
          <w:rFonts w:ascii="Arial" w:hAnsi="Arial" w:cs="Arial"/>
          <w:sz w:val="22"/>
          <w:szCs w:val="22"/>
        </w:rPr>
      </w:pPr>
    </w:p>
    <w:p w:rsidR="00D155FE" w:rsidRPr="009E37EF" w:rsidRDefault="00D155FE" w:rsidP="00D155FE">
      <w:pPr>
        <w:spacing w:line="480" w:lineRule="auto"/>
        <w:rPr>
          <w:rFonts w:ascii="Arial" w:hAnsi="Arial" w:cs="Arial"/>
          <w:sz w:val="22"/>
          <w:szCs w:val="22"/>
        </w:rPr>
      </w:pPr>
    </w:p>
    <w:p w:rsidR="00D155FE" w:rsidRPr="009E37EF" w:rsidRDefault="00D155FE" w:rsidP="00D155FE">
      <w:pPr>
        <w:spacing w:after="200" w:line="276" w:lineRule="auto"/>
        <w:rPr>
          <w:rFonts w:ascii="Arial" w:hAnsi="Arial" w:cs="Arial"/>
          <w:sz w:val="22"/>
          <w:szCs w:val="22"/>
        </w:rPr>
      </w:pPr>
      <w:r w:rsidRPr="009E37EF">
        <w:rPr>
          <w:rFonts w:ascii="Arial" w:hAnsi="Arial" w:cs="Arial"/>
          <w:sz w:val="22"/>
          <w:szCs w:val="22"/>
        </w:rPr>
        <w:br w:type="page"/>
      </w:r>
    </w:p>
    <w:p w:rsidR="006D4AB6" w:rsidRPr="009E37EF" w:rsidRDefault="006D4AB6" w:rsidP="00EC5130">
      <w:pPr>
        <w:spacing w:line="480" w:lineRule="auto"/>
        <w:rPr>
          <w:rFonts w:ascii="Arial" w:hAnsi="Arial" w:cs="Arial"/>
          <w:sz w:val="22"/>
          <w:szCs w:val="22"/>
        </w:rPr>
      </w:pPr>
    </w:p>
    <w:p w:rsidR="00701C85" w:rsidRPr="009E37EF" w:rsidRDefault="00701C85" w:rsidP="00F523A3">
      <w:pPr>
        <w:spacing w:line="480" w:lineRule="auto"/>
        <w:ind w:firstLine="567"/>
        <w:rPr>
          <w:rFonts w:ascii="Arial" w:hAnsi="Arial" w:cs="Arial"/>
          <w:sz w:val="24"/>
          <w:szCs w:val="24"/>
        </w:rPr>
      </w:pPr>
      <w:r w:rsidRPr="009E37EF">
        <w:rPr>
          <w:rFonts w:ascii="Arial" w:hAnsi="Arial" w:cs="Arial"/>
          <w:b/>
          <w:sz w:val="24"/>
          <w:szCs w:val="24"/>
        </w:rPr>
        <w:t>Table S3</w:t>
      </w:r>
      <w:r w:rsidRPr="009E37EF">
        <w:rPr>
          <w:rFonts w:ascii="Arial" w:hAnsi="Arial" w:cs="Arial"/>
          <w:sz w:val="24"/>
          <w:szCs w:val="24"/>
        </w:rPr>
        <w:t xml:space="preserve"> </w:t>
      </w:r>
      <w:r w:rsidRPr="009E37EF">
        <w:rPr>
          <w:rFonts w:ascii="Arial" w:hAnsi="Arial" w:cs="Arial"/>
          <w:i/>
          <w:sz w:val="24"/>
          <w:szCs w:val="24"/>
        </w:rPr>
        <w:t xml:space="preserve">Number of occurrence of traits by trait group for each </w:t>
      </w:r>
      <w:r w:rsidR="007E667F" w:rsidRPr="009E37EF">
        <w:rPr>
          <w:rFonts w:ascii="Arial" w:hAnsi="Arial" w:cs="Arial"/>
          <w:i/>
          <w:sz w:val="24"/>
          <w:szCs w:val="24"/>
        </w:rPr>
        <w:t xml:space="preserve">pig </w:t>
      </w:r>
      <w:r w:rsidRPr="009E37EF">
        <w:rPr>
          <w:rFonts w:ascii="Arial" w:hAnsi="Arial" w:cs="Arial"/>
          <w:i/>
          <w:sz w:val="24"/>
          <w:szCs w:val="24"/>
        </w:rPr>
        <w:t>disease</w:t>
      </w:r>
    </w:p>
    <w:tbl>
      <w:tblPr>
        <w:tblpPr w:leftFromText="180" w:rightFromText="180" w:vertAnchor="page" w:horzAnchor="page" w:tblpX="1283" w:tblpY="2178"/>
        <w:tblW w:w="12299" w:type="dxa"/>
        <w:tblLayout w:type="fixed"/>
        <w:tblLook w:val="04A0" w:firstRow="1" w:lastRow="0" w:firstColumn="1" w:lastColumn="0" w:noHBand="0" w:noVBand="1"/>
      </w:tblPr>
      <w:tblGrid>
        <w:gridCol w:w="3710"/>
        <w:gridCol w:w="1501"/>
        <w:gridCol w:w="1701"/>
        <w:gridCol w:w="1560"/>
        <w:gridCol w:w="1275"/>
        <w:gridCol w:w="1277"/>
        <w:gridCol w:w="141"/>
        <w:gridCol w:w="1134"/>
      </w:tblGrid>
      <w:tr w:rsidR="009E37EF" w:rsidRPr="009E37EF" w:rsidTr="00855322">
        <w:trPr>
          <w:trHeight w:val="139"/>
        </w:trPr>
        <w:tc>
          <w:tcPr>
            <w:tcW w:w="3710" w:type="dxa"/>
            <w:vMerge w:val="restart"/>
            <w:tcBorders>
              <w:top w:val="single" w:sz="4" w:space="0" w:color="auto"/>
            </w:tcBorders>
            <w:vAlign w:val="center"/>
          </w:tcPr>
          <w:p w:rsidR="00855322" w:rsidRPr="009E37EF" w:rsidRDefault="00855322" w:rsidP="00F523A3">
            <w:pPr>
              <w:spacing w:line="360" w:lineRule="auto"/>
              <w:rPr>
                <w:rFonts w:ascii="Arial" w:hAnsi="Arial" w:cs="Arial"/>
                <w:bCs/>
                <w:sz w:val="22"/>
                <w:szCs w:val="22"/>
              </w:rPr>
            </w:pPr>
            <w:r w:rsidRPr="009E37EF">
              <w:rPr>
                <w:rFonts w:ascii="Arial" w:hAnsi="Arial" w:cs="Arial"/>
                <w:bCs/>
                <w:sz w:val="22"/>
                <w:szCs w:val="22"/>
              </w:rPr>
              <w:t xml:space="preserve">Physiological system and </w:t>
            </w:r>
          </w:p>
          <w:p w:rsidR="00855322" w:rsidRPr="009E37EF" w:rsidRDefault="00855322" w:rsidP="00F523A3">
            <w:pPr>
              <w:spacing w:line="360" w:lineRule="auto"/>
              <w:rPr>
                <w:rFonts w:ascii="Arial" w:hAnsi="Arial" w:cs="Arial"/>
                <w:bCs/>
                <w:sz w:val="22"/>
                <w:szCs w:val="22"/>
              </w:rPr>
            </w:pPr>
            <w:r w:rsidRPr="009E37EF">
              <w:rPr>
                <w:rFonts w:ascii="Arial" w:hAnsi="Arial" w:cs="Arial"/>
                <w:bCs/>
                <w:sz w:val="22"/>
                <w:szCs w:val="22"/>
              </w:rPr>
              <w:t>disease</w:t>
            </w:r>
          </w:p>
        </w:tc>
        <w:tc>
          <w:tcPr>
            <w:tcW w:w="7314" w:type="dxa"/>
            <w:gridSpan w:val="5"/>
            <w:tcBorders>
              <w:top w:val="single" w:sz="4" w:space="0" w:color="auto"/>
            </w:tcBorders>
            <w:vAlign w:val="center"/>
          </w:tcPr>
          <w:p w:rsidR="00855322" w:rsidRPr="009E37EF" w:rsidRDefault="00855322" w:rsidP="00855322">
            <w:pPr>
              <w:spacing w:line="360" w:lineRule="auto"/>
              <w:jc w:val="center"/>
              <w:rPr>
                <w:rFonts w:ascii="Arial" w:hAnsi="Arial" w:cs="Arial"/>
                <w:bCs/>
                <w:sz w:val="22"/>
                <w:szCs w:val="22"/>
              </w:rPr>
            </w:pPr>
            <w:r w:rsidRPr="009E37EF">
              <w:rPr>
                <w:rFonts w:ascii="Arial" w:hAnsi="Arial" w:cs="Arial"/>
                <w:bCs/>
                <w:sz w:val="22"/>
                <w:szCs w:val="22"/>
              </w:rPr>
              <w:t>Group of traits</w:t>
            </w:r>
          </w:p>
        </w:tc>
        <w:tc>
          <w:tcPr>
            <w:tcW w:w="1275" w:type="dxa"/>
            <w:gridSpan w:val="2"/>
            <w:tcBorders>
              <w:top w:val="single" w:sz="4" w:space="0" w:color="auto"/>
            </w:tcBorders>
            <w:vAlign w:val="center"/>
          </w:tcPr>
          <w:p w:rsidR="00855322" w:rsidRPr="009E37EF" w:rsidRDefault="00855322" w:rsidP="00855322">
            <w:pPr>
              <w:spacing w:line="360" w:lineRule="auto"/>
              <w:jc w:val="center"/>
              <w:rPr>
                <w:rFonts w:ascii="Arial" w:hAnsi="Arial" w:cs="Arial"/>
                <w:bCs/>
                <w:sz w:val="22"/>
                <w:szCs w:val="22"/>
              </w:rPr>
            </w:pPr>
          </w:p>
        </w:tc>
      </w:tr>
      <w:tr w:rsidR="009E37EF" w:rsidRPr="009E37EF" w:rsidTr="00855322">
        <w:trPr>
          <w:trHeight w:val="139"/>
        </w:trPr>
        <w:tc>
          <w:tcPr>
            <w:tcW w:w="3710" w:type="dxa"/>
            <w:vMerge/>
            <w:tcBorders>
              <w:bottom w:val="single" w:sz="4" w:space="0" w:color="auto"/>
            </w:tcBorders>
            <w:vAlign w:val="center"/>
          </w:tcPr>
          <w:p w:rsidR="00701C85" w:rsidRPr="009E37EF" w:rsidRDefault="00701C85" w:rsidP="00F523A3">
            <w:pPr>
              <w:spacing w:line="360" w:lineRule="auto"/>
              <w:rPr>
                <w:rFonts w:ascii="Arial" w:hAnsi="Arial" w:cs="Arial"/>
                <w:bCs/>
                <w:sz w:val="22"/>
                <w:szCs w:val="22"/>
              </w:rPr>
            </w:pPr>
          </w:p>
        </w:tc>
        <w:tc>
          <w:tcPr>
            <w:tcW w:w="1501" w:type="dxa"/>
            <w:tcBorders>
              <w:top w:val="single" w:sz="4" w:space="0" w:color="auto"/>
              <w:bottom w:val="single" w:sz="4" w:space="0" w:color="auto"/>
            </w:tcBorders>
            <w:vAlign w:val="center"/>
          </w:tcPr>
          <w:p w:rsidR="00701C85" w:rsidRPr="009E37EF" w:rsidRDefault="00701C85" w:rsidP="00F523A3">
            <w:pPr>
              <w:spacing w:line="360" w:lineRule="auto"/>
              <w:rPr>
                <w:rFonts w:ascii="Arial" w:hAnsi="Arial" w:cs="Arial"/>
                <w:bCs/>
                <w:sz w:val="22"/>
                <w:szCs w:val="22"/>
              </w:rPr>
            </w:pPr>
            <w:r w:rsidRPr="009E37EF">
              <w:rPr>
                <w:rFonts w:ascii="Arial" w:hAnsi="Arial" w:cs="Arial"/>
                <w:bCs/>
                <w:sz w:val="22"/>
                <w:szCs w:val="22"/>
              </w:rPr>
              <w:t>Productive</w:t>
            </w:r>
          </w:p>
        </w:tc>
        <w:tc>
          <w:tcPr>
            <w:tcW w:w="1701" w:type="dxa"/>
            <w:tcBorders>
              <w:top w:val="single" w:sz="4" w:space="0" w:color="auto"/>
              <w:bottom w:val="single" w:sz="4" w:space="0" w:color="auto"/>
            </w:tcBorders>
            <w:vAlign w:val="center"/>
          </w:tcPr>
          <w:p w:rsidR="00701C85" w:rsidRPr="009E37EF" w:rsidRDefault="00701C85" w:rsidP="00F523A3">
            <w:pPr>
              <w:spacing w:line="360" w:lineRule="auto"/>
              <w:rPr>
                <w:rFonts w:ascii="Arial" w:hAnsi="Arial" w:cs="Arial"/>
                <w:bCs/>
                <w:sz w:val="22"/>
                <w:szCs w:val="22"/>
              </w:rPr>
            </w:pPr>
            <w:r w:rsidRPr="009E37EF">
              <w:rPr>
                <w:rFonts w:ascii="Arial" w:hAnsi="Arial" w:cs="Arial"/>
                <w:bCs/>
                <w:sz w:val="22"/>
                <w:szCs w:val="22"/>
              </w:rPr>
              <w:t>Entire Animal</w:t>
            </w:r>
          </w:p>
        </w:tc>
        <w:tc>
          <w:tcPr>
            <w:tcW w:w="1560" w:type="dxa"/>
            <w:tcBorders>
              <w:top w:val="single" w:sz="4" w:space="0" w:color="auto"/>
              <w:bottom w:val="single" w:sz="4" w:space="0" w:color="auto"/>
            </w:tcBorders>
            <w:vAlign w:val="center"/>
          </w:tcPr>
          <w:p w:rsidR="00701C85" w:rsidRPr="009E37EF" w:rsidRDefault="00701C85" w:rsidP="00F523A3">
            <w:pPr>
              <w:spacing w:line="360" w:lineRule="auto"/>
              <w:rPr>
                <w:rFonts w:ascii="Arial" w:hAnsi="Arial" w:cs="Arial"/>
                <w:bCs/>
                <w:sz w:val="22"/>
                <w:szCs w:val="22"/>
              </w:rPr>
            </w:pPr>
            <w:r w:rsidRPr="009E37EF">
              <w:rPr>
                <w:rFonts w:ascii="Arial" w:hAnsi="Arial" w:cs="Arial"/>
                <w:bCs/>
                <w:sz w:val="22"/>
                <w:szCs w:val="22"/>
              </w:rPr>
              <w:t>Biochemical</w:t>
            </w:r>
          </w:p>
        </w:tc>
        <w:tc>
          <w:tcPr>
            <w:tcW w:w="1275" w:type="dxa"/>
            <w:tcBorders>
              <w:top w:val="single" w:sz="4" w:space="0" w:color="auto"/>
              <w:bottom w:val="single" w:sz="4" w:space="0" w:color="auto"/>
            </w:tcBorders>
            <w:vAlign w:val="center"/>
          </w:tcPr>
          <w:p w:rsidR="00701C85" w:rsidRPr="009E37EF" w:rsidRDefault="00701C85" w:rsidP="00F523A3">
            <w:pPr>
              <w:spacing w:line="360" w:lineRule="auto"/>
              <w:rPr>
                <w:rFonts w:ascii="Arial" w:hAnsi="Arial" w:cs="Arial"/>
                <w:bCs/>
                <w:sz w:val="22"/>
                <w:szCs w:val="22"/>
              </w:rPr>
            </w:pPr>
            <w:r w:rsidRPr="009E37EF">
              <w:rPr>
                <w:rFonts w:ascii="Arial" w:hAnsi="Arial" w:cs="Arial"/>
                <w:bCs/>
                <w:sz w:val="22"/>
                <w:szCs w:val="22"/>
              </w:rPr>
              <w:t>Carcass</w:t>
            </w:r>
          </w:p>
        </w:tc>
        <w:tc>
          <w:tcPr>
            <w:tcW w:w="1418" w:type="dxa"/>
            <w:gridSpan w:val="2"/>
            <w:tcBorders>
              <w:top w:val="single" w:sz="4" w:space="0" w:color="auto"/>
              <w:bottom w:val="single" w:sz="4" w:space="0" w:color="auto"/>
            </w:tcBorders>
            <w:vAlign w:val="center"/>
          </w:tcPr>
          <w:p w:rsidR="00701C85" w:rsidRPr="009E37EF" w:rsidRDefault="00701C85" w:rsidP="00F523A3">
            <w:pPr>
              <w:spacing w:line="360" w:lineRule="auto"/>
              <w:rPr>
                <w:rFonts w:ascii="Arial" w:hAnsi="Arial" w:cs="Arial"/>
                <w:bCs/>
                <w:sz w:val="22"/>
                <w:szCs w:val="22"/>
              </w:rPr>
            </w:pPr>
            <w:r w:rsidRPr="009E37EF">
              <w:rPr>
                <w:rFonts w:ascii="Arial" w:hAnsi="Arial" w:cs="Arial"/>
                <w:bCs/>
                <w:sz w:val="22"/>
                <w:szCs w:val="22"/>
              </w:rPr>
              <w:t>Molecular</w:t>
            </w:r>
          </w:p>
        </w:tc>
        <w:tc>
          <w:tcPr>
            <w:tcW w:w="1134" w:type="dxa"/>
            <w:tcBorders>
              <w:bottom w:val="single" w:sz="4" w:space="0" w:color="auto"/>
            </w:tcBorders>
            <w:vAlign w:val="center"/>
          </w:tcPr>
          <w:p w:rsidR="00701C85" w:rsidRPr="009E37EF" w:rsidRDefault="00701C85" w:rsidP="00F523A3">
            <w:pPr>
              <w:spacing w:line="360" w:lineRule="auto"/>
              <w:rPr>
                <w:rFonts w:ascii="Arial" w:hAnsi="Arial" w:cs="Arial"/>
                <w:bCs/>
                <w:sz w:val="22"/>
                <w:szCs w:val="22"/>
              </w:rPr>
            </w:pPr>
            <w:r w:rsidRPr="009E37EF">
              <w:rPr>
                <w:rFonts w:ascii="Arial" w:hAnsi="Arial" w:cs="Arial"/>
                <w:bCs/>
                <w:sz w:val="22"/>
                <w:szCs w:val="22"/>
              </w:rPr>
              <w:t>Total</w:t>
            </w:r>
          </w:p>
        </w:tc>
      </w:tr>
      <w:tr w:rsidR="009E37EF" w:rsidRPr="009E37EF" w:rsidTr="00855322">
        <w:trPr>
          <w:trHeight w:val="1648"/>
        </w:trPr>
        <w:tc>
          <w:tcPr>
            <w:tcW w:w="3710" w:type="dxa"/>
            <w:tcBorders>
              <w:top w:val="single" w:sz="4" w:space="0" w:color="auto"/>
            </w:tcBorders>
          </w:tcPr>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Locomotor system</w:t>
            </w:r>
          </w:p>
          <w:p w:rsidR="00701C85" w:rsidRPr="009E37EF" w:rsidRDefault="00701C85" w:rsidP="00F523A3">
            <w:pPr>
              <w:spacing w:line="360" w:lineRule="auto"/>
              <w:ind w:firstLine="284"/>
              <w:jc w:val="both"/>
              <w:rPr>
                <w:rFonts w:ascii="Arial" w:hAnsi="Arial" w:cs="Arial"/>
                <w:bCs/>
                <w:sz w:val="22"/>
                <w:szCs w:val="22"/>
              </w:rPr>
            </w:pPr>
            <w:r w:rsidRPr="009E37EF">
              <w:rPr>
                <w:rFonts w:ascii="Arial" w:hAnsi="Arial" w:cs="Arial"/>
                <w:bCs/>
                <w:sz w:val="22"/>
                <w:szCs w:val="22"/>
              </w:rPr>
              <w:t>Arthritis</w:t>
            </w:r>
          </w:p>
          <w:p w:rsidR="00701C85" w:rsidRPr="009E37EF" w:rsidRDefault="00701C85" w:rsidP="00F523A3">
            <w:pPr>
              <w:spacing w:line="360" w:lineRule="auto"/>
              <w:ind w:firstLine="284"/>
              <w:jc w:val="both"/>
              <w:rPr>
                <w:rFonts w:ascii="Arial" w:hAnsi="Arial" w:cs="Arial"/>
                <w:bCs/>
                <w:sz w:val="22"/>
                <w:szCs w:val="22"/>
              </w:rPr>
            </w:pPr>
            <w:r w:rsidRPr="009E37EF">
              <w:rPr>
                <w:rFonts w:ascii="Arial" w:hAnsi="Arial" w:cs="Arial"/>
                <w:bCs/>
                <w:sz w:val="22"/>
                <w:szCs w:val="22"/>
              </w:rPr>
              <w:t>Lameness</w:t>
            </w:r>
          </w:p>
          <w:p w:rsidR="00701C85" w:rsidRPr="009E37EF" w:rsidRDefault="00701C85" w:rsidP="00F523A3">
            <w:pPr>
              <w:spacing w:line="360" w:lineRule="auto"/>
              <w:ind w:firstLine="284"/>
              <w:jc w:val="both"/>
              <w:rPr>
                <w:rFonts w:ascii="Arial" w:hAnsi="Arial" w:cs="Arial"/>
                <w:bCs/>
                <w:sz w:val="22"/>
                <w:szCs w:val="22"/>
              </w:rPr>
            </w:pPr>
            <w:r w:rsidRPr="009E37EF">
              <w:rPr>
                <w:rFonts w:ascii="Arial" w:hAnsi="Arial" w:cs="Arial"/>
                <w:bCs/>
                <w:sz w:val="22"/>
                <w:szCs w:val="22"/>
              </w:rPr>
              <w:t>Leg weakness</w:t>
            </w:r>
          </w:p>
          <w:p w:rsidR="00701C85" w:rsidRPr="009E37EF" w:rsidRDefault="00701C85" w:rsidP="00F523A3">
            <w:pPr>
              <w:spacing w:line="360" w:lineRule="auto"/>
              <w:ind w:firstLine="284"/>
              <w:jc w:val="both"/>
              <w:rPr>
                <w:rFonts w:ascii="Arial" w:hAnsi="Arial" w:cs="Arial"/>
                <w:bCs/>
                <w:sz w:val="22"/>
                <w:szCs w:val="22"/>
              </w:rPr>
            </w:pPr>
            <w:r w:rsidRPr="009E37EF">
              <w:rPr>
                <w:rFonts w:ascii="Arial" w:hAnsi="Arial" w:cs="Arial"/>
                <w:bCs/>
                <w:sz w:val="22"/>
                <w:szCs w:val="22"/>
              </w:rPr>
              <w:t>Osteochondrosis</w:t>
            </w:r>
          </w:p>
          <w:p w:rsidR="00701C85" w:rsidRPr="009E37EF" w:rsidRDefault="00701C85" w:rsidP="00F523A3">
            <w:pPr>
              <w:spacing w:line="360" w:lineRule="auto"/>
              <w:ind w:firstLine="284"/>
              <w:jc w:val="both"/>
              <w:rPr>
                <w:rFonts w:ascii="Arial" w:hAnsi="Arial" w:cs="Arial"/>
                <w:bCs/>
                <w:sz w:val="22"/>
                <w:szCs w:val="22"/>
              </w:rPr>
            </w:pPr>
            <w:r w:rsidRPr="009E37EF">
              <w:rPr>
                <w:rFonts w:ascii="Arial" w:hAnsi="Arial" w:cs="Arial"/>
                <w:bCs/>
                <w:sz w:val="22"/>
                <w:szCs w:val="22"/>
              </w:rPr>
              <w:t>Splayleg</w:t>
            </w:r>
          </w:p>
        </w:tc>
        <w:tc>
          <w:tcPr>
            <w:tcW w:w="1501" w:type="dxa"/>
            <w:tcBorders>
              <w:top w:val="single" w:sz="4" w:space="0" w:color="auto"/>
            </w:tcBorders>
          </w:tcPr>
          <w:p w:rsidR="00701C85" w:rsidRPr="009E37EF" w:rsidRDefault="00701C85" w:rsidP="00F523A3">
            <w:pPr>
              <w:spacing w:line="360" w:lineRule="auto"/>
              <w:jc w:val="both"/>
              <w:rPr>
                <w:rFonts w:ascii="Arial" w:hAnsi="Arial" w:cs="Arial"/>
                <w:bCs/>
                <w:sz w:val="22"/>
                <w:szCs w:val="22"/>
              </w:rPr>
            </w:pP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2</w:t>
            </w: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w:t>
            </w: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w:t>
            </w: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4</w:t>
            </w: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w:t>
            </w:r>
          </w:p>
        </w:tc>
        <w:tc>
          <w:tcPr>
            <w:tcW w:w="1701" w:type="dxa"/>
            <w:tcBorders>
              <w:top w:val="single" w:sz="4" w:space="0" w:color="auto"/>
            </w:tcBorders>
          </w:tcPr>
          <w:p w:rsidR="00701C85" w:rsidRPr="009E37EF" w:rsidRDefault="00701C85" w:rsidP="00F523A3">
            <w:pPr>
              <w:spacing w:line="360" w:lineRule="auto"/>
              <w:jc w:val="both"/>
              <w:rPr>
                <w:rFonts w:ascii="Arial" w:hAnsi="Arial" w:cs="Arial"/>
                <w:bCs/>
                <w:sz w:val="22"/>
                <w:szCs w:val="22"/>
              </w:rPr>
            </w:pP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w:t>
            </w: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4</w:t>
            </w: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w:t>
            </w: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5</w:t>
            </w: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w:t>
            </w:r>
          </w:p>
        </w:tc>
        <w:tc>
          <w:tcPr>
            <w:tcW w:w="1560" w:type="dxa"/>
            <w:tcBorders>
              <w:top w:val="single" w:sz="4" w:space="0" w:color="auto"/>
            </w:tcBorders>
          </w:tcPr>
          <w:p w:rsidR="00701C85" w:rsidRPr="009E37EF" w:rsidRDefault="00701C85" w:rsidP="00F523A3">
            <w:pPr>
              <w:spacing w:line="360" w:lineRule="auto"/>
              <w:jc w:val="both"/>
              <w:rPr>
                <w:rFonts w:ascii="Arial" w:hAnsi="Arial" w:cs="Arial"/>
                <w:bCs/>
                <w:sz w:val="22"/>
                <w:szCs w:val="22"/>
              </w:rPr>
            </w:pP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9</w:t>
            </w: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w:t>
            </w: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2</w:t>
            </w: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16</w:t>
            </w: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6</w:t>
            </w:r>
          </w:p>
        </w:tc>
        <w:tc>
          <w:tcPr>
            <w:tcW w:w="1275" w:type="dxa"/>
            <w:tcBorders>
              <w:top w:val="single" w:sz="4" w:space="0" w:color="auto"/>
            </w:tcBorders>
          </w:tcPr>
          <w:p w:rsidR="00701C85" w:rsidRPr="009E37EF" w:rsidRDefault="00701C85" w:rsidP="00F523A3">
            <w:pPr>
              <w:spacing w:line="360" w:lineRule="auto"/>
              <w:jc w:val="both"/>
              <w:rPr>
                <w:rFonts w:ascii="Arial" w:hAnsi="Arial" w:cs="Arial"/>
                <w:bCs/>
                <w:sz w:val="22"/>
                <w:szCs w:val="22"/>
              </w:rPr>
            </w:pP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w:t>
            </w: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w:t>
            </w: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17</w:t>
            </w: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4</w:t>
            </w: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6</w:t>
            </w:r>
          </w:p>
        </w:tc>
        <w:tc>
          <w:tcPr>
            <w:tcW w:w="1418" w:type="dxa"/>
            <w:gridSpan w:val="2"/>
            <w:tcBorders>
              <w:top w:val="single" w:sz="4" w:space="0" w:color="auto"/>
            </w:tcBorders>
          </w:tcPr>
          <w:p w:rsidR="00701C85" w:rsidRPr="009E37EF" w:rsidRDefault="00701C85" w:rsidP="00F523A3">
            <w:pPr>
              <w:spacing w:line="360" w:lineRule="auto"/>
              <w:jc w:val="both"/>
              <w:rPr>
                <w:rFonts w:ascii="Arial" w:hAnsi="Arial" w:cs="Arial"/>
                <w:bCs/>
                <w:sz w:val="22"/>
                <w:szCs w:val="22"/>
              </w:rPr>
            </w:pP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6</w:t>
            </w: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w:t>
            </w: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w:t>
            </w: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12</w:t>
            </w: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16</w:t>
            </w:r>
          </w:p>
        </w:tc>
        <w:tc>
          <w:tcPr>
            <w:tcW w:w="1134" w:type="dxa"/>
            <w:tcBorders>
              <w:top w:val="single" w:sz="4" w:space="0" w:color="auto"/>
            </w:tcBorders>
          </w:tcPr>
          <w:p w:rsidR="00701C85" w:rsidRPr="009E37EF" w:rsidRDefault="00701C85" w:rsidP="00F523A3">
            <w:pPr>
              <w:spacing w:line="360" w:lineRule="auto"/>
              <w:jc w:val="both"/>
              <w:rPr>
                <w:rFonts w:ascii="Arial" w:hAnsi="Arial" w:cs="Arial"/>
                <w:bCs/>
                <w:sz w:val="22"/>
                <w:szCs w:val="22"/>
              </w:rPr>
            </w:pP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17</w:t>
            </w: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4</w:t>
            </w: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19</w:t>
            </w: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41</w:t>
            </w: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28</w:t>
            </w:r>
          </w:p>
        </w:tc>
      </w:tr>
      <w:tr w:rsidR="009E37EF" w:rsidRPr="009E37EF" w:rsidTr="00855322">
        <w:trPr>
          <w:trHeight w:val="278"/>
        </w:trPr>
        <w:tc>
          <w:tcPr>
            <w:tcW w:w="3710" w:type="dxa"/>
          </w:tcPr>
          <w:p w:rsidR="00701C85" w:rsidRPr="009E37EF" w:rsidRDefault="00701C85" w:rsidP="00F523A3">
            <w:pPr>
              <w:spacing w:line="360" w:lineRule="auto"/>
              <w:ind w:firstLine="284"/>
              <w:jc w:val="both"/>
              <w:rPr>
                <w:rFonts w:ascii="Arial" w:hAnsi="Arial" w:cs="Arial"/>
                <w:bCs/>
                <w:sz w:val="22"/>
                <w:szCs w:val="22"/>
              </w:rPr>
            </w:pPr>
            <w:r w:rsidRPr="009E37EF">
              <w:rPr>
                <w:rFonts w:ascii="Arial" w:hAnsi="Arial" w:cs="Arial"/>
                <w:bCs/>
                <w:sz w:val="22"/>
                <w:szCs w:val="22"/>
              </w:rPr>
              <w:t>Total</w:t>
            </w:r>
          </w:p>
        </w:tc>
        <w:tc>
          <w:tcPr>
            <w:tcW w:w="1501" w:type="dxa"/>
          </w:tcPr>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6</w:t>
            </w:r>
          </w:p>
        </w:tc>
        <w:tc>
          <w:tcPr>
            <w:tcW w:w="1701" w:type="dxa"/>
          </w:tcPr>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9</w:t>
            </w:r>
          </w:p>
        </w:tc>
        <w:tc>
          <w:tcPr>
            <w:tcW w:w="1560" w:type="dxa"/>
          </w:tcPr>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33</w:t>
            </w:r>
          </w:p>
        </w:tc>
        <w:tc>
          <w:tcPr>
            <w:tcW w:w="1275" w:type="dxa"/>
          </w:tcPr>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27</w:t>
            </w:r>
          </w:p>
        </w:tc>
        <w:tc>
          <w:tcPr>
            <w:tcW w:w="1418" w:type="dxa"/>
            <w:gridSpan w:val="2"/>
          </w:tcPr>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34</w:t>
            </w:r>
          </w:p>
        </w:tc>
        <w:tc>
          <w:tcPr>
            <w:tcW w:w="1134" w:type="dxa"/>
          </w:tcPr>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109</w:t>
            </w:r>
          </w:p>
        </w:tc>
      </w:tr>
      <w:tr w:rsidR="009E37EF" w:rsidRPr="009E37EF" w:rsidTr="00855322">
        <w:trPr>
          <w:trHeight w:val="281"/>
        </w:trPr>
        <w:tc>
          <w:tcPr>
            <w:tcW w:w="3710" w:type="dxa"/>
          </w:tcPr>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Digestive system</w:t>
            </w:r>
          </w:p>
          <w:p w:rsidR="00701C85" w:rsidRPr="009E37EF" w:rsidRDefault="00701C85" w:rsidP="00F523A3">
            <w:pPr>
              <w:spacing w:line="360" w:lineRule="auto"/>
              <w:ind w:firstLine="284"/>
              <w:jc w:val="both"/>
              <w:rPr>
                <w:rFonts w:ascii="Arial" w:hAnsi="Arial" w:cs="Arial"/>
                <w:bCs/>
                <w:sz w:val="22"/>
                <w:szCs w:val="22"/>
              </w:rPr>
            </w:pPr>
            <w:r w:rsidRPr="009E37EF">
              <w:rPr>
                <w:rFonts w:ascii="Arial" w:hAnsi="Arial" w:cs="Arial"/>
                <w:bCs/>
                <w:sz w:val="22"/>
                <w:szCs w:val="22"/>
              </w:rPr>
              <w:t>Colitis</w:t>
            </w:r>
          </w:p>
          <w:p w:rsidR="00701C85" w:rsidRPr="009E37EF" w:rsidRDefault="00701C85" w:rsidP="00F523A3">
            <w:pPr>
              <w:spacing w:line="360" w:lineRule="auto"/>
              <w:ind w:firstLine="284"/>
              <w:jc w:val="both"/>
              <w:rPr>
                <w:rFonts w:ascii="Arial" w:hAnsi="Arial" w:cs="Arial"/>
                <w:bCs/>
                <w:sz w:val="22"/>
                <w:szCs w:val="22"/>
              </w:rPr>
            </w:pPr>
            <w:r w:rsidRPr="009E37EF">
              <w:rPr>
                <w:rFonts w:ascii="Arial" w:hAnsi="Arial" w:cs="Arial"/>
                <w:bCs/>
                <w:sz w:val="22"/>
                <w:szCs w:val="22"/>
              </w:rPr>
              <w:t>Post-weaning diarrhoea</w:t>
            </w:r>
          </w:p>
          <w:p w:rsidR="00701C85" w:rsidRPr="009E37EF" w:rsidRDefault="00701C85" w:rsidP="00F523A3">
            <w:pPr>
              <w:spacing w:line="360" w:lineRule="auto"/>
              <w:ind w:firstLine="284"/>
              <w:jc w:val="both"/>
              <w:rPr>
                <w:rFonts w:ascii="Arial" w:hAnsi="Arial" w:cs="Arial"/>
                <w:bCs/>
                <w:sz w:val="22"/>
                <w:szCs w:val="22"/>
              </w:rPr>
            </w:pPr>
            <w:r w:rsidRPr="009E37EF">
              <w:rPr>
                <w:rFonts w:ascii="Arial" w:hAnsi="Arial" w:cs="Arial"/>
                <w:bCs/>
                <w:sz w:val="22"/>
                <w:szCs w:val="22"/>
              </w:rPr>
              <w:t>Peptic ulcer</w:t>
            </w:r>
          </w:p>
        </w:tc>
        <w:tc>
          <w:tcPr>
            <w:tcW w:w="1501" w:type="dxa"/>
          </w:tcPr>
          <w:p w:rsidR="00701C85" w:rsidRPr="009E37EF" w:rsidRDefault="00701C85" w:rsidP="00F523A3">
            <w:pPr>
              <w:spacing w:line="360" w:lineRule="auto"/>
              <w:jc w:val="both"/>
              <w:rPr>
                <w:rFonts w:ascii="Arial" w:hAnsi="Arial" w:cs="Arial"/>
                <w:bCs/>
                <w:sz w:val="22"/>
                <w:szCs w:val="22"/>
              </w:rPr>
            </w:pP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36</w:t>
            </w: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25</w:t>
            </w: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58</w:t>
            </w:r>
          </w:p>
        </w:tc>
        <w:tc>
          <w:tcPr>
            <w:tcW w:w="1701" w:type="dxa"/>
          </w:tcPr>
          <w:p w:rsidR="00701C85" w:rsidRPr="009E37EF" w:rsidRDefault="00701C85" w:rsidP="00F523A3">
            <w:pPr>
              <w:spacing w:line="360" w:lineRule="auto"/>
              <w:jc w:val="both"/>
              <w:rPr>
                <w:rFonts w:ascii="Arial" w:hAnsi="Arial" w:cs="Arial"/>
                <w:bCs/>
                <w:sz w:val="22"/>
                <w:szCs w:val="22"/>
              </w:rPr>
            </w:pP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4</w:t>
            </w: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w:t>
            </w: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3</w:t>
            </w:r>
          </w:p>
        </w:tc>
        <w:tc>
          <w:tcPr>
            <w:tcW w:w="1560" w:type="dxa"/>
          </w:tcPr>
          <w:p w:rsidR="00701C85" w:rsidRPr="009E37EF" w:rsidRDefault="00701C85" w:rsidP="00F523A3">
            <w:pPr>
              <w:spacing w:line="360" w:lineRule="auto"/>
              <w:jc w:val="both"/>
              <w:rPr>
                <w:rFonts w:ascii="Arial" w:hAnsi="Arial" w:cs="Arial"/>
                <w:bCs/>
                <w:sz w:val="22"/>
                <w:szCs w:val="22"/>
              </w:rPr>
            </w:pP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87</w:t>
            </w: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33</w:t>
            </w: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15</w:t>
            </w:r>
          </w:p>
        </w:tc>
        <w:tc>
          <w:tcPr>
            <w:tcW w:w="1275" w:type="dxa"/>
          </w:tcPr>
          <w:p w:rsidR="00701C85" w:rsidRPr="009E37EF" w:rsidRDefault="00701C85" w:rsidP="00F523A3">
            <w:pPr>
              <w:spacing w:line="360" w:lineRule="auto"/>
              <w:jc w:val="both"/>
              <w:rPr>
                <w:rFonts w:ascii="Arial" w:hAnsi="Arial" w:cs="Arial"/>
                <w:bCs/>
                <w:sz w:val="22"/>
                <w:szCs w:val="22"/>
              </w:rPr>
            </w:pP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27</w:t>
            </w: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25</w:t>
            </w: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13</w:t>
            </w:r>
          </w:p>
        </w:tc>
        <w:tc>
          <w:tcPr>
            <w:tcW w:w="1418" w:type="dxa"/>
            <w:gridSpan w:val="2"/>
          </w:tcPr>
          <w:p w:rsidR="00701C85" w:rsidRPr="009E37EF" w:rsidRDefault="00701C85" w:rsidP="00F523A3">
            <w:pPr>
              <w:spacing w:line="360" w:lineRule="auto"/>
              <w:jc w:val="both"/>
              <w:rPr>
                <w:rFonts w:ascii="Arial" w:hAnsi="Arial" w:cs="Arial"/>
                <w:bCs/>
                <w:sz w:val="22"/>
                <w:szCs w:val="22"/>
              </w:rPr>
            </w:pP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45</w:t>
            </w: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w:t>
            </w: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w:t>
            </w:r>
          </w:p>
        </w:tc>
        <w:tc>
          <w:tcPr>
            <w:tcW w:w="1134" w:type="dxa"/>
          </w:tcPr>
          <w:p w:rsidR="00701C85" w:rsidRPr="009E37EF" w:rsidRDefault="00701C85" w:rsidP="00F523A3">
            <w:pPr>
              <w:spacing w:line="360" w:lineRule="auto"/>
              <w:jc w:val="both"/>
              <w:rPr>
                <w:rFonts w:ascii="Arial" w:hAnsi="Arial" w:cs="Arial"/>
                <w:bCs/>
                <w:sz w:val="22"/>
                <w:szCs w:val="22"/>
              </w:rPr>
            </w:pP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199</w:t>
            </w: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83</w:t>
            </w:r>
          </w:p>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89</w:t>
            </w:r>
          </w:p>
        </w:tc>
      </w:tr>
      <w:tr w:rsidR="009E37EF" w:rsidRPr="009E37EF" w:rsidTr="00855322">
        <w:trPr>
          <w:trHeight w:val="293"/>
        </w:trPr>
        <w:tc>
          <w:tcPr>
            <w:tcW w:w="3710" w:type="dxa"/>
          </w:tcPr>
          <w:p w:rsidR="00701C85" w:rsidRPr="009E37EF" w:rsidRDefault="00701C85" w:rsidP="00F523A3">
            <w:pPr>
              <w:spacing w:line="360" w:lineRule="auto"/>
              <w:ind w:firstLine="284"/>
              <w:jc w:val="both"/>
              <w:rPr>
                <w:rFonts w:ascii="Arial" w:hAnsi="Arial" w:cs="Arial"/>
                <w:bCs/>
                <w:sz w:val="22"/>
                <w:szCs w:val="22"/>
              </w:rPr>
            </w:pPr>
            <w:r w:rsidRPr="009E37EF">
              <w:rPr>
                <w:rFonts w:ascii="Arial" w:hAnsi="Arial" w:cs="Arial"/>
                <w:bCs/>
                <w:sz w:val="22"/>
                <w:szCs w:val="22"/>
              </w:rPr>
              <w:t>Total</w:t>
            </w:r>
          </w:p>
        </w:tc>
        <w:tc>
          <w:tcPr>
            <w:tcW w:w="1501" w:type="dxa"/>
          </w:tcPr>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119</w:t>
            </w:r>
          </w:p>
        </w:tc>
        <w:tc>
          <w:tcPr>
            <w:tcW w:w="1701" w:type="dxa"/>
          </w:tcPr>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7</w:t>
            </w:r>
          </w:p>
        </w:tc>
        <w:tc>
          <w:tcPr>
            <w:tcW w:w="1560" w:type="dxa"/>
          </w:tcPr>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135</w:t>
            </w:r>
          </w:p>
        </w:tc>
        <w:tc>
          <w:tcPr>
            <w:tcW w:w="1275" w:type="dxa"/>
          </w:tcPr>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65</w:t>
            </w:r>
          </w:p>
        </w:tc>
        <w:tc>
          <w:tcPr>
            <w:tcW w:w="1418" w:type="dxa"/>
            <w:gridSpan w:val="2"/>
          </w:tcPr>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45</w:t>
            </w:r>
          </w:p>
        </w:tc>
        <w:tc>
          <w:tcPr>
            <w:tcW w:w="1134" w:type="dxa"/>
          </w:tcPr>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371</w:t>
            </w:r>
          </w:p>
        </w:tc>
      </w:tr>
      <w:tr w:rsidR="009E37EF" w:rsidRPr="009E37EF" w:rsidTr="00855322">
        <w:trPr>
          <w:trHeight w:val="261"/>
        </w:trPr>
        <w:tc>
          <w:tcPr>
            <w:tcW w:w="3710" w:type="dxa"/>
          </w:tcPr>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Respiratory system</w:t>
            </w:r>
          </w:p>
        </w:tc>
        <w:tc>
          <w:tcPr>
            <w:tcW w:w="1501" w:type="dxa"/>
          </w:tcPr>
          <w:p w:rsidR="00701C85" w:rsidRPr="009E37EF" w:rsidRDefault="00701C85" w:rsidP="00F523A3">
            <w:pPr>
              <w:spacing w:line="360" w:lineRule="auto"/>
              <w:jc w:val="both"/>
              <w:rPr>
                <w:rFonts w:ascii="Arial" w:hAnsi="Arial" w:cs="Arial"/>
                <w:bCs/>
                <w:sz w:val="22"/>
                <w:szCs w:val="22"/>
              </w:rPr>
            </w:pPr>
          </w:p>
        </w:tc>
        <w:tc>
          <w:tcPr>
            <w:tcW w:w="1701" w:type="dxa"/>
          </w:tcPr>
          <w:p w:rsidR="00701C85" w:rsidRPr="009E37EF" w:rsidRDefault="00701C85" w:rsidP="00F523A3">
            <w:pPr>
              <w:spacing w:line="360" w:lineRule="auto"/>
              <w:jc w:val="both"/>
              <w:rPr>
                <w:rFonts w:ascii="Arial" w:hAnsi="Arial" w:cs="Arial"/>
                <w:bCs/>
                <w:sz w:val="22"/>
                <w:szCs w:val="22"/>
              </w:rPr>
            </w:pPr>
          </w:p>
        </w:tc>
        <w:tc>
          <w:tcPr>
            <w:tcW w:w="1560" w:type="dxa"/>
          </w:tcPr>
          <w:p w:rsidR="00701C85" w:rsidRPr="009E37EF" w:rsidRDefault="00701C85" w:rsidP="00F523A3">
            <w:pPr>
              <w:spacing w:line="360" w:lineRule="auto"/>
              <w:jc w:val="both"/>
              <w:rPr>
                <w:rFonts w:ascii="Arial" w:hAnsi="Arial" w:cs="Arial"/>
                <w:bCs/>
                <w:sz w:val="22"/>
                <w:szCs w:val="22"/>
              </w:rPr>
            </w:pPr>
          </w:p>
        </w:tc>
        <w:tc>
          <w:tcPr>
            <w:tcW w:w="1275" w:type="dxa"/>
          </w:tcPr>
          <w:p w:rsidR="00701C85" w:rsidRPr="009E37EF" w:rsidRDefault="00701C85" w:rsidP="00F523A3">
            <w:pPr>
              <w:spacing w:line="360" w:lineRule="auto"/>
              <w:jc w:val="both"/>
              <w:rPr>
                <w:rFonts w:ascii="Arial" w:hAnsi="Arial" w:cs="Arial"/>
                <w:bCs/>
                <w:sz w:val="22"/>
                <w:szCs w:val="22"/>
              </w:rPr>
            </w:pPr>
          </w:p>
        </w:tc>
        <w:tc>
          <w:tcPr>
            <w:tcW w:w="1418" w:type="dxa"/>
            <w:gridSpan w:val="2"/>
          </w:tcPr>
          <w:p w:rsidR="00701C85" w:rsidRPr="009E37EF" w:rsidRDefault="00701C85" w:rsidP="00F523A3">
            <w:pPr>
              <w:spacing w:line="360" w:lineRule="auto"/>
              <w:jc w:val="both"/>
              <w:rPr>
                <w:rFonts w:ascii="Arial" w:hAnsi="Arial" w:cs="Arial"/>
                <w:bCs/>
                <w:sz w:val="22"/>
                <w:szCs w:val="22"/>
              </w:rPr>
            </w:pPr>
          </w:p>
        </w:tc>
        <w:tc>
          <w:tcPr>
            <w:tcW w:w="1134" w:type="dxa"/>
          </w:tcPr>
          <w:p w:rsidR="00701C85" w:rsidRPr="009E37EF" w:rsidRDefault="00701C85" w:rsidP="00F523A3">
            <w:pPr>
              <w:spacing w:line="360" w:lineRule="auto"/>
              <w:jc w:val="both"/>
              <w:rPr>
                <w:rFonts w:ascii="Arial" w:hAnsi="Arial" w:cs="Arial"/>
                <w:bCs/>
                <w:sz w:val="22"/>
                <w:szCs w:val="22"/>
              </w:rPr>
            </w:pPr>
          </w:p>
        </w:tc>
      </w:tr>
      <w:tr w:rsidR="009E37EF" w:rsidRPr="009E37EF" w:rsidTr="00855322">
        <w:trPr>
          <w:trHeight w:val="261"/>
        </w:trPr>
        <w:tc>
          <w:tcPr>
            <w:tcW w:w="3710" w:type="dxa"/>
          </w:tcPr>
          <w:p w:rsidR="00701C85" w:rsidRPr="009E37EF" w:rsidRDefault="00701C85" w:rsidP="00F523A3">
            <w:pPr>
              <w:spacing w:line="360" w:lineRule="auto"/>
              <w:ind w:firstLine="284"/>
              <w:jc w:val="both"/>
              <w:rPr>
                <w:rFonts w:ascii="Arial" w:hAnsi="Arial" w:cs="Arial"/>
                <w:bCs/>
                <w:sz w:val="22"/>
                <w:szCs w:val="22"/>
              </w:rPr>
            </w:pPr>
            <w:r w:rsidRPr="009E37EF">
              <w:rPr>
                <w:rFonts w:ascii="Arial" w:hAnsi="Arial" w:cs="Arial"/>
                <w:bCs/>
                <w:sz w:val="22"/>
                <w:szCs w:val="22"/>
              </w:rPr>
              <w:t>Respiratory disease complex</w:t>
            </w:r>
          </w:p>
        </w:tc>
        <w:tc>
          <w:tcPr>
            <w:tcW w:w="1501" w:type="dxa"/>
          </w:tcPr>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9</w:t>
            </w:r>
          </w:p>
        </w:tc>
        <w:tc>
          <w:tcPr>
            <w:tcW w:w="1701" w:type="dxa"/>
          </w:tcPr>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w:t>
            </w:r>
          </w:p>
        </w:tc>
        <w:tc>
          <w:tcPr>
            <w:tcW w:w="1560" w:type="dxa"/>
          </w:tcPr>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w:t>
            </w:r>
          </w:p>
        </w:tc>
        <w:tc>
          <w:tcPr>
            <w:tcW w:w="1275" w:type="dxa"/>
          </w:tcPr>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w:t>
            </w:r>
          </w:p>
        </w:tc>
        <w:tc>
          <w:tcPr>
            <w:tcW w:w="1418" w:type="dxa"/>
            <w:gridSpan w:val="2"/>
          </w:tcPr>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10</w:t>
            </w:r>
          </w:p>
        </w:tc>
        <w:tc>
          <w:tcPr>
            <w:tcW w:w="1134" w:type="dxa"/>
          </w:tcPr>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19</w:t>
            </w:r>
          </w:p>
        </w:tc>
      </w:tr>
      <w:tr w:rsidR="009E37EF" w:rsidRPr="009E37EF" w:rsidTr="00855322">
        <w:trPr>
          <w:trHeight w:val="305"/>
        </w:trPr>
        <w:tc>
          <w:tcPr>
            <w:tcW w:w="3710" w:type="dxa"/>
          </w:tcPr>
          <w:p w:rsidR="00701C85" w:rsidRPr="009E37EF" w:rsidRDefault="00701C85" w:rsidP="00F523A3">
            <w:pPr>
              <w:spacing w:line="360" w:lineRule="auto"/>
              <w:ind w:firstLine="284"/>
              <w:jc w:val="both"/>
              <w:rPr>
                <w:rFonts w:ascii="Arial" w:hAnsi="Arial" w:cs="Arial"/>
                <w:bCs/>
                <w:sz w:val="22"/>
                <w:szCs w:val="22"/>
              </w:rPr>
            </w:pPr>
            <w:r w:rsidRPr="009E37EF">
              <w:rPr>
                <w:rFonts w:ascii="Arial" w:hAnsi="Arial" w:cs="Arial"/>
                <w:bCs/>
                <w:sz w:val="22"/>
                <w:szCs w:val="22"/>
              </w:rPr>
              <w:t>Pleuropneumonia</w:t>
            </w:r>
          </w:p>
        </w:tc>
        <w:tc>
          <w:tcPr>
            <w:tcW w:w="1501" w:type="dxa"/>
          </w:tcPr>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3</w:t>
            </w:r>
          </w:p>
        </w:tc>
        <w:tc>
          <w:tcPr>
            <w:tcW w:w="1701" w:type="dxa"/>
          </w:tcPr>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w:t>
            </w:r>
          </w:p>
        </w:tc>
        <w:tc>
          <w:tcPr>
            <w:tcW w:w="1560" w:type="dxa"/>
          </w:tcPr>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10</w:t>
            </w:r>
          </w:p>
        </w:tc>
        <w:tc>
          <w:tcPr>
            <w:tcW w:w="1275" w:type="dxa"/>
          </w:tcPr>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w:t>
            </w:r>
          </w:p>
        </w:tc>
        <w:tc>
          <w:tcPr>
            <w:tcW w:w="1418" w:type="dxa"/>
            <w:gridSpan w:val="2"/>
          </w:tcPr>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12</w:t>
            </w:r>
          </w:p>
        </w:tc>
        <w:tc>
          <w:tcPr>
            <w:tcW w:w="1134" w:type="dxa"/>
          </w:tcPr>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25</w:t>
            </w:r>
          </w:p>
        </w:tc>
      </w:tr>
      <w:tr w:rsidR="009E37EF" w:rsidRPr="009E37EF" w:rsidTr="00855322">
        <w:trPr>
          <w:trHeight w:val="305"/>
        </w:trPr>
        <w:tc>
          <w:tcPr>
            <w:tcW w:w="3710" w:type="dxa"/>
            <w:tcBorders>
              <w:bottom w:val="single" w:sz="4" w:space="0" w:color="auto"/>
            </w:tcBorders>
          </w:tcPr>
          <w:p w:rsidR="00701C85" w:rsidRPr="009E37EF" w:rsidRDefault="00701C85" w:rsidP="00F523A3">
            <w:pPr>
              <w:spacing w:line="360" w:lineRule="auto"/>
              <w:ind w:firstLine="284"/>
              <w:jc w:val="both"/>
              <w:rPr>
                <w:rFonts w:ascii="Arial" w:hAnsi="Arial" w:cs="Arial"/>
                <w:bCs/>
                <w:sz w:val="22"/>
                <w:szCs w:val="22"/>
              </w:rPr>
            </w:pPr>
            <w:r w:rsidRPr="009E37EF">
              <w:rPr>
                <w:rFonts w:ascii="Arial" w:hAnsi="Arial" w:cs="Arial"/>
                <w:bCs/>
                <w:sz w:val="22"/>
                <w:szCs w:val="22"/>
              </w:rPr>
              <w:t>Total</w:t>
            </w:r>
          </w:p>
        </w:tc>
        <w:tc>
          <w:tcPr>
            <w:tcW w:w="1501" w:type="dxa"/>
            <w:tcBorders>
              <w:bottom w:val="single" w:sz="4" w:space="0" w:color="auto"/>
            </w:tcBorders>
          </w:tcPr>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12</w:t>
            </w:r>
          </w:p>
        </w:tc>
        <w:tc>
          <w:tcPr>
            <w:tcW w:w="1701" w:type="dxa"/>
            <w:tcBorders>
              <w:bottom w:val="single" w:sz="4" w:space="0" w:color="auto"/>
            </w:tcBorders>
          </w:tcPr>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0</w:t>
            </w:r>
          </w:p>
        </w:tc>
        <w:tc>
          <w:tcPr>
            <w:tcW w:w="1560" w:type="dxa"/>
            <w:tcBorders>
              <w:bottom w:val="single" w:sz="4" w:space="0" w:color="auto"/>
            </w:tcBorders>
          </w:tcPr>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10</w:t>
            </w:r>
          </w:p>
        </w:tc>
        <w:tc>
          <w:tcPr>
            <w:tcW w:w="1275" w:type="dxa"/>
            <w:tcBorders>
              <w:bottom w:val="single" w:sz="4" w:space="0" w:color="auto"/>
            </w:tcBorders>
          </w:tcPr>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0</w:t>
            </w:r>
          </w:p>
        </w:tc>
        <w:tc>
          <w:tcPr>
            <w:tcW w:w="1418" w:type="dxa"/>
            <w:gridSpan w:val="2"/>
            <w:tcBorders>
              <w:bottom w:val="single" w:sz="4" w:space="0" w:color="auto"/>
            </w:tcBorders>
          </w:tcPr>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22</w:t>
            </w:r>
          </w:p>
        </w:tc>
        <w:tc>
          <w:tcPr>
            <w:tcW w:w="1134" w:type="dxa"/>
            <w:tcBorders>
              <w:bottom w:val="single" w:sz="4" w:space="0" w:color="auto"/>
            </w:tcBorders>
          </w:tcPr>
          <w:p w:rsidR="00701C85" w:rsidRPr="009E37EF" w:rsidRDefault="00701C85" w:rsidP="00F523A3">
            <w:pPr>
              <w:spacing w:line="360" w:lineRule="auto"/>
              <w:jc w:val="both"/>
              <w:rPr>
                <w:rFonts w:ascii="Arial" w:hAnsi="Arial" w:cs="Arial"/>
                <w:bCs/>
                <w:sz w:val="22"/>
                <w:szCs w:val="22"/>
              </w:rPr>
            </w:pPr>
            <w:r w:rsidRPr="009E37EF">
              <w:rPr>
                <w:rFonts w:ascii="Arial" w:hAnsi="Arial" w:cs="Arial"/>
                <w:bCs/>
                <w:sz w:val="22"/>
                <w:szCs w:val="22"/>
              </w:rPr>
              <w:t>44</w:t>
            </w:r>
          </w:p>
        </w:tc>
      </w:tr>
    </w:tbl>
    <w:p w:rsidR="00701C85" w:rsidRPr="009E37EF" w:rsidRDefault="00701C85" w:rsidP="00EC5130">
      <w:pPr>
        <w:spacing w:line="480" w:lineRule="auto"/>
        <w:rPr>
          <w:rFonts w:ascii="Arial" w:hAnsi="Arial" w:cs="Arial"/>
          <w:sz w:val="22"/>
          <w:szCs w:val="22"/>
        </w:rPr>
      </w:pPr>
    </w:p>
    <w:p w:rsidR="00540DE8" w:rsidRPr="009E37EF" w:rsidRDefault="00540DE8" w:rsidP="00EC5130">
      <w:pPr>
        <w:spacing w:line="480" w:lineRule="auto"/>
        <w:rPr>
          <w:rFonts w:ascii="Arial" w:hAnsi="Arial" w:cs="Arial"/>
          <w:sz w:val="22"/>
          <w:szCs w:val="22"/>
        </w:rPr>
        <w:sectPr w:rsidR="00540DE8" w:rsidRPr="009E37EF" w:rsidSect="009447AF">
          <w:pgSz w:w="16838" w:h="11906" w:orient="landscape"/>
          <w:pgMar w:top="720" w:right="720" w:bottom="720" w:left="720" w:header="708" w:footer="708" w:gutter="0"/>
          <w:cols w:space="708"/>
          <w:docGrid w:linePitch="360"/>
        </w:sectPr>
      </w:pPr>
    </w:p>
    <w:p w:rsidR="00540DE8" w:rsidRPr="009E37EF" w:rsidRDefault="00540DE8" w:rsidP="00540DE8">
      <w:pPr>
        <w:spacing w:line="360" w:lineRule="auto"/>
        <w:jc w:val="both"/>
        <w:rPr>
          <w:rFonts w:ascii="Arial" w:hAnsi="Arial" w:cs="Arial"/>
          <w:sz w:val="24"/>
          <w:szCs w:val="24"/>
        </w:rPr>
      </w:pPr>
      <w:r w:rsidRPr="009E37EF">
        <w:rPr>
          <w:rFonts w:ascii="Arial" w:hAnsi="Arial" w:cs="Arial"/>
          <w:b/>
          <w:sz w:val="24"/>
          <w:szCs w:val="24"/>
        </w:rPr>
        <w:lastRenderedPageBreak/>
        <w:t>Table S4</w:t>
      </w:r>
      <w:r w:rsidRPr="009E37EF">
        <w:rPr>
          <w:rFonts w:ascii="Arial" w:hAnsi="Arial" w:cs="Arial"/>
          <w:sz w:val="24"/>
          <w:szCs w:val="24"/>
        </w:rPr>
        <w:t xml:space="preserve"> </w:t>
      </w:r>
      <w:r w:rsidRPr="009E37EF">
        <w:rPr>
          <w:rFonts w:ascii="Arial" w:hAnsi="Arial" w:cs="Arial"/>
          <w:i/>
          <w:sz w:val="24"/>
          <w:szCs w:val="24"/>
        </w:rPr>
        <w:t>Categorization of traits recorded across studies for each physiological system of the pig</w:t>
      </w:r>
    </w:p>
    <w:tbl>
      <w:tblPr>
        <w:tblpPr w:leftFromText="180" w:rightFromText="180" w:vertAnchor="page" w:horzAnchor="margin" w:tblpX="108" w:tblpY="1211"/>
        <w:tblW w:w="8554" w:type="dxa"/>
        <w:tblLook w:val="04A0" w:firstRow="1" w:lastRow="0" w:firstColumn="1" w:lastColumn="0" w:noHBand="0" w:noVBand="1"/>
      </w:tblPr>
      <w:tblGrid>
        <w:gridCol w:w="3369"/>
        <w:gridCol w:w="1701"/>
        <w:gridCol w:w="1644"/>
        <w:gridCol w:w="1840"/>
      </w:tblGrid>
      <w:tr w:rsidR="009E37EF" w:rsidRPr="009E37EF" w:rsidTr="00F523A3">
        <w:trPr>
          <w:trHeight w:val="300"/>
        </w:trPr>
        <w:tc>
          <w:tcPr>
            <w:tcW w:w="3369" w:type="dxa"/>
            <w:tcBorders>
              <w:top w:val="single" w:sz="4" w:space="0" w:color="auto"/>
              <w:left w:val="nil"/>
              <w:bottom w:val="nil"/>
              <w:right w:val="nil"/>
            </w:tcBorders>
            <w:shd w:val="clear" w:color="auto" w:fill="auto"/>
            <w:noWrap/>
            <w:vAlign w:val="bottom"/>
            <w:hideMark/>
          </w:tcPr>
          <w:p w:rsidR="00540DE8" w:rsidRPr="009E37EF" w:rsidRDefault="00540DE8" w:rsidP="00855322">
            <w:pPr>
              <w:jc w:val="both"/>
              <w:rPr>
                <w:rFonts w:ascii="Arial" w:hAnsi="Arial" w:cs="Arial"/>
                <w:bCs/>
                <w:sz w:val="22"/>
                <w:szCs w:val="22"/>
              </w:rPr>
            </w:pPr>
          </w:p>
        </w:tc>
        <w:tc>
          <w:tcPr>
            <w:tcW w:w="5185" w:type="dxa"/>
            <w:gridSpan w:val="3"/>
            <w:tcBorders>
              <w:top w:val="single" w:sz="4" w:space="0" w:color="auto"/>
              <w:left w:val="nil"/>
              <w:bottom w:val="nil"/>
              <w:right w:val="nil"/>
            </w:tcBorders>
            <w:shd w:val="clear" w:color="auto" w:fill="auto"/>
            <w:noWrap/>
            <w:vAlign w:val="center"/>
            <w:hideMark/>
          </w:tcPr>
          <w:p w:rsidR="00540DE8" w:rsidRPr="009E37EF" w:rsidRDefault="00540DE8" w:rsidP="00855322">
            <w:pPr>
              <w:jc w:val="center"/>
              <w:rPr>
                <w:rFonts w:ascii="Arial" w:hAnsi="Arial" w:cs="Arial"/>
                <w:bCs/>
                <w:sz w:val="22"/>
                <w:szCs w:val="22"/>
              </w:rPr>
            </w:pPr>
            <w:r w:rsidRPr="009E37EF">
              <w:rPr>
                <w:rFonts w:ascii="Arial" w:hAnsi="Arial" w:cs="Arial"/>
                <w:bCs/>
                <w:sz w:val="22"/>
                <w:szCs w:val="22"/>
              </w:rPr>
              <w:t>Physiological system</w:t>
            </w:r>
          </w:p>
        </w:tc>
      </w:tr>
      <w:tr w:rsidR="009E37EF" w:rsidRPr="009E37EF" w:rsidTr="00F523A3">
        <w:trPr>
          <w:trHeight w:val="300"/>
        </w:trPr>
        <w:tc>
          <w:tcPr>
            <w:tcW w:w="3369" w:type="dxa"/>
            <w:tcBorders>
              <w:top w:val="nil"/>
              <w:left w:val="nil"/>
              <w:bottom w:val="single" w:sz="4" w:space="0" w:color="auto"/>
              <w:right w:val="nil"/>
            </w:tcBorders>
            <w:shd w:val="clear" w:color="auto" w:fill="auto"/>
            <w:noWrap/>
            <w:vAlign w:val="bottom"/>
            <w:hideMark/>
          </w:tcPr>
          <w:p w:rsidR="00540DE8" w:rsidRPr="009E37EF" w:rsidRDefault="00540DE8" w:rsidP="00855322">
            <w:pPr>
              <w:jc w:val="both"/>
              <w:rPr>
                <w:rFonts w:ascii="Arial" w:hAnsi="Arial" w:cs="Arial"/>
                <w:bCs/>
                <w:sz w:val="22"/>
                <w:szCs w:val="22"/>
              </w:rPr>
            </w:pPr>
            <w:r w:rsidRPr="009E37EF">
              <w:rPr>
                <w:rFonts w:ascii="Arial" w:hAnsi="Arial" w:cs="Arial"/>
                <w:bCs/>
                <w:sz w:val="22"/>
                <w:szCs w:val="22"/>
              </w:rPr>
              <w:t>Groups of traits</w:t>
            </w:r>
          </w:p>
        </w:tc>
        <w:tc>
          <w:tcPr>
            <w:tcW w:w="1701" w:type="dxa"/>
            <w:tcBorders>
              <w:top w:val="nil"/>
              <w:left w:val="nil"/>
              <w:bottom w:val="single" w:sz="4" w:space="0" w:color="auto"/>
              <w:right w:val="nil"/>
            </w:tcBorders>
            <w:shd w:val="clear" w:color="auto" w:fill="auto"/>
            <w:noWrap/>
            <w:vAlign w:val="bottom"/>
            <w:hideMark/>
          </w:tcPr>
          <w:p w:rsidR="00540DE8" w:rsidRPr="009E37EF" w:rsidRDefault="00540DE8" w:rsidP="00855322">
            <w:pPr>
              <w:jc w:val="both"/>
              <w:rPr>
                <w:rFonts w:ascii="Arial" w:hAnsi="Arial" w:cs="Arial"/>
                <w:bCs/>
                <w:sz w:val="22"/>
                <w:szCs w:val="22"/>
              </w:rPr>
            </w:pPr>
            <w:r w:rsidRPr="009E37EF">
              <w:rPr>
                <w:rFonts w:ascii="Arial" w:hAnsi="Arial" w:cs="Arial"/>
                <w:bCs/>
                <w:sz w:val="22"/>
                <w:szCs w:val="22"/>
              </w:rPr>
              <w:t>Digestive</w:t>
            </w:r>
          </w:p>
        </w:tc>
        <w:tc>
          <w:tcPr>
            <w:tcW w:w="1644" w:type="dxa"/>
            <w:tcBorders>
              <w:top w:val="nil"/>
              <w:left w:val="nil"/>
              <w:bottom w:val="single" w:sz="4" w:space="0" w:color="auto"/>
              <w:right w:val="nil"/>
            </w:tcBorders>
            <w:shd w:val="clear" w:color="auto" w:fill="auto"/>
            <w:noWrap/>
            <w:vAlign w:val="bottom"/>
            <w:hideMark/>
          </w:tcPr>
          <w:p w:rsidR="00540DE8" w:rsidRPr="009E37EF" w:rsidRDefault="00540DE8" w:rsidP="00855322">
            <w:pPr>
              <w:jc w:val="both"/>
              <w:rPr>
                <w:rFonts w:ascii="Arial" w:hAnsi="Arial" w:cs="Arial"/>
                <w:bCs/>
                <w:sz w:val="22"/>
                <w:szCs w:val="22"/>
              </w:rPr>
            </w:pPr>
            <w:r w:rsidRPr="009E37EF">
              <w:rPr>
                <w:rFonts w:ascii="Arial" w:hAnsi="Arial" w:cs="Arial"/>
                <w:bCs/>
                <w:sz w:val="22"/>
                <w:szCs w:val="22"/>
              </w:rPr>
              <w:t>Locomotor</w:t>
            </w:r>
          </w:p>
        </w:tc>
        <w:tc>
          <w:tcPr>
            <w:tcW w:w="1840" w:type="dxa"/>
            <w:tcBorders>
              <w:top w:val="nil"/>
              <w:left w:val="nil"/>
              <w:bottom w:val="single" w:sz="4" w:space="0" w:color="auto"/>
              <w:right w:val="nil"/>
            </w:tcBorders>
            <w:vAlign w:val="bottom"/>
          </w:tcPr>
          <w:p w:rsidR="00540DE8" w:rsidRPr="009E37EF" w:rsidRDefault="00540DE8" w:rsidP="00855322">
            <w:pPr>
              <w:jc w:val="both"/>
              <w:rPr>
                <w:rFonts w:ascii="Arial" w:hAnsi="Arial" w:cs="Arial"/>
                <w:bCs/>
                <w:sz w:val="22"/>
                <w:szCs w:val="22"/>
              </w:rPr>
            </w:pPr>
            <w:r w:rsidRPr="009E37EF">
              <w:rPr>
                <w:rFonts w:ascii="Arial" w:hAnsi="Arial" w:cs="Arial"/>
                <w:bCs/>
                <w:sz w:val="22"/>
                <w:szCs w:val="22"/>
              </w:rPr>
              <w:t>Respiratory</w:t>
            </w:r>
          </w:p>
        </w:tc>
      </w:tr>
      <w:tr w:rsidR="009E37EF" w:rsidRPr="009E37EF" w:rsidTr="00F523A3">
        <w:trPr>
          <w:trHeight w:val="300"/>
        </w:trPr>
        <w:tc>
          <w:tcPr>
            <w:tcW w:w="3369" w:type="dxa"/>
            <w:tcBorders>
              <w:top w:val="nil"/>
              <w:left w:val="nil"/>
              <w:bottom w:val="nil"/>
              <w:right w:val="nil"/>
            </w:tcBorders>
            <w:shd w:val="clear" w:color="auto" w:fill="auto"/>
            <w:noWrap/>
            <w:vAlign w:val="bottom"/>
            <w:hideMark/>
          </w:tcPr>
          <w:p w:rsidR="00540DE8" w:rsidRPr="009E37EF" w:rsidRDefault="00540DE8" w:rsidP="00855322">
            <w:pPr>
              <w:jc w:val="both"/>
              <w:rPr>
                <w:rFonts w:ascii="Arial" w:hAnsi="Arial" w:cs="Arial"/>
                <w:bCs/>
                <w:sz w:val="22"/>
                <w:szCs w:val="22"/>
              </w:rPr>
            </w:pPr>
            <w:r w:rsidRPr="009E37EF">
              <w:rPr>
                <w:rFonts w:ascii="Arial" w:hAnsi="Arial" w:cs="Arial"/>
                <w:bCs/>
                <w:sz w:val="22"/>
                <w:szCs w:val="22"/>
              </w:rPr>
              <w:t>Productive</w:t>
            </w:r>
          </w:p>
        </w:tc>
        <w:tc>
          <w:tcPr>
            <w:tcW w:w="1701" w:type="dxa"/>
            <w:tcBorders>
              <w:top w:val="nil"/>
              <w:left w:val="nil"/>
              <w:bottom w:val="nil"/>
              <w:right w:val="nil"/>
            </w:tcBorders>
            <w:shd w:val="clear" w:color="auto" w:fill="auto"/>
            <w:noWrap/>
            <w:vAlign w:val="bottom"/>
            <w:hideMark/>
          </w:tcPr>
          <w:p w:rsidR="00540DE8" w:rsidRPr="009E37EF" w:rsidRDefault="00540DE8" w:rsidP="00855322">
            <w:pPr>
              <w:jc w:val="both"/>
              <w:rPr>
                <w:rFonts w:ascii="Arial" w:hAnsi="Arial" w:cs="Arial"/>
                <w:sz w:val="22"/>
                <w:szCs w:val="22"/>
              </w:rPr>
            </w:pPr>
          </w:p>
        </w:tc>
        <w:tc>
          <w:tcPr>
            <w:tcW w:w="1644" w:type="dxa"/>
            <w:tcBorders>
              <w:top w:val="nil"/>
              <w:left w:val="nil"/>
              <w:bottom w:val="nil"/>
              <w:right w:val="nil"/>
            </w:tcBorders>
            <w:shd w:val="clear" w:color="auto" w:fill="auto"/>
            <w:noWrap/>
            <w:vAlign w:val="bottom"/>
            <w:hideMark/>
          </w:tcPr>
          <w:p w:rsidR="00540DE8" w:rsidRPr="009E37EF" w:rsidRDefault="00540DE8" w:rsidP="00855322">
            <w:pPr>
              <w:jc w:val="both"/>
              <w:rPr>
                <w:rFonts w:ascii="Arial" w:hAnsi="Arial" w:cs="Arial"/>
                <w:sz w:val="22"/>
                <w:szCs w:val="22"/>
              </w:rPr>
            </w:pPr>
          </w:p>
        </w:tc>
        <w:tc>
          <w:tcPr>
            <w:tcW w:w="1840" w:type="dxa"/>
            <w:tcBorders>
              <w:top w:val="nil"/>
              <w:left w:val="nil"/>
              <w:bottom w:val="nil"/>
              <w:right w:val="nil"/>
            </w:tcBorders>
            <w:vAlign w:val="bottom"/>
          </w:tcPr>
          <w:p w:rsidR="00540DE8" w:rsidRPr="009E37EF" w:rsidRDefault="00540DE8" w:rsidP="00855322">
            <w:pPr>
              <w:jc w:val="both"/>
              <w:rPr>
                <w:rFonts w:ascii="Arial" w:hAnsi="Arial" w:cs="Arial"/>
                <w:sz w:val="22"/>
                <w:szCs w:val="22"/>
              </w:rPr>
            </w:pPr>
          </w:p>
        </w:tc>
      </w:tr>
      <w:tr w:rsidR="009E37EF" w:rsidRPr="009E37EF" w:rsidTr="00F523A3">
        <w:trPr>
          <w:trHeight w:val="300"/>
        </w:trPr>
        <w:tc>
          <w:tcPr>
            <w:tcW w:w="3369" w:type="dxa"/>
            <w:tcBorders>
              <w:top w:val="nil"/>
              <w:left w:val="nil"/>
              <w:bottom w:val="nil"/>
              <w:right w:val="nil"/>
            </w:tcBorders>
            <w:shd w:val="clear" w:color="auto" w:fill="auto"/>
            <w:noWrap/>
            <w:vAlign w:val="bottom"/>
            <w:hideMark/>
          </w:tcPr>
          <w:p w:rsidR="00540DE8" w:rsidRPr="009E37EF" w:rsidRDefault="00540DE8" w:rsidP="00855322">
            <w:pPr>
              <w:ind w:firstLine="284"/>
              <w:jc w:val="both"/>
              <w:rPr>
                <w:rFonts w:ascii="Arial" w:hAnsi="Arial" w:cs="Arial"/>
                <w:sz w:val="22"/>
                <w:szCs w:val="22"/>
              </w:rPr>
            </w:pPr>
            <w:r w:rsidRPr="009E37EF">
              <w:rPr>
                <w:rFonts w:ascii="Arial" w:hAnsi="Arial" w:cs="Arial"/>
                <w:sz w:val="22"/>
                <w:szCs w:val="22"/>
              </w:rPr>
              <w:t>Growth performance</w:t>
            </w:r>
          </w:p>
        </w:tc>
        <w:tc>
          <w:tcPr>
            <w:tcW w:w="1701"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108</w:t>
            </w:r>
          </w:p>
        </w:tc>
        <w:tc>
          <w:tcPr>
            <w:tcW w:w="1644"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6</w:t>
            </w:r>
          </w:p>
        </w:tc>
        <w:tc>
          <w:tcPr>
            <w:tcW w:w="1840" w:type="dxa"/>
            <w:tcBorders>
              <w:top w:val="nil"/>
              <w:left w:val="nil"/>
              <w:bottom w:val="nil"/>
              <w:right w:val="nil"/>
            </w:tcBorders>
            <w:vAlign w:val="bottom"/>
          </w:tcPr>
          <w:p w:rsidR="00540DE8" w:rsidRPr="009E37EF" w:rsidRDefault="00540DE8" w:rsidP="00855322">
            <w:pPr>
              <w:jc w:val="center"/>
              <w:rPr>
                <w:rFonts w:ascii="Arial" w:hAnsi="Arial" w:cs="Arial"/>
                <w:sz w:val="22"/>
                <w:szCs w:val="22"/>
              </w:rPr>
            </w:pPr>
            <w:r w:rsidRPr="009E37EF">
              <w:rPr>
                <w:rFonts w:ascii="Arial" w:hAnsi="Arial" w:cs="Arial"/>
                <w:sz w:val="22"/>
                <w:szCs w:val="22"/>
              </w:rPr>
              <w:t>12</w:t>
            </w:r>
          </w:p>
        </w:tc>
      </w:tr>
      <w:tr w:rsidR="009E37EF" w:rsidRPr="009E37EF" w:rsidTr="00F523A3">
        <w:trPr>
          <w:trHeight w:val="300"/>
        </w:trPr>
        <w:tc>
          <w:tcPr>
            <w:tcW w:w="3369" w:type="dxa"/>
            <w:tcBorders>
              <w:top w:val="nil"/>
              <w:left w:val="nil"/>
              <w:right w:val="nil"/>
            </w:tcBorders>
            <w:shd w:val="clear" w:color="auto" w:fill="auto"/>
            <w:noWrap/>
            <w:vAlign w:val="bottom"/>
            <w:hideMark/>
          </w:tcPr>
          <w:p w:rsidR="00540DE8" w:rsidRPr="009E37EF" w:rsidRDefault="00540DE8" w:rsidP="00855322">
            <w:pPr>
              <w:ind w:firstLine="284"/>
              <w:jc w:val="both"/>
              <w:rPr>
                <w:rFonts w:ascii="Arial" w:hAnsi="Arial" w:cs="Arial"/>
                <w:sz w:val="22"/>
                <w:szCs w:val="22"/>
              </w:rPr>
            </w:pPr>
            <w:r w:rsidRPr="009E37EF">
              <w:rPr>
                <w:rFonts w:ascii="Arial" w:hAnsi="Arial" w:cs="Arial"/>
                <w:sz w:val="22"/>
                <w:szCs w:val="22"/>
              </w:rPr>
              <w:t>Production performance</w:t>
            </w:r>
          </w:p>
        </w:tc>
        <w:tc>
          <w:tcPr>
            <w:tcW w:w="1701" w:type="dxa"/>
            <w:tcBorders>
              <w:top w:val="nil"/>
              <w:left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1</w:t>
            </w:r>
          </w:p>
        </w:tc>
        <w:tc>
          <w:tcPr>
            <w:tcW w:w="1644" w:type="dxa"/>
            <w:tcBorders>
              <w:top w:val="nil"/>
              <w:left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w:t>
            </w:r>
          </w:p>
        </w:tc>
        <w:tc>
          <w:tcPr>
            <w:tcW w:w="1840" w:type="dxa"/>
            <w:tcBorders>
              <w:top w:val="nil"/>
              <w:left w:val="nil"/>
              <w:right w:val="nil"/>
            </w:tcBorders>
            <w:vAlign w:val="bottom"/>
          </w:tcPr>
          <w:p w:rsidR="00540DE8" w:rsidRPr="009E37EF" w:rsidRDefault="00540DE8" w:rsidP="00855322">
            <w:pPr>
              <w:jc w:val="center"/>
              <w:rPr>
                <w:rFonts w:ascii="Arial" w:hAnsi="Arial" w:cs="Arial"/>
                <w:sz w:val="22"/>
                <w:szCs w:val="22"/>
              </w:rPr>
            </w:pPr>
            <w:r w:rsidRPr="009E37EF">
              <w:rPr>
                <w:rFonts w:ascii="Arial" w:hAnsi="Arial" w:cs="Arial"/>
                <w:sz w:val="22"/>
                <w:szCs w:val="22"/>
              </w:rPr>
              <w:t>/</w:t>
            </w:r>
          </w:p>
        </w:tc>
      </w:tr>
      <w:tr w:rsidR="009E37EF" w:rsidRPr="009E37EF" w:rsidTr="00F523A3">
        <w:trPr>
          <w:trHeight w:val="300"/>
        </w:trPr>
        <w:tc>
          <w:tcPr>
            <w:tcW w:w="3369" w:type="dxa"/>
            <w:tcBorders>
              <w:top w:val="nil"/>
              <w:left w:val="nil"/>
              <w:right w:val="nil"/>
            </w:tcBorders>
            <w:shd w:val="clear" w:color="auto" w:fill="auto"/>
            <w:noWrap/>
            <w:vAlign w:val="bottom"/>
            <w:hideMark/>
          </w:tcPr>
          <w:p w:rsidR="00540DE8" w:rsidRPr="009E37EF" w:rsidRDefault="00540DE8" w:rsidP="00855322">
            <w:pPr>
              <w:ind w:firstLine="284"/>
              <w:jc w:val="both"/>
              <w:rPr>
                <w:rFonts w:ascii="Arial" w:hAnsi="Arial" w:cs="Arial"/>
                <w:sz w:val="22"/>
                <w:szCs w:val="22"/>
              </w:rPr>
            </w:pPr>
            <w:r w:rsidRPr="009E37EF">
              <w:rPr>
                <w:rFonts w:ascii="Arial" w:hAnsi="Arial" w:cs="Arial"/>
                <w:sz w:val="22"/>
                <w:szCs w:val="22"/>
              </w:rPr>
              <w:t>Reproductive performance</w:t>
            </w:r>
          </w:p>
        </w:tc>
        <w:tc>
          <w:tcPr>
            <w:tcW w:w="1701" w:type="dxa"/>
            <w:tcBorders>
              <w:top w:val="nil"/>
              <w:left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8</w:t>
            </w:r>
          </w:p>
        </w:tc>
        <w:tc>
          <w:tcPr>
            <w:tcW w:w="1644" w:type="dxa"/>
            <w:tcBorders>
              <w:top w:val="nil"/>
              <w:left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w:t>
            </w:r>
          </w:p>
        </w:tc>
        <w:tc>
          <w:tcPr>
            <w:tcW w:w="1840" w:type="dxa"/>
            <w:tcBorders>
              <w:top w:val="nil"/>
              <w:left w:val="nil"/>
              <w:right w:val="nil"/>
            </w:tcBorders>
            <w:vAlign w:val="bottom"/>
          </w:tcPr>
          <w:p w:rsidR="00540DE8" w:rsidRPr="009E37EF" w:rsidRDefault="00540DE8" w:rsidP="00855322">
            <w:pPr>
              <w:jc w:val="center"/>
              <w:rPr>
                <w:rFonts w:ascii="Arial" w:hAnsi="Arial" w:cs="Arial"/>
                <w:sz w:val="22"/>
                <w:szCs w:val="22"/>
              </w:rPr>
            </w:pPr>
            <w:r w:rsidRPr="009E37EF">
              <w:rPr>
                <w:rFonts w:ascii="Arial" w:hAnsi="Arial" w:cs="Arial"/>
                <w:sz w:val="22"/>
                <w:szCs w:val="22"/>
              </w:rPr>
              <w:t>/</w:t>
            </w:r>
          </w:p>
        </w:tc>
      </w:tr>
      <w:tr w:rsidR="009E37EF" w:rsidRPr="009E37EF" w:rsidTr="00F523A3">
        <w:trPr>
          <w:trHeight w:val="300"/>
        </w:trPr>
        <w:tc>
          <w:tcPr>
            <w:tcW w:w="3369" w:type="dxa"/>
            <w:tcBorders>
              <w:left w:val="nil"/>
              <w:right w:val="nil"/>
            </w:tcBorders>
            <w:shd w:val="clear" w:color="auto" w:fill="auto"/>
            <w:noWrap/>
            <w:vAlign w:val="bottom"/>
            <w:hideMark/>
          </w:tcPr>
          <w:p w:rsidR="00540DE8" w:rsidRPr="009E37EF" w:rsidRDefault="00540DE8" w:rsidP="00855322">
            <w:pPr>
              <w:ind w:firstLine="284"/>
              <w:jc w:val="both"/>
              <w:rPr>
                <w:rFonts w:ascii="Arial" w:hAnsi="Arial" w:cs="Arial"/>
                <w:sz w:val="22"/>
                <w:szCs w:val="22"/>
              </w:rPr>
            </w:pPr>
            <w:r w:rsidRPr="009E37EF">
              <w:rPr>
                <w:rFonts w:ascii="Arial" w:hAnsi="Arial" w:cs="Arial"/>
                <w:sz w:val="22"/>
                <w:szCs w:val="22"/>
              </w:rPr>
              <w:t>Total</w:t>
            </w:r>
          </w:p>
        </w:tc>
        <w:tc>
          <w:tcPr>
            <w:tcW w:w="1701" w:type="dxa"/>
            <w:tcBorders>
              <w:left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119</w:t>
            </w:r>
          </w:p>
        </w:tc>
        <w:tc>
          <w:tcPr>
            <w:tcW w:w="1644" w:type="dxa"/>
            <w:tcBorders>
              <w:left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6</w:t>
            </w:r>
          </w:p>
        </w:tc>
        <w:tc>
          <w:tcPr>
            <w:tcW w:w="1840" w:type="dxa"/>
            <w:tcBorders>
              <w:left w:val="nil"/>
              <w:right w:val="nil"/>
            </w:tcBorders>
            <w:vAlign w:val="bottom"/>
          </w:tcPr>
          <w:p w:rsidR="00540DE8" w:rsidRPr="009E37EF" w:rsidRDefault="00540DE8" w:rsidP="00855322">
            <w:pPr>
              <w:jc w:val="center"/>
              <w:rPr>
                <w:rFonts w:ascii="Arial" w:hAnsi="Arial" w:cs="Arial"/>
                <w:sz w:val="22"/>
                <w:szCs w:val="22"/>
              </w:rPr>
            </w:pPr>
            <w:r w:rsidRPr="009E37EF">
              <w:rPr>
                <w:rFonts w:ascii="Arial" w:hAnsi="Arial" w:cs="Arial"/>
                <w:sz w:val="22"/>
                <w:szCs w:val="22"/>
              </w:rPr>
              <w:t>12</w:t>
            </w:r>
          </w:p>
        </w:tc>
      </w:tr>
      <w:tr w:rsidR="009E37EF" w:rsidRPr="009E37EF" w:rsidTr="00F523A3">
        <w:trPr>
          <w:trHeight w:val="300"/>
        </w:trPr>
        <w:tc>
          <w:tcPr>
            <w:tcW w:w="3369" w:type="dxa"/>
            <w:tcBorders>
              <w:left w:val="nil"/>
              <w:bottom w:val="nil"/>
              <w:right w:val="nil"/>
            </w:tcBorders>
            <w:shd w:val="clear" w:color="auto" w:fill="auto"/>
            <w:noWrap/>
            <w:vAlign w:val="bottom"/>
            <w:hideMark/>
          </w:tcPr>
          <w:p w:rsidR="00540DE8" w:rsidRPr="009E37EF" w:rsidRDefault="00540DE8" w:rsidP="00855322">
            <w:pPr>
              <w:jc w:val="both"/>
              <w:rPr>
                <w:rFonts w:ascii="Arial" w:hAnsi="Arial" w:cs="Arial"/>
                <w:bCs/>
                <w:sz w:val="22"/>
                <w:szCs w:val="22"/>
              </w:rPr>
            </w:pPr>
            <w:r w:rsidRPr="009E37EF">
              <w:rPr>
                <w:rFonts w:ascii="Arial" w:hAnsi="Arial" w:cs="Arial"/>
                <w:bCs/>
                <w:sz w:val="22"/>
                <w:szCs w:val="22"/>
              </w:rPr>
              <w:t>Entire animal</w:t>
            </w:r>
          </w:p>
        </w:tc>
        <w:tc>
          <w:tcPr>
            <w:tcW w:w="1701" w:type="dxa"/>
            <w:tcBorders>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p>
        </w:tc>
        <w:tc>
          <w:tcPr>
            <w:tcW w:w="1644" w:type="dxa"/>
            <w:tcBorders>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p>
        </w:tc>
        <w:tc>
          <w:tcPr>
            <w:tcW w:w="1840" w:type="dxa"/>
            <w:tcBorders>
              <w:left w:val="nil"/>
              <w:bottom w:val="nil"/>
              <w:right w:val="nil"/>
            </w:tcBorders>
            <w:vAlign w:val="bottom"/>
          </w:tcPr>
          <w:p w:rsidR="00540DE8" w:rsidRPr="009E37EF" w:rsidRDefault="00540DE8" w:rsidP="00855322">
            <w:pPr>
              <w:jc w:val="center"/>
              <w:rPr>
                <w:rFonts w:ascii="Arial" w:hAnsi="Arial" w:cs="Arial"/>
                <w:sz w:val="22"/>
                <w:szCs w:val="22"/>
              </w:rPr>
            </w:pPr>
          </w:p>
        </w:tc>
      </w:tr>
      <w:tr w:rsidR="009E37EF" w:rsidRPr="009E37EF" w:rsidTr="00F523A3">
        <w:trPr>
          <w:trHeight w:val="300"/>
        </w:trPr>
        <w:tc>
          <w:tcPr>
            <w:tcW w:w="3369" w:type="dxa"/>
            <w:tcBorders>
              <w:top w:val="nil"/>
              <w:left w:val="nil"/>
              <w:bottom w:val="nil"/>
              <w:right w:val="nil"/>
            </w:tcBorders>
            <w:shd w:val="clear" w:color="auto" w:fill="auto"/>
            <w:noWrap/>
            <w:vAlign w:val="bottom"/>
            <w:hideMark/>
          </w:tcPr>
          <w:p w:rsidR="00540DE8" w:rsidRPr="009E37EF" w:rsidRDefault="00540DE8" w:rsidP="00855322">
            <w:pPr>
              <w:ind w:firstLine="284"/>
              <w:jc w:val="both"/>
              <w:rPr>
                <w:rFonts w:ascii="Arial" w:hAnsi="Arial" w:cs="Arial"/>
                <w:sz w:val="22"/>
                <w:szCs w:val="22"/>
              </w:rPr>
            </w:pPr>
            <w:r w:rsidRPr="009E37EF">
              <w:rPr>
                <w:rFonts w:ascii="Arial" w:hAnsi="Arial" w:cs="Arial"/>
                <w:sz w:val="22"/>
                <w:szCs w:val="22"/>
              </w:rPr>
              <w:t>Anatomical</w:t>
            </w:r>
          </w:p>
        </w:tc>
        <w:tc>
          <w:tcPr>
            <w:tcW w:w="1701"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3</w:t>
            </w:r>
          </w:p>
        </w:tc>
        <w:tc>
          <w:tcPr>
            <w:tcW w:w="1644"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w:t>
            </w:r>
          </w:p>
        </w:tc>
        <w:tc>
          <w:tcPr>
            <w:tcW w:w="1840" w:type="dxa"/>
            <w:tcBorders>
              <w:top w:val="nil"/>
              <w:left w:val="nil"/>
              <w:bottom w:val="nil"/>
              <w:right w:val="nil"/>
            </w:tcBorders>
            <w:vAlign w:val="bottom"/>
          </w:tcPr>
          <w:p w:rsidR="00540DE8" w:rsidRPr="009E37EF" w:rsidRDefault="00540DE8" w:rsidP="00855322">
            <w:pPr>
              <w:jc w:val="center"/>
              <w:rPr>
                <w:rFonts w:ascii="Arial" w:hAnsi="Arial" w:cs="Arial"/>
                <w:sz w:val="22"/>
                <w:szCs w:val="22"/>
              </w:rPr>
            </w:pPr>
            <w:r w:rsidRPr="009E37EF">
              <w:rPr>
                <w:rFonts w:ascii="Arial" w:hAnsi="Arial" w:cs="Arial"/>
                <w:sz w:val="22"/>
                <w:szCs w:val="22"/>
              </w:rPr>
              <w:t>/</w:t>
            </w:r>
          </w:p>
        </w:tc>
      </w:tr>
      <w:tr w:rsidR="009E37EF" w:rsidRPr="009E37EF" w:rsidTr="00F523A3">
        <w:trPr>
          <w:trHeight w:val="300"/>
        </w:trPr>
        <w:tc>
          <w:tcPr>
            <w:tcW w:w="3369" w:type="dxa"/>
            <w:tcBorders>
              <w:top w:val="nil"/>
              <w:left w:val="nil"/>
              <w:bottom w:val="nil"/>
              <w:right w:val="nil"/>
            </w:tcBorders>
            <w:shd w:val="clear" w:color="auto" w:fill="auto"/>
            <w:noWrap/>
            <w:vAlign w:val="bottom"/>
            <w:hideMark/>
          </w:tcPr>
          <w:p w:rsidR="00540DE8" w:rsidRPr="009E37EF" w:rsidRDefault="00540DE8" w:rsidP="00855322">
            <w:pPr>
              <w:ind w:firstLine="284"/>
              <w:jc w:val="both"/>
              <w:rPr>
                <w:rFonts w:ascii="Arial" w:hAnsi="Arial" w:cs="Arial"/>
                <w:sz w:val="22"/>
                <w:szCs w:val="22"/>
              </w:rPr>
            </w:pPr>
            <w:r w:rsidRPr="009E37EF">
              <w:rPr>
                <w:rFonts w:ascii="Arial" w:hAnsi="Arial" w:cs="Arial"/>
                <w:sz w:val="22"/>
                <w:szCs w:val="22"/>
              </w:rPr>
              <w:t>Digestive tract characteristic</w:t>
            </w:r>
          </w:p>
        </w:tc>
        <w:tc>
          <w:tcPr>
            <w:tcW w:w="1701"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3</w:t>
            </w:r>
          </w:p>
        </w:tc>
        <w:tc>
          <w:tcPr>
            <w:tcW w:w="1644"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w:t>
            </w:r>
          </w:p>
        </w:tc>
        <w:tc>
          <w:tcPr>
            <w:tcW w:w="1840" w:type="dxa"/>
            <w:tcBorders>
              <w:top w:val="nil"/>
              <w:left w:val="nil"/>
              <w:bottom w:val="nil"/>
              <w:right w:val="nil"/>
            </w:tcBorders>
            <w:vAlign w:val="bottom"/>
          </w:tcPr>
          <w:p w:rsidR="00540DE8" w:rsidRPr="009E37EF" w:rsidRDefault="00540DE8" w:rsidP="00855322">
            <w:pPr>
              <w:jc w:val="center"/>
              <w:rPr>
                <w:rFonts w:ascii="Arial" w:hAnsi="Arial" w:cs="Arial"/>
                <w:sz w:val="22"/>
                <w:szCs w:val="22"/>
              </w:rPr>
            </w:pPr>
            <w:r w:rsidRPr="009E37EF">
              <w:rPr>
                <w:rFonts w:ascii="Arial" w:hAnsi="Arial" w:cs="Arial"/>
                <w:sz w:val="22"/>
                <w:szCs w:val="22"/>
              </w:rPr>
              <w:t>/</w:t>
            </w:r>
          </w:p>
        </w:tc>
      </w:tr>
      <w:tr w:rsidR="009E37EF" w:rsidRPr="009E37EF" w:rsidTr="00F523A3">
        <w:trPr>
          <w:trHeight w:val="300"/>
        </w:trPr>
        <w:tc>
          <w:tcPr>
            <w:tcW w:w="3369" w:type="dxa"/>
            <w:tcBorders>
              <w:top w:val="nil"/>
              <w:left w:val="nil"/>
              <w:right w:val="nil"/>
            </w:tcBorders>
            <w:shd w:val="clear" w:color="auto" w:fill="auto"/>
            <w:noWrap/>
            <w:vAlign w:val="bottom"/>
            <w:hideMark/>
          </w:tcPr>
          <w:p w:rsidR="00540DE8" w:rsidRPr="009E37EF" w:rsidRDefault="00540DE8" w:rsidP="00855322">
            <w:pPr>
              <w:ind w:firstLine="284"/>
              <w:jc w:val="both"/>
              <w:rPr>
                <w:rFonts w:ascii="Arial" w:hAnsi="Arial" w:cs="Arial"/>
                <w:sz w:val="22"/>
                <w:szCs w:val="22"/>
              </w:rPr>
            </w:pPr>
            <w:r w:rsidRPr="009E37EF">
              <w:rPr>
                <w:rFonts w:ascii="Arial" w:hAnsi="Arial" w:cs="Arial"/>
                <w:sz w:val="22"/>
                <w:szCs w:val="22"/>
              </w:rPr>
              <w:t>Leg characteristic</w:t>
            </w:r>
          </w:p>
        </w:tc>
        <w:tc>
          <w:tcPr>
            <w:tcW w:w="1701" w:type="dxa"/>
            <w:tcBorders>
              <w:top w:val="nil"/>
              <w:left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w:t>
            </w:r>
          </w:p>
        </w:tc>
        <w:tc>
          <w:tcPr>
            <w:tcW w:w="1644" w:type="dxa"/>
            <w:tcBorders>
              <w:top w:val="nil"/>
              <w:left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9</w:t>
            </w:r>
          </w:p>
        </w:tc>
        <w:tc>
          <w:tcPr>
            <w:tcW w:w="1840" w:type="dxa"/>
            <w:tcBorders>
              <w:top w:val="nil"/>
              <w:left w:val="nil"/>
              <w:right w:val="nil"/>
            </w:tcBorders>
            <w:vAlign w:val="bottom"/>
          </w:tcPr>
          <w:p w:rsidR="00540DE8" w:rsidRPr="009E37EF" w:rsidRDefault="00540DE8" w:rsidP="00855322">
            <w:pPr>
              <w:jc w:val="center"/>
              <w:rPr>
                <w:rFonts w:ascii="Arial" w:hAnsi="Arial" w:cs="Arial"/>
                <w:sz w:val="22"/>
                <w:szCs w:val="22"/>
              </w:rPr>
            </w:pPr>
            <w:r w:rsidRPr="009E37EF">
              <w:rPr>
                <w:rFonts w:ascii="Arial" w:hAnsi="Arial" w:cs="Arial"/>
                <w:sz w:val="22"/>
                <w:szCs w:val="22"/>
              </w:rPr>
              <w:t>/</w:t>
            </w:r>
          </w:p>
        </w:tc>
      </w:tr>
      <w:tr w:rsidR="009E37EF" w:rsidRPr="009E37EF" w:rsidTr="00F523A3">
        <w:trPr>
          <w:trHeight w:val="300"/>
        </w:trPr>
        <w:tc>
          <w:tcPr>
            <w:tcW w:w="3369" w:type="dxa"/>
            <w:tcBorders>
              <w:top w:val="nil"/>
              <w:left w:val="nil"/>
              <w:right w:val="nil"/>
            </w:tcBorders>
            <w:shd w:val="clear" w:color="auto" w:fill="auto"/>
            <w:noWrap/>
            <w:vAlign w:val="bottom"/>
            <w:hideMark/>
          </w:tcPr>
          <w:p w:rsidR="00540DE8" w:rsidRPr="009E37EF" w:rsidRDefault="00540DE8" w:rsidP="00855322">
            <w:pPr>
              <w:ind w:firstLine="284"/>
              <w:jc w:val="both"/>
              <w:rPr>
                <w:rFonts w:ascii="Arial" w:hAnsi="Arial" w:cs="Arial"/>
                <w:sz w:val="22"/>
                <w:szCs w:val="22"/>
              </w:rPr>
            </w:pPr>
            <w:r w:rsidRPr="009E37EF">
              <w:rPr>
                <w:rFonts w:ascii="Arial" w:hAnsi="Arial" w:cs="Arial"/>
                <w:sz w:val="22"/>
                <w:szCs w:val="22"/>
              </w:rPr>
              <w:t>Physiological</w:t>
            </w:r>
          </w:p>
        </w:tc>
        <w:tc>
          <w:tcPr>
            <w:tcW w:w="1701" w:type="dxa"/>
            <w:tcBorders>
              <w:top w:val="nil"/>
              <w:left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1</w:t>
            </w:r>
          </w:p>
        </w:tc>
        <w:tc>
          <w:tcPr>
            <w:tcW w:w="1644" w:type="dxa"/>
            <w:tcBorders>
              <w:top w:val="nil"/>
              <w:left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w:t>
            </w:r>
          </w:p>
        </w:tc>
        <w:tc>
          <w:tcPr>
            <w:tcW w:w="1840" w:type="dxa"/>
            <w:tcBorders>
              <w:top w:val="nil"/>
              <w:left w:val="nil"/>
              <w:right w:val="nil"/>
            </w:tcBorders>
            <w:vAlign w:val="bottom"/>
          </w:tcPr>
          <w:p w:rsidR="00540DE8" w:rsidRPr="009E37EF" w:rsidRDefault="00540DE8" w:rsidP="00855322">
            <w:pPr>
              <w:jc w:val="center"/>
              <w:rPr>
                <w:rFonts w:ascii="Arial" w:hAnsi="Arial" w:cs="Arial"/>
                <w:sz w:val="22"/>
                <w:szCs w:val="22"/>
              </w:rPr>
            </w:pPr>
            <w:r w:rsidRPr="009E37EF">
              <w:rPr>
                <w:rFonts w:ascii="Arial" w:hAnsi="Arial" w:cs="Arial"/>
                <w:sz w:val="22"/>
                <w:szCs w:val="22"/>
              </w:rPr>
              <w:t>/</w:t>
            </w:r>
          </w:p>
        </w:tc>
      </w:tr>
      <w:tr w:rsidR="009E37EF" w:rsidRPr="009E37EF" w:rsidTr="00F523A3">
        <w:trPr>
          <w:trHeight w:val="300"/>
        </w:trPr>
        <w:tc>
          <w:tcPr>
            <w:tcW w:w="3369" w:type="dxa"/>
            <w:tcBorders>
              <w:top w:val="nil"/>
              <w:left w:val="nil"/>
              <w:right w:val="nil"/>
            </w:tcBorders>
            <w:shd w:val="clear" w:color="auto" w:fill="auto"/>
            <w:noWrap/>
            <w:vAlign w:val="bottom"/>
            <w:hideMark/>
          </w:tcPr>
          <w:p w:rsidR="00540DE8" w:rsidRPr="009E37EF" w:rsidRDefault="00540DE8" w:rsidP="00855322">
            <w:pPr>
              <w:ind w:firstLine="284"/>
              <w:jc w:val="both"/>
              <w:rPr>
                <w:rFonts w:ascii="Arial" w:hAnsi="Arial" w:cs="Arial"/>
                <w:sz w:val="22"/>
                <w:szCs w:val="22"/>
              </w:rPr>
            </w:pPr>
            <w:r w:rsidRPr="009E37EF">
              <w:rPr>
                <w:rFonts w:ascii="Arial" w:hAnsi="Arial" w:cs="Arial"/>
                <w:sz w:val="22"/>
                <w:szCs w:val="22"/>
              </w:rPr>
              <w:t>Total</w:t>
            </w:r>
          </w:p>
        </w:tc>
        <w:tc>
          <w:tcPr>
            <w:tcW w:w="1701" w:type="dxa"/>
            <w:tcBorders>
              <w:top w:val="nil"/>
              <w:left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7</w:t>
            </w:r>
          </w:p>
        </w:tc>
        <w:tc>
          <w:tcPr>
            <w:tcW w:w="1644" w:type="dxa"/>
            <w:tcBorders>
              <w:top w:val="nil"/>
              <w:left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9</w:t>
            </w:r>
          </w:p>
        </w:tc>
        <w:tc>
          <w:tcPr>
            <w:tcW w:w="1840" w:type="dxa"/>
            <w:tcBorders>
              <w:top w:val="nil"/>
              <w:left w:val="nil"/>
              <w:right w:val="nil"/>
            </w:tcBorders>
            <w:vAlign w:val="bottom"/>
          </w:tcPr>
          <w:p w:rsidR="00540DE8" w:rsidRPr="009E37EF" w:rsidRDefault="00540DE8" w:rsidP="00855322">
            <w:pPr>
              <w:jc w:val="center"/>
              <w:rPr>
                <w:rFonts w:ascii="Arial" w:hAnsi="Arial" w:cs="Arial"/>
                <w:sz w:val="22"/>
                <w:szCs w:val="22"/>
              </w:rPr>
            </w:pPr>
            <w:r w:rsidRPr="009E37EF">
              <w:rPr>
                <w:rFonts w:ascii="Arial" w:hAnsi="Arial" w:cs="Arial"/>
                <w:sz w:val="22"/>
                <w:szCs w:val="22"/>
              </w:rPr>
              <w:t>0</w:t>
            </w:r>
          </w:p>
        </w:tc>
      </w:tr>
      <w:tr w:rsidR="009E37EF" w:rsidRPr="009E37EF" w:rsidTr="00F523A3">
        <w:trPr>
          <w:trHeight w:val="300"/>
        </w:trPr>
        <w:tc>
          <w:tcPr>
            <w:tcW w:w="3369" w:type="dxa"/>
            <w:tcBorders>
              <w:top w:val="nil"/>
              <w:left w:val="nil"/>
              <w:bottom w:val="nil"/>
              <w:right w:val="nil"/>
            </w:tcBorders>
            <w:shd w:val="clear" w:color="auto" w:fill="auto"/>
            <w:noWrap/>
            <w:vAlign w:val="bottom"/>
            <w:hideMark/>
          </w:tcPr>
          <w:p w:rsidR="00540DE8" w:rsidRPr="009E37EF" w:rsidRDefault="00540DE8" w:rsidP="00855322">
            <w:pPr>
              <w:jc w:val="both"/>
              <w:rPr>
                <w:rFonts w:ascii="Arial" w:hAnsi="Arial" w:cs="Arial"/>
                <w:bCs/>
                <w:sz w:val="22"/>
                <w:szCs w:val="22"/>
              </w:rPr>
            </w:pPr>
            <w:r w:rsidRPr="009E37EF">
              <w:rPr>
                <w:rFonts w:ascii="Arial" w:hAnsi="Arial" w:cs="Arial"/>
                <w:bCs/>
                <w:sz w:val="22"/>
                <w:szCs w:val="22"/>
              </w:rPr>
              <w:t>Biochemical</w:t>
            </w:r>
          </w:p>
        </w:tc>
        <w:tc>
          <w:tcPr>
            <w:tcW w:w="1701"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p>
        </w:tc>
        <w:tc>
          <w:tcPr>
            <w:tcW w:w="1644"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p>
        </w:tc>
        <w:tc>
          <w:tcPr>
            <w:tcW w:w="1840" w:type="dxa"/>
            <w:tcBorders>
              <w:top w:val="nil"/>
              <w:left w:val="nil"/>
              <w:bottom w:val="nil"/>
              <w:right w:val="nil"/>
            </w:tcBorders>
            <w:vAlign w:val="bottom"/>
          </w:tcPr>
          <w:p w:rsidR="00540DE8" w:rsidRPr="009E37EF" w:rsidRDefault="00540DE8" w:rsidP="00855322">
            <w:pPr>
              <w:jc w:val="center"/>
              <w:rPr>
                <w:rFonts w:ascii="Arial" w:hAnsi="Arial" w:cs="Arial"/>
                <w:sz w:val="22"/>
                <w:szCs w:val="22"/>
              </w:rPr>
            </w:pPr>
          </w:p>
        </w:tc>
      </w:tr>
      <w:tr w:rsidR="009E37EF" w:rsidRPr="009E37EF" w:rsidTr="00F523A3">
        <w:trPr>
          <w:trHeight w:val="300"/>
        </w:trPr>
        <w:tc>
          <w:tcPr>
            <w:tcW w:w="3369" w:type="dxa"/>
            <w:tcBorders>
              <w:top w:val="nil"/>
              <w:left w:val="nil"/>
              <w:bottom w:val="nil"/>
              <w:right w:val="nil"/>
            </w:tcBorders>
            <w:shd w:val="clear" w:color="auto" w:fill="auto"/>
            <w:noWrap/>
            <w:vAlign w:val="bottom"/>
            <w:hideMark/>
          </w:tcPr>
          <w:p w:rsidR="00540DE8" w:rsidRPr="009E37EF" w:rsidRDefault="00540DE8" w:rsidP="00855322">
            <w:pPr>
              <w:ind w:firstLine="284"/>
              <w:jc w:val="both"/>
              <w:rPr>
                <w:rFonts w:ascii="Arial" w:hAnsi="Arial" w:cs="Arial"/>
                <w:sz w:val="22"/>
                <w:szCs w:val="22"/>
              </w:rPr>
            </w:pPr>
            <w:r w:rsidRPr="009E37EF">
              <w:rPr>
                <w:rFonts w:ascii="Arial" w:hAnsi="Arial" w:cs="Arial"/>
                <w:sz w:val="22"/>
                <w:szCs w:val="22"/>
              </w:rPr>
              <w:t>Blood characteristic</w:t>
            </w:r>
          </w:p>
        </w:tc>
        <w:tc>
          <w:tcPr>
            <w:tcW w:w="1701"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15</w:t>
            </w:r>
          </w:p>
        </w:tc>
        <w:tc>
          <w:tcPr>
            <w:tcW w:w="1644"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2</w:t>
            </w:r>
          </w:p>
        </w:tc>
        <w:tc>
          <w:tcPr>
            <w:tcW w:w="1840" w:type="dxa"/>
            <w:tcBorders>
              <w:top w:val="nil"/>
              <w:left w:val="nil"/>
              <w:bottom w:val="nil"/>
              <w:right w:val="nil"/>
            </w:tcBorders>
            <w:vAlign w:val="bottom"/>
          </w:tcPr>
          <w:p w:rsidR="00540DE8" w:rsidRPr="009E37EF" w:rsidRDefault="00540DE8" w:rsidP="00855322">
            <w:pPr>
              <w:jc w:val="center"/>
              <w:rPr>
                <w:rFonts w:ascii="Arial" w:hAnsi="Arial" w:cs="Arial"/>
                <w:sz w:val="22"/>
                <w:szCs w:val="22"/>
              </w:rPr>
            </w:pPr>
            <w:r w:rsidRPr="009E37EF">
              <w:rPr>
                <w:rFonts w:ascii="Arial" w:hAnsi="Arial" w:cs="Arial"/>
                <w:sz w:val="22"/>
                <w:szCs w:val="22"/>
              </w:rPr>
              <w:t>4</w:t>
            </w:r>
          </w:p>
        </w:tc>
      </w:tr>
      <w:tr w:rsidR="009E37EF" w:rsidRPr="009E37EF" w:rsidTr="00F523A3">
        <w:trPr>
          <w:trHeight w:val="300"/>
        </w:trPr>
        <w:tc>
          <w:tcPr>
            <w:tcW w:w="3369" w:type="dxa"/>
            <w:tcBorders>
              <w:top w:val="nil"/>
              <w:left w:val="nil"/>
              <w:bottom w:val="nil"/>
              <w:right w:val="nil"/>
            </w:tcBorders>
            <w:shd w:val="clear" w:color="auto" w:fill="auto"/>
            <w:noWrap/>
            <w:vAlign w:val="bottom"/>
            <w:hideMark/>
          </w:tcPr>
          <w:p w:rsidR="00540DE8" w:rsidRPr="009E37EF" w:rsidRDefault="00540DE8" w:rsidP="00855322">
            <w:pPr>
              <w:ind w:firstLine="284"/>
              <w:jc w:val="both"/>
              <w:rPr>
                <w:rFonts w:ascii="Arial" w:hAnsi="Arial" w:cs="Arial"/>
                <w:sz w:val="22"/>
                <w:szCs w:val="22"/>
              </w:rPr>
            </w:pPr>
            <w:r w:rsidRPr="009E37EF">
              <w:rPr>
                <w:rFonts w:ascii="Arial" w:hAnsi="Arial" w:cs="Arial"/>
                <w:sz w:val="22"/>
                <w:szCs w:val="22"/>
              </w:rPr>
              <w:t>Bone characteristic</w:t>
            </w:r>
          </w:p>
        </w:tc>
        <w:tc>
          <w:tcPr>
            <w:tcW w:w="1701"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w:t>
            </w:r>
          </w:p>
        </w:tc>
        <w:tc>
          <w:tcPr>
            <w:tcW w:w="1644"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2</w:t>
            </w:r>
          </w:p>
        </w:tc>
        <w:tc>
          <w:tcPr>
            <w:tcW w:w="1840" w:type="dxa"/>
            <w:tcBorders>
              <w:top w:val="nil"/>
              <w:left w:val="nil"/>
              <w:bottom w:val="nil"/>
              <w:right w:val="nil"/>
            </w:tcBorders>
            <w:vAlign w:val="bottom"/>
          </w:tcPr>
          <w:p w:rsidR="00540DE8" w:rsidRPr="009E37EF" w:rsidRDefault="00540DE8" w:rsidP="00855322">
            <w:pPr>
              <w:jc w:val="center"/>
              <w:rPr>
                <w:rFonts w:ascii="Arial" w:hAnsi="Arial" w:cs="Arial"/>
                <w:sz w:val="22"/>
                <w:szCs w:val="22"/>
              </w:rPr>
            </w:pPr>
            <w:r w:rsidRPr="009E37EF">
              <w:rPr>
                <w:rFonts w:ascii="Arial" w:hAnsi="Arial" w:cs="Arial"/>
                <w:sz w:val="22"/>
                <w:szCs w:val="22"/>
              </w:rPr>
              <w:t>/</w:t>
            </w:r>
          </w:p>
        </w:tc>
      </w:tr>
      <w:tr w:rsidR="009E37EF" w:rsidRPr="009E37EF" w:rsidTr="00F523A3">
        <w:trPr>
          <w:trHeight w:val="300"/>
        </w:trPr>
        <w:tc>
          <w:tcPr>
            <w:tcW w:w="3369" w:type="dxa"/>
            <w:tcBorders>
              <w:top w:val="nil"/>
              <w:left w:val="nil"/>
              <w:bottom w:val="nil"/>
              <w:right w:val="nil"/>
            </w:tcBorders>
            <w:shd w:val="clear" w:color="auto" w:fill="auto"/>
            <w:noWrap/>
            <w:vAlign w:val="bottom"/>
            <w:hideMark/>
          </w:tcPr>
          <w:p w:rsidR="00540DE8" w:rsidRPr="009E37EF" w:rsidRDefault="00540DE8" w:rsidP="00855322">
            <w:pPr>
              <w:ind w:firstLine="284"/>
              <w:jc w:val="both"/>
              <w:rPr>
                <w:rFonts w:ascii="Arial" w:hAnsi="Arial" w:cs="Arial"/>
                <w:sz w:val="22"/>
                <w:szCs w:val="22"/>
              </w:rPr>
            </w:pPr>
            <w:r w:rsidRPr="009E37EF">
              <w:rPr>
                <w:rFonts w:ascii="Arial" w:hAnsi="Arial" w:cs="Arial"/>
                <w:sz w:val="22"/>
                <w:szCs w:val="22"/>
              </w:rPr>
              <w:t>Enzyme activity</w:t>
            </w:r>
          </w:p>
        </w:tc>
        <w:tc>
          <w:tcPr>
            <w:tcW w:w="1701"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17</w:t>
            </w:r>
          </w:p>
        </w:tc>
        <w:tc>
          <w:tcPr>
            <w:tcW w:w="1644"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7</w:t>
            </w:r>
          </w:p>
        </w:tc>
        <w:tc>
          <w:tcPr>
            <w:tcW w:w="1840" w:type="dxa"/>
            <w:tcBorders>
              <w:top w:val="nil"/>
              <w:left w:val="nil"/>
              <w:bottom w:val="nil"/>
              <w:right w:val="nil"/>
            </w:tcBorders>
            <w:vAlign w:val="bottom"/>
          </w:tcPr>
          <w:p w:rsidR="00540DE8" w:rsidRPr="009E37EF" w:rsidRDefault="00540DE8" w:rsidP="00855322">
            <w:pPr>
              <w:jc w:val="center"/>
              <w:rPr>
                <w:rFonts w:ascii="Arial" w:hAnsi="Arial" w:cs="Arial"/>
                <w:sz w:val="22"/>
                <w:szCs w:val="22"/>
              </w:rPr>
            </w:pPr>
            <w:r w:rsidRPr="009E37EF">
              <w:rPr>
                <w:rFonts w:ascii="Arial" w:hAnsi="Arial" w:cs="Arial"/>
                <w:sz w:val="22"/>
                <w:szCs w:val="22"/>
              </w:rPr>
              <w:t>2</w:t>
            </w:r>
          </w:p>
        </w:tc>
      </w:tr>
      <w:tr w:rsidR="009E37EF" w:rsidRPr="009E37EF" w:rsidTr="00F523A3">
        <w:trPr>
          <w:trHeight w:val="300"/>
        </w:trPr>
        <w:tc>
          <w:tcPr>
            <w:tcW w:w="3369" w:type="dxa"/>
            <w:tcBorders>
              <w:top w:val="nil"/>
              <w:left w:val="nil"/>
              <w:bottom w:val="nil"/>
              <w:right w:val="nil"/>
            </w:tcBorders>
            <w:shd w:val="clear" w:color="auto" w:fill="auto"/>
            <w:noWrap/>
            <w:vAlign w:val="bottom"/>
            <w:hideMark/>
          </w:tcPr>
          <w:p w:rsidR="00540DE8" w:rsidRPr="009E37EF" w:rsidRDefault="00540DE8" w:rsidP="00855322">
            <w:pPr>
              <w:ind w:firstLine="284"/>
              <w:jc w:val="both"/>
              <w:rPr>
                <w:rFonts w:ascii="Arial" w:hAnsi="Arial" w:cs="Arial"/>
                <w:sz w:val="22"/>
                <w:szCs w:val="22"/>
              </w:rPr>
            </w:pPr>
            <w:r w:rsidRPr="009E37EF">
              <w:rPr>
                <w:rFonts w:ascii="Arial" w:hAnsi="Arial" w:cs="Arial"/>
                <w:sz w:val="22"/>
                <w:szCs w:val="22"/>
              </w:rPr>
              <w:t>Hormone concentration</w:t>
            </w:r>
          </w:p>
        </w:tc>
        <w:tc>
          <w:tcPr>
            <w:tcW w:w="1701"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10</w:t>
            </w:r>
          </w:p>
        </w:tc>
        <w:tc>
          <w:tcPr>
            <w:tcW w:w="1644"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w:t>
            </w:r>
          </w:p>
        </w:tc>
        <w:tc>
          <w:tcPr>
            <w:tcW w:w="1840" w:type="dxa"/>
            <w:tcBorders>
              <w:top w:val="nil"/>
              <w:left w:val="nil"/>
              <w:bottom w:val="nil"/>
              <w:right w:val="nil"/>
            </w:tcBorders>
            <w:vAlign w:val="bottom"/>
          </w:tcPr>
          <w:p w:rsidR="00540DE8" w:rsidRPr="009E37EF" w:rsidRDefault="00540DE8" w:rsidP="00855322">
            <w:pPr>
              <w:jc w:val="center"/>
              <w:rPr>
                <w:rFonts w:ascii="Arial" w:hAnsi="Arial" w:cs="Arial"/>
                <w:sz w:val="22"/>
                <w:szCs w:val="22"/>
              </w:rPr>
            </w:pPr>
            <w:r w:rsidRPr="009E37EF">
              <w:rPr>
                <w:rFonts w:ascii="Arial" w:hAnsi="Arial" w:cs="Arial"/>
                <w:sz w:val="22"/>
                <w:szCs w:val="22"/>
              </w:rPr>
              <w:t>2</w:t>
            </w:r>
          </w:p>
        </w:tc>
      </w:tr>
      <w:tr w:rsidR="009E37EF" w:rsidRPr="009E37EF" w:rsidTr="00F523A3">
        <w:trPr>
          <w:trHeight w:val="300"/>
        </w:trPr>
        <w:tc>
          <w:tcPr>
            <w:tcW w:w="3369" w:type="dxa"/>
            <w:tcBorders>
              <w:top w:val="nil"/>
              <w:left w:val="nil"/>
              <w:bottom w:val="nil"/>
              <w:right w:val="nil"/>
            </w:tcBorders>
            <w:shd w:val="clear" w:color="auto" w:fill="auto"/>
            <w:noWrap/>
            <w:vAlign w:val="bottom"/>
            <w:hideMark/>
          </w:tcPr>
          <w:p w:rsidR="00540DE8" w:rsidRPr="009E37EF" w:rsidRDefault="00540DE8" w:rsidP="00855322">
            <w:pPr>
              <w:ind w:firstLine="284"/>
              <w:jc w:val="both"/>
              <w:rPr>
                <w:rFonts w:ascii="Arial" w:hAnsi="Arial" w:cs="Arial"/>
                <w:sz w:val="22"/>
                <w:szCs w:val="22"/>
              </w:rPr>
            </w:pPr>
            <w:r w:rsidRPr="009E37EF">
              <w:rPr>
                <w:rFonts w:ascii="Arial" w:hAnsi="Arial" w:cs="Arial"/>
                <w:sz w:val="22"/>
                <w:szCs w:val="22"/>
              </w:rPr>
              <w:t>Immunological</w:t>
            </w:r>
          </w:p>
        </w:tc>
        <w:tc>
          <w:tcPr>
            <w:tcW w:w="1701"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14</w:t>
            </w:r>
          </w:p>
        </w:tc>
        <w:tc>
          <w:tcPr>
            <w:tcW w:w="1644"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8</w:t>
            </w:r>
          </w:p>
        </w:tc>
        <w:tc>
          <w:tcPr>
            <w:tcW w:w="1840" w:type="dxa"/>
            <w:tcBorders>
              <w:top w:val="nil"/>
              <w:left w:val="nil"/>
              <w:bottom w:val="nil"/>
              <w:right w:val="nil"/>
            </w:tcBorders>
            <w:vAlign w:val="bottom"/>
          </w:tcPr>
          <w:p w:rsidR="00540DE8" w:rsidRPr="009E37EF" w:rsidRDefault="00540DE8" w:rsidP="00855322">
            <w:pPr>
              <w:jc w:val="center"/>
              <w:rPr>
                <w:rFonts w:ascii="Arial" w:hAnsi="Arial" w:cs="Arial"/>
                <w:sz w:val="22"/>
                <w:szCs w:val="22"/>
              </w:rPr>
            </w:pPr>
            <w:r w:rsidRPr="009E37EF">
              <w:rPr>
                <w:rFonts w:ascii="Arial" w:hAnsi="Arial" w:cs="Arial"/>
                <w:sz w:val="22"/>
                <w:szCs w:val="22"/>
              </w:rPr>
              <w:t>/</w:t>
            </w:r>
          </w:p>
        </w:tc>
      </w:tr>
      <w:tr w:rsidR="009E37EF" w:rsidRPr="009E37EF" w:rsidTr="00F523A3">
        <w:trPr>
          <w:trHeight w:val="300"/>
        </w:trPr>
        <w:tc>
          <w:tcPr>
            <w:tcW w:w="3369" w:type="dxa"/>
            <w:tcBorders>
              <w:top w:val="nil"/>
              <w:left w:val="nil"/>
              <w:bottom w:val="nil"/>
              <w:right w:val="nil"/>
            </w:tcBorders>
            <w:shd w:val="clear" w:color="auto" w:fill="auto"/>
            <w:noWrap/>
            <w:vAlign w:val="bottom"/>
            <w:hideMark/>
          </w:tcPr>
          <w:p w:rsidR="00540DE8" w:rsidRPr="009E37EF" w:rsidRDefault="00540DE8" w:rsidP="00855322">
            <w:pPr>
              <w:ind w:firstLine="284"/>
              <w:jc w:val="both"/>
              <w:rPr>
                <w:rFonts w:ascii="Arial" w:hAnsi="Arial" w:cs="Arial"/>
                <w:sz w:val="22"/>
                <w:szCs w:val="22"/>
              </w:rPr>
            </w:pPr>
            <w:r w:rsidRPr="009E37EF">
              <w:rPr>
                <w:rFonts w:ascii="Arial" w:hAnsi="Arial" w:cs="Arial"/>
                <w:sz w:val="22"/>
                <w:szCs w:val="22"/>
              </w:rPr>
              <w:t>Metabolite concentration</w:t>
            </w:r>
          </w:p>
        </w:tc>
        <w:tc>
          <w:tcPr>
            <w:tcW w:w="1701"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38</w:t>
            </w:r>
          </w:p>
        </w:tc>
        <w:tc>
          <w:tcPr>
            <w:tcW w:w="1644"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13</w:t>
            </w:r>
          </w:p>
        </w:tc>
        <w:tc>
          <w:tcPr>
            <w:tcW w:w="1840" w:type="dxa"/>
            <w:tcBorders>
              <w:top w:val="nil"/>
              <w:left w:val="nil"/>
              <w:bottom w:val="nil"/>
              <w:right w:val="nil"/>
            </w:tcBorders>
            <w:vAlign w:val="bottom"/>
          </w:tcPr>
          <w:p w:rsidR="00540DE8" w:rsidRPr="009E37EF" w:rsidRDefault="00540DE8" w:rsidP="00855322">
            <w:pPr>
              <w:jc w:val="center"/>
              <w:rPr>
                <w:rFonts w:ascii="Arial" w:hAnsi="Arial" w:cs="Arial"/>
                <w:sz w:val="22"/>
                <w:szCs w:val="22"/>
              </w:rPr>
            </w:pPr>
            <w:r w:rsidRPr="009E37EF">
              <w:rPr>
                <w:rFonts w:ascii="Arial" w:hAnsi="Arial" w:cs="Arial"/>
                <w:sz w:val="22"/>
                <w:szCs w:val="22"/>
              </w:rPr>
              <w:t>2</w:t>
            </w:r>
          </w:p>
        </w:tc>
      </w:tr>
      <w:tr w:rsidR="009E37EF" w:rsidRPr="009E37EF" w:rsidTr="00F523A3">
        <w:trPr>
          <w:trHeight w:val="300"/>
        </w:trPr>
        <w:tc>
          <w:tcPr>
            <w:tcW w:w="3369" w:type="dxa"/>
            <w:tcBorders>
              <w:top w:val="nil"/>
              <w:left w:val="nil"/>
              <w:bottom w:val="nil"/>
              <w:right w:val="nil"/>
            </w:tcBorders>
            <w:shd w:val="clear" w:color="auto" w:fill="auto"/>
            <w:noWrap/>
            <w:vAlign w:val="bottom"/>
            <w:hideMark/>
          </w:tcPr>
          <w:p w:rsidR="00540DE8" w:rsidRPr="009E37EF" w:rsidRDefault="00540DE8" w:rsidP="00855322">
            <w:pPr>
              <w:ind w:firstLine="284"/>
              <w:jc w:val="both"/>
              <w:rPr>
                <w:rFonts w:ascii="Arial" w:hAnsi="Arial" w:cs="Arial"/>
                <w:sz w:val="22"/>
                <w:szCs w:val="22"/>
              </w:rPr>
            </w:pPr>
            <w:r w:rsidRPr="009E37EF">
              <w:rPr>
                <w:rFonts w:ascii="Arial" w:hAnsi="Arial" w:cs="Arial"/>
                <w:sz w:val="22"/>
                <w:szCs w:val="22"/>
              </w:rPr>
              <w:t>Microbiological count</w:t>
            </w:r>
          </w:p>
        </w:tc>
        <w:tc>
          <w:tcPr>
            <w:tcW w:w="1701"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7</w:t>
            </w:r>
          </w:p>
        </w:tc>
        <w:tc>
          <w:tcPr>
            <w:tcW w:w="1644"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w:t>
            </w:r>
          </w:p>
        </w:tc>
        <w:tc>
          <w:tcPr>
            <w:tcW w:w="1840" w:type="dxa"/>
            <w:tcBorders>
              <w:top w:val="nil"/>
              <w:left w:val="nil"/>
              <w:bottom w:val="nil"/>
              <w:right w:val="nil"/>
            </w:tcBorders>
            <w:vAlign w:val="bottom"/>
          </w:tcPr>
          <w:p w:rsidR="00540DE8" w:rsidRPr="009E37EF" w:rsidRDefault="00540DE8" w:rsidP="00855322">
            <w:pPr>
              <w:jc w:val="center"/>
              <w:rPr>
                <w:rFonts w:ascii="Arial" w:hAnsi="Arial" w:cs="Arial"/>
                <w:sz w:val="22"/>
                <w:szCs w:val="22"/>
              </w:rPr>
            </w:pPr>
            <w:r w:rsidRPr="009E37EF">
              <w:rPr>
                <w:rFonts w:ascii="Arial" w:hAnsi="Arial" w:cs="Arial"/>
                <w:sz w:val="22"/>
                <w:szCs w:val="22"/>
              </w:rPr>
              <w:t>/</w:t>
            </w:r>
          </w:p>
        </w:tc>
      </w:tr>
      <w:tr w:rsidR="009E37EF" w:rsidRPr="009E37EF" w:rsidTr="00F523A3">
        <w:trPr>
          <w:trHeight w:val="300"/>
        </w:trPr>
        <w:tc>
          <w:tcPr>
            <w:tcW w:w="3369" w:type="dxa"/>
            <w:tcBorders>
              <w:top w:val="nil"/>
              <w:left w:val="nil"/>
              <w:bottom w:val="nil"/>
              <w:right w:val="nil"/>
            </w:tcBorders>
            <w:shd w:val="clear" w:color="auto" w:fill="auto"/>
            <w:noWrap/>
            <w:vAlign w:val="bottom"/>
            <w:hideMark/>
          </w:tcPr>
          <w:p w:rsidR="00540DE8" w:rsidRPr="009E37EF" w:rsidRDefault="00540DE8" w:rsidP="00855322">
            <w:pPr>
              <w:ind w:firstLine="284"/>
              <w:jc w:val="both"/>
              <w:rPr>
                <w:rFonts w:ascii="Arial" w:hAnsi="Arial" w:cs="Arial"/>
                <w:sz w:val="22"/>
                <w:szCs w:val="22"/>
              </w:rPr>
            </w:pPr>
            <w:r w:rsidRPr="009E37EF">
              <w:rPr>
                <w:rFonts w:ascii="Arial" w:hAnsi="Arial" w:cs="Arial"/>
                <w:sz w:val="22"/>
                <w:szCs w:val="22"/>
              </w:rPr>
              <w:t>Mucus characteristic</w:t>
            </w:r>
          </w:p>
        </w:tc>
        <w:tc>
          <w:tcPr>
            <w:tcW w:w="1701"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6</w:t>
            </w:r>
          </w:p>
        </w:tc>
        <w:tc>
          <w:tcPr>
            <w:tcW w:w="1644"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w:t>
            </w:r>
          </w:p>
        </w:tc>
        <w:tc>
          <w:tcPr>
            <w:tcW w:w="1840" w:type="dxa"/>
            <w:tcBorders>
              <w:top w:val="nil"/>
              <w:left w:val="nil"/>
              <w:bottom w:val="nil"/>
              <w:right w:val="nil"/>
            </w:tcBorders>
            <w:vAlign w:val="bottom"/>
          </w:tcPr>
          <w:p w:rsidR="00540DE8" w:rsidRPr="009E37EF" w:rsidRDefault="00540DE8" w:rsidP="00855322">
            <w:pPr>
              <w:jc w:val="center"/>
              <w:rPr>
                <w:rFonts w:ascii="Arial" w:hAnsi="Arial" w:cs="Arial"/>
                <w:sz w:val="22"/>
                <w:szCs w:val="22"/>
              </w:rPr>
            </w:pPr>
            <w:r w:rsidRPr="009E37EF">
              <w:rPr>
                <w:rFonts w:ascii="Arial" w:hAnsi="Arial" w:cs="Arial"/>
                <w:sz w:val="22"/>
                <w:szCs w:val="22"/>
              </w:rPr>
              <w:t>/</w:t>
            </w:r>
          </w:p>
        </w:tc>
      </w:tr>
      <w:tr w:rsidR="009E37EF" w:rsidRPr="009E37EF" w:rsidTr="00F523A3">
        <w:trPr>
          <w:trHeight w:val="300"/>
        </w:trPr>
        <w:tc>
          <w:tcPr>
            <w:tcW w:w="3369" w:type="dxa"/>
            <w:tcBorders>
              <w:top w:val="nil"/>
              <w:left w:val="nil"/>
              <w:bottom w:val="nil"/>
              <w:right w:val="nil"/>
            </w:tcBorders>
            <w:shd w:val="clear" w:color="auto" w:fill="auto"/>
            <w:noWrap/>
            <w:vAlign w:val="bottom"/>
            <w:hideMark/>
          </w:tcPr>
          <w:p w:rsidR="00540DE8" w:rsidRPr="009E37EF" w:rsidRDefault="00540DE8" w:rsidP="00855322">
            <w:pPr>
              <w:ind w:firstLine="284"/>
              <w:jc w:val="both"/>
              <w:rPr>
                <w:rFonts w:ascii="Arial" w:hAnsi="Arial" w:cs="Arial"/>
                <w:sz w:val="22"/>
                <w:szCs w:val="22"/>
              </w:rPr>
            </w:pPr>
            <w:r w:rsidRPr="009E37EF">
              <w:rPr>
                <w:rFonts w:ascii="Arial" w:hAnsi="Arial" w:cs="Arial"/>
                <w:sz w:val="22"/>
                <w:szCs w:val="22"/>
              </w:rPr>
              <w:t>Oxidative status</w:t>
            </w:r>
          </w:p>
        </w:tc>
        <w:tc>
          <w:tcPr>
            <w:tcW w:w="1701"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4</w:t>
            </w:r>
          </w:p>
        </w:tc>
        <w:tc>
          <w:tcPr>
            <w:tcW w:w="1644"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w:t>
            </w:r>
          </w:p>
        </w:tc>
        <w:tc>
          <w:tcPr>
            <w:tcW w:w="1840" w:type="dxa"/>
            <w:tcBorders>
              <w:top w:val="nil"/>
              <w:left w:val="nil"/>
              <w:bottom w:val="nil"/>
              <w:right w:val="nil"/>
            </w:tcBorders>
            <w:vAlign w:val="bottom"/>
          </w:tcPr>
          <w:p w:rsidR="00540DE8" w:rsidRPr="009E37EF" w:rsidRDefault="00540DE8" w:rsidP="00855322">
            <w:pPr>
              <w:jc w:val="center"/>
              <w:rPr>
                <w:rFonts w:ascii="Arial" w:hAnsi="Arial" w:cs="Arial"/>
                <w:sz w:val="22"/>
                <w:szCs w:val="22"/>
              </w:rPr>
            </w:pPr>
            <w:r w:rsidRPr="009E37EF">
              <w:rPr>
                <w:rFonts w:ascii="Arial" w:hAnsi="Arial" w:cs="Arial"/>
                <w:sz w:val="22"/>
                <w:szCs w:val="22"/>
              </w:rPr>
              <w:t>/</w:t>
            </w:r>
          </w:p>
        </w:tc>
      </w:tr>
      <w:tr w:rsidR="009E37EF" w:rsidRPr="009E37EF" w:rsidTr="00F523A3">
        <w:trPr>
          <w:trHeight w:val="300"/>
        </w:trPr>
        <w:tc>
          <w:tcPr>
            <w:tcW w:w="3369" w:type="dxa"/>
            <w:tcBorders>
              <w:top w:val="nil"/>
              <w:left w:val="nil"/>
              <w:bottom w:val="nil"/>
              <w:right w:val="nil"/>
            </w:tcBorders>
            <w:shd w:val="clear" w:color="auto" w:fill="auto"/>
            <w:noWrap/>
            <w:vAlign w:val="bottom"/>
            <w:hideMark/>
          </w:tcPr>
          <w:p w:rsidR="00540DE8" w:rsidRPr="009E37EF" w:rsidRDefault="00540DE8" w:rsidP="00855322">
            <w:pPr>
              <w:ind w:firstLine="284"/>
              <w:jc w:val="both"/>
              <w:rPr>
                <w:rFonts w:ascii="Arial" w:hAnsi="Arial" w:cs="Arial"/>
                <w:sz w:val="22"/>
                <w:szCs w:val="22"/>
              </w:rPr>
            </w:pPr>
            <w:r w:rsidRPr="009E37EF">
              <w:rPr>
                <w:rFonts w:ascii="Arial" w:hAnsi="Arial" w:cs="Arial"/>
                <w:sz w:val="22"/>
                <w:szCs w:val="22"/>
              </w:rPr>
              <w:t>Protein concentration</w:t>
            </w:r>
          </w:p>
        </w:tc>
        <w:tc>
          <w:tcPr>
            <w:tcW w:w="1701"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1</w:t>
            </w:r>
          </w:p>
        </w:tc>
        <w:tc>
          <w:tcPr>
            <w:tcW w:w="1644"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w:t>
            </w:r>
          </w:p>
        </w:tc>
        <w:tc>
          <w:tcPr>
            <w:tcW w:w="1840" w:type="dxa"/>
            <w:tcBorders>
              <w:top w:val="nil"/>
              <w:left w:val="nil"/>
              <w:bottom w:val="nil"/>
              <w:right w:val="nil"/>
            </w:tcBorders>
            <w:vAlign w:val="bottom"/>
          </w:tcPr>
          <w:p w:rsidR="00540DE8" w:rsidRPr="009E37EF" w:rsidRDefault="00540DE8" w:rsidP="00855322">
            <w:pPr>
              <w:jc w:val="center"/>
              <w:rPr>
                <w:rFonts w:ascii="Arial" w:hAnsi="Arial" w:cs="Arial"/>
                <w:sz w:val="22"/>
                <w:szCs w:val="22"/>
              </w:rPr>
            </w:pPr>
            <w:r w:rsidRPr="009E37EF">
              <w:rPr>
                <w:rFonts w:ascii="Arial" w:hAnsi="Arial" w:cs="Arial"/>
                <w:sz w:val="22"/>
                <w:szCs w:val="22"/>
              </w:rPr>
              <w:t>/</w:t>
            </w:r>
          </w:p>
        </w:tc>
      </w:tr>
      <w:tr w:rsidR="009E37EF" w:rsidRPr="009E37EF" w:rsidTr="00F523A3">
        <w:trPr>
          <w:trHeight w:val="300"/>
        </w:trPr>
        <w:tc>
          <w:tcPr>
            <w:tcW w:w="3369" w:type="dxa"/>
            <w:tcBorders>
              <w:top w:val="nil"/>
              <w:left w:val="nil"/>
              <w:right w:val="nil"/>
            </w:tcBorders>
            <w:shd w:val="clear" w:color="auto" w:fill="auto"/>
            <w:noWrap/>
            <w:vAlign w:val="bottom"/>
            <w:hideMark/>
          </w:tcPr>
          <w:p w:rsidR="00540DE8" w:rsidRPr="009E37EF" w:rsidRDefault="00540DE8" w:rsidP="00855322">
            <w:pPr>
              <w:ind w:firstLine="284"/>
              <w:jc w:val="both"/>
              <w:rPr>
                <w:rFonts w:ascii="Arial" w:hAnsi="Arial" w:cs="Arial"/>
                <w:sz w:val="22"/>
                <w:szCs w:val="22"/>
              </w:rPr>
            </w:pPr>
            <w:r w:rsidRPr="009E37EF">
              <w:rPr>
                <w:rFonts w:ascii="Arial" w:hAnsi="Arial" w:cs="Arial"/>
                <w:sz w:val="22"/>
                <w:szCs w:val="22"/>
              </w:rPr>
              <w:t>Protein metabolism</w:t>
            </w:r>
          </w:p>
        </w:tc>
        <w:tc>
          <w:tcPr>
            <w:tcW w:w="1701" w:type="dxa"/>
            <w:tcBorders>
              <w:top w:val="nil"/>
              <w:left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23</w:t>
            </w:r>
          </w:p>
        </w:tc>
        <w:tc>
          <w:tcPr>
            <w:tcW w:w="1644" w:type="dxa"/>
            <w:tcBorders>
              <w:top w:val="nil"/>
              <w:left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1</w:t>
            </w:r>
          </w:p>
        </w:tc>
        <w:tc>
          <w:tcPr>
            <w:tcW w:w="1840" w:type="dxa"/>
            <w:tcBorders>
              <w:top w:val="nil"/>
              <w:left w:val="nil"/>
              <w:right w:val="nil"/>
            </w:tcBorders>
            <w:vAlign w:val="bottom"/>
          </w:tcPr>
          <w:p w:rsidR="00540DE8" w:rsidRPr="009E37EF" w:rsidRDefault="00540DE8" w:rsidP="00855322">
            <w:pPr>
              <w:jc w:val="center"/>
              <w:rPr>
                <w:rFonts w:ascii="Arial" w:hAnsi="Arial" w:cs="Arial"/>
                <w:sz w:val="22"/>
                <w:szCs w:val="22"/>
              </w:rPr>
            </w:pPr>
            <w:r w:rsidRPr="009E37EF">
              <w:rPr>
                <w:rFonts w:ascii="Arial" w:hAnsi="Arial" w:cs="Arial"/>
                <w:sz w:val="22"/>
                <w:szCs w:val="22"/>
              </w:rPr>
              <w:t>/</w:t>
            </w:r>
          </w:p>
        </w:tc>
      </w:tr>
      <w:tr w:rsidR="009E37EF" w:rsidRPr="009E37EF" w:rsidTr="00F523A3">
        <w:trPr>
          <w:trHeight w:val="300"/>
        </w:trPr>
        <w:tc>
          <w:tcPr>
            <w:tcW w:w="3369" w:type="dxa"/>
            <w:tcBorders>
              <w:top w:val="nil"/>
              <w:left w:val="nil"/>
              <w:right w:val="nil"/>
            </w:tcBorders>
            <w:shd w:val="clear" w:color="auto" w:fill="auto"/>
            <w:noWrap/>
            <w:vAlign w:val="bottom"/>
            <w:hideMark/>
          </w:tcPr>
          <w:p w:rsidR="00540DE8" w:rsidRPr="009E37EF" w:rsidRDefault="00540DE8" w:rsidP="00855322">
            <w:pPr>
              <w:ind w:firstLine="284"/>
              <w:jc w:val="both"/>
              <w:rPr>
                <w:rFonts w:ascii="Arial" w:hAnsi="Arial" w:cs="Arial"/>
                <w:sz w:val="22"/>
                <w:szCs w:val="22"/>
              </w:rPr>
            </w:pPr>
            <w:r w:rsidRPr="009E37EF">
              <w:rPr>
                <w:rFonts w:ascii="Arial" w:hAnsi="Arial" w:cs="Arial"/>
                <w:sz w:val="22"/>
                <w:szCs w:val="22"/>
              </w:rPr>
              <w:t>Total</w:t>
            </w:r>
          </w:p>
        </w:tc>
        <w:tc>
          <w:tcPr>
            <w:tcW w:w="1701" w:type="dxa"/>
            <w:tcBorders>
              <w:top w:val="nil"/>
              <w:left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135</w:t>
            </w:r>
          </w:p>
        </w:tc>
        <w:tc>
          <w:tcPr>
            <w:tcW w:w="1644" w:type="dxa"/>
            <w:tcBorders>
              <w:top w:val="nil"/>
              <w:left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33</w:t>
            </w:r>
          </w:p>
        </w:tc>
        <w:tc>
          <w:tcPr>
            <w:tcW w:w="1840" w:type="dxa"/>
            <w:tcBorders>
              <w:top w:val="nil"/>
              <w:left w:val="nil"/>
              <w:right w:val="nil"/>
            </w:tcBorders>
            <w:vAlign w:val="bottom"/>
          </w:tcPr>
          <w:p w:rsidR="00540DE8" w:rsidRPr="009E37EF" w:rsidRDefault="00540DE8" w:rsidP="00855322">
            <w:pPr>
              <w:jc w:val="center"/>
              <w:rPr>
                <w:rFonts w:ascii="Arial" w:hAnsi="Arial" w:cs="Arial"/>
                <w:sz w:val="22"/>
                <w:szCs w:val="22"/>
              </w:rPr>
            </w:pPr>
            <w:r w:rsidRPr="009E37EF">
              <w:rPr>
                <w:rFonts w:ascii="Arial" w:hAnsi="Arial" w:cs="Arial"/>
                <w:sz w:val="22"/>
                <w:szCs w:val="22"/>
              </w:rPr>
              <w:t>10</w:t>
            </w:r>
          </w:p>
        </w:tc>
      </w:tr>
      <w:tr w:rsidR="009E37EF" w:rsidRPr="009E37EF" w:rsidTr="00F523A3">
        <w:trPr>
          <w:trHeight w:val="300"/>
        </w:trPr>
        <w:tc>
          <w:tcPr>
            <w:tcW w:w="3369" w:type="dxa"/>
            <w:tcBorders>
              <w:top w:val="nil"/>
              <w:left w:val="nil"/>
              <w:bottom w:val="nil"/>
              <w:right w:val="nil"/>
            </w:tcBorders>
            <w:shd w:val="clear" w:color="auto" w:fill="auto"/>
            <w:noWrap/>
            <w:vAlign w:val="bottom"/>
            <w:hideMark/>
          </w:tcPr>
          <w:p w:rsidR="00540DE8" w:rsidRPr="009E37EF" w:rsidRDefault="00540DE8" w:rsidP="00855322">
            <w:pPr>
              <w:jc w:val="both"/>
              <w:rPr>
                <w:rFonts w:ascii="Arial" w:hAnsi="Arial" w:cs="Arial"/>
                <w:bCs/>
                <w:sz w:val="22"/>
                <w:szCs w:val="22"/>
              </w:rPr>
            </w:pPr>
            <w:r w:rsidRPr="009E37EF">
              <w:rPr>
                <w:rFonts w:ascii="Arial" w:hAnsi="Arial" w:cs="Arial"/>
                <w:bCs/>
                <w:sz w:val="22"/>
                <w:szCs w:val="22"/>
              </w:rPr>
              <w:t>Carcass</w:t>
            </w:r>
          </w:p>
        </w:tc>
        <w:tc>
          <w:tcPr>
            <w:tcW w:w="1701"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p>
        </w:tc>
        <w:tc>
          <w:tcPr>
            <w:tcW w:w="1644"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p>
        </w:tc>
        <w:tc>
          <w:tcPr>
            <w:tcW w:w="1840" w:type="dxa"/>
            <w:tcBorders>
              <w:top w:val="nil"/>
              <w:left w:val="nil"/>
              <w:bottom w:val="nil"/>
              <w:right w:val="nil"/>
            </w:tcBorders>
            <w:vAlign w:val="bottom"/>
          </w:tcPr>
          <w:p w:rsidR="00540DE8" w:rsidRPr="009E37EF" w:rsidRDefault="00540DE8" w:rsidP="00855322">
            <w:pPr>
              <w:jc w:val="center"/>
              <w:rPr>
                <w:rFonts w:ascii="Arial" w:hAnsi="Arial" w:cs="Arial"/>
                <w:sz w:val="22"/>
                <w:szCs w:val="22"/>
              </w:rPr>
            </w:pPr>
          </w:p>
        </w:tc>
      </w:tr>
      <w:tr w:rsidR="009E37EF" w:rsidRPr="009E37EF" w:rsidTr="00F523A3">
        <w:trPr>
          <w:trHeight w:val="300"/>
        </w:trPr>
        <w:tc>
          <w:tcPr>
            <w:tcW w:w="3369" w:type="dxa"/>
            <w:tcBorders>
              <w:top w:val="nil"/>
              <w:left w:val="nil"/>
              <w:bottom w:val="nil"/>
              <w:right w:val="nil"/>
            </w:tcBorders>
            <w:shd w:val="clear" w:color="auto" w:fill="auto"/>
            <w:noWrap/>
            <w:vAlign w:val="bottom"/>
            <w:hideMark/>
          </w:tcPr>
          <w:p w:rsidR="00540DE8" w:rsidRPr="009E37EF" w:rsidRDefault="00540DE8" w:rsidP="00855322">
            <w:pPr>
              <w:ind w:firstLine="284"/>
              <w:jc w:val="both"/>
              <w:rPr>
                <w:rFonts w:ascii="Arial" w:hAnsi="Arial" w:cs="Arial"/>
                <w:sz w:val="22"/>
                <w:szCs w:val="22"/>
              </w:rPr>
            </w:pPr>
            <w:r w:rsidRPr="009E37EF">
              <w:rPr>
                <w:rFonts w:ascii="Arial" w:hAnsi="Arial" w:cs="Arial"/>
                <w:sz w:val="22"/>
                <w:szCs w:val="22"/>
              </w:rPr>
              <w:t>Bone characteristic</w:t>
            </w:r>
          </w:p>
        </w:tc>
        <w:tc>
          <w:tcPr>
            <w:tcW w:w="1701"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w:t>
            </w:r>
          </w:p>
        </w:tc>
        <w:tc>
          <w:tcPr>
            <w:tcW w:w="1644"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13</w:t>
            </w:r>
          </w:p>
        </w:tc>
        <w:tc>
          <w:tcPr>
            <w:tcW w:w="1840" w:type="dxa"/>
            <w:tcBorders>
              <w:top w:val="nil"/>
              <w:left w:val="nil"/>
              <w:bottom w:val="nil"/>
              <w:right w:val="nil"/>
            </w:tcBorders>
            <w:vAlign w:val="bottom"/>
          </w:tcPr>
          <w:p w:rsidR="00540DE8" w:rsidRPr="009E37EF" w:rsidRDefault="00540DE8" w:rsidP="00855322">
            <w:pPr>
              <w:jc w:val="center"/>
              <w:rPr>
                <w:rFonts w:ascii="Arial" w:hAnsi="Arial" w:cs="Arial"/>
                <w:sz w:val="22"/>
                <w:szCs w:val="22"/>
              </w:rPr>
            </w:pPr>
            <w:r w:rsidRPr="009E37EF">
              <w:rPr>
                <w:rFonts w:ascii="Arial" w:hAnsi="Arial" w:cs="Arial"/>
                <w:sz w:val="22"/>
                <w:szCs w:val="22"/>
              </w:rPr>
              <w:t>/</w:t>
            </w:r>
          </w:p>
        </w:tc>
      </w:tr>
      <w:tr w:rsidR="009E37EF" w:rsidRPr="009E37EF" w:rsidTr="00F523A3">
        <w:trPr>
          <w:trHeight w:val="300"/>
        </w:trPr>
        <w:tc>
          <w:tcPr>
            <w:tcW w:w="3369" w:type="dxa"/>
            <w:tcBorders>
              <w:top w:val="nil"/>
              <w:left w:val="nil"/>
              <w:bottom w:val="nil"/>
              <w:right w:val="nil"/>
            </w:tcBorders>
            <w:shd w:val="clear" w:color="auto" w:fill="auto"/>
            <w:noWrap/>
            <w:vAlign w:val="bottom"/>
            <w:hideMark/>
          </w:tcPr>
          <w:p w:rsidR="00540DE8" w:rsidRPr="009E37EF" w:rsidRDefault="00540DE8" w:rsidP="00855322">
            <w:pPr>
              <w:ind w:firstLine="284"/>
              <w:jc w:val="both"/>
              <w:rPr>
                <w:rFonts w:ascii="Arial" w:hAnsi="Arial" w:cs="Arial"/>
                <w:sz w:val="22"/>
                <w:szCs w:val="22"/>
              </w:rPr>
            </w:pPr>
            <w:r w:rsidRPr="009E37EF">
              <w:rPr>
                <w:rFonts w:ascii="Arial" w:hAnsi="Arial" w:cs="Arial"/>
                <w:sz w:val="22"/>
                <w:szCs w:val="22"/>
              </w:rPr>
              <w:t>Carcass yield</w:t>
            </w:r>
          </w:p>
        </w:tc>
        <w:tc>
          <w:tcPr>
            <w:tcW w:w="1701"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2</w:t>
            </w:r>
          </w:p>
        </w:tc>
        <w:tc>
          <w:tcPr>
            <w:tcW w:w="1644"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4</w:t>
            </w:r>
          </w:p>
        </w:tc>
        <w:tc>
          <w:tcPr>
            <w:tcW w:w="1840" w:type="dxa"/>
            <w:tcBorders>
              <w:top w:val="nil"/>
              <w:left w:val="nil"/>
              <w:bottom w:val="nil"/>
              <w:right w:val="nil"/>
            </w:tcBorders>
            <w:vAlign w:val="bottom"/>
          </w:tcPr>
          <w:p w:rsidR="00540DE8" w:rsidRPr="009E37EF" w:rsidRDefault="00540DE8" w:rsidP="00855322">
            <w:pPr>
              <w:jc w:val="center"/>
              <w:rPr>
                <w:rFonts w:ascii="Arial" w:hAnsi="Arial" w:cs="Arial"/>
                <w:sz w:val="22"/>
                <w:szCs w:val="22"/>
              </w:rPr>
            </w:pPr>
            <w:r w:rsidRPr="009E37EF">
              <w:rPr>
                <w:rFonts w:ascii="Arial" w:hAnsi="Arial" w:cs="Arial"/>
                <w:sz w:val="22"/>
                <w:szCs w:val="22"/>
              </w:rPr>
              <w:t>/</w:t>
            </w:r>
          </w:p>
        </w:tc>
      </w:tr>
      <w:tr w:rsidR="009E37EF" w:rsidRPr="009E37EF" w:rsidTr="00F523A3">
        <w:trPr>
          <w:trHeight w:val="300"/>
        </w:trPr>
        <w:tc>
          <w:tcPr>
            <w:tcW w:w="3369" w:type="dxa"/>
            <w:tcBorders>
              <w:top w:val="nil"/>
              <w:left w:val="nil"/>
              <w:bottom w:val="nil"/>
              <w:right w:val="nil"/>
            </w:tcBorders>
            <w:shd w:val="clear" w:color="auto" w:fill="auto"/>
            <w:noWrap/>
            <w:vAlign w:val="bottom"/>
            <w:hideMark/>
          </w:tcPr>
          <w:p w:rsidR="00540DE8" w:rsidRPr="009E37EF" w:rsidRDefault="00540DE8" w:rsidP="00855322">
            <w:pPr>
              <w:ind w:firstLine="284"/>
              <w:jc w:val="both"/>
              <w:rPr>
                <w:rFonts w:ascii="Arial" w:hAnsi="Arial" w:cs="Arial"/>
                <w:sz w:val="22"/>
                <w:szCs w:val="22"/>
              </w:rPr>
            </w:pPr>
            <w:r w:rsidRPr="009E37EF">
              <w:rPr>
                <w:rFonts w:ascii="Arial" w:hAnsi="Arial" w:cs="Arial"/>
                <w:sz w:val="22"/>
                <w:szCs w:val="22"/>
              </w:rPr>
              <w:t>Cells characteristic</w:t>
            </w:r>
          </w:p>
        </w:tc>
        <w:tc>
          <w:tcPr>
            <w:tcW w:w="1701"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w:t>
            </w:r>
          </w:p>
        </w:tc>
        <w:tc>
          <w:tcPr>
            <w:tcW w:w="1644"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2</w:t>
            </w:r>
          </w:p>
        </w:tc>
        <w:tc>
          <w:tcPr>
            <w:tcW w:w="1840" w:type="dxa"/>
            <w:tcBorders>
              <w:top w:val="nil"/>
              <w:left w:val="nil"/>
              <w:bottom w:val="nil"/>
              <w:right w:val="nil"/>
            </w:tcBorders>
            <w:vAlign w:val="bottom"/>
          </w:tcPr>
          <w:p w:rsidR="00540DE8" w:rsidRPr="009E37EF" w:rsidRDefault="00540DE8" w:rsidP="00855322">
            <w:pPr>
              <w:jc w:val="center"/>
              <w:rPr>
                <w:rFonts w:ascii="Arial" w:hAnsi="Arial" w:cs="Arial"/>
                <w:sz w:val="22"/>
                <w:szCs w:val="22"/>
              </w:rPr>
            </w:pPr>
            <w:r w:rsidRPr="009E37EF">
              <w:rPr>
                <w:rFonts w:ascii="Arial" w:hAnsi="Arial" w:cs="Arial"/>
                <w:sz w:val="22"/>
                <w:szCs w:val="22"/>
              </w:rPr>
              <w:t>/</w:t>
            </w:r>
          </w:p>
        </w:tc>
      </w:tr>
      <w:tr w:rsidR="009E37EF" w:rsidRPr="009E37EF" w:rsidTr="00F523A3">
        <w:trPr>
          <w:trHeight w:val="300"/>
        </w:trPr>
        <w:tc>
          <w:tcPr>
            <w:tcW w:w="3369" w:type="dxa"/>
            <w:tcBorders>
              <w:top w:val="nil"/>
              <w:left w:val="nil"/>
              <w:bottom w:val="nil"/>
              <w:right w:val="nil"/>
            </w:tcBorders>
            <w:shd w:val="clear" w:color="auto" w:fill="auto"/>
            <w:noWrap/>
            <w:vAlign w:val="bottom"/>
            <w:hideMark/>
          </w:tcPr>
          <w:p w:rsidR="00540DE8" w:rsidRPr="009E37EF" w:rsidRDefault="00540DE8" w:rsidP="00855322">
            <w:pPr>
              <w:ind w:firstLine="284"/>
              <w:jc w:val="both"/>
              <w:rPr>
                <w:rFonts w:ascii="Arial" w:hAnsi="Arial" w:cs="Arial"/>
                <w:sz w:val="22"/>
                <w:szCs w:val="22"/>
              </w:rPr>
            </w:pPr>
            <w:r w:rsidRPr="009E37EF">
              <w:rPr>
                <w:rFonts w:ascii="Arial" w:hAnsi="Arial" w:cs="Arial"/>
                <w:sz w:val="22"/>
                <w:szCs w:val="22"/>
              </w:rPr>
              <w:t>Digestive tract characteristic</w:t>
            </w:r>
          </w:p>
        </w:tc>
        <w:tc>
          <w:tcPr>
            <w:tcW w:w="1701"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62</w:t>
            </w:r>
          </w:p>
        </w:tc>
        <w:tc>
          <w:tcPr>
            <w:tcW w:w="1644"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w:t>
            </w:r>
          </w:p>
        </w:tc>
        <w:tc>
          <w:tcPr>
            <w:tcW w:w="1840" w:type="dxa"/>
            <w:tcBorders>
              <w:top w:val="nil"/>
              <w:left w:val="nil"/>
              <w:bottom w:val="nil"/>
              <w:right w:val="nil"/>
            </w:tcBorders>
            <w:vAlign w:val="bottom"/>
          </w:tcPr>
          <w:p w:rsidR="00540DE8" w:rsidRPr="009E37EF" w:rsidRDefault="00540DE8" w:rsidP="00855322">
            <w:pPr>
              <w:jc w:val="center"/>
              <w:rPr>
                <w:rFonts w:ascii="Arial" w:hAnsi="Arial" w:cs="Arial"/>
                <w:sz w:val="22"/>
                <w:szCs w:val="22"/>
              </w:rPr>
            </w:pPr>
            <w:r w:rsidRPr="009E37EF">
              <w:rPr>
                <w:rFonts w:ascii="Arial" w:hAnsi="Arial" w:cs="Arial"/>
                <w:sz w:val="22"/>
                <w:szCs w:val="22"/>
              </w:rPr>
              <w:t>/</w:t>
            </w:r>
          </w:p>
        </w:tc>
      </w:tr>
      <w:tr w:rsidR="009E37EF" w:rsidRPr="009E37EF" w:rsidTr="00F523A3">
        <w:trPr>
          <w:trHeight w:val="300"/>
        </w:trPr>
        <w:tc>
          <w:tcPr>
            <w:tcW w:w="3369" w:type="dxa"/>
            <w:tcBorders>
              <w:top w:val="nil"/>
              <w:left w:val="nil"/>
              <w:bottom w:val="nil"/>
              <w:right w:val="nil"/>
            </w:tcBorders>
            <w:shd w:val="clear" w:color="auto" w:fill="auto"/>
            <w:noWrap/>
            <w:vAlign w:val="bottom"/>
            <w:hideMark/>
          </w:tcPr>
          <w:p w:rsidR="00540DE8" w:rsidRPr="009E37EF" w:rsidRDefault="00540DE8" w:rsidP="00855322">
            <w:pPr>
              <w:ind w:firstLine="284"/>
              <w:jc w:val="both"/>
              <w:rPr>
                <w:rFonts w:ascii="Arial" w:hAnsi="Arial" w:cs="Arial"/>
                <w:sz w:val="22"/>
                <w:szCs w:val="22"/>
              </w:rPr>
            </w:pPr>
            <w:r w:rsidRPr="009E37EF">
              <w:rPr>
                <w:rFonts w:ascii="Arial" w:hAnsi="Arial" w:cs="Arial"/>
                <w:sz w:val="22"/>
                <w:szCs w:val="22"/>
              </w:rPr>
              <w:t>Enzyme activity</w:t>
            </w:r>
          </w:p>
        </w:tc>
        <w:tc>
          <w:tcPr>
            <w:tcW w:w="1701"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w:t>
            </w:r>
          </w:p>
        </w:tc>
        <w:tc>
          <w:tcPr>
            <w:tcW w:w="1644"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1</w:t>
            </w:r>
          </w:p>
        </w:tc>
        <w:tc>
          <w:tcPr>
            <w:tcW w:w="1840" w:type="dxa"/>
            <w:tcBorders>
              <w:top w:val="nil"/>
              <w:left w:val="nil"/>
              <w:bottom w:val="nil"/>
              <w:right w:val="nil"/>
            </w:tcBorders>
            <w:vAlign w:val="bottom"/>
          </w:tcPr>
          <w:p w:rsidR="00540DE8" w:rsidRPr="009E37EF" w:rsidRDefault="00540DE8" w:rsidP="00855322">
            <w:pPr>
              <w:jc w:val="center"/>
              <w:rPr>
                <w:rFonts w:ascii="Arial" w:hAnsi="Arial" w:cs="Arial"/>
                <w:sz w:val="22"/>
                <w:szCs w:val="22"/>
              </w:rPr>
            </w:pPr>
            <w:r w:rsidRPr="009E37EF">
              <w:rPr>
                <w:rFonts w:ascii="Arial" w:hAnsi="Arial" w:cs="Arial"/>
                <w:sz w:val="22"/>
                <w:szCs w:val="22"/>
              </w:rPr>
              <w:t>/</w:t>
            </w:r>
          </w:p>
        </w:tc>
      </w:tr>
      <w:tr w:rsidR="009E37EF" w:rsidRPr="009E37EF" w:rsidTr="00F523A3">
        <w:trPr>
          <w:trHeight w:val="300"/>
        </w:trPr>
        <w:tc>
          <w:tcPr>
            <w:tcW w:w="3369" w:type="dxa"/>
            <w:tcBorders>
              <w:top w:val="nil"/>
              <w:left w:val="nil"/>
              <w:bottom w:val="nil"/>
              <w:right w:val="nil"/>
            </w:tcBorders>
            <w:shd w:val="clear" w:color="auto" w:fill="auto"/>
            <w:noWrap/>
            <w:vAlign w:val="bottom"/>
            <w:hideMark/>
          </w:tcPr>
          <w:p w:rsidR="00540DE8" w:rsidRPr="009E37EF" w:rsidRDefault="00540DE8" w:rsidP="00855322">
            <w:pPr>
              <w:ind w:firstLine="284"/>
              <w:jc w:val="both"/>
              <w:rPr>
                <w:rFonts w:ascii="Arial" w:hAnsi="Arial" w:cs="Arial"/>
                <w:sz w:val="22"/>
                <w:szCs w:val="22"/>
              </w:rPr>
            </w:pPr>
            <w:r w:rsidRPr="009E37EF">
              <w:rPr>
                <w:rFonts w:ascii="Arial" w:hAnsi="Arial" w:cs="Arial"/>
                <w:sz w:val="22"/>
                <w:szCs w:val="22"/>
              </w:rPr>
              <w:t>Metabolite concentration</w:t>
            </w:r>
          </w:p>
        </w:tc>
        <w:tc>
          <w:tcPr>
            <w:tcW w:w="1701" w:type="dxa"/>
            <w:tcBorders>
              <w:top w:val="nil"/>
              <w:left w:val="nil"/>
              <w:bottom w:val="nil"/>
              <w:right w:val="nil"/>
            </w:tcBorders>
            <w:shd w:val="clear" w:color="auto" w:fill="auto"/>
            <w:vAlign w:val="bottom"/>
          </w:tcPr>
          <w:p w:rsidR="00540DE8" w:rsidRPr="009E37EF" w:rsidRDefault="00540DE8" w:rsidP="00855322">
            <w:pPr>
              <w:jc w:val="center"/>
              <w:rPr>
                <w:rFonts w:ascii="Arial" w:hAnsi="Arial" w:cs="Arial"/>
                <w:sz w:val="22"/>
                <w:szCs w:val="22"/>
              </w:rPr>
            </w:pPr>
            <w:r w:rsidRPr="009E37EF">
              <w:rPr>
                <w:rFonts w:ascii="Arial" w:hAnsi="Arial" w:cs="Arial"/>
                <w:sz w:val="22"/>
                <w:szCs w:val="22"/>
              </w:rPr>
              <w:t>/</w:t>
            </w:r>
          </w:p>
        </w:tc>
        <w:tc>
          <w:tcPr>
            <w:tcW w:w="1644"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1</w:t>
            </w:r>
          </w:p>
        </w:tc>
        <w:tc>
          <w:tcPr>
            <w:tcW w:w="1840" w:type="dxa"/>
            <w:tcBorders>
              <w:top w:val="nil"/>
              <w:left w:val="nil"/>
              <w:bottom w:val="nil"/>
              <w:right w:val="nil"/>
            </w:tcBorders>
            <w:vAlign w:val="bottom"/>
          </w:tcPr>
          <w:p w:rsidR="00540DE8" w:rsidRPr="009E37EF" w:rsidRDefault="00540DE8" w:rsidP="00855322">
            <w:pPr>
              <w:jc w:val="center"/>
              <w:rPr>
                <w:rFonts w:ascii="Arial" w:hAnsi="Arial" w:cs="Arial"/>
                <w:sz w:val="22"/>
                <w:szCs w:val="22"/>
              </w:rPr>
            </w:pPr>
            <w:r w:rsidRPr="009E37EF">
              <w:rPr>
                <w:rFonts w:ascii="Arial" w:hAnsi="Arial" w:cs="Arial"/>
                <w:sz w:val="22"/>
                <w:szCs w:val="22"/>
              </w:rPr>
              <w:t>/</w:t>
            </w:r>
          </w:p>
        </w:tc>
      </w:tr>
      <w:tr w:rsidR="009E37EF" w:rsidRPr="009E37EF" w:rsidTr="00F523A3">
        <w:trPr>
          <w:trHeight w:val="300"/>
        </w:trPr>
        <w:tc>
          <w:tcPr>
            <w:tcW w:w="3369" w:type="dxa"/>
            <w:tcBorders>
              <w:top w:val="nil"/>
              <w:left w:val="nil"/>
              <w:right w:val="nil"/>
            </w:tcBorders>
            <w:shd w:val="clear" w:color="auto" w:fill="auto"/>
            <w:noWrap/>
            <w:vAlign w:val="bottom"/>
            <w:hideMark/>
          </w:tcPr>
          <w:p w:rsidR="00540DE8" w:rsidRPr="009E37EF" w:rsidRDefault="00540DE8" w:rsidP="00855322">
            <w:pPr>
              <w:ind w:firstLine="284"/>
              <w:jc w:val="both"/>
              <w:rPr>
                <w:rFonts w:ascii="Arial" w:hAnsi="Arial" w:cs="Arial"/>
                <w:sz w:val="22"/>
                <w:szCs w:val="22"/>
              </w:rPr>
            </w:pPr>
            <w:r w:rsidRPr="009E37EF">
              <w:rPr>
                <w:rFonts w:ascii="Arial" w:hAnsi="Arial" w:cs="Arial"/>
                <w:sz w:val="22"/>
                <w:szCs w:val="22"/>
              </w:rPr>
              <w:t>Muscle characteristic</w:t>
            </w:r>
          </w:p>
        </w:tc>
        <w:tc>
          <w:tcPr>
            <w:tcW w:w="1701" w:type="dxa"/>
            <w:tcBorders>
              <w:top w:val="nil"/>
              <w:left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1</w:t>
            </w:r>
          </w:p>
        </w:tc>
        <w:tc>
          <w:tcPr>
            <w:tcW w:w="1644" w:type="dxa"/>
            <w:tcBorders>
              <w:top w:val="nil"/>
              <w:left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6</w:t>
            </w:r>
          </w:p>
        </w:tc>
        <w:tc>
          <w:tcPr>
            <w:tcW w:w="1840" w:type="dxa"/>
            <w:tcBorders>
              <w:top w:val="nil"/>
              <w:left w:val="nil"/>
              <w:right w:val="nil"/>
            </w:tcBorders>
            <w:vAlign w:val="bottom"/>
          </w:tcPr>
          <w:p w:rsidR="00540DE8" w:rsidRPr="009E37EF" w:rsidRDefault="00540DE8" w:rsidP="00855322">
            <w:pPr>
              <w:jc w:val="center"/>
              <w:rPr>
                <w:rFonts w:ascii="Arial" w:hAnsi="Arial" w:cs="Arial"/>
                <w:sz w:val="22"/>
                <w:szCs w:val="22"/>
              </w:rPr>
            </w:pPr>
            <w:r w:rsidRPr="009E37EF">
              <w:rPr>
                <w:rFonts w:ascii="Arial" w:hAnsi="Arial" w:cs="Arial"/>
                <w:sz w:val="22"/>
                <w:szCs w:val="22"/>
              </w:rPr>
              <w:t>/</w:t>
            </w:r>
          </w:p>
        </w:tc>
      </w:tr>
      <w:tr w:rsidR="009E37EF" w:rsidRPr="009E37EF" w:rsidTr="00F523A3">
        <w:trPr>
          <w:trHeight w:val="300"/>
        </w:trPr>
        <w:tc>
          <w:tcPr>
            <w:tcW w:w="3369" w:type="dxa"/>
            <w:tcBorders>
              <w:top w:val="nil"/>
              <w:left w:val="nil"/>
              <w:right w:val="nil"/>
            </w:tcBorders>
            <w:shd w:val="clear" w:color="auto" w:fill="auto"/>
            <w:noWrap/>
            <w:vAlign w:val="bottom"/>
            <w:hideMark/>
          </w:tcPr>
          <w:p w:rsidR="00540DE8" w:rsidRPr="009E37EF" w:rsidRDefault="00540DE8" w:rsidP="00855322">
            <w:pPr>
              <w:ind w:firstLine="284"/>
              <w:jc w:val="both"/>
              <w:rPr>
                <w:rFonts w:ascii="Arial" w:hAnsi="Arial" w:cs="Arial"/>
                <w:sz w:val="22"/>
                <w:szCs w:val="22"/>
              </w:rPr>
            </w:pPr>
            <w:r w:rsidRPr="009E37EF">
              <w:rPr>
                <w:rFonts w:ascii="Arial" w:hAnsi="Arial" w:cs="Arial"/>
                <w:sz w:val="22"/>
                <w:szCs w:val="22"/>
              </w:rPr>
              <w:t>Total</w:t>
            </w:r>
          </w:p>
        </w:tc>
        <w:tc>
          <w:tcPr>
            <w:tcW w:w="1701" w:type="dxa"/>
            <w:tcBorders>
              <w:top w:val="nil"/>
              <w:left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65</w:t>
            </w:r>
          </w:p>
        </w:tc>
        <w:tc>
          <w:tcPr>
            <w:tcW w:w="1644" w:type="dxa"/>
            <w:tcBorders>
              <w:top w:val="nil"/>
              <w:left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27</w:t>
            </w:r>
          </w:p>
        </w:tc>
        <w:tc>
          <w:tcPr>
            <w:tcW w:w="1840" w:type="dxa"/>
            <w:tcBorders>
              <w:top w:val="nil"/>
              <w:left w:val="nil"/>
              <w:right w:val="nil"/>
            </w:tcBorders>
            <w:vAlign w:val="bottom"/>
          </w:tcPr>
          <w:p w:rsidR="00540DE8" w:rsidRPr="009E37EF" w:rsidRDefault="00540DE8" w:rsidP="00855322">
            <w:pPr>
              <w:jc w:val="center"/>
              <w:rPr>
                <w:rFonts w:ascii="Arial" w:hAnsi="Arial" w:cs="Arial"/>
                <w:sz w:val="22"/>
                <w:szCs w:val="22"/>
              </w:rPr>
            </w:pPr>
            <w:r w:rsidRPr="009E37EF">
              <w:rPr>
                <w:rFonts w:ascii="Arial" w:hAnsi="Arial" w:cs="Arial"/>
                <w:sz w:val="22"/>
                <w:szCs w:val="22"/>
              </w:rPr>
              <w:t>0</w:t>
            </w:r>
          </w:p>
        </w:tc>
      </w:tr>
      <w:tr w:rsidR="009E37EF" w:rsidRPr="009E37EF" w:rsidTr="00F523A3">
        <w:trPr>
          <w:trHeight w:val="300"/>
        </w:trPr>
        <w:tc>
          <w:tcPr>
            <w:tcW w:w="3369" w:type="dxa"/>
            <w:tcBorders>
              <w:top w:val="nil"/>
              <w:left w:val="nil"/>
              <w:bottom w:val="nil"/>
              <w:right w:val="nil"/>
            </w:tcBorders>
            <w:shd w:val="clear" w:color="auto" w:fill="auto"/>
            <w:noWrap/>
            <w:vAlign w:val="bottom"/>
            <w:hideMark/>
          </w:tcPr>
          <w:p w:rsidR="00540DE8" w:rsidRPr="009E37EF" w:rsidRDefault="00540DE8" w:rsidP="00855322">
            <w:pPr>
              <w:jc w:val="both"/>
              <w:rPr>
                <w:rFonts w:ascii="Arial" w:hAnsi="Arial" w:cs="Arial"/>
                <w:bCs/>
                <w:sz w:val="22"/>
                <w:szCs w:val="22"/>
              </w:rPr>
            </w:pPr>
            <w:r w:rsidRPr="009E37EF">
              <w:rPr>
                <w:rFonts w:ascii="Arial" w:hAnsi="Arial" w:cs="Arial"/>
                <w:bCs/>
                <w:sz w:val="22"/>
                <w:szCs w:val="22"/>
              </w:rPr>
              <w:t>Molecular</w:t>
            </w:r>
          </w:p>
        </w:tc>
        <w:tc>
          <w:tcPr>
            <w:tcW w:w="1701"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p>
        </w:tc>
        <w:tc>
          <w:tcPr>
            <w:tcW w:w="1644"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p>
        </w:tc>
        <w:tc>
          <w:tcPr>
            <w:tcW w:w="1840" w:type="dxa"/>
            <w:tcBorders>
              <w:top w:val="nil"/>
              <w:left w:val="nil"/>
              <w:bottom w:val="nil"/>
              <w:right w:val="nil"/>
            </w:tcBorders>
            <w:vAlign w:val="bottom"/>
          </w:tcPr>
          <w:p w:rsidR="00540DE8" w:rsidRPr="009E37EF" w:rsidRDefault="00540DE8" w:rsidP="00855322">
            <w:pPr>
              <w:jc w:val="center"/>
              <w:rPr>
                <w:rFonts w:ascii="Arial" w:hAnsi="Arial" w:cs="Arial"/>
                <w:sz w:val="22"/>
                <w:szCs w:val="22"/>
              </w:rPr>
            </w:pPr>
          </w:p>
        </w:tc>
      </w:tr>
      <w:tr w:rsidR="009E37EF" w:rsidRPr="009E37EF" w:rsidTr="00F523A3">
        <w:trPr>
          <w:trHeight w:val="300"/>
        </w:trPr>
        <w:tc>
          <w:tcPr>
            <w:tcW w:w="3369" w:type="dxa"/>
            <w:tcBorders>
              <w:top w:val="nil"/>
              <w:left w:val="nil"/>
              <w:bottom w:val="nil"/>
              <w:right w:val="nil"/>
            </w:tcBorders>
            <w:shd w:val="clear" w:color="auto" w:fill="auto"/>
            <w:noWrap/>
            <w:vAlign w:val="bottom"/>
            <w:hideMark/>
          </w:tcPr>
          <w:p w:rsidR="00540DE8" w:rsidRPr="009E37EF" w:rsidRDefault="00540DE8" w:rsidP="00855322">
            <w:pPr>
              <w:ind w:firstLine="284"/>
              <w:jc w:val="both"/>
              <w:rPr>
                <w:rFonts w:ascii="Arial" w:hAnsi="Arial" w:cs="Arial"/>
                <w:sz w:val="22"/>
                <w:szCs w:val="22"/>
              </w:rPr>
            </w:pPr>
            <w:r w:rsidRPr="009E37EF">
              <w:rPr>
                <w:rFonts w:ascii="Arial" w:hAnsi="Arial" w:cs="Arial"/>
                <w:sz w:val="22"/>
                <w:szCs w:val="22"/>
              </w:rPr>
              <w:t>Gene characterisation</w:t>
            </w:r>
          </w:p>
        </w:tc>
        <w:tc>
          <w:tcPr>
            <w:tcW w:w="1701"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w:t>
            </w:r>
          </w:p>
        </w:tc>
        <w:tc>
          <w:tcPr>
            <w:tcW w:w="1644"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1</w:t>
            </w:r>
          </w:p>
        </w:tc>
        <w:tc>
          <w:tcPr>
            <w:tcW w:w="1840" w:type="dxa"/>
            <w:tcBorders>
              <w:top w:val="nil"/>
              <w:left w:val="nil"/>
              <w:bottom w:val="nil"/>
              <w:right w:val="nil"/>
            </w:tcBorders>
            <w:vAlign w:val="bottom"/>
          </w:tcPr>
          <w:p w:rsidR="00540DE8" w:rsidRPr="009E37EF" w:rsidRDefault="00540DE8" w:rsidP="00855322">
            <w:pPr>
              <w:jc w:val="center"/>
              <w:rPr>
                <w:rFonts w:ascii="Arial" w:hAnsi="Arial" w:cs="Arial"/>
                <w:sz w:val="22"/>
                <w:szCs w:val="22"/>
              </w:rPr>
            </w:pPr>
            <w:r w:rsidRPr="009E37EF">
              <w:rPr>
                <w:rFonts w:ascii="Arial" w:hAnsi="Arial" w:cs="Arial"/>
                <w:sz w:val="22"/>
                <w:szCs w:val="22"/>
              </w:rPr>
              <w:t>/</w:t>
            </w:r>
          </w:p>
        </w:tc>
      </w:tr>
      <w:tr w:rsidR="009E37EF" w:rsidRPr="009E37EF" w:rsidTr="00F523A3">
        <w:trPr>
          <w:trHeight w:val="300"/>
        </w:trPr>
        <w:tc>
          <w:tcPr>
            <w:tcW w:w="3369" w:type="dxa"/>
            <w:tcBorders>
              <w:top w:val="nil"/>
              <w:left w:val="nil"/>
              <w:bottom w:val="nil"/>
              <w:right w:val="nil"/>
            </w:tcBorders>
            <w:shd w:val="clear" w:color="auto" w:fill="auto"/>
            <w:noWrap/>
            <w:vAlign w:val="bottom"/>
            <w:hideMark/>
          </w:tcPr>
          <w:p w:rsidR="00540DE8" w:rsidRPr="009E37EF" w:rsidRDefault="00540DE8" w:rsidP="00855322">
            <w:pPr>
              <w:ind w:firstLine="284"/>
              <w:jc w:val="both"/>
              <w:rPr>
                <w:rFonts w:ascii="Arial" w:hAnsi="Arial" w:cs="Arial"/>
                <w:sz w:val="22"/>
                <w:szCs w:val="22"/>
              </w:rPr>
            </w:pPr>
            <w:r w:rsidRPr="009E37EF">
              <w:rPr>
                <w:rFonts w:ascii="Arial" w:hAnsi="Arial" w:cs="Arial"/>
                <w:sz w:val="22"/>
                <w:szCs w:val="22"/>
              </w:rPr>
              <w:t>Gene expression</w:t>
            </w:r>
          </w:p>
        </w:tc>
        <w:tc>
          <w:tcPr>
            <w:tcW w:w="1701"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36</w:t>
            </w:r>
          </w:p>
        </w:tc>
        <w:tc>
          <w:tcPr>
            <w:tcW w:w="1644"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26</w:t>
            </w:r>
          </w:p>
        </w:tc>
        <w:tc>
          <w:tcPr>
            <w:tcW w:w="1840" w:type="dxa"/>
            <w:tcBorders>
              <w:top w:val="nil"/>
              <w:left w:val="nil"/>
              <w:bottom w:val="nil"/>
              <w:right w:val="nil"/>
            </w:tcBorders>
            <w:vAlign w:val="bottom"/>
          </w:tcPr>
          <w:p w:rsidR="00540DE8" w:rsidRPr="009E37EF" w:rsidRDefault="00540DE8" w:rsidP="00855322">
            <w:pPr>
              <w:jc w:val="center"/>
              <w:rPr>
                <w:rFonts w:ascii="Arial" w:hAnsi="Arial" w:cs="Arial"/>
                <w:sz w:val="22"/>
                <w:szCs w:val="22"/>
              </w:rPr>
            </w:pPr>
            <w:r w:rsidRPr="009E37EF">
              <w:rPr>
                <w:rFonts w:ascii="Arial" w:hAnsi="Arial" w:cs="Arial"/>
                <w:sz w:val="22"/>
                <w:szCs w:val="22"/>
              </w:rPr>
              <w:t>22</w:t>
            </w:r>
          </w:p>
        </w:tc>
      </w:tr>
      <w:tr w:rsidR="009E37EF" w:rsidRPr="009E37EF" w:rsidTr="00F523A3">
        <w:trPr>
          <w:trHeight w:val="300"/>
        </w:trPr>
        <w:tc>
          <w:tcPr>
            <w:tcW w:w="3369" w:type="dxa"/>
            <w:tcBorders>
              <w:top w:val="nil"/>
              <w:left w:val="nil"/>
              <w:bottom w:val="nil"/>
              <w:right w:val="nil"/>
            </w:tcBorders>
            <w:shd w:val="clear" w:color="auto" w:fill="auto"/>
            <w:noWrap/>
            <w:vAlign w:val="bottom"/>
            <w:hideMark/>
          </w:tcPr>
          <w:p w:rsidR="00540DE8" w:rsidRPr="009E37EF" w:rsidRDefault="00540DE8" w:rsidP="00855322">
            <w:pPr>
              <w:ind w:firstLine="284"/>
              <w:jc w:val="both"/>
              <w:rPr>
                <w:rFonts w:ascii="Arial" w:hAnsi="Arial" w:cs="Arial"/>
                <w:sz w:val="22"/>
                <w:szCs w:val="22"/>
              </w:rPr>
            </w:pPr>
            <w:r w:rsidRPr="009E37EF">
              <w:rPr>
                <w:rFonts w:ascii="Arial" w:hAnsi="Arial" w:cs="Arial"/>
                <w:sz w:val="22"/>
                <w:szCs w:val="22"/>
              </w:rPr>
              <w:t>Protein expression</w:t>
            </w:r>
          </w:p>
        </w:tc>
        <w:tc>
          <w:tcPr>
            <w:tcW w:w="1701"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4</w:t>
            </w:r>
          </w:p>
        </w:tc>
        <w:tc>
          <w:tcPr>
            <w:tcW w:w="1644" w:type="dxa"/>
            <w:tcBorders>
              <w:top w:val="nil"/>
              <w:left w:val="nil"/>
              <w:bottom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7</w:t>
            </w:r>
          </w:p>
        </w:tc>
        <w:tc>
          <w:tcPr>
            <w:tcW w:w="1840" w:type="dxa"/>
            <w:tcBorders>
              <w:top w:val="nil"/>
              <w:left w:val="nil"/>
              <w:bottom w:val="nil"/>
              <w:right w:val="nil"/>
            </w:tcBorders>
            <w:vAlign w:val="bottom"/>
          </w:tcPr>
          <w:p w:rsidR="00540DE8" w:rsidRPr="009E37EF" w:rsidRDefault="00540DE8" w:rsidP="00855322">
            <w:pPr>
              <w:jc w:val="center"/>
              <w:rPr>
                <w:rFonts w:ascii="Arial" w:hAnsi="Arial" w:cs="Arial"/>
                <w:sz w:val="22"/>
                <w:szCs w:val="22"/>
              </w:rPr>
            </w:pPr>
            <w:r w:rsidRPr="009E37EF">
              <w:rPr>
                <w:rFonts w:ascii="Arial" w:hAnsi="Arial" w:cs="Arial"/>
                <w:sz w:val="22"/>
                <w:szCs w:val="22"/>
              </w:rPr>
              <w:t>/</w:t>
            </w:r>
          </w:p>
        </w:tc>
      </w:tr>
      <w:tr w:rsidR="009E37EF" w:rsidRPr="009E37EF" w:rsidTr="00F523A3">
        <w:trPr>
          <w:trHeight w:val="300"/>
        </w:trPr>
        <w:tc>
          <w:tcPr>
            <w:tcW w:w="3369" w:type="dxa"/>
            <w:tcBorders>
              <w:top w:val="nil"/>
              <w:left w:val="nil"/>
              <w:right w:val="nil"/>
            </w:tcBorders>
            <w:shd w:val="clear" w:color="auto" w:fill="auto"/>
            <w:noWrap/>
            <w:vAlign w:val="bottom"/>
            <w:hideMark/>
          </w:tcPr>
          <w:p w:rsidR="00540DE8" w:rsidRPr="009E37EF" w:rsidRDefault="00540DE8" w:rsidP="00855322">
            <w:pPr>
              <w:ind w:firstLine="284"/>
              <w:jc w:val="both"/>
              <w:rPr>
                <w:rFonts w:ascii="Arial" w:hAnsi="Arial" w:cs="Arial"/>
                <w:sz w:val="22"/>
                <w:szCs w:val="22"/>
              </w:rPr>
            </w:pPr>
            <w:r w:rsidRPr="009E37EF">
              <w:rPr>
                <w:rFonts w:ascii="Arial" w:hAnsi="Arial" w:cs="Arial"/>
                <w:sz w:val="22"/>
                <w:szCs w:val="22"/>
              </w:rPr>
              <w:t>Protein metabolism</w:t>
            </w:r>
          </w:p>
        </w:tc>
        <w:tc>
          <w:tcPr>
            <w:tcW w:w="1701" w:type="dxa"/>
            <w:tcBorders>
              <w:top w:val="nil"/>
              <w:left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5</w:t>
            </w:r>
          </w:p>
        </w:tc>
        <w:tc>
          <w:tcPr>
            <w:tcW w:w="1644" w:type="dxa"/>
            <w:tcBorders>
              <w:top w:val="nil"/>
              <w:left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w:t>
            </w:r>
          </w:p>
        </w:tc>
        <w:tc>
          <w:tcPr>
            <w:tcW w:w="1840" w:type="dxa"/>
            <w:tcBorders>
              <w:top w:val="nil"/>
              <w:left w:val="nil"/>
              <w:right w:val="nil"/>
            </w:tcBorders>
            <w:vAlign w:val="bottom"/>
          </w:tcPr>
          <w:p w:rsidR="00540DE8" w:rsidRPr="009E37EF" w:rsidRDefault="00540DE8" w:rsidP="00855322">
            <w:pPr>
              <w:jc w:val="center"/>
              <w:rPr>
                <w:rFonts w:ascii="Arial" w:hAnsi="Arial" w:cs="Arial"/>
                <w:sz w:val="22"/>
                <w:szCs w:val="22"/>
              </w:rPr>
            </w:pPr>
            <w:r w:rsidRPr="009E37EF">
              <w:rPr>
                <w:rFonts w:ascii="Arial" w:hAnsi="Arial" w:cs="Arial"/>
                <w:sz w:val="22"/>
                <w:szCs w:val="22"/>
              </w:rPr>
              <w:t>/</w:t>
            </w:r>
          </w:p>
        </w:tc>
      </w:tr>
      <w:tr w:rsidR="009E37EF" w:rsidRPr="009E37EF" w:rsidTr="00F523A3">
        <w:trPr>
          <w:trHeight w:val="300"/>
        </w:trPr>
        <w:tc>
          <w:tcPr>
            <w:tcW w:w="3369" w:type="dxa"/>
            <w:tcBorders>
              <w:top w:val="nil"/>
              <w:left w:val="nil"/>
              <w:right w:val="nil"/>
            </w:tcBorders>
            <w:shd w:val="clear" w:color="auto" w:fill="auto"/>
            <w:noWrap/>
            <w:vAlign w:val="bottom"/>
            <w:hideMark/>
          </w:tcPr>
          <w:p w:rsidR="00540DE8" w:rsidRPr="009E37EF" w:rsidRDefault="00540DE8" w:rsidP="00855322">
            <w:pPr>
              <w:ind w:firstLine="284"/>
              <w:jc w:val="both"/>
              <w:rPr>
                <w:rFonts w:ascii="Arial" w:hAnsi="Arial" w:cs="Arial"/>
                <w:sz w:val="22"/>
                <w:szCs w:val="22"/>
              </w:rPr>
            </w:pPr>
            <w:r w:rsidRPr="009E37EF">
              <w:rPr>
                <w:rFonts w:ascii="Arial" w:hAnsi="Arial" w:cs="Arial"/>
                <w:sz w:val="22"/>
                <w:szCs w:val="22"/>
              </w:rPr>
              <w:t>Total</w:t>
            </w:r>
          </w:p>
        </w:tc>
        <w:tc>
          <w:tcPr>
            <w:tcW w:w="1701" w:type="dxa"/>
            <w:tcBorders>
              <w:top w:val="nil"/>
              <w:left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45</w:t>
            </w:r>
          </w:p>
        </w:tc>
        <w:tc>
          <w:tcPr>
            <w:tcW w:w="1644" w:type="dxa"/>
            <w:tcBorders>
              <w:top w:val="nil"/>
              <w:left w:val="nil"/>
              <w:right w:val="nil"/>
            </w:tcBorders>
            <w:shd w:val="clear" w:color="auto" w:fill="auto"/>
            <w:noWrap/>
            <w:vAlign w:val="bottom"/>
            <w:hideMark/>
          </w:tcPr>
          <w:p w:rsidR="00540DE8" w:rsidRPr="009E37EF" w:rsidRDefault="00540DE8" w:rsidP="00855322">
            <w:pPr>
              <w:jc w:val="center"/>
              <w:rPr>
                <w:rFonts w:ascii="Arial" w:hAnsi="Arial" w:cs="Arial"/>
                <w:sz w:val="22"/>
                <w:szCs w:val="22"/>
              </w:rPr>
            </w:pPr>
            <w:r w:rsidRPr="009E37EF">
              <w:rPr>
                <w:rFonts w:ascii="Arial" w:hAnsi="Arial" w:cs="Arial"/>
                <w:sz w:val="22"/>
                <w:szCs w:val="22"/>
              </w:rPr>
              <w:t>34</w:t>
            </w:r>
          </w:p>
        </w:tc>
        <w:tc>
          <w:tcPr>
            <w:tcW w:w="1840" w:type="dxa"/>
            <w:tcBorders>
              <w:top w:val="nil"/>
              <w:left w:val="nil"/>
              <w:right w:val="nil"/>
            </w:tcBorders>
            <w:vAlign w:val="bottom"/>
          </w:tcPr>
          <w:p w:rsidR="00540DE8" w:rsidRPr="009E37EF" w:rsidRDefault="00540DE8" w:rsidP="00855322">
            <w:pPr>
              <w:jc w:val="center"/>
              <w:rPr>
                <w:rFonts w:ascii="Arial" w:hAnsi="Arial" w:cs="Arial"/>
                <w:sz w:val="22"/>
                <w:szCs w:val="22"/>
              </w:rPr>
            </w:pPr>
            <w:r w:rsidRPr="009E37EF">
              <w:rPr>
                <w:rFonts w:ascii="Arial" w:hAnsi="Arial" w:cs="Arial"/>
                <w:sz w:val="22"/>
                <w:szCs w:val="22"/>
              </w:rPr>
              <w:t>22</w:t>
            </w:r>
          </w:p>
        </w:tc>
      </w:tr>
      <w:tr w:rsidR="009E37EF" w:rsidRPr="009E37EF" w:rsidTr="00F523A3">
        <w:trPr>
          <w:trHeight w:val="300"/>
        </w:trPr>
        <w:tc>
          <w:tcPr>
            <w:tcW w:w="3369" w:type="dxa"/>
            <w:tcBorders>
              <w:left w:val="nil"/>
              <w:bottom w:val="single" w:sz="4" w:space="0" w:color="auto"/>
              <w:right w:val="nil"/>
            </w:tcBorders>
            <w:shd w:val="clear" w:color="auto" w:fill="auto"/>
            <w:noWrap/>
            <w:vAlign w:val="bottom"/>
            <w:hideMark/>
          </w:tcPr>
          <w:p w:rsidR="00540DE8" w:rsidRPr="009E37EF" w:rsidRDefault="00540DE8" w:rsidP="00855322">
            <w:pPr>
              <w:jc w:val="both"/>
              <w:rPr>
                <w:rFonts w:ascii="Arial" w:hAnsi="Arial" w:cs="Arial"/>
                <w:bCs/>
                <w:sz w:val="22"/>
                <w:szCs w:val="22"/>
              </w:rPr>
            </w:pPr>
            <w:r w:rsidRPr="009E37EF">
              <w:rPr>
                <w:rFonts w:ascii="Arial" w:hAnsi="Arial" w:cs="Arial"/>
                <w:bCs/>
                <w:sz w:val="22"/>
                <w:szCs w:val="22"/>
              </w:rPr>
              <w:t>Total</w:t>
            </w:r>
          </w:p>
        </w:tc>
        <w:tc>
          <w:tcPr>
            <w:tcW w:w="1701" w:type="dxa"/>
            <w:tcBorders>
              <w:left w:val="nil"/>
              <w:bottom w:val="single" w:sz="4" w:space="0" w:color="auto"/>
              <w:right w:val="nil"/>
            </w:tcBorders>
            <w:shd w:val="clear" w:color="auto" w:fill="auto"/>
            <w:noWrap/>
            <w:vAlign w:val="bottom"/>
            <w:hideMark/>
          </w:tcPr>
          <w:p w:rsidR="00540DE8" w:rsidRPr="009E37EF" w:rsidRDefault="00540DE8" w:rsidP="00855322">
            <w:pPr>
              <w:jc w:val="center"/>
              <w:rPr>
                <w:rFonts w:ascii="Arial" w:hAnsi="Arial" w:cs="Arial"/>
                <w:bCs/>
                <w:sz w:val="22"/>
                <w:szCs w:val="22"/>
              </w:rPr>
            </w:pPr>
            <w:r w:rsidRPr="009E37EF">
              <w:rPr>
                <w:rFonts w:ascii="Arial" w:hAnsi="Arial" w:cs="Arial"/>
                <w:bCs/>
                <w:sz w:val="22"/>
                <w:szCs w:val="22"/>
              </w:rPr>
              <w:t>371</w:t>
            </w:r>
          </w:p>
        </w:tc>
        <w:tc>
          <w:tcPr>
            <w:tcW w:w="1644" w:type="dxa"/>
            <w:tcBorders>
              <w:left w:val="nil"/>
              <w:bottom w:val="single" w:sz="4" w:space="0" w:color="auto"/>
              <w:right w:val="nil"/>
            </w:tcBorders>
            <w:shd w:val="clear" w:color="auto" w:fill="auto"/>
            <w:noWrap/>
            <w:vAlign w:val="bottom"/>
            <w:hideMark/>
          </w:tcPr>
          <w:p w:rsidR="00540DE8" w:rsidRPr="009E37EF" w:rsidRDefault="00540DE8" w:rsidP="00855322">
            <w:pPr>
              <w:jc w:val="center"/>
              <w:rPr>
                <w:rFonts w:ascii="Arial" w:hAnsi="Arial" w:cs="Arial"/>
                <w:bCs/>
                <w:sz w:val="22"/>
                <w:szCs w:val="22"/>
              </w:rPr>
            </w:pPr>
            <w:r w:rsidRPr="009E37EF">
              <w:rPr>
                <w:rFonts w:ascii="Arial" w:hAnsi="Arial" w:cs="Arial"/>
                <w:bCs/>
                <w:sz w:val="22"/>
                <w:szCs w:val="22"/>
              </w:rPr>
              <w:t>109</w:t>
            </w:r>
          </w:p>
        </w:tc>
        <w:tc>
          <w:tcPr>
            <w:tcW w:w="1840" w:type="dxa"/>
            <w:tcBorders>
              <w:left w:val="nil"/>
              <w:bottom w:val="single" w:sz="4" w:space="0" w:color="auto"/>
              <w:right w:val="nil"/>
            </w:tcBorders>
            <w:vAlign w:val="bottom"/>
          </w:tcPr>
          <w:p w:rsidR="00540DE8" w:rsidRPr="009E37EF" w:rsidRDefault="00540DE8" w:rsidP="00855322">
            <w:pPr>
              <w:jc w:val="center"/>
              <w:rPr>
                <w:rFonts w:ascii="Arial" w:hAnsi="Arial" w:cs="Arial"/>
                <w:bCs/>
                <w:sz w:val="22"/>
                <w:szCs w:val="22"/>
              </w:rPr>
            </w:pPr>
            <w:r w:rsidRPr="009E37EF">
              <w:rPr>
                <w:rFonts w:ascii="Arial" w:hAnsi="Arial" w:cs="Arial"/>
                <w:bCs/>
                <w:sz w:val="22"/>
                <w:szCs w:val="22"/>
              </w:rPr>
              <w:t>44</w:t>
            </w:r>
          </w:p>
        </w:tc>
      </w:tr>
    </w:tbl>
    <w:p w:rsidR="00540DE8" w:rsidRPr="009E37EF" w:rsidRDefault="00540DE8" w:rsidP="00EC5130">
      <w:pPr>
        <w:spacing w:line="480" w:lineRule="auto"/>
        <w:rPr>
          <w:rFonts w:ascii="Arial" w:hAnsi="Arial" w:cs="Arial"/>
          <w:sz w:val="22"/>
          <w:szCs w:val="22"/>
        </w:rPr>
      </w:pPr>
    </w:p>
    <w:p w:rsidR="00855322" w:rsidRPr="009E37EF" w:rsidRDefault="00855322" w:rsidP="00EC5130">
      <w:pPr>
        <w:spacing w:line="480" w:lineRule="auto"/>
        <w:rPr>
          <w:rFonts w:ascii="Arial" w:hAnsi="Arial" w:cs="Arial"/>
          <w:sz w:val="22"/>
          <w:szCs w:val="22"/>
        </w:rPr>
      </w:pPr>
    </w:p>
    <w:p w:rsidR="00855322" w:rsidRPr="009E37EF" w:rsidRDefault="00855322" w:rsidP="00EC5130">
      <w:pPr>
        <w:spacing w:line="480" w:lineRule="auto"/>
        <w:rPr>
          <w:rFonts w:ascii="Arial" w:hAnsi="Arial" w:cs="Arial"/>
          <w:sz w:val="22"/>
          <w:szCs w:val="22"/>
        </w:rPr>
      </w:pPr>
    </w:p>
    <w:p w:rsidR="00540DE8" w:rsidRPr="009E37EF" w:rsidRDefault="00540DE8" w:rsidP="00EC5130">
      <w:pPr>
        <w:spacing w:line="480" w:lineRule="auto"/>
        <w:rPr>
          <w:rFonts w:ascii="Arial" w:hAnsi="Arial" w:cs="Arial"/>
          <w:sz w:val="22"/>
          <w:szCs w:val="22"/>
        </w:rPr>
        <w:sectPr w:rsidR="00540DE8" w:rsidRPr="009E37EF" w:rsidSect="00540DE8">
          <w:pgSz w:w="11906" w:h="16838"/>
          <w:pgMar w:top="720" w:right="720" w:bottom="720" w:left="720" w:header="708" w:footer="708" w:gutter="0"/>
          <w:cols w:space="708"/>
          <w:docGrid w:linePitch="360"/>
        </w:sectPr>
      </w:pPr>
    </w:p>
    <w:p w:rsidR="004D6788" w:rsidRPr="009E37EF" w:rsidRDefault="004D6788" w:rsidP="00EC5130">
      <w:pPr>
        <w:spacing w:line="480" w:lineRule="auto"/>
        <w:rPr>
          <w:rFonts w:ascii="Arial" w:hAnsi="Arial" w:cs="Arial"/>
          <w:b/>
          <w:sz w:val="22"/>
          <w:szCs w:val="22"/>
        </w:rPr>
      </w:pPr>
      <w:r w:rsidRPr="009E37EF">
        <w:rPr>
          <w:rFonts w:ascii="Arial" w:hAnsi="Arial" w:cs="Arial"/>
          <w:b/>
          <w:sz w:val="22"/>
          <w:szCs w:val="22"/>
        </w:rPr>
        <w:lastRenderedPageBreak/>
        <w:t>Figures S1 – S14</w:t>
      </w:r>
    </w:p>
    <w:p w:rsidR="009447AF" w:rsidRPr="009E37EF" w:rsidRDefault="000860F3" w:rsidP="00EC5130">
      <w:pPr>
        <w:spacing w:line="480" w:lineRule="auto"/>
        <w:rPr>
          <w:rFonts w:ascii="Arial" w:hAnsi="Arial" w:cs="Arial"/>
          <w:sz w:val="22"/>
          <w:szCs w:val="22"/>
        </w:rPr>
      </w:pPr>
      <w:r w:rsidRPr="009E37EF">
        <w:rPr>
          <w:rFonts w:ascii="Arial" w:hAnsi="Arial" w:cs="Arial"/>
          <w:sz w:val="22"/>
          <w:szCs w:val="22"/>
        </w:rPr>
        <w:t xml:space="preserve">Forest plot showing the results of the comparison of </w:t>
      </w:r>
      <w:r w:rsidR="004D6788" w:rsidRPr="009E37EF">
        <w:rPr>
          <w:rFonts w:ascii="Arial" w:hAnsi="Arial" w:cs="Arial"/>
          <w:sz w:val="22"/>
          <w:szCs w:val="22"/>
        </w:rPr>
        <w:t xml:space="preserve">traits </w:t>
      </w:r>
      <w:r w:rsidRPr="009E37EF">
        <w:rPr>
          <w:rFonts w:ascii="Arial" w:hAnsi="Arial" w:cs="Arial"/>
          <w:sz w:val="22"/>
          <w:szCs w:val="22"/>
        </w:rPr>
        <w:t xml:space="preserve">between </w:t>
      </w:r>
      <w:r w:rsidR="004D6788" w:rsidRPr="009E37EF">
        <w:rPr>
          <w:rFonts w:ascii="Arial" w:hAnsi="Arial" w:cs="Arial"/>
          <w:sz w:val="22"/>
          <w:szCs w:val="22"/>
        </w:rPr>
        <w:t xml:space="preserve">infected and healthy </w:t>
      </w:r>
      <w:r w:rsidRPr="009E37EF">
        <w:rPr>
          <w:rFonts w:ascii="Arial" w:hAnsi="Arial" w:cs="Arial"/>
          <w:sz w:val="22"/>
          <w:szCs w:val="22"/>
        </w:rPr>
        <w:t xml:space="preserve">using </w:t>
      </w:r>
      <w:r w:rsidR="00DA7878" w:rsidRPr="009E37EF">
        <w:rPr>
          <w:rFonts w:ascii="Arial" w:hAnsi="Arial" w:cs="Arial"/>
          <w:sz w:val="22"/>
          <w:szCs w:val="22"/>
        </w:rPr>
        <w:t>coded effect size</w:t>
      </w:r>
      <w:r w:rsidRPr="009E37EF">
        <w:rPr>
          <w:rFonts w:ascii="Arial" w:hAnsi="Arial" w:cs="Arial"/>
          <w:sz w:val="22"/>
          <w:szCs w:val="22"/>
        </w:rPr>
        <w:t xml:space="preserve"> with 95% confidence intervals (CI), for studies included in meta-analysis. The </w:t>
      </w:r>
      <w:r w:rsidR="00DA7878" w:rsidRPr="009E37EF">
        <w:rPr>
          <w:rFonts w:ascii="Arial" w:hAnsi="Arial" w:cs="Arial"/>
          <w:sz w:val="22"/>
          <w:szCs w:val="22"/>
        </w:rPr>
        <w:t xml:space="preserve">coded </w:t>
      </w:r>
      <w:r w:rsidR="00D772EC" w:rsidRPr="009E37EF">
        <w:rPr>
          <w:rFonts w:ascii="Arial" w:hAnsi="Arial" w:cs="Arial"/>
          <w:sz w:val="22"/>
          <w:szCs w:val="22"/>
        </w:rPr>
        <w:t xml:space="preserve">effect size </w:t>
      </w:r>
      <w:r w:rsidRPr="009E37EF">
        <w:rPr>
          <w:rFonts w:ascii="Arial" w:hAnsi="Arial" w:cs="Arial"/>
          <w:sz w:val="22"/>
          <w:szCs w:val="22"/>
        </w:rPr>
        <w:t xml:space="preserve">for </w:t>
      </w:r>
      <w:r w:rsidR="00D772EC" w:rsidRPr="009E37EF">
        <w:rPr>
          <w:rFonts w:ascii="Arial" w:hAnsi="Arial" w:cs="Arial"/>
          <w:sz w:val="22"/>
          <w:szCs w:val="22"/>
        </w:rPr>
        <w:t>each</w:t>
      </w:r>
      <w:r w:rsidRPr="009E37EF">
        <w:rPr>
          <w:rFonts w:ascii="Arial" w:hAnsi="Arial" w:cs="Arial"/>
          <w:sz w:val="22"/>
          <w:szCs w:val="22"/>
        </w:rPr>
        <w:t xml:space="preserve"> studies and </w:t>
      </w:r>
      <w:r w:rsidR="00DA7878" w:rsidRPr="009E37EF">
        <w:rPr>
          <w:rFonts w:ascii="Arial" w:hAnsi="Arial" w:cs="Arial"/>
          <w:sz w:val="22"/>
          <w:szCs w:val="22"/>
        </w:rPr>
        <w:t>overall</w:t>
      </w:r>
      <w:r w:rsidR="00D772EC" w:rsidRPr="009E37EF">
        <w:rPr>
          <w:rFonts w:ascii="Arial" w:hAnsi="Arial" w:cs="Arial"/>
          <w:sz w:val="22"/>
          <w:szCs w:val="22"/>
        </w:rPr>
        <w:t xml:space="preserve"> effect </w:t>
      </w:r>
      <w:r w:rsidRPr="009E37EF">
        <w:rPr>
          <w:rFonts w:ascii="Arial" w:hAnsi="Arial" w:cs="Arial"/>
          <w:sz w:val="22"/>
          <w:szCs w:val="22"/>
        </w:rPr>
        <w:t xml:space="preserve">for different product groups are indicated at the </w:t>
      </w:r>
      <w:r w:rsidR="00D772EC" w:rsidRPr="009E37EF">
        <w:rPr>
          <w:rFonts w:ascii="Arial" w:hAnsi="Arial" w:cs="Arial"/>
          <w:sz w:val="22"/>
          <w:szCs w:val="22"/>
        </w:rPr>
        <w:t>right of the figures</w:t>
      </w:r>
      <w:r w:rsidRPr="009E37EF">
        <w:rPr>
          <w:rFonts w:ascii="Arial" w:hAnsi="Arial" w:cs="Arial"/>
          <w:sz w:val="22"/>
          <w:szCs w:val="22"/>
        </w:rPr>
        <w:t xml:space="preserve">. </w:t>
      </w:r>
      <w:r w:rsidR="003C5E96" w:rsidRPr="009E37EF">
        <w:rPr>
          <w:rFonts w:ascii="Arial" w:hAnsi="Arial" w:cs="Arial"/>
          <w:sz w:val="22"/>
          <w:szCs w:val="22"/>
        </w:rPr>
        <w:t xml:space="preserve">SMD is the </w:t>
      </w:r>
      <w:r w:rsidR="003C5E96" w:rsidRPr="009E37EF">
        <w:rPr>
          <w:rFonts w:ascii="Arial" w:eastAsia="Arial" w:hAnsi="Arial" w:cs="Arial"/>
          <w:sz w:val="22"/>
          <w:szCs w:val="22"/>
        </w:rPr>
        <w:t>Standardized Mean Difference between infected and healthy groups of pigs and corresponds to the summary effect size.</w:t>
      </w:r>
      <w:r w:rsidR="003C5E96" w:rsidRPr="009E37EF">
        <w:rPr>
          <w:rFonts w:ascii="Arial" w:hAnsi="Arial" w:cs="Arial"/>
          <w:sz w:val="22"/>
          <w:szCs w:val="22"/>
        </w:rPr>
        <w:t xml:space="preserve"> </w:t>
      </w:r>
      <w:r w:rsidR="00DA7878" w:rsidRPr="009E37EF">
        <w:rPr>
          <w:rFonts w:ascii="Arial" w:hAnsi="Arial" w:cs="Arial"/>
          <w:sz w:val="22"/>
          <w:szCs w:val="22"/>
        </w:rPr>
        <w:t xml:space="preserve">The effect size was coded as 1 when the difference was between 0 and 5%, 2 when it was between 5 and 15% and 3 when it was greater than 15%. </w:t>
      </w:r>
      <w:r w:rsidRPr="009E37EF">
        <w:rPr>
          <w:rFonts w:ascii="Arial" w:hAnsi="Arial" w:cs="Arial"/>
          <w:sz w:val="22"/>
          <w:szCs w:val="22"/>
        </w:rPr>
        <w:t xml:space="preserve">Sign of the </w:t>
      </w:r>
      <w:r w:rsidR="00D772EC" w:rsidRPr="009E37EF">
        <w:rPr>
          <w:rFonts w:ascii="Arial" w:hAnsi="Arial" w:cs="Arial"/>
          <w:sz w:val="22"/>
          <w:szCs w:val="22"/>
        </w:rPr>
        <w:t>effect size</w:t>
      </w:r>
      <w:r w:rsidRPr="009E37EF">
        <w:rPr>
          <w:rFonts w:ascii="Arial" w:hAnsi="Arial" w:cs="Arial"/>
          <w:sz w:val="22"/>
          <w:szCs w:val="22"/>
        </w:rPr>
        <w:t xml:space="preserve"> indicates if the analysed parameter is higher (+) or lower (-) in </w:t>
      </w:r>
      <w:r w:rsidR="004D6788" w:rsidRPr="009E37EF">
        <w:rPr>
          <w:rFonts w:ascii="Arial" w:hAnsi="Arial" w:cs="Arial"/>
          <w:sz w:val="22"/>
          <w:szCs w:val="22"/>
        </w:rPr>
        <w:t xml:space="preserve">infected pigs. </w:t>
      </w:r>
      <w:r w:rsidR="007E667F" w:rsidRPr="009E37EF">
        <w:rPr>
          <w:rFonts w:ascii="Arial" w:hAnsi="Arial" w:cs="Arial"/>
          <w:sz w:val="22"/>
          <w:szCs w:val="22"/>
        </w:rPr>
        <w:t xml:space="preserve">*** </w:t>
      </w:r>
      <w:r w:rsidR="007E667F" w:rsidRPr="009E37EF">
        <w:rPr>
          <w:rFonts w:ascii="Arial" w:hAnsi="Arial" w:cs="Arial"/>
          <w:i/>
          <w:sz w:val="22"/>
          <w:szCs w:val="22"/>
        </w:rPr>
        <w:t>P</w:t>
      </w:r>
      <w:r w:rsidR="007E667F" w:rsidRPr="009E37EF">
        <w:rPr>
          <w:rFonts w:ascii="Arial" w:hAnsi="Arial" w:cs="Arial"/>
          <w:sz w:val="22"/>
          <w:szCs w:val="22"/>
        </w:rPr>
        <w:t xml:space="preserve"> &lt; 0.001, ** </w:t>
      </w:r>
      <w:r w:rsidR="007E667F" w:rsidRPr="009E37EF">
        <w:rPr>
          <w:rFonts w:ascii="Arial" w:hAnsi="Arial" w:cs="Arial"/>
          <w:i/>
          <w:sz w:val="22"/>
          <w:szCs w:val="22"/>
        </w:rPr>
        <w:t>P</w:t>
      </w:r>
      <w:r w:rsidR="007E667F" w:rsidRPr="009E37EF">
        <w:rPr>
          <w:rFonts w:ascii="Arial" w:hAnsi="Arial" w:cs="Arial"/>
          <w:sz w:val="22"/>
          <w:szCs w:val="22"/>
        </w:rPr>
        <w:t xml:space="preserve"> &lt; 0.01, * </w:t>
      </w:r>
      <w:r w:rsidR="007E667F" w:rsidRPr="009E37EF">
        <w:rPr>
          <w:rFonts w:ascii="Arial" w:hAnsi="Arial" w:cs="Arial"/>
          <w:i/>
          <w:sz w:val="22"/>
          <w:szCs w:val="22"/>
        </w:rPr>
        <w:t>P</w:t>
      </w:r>
      <w:r w:rsidR="007E667F" w:rsidRPr="009E37EF">
        <w:rPr>
          <w:rFonts w:ascii="Arial" w:hAnsi="Arial" w:cs="Arial"/>
          <w:sz w:val="22"/>
          <w:szCs w:val="22"/>
        </w:rPr>
        <w:t xml:space="preserve"> &lt; 0.05, NS: no significant</w:t>
      </w:r>
    </w:p>
    <w:p w:rsidR="00272725" w:rsidRPr="009E37EF" w:rsidRDefault="004D6788" w:rsidP="00CF5257">
      <w:pPr>
        <w:spacing w:line="480" w:lineRule="auto"/>
      </w:pPr>
      <w:r w:rsidRPr="009E37EF">
        <w:rPr>
          <w:noProof/>
          <w:lang w:eastAsia="en-GB"/>
        </w:rPr>
        <w:lastRenderedPageBreak/>
        <mc:AlternateContent>
          <mc:Choice Requires="wps">
            <w:drawing>
              <wp:anchor distT="0" distB="0" distL="114300" distR="114300" simplePos="0" relativeHeight="251659264" behindDoc="0" locked="0" layoutInCell="1" allowOverlap="1" wp14:editId="36B11C9B">
                <wp:simplePos x="0" y="0"/>
                <wp:positionH relativeFrom="column">
                  <wp:posOffset>131563</wp:posOffset>
                </wp:positionH>
                <wp:positionV relativeFrom="paragraph">
                  <wp:posOffset>-219311</wp:posOffset>
                </wp:positionV>
                <wp:extent cx="935665"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665" cy="1403985"/>
                        </a:xfrm>
                        <a:prstGeom prst="rect">
                          <a:avLst/>
                        </a:prstGeom>
                        <a:solidFill>
                          <a:srgbClr val="FFFFFF"/>
                        </a:solidFill>
                        <a:ln w="9525">
                          <a:noFill/>
                          <a:miter lim="800000"/>
                          <a:headEnd/>
                          <a:tailEnd/>
                        </a:ln>
                      </wps:spPr>
                      <wps:txbx>
                        <w:txbxContent>
                          <w:p w:rsidR="008007C6" w:rsidRPr="00855322" w:rsidRDefault="008007C6">
                            <w:pPr>
                              <w:rPr>
                                <w:rFonts w:ascii="Arial" w:hAnsi="Arial" w:cs="Arial"/>
                                <w:b/>
                                <w:sz w:val="24"/>
                                <w:szCs w:val="24"/>
                                <w:lang w:val="fr-FR"/>
                              </w:rPr>
                            </w:pPr>
                            <w:r w:rsidRPr="00855322">
                              <w:rPr>
                                <w:rFonts w:ascii="Arial" w:hAnsi="Arial" w:cs="Arial"/>
                                <w:b/>
                                <w:sz w:val="24"/>
                                <w:szCs w:val="24"/>
                              </w:rPr>
                              <w:t>Figure S1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35pt;margin-top:-17.25pt;width:73.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" stroked="f">
                <v:textbox style="mso-fit-shape-to-text:t">
                  <w:txbxContent>
                    <w:p w:rsidR="008007C6" w:rsidRPr="00855322" w:rsidRDefault="008007C6">
                      <w:pPr>
                        <w:rPr>
                          <w:rFonts w:ascii="Arial" w:hAnsi="Arial" w:cs="Arial"/>
                          <w:b/>
                          <w:sz w:val="24"/>
                          <w:szCs w:val="24"/>
                          <w:lang w:val="fr-FR"/>
                        </w:rPr>
                      </w:pPr>
                      <w:r w:rsidRPr="00855322">
                        <w:rPr>
                          <w:rFonts w:ascii="Arial" w:hAnsi="Arial" w:cs="Arial"/>
                          <w:b/>
                          <w:sz w:val="24"/>
                          <w:szCs w:val="24"/>
                        </w:rPr>
                        <w:t>Figure S1</w:t>
                      </w:r>
                    </w:p>
                  </w:txbxContent>
                </v:textbox>
              </v:shape>
            </w:pict>
          </mc:Fallback>
        </mc:AlternateContent>
      </w:r>
      <w:r w:rsidR="001F6CF5" w:rsidRPr="009E37EF">
        <w:rPr>
          <w:rFonts w:ascii="Arial" w:hAnsi="Arial" w:cs="Arial"/>
          <w:noProof/>
          <w:lang w:eastAsia="en-GB"/>
        </w:rPr>
        <w:drawing>
          <wp:inline distT="0" distB="0" distL="0" distR="0" wp14:anchorId="559CAC85" wp14:editId="76933BD6">
            <wp:extent cx="7349067" cy="5990642"/>
            <wp:effectExtent l="0" t="0" r="4445" b="0"/>
            <wp:docPr id="8" name="Image 8" descr="C:\Users\montagne\AppData\Local\Microsoft\Windows\INetCache\Content.Word\Rplot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ontagne\AppData\Local\Microsoft\Windows\INetCache\Content.Word\Rplot0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53300" cy="5994093"/>
                    </a:xfrm>
                    <a:prstGeom prst="rect">
                      <a:avLst/>
                    </a:prstGeom>
                    <a:noFill/>
                    <a:ln>
                      <a:noFill/>
                    </a:ln>
                  </pic:spPr>
                </pic:pic>
              </a:graphicData>
            </a:graphic>
          </wp:inline>
        </w:drawing>
      </w:r>
      <w:r w:rsidR="00272725" w:rsidRPr="009E37EF">
        <w:br w:type="page"/>
      </w:r>
    </w:p>
    <w:p w:rsidR="00FB55FB" w:rsidRPr="009E37EF" w:rsidRDefault="004D6788" w:rsidP="00EC5130">
      <w:pPr>
        <w:spacing w:line="480" w:lineRule="auto"/>
        <w:rPr>
          <w:rFonts w:ascii="Arial" w:hAnsi="Arial" w:cs="Arial"/>
          <w:sz w:val="22"/>
          <w:szCs w:val="22"/>
        </w:rPr>
      </w:pPr>
      <w:r w:rsidRPr="009E37EF">
        <w:rPr>
          <w:noProof/>
          <w:lang w:eastAsia="en-GB"/>
        </w:rPr>
        <w:lastRenderedPageBreak/>
        <mc:AlternateContent>
          <mc:Choice Requires="wps">
            <w:drawing>
              <wp:anchor distT="0" distB="0" distL="114300" distR="114300" simplePos="0" relativeHeight="251661312" behindDoc="0" locked="0" layoutInCell="1" allowOverlap="1" wp14:anchorId="11C6BDCC" wp14:editId="106BE320">
                <wp:simplePos x="0" y="0"/>
                <wp:positionH relativeFrom="column">
                  <wp:posOffset>280418</wp:posOffset>
                </wp:positionH>
                <wp:positionV relativeFrom="paragraph">
                  <wp:posOffset>-59823</wp:posOffset>
                </wp:positionV>
                <wp:extent cx="1084521" cy="1403985"/>
                <wp:effectExtent l="0" t="0" r="1905"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21" cy="1403985"/>
                        </a:xfrm>
                        <a:prstGeom prst="rect">
                          <a:avLst/>
                        </a:prstGeom>
                        <a:solidFill>
                          <a:srgbClr val="FFFFFF"/>
                        </a:solidFill>
                        <a:ln w="9525">
                          <a:noFill/>
                          <a:miter lim="800000"/>
                          <a:headEnd/>
                          <a:tailEnd/>
                        </a:ln>
                      </wps:spPr>
                      <wps:txbx>
                        <w:txbxContent>
                          <w:p w:rsidR="008007C6" w:rsidRPr="00855322" w:rsidRDefault="008007C6" w:rsidP="004D6788">
                            <w:pPr>
                              <w:rPr>
                                <w:rFonts w:ascii="Arial" w:hAnsi="Arial" w:cs="Arial"/>
                                <w:b/>
                                <w:sz w:val="24"/>
                                <w:szCs w:val="24"/>
                                <w:lang w:val="fr-FR"/>
                              </w:rPr>
                            </w:pPr>
                            <w:r w:rsidRPr="00855322">
                              <w:rPr>
                                <w:rFonts w:ascii="Arial" w:hAnsi="Arial" w:cs="Arial"/>
                                <w:b/>
                                <w:sz w:val="24"/>
                                <w:szCs w:val="24"/>
                              </w:rPr>
                              <w:t>Figure S2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6BDCC" id="_x0000_s1027" type="#_x0000_t202" style="position:absolute;margin-left:22.1pt;margin-top:-4.7pt;width:85.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" stroked="f">
                <v:textbox style="mso-fit-shape-to-text:t">
                  <w:txbxContent>
                    <w:p w:rsidR="008007C6" w:rsidRPr="00855322" w:rsidRDefault="008007C6" w:rsidP="004D6788">
                      <w:pPr>
                        <w:rPr>
                          <w:rFonts w:ascii="Arial" w:hAnsi="Arial" w:cs="Arial"/>
                          <w:b/>
                          <w:sz w:val="24"/>
                          <w:szCs w:val="24"/>
                          <w:lang w:val="fr-FR"/>
                        </w:rPr>
                      </w:pPr>
                      <w:r w:rsidRPr="00855322">
                        <w:rPr>
                          <w:rFonts w:ascii="Arial" w:hAnsi="Arial" w:cs="Arial"/>
                          <w:b/>
                          <w:sz w:val="24"/>
                          <w:szCs w:val="24"/>
                        </w:rPr>
                        <w:t>Figure S2</w:t>
                      </w:r>
                    </w:p>
                  </w:txbxContent>
                </v:textbox>
              </v:shape>
            </w:pict>
          </mc:Fallback>
        </mc:AlternateContent>
      </w:r>
      <w:r w:rsidR="00CF5257" w:rsidRPr="009E37EF">
        <w:rPr>
          <w:noProof/>
          <w:lang w:eastAsia="en-GB"/>
        </w:rPr>
        <w:drawing>
          <wp:inline distT="0" distB="0" distL="0" distR="0" wp14:anchorId="4F56E10E" wp14:editId="5304C727">
            <wp:extent cx="7145655" cy="5824855"/>
            <wp:effectExtent l="0" t="0" r="0" b="4445"/>
            <wp:docPr id="2" name="Image 2" descr="C:\Users\montagne\AppData\Local\Microsoft\Windows\INetCache\Content.Word\AD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agne\AppData\Local\Microsoft\Windows\INetCache\Content.Word\ADF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5655" cy="5824855"/>
                    </a:xfrm>
                    <a:prstGeom prst="rect">
                      <a:avLst/>
                    </a:prstGeom>
                    <a:noFill/>
                    <a:ln>
                      <a:noFill/>
                    </a:ln>
                  </pic:spPr>
                </pic:pic>
              </a:graphicData>
            </a:graphic>
          </wp:inline>
        </w:drawing>
      </w:r>
    </w:p>
    <w:p w:rsidR="00CF5257" w:rsidRPr="009E37EF" w:rsidRDefault="004D6788" w:rsidP="00EC5130">
      <w:pPr>
        <w:spacing w:line="480" w:lineRule="auto"/>
        <w:rPr>
          <w:rFonts w:ascii="Arial" w:hAnsi="Arial" w:cs="Arial"/>
          <w:sz w:val="22"/>
          <w:szCs w:val="22"/>
        </w:rPr>
      </w:pPr>
      <w:r w:rsidRPr="009E37EF">
        <w:rPr>
          <w:noProof/>
          <w:lang w:eastAsia="en-GB"/>
        </w:rPr>
        <w:lastRenderedPageBreak/>
        <mc:AlternateContent>
          <mc:Choice Requires="wps">
            <w:drawing>
              <wp:anchor distT="0" distB="0" distL="114300" distR="114300" simplePos="0" relativeHeight="251663360" behindDoc="0" locked="0" layoutInCell="1" allowOverlap="1" wp14:anchorId="11C6BDCC" wp14:editId="106BE320">
                <wp:simplePos x="0" y="0"/>
                <wp:positionH relativeFrom="column">
                  <wp:posOffset>312317</wp:posOffset>
                </wp:positionH>
                <wp:positionV relativeFrom="paragraph">
                  <wp:posOffset>-272474</wp:posOffset>
                </wp:positionV>
                <wp:extent cx="967562" cy="1403985"/>
                <wp:effectExtent l="0" t="0" r="4445"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562" cy="1403985"/>
                        </a:xfrm>
                        <a:prstGeom prst="rect">
                          <a:avLst/>
                        </a:prstGeom>
                        <a:solidFill>
                          <a:srgbClr val="FFFFFF"/>
                        </a:solidFill>
                        <a:ln w="9525">
                          <a:noFill/>
                          <a:miter lim="800000"/>
                          <a:headEnd/>
                          <a:tailEnd/>
                        </a:ln>
                      </wps:spPr>
                      <wps:txbx>
                        <w:txbxContent>
                          <w:p w:rsidR="008007C6" w:rsidRPr="00855322" w:rsidRDefault="008007C6" w:rsidP="004D6788">
                            <w:pPr>
                              <w:rPr>
                                <w:rFonts w:ascii="Arial" w:hAnsi="Arial" w:cs="Arial"/>
                                <w:b/>
                                <w:sz w:val="24"/>
                                <w:szCs w:val="24"/>
                                <w:lang w:val="fr-FR"/>
                              </w:rPr>
                            </w:pPr>
                            <w:r w:rsidRPr="00855322">
                              <w:rPr>
                                <w:rFonts w:ascii="Arial" w:hAnsi="Arial" w:cs="Arial"/>
                                <w:b/>
                                <w:sz w:val="24"/>
                                <w:szCs w:val="24"/>
                              </w:rPr>
                              <w:t>Figure S3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6BDCC" id="_x0000_s1028" type="#_x0000_t202" style="position:absolute;margin-left:24.6pt;margin-top:-21.45pt;width:76.2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" stroked="f">
                <v:textbox style="mso-fit-shape-to-text:t">
                  <w:txbxContent>
                    <w:p w:rsidR="008007C6" w:rsidRPr="00855322" w:rsidRDefault="008007C6" w:rsidP="004D6788">
                      <w:pPr>
                        <w:rPr>
                          <w:rFonts w:ascii="Arial" w:hAnsi="Arial" w:cs="Arial"/>
                          <w:b/>
                          <w:sz w:val="24"/>
                          <w:szCs w:val="24"/>
                          <w:lang w:val="fr-FR"/>
                        </w:rPr>
                      </w:pPr>
                      <w:r w:rsidRPr="00855322">
                        <w:rPr>
                          <w:rFonts w:ascii="Arial" w:hAnsi="Arial" w:cs="Arial"/>
                          <w:b/>
                          <w:sz w:val="24"/>
                          <w:szCs w:val="24"/>
                        </w:rPr>
                        <w:t>Figure S3</w:t>
                      </w:r>
                    </w:p>
                  </w:txbxContent>
                </v:textbox>
              </v:shape>
            </w:pict>
          </mc:Fallback>
        </mc:AlternateContent>
      </w:r>
      <w:r w:rsidR="005878FE" w:rsidRPr="009E37EF">
        <w:rPr>
          <w:noProof/>
          <w:lang w:eastAsia="en-GB"/>
        </w:rPr>
        <w:drawing>
          <wp:inline distT="0" distB="0" distL="0" distR="0" wp14:anchorId="04164E4E" wp14:editId="66C6C68C">
            <wp:extent cx="8195733" cy="5343869"/>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198067" cy="5345391"/>
                    </a:xfrm>
                    <a:prstGeom prst="rect">
                      <a:avLst/>
                    </a:prstGeom>
                  </pic:spPr>
                </pic:pic>
              </a:graphicData>
            </a:graphic>
          </wp:inline>
        </w:drawing>
      </w:r>
    </w:p>
    <w:p w:rsidR="00B36F74" w:rsidRPr="009E37EF" w:rsidRDefault="00B36F74">
      <w:pPr>
        <w:spacing w:after="200" w:line="276" w:lineRule="auto"/>
        <w:rPr>
          <w:rFonts w:ascii="Arial" w:hAnsi="Arial" w:cs="Arial"/>
          <w:sz w:val="22"/>
          <w:szCs w:val="22"/>
        </w:rPr>
      </w:pPr>
      <w:r w:rsidRPr="009E37EF">
        <w:rPr>
          <w:rFonts w:ascii="Arial" w:hAnsi="Arial" w:cs="Arial"/>
          <w:sz w:val="22"/>
          <w:szCs w:val="22"/>
        </w:rPr>
        <w:br w:type="page"/>
      </w:r>
    </w:p>
    <w:p w:rsidR="00B36F74" w:rsidRPr="009E37EF" w:rsidRDefault="004D6788" w:rsidP="00EC5130">
      <w:pPr>
        <w:spacing w:line="480" w:lineRule="auto"/>
        <w:rPr>
          <w:rFonts w:ascii="Arial" w:hAnsi="Arial" w:cs="Arial"/>
          <w:sz w:val="22"/>
          <w:szCs w:val="22"/>
        </w:rPr>
      </w:pPr>
      <w:r w:rsidRPr="009E37EF">
        <w:rPr>
          <w:noProof/>
          <w:lang w:eastAsia="en-GB"/>
        </w:rPr>
        <w:lastRenderedPageBreak/>
        <mc:AlternateContent>
          <mc:Choice Requires="wps">
            <w:drawing>
              <wp:anchor distT="0" distB="0" distL="114300" distR="114300" simplePos="0" relativeHeight="251665408" behindDoc="0" locked="0" layoutInCell="1" allowOverlap="1" wp14:anchorId="11C6BDCC" wp14:editId="106BE320">
                <wp:simplePos x="0" y="0"/>
                <wp:positionH relativeFrom="column">
                  <wp:posOffset>248520</wp:posOffset>
                </wp:positionH>
                <wp:positionV relativeFrom="paragraph">
                  <wp:posOffset>-261842</wp:posOffset>
                </wp:positionV>
                <wp:extent cx="935665" cy="1403985"/>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665" cy="1403985"/>
                        </a:xfrm>
                        <a:prstGeom prst="rect">
                          <a:avLst/>
                        </a:prstGeom>
                        <a:solidFill>
                          <a:srgbClr val="FFFFFF"/>
                        </a:solidFill>
                        <a:ln w="9525">
                          <a:noFill/>
                          <a:miter lim="800000"/>
                          <a:headEnd/>
                          <a:tailEnd/>
                        </a:ln>
                      </wps:spPr>
                      <wps:txbx>
                        <w:txbxContent>
                          <w:p w:rsidR="008007C6" w:rsidRPr="00855322" w:rsidRDefault="008007C6" w:rsidP="004D6788">
                            <w:pPr>
                              <w:rPr>
                                <w:rFonts w:ascii="Arial" w:hAnsi="Arial" w:cs="Arial"/>
                                <w:b/>
                                <w:sz w:val="24"/>
                                <w:szCs w:val="24"/>
                                <w:lang w:val="fr-FR"/>
                              </w:rPr>
                            </w:pPr>
                            <w:r w:rsidRPr="00855322">
                              <w:rPr>
                                <w:rFonts w:ascii="Arial" w:hAnsi="Arial" w:cs="Arial"/>
                                <w:b/>
                                <w:sz w:val="24"/>
                                <w:szCs w:val="24"/>
                              </w:rPr>
                              <w:t>Figure S4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6BDCC" id="_x0000_s1029" type="#_x0000_t202" style="position:absolute;margin-left:19.55pt;margin-top:-20.6pt;width:73.6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" stroked="f">
                <v:textbox style="mso-fit-shape-to-text:t">
                  <w:txbxContent>
                    <w:p w:rsidR="008007C6" w:rsidRPr="00855322" w:rsidRDefault="008007C6" w:rsidP="004D6788">
                      <w:pPr>
                        <w:rPr>
                          <w:rFonts w:ascii="Arial" w:hAnsi="Arial" w:cs="Arial"/>
                          <w:b/>
                          <w:sz w:val="24"/>
                          <w:szCs w:val="24"/>
                          <w:lang w:val="fr-FR"/>
                        </w:rPr>
                      </w:pPr>
                      <w:r w:rsidRPr="00855322">
                        <w:rPr>
                          <w:rFonts w:ascii="Arial" w:hAnsi="Arial" w:cs="Arial"/>
                          <w:b/>
                          <w:sz w:val="24"/>
                          <w:szCs w:val="24"/>
                        </w:rPr>
                        <w:t>Figure S4</w:t>
                      </w:r>
                    </w:p>
                  </w:txbxContent>
                </v:textbox>
              </v:shape>
            </w:pict>
          </mc:Fallback>
        </mc:AlternateContent>
      </w:r>
      <w:r w:rsidR="007374B9" w:rsidRPr="009E37EF">
        <w:rPr>
          <w:noProof/>
          <w:lang w:eastAsia="en-GB"/>
        </w:rPr>
        <w:drawing>
          <wp:inline distT="0" distB="0" distL="0" distR="0" wp14:anchorId="1159928E" wp14:editId="34581805">
            <wp:extent cx="7713949" cy="5046133"/>
            <wp:effectExtent l="0" t="0" r="1905"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716317" cy="5047682"/>
                    </a:xfrm>
                    <a:prstGeom prst="rect">
                      <a:avLst/>
                    </a:prstGeom>
                  </pic:spPr>
                </pic:pic>
              </a:graphicData>
            </a:graphic>
          </wp:inline>
        </w:drawing>
      </w:r>
    </w:p>
    <w:p w:rsidR="007374B9" w:rsidRPr="009E37EF" w:rsidRDefault="007374B9">
      <w:pPr>
        <w:spacing w:after="200" w:line="276" w:lineRule="auto"/>
        <w:rPr>
          <w:rFonts w:ascii="Arial" w:hAnsi="Arial" w:cs="Arial"/>
          <w:sz w:val="22"/>
          <w:szCs w:val="22"/>
        </w:rPr>
      </w:pPr>
      <w:r w:rsidRPr="009E37EF">
        <w:rPr>
          <w:rFonts w:ascii="Arial" w:hAnsi="Arial" w:cs="Arial"/>
          <w:sz w:val="22"/>
          <w:szCs w:val="22"/>
        </w:rPr>
        <w:br w:type="page"/>
      </w:r>
    </w:p>
    <w:p w:rsidR="007374B9" w:rsidRPr="009E37EF" w:rsidRDefault="004D6788" w:rsidP="00EC5130">
      <w:pPr>
        <w:spacing w:line="480" w:lineRule="auto"/>
        <w:rPr>
          <w:rFonts w:ascii="Arial" w:hAnsi="Arial" w:cs="Arial"/>
          <w:sz w:val="22"/>
          <w:szCs w:val="22"/>
        </w:rPr>
      </w:pPr>
      <w:r w:rsidRPr="009E37EF">
        <w:rPr>
          <w:noProof/>
          <w:lang w:eastAsia="en-GB"/>
        </w:rPr>
        <w:lastRenderedPageBreak/>
        <mc:AlternateContent>
          <mc:Choice Requires="wps">
            <w:drawing>
              <wp:anchor distT="0" distB="0" distL="114300" distR="114300" simplePos="0" relativeHeight="251667456" behindDoc="0" locked="0" layoutInCell="1" allowOverlap="1" wp14:anchorId="11C6BDCC" wp14:editId="106BE320">
                <wp:simplePos x="0" y="0"/>
                <wp:positionH relativeFrom="column">
                  <wp:posOffset>227256</wp:posOffset>
                </wp:positionH>
                <wp:positionV relativeFrom="paragraph">
                  <wp:posOffset>-144883</wp:posOffset>
                </wp:positionV>
                <wp:extent cx="1031358" cy="1403985"/>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358" cy="1403985"/>
                        </a:xfrm>
                        <a:prstGeom prst="rect">
                          <a:avLst/>
                        </a:prstGeom>
                        <a:solidFill>
                          <a:srgbClr val="FFFFFF"/>
                        </a:solidFill>
                        <a:ln w="9525">
                          <a:noFill/>
                          <a:miter lim="800000"/>
                          <a:headEnd/>
                          <a:tailEnd/>
                        </a:ln>
                      </wps:spPr>
                      <wps:txbx>
                        <w:txbxContent>
                          <w:p w:rsidR="008007C6" w:rsidRPr="00855322" w:rsidRDefault="008007C6" w:rsidP="004D6788">
                            <w:pPr>
                              <w:rPr>
                                <w:rFonts w:ascii="Arial" w:hAnsi="Arial" w:cs="Arial"/>
                                <w:b/>
                                <w:sz w:val="24"/>
                                <w:szCs w:val="24"/>
                                <w:lang w:val="fr-FR"/>
                              </w:rPr>
                            </w:pPr>
                            <w:r w:rsidRPr="00855322">
                              <w:rPr>
                                <w:rFonts w:ascii="Arial" w:hAnsi="Arial" w:cs="Arial"/>
                                <w:b/>
                                <w:sz w:val="24"/>
                                <w:szCs w:val="24"/>
                              </w:rPr>
                              <w:t>Figure S5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6BDCC" id="_x0000_s1030" type="#_x0000_t202" style="position:absolute;margin-left:17.9pt;margin-top:-11.4pt;width:81.2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" stroked="f">
                <v:textbox style="mso-fit-shape-to-text:t">
                  <w:txbxContent>
                    <w:p w:rsidR="008007C6" w:rsidRPr="00855322" w:rsidRDefault="008007C6" w:rsidP="004D6788">
                      <w:pPr>
                        <w:rPr>
                          <w:rFonts w:ascii="Arial" w:hAnsi="Arial" w:cs="Arial"/>
                          <w:b/>
                          <w:sz w:val="24"/>
                          <w:szCs w:val="24"/>
                          <w:lang w:val="fr-FR"/>
                        </w:rPr>
                      </w:pPr>
                      <w:r w:rsidRPr="00855322">
                        <w:rPr>
                          <w:rFonts w:ascii="Arial" w:hAnsi="Arial" w:cs="Arial"/>
                          <w:b/>
                          <w:sz w:val="24"/>
                          <w:szCs w:val="24"/>
                        </w:rPr>
                        <w:t>Figure S5</w:t>
                      </w:r>
                    </w:p>
                  </w:txbxContent>
                </v:textbox>
              </v:shape>
            </w:pict>
          </mc:Fallback>
        </mc:AlternateContent>
      </w:r>
      <w:r w:rsidR="007374B9" w:rsidRPr="009E37EF">
        <w:rPr>
          <w:noProof/>
          <w:lang w:eastAsia="en-GB"/>
        </w:rPr>
        <w:drawing>
          <wp:inline distT="0" distB="0" distL="0" distR="0" wp14:anchorId="04836405" wp14:editId="3FA0D7C7">
            <wp:extent cx="7303245" cy="4752622"/>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309746" cy="4756853"/>
                    </a:xfrm>
                    <a:prstGeom prst="rect">
                      <a:avLst/>
                    </a:prstGeom>
                  </pic:spPr>
                </pic:pic>
              </a:graphicData>
            </a:graphic>
          </wp:inline>
        </w:drawing>
      </w:r>
    </w:p>
    <w:p w:rsidR="004516E3" w:rsidRPr="009E37EF" w:rsidRDefault="004516E3">
      <w:pPr>
        <w:spacing w:after="200" w:line="276" w:lineRule="auto"/>
        <w:rPr>
          <w:rFonts w:ascii="Arial" w:hAnsi="Arial" w:cs="Arial"/>
          <w:sz w:val="22"/>
          <w:szCs w:val="22"/>
        </w:rPr>
      </w:pPr>
      <w:r w:rsidRPr="009E37EF">
        <w:rPr>
          <w:rFonts w:ascii="Arial" w:hAnsi="Arial" w:cs="Arial"/>
          <w:sz w:val="22"/>
          <w:szCs w:val="22"/>
        </w:rPr>
        <w:br w:type="page"/>
      </w:r>
    </w:p>
    <w:p w:rsidR="004516E3" w:rsidRPr="009E37EF" w:rsidRDefault="004D6788" w:rsidP="00EC5130">
      <w:pPr>
        <w:spacing w:line="480" w:lineRule="auto"/>
        <w:rPr>
          <w:rFonts w:ascii="Arial" w:hAnsi="Arial" w:cs="Arial"/>
          <w:sz w:val="22"/>
          <w:szCs w:val="22"/>
        </w:rPr>
      </w:pPr>
      <w:r w:rsidRPr="009E37EF">
        <w:rPr>
          <w:noProof/>
          <w:lang w:eastAsia="en-GB"/>
        </w:rPr>
        <w:lastRenderedPageBreak/>
        <mc:AlternateContent>
          <mc:Choice Requires="wps">
            <w:drawing>
              <wp:anchor distT="0" distB="0" distL="114300" distR="114300" simplePos="0" relativeHeight="251669504" behindDoc="0" locked="0" layoutInCell="1" allowOverlap="1" wp14:anchorId="11C6BDCC" wp14:editId="106BE320">
                <wp:simplePos x="0" y="0"/>
                <wp:positionH relativeFrom="column">
                  <wp:posOffset>439907</wp:posOffset>
                </wp:positionH>
                <wp:positionV relativeFrom="paragraph">
                  <wp:posOffset>89033</wp:posOffset>
                </wp:positionV>
                <wp:extent cx="1010093" cy="1403985"/>
                <wp:effectExtent l="0" t="0" r="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093" cy="1403985"/>
                        </a:xfrm>
                        <a:prstGeom prst="rect">
                          <a:avLst/>
                        </a:prstGeom>
                        <a:solidFill>
                          <a:srgbClr val="FFFFFF"/>
                        </a:solidFill>
                        <a:ln w="9525">
                          <a:noFill/>
                          <a:miter lim="800000"/>
                          <a:headEnd/>
                          <a:tailEnd/>
                        </a:ln>
                      </wps:spPr>
                      <wps:txbx>
                        <w:txbxContent>
                          <w:p w:rsidR="008007C6" w:rsidRPr="00855322" w:rsidRDefault="008007C6" w:rsidP="004D6788">
                            <w:pPr>
                              <w:rPr>
                                <w:rFonts w:ascii="Arial" w:hAnsi="Arial" w:cs="Arial"/>
                                <w:b/>
                                <w:sz w:val="24"/>
                                <w:szCs w:val="24"/>
                                <w:lang w:val="fr-FR"/>
                              </w:rPr>
                            </w:pPr>
                            <w:r w:rsidRPr="00855322">
                              <w:rPr>
                                <w:rFonts w:ascii="Arial" w:hAnsi="Arial" w:cs="Arial"/>
                                <w:b/>
                                <w:sz w:val="24"/>
                                <w:szCs w:val="24"/>
                              </w:rPr>
                              <w:t>Figure S6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6BDCC" id="_x0000_s1031" type="#_x0000_t202" style="position:absolute;margin-left:34.65pt;margin-top:7pt;width:79.5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" stroked="f">
                <v:textbox style="mso-fit-shape-to-text:t">
                  <w:txbxContent>
                    <w:p w:rsidR="008007C6" w:rsidRPr="00855322" w:rsidRDefault="008007C6" w:rsidP="004D6788">
                      <w:pPr>
                        <w:rPr>
                          <w:rFonts w:ascii="Arial" w:hAnsi="Arial" w:cs="Arial"/>
                          <w:b/>
                          <w:sz w:val="24"/>
                          <w:szCs w:val="24"/>
                          <w:lang w:val="fr-FR"/>
                        </w:rPr>
                      </w:pPr>
                      <w:r w:rsidRPr="00855322">
                        <w:rPr>
                          <w:rFonts w:ascii="Arial" w:hAnsi="Arial" w:cs="Arial"/>
                          <w:b/>
                          <w:sz w:val="24"/>
                          <w:szCs w:val="24"/>
                        </w:rPr>
                        <w:t>Figure S6</w:t>
                      </w:r>
                    </w:p>
                  </w:txbxContent>
                </v:textbox>
              </v:shape>
            </w:pict>
          </mc:Fallback>
        </mc:AlternateContent>
      </w:r>
    </w:p>
    <w:p w:rsidR="004516E3" w:rsidRPr="009E37EF" w:rsidRDefault="004516E3" w:rsidP="00EC5130">
      <w:pPr>
        <w:spacing w:line="480" w:lineRule="auto"/>
        <w:rPr>
          <w:rFonts w:ascii="Arial" w:hAnsi="Arial" w:cs="Arial"/>
          <w:sz w:val="22"/>
          <w:szCs w:val="22"/>
        </w:rPr>
      </w:pPr>
      <w:r w:rsidRPr="009E37EF">
        <w:rPr>
          <w:noProof/>
          <w:lang w:eastAsia="en-GB"/>
        </w:rPr>
        <w:drawing>
          <wp:inline distT="0" distB="0" distL="0" distR="0" wp14:anchorId="749A7923" wp14:editId="65262228">
            <wp:extent cx="5972810" cy="3949700"/>
            <wp:effectExtent l="0" t="0" r="889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72810" cy="3949700"/>
                    </a:xfrm>
                    <a:prstGeom prst="rect">
                      <a:avLst/>
                    </a:prstGeom>
                  </pic:spPr>
                </pic:pic>
              </a:graphicData>
            </a:graphic>
          </wp:inline>
        </w:drawing>
      </w:r>
    </w:p>
    <w:p w:rsidR="004516E3" w:rsidRPr="009E37EF" w:rsidRDefault="004516E3">
      <w:pPr>
        <w:spacing w:after="200" w:line="276" w:lineRule="auto"/>
        <w:rPr>
          <w:rFonts w:ascii="Arial" w:hAnsi="Arial" w:cs="Arial"/>
          <w:sz w:val="22"/>
          <w:szCs w:val="22"/>
        </w:rPr>
      </w:pPr>
      <w:r w:rsidRPr="009E37EF">
        <w:rPr>
          <w:rFonts w:ascii="Arial" w:hAnsi="Arial" w:cs="Arial"/>
          <w:sz w:val="22"/>
          <w:szCs w:val="22"/>
        </w:rPr>
        <w:br w:type="page"/>
      </w:r>
    </w:p>
    <w:p w:rsidR="004516E3" w:rsidRPr="009E37EF" w:rsidRDefault="004D6788" w:rsidP="00EC5130">
      <w:pPr>
        <w:spacing w:line="480" w:lineRule="auto"/>
        <w:rPr>
          <w:rFonts w:ascii="Arial" w:hAnsi="Arial" w:cs="Arial"/>
          <w:sz w:val="22"/>
          <w:szCs w:val="22"/>
        </w:rPr>
      </w:pPr>
      <w:r w:rsidRPr="009E37EF">
        <w:rPr>
          <w:noProof/>
          <w:lang w:eastAsia="en-GB"/>
        </w:rPr>
        <w:lastRenderedPageBreak/>
        <mc:AlternateContent>
          <mc:Choice Requires="wps">
            <w:drawing>
              <wp:anchor distT="0" distB="0" distL="114300" distR="114300" simplePos="0" relativeHeight="251671552" behindDoc="0" locked="0" layoutInCell="1" allowOverlap="1" wp14:anchorId="11C6BDCC" wp14:editId="106BE320">
                <wp:simplePos x="0" y="0"/>
                <wp:positionH relativeFrom="column">
                  <wp:posOffset>482438</wp:posOffset>
                </wp:positionH>
                <wp:positionV relativeFrom="paragraph">
                  <wp:posOffset>-144883</wp:posOffset>
                </wp:positionV>
                <wp:extent cx="956930" cy="1403985"/>
                <wp:effectExtent l="0" t="0" r="0" b="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30" cy="1403985"/>
                        </a:xfrm>
                        <a:prstGeom prst="rect">
                          <a:avLst/>
                        </a:prstGeom>
                        <a:solidFill>
                          <a:srgbClr val="FFFFFF"/>
                        </a:solidFill>
                        <a:ln w="9525">
                          <a:noFill/>
                          <a:miter lim="800000"/>
                          <a:headEnd/>
                          <a:tailEnd/>
                        </a:ln>
                      </wps:spPr>
                      <wps:txbx>
                        <w:txbxContent>
                          <w:p w:rsidR="008007C6" w:rsidRPr="00855322" w:rsidRDefault="008007C6" w:rsidP="004D6788">
                            <w:pPr>
                              <w:rPr>
                                <w:rFonts w:ascii="Arial" w:hAnsi="Arial" w:cs="Arial"/>
                                <w:b/>
                                <w:sz w:val="24"/>
                                <w:szCs w:val="24"/>
                                <w:lang w:val="fr-FR"/>
                              </w:rPr>
                            </w:pPr>
                            <w:r w:rsidRPr="00855322">
                              <w:rPr>
                                <w:rFonts w:ascii="Arial" w:hAnsi="Arial" w:cs="Arial"/>
                                <w:b/>
                                <w:sz w:val="24"/>
                                <w:szCs w:val="24"/>
                              </w:rPr>
                              <w:t>Figure S7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6BDCC" id="_x0000_s1032" type="#_x0000_t202" style="position:absolute;margin-left:38pt;margin-top:-11.4pt;width:75.3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" stroked="f">
                <v:textbox style="mso-fit-shape-to-text:t">
                  <w:txbxContent>
                    <w:p w:rsidR="008007C6" w:rsidRPr="00855322" w:rsidRDefault="008007C6" w:rsidP="004D6788">
                      <w:pPr>
                        <w:rPr>
                          <w:rFonts w:ascii="Arial" w:hAnsi="Arial" w:cs="Arial"/>
                          <w:b/>
                          <w:sz w:val="24"/>
                          <w:szCs w:val="24"/>
                          <w:lang w:val="fr-FR"/>
                        </w:rPr>
                      </w:pPr>
                      <w:r w:rsidRPr="00855322">
                        <w:rPr>
                          <w:rFonts w:ascii="Arial" w:hAnsi="Arial" w:cs="Arial"/>
                          <w:b/>
                          <w:sz w:val="24"/>
                          <w:szCs w:val="24"/>
                        </w:rPr>
                        <w:t>Figure S7</w:t>
                      </w:r>
                    </w:p>
                  </w:txbxContent>
                </v:textbox>
              </v:shape>
            </w:pict>
          </mc:Fallback>
        </mc:AlternateContent>
      </w:r>
    </w:p>
    <w:p w:rsidR="004516E3" w:rsidRPr="009E37EF" w:rsidRDefault="004516E3" w:rsidP="00EC5130">
      <w:pPr>
        <w:spacing w:line="480" w:lineRule="auto"/>
        <w:rPr>
          <w:rFonts w:ascii="Arial" w:hAnsi="Arial" w:cs="Arial"/>
          <w:sz w:val="22"/>
          <w:szCs w:val="22"/>
        </w:rPr>
      </w:pPr>
      <w:r w:rsidRPr="009E37EF">
        <w:rPr>
          <w:noProof/>
          <w:lang w:eastAsia="en-GB"/>
        </w:rPr>
        <w:drawing>
          <wp:inline distT="0" distB="0" distL="0" distR="0" wp14:anchorId="4A70FA4C" wp14:editId="6B3F1896">
            <wp:extent cx="5972810" cy="3883025"/>
            <wp:effectExtent l="0" t="0" r="8890" b="317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72810" cy="3883025"/>
                    </a:xfrm>
                    <a:prstGeom prst="rect">
                      <a:avLst/>
                    </a:prstGeom>
                  </pic:spPr>
                </pic:pic>
              </a:graphicData>
            </a:graphic>
          </wp:inline>
        </w:drawing>
      </w:r>
    </w:p>
    <w:p w:rsidR="004516E3" w:rsidRPr="009E37EF" w:rsidRDefault="004516E3">
      <w:pPr>
        <w:spacing w:after="200" w:line="276" w:lineRule="auto"/>
        <w:rPr>
          <w:rFonts w:ascii="Arial" w:hAnsi="Arial" w:cs="Arial"/>
          <w:sz w:val="22"/>
          <w:szCs w:val="22"/>
        </w:rPr>
      </w:pPr>
      <w:r w:rsidRPr="009E37EF">
        <w:rPr>
          <w:rFonts w:ascii="Arial" w:hAnsi="Arial" w:cs="Arial"/>
          <w:sz w:val="22"/>
          <w:szCs w:val="22"/>
        </w:rPr>
        <w:br w:type="page"/>
      </w:r>
    </w:p>
    <w:p w:rsidR="004516E3" w:rsidRPr="009E37EF" w:rsidRDefault="004D6788" w:rsidP="00EC5130">
      <w:pPr>
        <w:spacing w:line="480" w:lineRule="auto"/>
        <w:rPr>
          <w:rFonts w:ascii="Arial" w:hAnsi="Arial" w:cs="Arial"/>
          <w:sz w:val="22"/>
          <w:szCs w:val="22"/>
        </w:rPr>
      </w:pPr>
      <w:r w:rsidRPr="009E37EF">
        <w:rPr>
          <w:noProof/>
          <w:lang w:eastAsia="en-GB"/>
        </w:rPr>
        <w:lastRenderedPageBreak/>
        <mc:AlternateContent>
          <mc:Choice Requires="wps">
            <w:drawing>
              <wp:anchor distT="0" distB="0" distL="114300" distR="114300" simplePos="0" relativeHeight="251673600" behindDoc="0" locked="0" layoutInCell="1" allowOverlap="1" wp14:anchorId="11C6BDCC" wp14:editId="106BE320">
                <wp:simplePos x="0" y="0"/>
                <wp:positionH relativeFrom="column">
                  <wp:posOffset>482438</wp:posOffset>
                </wp:positionH>
                <wp:positionV relativeFrom="paragraph">
                  <wp:posOffset>-38558</wp:posOffset>
                </wp:positionV>
                <wp:extent cx="978195" cy="1403985"/>
                <wp:effectExtent l="0" t="0" r="0" b="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195" cy="1403985"/>
                        </a:xfrm>
                        <a:prstGeom prst="rect">
                          <a:avLst/>
                        </a:prstGeom>
                        <a:solidFill>
                          <a:srgbClr val="FFFFFF"/>
                        </a:solidFill>
                        <a:ln w="9525">
                          <a:noFill/>
                          <a:miter lim="800000"/>
                          <a:headEnd/>
                          <a:tailEnd/>
                        </a:ln>
                      </wps:spPr>
                      <wps:txbx>
                        <w:txbxContent>
                          <w:p w:rsidR="008007C6" w:rsidRPr="00855322" w:rsidRDefault="008007C6" w:rsidP="004D6788">
                            <w:pPr>
                              <w:rPr>
                                <w:rFonts w:ascii="Arial" w:hAnsi="Arial" w:cs="Arial"/>
                                <w:b/>
                                <w:sz w:val="24"/>
                                <w:szCs w:val="24"/>
                                <w:lang w:val="fr-FR"/>
                              </w:rPr>
                            </w:pPr>
                            <w:r w:rsidRPr="00855322">
                              <w:rPr>
                                <w:rFonts w:ascii="Arial" w:hAnsi="Arial" w:cs="Arial"/>
                                <w:b/>
                                <w:sz w:val="24"/>
                                <w:szCs w:val="24"/>
                              </w:rPr>
                              <w:t>Figure S8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6BDCC" id="_x0000_s1033" type="#_x0000_t202" style="position:absolute;margin-left:38pt;margin-top:-3.05pt;width:77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" stroked="f">
                <v:textbox style="mso-fit-shape-to-text:t">
                  <w:txbxContent>
                    <w:p w:rsidR="008007C6" w:rsidRPr="00855322" w:rsidRDefault="008007C6" w:rsidP="004D6788">
                      <w:pPr>
                        <w:rPr>
                          <w:rFonts w:ascii="Arial" w:hAnsi="Arial" w:cs="Arial"/>
                          <w:b/>
                          <w:sz w:val="24"/>
                          <w:szCs w:val="24"/>
                          <w:lang w:val="fr-FR"/>
                        </w:rPr>
                      </w:pPr>
                      <w:r w:rsidRPr="00855322">
                        <w:rPr>
                          <w:rFonts w:ascii="Arial" w:hAnsi="Arial" w:cs="Arial"/>
                          <w:b/>
                          <w:sz w:val="24"/>
                          <w:szCs w:val="24"/>
                        </w:rPr>
                        <w:t>Figure S8</w:t>
                      </w:r>
                    </w:p>
                  </w:txbxContent>
                </v:textbox>
              </v:shape>
            </w:pict>
          </mc:Fallback>
        </mc:AlternateContent>
      </w:r>
    </w:p>
    <w:p w:rsidR="004516E3" w:rsidRPr="009E37EF" w:rsidRDefault="00424E0B" w:rsidP="00EC5130">
      <w:pPr>
        <w:spacing w:line="480" w:lineRule="auto"/>
        <w:rPr>
          <w:rFonts w:ascii="Arial" w:hAnsi="Arial" w:cs="Arial"/>
          <w:sz w:val="22"/>
          <w:szCs w:val="22"/>
        </w:rPr>
      </w:pPr>
      <w:r w:rsidRPr="009E37EF">
        <w:rPr>
          <w:noProof/>
          <w:lang w:eastAsia="en-GB"/>
        </w:rPr>
        <w:drawing>
          <wp:inline distT="0" distB="0" distL="0" distR="0" wp14:anchorId="7A18A983" wp14:editId="1F2C049F">
            <wp:extent cx="5972810" cy="3963035"/>
            <wp:effectExtent l="0" t="0" r="889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72810" cy="3963035"/>
                    </a:xfrm>
                    <a:prstGeom prst="rect">
                      <a:avLst/>
                    </a:prstGeom>
                  </pic:spPr>
                </pic:pic>
              </a:graphicData>
            </a:graphic>
          </wp:inline>
        </w:drawing>
      </w:r>
    </w:p>
    <w:p w:rsidR="00424E0B" w:rsidRPr="009E37EF" w:rsidRDefault="00424E0B">
      <w:pPr>
        <w:spacing w:after="200" w:line="276" w:lineRule="auto"/>
        <w:rPr>
          <w:rFonts w:ascii="Arial" w:hAnsi="Arial" w:cs="Arial"/>
          <w:sz w:val="22"/>
          <w:szCs w:val="22"/>
        </w:rPr>
      </w:pPr>
      <w:r w:rsidRPr="009E37EF">
        <w:rPr>
          <w:rFonts w:ascii="Arial" w:hAnsi="Arial" w:cs="Arial"/>
          <w:sz w:val="22"/>
          <w:szCs w:val="22"/>
        </w:rPr>
        <w:br w:type="page"/>
      </w:r>
    </w:p>
    <w:p w:rsidR="004516E3" w:rsidRPr="009E37EF" w:rsidRDefault="004D6788" w:rsidP="00EC5130">
      <w:pPr>
        <w:spacing w:line="480" w:lineRule="auto"/>
        <w:rPr>
          <w:rFonts w:ascii="Arial" w:hAnsi="Arial" w:cs="Arial"/>
          <w:sz w:val="22"/>
          <w:szCs w:val="22"/>
        </w:rPr>
      </w:pPr>
      <w:r w:rsidRPr="009E37EF">
        <w:rPr>
          <w:noProof/>
          <w:lang w:eastAsia="en-GB"/>
        </w:rPr>
        <w:lastRenderedPageBreak/>
        <mc:AlternateContent>
          <mc:Choice Requires="wps">
            <w:drawing>
              <wp:anchor distT="0" distB="0" distL="114300" distR="114300" simplePos="0" relativeHeight="251675648" behindDoc="0" locked="0" layoutInCell="1" allowOverlap="1" wp14:anchorId="11C6BDCC" wp14:editId="106BE320">
                <wp:simplePos x="0" y="0"/>
                <wp:positionH relativeFrom="column">
                  <wp:posOffset>471805</wp:posOffset>
                </wp:positionH>
                <wp:positionV relativeFrom="paragraph">
                  <wp:posOffset>-144883</wp:posOffset>
                </wp:positionV>
                <wp:extent cx="914400" cy="1403985"/>
                <wp:effectExtent l="0" t="0" r="0" b="0"/>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noFill/>
                          <a:miter lim="800000"/>
                          <a:headEnd/>
                          <a:tailEnd/>
                        </a:ln>
                      </wps:spPr>
                      <wps:txbx>
                        <w:txbxContent>
                          <w:p w:rsidR="008007C6" w:rsidRPr="00855322" w:rsidRDefault="008007C6" w:rsidP="004D6788">
                            <w:pPr>
                              <w:rPr>
                                <w:rFonts w:ascii="Arial" w:hAnsi="Arial" w:cs="Arial"/>
                                <w:b/>
                                <w:sz w:val="24"/>
                                <w:szCs w:val="24"/>
                                <w:lang w:val="fr-FR"/>
                              </w:rPr>
                            </w:pPr>
                            <w:r w:rsidRPr="00855322">
                              <w:rPr>
                                <w:rFonts w:ascii="Arial" w:hAnsi="Arial" w:cs="Arial"/>
                                <w:b/>
                                <w:sz w:val="24"/>
                                <w:szCs w:val="24"/>
                              </w:rPr>
                              <w:t>Figure S9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6BDCC" id="_x0000_s1034" type="#_x0000_t202" style="position:absolute;margin-left:37.15pt;margin-top:-11.4pt;width:1in;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" stroked="f">
                <v:textbox style="mso-fit-shape-to-text:t">
                  <w:txbxContent>
                    <w:p w:rsidR="008007C6" w:rsidRPr="00855322" w:rsidRDefault="008007C6" w:rsidP="004D6788">
                      <w:pPr>
                        <w:rPr>
                          <w:rFonts w:ascii="Arial" w:hAnsi="Arial" w:cs="Arial"/>
                          <w:b/>
                          <w:sz w:val="24"/>
                          <w:szCs w:val="24"/>
                          <w:lang w:val="fr-FR"/>
                        </w:rPr>
                      </w:pPr>
                      <w:r w:rsidRPr="00855322">
                        <w:rPr>
                          <w:rFonts w:ascii="Arial" w:hAnsi="Arial" w:cs="Arial"/>
                          <w:b/>
                          <w:sz w:val="24"/>
                          <w:szCs w:val="24"/>
                        </w:rPr>
                        <w:t>Figure S9</w:t>
                      </w:r>
                    </w:p>
                  </w:txbxContent>
                </v:textbox>
              </v:shape>
            </w:pict>
          </mc:Fallback>
        </mc:AlternateContent>
      </w:r>
    </w:p>
    <w:p w:rsidR="00424E0B" w:rsidRPr="009E37EF" w:rsidRDefault="00424E0B" w:rsidP="00EC5130">
      <w:pPr>
        <w:spacing w:line="480" w:lineRule="auto"/>
        <w:rPr>
          <w:rFonts w:ascii="Arial" w:hAnsi="Arial" w:cs="Arial"/>
          <w:sz w:val="22"/>
          <w:szCs w:val="22"/>
        </w:rPr>
      </w:pPr>
      <w:r w:rsidRPr="009E37EF">
        <w:rPr>
          <w:noProof/>
          <w:lang w:eastAsia="en-GB"/>
        </w:rPr>
        <w:drawing>
          <wp:inline distT="0" distB="0" distL="0" distR="0" wp14:anchorId="3B930594" wp14:editId="1249DC6E">
            <wp:extent cx="5972810" cy="3954780"/>
            <wp:effectExtent l="0" t="0" r="8890" b="762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72810" cy="3954780"/>
                    </a:xfrm>
                    <a:prstGeom prst="rect">
                      <a:avLst/>
                    </a:prstGeom>
                  </pic:spPr>
                </pic:pic>
              </a:graphicData>
            </a:graphic>
          </wp:inline>
        </w:drawing>
      </w:r>
    </w:p>
    <w:p w:rsidR="00424E0B" w:rsidRPr="009E37EF" w:rsidRDefault="00424E0B" w:rsidP="00424E0B">
      <w:r w:rsidRPr="009E37EF">
        <w:br w:type="page"/>
      </w:r>
    </w:p>
    <w:p w:rsidR="00424E0B" w:rsidRPr="009E37EF" w:rsidRDefault="004D6788" w:rsidP="00EC5130">
      <w:pPr>
        <w:spacing w:line="480" w:lineRule="auto"/>
        <w:rPr>
          <w:rFonts w:ascii="Arial" w:hAnsi="Arial" w:cs="Arial"/>
          <w:sz w:val="22"/>
          <w:szCs w:val="22"/>
        </w:rPr>
      </w:pPr>
      <w:r w:rsidRPr="009E37EF">
        <w:rPr>
          <w:noProof/>
          <w:lang w:eastAsia="en-GB"/>
        </w:rPr>
        <w:lastRenderedPageBreak/>
        <mc:AlternateContent>
          <mc:Choice Requires="wps">
            <w:drawing>
              <wp:anchor distT="0" distB="0" distL="114300" distR="114300" simplePos="0" relativeHeight="251677696" behindDoc="0" locked="0" layoutInCell="1" allowOverlap="1" wp14:anchorId="11C6BDCC" wp14:editId="106BE320">
                <wp:simplePos x="0" y="0"/>
                <wp:positionH relativeFrom="column">
                  <wp:posOffset>588762</wp:posOffset>
                </wp:positionH>
                <wp:positionV relativeFrom="paragraph">
                  <wp:posOffset>131563</wp:posOffset>
                </wp:positionV>
                <wp:extent cx="1010093" cy="1403985"/>
                <wp:effectExtent l="0" t="0" r="0" b="0"/>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093" cy="1403985"/>
                        </a:xfrm>
                        <a:prstGeom prst="rect">
                          <a:avLst/>
                        </a:prstGeom>
                        <a:solidFill>
                          <a:srgbClr val="FFFFFF"/>
                        </a:solidFill>
                        <a:ln w="9525">
                          <a:noFill/>
                          <a:miter lim="800000"/>
                          <a:headEnd/>
                          <a:tailEnd/>
                        </a:ln>
                      </wps:spPr>
                      <wps:txbx>
                        <w:txbxContent>
                          <w:p w:rsidR="008007C6" w:rsidRPr="00855322" w:rsidRDefault="008007C6" w:rsidP="004D6788">
                            <w:pPr>
                              <w:rPr>
                                <w:rFonts w:ascii="Arial" w:hAnsi="Arial" w:cs="Arial"/>
                                <w:b/>
                                <w:sz w:val="24"/>
                                <w:szCs w:val="24"/>
                                <w:lang w:val="fr-FR"/>
                              </w:rPr>
                            </w:pPr>
                            <w:r w:rsidRPr="00855322">
                              <w:rPr>
                                <w:rFonts w:ascii="Arial" w:hAnsi="Arial" w:cs="Arial"/>
                                <w:b/>
                                <w:sz w:val="24"/>
                                <w:szCs w:val="24"/>
                              </w:rPr>
                              <w:t>Figure S10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6BDCC" id="_x0000_s1035" type="#_x0000_t202" style="position:absolute;margin-left:46.35pt;margin-top:10.35pt;width:79.5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" stroked="f">
                <v:textbox style="mso-fit-shape-to-text:t">
                  <w:txbxContent>
                    <w:p w:rsidR="008007C6" w:rsidRPr="00855322" w:rsidRDefault="008007C6" w:rsidP="004D6788">
                      <w:pPr>
                        <w:rPr>
                          <w:rFonts w:ascii="Arial" w:hAnsi="Arial" w:cs="Arial"/>
                          <w:b/>
                          <w:sz w:val="24"/>
                          <w:szCs w:val="24"/>
                          <w:lang w:val="fr-FR"/>
                        </w:rPr>
                      </w:pPr>
                      <w:r w:rsidRPr="00855322">
                        <w:rPr>
                          <w:rFonts w:ascii="Arial" w:hAnsi="Arial" w:cs="Arial"/>
                          <w:b/>
                          <w:sz w:val="24"/>
                          <w:szCs w:val="24"/>
                        </w:rPr>
                        <w:t>Figure S10</w:t>
                      </w:r>
                    </w:p>
                  </w:txbxContent>
                </v:textbox>
              </v:shape>
            </w:pict>
          </mc:Fallback>
        </mc:AlternateContent>
      </w:r>
    </w:p>
    <w:p w:rsidR="00424E0B" w:rsidRPr="009E37EF" w:rsidRDefault="00424E0B" w:rsidP="00EC5130">
      <w:pPr>
        <w:spacing w:line="480" w:lineRule="auto"/>
        <w:rPr>
          <w:rFonts w:ascii="Arial" w:hAnsi="Arial" w:cs="Arial"/>
          <w:sz w:val="22"/>
          <w:szCs w:val="22"/>
        </w:rPr>
      </w:pPr>
      <w:r w:rsidRPr="009E37EF">
        <w:rPr>
          <w:noProof/>
          <w:lang w:eastAsia="en-GB"/>
        </w:rPr>
        <w:drawing>
          <wp:inline distT="0" distB="0" distL="0" distR="0" wp14:anchorId="724BA181" wp14:editId="5A7FD570">
            <wp:extent cx="5972810" cy="3899535"/>
            <wp:effectExtent l="0" t="0" r="8890" b="571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72810" cy="3899535"/>
                    </a:xfrm>
                    <a:prstGeom prst="rect">
                      <a:avLst/>
                    </a:prstGeom>
                  </pic:spPr>
                </pic:pic>
              </a:graphicData>
            </a:graphic>
          </wp:inline>
        </w:drawing>
      </w:r>
    </w:p>
    <w:p w:rsidR="00424E0B" w:rsidRPr="009E37EF" w:rsidRDefault="00424E0B">
      <w:pPr>
        <w:spacing w:after="200" w:line="276" w:lineRule="auto"/>
        <w:rPr>
          <w:rFonts w:ascii="Arial" w:hAnsi="Arial" w:cs="Arial"/>
          <w:sz w:val="22"/>
          <w:szCs w:val="22"/>
        </w:rPr>
      </w:pPr>
      <w:r w:rsidRPr="009E37EF">
        <w:rPr>
          <w:rFonts w:ascii="Arial" w:hAnsi="Arial" w:cs="Arial"/>
          <w:sz w:val="22"/>
          <w:szCs w:val="22"/>
        </w:rPr>
        <w:br w:type="page"/>
      </w:r>
    </w:p>
    <w:p w:rsidR="00424E0B" w:rsidRPr="009E37EF" w:rsidRDefault="004D6788" w:rsidP="00EC5130">
      <w:pPr>
        <w:spacing w:line="480" w:lineRule="auto"/>
        <w:rPr>
          <w:rFonts w:ascii="Arial" w:hAnsi="Arial" w:cs="Arial"/>
          <w:sz w:val="22"/>
          <w:szCs w:val="22"/>
        </w:rPr>
      </w:pPr>
      <w:r w:rsidRPr="009E37EF">
        <w:rPr>
          <w:noProof/>
          <w:lang w:eastAsia="en-GB"/>
        </w:rPr>
        <w:lastRenderedPageBreak/>
        <mc:AlternateContent>
          <mc:Choice Requires="wps">
            <w:drawing>
              <wp:anchor distT="0" distB="0" distL="114300" distR="114300" simplePos="0" relativeHeight="251679744" behindDoc="0" locked="0" layoutInCell="1" allowOverlap="1" wp14:anchorId="11C6BDCC" wp14:editId="106BE320">
                <wp:simplePos x="0" y="0"/>
                <wp:positionH relativeFrom="column">
                  <wp:posOffset>493069</wp:posOffset>
                </wp:positionH>
                <wp:positionV relativeFrom="paragraph">
                  <wp:posOffset>-27925</wp:posOffset>
                </wp:positionV>
                <wp:extent cx="1084521" cy="1403985"/>
                <wp:effectExtent l="0" t="0" r="1905" b="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21" cy="1403985"/>
                        </a:xfrm>
                        <a:prstGeom prst="rect">
                          <a:avLst/>
                        </a:prstGeom>
                        <a:solidFill>
                          <a:srgbClr val="FFFFFF"/>
                        </a:solidFill>
                        <a:ln w="9525">
                          <a:noFill/>
                          <a:miter lim="800000"/>
                          <a:headEnd/>
                          <a:tailEnd/>
                        </a:ln>
                      </wps:spPr>
                      <wps:txbx>
                        <w:txbxContent>
                          <w:p w:rsidR="008007C6" w:rsidRPr="00855322" w:rsidRDefault="008007C6" w:rsidP="004D6788">
                            <w:pPr>
                              <w:rPr>
                                <w:rFonts w:ascii="Arial" w:hAnsi="Arial" w:cs="Arial"/>
                                <w:b/>
                                <w:sz w:val="24"/>
                                <w:szCs w:val="24"/>
                                <w:lang w:val="fr-FR"/>
                              </w:rPr>
                            </w:pPr>
                            <w:r w:rsidRPr="00855322">
                              <w:rPr>
                                <w:rFonts w:ascii="Arial" w:hAnsi="Arial" w:cs="Arial"/>
                                <w:b/>
                                <w:sz w:val="24"/>
                                <w:szCs w:val="24"/>
                              </w:rPr>
                              <w:t>Figure S11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6BDCC" id="_x0000_s1036" type="#_x0000_t202" style="position:absolute;margin-left:38.8pt;margin-top:-2.2pt;width:85.4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" stroked="f">
                <v:textbox style="mso-fit-shape-to-text:t">
                  <w:txbxContent>
                    <w:p w:rsidR="008007C6" w:rsidRPr="00855322" w:rsidRDefault="008007C6" w:rsidP="004D6788">
                      <w:pPr>
                        <w:rPr>
                          <w:rFonts w:ascii="Arial" w:hAnsi="Arial" w:cs="Arial"/>
                          <w:b/>
                          <w:sz w:val="24"/>
                          <w:szCs w:val="24"/>
                          <w:lang w:val="fr-FR"/>
                        </w:rPr>
                      </w:pPr>
                      <w:r w:rsidRPr="00855322">
                        <w:rPr>
                          <w:rFonts w:ascii="Arial" w:hAnsi="Arial" w:cs="Arial"/>
                          <w:b/>
                          <w:sz w:val="24"/>
                          <w:szCs w:val="24"/>
                        </w:rPr>
                        <w:t>Figure S11</w:t>
                      </w:r>
                    </w:p>
                  </w:txbxContent>
                </v:textbox>
              </v:shape>
            </w:pict>
          </mc:Fallback>
        </mc:AlternateContent>
      </w:r>
    </w:p>
    <w:p w:rsidR="002B3456" w:rsidRPr="009E37EF" w:rsidRDefault="002B3456" w:rsidP="00EC5130">
      <w:pPr>
        <w:spacing w:line="480" w:lineRule="auto"/>
        <w:rPr>
          <w:rFonts w:ascii="Arial" w:hAnsi="Arial" w:cs="Arial"/>
          <w:sz w:val="22"/>
          <w:szCs w:val="22"/>
        </w:rPr>
      </w:pPr>
      <w:r w:rsidRPr="009E37EF">
        <w:rPr>
          <w:noProof/>
          <w:lang w:eastAsia="en-GB"/>
        </w:rPr>
        <w:drawing>
          <wp:inline distT="0" distB="0" distL="0" distR="0" wp14:anchorId="5E765FAA" wp14:editId="7E40E86D">
            <wp:extent cx="5972810" cy="3956685"/>
            <wp:effectExtent l="0" t="0" r="8890" b="571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72810" cy="3956685"/>
                    </a:xfrm>
                    <a:prstGeom prst="rect">
                      <a:avLst/>
                    </a:prstGeom>
                  </pic:spPr>
                </pic:pic>
              </a:graphicData>
            </a:graphic>
          </wp:inline>
        </w:drawing>
      </w:r>
    </w:p>
    <w:p w:rsidR="002B3456" w:rsidRPr="009E37EF" w:rsidRDefault="002B3456">
      <w:pPr>
        <w:spacing w:after="200" w:line="276" w:lineRule="auto"/>
        <w:rPr>
          <w:rFonts w:ascii="Arial" w:hAnsi="Arial" w:cs="Arial"/>
          <w:sz w:val="22"/>
          <w:szCs w:val="22"/>
        </w:rPr>
      </w:pPr>
      <w:r w:rsidRPr="009E37EF">
        <w:rPr>
          <w:rFonts w:ascii="Arial" w:hAnsi="Arial" w:cs="Arial"/>
          <w:sz w:val="22"/>
          <w:szCs w:val="22"/>
        </w:rPr>
        <w:br w:type="page"/>
      </w:r>
    </w:p>
    <w:p w:rsidR="002B3456" w:rsidRPr="009E37EF" w:rsidRDefault="004D6788" w:rsidP="00EC5130">
      <w:pPr>
        <w:spacing w:line="480" w:lineRule="auto"/>
        <w:rPr>
          <w:rFonts w:ascii="Arial" w:hAnsi="Arial" w:cs="Arial"/>
          <w:sz w:val="22"/>
          <w:szCs w:val="22"/>
        </w:rPr>
      </w:pPr>
      <w:r w:rsidRPr="009E37EF">
        <w:rPr>
          <w:noProof/>
          <w:lang w:eastAsia="en-GB"/>
        </w:rPr>
        <w:lastRenderedPageBreak/>
        <mc:AlternateContent>
          <mc:Choice Requires="wps">
            <w:drawing>
              <wp:anchor distT="0" distB="0" distL="114300" distR="114300" simplePos="0" relativeHeight="251681792" behindDoc="0" locked="0" layoutInCell="1" allowOverlap="1" wp14:anchorId="17BD6C7E" wp14:editId="58F7D84B">
                <wp:simplePos x="0" y="0"/>
                <wp:positionH relativeFrom="column">
                  <wp:posOffset>610028</wp:posOffset>
                </wp:positionH>
                <wp:positionV relativeFrom="paragraph">
                  <wp:posOffset>-91721</wp:posOffset>
                </wp:positionV>
                <wp:extent cx="1105786" cy="1403985"/>
                <wp:effectExtent l="0" t="0" r="0" b="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786" cy="1403985"/>
                        </a:xfrm>
                        <a:prstGeom prst="rect">
                          <a:avLst/>
                        </a:prstGeom>
                        <a:solidFill>
                          <a:srgbClr val="FFFFFF"/>
                        </a:solidFill>
                        <a:ln w="9525">
                          <a:noFill/>
                          <a:miter lim="800000"/>
                          <a:headEnd/>
                          <a:tailEnd/>
                        </a:ln>
                      </wps:spPr>
                      <wps:txbx>
                        <w:txbxContent>
                          <w:p w:rsidR="008007C6" w:rsidRPr="00855322" w:rsidRDefault="008007C6" w:rsidP="004D6788">
                            <w:pPr>
                              <w:rPr>
                                <w:rFonts w:ascii="Arial" w:hAnsi="Arial" w:cs="Arial"/>
                                <w:b/>
                                <w:sz w:val="24"/>
                                <w:szCs w:val="24"/>
                                <w:lang w:val="fr-FR"/>
                              </w:rPr>
                            </w:pPr>
                            <w:r w:rsidRPr="00855322">
                              <w:rPr>
                                <w:rFonts w:ascii="Arial" w:hAnsi="Arial" w:cs="Arial"/>
                                <w:b/>
                                <w:sz w:val="24"/>
                                <w:szCs w:val="24"/>
                              </w:rPr>
                              <w:t>Figure S12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BD6C7E" id="_x0000_s1037" type="#_x0000_t202" style="position:absolute;margin-left:48.05pt;margin-top:-7.2pt;width:87.0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" stroked="f">
                <v:textbox style="mso-fit-shape-to-text:t">
                  <w:txbxContent>
                    <w:p w:rsidR="008007C6" w:rsidRPr="00855322" w:rsidRDefault="008007C6" w:rsidP="004D6788">
                      <w:pPr>
                        <w:rPr>
                          <w:rFonts w:ascii="Arial" w:hAnsi="Arial" w:cs="Arial"/>
                          <w:b/>
                          <w:sz w:val="24"/>
                          <w:szCs w:val="24"/>
                          <w:lang w:val="fr-FR"/>
                        </w:rPr>
                      </w:pPr>
                      <w:r w:rsidRPr="00855322">
                        <w:rPr>
                          <w:rFonts w:ascii="Arial" w:hAnsi="Arial" w:cs="Arial"/>
                          <w:b/>
                          <w:sz w:val="24"/>
                          <w:szCs w:val="24"/>
                        </w:rPr>
                        <w:t>Figure S12</w:t>
                      </w:r>
                    </w:p>
                  </w:txbxContent>
                </v:textbox>
              </v:shape>
            </w:pict>
          </mc:Fallback>
        </mc:AlternateContent>
      </w:r>
    </w:p>
    <w:p w:rsidR="002B3456" w:rsidRPr="009E37EF" w:rsidRDefault="002B3456" w:rsidP="00EC5130">
      <w:pPr>
        <w:spacing w:line="480" w:lineRule="auto"/>
        <w:rPr>
          <w:rFonts w:ascii="Arial" w:hAnsi="Arial" w:cs="Arial"/>
          <w:sz w:val="22"/>
          <w:szCs w:val="22"/>
        </w:rPr>
      </w:pPr>
      <w:r w:rsidRPr="009E37EF">
        <w:rPr>
          <w:noProof/>
          <w:lang w:eastAsia="en-GB"/>
        </w:rPr>
        <w:drawing>
          <wp:inline distT="0" distB="0" distL="0" distR="0" wp14:anchorId="404938B5" wp14:editId="5411594F">
            <wp:extent cx="5972810" cy="3900805"/>
            <wp:effectExtent l="0" t="0" r="8890" b="444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72810" cy="3900805"/>
                    </a:xfrm>
                    <a:prstGeom prst="rect">
                      <a:avLst/>
                    </a:prstGeom>
                  </pic:spPr>
                </pic:pic>
              </a:graphicData>
            </a:graphic>
          </wp:inline>
        </w:drawing>
      </w:r>
    </w:p>
    <w:p w:rsidR="002B3456" w:rsidRPr="009E37EF" w:rsidRDefault="002B3456">
      <w:pPr>
        <w:spacing w:after="200" w:line="276" w:lineRule="auto"/>
        <w:rPr>
          <w:rFonts w:ascii="Arial" w:hAnsi="Arial" w:cs="Arial"/>
          <w:sz w:val="22"/>
          <w:szCs w:val="22"/>
        </w:rPr>
      </w:pPr>
      <w:r w:rsidRPr="009E37EF">
        <w:rPr>
          <w:rFonts w:ascii="Arial" w:hAnsi="Arial" w:cs="Arial"/>
          <w:sz w:val="22"/>
          <w:szCs w:val="22"/>
        </w:rPr>
        <w:br w:type="page"/>
      </w:r>
    </w:p>
    <w:p w:rsidR="002B3456" w:rsidRPr="009E37EF" w:rsidRDefault="004D6788" w:rsidP="00EC5130">
      <w:pPr>
        <w:spacing w:line="480" w:lineRule="auto"/>
        <w:rPr>
          <w:rFonts w:ascii="Arial" w:hAnsi="Arial" w:cs="Arial"/>
          <w:sz w:val="22"/>
          <w:szCs w:val="22"/>
        </w:rPr>
      </w:pPr>
      <w:r w:rsidRPr="009E37EF">
        <w:rPr>
          <w:noProof/>
          <w:lang w:eastAsia="en-GB"/>
        </w:rPr>
        <w:lastRenderedPageBreak/>
        <mc:AlternateContent>
          <mc:Choice Requires="wps">
            <w:drawing>
              <wp:anchor distT="0" distB="0" distL="114300" distR="114300" simplePos="0" relativeHeight="251683840" behindDoc="0" locked="0" layoutInCell="1" allowOverlap="1" wp14:anchorId="17BD6C7E" wp14:editId="58F7D84B">
                <wp:simplePos x="0" y="0"/>
                <wp:positionH relativeFrom="column">
                  <wp:posOffset>599396</wp:posOffset>
                </wp:positionH>
                <wp:positionV relativeFrom="paragraph">
                  <wp:posOffset>-123618</wp:posOffset>
                </wp:positionV>
                <wp:extent cx="1148316" cy="1403985"/>
                <wp:effectExtent l="0" t="0" r="0" b="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316" cy="1403985"/>
                        </a:xfrm>
                        <a:prstGeom prst="rect">
                          <a:avLst/>
                        </a:prstGeom>
                        <a:solidFill>
                          <a:srgbClr val="FFFFFF"/>
                        </a:solidFill>
                        <a:ln w="9525">
                          <a:noFill/>
                          <a:miter lim="800000"/>
                          <a:headEnd/>
                          <a:tailEnd/>
                        </a:ln>
                      </wps:spPr>
                      <wps:txbx>
                        <w:txbxContent>
                          <w:p w:rsidR="008007C6" w:rsidRPr="00855322" w:rsidRDefault="008007C6" w:rsidP="004D6788">
                            <w:pPr>
                              <w:rPr>
                                <w:rFonts w:ascii="Arial" w:hAnsi="Arial" w:cs="Arial"/>
                                <w:b/>
                                <w:sz w:val="24"/>
                                <w:szCs w:val="24"/>
                                <w:lang w:val="fr-FR"/>
                              </w:rPr>
                            </w:pPr>
                            <w:r w:rsidRPr="00855322">
                              <w:rPr>
                                <w:rFonts w:ascii="Arial" w:hAnsi="Arial" w:cs="Arial"/>
                                <w:b/>
                                <w:sz w:val="24"/>
                                <w:szCs w:val="24"/>
                              </w:rPr>
                              <w:t>Figure S13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BD6C7E" id="_x0000_s1038" type="#_x0000_t202" style="position:absolute;margin-left:47.2pt;margin-top:-9.75pt;width:90.4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" stroked="f">
                <v:textbox style="mso-fit-shape-to-text:t">
                  <w:txbxContent>
                    <w:p w:rsidR="008007C6" w:rsidRPr="00855322" w:rsidRDefault="008007C6" w:rsidP="004D6788">
                      <w:pPr>
                        <w:rPr>
                          <w:rFonts w:ascii="Arial" w:hAnsi="Arial" w:cs="Arial"/>
                          <w:b/>
                          <w:sz w:val="24"/>
                          <w:szCs w:val="24"/>
                          <w:lang w:val="fr-FR"/>
                        </w:rPr>
                      </w:pPr>
                      <w:r w:rsidRPr="00855322">
                        <w:rPr>
                          <w:rFonts w:ascii="Arial" w:hAnsi="Arial" w:cs="Arial"/>
                          <w:b/>
                          <w:sz w:val="24"/>
                          <w:szCs w:val="24"/>
                        </w:rPr>
                        <w:t>Figure S13</w:t>
                      </w:r>
                    </w:p>
                  </w:txbxContent>
                </v:textbox>
              </v:shape>
            </w:pict>
          </mc:Fallback>
        </mc:AlternateContent>
      </w:r>
    </w:p>
    <w:p w:rsidR="009B5766" w:rsidRPr="009E37EF" w:rsidRDefault="009B5766" w:rsidP="00EC5130">
      <w:pPr>
        <w:spacing w:line="480" w:lineRule="auto"/>
        <w:rPr>
          <w:rFonts w:ascii="Arial" w:hAnsi="Arial" w:cs="Arial"/>
          <w:sz w:val="22"/>
          <w:szCs w:val="22"/>
        </w:rPr>
      </w:pPr>
      <w:r w:rsidRPr="009E37EF">
        <w:rPr>
          <w:noProof/>
          <w:lang w:eastAsia="en-GB"/>
        </w:rPr>
        <w:drawing>
          <wp:inline distT="0" distB="0" distL="0" distR="0" wp14:anchorId="45EFED2A" wp14:editId="206A2D04">
            <wp:extent cx="5972810" cy="3935095"/>
            <wp:effectExtent l="0" t="0" r="8890" b="825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72810" cy="3935095"/>
                    </a:xfrm>
                    <a:prstGeom prst="rect">
                      <a:avLst/>
                    </a:prstGeom>
                  </pic:spPr>
                </pic:pic>
              </a:graphicData>
            </a:graphic>
          </wp:inline>
        </w:drawing>
      </w:r>
    </w:p>
    <w:p w:rsidR="009B5766" w:rsidRPr="009E37EF" w:rsidRDefault="009B5766">
      <w:pPr>
        <w:spacing w:after="200" w:line="276" w:lineRule="auto"/>
        <w:rPr>
          <w:rFonts w:ascii="Arial" w:hAnsi="Arial" w:cs="Arial"/>
          <w:sz w:val="22"/>
          <w:szCs w:val="22"/>
        </w:rPr>
      </w:pPr>
      <w:r w:rsidRPr="009E37EF">
        <w:rPr>
          <w:rFonts w:ascii="Arial" w:hAnsi="Arial" w:cs="Arial"/>
          <w:sz w:val="22"/>
          <w:szCs w:val="22"/>
        </w:rPr>
        <w:br w:type="page"/>
      </w:r>
    </w:p>
    <w:p w:rsidR="009B5766" w:rsidRPr="009E37EF" w:rsidRDefault="004D6788" w:rsidP="00EC5130">
      <w:pPr>
        <w:spacing w:line="480" w:lineRule="auto"/>
        <w:rPr>
          <w:rFonts w:ascii="Arial" w:hAnsi="Arial" w:cs="Arial"/>
          <w:sz w:val="22"/>
          <w:szCs w:val="22"/>
        </w:rPr>
      </w:pPr>
      <w:r w:rsidRPr="009E37EF">
        <w:rPr>
          <w:noProof/>
          <w:lang w:eastAsia="en-GB"/>
        </w:rPr>
        <w:lastRenderedPageBreak/>
        <mc:AlternateContent>
          <mc:Choice Requires="wps">
            <w:drawing>
              <wp:anchor distT="0" distB="0" distL="114300" distR="114300" simplePos="0" relativeHeight="251685888" behindDoc="0" locked="0" layoutInCell="1" allowOverlap="1" wp14:anchorId="17BD6C7E" wp14:editId="58F7D84B">
                <wp:simplePos x="0" y="0"/>
                <wp:positionH relativeFrom="column">
                  <wp:posOffset>652558</wp:posOffset>
                </wp:positionH>
                <wp:positionV relativeFrom="paragraph">
                  <wp:posOffset>-91721</wp:posOffset>
                </wp:positionV>
                <wp:extent cx="1201480" cy="1403985"/>
                <wp:effectExtent l="0" t="0" r="0" b="0"/>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80" cy="1403985"/>
                        </a:xfrm>
                        <a:prstGeom prst="rect">
                          <a:avLst/>
                        </a:prstGeom>
                        <a:solidFill>
                          <a:srgbClr val="FFFFFF"/>
                        </a:solidFill>
                        <a:ln w="9525">
                          <a:noFill/>
                          <a:miter lim="800000"/>
                          <a:headEnd/>
                          <a:tailEnd/>
                        </a:ln>
                      </wps:spPr>
                      <wps:txbx>
                        <w:txbxContent>
                          <w:p w:rsidR="008007C6" w:rsidRPr="00855322" w:rsidRDefault="008007C6" w:rsidP="004D6788">
                            <w:pPr>
                              <w:rPr>
                                <w:rFonts w:ascii="Arial" w:hAnsi="Arial" w:cs="Arial"/>
                                <w:b/>
                                <w:sz w:val="24"/>
                                <w:szCs w:val="24"/>
                                <w:lang w:val="fr-FR"/>
                              </w:rPr>
                            </w:pPr>
                            <w:r w:rsidRPr="00855322">
                              <w:rPr>
                                <w:rFonts w:ascii="Arial" w:hAnsi="Arial" w:cs="Arial"/>
                                <w:b/>
                                <w:sz w:val="24"/>
                                <w:szCs w:val="24"/>
                              </w:rPr>
                              <w:t>Figure S14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BD6C7E" id="_x0000_s1039" type="#_x0000_t202" style="position:absolute;margin-left:51.4pt;margin-top:-7.2pt;width:94.6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" stroked="f">
                <v:textbox style="mso-fit-shape-to-text:t">
                  <w:txbxContent>
                    <w:p w:rsidR="008007C6" w:rsidRPr="00855322" w:rsidRDefault="008007C6" w:rsidP="004D6788">
                      <w:pPr>
                        <w:rPr>
                          <w:rFonts w:ascii="Arial" w:hAnsi="Arial" w:cs="Arial"/>
                          <w:b/>
                          <w:sz w:val="24"/>
                          <w:szCs w:val="24"/>
                          <w:lang w:val="fr-FR"/>
                        </w:rPr>
                      </w:pPr>
                      <w:r w:rsidRPr="00855322">
                        <w:rPr>
                          <w:rFonts w:ascii="Arial" w:hAnsi="Arial" w:cs="Arial"/>
                          <w:b/>
                          <w:sz w:val="24"/>
                          <w:szCs w:val="24"/>
                        </w:rPr>
                        <w:t>Figure S14</w:t>
                      </w:r>
                    </w:p>
                  </w:txbxContent>
                </v:textbox>
              </v:shape>
            </w:pict>
          </mc:Fallback>
        </mc:AlternateContent>
      </w:r>
    </w:p>
    <w:p w:rsidR="009B5766" w:rsidRPr="009E37EF" w:rsidRDefault="009B5766" w:rsidP="00EC5130">
      <w:pPr>
        <w:spacing w:line="480" w:lineRule="auto"/>
        <w:rPr>
          <w:rFonts w:ascii="Arial" w:hAnsi="Arial" w:cs="Arial"/>
          <w:sz w:val="22"/>
          <w:szCs w:val="22"/>
        </w:rPr>
      </w:pPr>
      <w:r w:rsidRPr="009E37EF">
        <w:rPr>
          <w:noProof/>
          <w:lang w:eastAsia="en-GB"/>
        </w:rPr>
        <w:drawing>
          <wp:inline distT="0" distB="0" distL="0" distR="0" wp14:anchorId="35506723" wp14:editId="68916F52">
            <wp:extent cx="5972810" cy="3865245"/>
            <wp:effectExtent l="0" t="0" r="8890" b="190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72810" cy="3865245"/>
                    </a:xfrm>
                    <a:prstGeom prst="rect">
                      <a:avLst/>
                    </a:prstGeom>
                  </pic:spPr>
                </pic:pic>
              </a:graphicData>
            </a:graphic>
          </wp:inline>
        </w:drawing>
      </w:r>
    </w:p>
    <w:sectPr w:rsidR="009B5766" w:rsidRPr="009E37EF" w:rsidSect="001F6CF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588" w:rsidRDefault="00AF2588" w:rsidP="005D1DA3">
      <w:r>
        <w:separator/>
      </w:r>
    </w:p>
  </w:endnote>
  <w:endnote w:type="continuationSeparator" w:id="0">
    <w:p w:rsidR="00AF2588" w:rsidRDefault="00AF2588" w:rsidP="005D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406412"/>
      <w:docPartObj>
        <w:docPartGallery w:val="Page Numbers (Bottom of Page)"/>
        <w:docPartUnique/>
      </w:docPartObj>
    </w:sdtPr>
    <w:sdtEndPr/>
    <w:sdtContent>
      <w:p w:rsidR="008007C6" w:rsidRDefault="008007C6">
        <w:pPr>
          <w:pStyle w:val="Pieddepage"/>
          <w:jc w:val="right"/>
        </w:pPr>
        <w:r>
          <w:fldChar w:fldCharType="begin"/>
        </w:r>
        <w:r>
          <w:instrText>PAGE   \* MERGEFORMAT</w:instrText>
        </w:r>
        <w:r>
          <w:fldChar w:fldCharType="separate"/>
        </w:r>
        <w:r w:rsidR="006A3837" w:rsidRPr="006A3837">
          <w:rPr>
            <w:noProof/>
            <w:lang w:val="fr-FR"/>
          </w:rPr>
          <w:t>6</w:t>
        </w:r>
        <w:r>
          <w:fldChar w:fldCharType="end"/>
        </w:r>
      </w:p>
    </w:sdtContent>
  </w:sdt>
  <w:p w:rsidR="008007C6" w:rsidRDefault="008007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588" w:rsidRDefault="00AF2588" w:rsidP="005D1DA3">
      <w:r>
        <w:separator/>
      </w:r>
    </w:p>
  </w:footnote>
  <w:footnote w:type="continuationSeparator" w:id="0">
    <w:p w:rsidR="00AF2588" w:rsidRDefault="00AF2588" w:rsidP="005D1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651A6"/>
    <w:multiLevelType w:val="multilevel"/>
    <w:tmpl w:val="147E7ABA"/>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Q0MDMxMDc3MzI0NTFQ0lEKTi0uzszPAykwqgUAw4XpuCwAAAA="/>
  </w:docVars>
  <w:rsids>
    <w:rsidRoot w:val="00FB55FB"/>
    <w:rsid w:val="000860F3"/>
    <w:rsid w:val="00097F2C"/>
    <w:rsid w:val="000B1523"/>
    <w:rsid w:val="000C2C75"/>
    <w:rsid w:val="000D0199"/>
    <w:rsid w:val="000E2C27"/>
    <w:rsid w:val="000E4D92"/>
    <w:rsid w:val="00150203"/>
    <w:rsid w:val="001661CC"/>
    <w:rsid w:val="001B75B9"/>
    <w:rsid w:val="001F6CF5"/>
    <w:rsid w:val="00256C97"/>
    <w:rsid w:val="00271318"/>
    <w:rsid w:val="00272725"/>
    <w:rsid w:val="00277882"/>
    <w:rsid w:val="002B3456"/>
    <w:rsid w:val="002D173D"/>
    <w:rsid w:val="002D3011"/>
    <w:rsid w:val="002E7D30"/>
    <w:rsid w:val="002F538D"/>
    <w:rsid w:val="00330804"/>
    <w:rsid w:val="0034215C"/>
    <w:rsid w:val="00351995"/>
    <w:rsid w:val="0035386A"/>
    <w:rsid w:val="00386167"/>
    <w:rsid w:val="003C5E96"/>
    <w:rsid w:val="00406CA2"/>
    <w:rsid w:val="00415C5E"/>
    <w:rsid w:val="00424A54"/>
    <w:rsid w:val="00424E0B"/>
    <w:rsid w:val="00430959"/>
    <w:rsid w:val="00431FB7"/>
    <w:rsid w:val="0043239D"/>
    <w:rsid w:val="004516E3"/>
    <w:rsid w:val="0045308F"/>
    <w:rsid w:val="004763DC"/>
    <w:rsid w:val="004A5E2F"/>
    <w:rsid w:val="004D6788"/>
    <w:rsid w:val="005054E2"/>
    <w:rsid w:val="00512B6A"/>
    <w:rsid w:val="00540DE8"/>
    <w:rsid w:val="00554031"/>
    <w:rsid w:val="0056034A"/>
    <w:rsid w:val="00571F4A"/>
    <w:rsid w:val="005878FE"/>
    <w:rsid w:val="005A0599"/>
    <w:rsid w:val="005D1B1F"/>
    <w:rsid w:val="005D1DA3"/>
    <w:rsid w:val="005F1FF0"/>
    <w:rsid w:val="0060226C"/>
    <w:rsid w:val="00611687"/>
    <w:rsid w:val="0063529D"/>
    <w:rsid w:val="00692FF4"/>
    <w:rsid w:val="006A3837"/>
    <w:rsid w:val="006D4AB6"/>
    <w:rsid w:val="006F381F"/>
    <w:rsid w:val="00701C85"/>
    <w:rsid w:val="00712A67"/>
    <w:rsid w:val="007374B9"/>
    <w:rsid w:val="00795160"/>
    <w:rsid w:val="007A0067"/>
    <w:rsid w:val="007B769A"/>
    <w:rsid w:val="007E667F"/>
    <w:rsid w:val="008007C6"/>
    <w:rsid w:val="00820981"/>
    <w:rsid w:val="00847372"/>
    <w:rsid w:val="00855322"/>
    <w:rsid w:val="008735F6"/>
    <w:rsid w:val="00873D61"/>
    <w:rsid w:val="008966C6"/>
    <w:rsid w:val="009012D8"/>
    <w:rsid w:val="009437CF"/>
    <w:rsid w:val="009447AF"/>
    <w:rsid w:val="009718FA"/>
    <w:rsid w:val="009747EF"/>
    <w:rsid w:val="009B5766"/>
    <w:rsid w:val="009D01D8"/>
    <w:rsid w:val="009E37EF"/>
    <w:rsid w:val="00A015A7"/>
    <w:rsid w:val="00A70CED"/>
    <w:rsid w:val="00A811ED"/>
    <w:rsid w:val="00A97EAF"/>
    <w:rsid w:val="00AB2F54"/>
    <w:rsid w:val="00AD0C7B"/>
    <w:rsid w:val="00AF2588"/>
    <w:rsid w:val="00AF522B"/>
    <w:rsid w:val="00B36F74"/>
    <w:rsid w:val="00B53A2E"/>
    <w:rsid w:val="00B63488"/>
    <w:rsid w:val="00BA38B1"/>
    <w:rsid w:val="00BF573D"/>
    <w:rsid w:val="00C463CD"/>
    <w:rsid w:val="00C53E20"/>
    <w:rsid w:val="00C6523B"/>
    <w:rsid w:val="00CA3A26"/>
    <w:rsid w:val="00CC5C62"/>
    <w:rsid w:val="00CF15E4"/>
    <w:rsid w:val="00CF3359"/>
    <w:rsid w:val="00CF5257"/>
    <w:rsid w:val="00D155FE"/>
    <w:rsid w:val="00D772EC"/>
    <w:rsid w:val="00DA7878"/>
    <w:rsid w:val="00DA7BA8"/>
    <w:rsid w:val="00DF1E8A"/>
    <w:rsid w:val="00E112D3"/>
    <w:rsid w:val="00E269DF"/>
    <w:rsid w:val="00E3297E"/>
    <w:rsid w:val="00EC5130"/>
    <w:rsid w:val="00ED478C"/>
    <w:rsid w:val="00EE1BD5"/>
    <w:rsid w:val="00F200E7"/>
    <w:rsid w:val="00F4414F"/>
    <w:rsid w:val="00F523A3"/>
    <w:rsid w:val="00F822B6"/>
    <w:rsid w:val="00F84578"/>
    <w:rsid w:val="00FB4021"/>
    <w:rsid w:val="00FB55FB"/>
    <w:rsid w:val="00FB6113"/>
    <w:rsid w:val="00FC3090"/>
    <w:rsid w:val="00FD49C0"/>
    <w:rsid w:val="00FE6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C5A75"/>
  <w15:docId w15:val="{33E3FBC3-8631-4FF4-B7B7-4064EDCF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5FB"/>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link w:val="Titre1Car"/>
    <w:qFormat/>
    <w:rsid w:val="00CA3A26"/>
    <w:pPr>
      <w:spacing w:before="100" w:beforeAutospacing="1" w:after="100" w:afterAutospacing="1"/>
      <w:outlineLvl w:val="0"/>
    </w:pPr>
    <w:rPr>
      <w:rFonts w:ascii="Arial" w:hAnsi="Arial"/>
      <w:b/>
      <w:bCs/>
      <w:kern w:val="36"/>
      <w:sz w:val="28"/>
      <w:szCs w:val="48"/>
      <w:lang w:val="de-CH" w:eastAsia="de-CH"/>
    </w:rPr>
  </w:style>
  <w:style w:type="paragraph" w:styleId="Titre2">
    <w:name w:val="heading 2"/>
    <w:basedOn w:val="Normal"/>
    <w:next w:val="Normal"/>
    <w:link w:val="Titre2Car"/>
    <w:uiPriority w:val="9"/>
    <w:semiHidden/>
    <w:unhideWhenUsed/>
    <w:qFormat/>
    <w:rsid w:val="000860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A3A26"/>
    <w:rPr>
      <w:rFonts w:ascii="Arial" w:eastAsia="Times New Roman" w:hAnsi="Arial" w:cs="Times New Roman"/>
      <w:b/>
      <w:bCs/>
      <w:kern w:val="36"/>
      <w:sz w:val="28"/>
      <w:szCs w:val="48"/>
      <w:lang w:val="de-CH" w:eastAsia="de-CH"/>
    </w:rPr>
  </w:style>
  <w:style w:type="paragraph" w:styleId="Textedebulles">
    <w:name w:val="Balloon Text"/>
    <w:basedOn w:val="Normal"/>
    <w:link w:val="TextedebullesCar"/>
    <w:uiPriority w:val="99"/>
    <w:semiHidden/>
    <w:unhideWhenUsed/>
    <w:rsid w:val="00CA3A26"/>
    <w:rPr>
      <w:rFonts w:ascii="Tahoma" w:hAnsi="Tahoma" w:cs="Tahoma"/>
      <w:sz w:val="16"/>
      <w:szCs w:val="16"/>
    </w:rPr>
  </w:style>
  <w:style w:type="character" w:customStyle="1" w:styleId="TextedebullesCar">
    <w:name w:val="Texte de bulles Car"/>
    <w:basedOn w:val="Policepardfaut"/>
    <w:link w:val="Textedebulles"/>
    <w:uiPriority w:val="99"/>
    <w:semiHidden/>
    <w:rsid w:val="00CA3A26"/>
    <w:rPr>
      <w:rFonts w:ascii="Tahoma" w:eastAsia="Times New Roman" w:hAnsi="Tahoma" w:cs="Tahoma"/>
      <w:sz w:val="16"/>
      <w:szCs w:val="16"/>
      <w:lang w:eastAsia="fr-FR"/>
    </w:rPr>
  </w:style>
  <w:style w:type="paragraph" w:customStyle="1" w:styleId="ANMapapertitle">
    <w:name w:val="ANM a paper title"/>
    <w:next w:val="Normal"/>
    <w:link w:val="ANMapapertitleCar"/>
    <w:uiPriority w:val="99"/>
    <w:qFormat/>
    <w:rsid w:val="00A811ED"/>
    <w:pPr>
      <w:spacing w:after="0" w:line="480" w:lineRule="auto"/>
    </w:pPr>
    <w:rPr>
      <w:rFonts w:ascii="Arial" w:eastAsia="Times New Roman" w:hAnsi="Arial" w:cs="Times New Roman"/>
      <w:b/>
      <w:sz w:val="24"/>
      <w:szCs w:val="24"/>
      <w:lang w:eastAsia="fr-FR"/>
    </w:rPr>
  </w:style>
  <w:style w:type="character" w:customStyle="1" w:styleId="ANMapapertitleCar">
    <w:name w:val="ANM a paper title Car"/>
    <w:link w:val="ANMapapertitle"/>
    <w:uiPriority w:val="99"/>
    <w:locked/>
    <w:rsid w:val="00A811ED"/>
    <w:rPr>
      <w:rFonts w:ascii="Arial" w:eastAsia="Times New Roman" w:hAnsi="Arial" w:cs="Times New Roman"/>
      <w:b/>
      <w:sz w:val="24"/>
      <w:szCs w:val="24"/>
      <w:lang w:eastAsia="fr-FR"/>
    </w:rPr>
  </w:style>
  <w:style w:type="paragraph" w:customStyle="1" w:styleId="ANMReferences">
    <w:name w:val="ANM References"/>
    <w:basedOn w:val="Normal"/>
    <w:qFormat/>
    <w:rsid w:val="00A811ED"/>
    <w:pPr>
      <w:spacing w:line="480" w:lineRule="auto"/>
      <w:ind w:left="567" w:hanging="567"/>
    </w:pPr>
    <w:rPr>
      <w:rFonts w:ascii="Arial" w:hAnsi="Arial"/>
      <w:sz w:val="22"/>
      <w:szCs w:val="24"/>
    </w:rPr>
  </w:style>
  <w:style w:type="character" w:customStyle="1" w:styleId="Titre2Car">
    <w:name w:val="Titre 2 Car"/>
    <w:basedOn w:val="Policepardfaut"/>
    <w:link w:val="Titre2"/>
    <w:uiPriority w:val="9"/>
    <w:semiHidden/>
    <w:rsid w:val="000860F3"/>
    <w:rPr>
      <w:rFonts w:asciiTheme="majorHAnsi" w:eastAsiaTheme="majorEastAsia" w:hAnsiTheme="majorHAnsi" w:cstheme="majorBidi"/>
      <w:b/>
      <w:bCs/>
      <w:color w:val="4F81BD" w:themeColor="accent1"/>
      <w:sz w:val="26"/>
      <w:szCs w:val="26"/>
      <w:lang w:eastAsia="fr-FR"/>
    </w:rPr>
  </w:style>
  <w:style w:type="character" w:customStyle="1" w:styleId="st">
    <w:name w:val="st"/>
    <w:basedOn w:val="Policepardfaut"/>
    <w:rsid w:val="00F200E7"/>
  </w:style>
  <w:style w:type="character" w:styleId="Accentuation">
    <w:name w:val="Emphasis"/>
    <w:basedOn w:val="Policepardfaut"/>
    <w:uiPriority w:val="20"/>
    <w:qFormat/>
    <w:rsid w:val="00ED478C"/>
    <w:rPr>
      <w:i/>
      <w:iCs/>
    </w:rPr>
  </w:style>
  <w:style w:type="character" w:styleId="Marquedecommentaire">
    <w:name w:val="annotation reference"/>
    <w:basedOn w:val="Policepardfaut"/>
    <w:uiPriority w:val="99"/>
    <w:semiHidden/>
    <w:unhideWhenUsed/>
    <w:rsid w:val="000C2C75"/>
    <w:rPr>
      <w:sz w:val="16"/>
      <w:szCs w:val="16"/>
    </w:rPr>
  </w:style>
  <w:style w:type="paragraph" w:styleId="Commentaire">
    <w:name w:val="annotation text"/>
    <w:basedOn w:val="Normal"/>
    <w:link w:val="CommentaireCar"/>
    <w:uiPriority w:val="99"/>
    <w:semiHidden/>
    <w:unhideWhenUsed/>
    <w:rsid w:val="000C2C75"/>
  </w:style>
  <w:style w:type="character" w:customStyle="1" w:styleId="CommentaireCar">
    <w:name w:val="Commentaire Car"/>
    <w:basedOn w:val="Policepardfaut"/>
    <w:link w:val="Commentaire"/>
    <w:uiPriority w:val="99"/>
    <w:semiHidden/>
    <w:rsid w:val="000C2C7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C2C75"/>
    <w:rPr>
      <w:b/>
      <w:bCs/>
    </w:rPr>
  </w:style>
  <w:style w:type="character" w:customStyle="1" w:styleId="ObjetducommentaireCar">
    <w:name w:val="Objet du commentaire Car"/>
    <w:basedOn w:val="CommentaireCar"/>
    <w:link w:val="Objetducommentaire"/>
    <w:uiPriority w:val="99"/>
    <w:semiHidden/>
    <w:rsid w:val="000C2C75"/>
    <w:rPr>
      <w:rFonts w:ascii="Times New Roman" w:eastAsia="Times New Roman" w:hAnsi="Times New Roman" w:cs="Times New Roman"/>
      <w:b/>
      <w:bCs/>
      <w:sz w:val="20"/>
      <w:szCs w:val="20"/>
      <w:lang w:eastAsia="fr-FR"/>
    </w:rPr>
  </w:style>
  <w:style w:type="paragraph" w:styleId="En-tte">
    <w:name w:val="header"/>
    <w:basedOn w:val="Normal"/>
    <w:link w:val="En-tteCar"/>
    <w:uiPriority w:val="99"/>
    <w:unhideWhenUsed/>
    <w:rsid w:val="005D1DA3"/>
    <w:pPr>
      <w:tabs>
        <w:tab w:val="center" w:pos="4536"/>
        <w:tab w:val="right" w:pos="9072"/>
      </w:tabs>
    </w:pPr>
  </w:style>
  <w:style w:type="character" w:customStyle="1" w:styleId="En-tteCar">
    <w:name w:val="En-tête Car"/>
    <w:basedOn w:val="Policepardfaut"/>
    <w:link w:val="En-tte"/>
    <w:uiPriority w:val="99"/>
    <w:rsid w:val="005D1DA3"/>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5D1DA3"/>
    <w:pPr>
      <w:tabs>
        <w:tab w:val="center" w:pos="4536"/>
        <w:tab w:val="right" w:pos="9072"/>
      </w:tabs>
    </w:pPr>
  </w:style>
  <w:style w:type="character" w:customStyle="1" w:styleId="PieddepageCar">
    <w:name w:val="Pied de page Car"/>
    <w:basedOn w:val="Policepardfaut"/>
    <w:link w:val="Pieddepage"/>
    <w:uiPriority w:val="99"/>
    <w:rsid w:val="005D1DA3"/>
    <w:rPr>
      <w:rFonts w:ascii="Times New Roman" w:eastAsia="Times New Roman" w:hAnsi="Times New Roman" w:cs="Times New Roman"/>
      <w:sz w:val="20"/>
      <w:szCs w:val="20"/>
      <w:lang w:eastAsia="fr-FR"/>
    </w:rPr>
  </w:style>
  <w:style w:type="character" w:customStyle="1" w:styleId="mw-redirectedfrom">
    <w:name w:val="mw-redirectedfrom"/>
    <w:basedOn w:val="Policepardfaut"/>
    <w:rsid w:val="007E667F"/>
  </w:style>
  <w:style w:type="character" w:styleId="Lienhypertexte">
    <w:name w:val="Hyperlink"/>
    <w:basedOn w:val="Policepardfaut"/>
    <w:uiPriority w:val="99"/>
    <w:semiHidden/>
    <w:unhideWhenUsed/>
    <w:rsid w:val="007E66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3971">
      <w:bodyDiv w:val="1"/>
      <w:marLeft w:val="0"/>
      <w:marRight w:val="0"/>
      <w:marTop w:val="0"/>
      <w:marBottom w:val="0"/>
      <w:divBdr>
        <w:top w:val="none" w:sz="0" w:space="0" w:color="auto"/>
        <w:left w:val="none" w:sz="0" w:space="0" w:color="auto"/>
        <w:bottom w:val="none" w:sz="0" w:space="0" w:color="auto"/>
        <w:right w:val="none" w:sz="0" w:space="0" w:color="auto"/>
      </w:divBdr>
    </w:div>
    <w:div w:id="722482944">
      <w:bodyDiv w:val="1"/>
      <w:marLeft w:val="0"/>
      <w:marRight w:val="0"/>
      <w:marTop w:val="0"/>
      <w:marBottom w:val="0"/>
      <w:divBdr>
        <w:top w:val="none" w:sz="0" w:space="0" w:color="auto"/>
        <w:left w:val="none" w:sz="0" w:space="0" w:color="auto"/>
        <w:bottom w:val="none" w:sz="0" w:space="0" w:color="auto"/>
        <w:right w:val="none" w:sz="0" w:space="0" w:color="auto"/>
      </w:divBdr>
    </w:div>
    <w:div w:id="1237589819">
      <w:bodyDiv w:val="1"/>
      <w:marLeft w:val="0"/>
      <w:marRight w:val="0"/>
      <w:marTop w:val="0"/>
      <w:marBottom w:val="0"/>
      <w:divBdr>
        <w:top w:val="none" w:sz="0" w:space="0" w:color="auto"/>
        <w:left w:val="none" w:sz="0" w:space="0" w:color="auto"/>
        <w:bottom w:val="none" w:sz="0" w:space="0" w:color="auto"/>
        <w:right w:val="none" w:sz="0" w:space="0" w:color="auto"/>
      </w:divBdr>
    </w:div>
    <w:div w:id="1387531503">
      <w:bodyDiv w:val="1"/>
      <w:marLeft w:val="0"/>
      <w:marRight w:val="0"/>
      <w:marTop w:val="0"/>
      <w:marBottom w:val="0"/>
      <w:divBdr>
        <w:top w:val="none" w:sz="0" w:space="0" w:color="auto"/>
        <w:left w:val="none" w:sz="0" w:space="0" w:color="auto"/>
        <w:bottom w:val="none" w:sz="0" w:space="0" w:color="auto"/>
        <w:right w:val="none" w:sz="0" w:space="0" w:color="auto"/>
      </w:divBdr>
    </w:div>
    <w:div w:id="171318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1CD1B-675E-4D61-9524-1E2D93C8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4660</Words>
  <Characters>26564</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 Montagne</dc:creator>
  <cp:lastModifiedBy>ANM</cp:lastModifiedBy>
  <cp:revision>6</cp:revision>
  <cp:lastPrinted>2017-02-15T09:04:00Z</cp:lastPrinted>
  <dcterms:created xsi:type="dcterms:W3CDTF">2018-09-20T08:47:00Z</dcterms:created>
  <dcterms:modified xsi:type="dcterms:W3CDTF">2018-09-20T08:51:00Z</dcterms:modified>
</cp:coreProperties>
</file>