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6" w:rsidRDefault="00141286" w:rsidP="006567F7">
      <w:pPr>
        <w:spacing w:line="240" w:lineRule="auto"/>
        <w:contextualSpacing/>
        <w:rPr>
          <w:rFonts w:ascii="Arial" w:hAnsi="Arial" w:cs="Arial"/>
          <w:b/>
        </w:rPr>
      </w:pPr>
      <w:r w:rsidRPr="00141286">
        <w:rPr>
          <w:rFonts w:ascii="Arial" w:hAnsi="Arial" w:cs="Arial"/>
          <w:b/>
        </w:rPr>
        <w:t>Ontogeny of behavioral traits in commercial sows</w:t>
      </w:r>
    </w:p>
    <w:p w:rsidR="008437D4" w:rsidRDefault="00141286" w:rsidP="006567F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Kristina M. </w:t>
      </w:r>
      <w:proofErr w:type="spellStart"/>
      <w:r>
        <w:rPr>
          <w:rFonts w:ascii="Arial" w:hAnsi="Arial" w:cs="Arial"/>
        </w:rPr>
        <w:t>Horback</w:t>
      </w:r>
      <w:proofErr w:type="spellEnd"/>
      <w:r>
        <w:rPr>
          <w:rFonts w:ascii="Arial" w:hAnsi="Arial" w:cs="Arial"/>
        </w:rPr>
        <w:t xml:space="preserve"> and Thomas D. Parsons</w:t>
      </w:r>
    </w:p>
    <w:p w:rsidR="00395DA8" w:rsidRDefault="00395DA8" w:rsidP="006567F7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animal</w:t>
      </w:r>
      <w:proofErr w:type="gramEnd"/>
      <w:r>
        <w:rPr>
          <w:rFonts w:ascii="Arial" w:hAnsi="Arial" w:cs="Arial"/>
        </w:rPr>
        <w:t xml:space="preserve">: </w:t>
      </w:r>
      <w:r w:rsidRPr="00395DA8">
        <w:rPr>
          <w:rFonts w:ascii="Arial" w:hAnsi="Arial" w:cs="Arial"/>
        </w:rPr>
        <w:t>An International Journal of Animal Bioscience</w:t>
      </w:r>
    </w:p>
    <w:p w:rsidR="00141286" w:rsidRPr="00757AAC" w:rsidRDefault="00141286" w:rsidP="006567F7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228"/>
        <w:gridCol w:w="718"/>
      </w:tblGrid>
      <w:tr w:rsidR="002F5415" w:rsidRPr="00757AAC" w:rsidTr="006A1F6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Behavior Events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Operational Definition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Test</w:t>
            </w:r>
          </w:p>
        </w:tc>
      </w:tr>
      <w:tr w:rsidR="002F5415" w:rsidRPr="00757AAC" w:rsidTr="006A1F6A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Lines crossed (#)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Number of gridlines in open field test that a gilt’s front two limbs cross. Gilt may be walking forward or backward.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Returns to start box (#)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Number of times the entire body of the gilt re-enters the start box after the gilt has completely exited the start box.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Jump at walls (#)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Number of times the gilt attempts to jump over the walls of open field.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Orient to human (#)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Number of times the gilt directs her gaze in the direction of the human.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HAT</w:t>
            </w:r>
          </w:p>
        </w:tc>
      </w:tr>
      <w:tr w:rsidR="002F5415" w:rsidRPr="00757AAC" w:rsidTr="006A1F6A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Latency touch human (s)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Length of time between the door of the start box opening to the open field and the time for entire body of the gilt to leave the start box.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HAT</w:t>
            </w:r>
          </w:p>
        </w:tc>
      </w:tr>
      <w:tr w:rsidR="002F5415" w:rsidRPr="00757AAC" w:rsidTr="006A1F6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Behavior State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Operational Definition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Test</w:t>
            </w:r>
          </w:p>
        </w:tc>
      </w:tr>
      <w:tr w:rsidR="002F5415" w:rsidRPr="00757AAC" w:rsidTr="006A1F6A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Latency leave start box (s)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Length of time between the door of the start box opening to the open field and the time for entire body of the gilt to leave the start box.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Lie down (s)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 xml:space="preserve">Duration of time the gilt lies down in lateral or sternal </w:t>
            </w:r>
            <w:proofErr w:type="spellStart"/>
            <w:r w:rsidRPr="00757AAC">
              <w:rPr>
                <w:rFonts w:ascii="Arial" w:hAnsi="Arial" w:cs="Arial"/>
              </w:rPr>
              <w:t>recumbency</w:t>
            </w:r>
            <w:proofErr w:type="spellEnd"/>
            <w:r w:rsidRPr="00757AAC">
              <w:rPr>
                <w:rFonts w:ascii="Arial" w:hAnsi="Arial" w:cs="Arial"/>
              </w:rPr>
              <w:t xml:space="preserve"> in the open field.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Nose environment (s)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Duration of time gilt places snout on the walls or floor of open field arena. Gilt may be walking or standing still.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Rest (s)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Duration of time gilt stands motionless in the open field, without nosing the environment.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Walk (s)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Duration of time gilt moves forward or backward in the open field, without nosing the environment.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Vocalize (s)</w:t>
            </w:r>
          </w:p>
        </w:tc>
        <w:tc>
          <w:tcPr>
            <w:tcW w:w="6228" w:type="dxa"/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Duration of time gilt produces grunts (low frequency, low decibel sound) and/or squeals (high frequency, high decibel sound).</w:t>
            </w:r>
          </w:p>
        </w:tc>
        <w:tc>
          <w:tcPr>
            <w:tcW w:w="718" w:type="dxa"/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OFT, HAT</w:t>
            </w:r>
          </w:p>
        </w:tc>
      </w:tr>
      <w:tr w:rsidR="002F5415" w:rsidRPr="00757AAC" w:rsidTr="006A1F6A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Touch human (s)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Duration of time gilt makes physical contact with the human. Includes nosing, biting, levering and body rubbing.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2F5415" w:rsidRPr="00757AAC" w:rsidRDefault="002F5415" w:rsidP="002F5415">
            <w:pPr>
              <w:contextualSpacing/>
              <w:jc w:val="center"/>
              <w:rPr>
                <w:rFonts w:ascii="Arial" w:hAnsi="Arial" w:cs="Arial"/>
              </w:rPr>
            </w:pPr>
            <w:r w:rsidRPr="00757AAC">
              <w:rPr>
                <w:rFonts w:ascii="Arial" w:hAnsi="Arial" w:cs="Arial"/>
              </w:rPr>
              <w:t>HAT</w:t>
            </w:r>
          </w:p>
        </w:tc>
      </w:tr>
    </w:tbl>
    <w:p w:rsidR="00141286" w:rsidRDefault="00141286" w:rsidP="006567F7">
      <w:pPr>
        <w:spacing w:line="240" w:lineRule="auto"/>
        <w:contextualSpacing/>
        <w:rPr>
          <w:rFonts w:ascii="Arial" w:hAnsi="Arial" w:cs="Arial"/>
          <w:b/>
        </w:rPr>
      </w:pPr>
    </w:p>
    <w:p w:rsidR="00395DA8" w:rsidRDefault="00141286" w:rsidP="006567F7">
      <w:pPr>
        <w:spacing w:line="240" w:lineRule="auto"/>
        <w:contextualSpacing/>
        <w:rPr>
          <w:rFonts w:ascii="Arial" w:hAnsi="Arial" w:cs="Arial"/>
        </w:rPr>
      </w:pPr>
      <w:r w:rsidRPr="00141286">
        <w:rPr>
          <w:rFonts w:ascii="Arial" w:hAnsi="Arial" w:cs="Arial"/>
          <w:b/>
        </w:rPr>
        <w:t xml:space="preserve">Supplementary Table S1 </w:t>
      </w:r>
      <w:r w:rsidRPr="00141286">
        <w:rPr>
          <w:rFonts w:ascii="Arial" w:hAnsi="Arial" w:cs="Arial"/>
        </w:rPr>
        <w:t>Ethogram of behavior events and mutually-exclusive behavior states coded with gilts (</w:t>
      </w:r>
      <w:proofErr w:type="spellStart"/>
      <w:r w:rsidRPr="00141286">
        <w:rPr>
          <w:rFonts w:ascii="Arial" w:hAnsi="Arial" w:cs="Arial"/>
          <w:i/>
        </w:rPr>
        <w:t>Sus</w:t>
      </w:r>
      <w:proofErr w:type="spellEnd"/>
      <w:r w:rsidRPr="00141286">
        <w:rPr>
          <w:rFonts w:ascii="Arial" w:hAnsi="Arial" w:cs="Arial"/>
          <w:i/>
        </w:rPr>
        <w:t xml:space="preserve"> </w:t>
      </w:r>
      <w:proofErr w:type="spellStart"/>
      <w:r w:rsidRPr="00141286">
        <w:rPr>
          <w:rFonts w:ascii="Arial" w:hAnsi="Arial" w:cs="Arial"/>
          <w:i/>
        </w:rPr>
        <w:t>scrofa</w:t>
      </w:r>
      <w:proofErr w:type="spellEnd"/>
      <w:r w:rsidRPr="00141286">
        <w:rPr>
          <w:rFonts w:ascii="Arial" w:hAnsi="Arial" w:cs="Arial"/>
        </w:rPr>
        <w:t>) during open field tests (OFT) at 5 weeks old and human approach tests (HAT) at 3 months old.</w:t>
      </w:r>
    </w:p>
    <w:p w:rsidR="00395DA8" w:rsidRDefault="00395D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5DA8" w:rsidRPr="00EB3421" w:rsidRDefault="00395DA8" w:rsidP="00395DA8">
      <w:pPr>
        <w:spacing w:line="240" w:lineRule="auto"/>
        <w:contextualSpacing/>
        <w:rPr>
          <w:rFonts w:ascii="Arial" w:hAnsi="Arial" w:cs="Arial"/>
          <w:b/>
        </w:rPr>
      </w:pPr>
      <w:r w:rsidRPr="00EB3421">
        <w:rPr>
          <w:rFonts w:ascii="Arial" w:hAnsi="Arial" w:cs="Arial"/>
          <w:b/>
        </w:rPr>
        <w:lastRenderedPageBreak/>
        <w:t>Ontogeny of behavioral traits in commercial sows</w:t>
      </w:r>
    </w:p>
    <w:p w:rsidR="00395DA8" w:rsidRDefault="00395DA8" w:rsidP="00395DA8">
      <w:pPr>
        <w:spacing w:line="240" w:lineRule="auto"/>
        <w:contextualSpacing/>
        <w:rPr>
          <w:rFonts w:ascii="Arial" w:hAnsi="Arial" w:cs="Arial"/>
        </w:rPr>
      </w:pPr>
      <w:r w:rsidRPr="00EB3421">
        <w:rPr>
          <w:rFonts w:ascii="Arial" w:hAnsi="Arial" w:cs="Arial"/>
        </w:rPr>
        <w:t xml:space="preserve">Kristina M. </w:t>
      </w:r>
      <w:proofErr w:type="spellStart"/>
      <w:r w:rsidRPr="00EB3421">
        <w:rPr>
          <w:rFonts w:ascii="Arial" w:hAnsi="Arial" w:cs="Arial"/>
        </w:rPr>
        <w:t>Horback</w:t>
      </w:r>
      <w:proofErr w:type="spellEnd"/>
      <w:r w:rsidRPr="00EB3421">
        <w:rPr>
          <w:rFonts w:ascii="Arial" w:hAnsi="Arial" w:cs="Arial"/>
        </w:rPr>
        <w:t xml:space="preserve"> and Thomas D. Parsons</w:t>
      </w:r>
    </w:p>
    <w:p w:rsidR="00395DA8" w:rsidRPr="00EB3421" w:rsidRDefault="00395DA8" w:rsidP="00395DA8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animal</w:t>
      </w:r>
      <w:proofErr w:type="gramEnd"/>
      <w:r>
        <w:rPr>
          <w:rFonts w:ascii="Arial" w:hAnsi="Arial" w:cs="Arial"/>
        </w:rPr>
        <w:t xml:space="preserve">: </w:t>
      </w:r>
      <w:r w:rsidRPr="00395DA8">
        <w:rPr>
          <w:rFonts w:ascii="Arial" w:hAnsi="Arial" w:cs="Arial"/>
        </w:rPr>
        <w:t>An International Journal of Animal Bioscience</w:t>
      </w:r>
    </w:p>
    <w:p w:rsidR="00395DA8" w:rsidRPr="00EB3421" w:rsidRDefault="00395DA8" w:rsidP="00395DA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459"/>
      </w:tblGrid>
      <w:tr w:rsidR="00395DA8" w:rsidRPr="00EB3421" w:rsidTr="00C04A70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DA8" w:rsidRPr="00EB3421" w:rsidRDefault="00395DA8" w:rsidP="00C04A70">
            <w:pPr>
              <w:contextualSpacing/>
              <w:jc w:val="center"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Behavior Event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DA8" w:rsidRPr="00EB3421" w:rsidRDefault="00395DA8" w:rsidP="00C04A70">
            <w:pPr>
              <w:contextualSpacing/>
              <w:jc w:val="center"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Operational Definition</w:t>
            </w:r>
          </w:p>
        </w:tc>
      </w:tr>
      <w:tr w:rsidR="00395DA8" w:rsidRPr="00EB3421" w:rsidTr="00C04A70">
        <w:tc>
          <w:tcPr>
            <w:tcW w:w="1345" w:type="dxa"/>
            <w:tcBorders>
              <w:top w:val="single" w:sz="4" w:space="0" w:color="auto"/>
            </w:tcBorders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Bite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Sows uses teeth to clamp down or scrape another sow’s hear or body.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 xml:space="preserve">Chase </w:t>
            </w:r>
          </w:p>
        </w:tc>
        <w:tc>
          <w:tcPr>
            <w:tcW w:w="6459" w:type="dxa"/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purses another sow at a fast pace, trying to reduce the distance between the dyad.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 xml:space="preserve">Displace </w:t>
            </w:r>
          </w:p>
        </w:tc>
        <w:tc>
          <w:tcPr>
            <w:tcW w:w="6459" w:type="dxa"/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forces another sow to move away from current location. May or may not be at the end of a fight.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Fight</w:t>
            </w:r>
          </w:p>
        </w:tc>
        <w:tc>
          <w:tcPr>
            <w:tcW w:w="6459" w:type="dxa"/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A dyad of sows engage in reciprocal hits and bites while pressing shoulders against each other (face-to-face).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Hit</w:t>
            </w:r>
          </w:p>
        </w:tc>
        <w:tc>
          <w:tcPr>
            <w:tcW w:w="6459" w:type="dxa"/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uses snout or side of head to hit another sow’s face or body with force.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Lie down</w:t>
            </w:r>
          </w:p>
        </w:tc>
        <w:tc>
          <w:tcPr>
            <w:tcW w:w="6459" w:type="dxa"/>
            <w:vAlign w:val="center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lies lateral or sternal recumbent position with eyes open or closed and not nosing the environment or another sow.</w:t>
            </w:r>
          </w:p>
        </w:tc>
      </w:tr>
      <w:tr w:rsidR="00395DA8" w:rsidRPr="00EB3421" w:rsidTr="00C04A70">
        <w:tc>
          <w:tcPr>
            <w:tcW w:w="1345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Nose other</w:t>
            </w:r>
          </w:p>
        </w:tc>
        <w:tc>
          <w:tcPr>
            <w:tcW w:w="6459" w:type="dxa"/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places snout near (&lt;4 cm) the snout, head, body or limbs or another sow.</w:t>
            </w:r>
          </w:p>
        </w:tc>
      </w:tr>
      <w:tr w:rsidR="00395DA8" w:rsidRPr="00EB3421" w:rsidTr="00C04A70">
        <w:tc>
          <w:tcPr>
            <w:tcW w:w="1345" w:type="dxa"/>
            <w:tcBorders>
              <w:bottom w:val="single" w:sz="4" w:space="0" w:color="auto"/>
            </w:tcBorders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Retreat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395DA8" w:rsidRPr="00EB3421" w:rsidRDefault="00395DA8" w:rsidP="00C04A70">
            <w:pPr>
              <w:contextualSpacing/>
              <w:rPr>
                <w:rFonts w:ascii="Arial" w:hAnsi="Arial" w:cs="Arial"/>
              </w:rPr>
            </w:pPr>
            <w:r w:rsidRPr="00EB3421">
              <w:rPr>
                <w:rFonts w:ascii="Arial" w:hAnsi="Arial" w:cs="Arial"/>
              </w:rPr>
              <w:t>Sow moves away from another sow, at a walking or running pace. May or may not be at the end of a fight.</w:t>
            </w:r>
          </w:p>
        </w:tc>
      </w:tr>
    </w:tbl>
    <w:p w:rsidR="00395DA8" w:rsidRPr="00EB3421" w:rsidRDefault="00395DA8" w:rsidP="00395DA8">
      <w:pPr>
        <w:spacing w:line="240" w:lineRule="auto"/>
        <w:contextualSpacing/>
        <w:rPr>
          <w:rFonts w:ascii="Arial" w:hAnsi="Arial" w:cs="Arial"/>
          <w:b/>
        </w:rPr>
      </w:pPr>
    </w:p>
    <w:p w:rsidR="00395DA8" w:rsidRPr="00EB3421" w:rsidRDefault="00395DA8" w:rsidP="00395DA8">
      <w:pPr>
        <w:spacing w:line="240" w:lineRule="auto"/>
        <w:contextualSpacing/>
        <w:rPr>
          <w:rFonts w:ascii="Arial" w:hAnsi="Arial" w:cs="Arial"/>
          <w:b/>
        </w:rPr>
      </w:pPr>
      <w:r w:rsidRPr="00EB3421">
        <w:rPr>
          <w:rFonts w:ascii="Arial" w:hAnsi="Arial" w:cs="Arial"/>
          <w:b/>
        </w:rPr>
        <w:t xml:space="preserve">Supplementary Table S2 </w:t>
      </w:r>
      <w:r w:rsidRPr="00EB3421">
        <w:rPr>
          <w:rFonts w:ascii="Arial" w:hAnsi="Arial" w:cs="Arial"/>
        </w:rPr>
        <w:t>Ethogram of behaviors coded with sows (</w:t>
      </w:r>
      <w:proofErr w:type="spellStart"/>
      <w:r w:rsidRPr="00EB3421">
        <w:rPr>
          <w:rFonts w:ascii="Arial" w:hAnsi="Arial" w:cs="Arial"/>
          <w:i/>
        </w:rPr>
        <w:t>Sus</w:t>
      </w:r>
      <w:proofErr w:type="spellEnd"/>
      <w:r w:rsidRPr="00EB3421">
        <w:rPr>
          <w:rFonts w:ascii="Arial" w:hAnsi="Arial" w:cs="Arial"/>
          <w:i/>
        </w:rPr>
        <w:t xml:space="preserve"> </w:t>
      </w:r>
      <w:proofErr w:type="spellStart"/>
      <w:r w:rsidRPr="00EB3421">
        <w:rPr>
          <w:rFonts w:ascii="Arial" w:hAnsi="Arial" w:cs="Arial"/>
          <w:i/>
        </w:rPr>
        <w:t>scrofa</w:t>
      </w:r>
      <w:proofErr w:type="spellEnd"/>
      <w:r w:rsidRPr="00EB3421">
        <w:rPr>
          <w:rFonts w:ascii="Arial" w:hAnsi="Arial" w:cs="Arial"/>
        </w:rPr>
        <w:t>) during 1 hour post-introduction to unfamiliar, dynamic gestation pen 5 days following weaning and breeding.</w:t>
      </w:r>
    </w:p>
    <w:p w:rsidR="00395DA8" w:rsidRDefault="00395DA8" w:rsidP="00395DA8">
      <w:pPr>
        <w:rPr>
          <w:rFonts w:ascii="Arial" w:hAnsi="Arial" w:cs="Arial"/>
          <w:b/>
        </w:rPr>
        <w:sectPr w:rsidR="00395D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DA8" w:rsidRPr="00DE3DDD" w:rsidRDefault="00395DA8" w:rsidP="00395DA8">
      <w:pPr>
        <w:spacing w:line="240" w:lineRule="auto"/>
        <w:contextualSpacing/>
        <w:rPr>
          <w:rFonts w:ascii="Arial" w:hAnsi="Arial" w:cs="Arial"/>
          <w:b/>
          <w:szCs w:val="24"/>
        </w:rPr>
      </w:pPr>
      <w:r w:rsidRPr="00DE3DDD">
        <w:rPr>
          <w:rFonts w:ascii="Arial" w:hAnsi="Arial" w:cs="Arial"/>
          <w:b/>
          <w:szCs w:val="24"/>
        </w:rPr>
        <w:lastRenderedPageBreak/>
        <w:t>Ontogeny of behavioral traits in commercial sows</w:t>
      </w:r>
    </w:p>
    <w:p w:rsidR="00395DA8" w:rsidRDefault="00395DA8" w:rsidP="00395DA8">
      <w:pPr>
        <w:spacing w:line="240" w:lineRule="auto"/>
        <w:contextualSpacing/>
        <w:rPr>
          <w:rFonts w:ascii="Arial" w:hAnsi="Arial" w:cs="Arial"/>
          <w:szCs w:val="24"/>
        </w:rPr>
      </w:pPr>
      <w:r w:rsidRPr="00DE3DDD">
        <w:rPr>
          <w:rFonts w:ascii="Arial" w:hAnsi="Arial" w:cs="Arial"/>
          <w:szCs w:val="24"/>
        </w:rPr>
        <w:t xml:space="preserve">Kristina M. </w:t>
      </w:r>
      <w:proofErr w:type="spellStart"/>
      <w:r w:rsidRPr="00DE3DDD">
        <w:rPr>
          <w:rFonts w:ascii="Arial" w:hAnsi="Arial" w:cs="Arial"/>
          <w:szCs w:val="24"/>
        </w:rPr>
        <w:t>Horback</w:t>
      </w:r>
      <w:proofErr w:type="spellEnd"/>
      <w:r w:rsidRPr="00DE3DDD">
        <w:rPr>
          <w:rFonts w:ascii="Arial" w:hAnsi="Arial" w:cs="Arial"/>
          <w:szCs w:val="24"/>
        </w:rPr>
        <w:t xml:space="preserve"> and Thomas D. Parsons</w:t>
      </w:r>
    </w:p>
    <w:p w:rsidR="00395DA8" w:rsidRPr="004E0605" w:rsidRDefault="00395DA8" w:rsidP="00395DA8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animal</w:t>
      </w:r>
      <w:proofErr w:type="gramEnd"/>
      <w:r>
        <w:rPr>
          <w:rFonts w:ascii="Arial" w:hAnsi="Arial" w:cs="Arial"/>
        </w:rPr>
        <w:t xml:space="preserve">: </w:t>
      </w:r>
      <w:r w:rsidRPr="00395DA8">
        <w:rPr>
          <w:rFonts w:ascii="Arial" w:hAnsi="Arial" w:cs="Arial"/>
        </w:rPr>
        <w:t>An International Journal of Animal Bioscience</w:t>
      </w:r>
    </w:p>
    <w:p w:rsidR="00395DA8" w:rsidRPr="00DE3DDD" w:rsidRDefault="00395DA8" w:rsidP="00395DA8">
      <w:pPr>
        <w:spacing w:line="240" w:lineRule="auto"/>
        <w:contextualSpacing/>
        <w:rPr>
          <w:rFonts w:ascii="Arial" w:hAnsi="Arial" w:cs="Arial"/>
          <w:szCs w:val="24"/>
        </w:rPr>
      </w:pPr>
    </w:p>
    <w:tbl>
      <w:tblPr>
        <w:tblW w:w="13942" w:type="dxa"/>
        <w:tblLayout w:type="fixed"/>
        <w:tblLook w:val="04A0" w:firstRow="1" w:lastRow="0" w:firstColumn="1" w:lastColumn="0" w:noHBand="0" w:noVBand="1"/>
      </w:tblPr>
      <w:tblGrid>
        <w:gridCol w:w="540"/>
        <w:gridCol w:w="1198"/>
        <w:gridCol w:w="990"/>
        <w:gridCol w:w="782"/>
        <w:gridCol w:w="990"/>
        <w:gridCol w:w="793"/>
        <w:gridCol w:w="721"/>
        <w:gridCol w:w="836"/>
        <w:gridCol w:w="1017"/>
        <w:gridCol w:w="906"/>
        <w:gridCol w:w="919"/>
        <w:gridCol w:w="168"/>
        <w:gridCol w:w="983"/>
        <w:gridCol w:w="840"/>
        <w:gridCol w:w="761"/>
        <w:gridCol w:w="758"/>
        <w:gridCol w:w="740"/>
      </w:tblGrid>
      <w:tr w:rsidR="00395DA8" w:rsidRPr="00DE3DDD" w:rsidTr="00C04A70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Field Test (5 weeks)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Approach Test             (3 months)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 Farrow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 Mixing (Parity 1)</w:t>
            </w:r>
          </w:p>
        </w:tc>
      </w:tr>
      <w:tr w:rsidR="00395DA8" w:rsidRPr="00DE3DDD" w:rsidTr="00C04A70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Latency enter (s)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Walk (s)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Lines crossed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Vocal (s)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start box (s)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Vocal (s)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proximity (s)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human (s)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Litter Restraint Test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Displace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Chase other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Fights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Bite other (s)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Nose other</w:t>
            </w:r>
          </w:p>
        </w:tc>
      </w:tr>
      <w:tr w:rsidR="00395DA8" w:rsidRPr="00DE3DDD" w:rsidTr="00C04A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Restraint Test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Latency enter (s)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-0.39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-0.37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Walk (s)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Lines crossed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Vocalize (s)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95DA8" w:rsidRPr="00DE3DDD" w:rsidTr="00C04A70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start box (s)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494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  <w:proofErr w:type="spellEnd"/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Vocalize (s)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810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proximity (s)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95DA8" w:rsidRPr="00DE3DDD" w:rsidTr="00C04A70">
        <w:trPr>
          <w:trHeight w:val="555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human (s)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95DA8" w:rsidRPr="00DE3DDD" w:rsidTr="00C04A70">
        <w:trPr>
          <w:trHeight w:val="683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Litter Restraint Test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341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Displace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95DA8" w:rsidRPr="00DE3DDD" w:rsidTr="00C04A70">
        <w:trPr>
          <w:trHeight w:val="359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Chase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95DA8" w:rsidRPr="00DE3DDD" w:rsidTr="00C04A70">
        <w:trPr>
          <w:trHeight w:val="296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Fights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  <w:tr w:rsidR="00395DA8" w:rsidRPr="00DE3DDD" w:rsidTr="00C04A70">
        <w:trPr>
          <w:trHeight w:val="431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Bite other (s)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A8" w:rsidRPr="00DE3DDD" w:rsidRDefault="00395DA8" w:rsidP="00C04A7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3D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ns</w:t>
            </w:r>
          </w:p>
        </w:tc>
      </w:tr>
    </w:tbl>
    <w:p w:rsidR="00395DA8" w:rsidRPr="00DE3DDD" w:rsidRDefault="00395DA8" w:rsidP="00395DA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E3DDD">
        <w:rPr>
          <w:rFonts w:ascii="Arial" w:hAnsi="Arial" w:cs="Arial"/>
          <w:sz w:val="18"/>
          <w:szCs w:val="18"/>
        </w:rPr>
        <w:t>Note: *P&lt;0.05, **P&lt;0.01, ***P&lt;0.001</w:t>
      </w:r>
    </w:p>
    <w:p w:rsidR="00395DA8" w:rsidRDefault="00395DA8" w:rsidP="00395DA8">
      <w:pPr>
        <w:spacing w:line="240" w:lineRule="auto"/>
        <w:contextualSpacing/>
        <w:rPr>
          <w:rFonts w:ascii="Arial" w:hAnsi="Arial" w:cs="Arial"/>
          <w:b/>
        </w:rPr>
      </w:pPr>
    </w:p>
    <w:p w:rsidR="00395DA8" w:rsidRPr="00017857" w:rsidRDefault="00395DA8" w:rsidP="00395DA8">
      <w:pPr>
        <w:spacing w:line="240" w:lineRule="auto"/>
        <w:contextualSpacing/>
        <w:rPr>
          <w:rFonts w:ascii="Arial" w:hAnsi="Arial" w:cs="Arial"/>
        </w:rPr>
      </w:pPr>
      <w:r w:rsidRPr="00017857">
        <w:rPr>
          <w:rFonts w:ascii="Arial" w:hAnsi="Arial" w:cs="Arial"/>
          <w:b/>
        </w:rPr>
        <w:t>Supplementary Table S3</w:t>
      </w:r>
      <w:r w:rsidRPr="00017857">
        <w:rPr>
          <w:rFonts w:ascii="Arial" w:hAnsi="Arial" w:cs="Arial"/>
        </w:rPr>
        <w:t xml:space="preserve"> Significant Spearman’s rank correlation coefficients among all behaviors collected in gilts (</w:t>
      </w:r>
      <w:proofErr w:type="spellStart"/>
      <w:r w:rsidRPr="00017857">
        <w:rPr>
          <w:rFonts w:ascii="Arial" w:hAnsi="Arial" w:cs="Arial"/>
          <w:i/>
        </w:rPr>
        <w:t>Sus</w:t>
      </w:r>
      <w:proofErr w:type="spellEnd"/>
      <w:r w:rsidRPr="00017857">
        <w:rPr>
          <w:rFonts w:ascii="Arial" w:hAnsi="Arial" w:cs="Arial"/>
          <w:i/>
        </w:rPr>
        <w:t xml:space="preserve"> </w:t>
      </w:r>
      <w:proofErr w:type="spellStart"/>
      <w:r w:rsidRPr="00017857">
        <w:rPr>
          <w:rFonts w:ascii="Arial" w:hAnsi="Arial" w:cs="Arial"/>
          <w:i/>
        </w:rPr>
        <w:t>scrofa</w:t>
      </w:r>
      <w:proofErr w:type="spellEnd"/>
      <w:r w:rsidRPr="00017857">
        <w:rPr>
          <w:rFonts w:ascii="Arial" w:hAnsi="Arial" w:cs="Arial"/>
        </w:rPr>
        <w:t xml:space="preserve">) from 5 weeks old, 3 months old, 24 </w:t>
      </w:r>
      <w:proofErr w:type="spellStart"/>
      <w:r w:rsidRPr="00017857">
        <w:rPr>
          <w:rFonts w:ascii="Arial" w:hAnsi="Arial" w:cs="Arial"/>
        </w:rPr>
        <w:t>hrs</w:t>
      </w:r>
      <w:proofErr w:type="spellEnd"/>
      <w:r w:rsidRPr="00017857">
        <w:rPr>
          <w:rFonts w:ascii="Arial" w:hAnsi="Arial" w:cs="Arial"/>
        </w:rPr>
        <w:t xml:space="preserve"> post-farrow of first litter, and as parity 1 sow in gestation pen.</w:t>
      </w:r>
      <w:r>
        <w:rPr>
          <w:rFonts w:ascii="Arial" w:hAnsi="Arial" w:cs="Arial"/>
        </w:rPr>
        <w:t xml:space="preserve"> *P&lt;0.05, **P&lt;0.01, ***P&lt;0.001</w:t>
      </w:r>
    </w:p>
    <w:p w:rsidR="00F5729F" w:rsidRPr="00141286" w:rsidRDefault="00F5729F" w:rsidP="00395DA8">
      <w:pPr>
        <w:rPr>
          <w:rFonts w:ascii="Arial" w:hAnsi="Arial" w:cs="Arial"/>
          <w:b/>
        </w:rPr>
      </w:pPr>
      <w:bookmarkStart w:id="0" w:name="_GoBack"/>
      <w:bookmarkEnd w:id="0"/>
    </w:p>
    <w:sectPr w:rsidR="00F5729F" w:rsidRPr="00141286" w:rsidSect="00B40F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A"/>
    <w:rsid w:val="000D377E"/>
    <w:rsid w:val="000E23BA"/>
    <w:rsid w:val="00141286"/>
    <w:rsid w:val="002F5415"/>
    <w:rsid w:val="003605EC"/>
    <w:rsid w:val="00395DA8"/>
    <w:rsid w:val="005F0E56"/>
    <w:rsid w:val="006567F7"/>
    <w:rsid w:val="006A1F6A"/>
    <w:rsid w:val="00757AAC"/>
    <w:rsid w:val="008437D4"/>
    <w:rsid w:val="00A41772"/>
    <w:rsid w:val="00A83FF8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5CED0-1DE4-46CA-8930-A718C898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Horback</dc:creator>
  <cp:lastModifiedBy>Kristina M. Horback</cp:lastModifiedBy>
  <cp:revision>14</cp:revision>
  <dcterms:created xsi:type="dcterms:W3CDTF">2016-08-19T15:34:00Z</dcterms:created>
  <dcterms:modified xsi:type="dcterms:W3CDTF">2018-01-16T21:29:00Z</dcterms:modified>
</cp:coreProperties>
</file>