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B3069" w14:textId="283CDBDF" w:rsidR="001F39D5" w:rsidRPr="00933652" w:rsidRDefault="001F39D5" w:rsidP="001F39D5">
      <w:pPr>
        <w:jc w:val="both"/>
        <w:outlineLvl w:val="0"/>
        <w:rPr>
          <w:rFonts w:asciiTheme="majorHAnsi" w:hAnsiTheme="majorHAnsi" w:cs="Arial"/>
          <w:b/>
          <w:sz w:val="22"/>
          <w:szCs w:val="22"/>
          <w:lang w:val="en-GB"/>
        </w:rPr>
      </w:pPr>
      <w:r w:rsidRPr="00933652">
        <w:rPr>
          <w:rFonts w:asciiTheme="majorHAnsi" w:hAnsiTheme="majorHAnsi" w:cs="Arial"/>
          <w:b/>
          <w:sz w:val="22"/>
          <w:szCs w:val="22"/>
          <w:lang w:val="en-GB"/>
        </w:rPr>
        <w:t>Sheep birth distribution in past herds: a review for prehistoric Europe (6</w:t>
      </w:r>
      <w:r w:rsidRPr="00933652">
        <w:rPr>
          <w:rFonts w:asciiTheme="majorHAnsi" w:hAnsiTheme="majorHAnsi" w:cs="Arial"/>
          <w:b/>
          <w:sz w:val="22"/>
          <w:szCs w:val="22"/>
          <w:vertAlign w:val="superscript"/>
          <w:lang w:val="en-GB"/>
        </w:rPr>
        <w:t>th</w:t>
      </w:r>
      <w:r w:rsidRPr="00933652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6D4CC3">
        <w:rPr>
          <w:rFonts w:asciiTheme="majorHAnsi" w:hAnsiTheme="majorHAnsi" w:cs="Arial"/>
          <w:b/>
          <w:sz w:val="22"/>
          <w:szCs w:val="22"/>
          <w:lang w:val="en-GB"/>
        </w:rPr>
        <w:t>–</w:t>
      </w:r>
      <w:r w:rsidRPr="00933652">
        <w:rPr>
          <w:rFonts w:asciiTheme="majorHAnsi" w:hAnsiTheme="majorHAnsi" w:cs="Arial"/>
          <w:b/>
          <w:sz w:val="22"/>
          <w:szCs w:val="22"/>
          <w:lang w:val="en-GB"/>
        </w:rPr>
        <w:t xml:space="preserve"> 3</w:t>
      </w:r>
      <w:r w:rsidR="006D4CC3">
        <w:rPr>
          <w:rFonts w:asciiTheme="majorHAnsi" w:hAnsiTheme="majorHAnsi" w:cs="Arial"/>
          <w:b/>
          <w:sz w:val="22"/>
          <w:szCs w:val="22"/>
          <w:vertAlign w:val="superscript"/>
          <w:lang w:val="en-GB"/>
        </w:rPr>
        <w:t>rd</w:t>
      </w:r>
      <w:r w:rsidRPr="00933652">
        <w:rPr>
          <w:rFonts w:asciiTheme="majorHAnsi" w:hAnsiTheme="majorHAnsi" w:cs="Arial"/>
          <w:b/>
          <w:sz w:val="22"/>
          <w:szCs w:val="22"/>
          <w:lang w:val="en-GB"/>
        </w:rPr>
        <w:t xml:space="preserve"> millenni</w:t>
      </w:r>
      <w:r w:rsidR="006D4CC3">
        <w:rPr>
          <w:rFonts w:asciiTheme="majorHAnsi" w:hAnsiTheme="majorHAnsi" w:cs="Arial"/>
          <w:b/>
          <w:sz w:val="22"/>
          <w:szCs w:val="22"/>
          <w:lang w:val="en-GB"/>
        </w:rPr>
        <w:t>a</w:t>
      </w:r>
      <w:r w:rsidRPr="00933652">
        <w:rPr>
          <w:rFonts w:asciiTheme="majorHAnsi" w:hAnsiTheme="majorHAnsi" w:cs="Arial"/>
          <w:b/>
          <w:sz w:val="22"/>
          <w:szCs w:val="22"/>
          <w:lang w:val="en-GB"/>
        </w:rPr>
        <w:t xml:space="preserve"> BC).</w:t>
      </w:r>
    </w:p>
    <w:p w14:paraId="1A2D011E" w14:textId="77777777" w:rsidR="001F39D5" w:rsidRPr="00933652" w:rsidRDefault="001F39D5" w:rsidP="001F39D5">
      <w:pPr>
        <w:jc w:val="both"/>
        <w:rPr>
          <w:rFonts w:asciiTheme="majorHAnsi" w:hAnsiTheme="majorHAnsi" w:cs="Arial"/>
          <w:sz w:val="20"/>
          <w:szCs w:val="20"/>
          <w:lang w:val="en-GB"/>
        </w:rPr>
      </w:pPr>
      <w:r w:rsidRPr="00933652">
        <w:rPr>
          <w:rFonts w:asciiTheme="majorHAnsi" w:hAnsiTheme="majorHAnsi" w:cs="Arial"/>
          <w:sz w:val="22"/>
          <w:szCs w:val="22"/>
          <w:lang w:val="en-GB"/>
        </w:rPr>
        <w:t xml:space="preserve">M. Balasse. A. </w:t>
      </w:r>
      <w:proofErr w:type="spellStart"/>
      <w:r w:rsidRPr="00933652">
        <w:rPr>
          <w:rFonts w:asciiTheme="majorHAnsi" w:hAnsiTheme="majorHAnsi" w:cs="Arial"/>
          <w:sz w:val="22"/>
          <w:szCs w:val="22"/>
          <w:lang w:val="en-GB"/>
        </w:rPr>
        <w:t>Tresset</w:t>
      </w:r>
      <w:proofErr w:type="spellEnd"/>
      <w:r w:rsidRPr="00933652">
        <w:rPr>
          <w:rFonts w:asciiTheme="majorHAnsi" w:hAnsiTheme="majorHAnsi" w:cs="Arial"/>
          <w:sz w:val="22"/>
          <w:szCs w:val="22"/>
          <w:lang w:val="en-GB"/>
        </w:rPr>
        <w:t xml:space="preserve">. A. </w:t>
      </w:r>
      <w:proofErr w:type="spellStart"/>
      <w:r w:rsidRPr="00933652">
        <w:rPr>
          <w:rFonts w:asciiTheme="majorHAnsi" w:hAnsiTheme="majorHAnsi" w:cs="Arial"/>
          <w:sz w:val="22"/>
          <w:szCs w:val="22"/>
          <w:lang w:val="en-GB"/>
        </w:rPr>
        <w:t>Bălăşescu</w:t>
      </w:r>
      <w:proofErr w:type="spellEnd"/>
      <w:r w:rsidRPr="00933652">
        <w:rPr>
          <w:rFonts w:asciiTheme="majorHAnsi" w:hAnsiTheme="majorHAnsi" w:cs="Arial"/>
          <w:sz w:val="22"/>
          <w:szCs w:val="22"/>
          <w:lang w:val="en-GB"/>
        </w:rPr>
        <w:t xml:space="preserve">. E. </w:t>
      </w:r>
      <w:proofErr w:type="spellStart"/>
      <w:r w:rsidRPr="00933652">
        <w:rPr>
          <w:rFonts w:asciiTheme="majorHAnsi" w:hAnsiTheme="majorHAnsi" w:cs="Arial"/>
          <w:sz w:val="22"/>
          <w:szCs w:val="22"/>
          <w:lang w:val="en-GB"/>
        </w:rPr>
        <w:t>Blaise</w:t>
      </w:r>
      <w:proofErr w:type="spellEnd"/>
      <w:r w:rsidRPr="00933652">
        <w:rPr>
          <w:rFonts w:asciiTheme="majorHAnsi" w:hAnsiTheme="majorHAnsi" w:cs="Arial"/>
          <w:sz w:val="22"/>
          <w:szCs w:val="22"/>
          <w:lang w:val="en-GB"/>
        </w:rPr>
        <w:t xml:space="preserve">. C. </w:t>
      </w:r>
      <w:proofErr w:type="spellStart"/>
      <w:r w:rsidRPr="00933652">
        <w:rPr>
          <w:rFonts w:asciiTheme="majorHAnsi" w:hAnsiTheme="majorHAnsi" w:cs="Arial"/>
          <w:sz w:val="22"/>
          <w:szCs w:val="22"/>
          <w:lang w:val="en-GB"/>
        </w:rPr>
        <w:t>Tornero</w:t>
      </w:r>
      <w:proofErr w:type="spellEnd"/>
      <w:r w:rsidRPr="00933652">
        <w:rPr>
          <w:rFonts w:asciiTheme="majorHAnsi" w:hAnsiTheme="majorHAnsi" w:cs="Arial"/>
          <w:sz w:val="22"/>
          <w:szCs w:val="22"/>
          <w:lang w:val="en-GB"/>
        </w:rPr>
        <w:t xml:space="preserve">. H. </w:t>
      </w:r>
      <w:proofErr w:type="spellStart"/>
      <w:r w:rsidRPr="00933652">
        <w:rPr>
          <w:rFonts w:asciiTheme="majorHAnsi" w:hAnsiTheme="majorHAnsi" w:cs="Arial"/>
          <w:sz w:val="22"/>
          <w:szCs w:val="22"/>
          <w:lang w:val="en-GB"/>
        </w:rPr>
        <w:t>Gandois</w:t>
      </w:r>
      <w:proofErr w:type="spellEnd"/>
      <w:r w:rsidRPr="00933652">
        <w:rPr>
          <w:rFonts w:asciiTheme="majorHAnsi" w:hAnsiTheme="majorHAnsi" w:cs="Arial"/>
          <w:sz w:val="22"/>
          <w:szCs w:val="22"/>
          <w:lang w:val="en-GB"/>
        </w:rPr>
        <w:t xml:space="preserve">. D. </w:t>
      </w:r>
      <w:proofErr w:type="spellStart"/>
      <w:r w:rsidRPr="00933652">
        <w:rPr>
          <w:rFonts w:asciiTheme="majorHAnsi" w:hAnsiTheme="majorHAnsi" w:cs="Arial"/>
          <w:sz w:val="22"/>
          <w:szCs w:val="22"/>
          <w:lang w:val="en-GB"/>
        </w:rPr>
        <w:t>Fiorillo</w:t>
      </w:r>
      <w:proofErr w:type="spellEnd"/>
      <w:r w:rsidRPr="00933652">
        <w:rPr>
          <w:rFonts w:asciiTheme="majorHAnsi" w:hAnsiTheme="majorHAnsi" w:cs="Arial"/>
          <w:sz w:val="22"/>
          <w:szCs w:val="22"/>
          <w:lang w:val="en-GB"/>
        </w:rPr>
        <w:t xml:space="preserve">. </w:t>
      </w:r>
      <w:r w:rsidRPr="00933652">
        <w:rPr>
          <w:rFonts w:asciiTheme="majorHAnsi" w:hAnsiTheme="majorHAnsi" w:cs="Arial"/>
          <w:sz w:val="22"/>
          <w:szCs w:val="22"/>
        </w:rPr>
        <w:t xml:space="preserve">É. Á. </w:t>
      </w:r>
      <w:proofErr w:type="spellStart"/>
      <w:r w:rsidRPr="00933652">
        <w:rPr>
          <w:rFonts w:asciiTheme="majorHAnsi" w:hAnsiTheme="majorHAnsi" w:cs="Arial"/>
          <w:sz w:val="22"/>
          <w:szCs w:val="22"/>
        </w:rPr>
        <w:t>Nyerges</w:t>
      </w:r>
      <w:proofErr w:type="spellEnd"/>
      <w:r w:rsidRPr="00933652">
        <w:rPr>
          <w:rFonts w:asciiTheme="majorHAnsi" w:hAnsiTheme="majorHAnsi" w:cs="Arial"/>
          <w:sz w:val="22"/>
          <w:szCs w:val="22"/>
          <w:lang w:val="en-GB"/>
        </w:rPr>
        <w:t xml:space="preserve">. D. </w:t>
      </w:r>
      <w:proofErr w:type="spellStart"/>
      <w:r w:rsidRPr="00933652">
        <w:rPr>
          <w:rFonts w:asciiTheme="majorHAnsi" w:hAnsiTheme="majorHAnsi" w:cs="Arial"/>
          <w:sz w:val="22"/>
          <w:szCs w:val="22"/>
          <w:lang w:val="en-GB"/>
        </w:rPr>
        <w:t>Frémondeau</w:t>
      </w:r>
      <w:proofErr w:type="spellEnd"/>
      <w:r w:rsidRPr="00933652">
        <w:rPr>
          <w:rFonts w:asciiTheme="majorHAnsi" w:hAnsiTheme="majorHAnsi" w:cs="Arial"/>
          <w:sz w:val="22"/>
          <w:szCs w:val="22"/>
          <w:lang w:val="en-GB"/>
        </w:rPr>
        <w:t xml:space="preserve">. </w:t>
      </w:r>
      <w:proofErr w:type="spellStart"/>
      <w:r w:rsidRPr="00933652">
        <w:rPr>
          <w:rFonts w:asciiTheme="majorHAnsi" w:hAnsiTheme="majorHAnsi" w:cs="Arial"/>
          <w:sz w:val="22"/>
          <w:szCs w:val="22"/>
          <w:lang w:val="en-GB"/>
        </w:rPr>
        <w:t>E.Banffy</w:t>
      </w:r>
      <w:proofErr w:type="spellEnd"/>
      <w:r w:rsidRPr="00933652">
        <w:rPr>
          <w:rFonts w:asciiTheme="majorHAnsi" w:hAnsiTheme="majorHAnsi" w:cs="Arial"/>
          <w:sz w:val="22"/>
          <w:szCs w:val="22"/>
          <w:lang w:val="en-GB"/>
        </w:rPr>
        <w:t xml:space="preserve">. M. </w:t>
      </w:r>
      <w:proofErr w:type="spellStart"/>
      <w:r w:rsidRPr="00933652">
        <w:rPr>
          <w:rFonts w:asciiTheme="majorHAnsi" w:hAnsiTheme="majorHAnsi" w:cs="Arial"/>
          <w:sz w:val="22"/>
          <w:szCs w:val="22"/>
          <w:lang w:val="en-GB"/>
        </w:rPr>
        <w:t>Ivanov</w:t>
      </w:r>
      <w:r w:rsidRPr="00933652">
        <w:rPr>
          <w:rFonts w:asciiTheme="majorHAnsi" w:hAnsiTheme="majorHAnsi" w:cs="Arial"/>
          <w:sz w:val="20"/>
          <w:szCs w:val="20"/>
          <w:lang w:val="en-GB"/>
        </w:rPr>
        <w:t>a</w:t>
      </w:r>
      <w:proofErr w:type="spellEnd"/>
      <w:r w:rsidRPr="00933652">
        <w:rPr>
          <w:rFonts w:asciiTheme="majorHAnsi" w:hAnsiTheme="majorHAnsi" w:cs="Arial"/>
          <w:sz w:val="20"/>
          <w:szCs w:val="20"/>
          <w:lang w:val="en-GB"/>
        </w:rPr>
        <w:t>.</w:t>
      </w:r>
    </w:p>
    <w:p w14:paraId="4B908EA0" w14:textId="77777777" w:rsidR="001F39D5" w:rsidRDefault="001F39D5" w:rsidP="001F39D5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03BC68D8" w14:textId="1B10876F" w:rsidR="001D32E7" w:rsidRDefault="001F39D5" w:rsidP="001D32E7">
      <w:pPr>
        <w:outlineLvl w:val="0"/>
        <w:rPr>
          <w:rFonts w:asciiTheme="majorHAnsi" w:hAnsiTheme="majorHAnsi" w:cs="Arial"/>
          <w:sz w:val="22"/>
          <w:szCs w:val="22"/>
          <w:lang w:val="en-GB"/>
        </w:rPr>
      </w:pPr>
      <w:r w:rsidRPr="00933652">
        <w:rPr>
          <w:rFonts w:asciiTheme="majorHAnsi" w:hAnsiTheme="majorHAnsi" w:cs="Arial"/>
          <w:b/>
          <w:sz w:val="22"/>
          <w:szCs w:val="22"/>
          <w:lang w:val="en-GB"/>
        </w:rPr>
        <w:t>Supplementary Table S</w:t>
      </w:r>
      <w:r w:rsidR="00500CF3">
        <w:rPr>
          <w:rFonts w:asciiTheme="majorHAnsi" w:hAnsiTheme="majorHAnsi" w:cs="Arial"/>
          <w:b/>
          <w:sz w:val="22"/>
          <w:szCs w:val="22"/>
          <w:lang w:val="en-GB"/>
        </w:rPr>
        <w:t>2</w:t>
      </w:r>
      <w:bookmarkStart w:id="0" w:name="_GoBack"/>
      <w:bookmarkEnd w:id="0"/>
      <w:r>
        <w:rPr>
          <w:rFonts w:asciiTheme="majorHAnsi" w:hAnsiTheme="majorHAnsi" w:cs="Arial"/>
          <w:b/>
          <w:sz w:val="22"/>
          <w:szCs w:val="22"/>
          <w:lang w:val="en-GB"/>
        </w:rPr>
        <w:t xml:space="preserve">: </w:t>
      </w:r>
      <w:r w:rsidR="006D39CA" w:rsidRPr="006D39CA">
        <w:rPr>
          <w:rFonts w:asciiTheme="majorHAnsi" w:hAnsiTheme="majorHAnsi" w:cs="Arial"/>
          <w:sz w:val="22"/>
          <w:szCs w:val="22"/>
          <w:lang w:val="en-GB"/>
        </w:rPr>
        <w:t xml:space="preserve">Results from the calculation of the best fit (method of least squares) </w:t>
      </w:r>
      <w:r w:rsidR="001D32E7">
        <w:rPr>
          <w:rFonts w:asciiTheme="majorHAnsi" w:hAnsiTheme="majorHAnsi" w:cs="Arial"/>
          <w:sz w:val="22"/>
          <w:szCs w:val="22"/>
          <w:lang w:val="en-GB"/>
        </w:rPr>
        <w:t xml:space="preserve">between the measured and the modelled dataset </w:t>
      </w:r>
      <w:r w:rsidR="006D39CA" w:rsidRPr="006D39CA">
        <w:rPr>
          <w:rFonts w:asciiTheme="majorHAnsi" w:hAnsiTheme="majorHAnsi" w:cs="Arial"/>
          <w:sz w:val="22"/>
          <w:szCs w:val="22"/>
          <w:lang w:val="en-GB"/>
        </w:rPr>
        <w:t>for combined variation of X (period), A (amplitude), x</w:t>
      </w:r>
      <w:r w:rsidR="006D39CA" w:rsidRPr="006D39CA">
        <w:rPr>
          <w:rFonts w:asciiTheme="majorHAnsi" w:hAnsiTheme="majorHAnsi" w:cs="Arial"/>
          <w:sz w:val="22"/>
          <w:szCs w:val="22"/>
          <w:vertAlign w:val="subscript"/>
          <w:lang w:val="en-GB"/>
        </w:rPr>
        <w:t>0</w:t>
      </w:r>
      <w:r w:rsidR="006D39CA" w:rsidRPr="006D39CA">
        <w:rPr>
          <w:rFonts w:asciiTheme="majorHAnsi" w:hAnsiTheme="majorHAnsi" w:cs="Arial"/>
          <w:sz w:val="22"/>
          <w:szCs w:val="22"/>
          <w:lang w:val="en-GB"/>
        </w:rPr>
        <w:t xml:space="preserve"> (delay) and M (mean)</w:t>
      </w:r>
      <w:r w:rsidR="001D32E7">
        <w:rPr>
          <w:rFonts w:asciiTheme="majorHAnsi" w:hAnsiTheme="majorHAnsi" w:cs="Arial"/>
          <w:sz w:val="22"/>
          <w:szCs w:val="22"/>
          <w:lang w:val="en-GB"/>
        </w:rPr>
        <w:t xml:space="preserve">. The modelling uses the equation from Balasse </w:t>
      </w:r>
      <w:r w:rsidR="001D32E7" w:rsidRPr="001D32E7">
        <w:rPr>
          <w:rFonts w:asciiTheme="majorHAnsi" w:hAnsiTheme="majorHAnsi" w:cs="Arial"/>
          <w:i/>
          <w:sz w:val="22"/>
          <w:szCs w:val="22"/>
          <w:lang w:val="en-GB"/>
        </w:rPr>
        <w:t>et al.</w:t>
      </w:r>
      <w:r w:rsidR="001D32E7">
        <w:rPr>
          <w:rFonts w:asciiTheme="majorHAnsi" w:hAnsiTheme="majorHAnsi" w:cs="Arial"/>
          <w:sz w:val="22"/>
          <w:szCs w:val="22"/>
          <w:lang w:val="en-GB"/>
        </w:rPr>
        <w:t xml:space="preserve"> (2012a): </w:t>
      </w:r>
    </w:p>
    <w:p w14:paraId="6E0EDC57" w14:textId="77777777" w:rsidR="001D32E7" w:rsidRDefault="001D32E7" w:rsidP="001D32E7">
      <w:pPr>
        <w:outlineLvl w:val="0"/>
        <w:rPr>
          <w:rFonts w:asciiTheme="majorHAnsi" w:hAnsiTheme="majorHAnsi" w:cs="Arial"/>
          <w:sz w:val="22"/>
          <w:szCs w:val="22"/>
          <w:lang w:val="en-GB"/>
        </w:rPr>
      </w:pPr>
      <w:r w:rsidRPr="001D32E7">
        <w:rPr>
          <w:rFonts w:asciiTheme="majorHAnsi" w:hAnsiTheme="majorHAnsi" w:cs="Lucida Grande"/>
          <w:color w:val="000000"/>
        </w:rPr>
        <w:t>δ</w:t>
      </w:r>
      <w:r w:rsidRPr="001D32E7">
        <w:rPr>
          <w:rFonts w:asciiTheme="majorHAnsi" w:hAnsiTheme="majorHAnsi" w:cs="Arial"/>
          <w:sz w:val="22"/>
          <w:szCs w:val="22"/>
          <w:vertAlign w:val="superscript"/>
        </w:rPr>
        <w:t>18</w:t>
      </w:r>
      <w:r w:rsidRPr="001D32E7">
        <w:rPr>
          <w:rFonts w:asciiTheme="majorHAnsi" w:hAnsiTheme="majorHAnsi" w:cs="Arial"/>
          <w:sz w:val="22"/>
          <w:szCs w:val="22"/>
        </w:rPr>
        <w:t>O</w:t>
      </w:r>
      <w:r w:rsidRPr="001D32E7">
        <w:rPr>
          <w:rFonts w:asciiTheme="majorHAnsi" w:hAnsiTheme="majorHAnsi" w:cs="Arial"/>
          <w:sz w:val="22"/>
          <w:szCs w:val="22"/>
          <w:vertAlign w:val="subscript"/>
        </w:rPr>
        <w:t>model</w:t>
      </w:r>
      <w:r>
        <w:rPr>
          <w:rFonts w:asciiTheme="majorHAnsi" w:hAnsiTheme="majorHAnsi" w:cs="Arial"/>
          <w:sz w:val="22"/>
          <w:szCs w:val="22"/>
        </w:rPr>
        <w:t xml:space="preserve"> = </w:t>
      </w:r>
      <w:proofErr w:type="gramStart"/>
      <w:r>
        <w:rPr>
          <w:rFonts w:asciiTheme="majorHAnsi" w:hAnsiTheme="majorHAnsi" w:cs="Arial"/>
          <w:sz w:val="22"/>
          <w:szCs w:val="22"/>
        </w:rPr>
        <w:t>A .</w:t>
      </w:r>
      <w:proofErr w:type="gram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gramStart"/>
      <w:r>
        <w:rPr>
          <w:rFonts w:asciiTheme="majorHAnsi" w:hAnsiTheme="majorHAnsi" w:cs="Arial"/>
          <w:sz w:val="22"/>
          <w:szCs w:val="22"/>
        </w:rPr>
        <w:t>cos</w:t>
      </w:r>
      <w:proofErr w:type="gramEnd"/>
      <w:r>
        <w:rPr>
          <w:rFonts w:asciiTheme="majorHAnsi" w:hAnsiTheme="majorHAnsi" w:cs="Arial"/>
          <w:sz w:val="22"/>
          <w:szCs w:val="22"/>
        </w:rPr>
        <w:t xml:space="preserve"> (2</w:t>
      </w:r>
      <w:r>
        <w:rPr>
          <w:rFonts w:ascii="Calibri" w:hAnsi="Calibri" w:cs="Arial"/>
          <w:sz w:val="22"/>
          <w:szCs w:val="22"/>
        </w:rPr>
        <w:t>Π</w:t>
      </w:r>
      <w:r w:rsidRPr="001D32E7">
        <w:rPr>
          <w:rFonts w:asciiTheme="majorHAnsi" w:hAnsiTheme="majorHAnsi" w:cs="Arial"/>
          <w:sz w:val="22"/>
          <w:szCs w:val="22"/>
        </w:rPr>
        <w:t xml:space="preserve"> (x-</w:t>
      </w:r>
      <w:r w:rsidRPr="001D32E7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6D39CA">
        <w:rPr>
          <w:rFonts w:asciiTheme="majorHAnsi" w:hAnsiTheme="majorHAnsi" w:cs="Arial"/>
          <w:sz w:val="22"/>
          <w:szCs w:val="22"/>
          <w:lang w:val="en-GB"/>
        </w:rPr>
        <w:t>x</w:t>
      </w:r>
      <w:r w:rsidRPr="006D39CA">
        <w:rPr>
          <w:rFonts w:asciiTheme="majorHAnsi" w:hAnsiTheme="majorHAnsi" w:cs="Arial"/>
          <w:sz w:val="22"/>
          <w:szCs w:val="22"/>
          <w:vertAlign w:val="subscript"/>
          <w:lang w:val="en-GB"/>
        </w:rPr>
        <w:t>0</w:t>
      </w:r>
      <w:r>
        <w:rPr>
          <w:rFonts w:asciiTheme="majorHAnsi" w:hAnsiTheme="majorHAnsi" w:cs="Arial"/>
          <w:sz w:val="22"/>
          <w:szCs w:val="22"/>
        </w:rPr>
        <w:t xml:space="preserve">)/X) + </w:t>
      </w:r>
      <w:r w:rsidRPr="001D32E7">
        <w:rPr>
          <w:rFonts w:asciiTheme="majorHAnsi" w:hAnsiTheme="majorHAnsi" w:cs="Arial"/>
          <w:sz w:val="22"/>
          <w:szCs w:val="22"/>
        </w:rPr>
        <w:t>M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</w:t>
      </w:r>
    </w:p>
    <w:p w14:paraId="4B27E672" w14:textId="77777777" w:rsidR="00813CBF" w:rsidRPr="001D32E7" w:rsidRDefault="001D32E7" w:rsidP="001D32E7">
      <w:pPr>
        <w:outlineLvl w:val="0"/>
        <w:rPr>
          <w:rFonts w:asciiTheme="majorHAnsi" w:hAnsiTheme="majorHAnsi" w:cs="Arial"/>
          <w:sz w:val="22"/>
          <w:szCs w:val="22"/>
        </w:rPr>
      </w:pPr>
      <w:proofErr w:type="spellStart"/>
      <w:r w:rsidRPr="001D32E7">
        <w:rPr>
          <w:rFonts w:asciiTheme="majorHAnsi" w:hAnsiTheme="majorHAnsi" w:cs="Arial"/>
          <w:sz w:val="22"/>
          <w:szCs w:val="22"/>
        </w:rPr>
        <w:t>Pearson’s</w:t>
      </w:r>
      <w:proofErr w:type="spellEnd"/>
      <w:r w:rsidRPr="001D32E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D32E7">
        <w:rPr>
          <w:rFonts w:asciiTheme="majorHAnsi" w:hAnsiTheme="majorHAnsi" w:cs="Arial"/>
          <w:sz w:val="22"/>
          <w:szCs w:val="22"/>
        </w:rPr>
        <w:t>correlation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r w:rsidRPr="001D32E7">
        <w:rPr>
          <w:rFonts w:asciiTheme="majorHAnsi" w:hAnsiTheme="majorHAnsi" w:cs="Arial"/>
          <w:sz w:val="22"/>
          <w:szCs w:val="22"/>
        </w:rPr>
        <w:t>coefficient</w:t>
      </w:r>
      <w:r>
        <w:rPr>
          <w:rFonts w:asciiTheme="majorHAnsi" w:hAnsiTheme="majorHAnsi" w:cs="Arial"/>
          <w:sz w:val="22"/>
          <w:szCs w:val="22"/>
        </w:rPr>
        <w:t>.</w:t>
      </w:r>
    </w:p>
    <w:p w14:paraId="7AC2538E" w14:textId="77777777" w:rsidR="001F39D5" w:rsidRDefault="001F39D5" w:rsidP="001F39D5">
      <w:pPr>
        <w:outlineLvl w:val="0"/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0C0C5ADC" w14:textId="77777777" w:rsidR="001F39D5" w:rsidRDefault="001F39D5" w:rsidP="001F39D5">
      <w:pPr>
        <w:rPr>
          <w:rFonts w:asciiTheme="majorHAnsi" w:hAnsiTheme="majorHAnsi" w:cs="Arial"/>
          <w:b/>
          <w:sz w:val="22"/>
          <w:szCs w:val="22"/>
          <w:lang w:val="en-GB"/>
        </w:rPr>
      </w:pPr>
    </w:p>
    <w:tbl>
      <w:tblPr>
        <w:tblW w:w="667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09"/>
        <w:gridCol w:w="709"/>
        <w:gridCol w:w="850"/>
        <w:gridCol w:w="851"/>
        <w:gridCol w:w="992"/>
        <w:gridCol w:w="709"/>
      </w:tblGrid>
      <w:tr w:rsidR="001F39D5" w:rsidRPr="001F39D5" w14:paraId="7ABA9F88" w14:textId="77777777" w:rsidTr="001F39D5">
        <w:trPr>
          <w:trHeight w:val="340"/>
        </w:trPr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66F88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1F39D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  <w:t>Specimen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1846D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A (‰)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24981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M (‰)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A8FBD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x</w:t>
            </w:r>
            <w:r w:rsidRPr="001F39D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vertAlign w:val="subscript"/>
                <w:lang w:eastAsia="fr-FR"/>
              </w:rPr>
              <w:t>0</w:t>
            </w:r>
            <w:r w:rsidRPr="001F39D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(mm)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91024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X (mm)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CFDAF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Pearson 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CFCC9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x</w:t>
            </w:r>
            <w:r w:rsidRPr="001F39D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vertAlign w:val="subscript"/>
                <w:lang w:eastAsia="fr-FR"/>
              </w:rPr>
              <w:t>0</w:t>
            </w:r>
            <w:r w:rsidRPr="001F39D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/X</w:t>
            </w:r>
          </w:p>
        </w:tc>
      </w:tr>
      <w:tr w:rsidR="001F39D5" w:rsidRPr="001F39D5" w14:paraId="7941EFE3" w14:textId="77777777" w:rsidTr="001F39D5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0FA0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ALS Ovis1 M3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6AA2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85D8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83C4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12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B6F1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12FF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0.994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7323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53</w:t>
            </w:r>
          </w:p>
        </w:tc>
      </w:tr>
      <w:tr w:rsidR="001F39D5" w:rsidRPr="001F39D5" w14:paraId="35D93F1D" w14:textId="77777777" w:rsidTr="001F39D5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D711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ALS Ovis2 M3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8DE7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B1F5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D215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2D73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28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42A3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0.995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20FB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17</w:t>
            </w:r>
          </w:p>
        </w:tc>
      </w:tr>
      <w:tr w:rsidR="001F39D5" w:rsidRPr="001F39D5" w14:paraId="6B159959" w14:textId="77777777" w:rsidTr="001F39D5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04BD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ALS Ovis3 M3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B242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6185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1976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9E29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39A6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0.983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7C55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40</w:t>
            </w:r>
          </w:p>
        </w:tc>
      </w:tr>
      <w:tr w:rsidR="001F39D5" w:rsidRPr="001F39D5" w14:paraId="7AEE35C5" w14:textId="77777777" w:rsidTr="001F39D5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EEAF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ALS Ovis4 M3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7317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DFB7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6FAE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29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5E52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26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5025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0.978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8BE9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09</w:t>
            </w:r>
          </w:p>
        </w:tc>
      </w:tr>
      <w:tr w:rsidR="001F39D5" w:rsidRPr="001F39D5" w14:paraId="54E8A0C3" w14:textId="77777777" w:rsidTr="001F39D5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B563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ALS Ovis5 M3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6351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F7C9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C04C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8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FB33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22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BA55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0.981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0A73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38</w:t>
            </w:r>
          </w:p>
        </w:tc>
      </w:tr>
      <w:tr w:rsidR="001F39D5" w:rsidRPr="001F39D5" w14:paraId="1517F4B5" w14:textId="77777777" w:rsidTr="001F39D5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4183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ALS Ovis6 M3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3548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B3D8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3126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5AD2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26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DFDD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0.993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F642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14</w:t>
            </w:r>
          </w:p>
        </w:tc>
      </w:tr>
      <w:tr w:rsidR="001F39D5" w:rsidRPr="001F39D5" w14:paraId="5A5B80B2" w14:textId="77777777" w:rsidTr="001F39D5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761B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ALS Ovis8 M3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C60C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84D7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-6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F4B7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6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C454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BF08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0.995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71B1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1F39D5" w:rsidRPr="001F39D5" w14:paraId="09DB114D" w14:textId="77777777" w:rsidTr="001F39D5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0E00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ALS Ovis9 M3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C79A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423B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7866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28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A5EA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25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D914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0.993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8A4A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1F39D5" w:rsidRPr="001F39D5" w14:paraId="1309949E" w14:textId="77777777" w:rsidTr="001F39D5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7756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CHE Ovis3 M3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F935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2D5D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0AB8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2F0E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28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E961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F80B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31</w:t>
            </w:r>
          </w:p>
        </w:tc>
      </w:tr>
      <w:tr w:rsidR="001F39D5" w:rsidRPr="001F39D5" w14:paraId="2BC7BE85" w14:textId="77777777" w:rsidTr="001F39D5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23F9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CHE Ovis5 M3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F899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EA36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F148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6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44ED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24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15E9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4F02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25</w:t>
            </w:r>
          </w:p>
        </w:tc>
      </w:tr>
      <w:tr w:rsidR="001F39D5" w:rsidRPr="001F39D5" w14:paraId="07985306" w14:textId="77777777" w:rsidTr="001F39D5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B00A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CHE Ovis12 M3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3131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2288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8D4E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6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B145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32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65EE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2857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21</w:t>
            </w:r>
          </w:p>
        </w:tc>
      </w:tr>
      <w:tr w:rsidR="001F39D5" w:rsidRPr="001F39D5" w14:paraId="3A4A27EF" w14:textId="77777777" w:rsidTr="001F39D5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B03E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CHE Ovis14 M3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3B06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42CD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825A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5BF0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C43B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CE31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88</w:t>
            </w:r>
          </w:p>
        </w:tc>
      </w:tr>
      <w:tr w:rsidR="001F39D5" w:rsidRPr="001F39D5" w14:paraId="2B9BEF18" w14:textId="77777777" w:rsidTr="001F39D5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D8A9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PBORD Ovis33 M3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A742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5CFA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-6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C008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CB3E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24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0FA4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0C2C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41</w:t>
            </w:r>
          </w:p>
        </w:tc>
      </w:tr>
      <w:tr w:rsidR="001F39D5" w:rsidRPr="001F39D5" w14:paraId="2D2ACC5C" w14:textId="77777777" w:rsidTr="001F39D5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2FE8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PBORD Ovis64 M3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9600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32C0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C4CB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8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7FCE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26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D66F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1692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32</w:t>
            </w:r>
          </w:p>
        </w:tc>
      </w:tr>
      <w:tr w:rsidR="001F39D5" w:rsidRPr="001F39D5" w14:paraId="2579455E" w14:textId="77777777" w:rsidTr="001F39D5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BFC9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PBORD Ovis65 M3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5E1C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14B6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8155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7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4CFA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29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0E61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66DE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25</w:t>
            </w:r>
          </w:p>
        </w:tc>
      </w:tr>
      <w:tr w:rsidR="001F39D5" w:rsidRPr="001F39D5" w14:paraId="3ACDA895" w14:textId="77777777" w:rsidTr="001F39D5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DE39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PBORD Ovis67 M3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F796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2F3F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8A76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5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8D08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22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66A3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696F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25</w:t>
            </w:r>
          </w:p>
        </w:tc>
      </w:tr>
      <w:tr w:rsidR="001F39D5" w:rsidRPr="001F39D5" w14:paraId="72DF6DD2" w14:textId="77777777" w:rsidTr="001F39D5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2D1F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PBORD Ovis68 M3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0C08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357F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1185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8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E0A1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24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34A3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3B3C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34</w:t>
            </w:r>
          </w:p>
        </w:tc>
      </w:tr>
      <w:tr w:rsidR="001F39D5" w:rsidRPr="001F39D5" w14:paraId="711BE6A5" w14:textId="77777777" w:rsidTr="001F39D5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0967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PBORD Ovis69 M3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6E7E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827B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-6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A28E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F92E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29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1A27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05BD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44</w:t>
            </w:r>
          </w:p>
        </w:tc>
      </w:tr>
      <w:tr w:rsidR="001F39D5" w:rsidRPr="001F39D5" w14:paraId="47BC79F2" w14:textId="77777777" w:rsidTr="001F39D5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309D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PBORD Ovis70 M3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EDCD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8120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968C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3E52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91E1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2028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19</w:t>
            </w:r>
          </w:p>
        </w:tc>
      </w:tr>
      <w:tr w:rsidR="001F39D5" w:rsidRPr="001F39D5" w14:paraId="5F4CA82C" w14:textId="77777777" w:rsidTr="001F39D5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0378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PBORD Ovis71 M3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E22C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61B6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7802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8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BCFF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3511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8A05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42</w:t>
            </w:r>
          </w:p>
        </w:tc>
      </w:tr>
      <w:tr w:rsidR="001F39D5" w:rsidRPr="001F39D5" w14:paraId="72B125A4" w14:textId="77777777" w:rsidTr="001F39D5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8F55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PBORD Ovis72 M3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6036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B129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5EEB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14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1BDD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29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B37F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CA2E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50</w:t>
            </w:r>
          </w:p>
        </w:tc>
      </w:tr>
      <w:tr w:rsidR="001F39D5" w:rsidRPr="001F39D5" w14:paraId="63046E66" w14:textId="77777777" w:rsidTr="001F39D5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0A1B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PBORD Ovis277 M3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554B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13E2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A5D6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12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C953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530A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70F6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61</w:t>
            </w:r>
          </w:p>
        </w:tc>
      </w:tr>
      <w:tr w:rsidR="001F39D5" w:rsidRPr="001F39D5" w14:paraId="5D73E1A0" w14:textId="77777777" w:rsidTr="001F39D5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2183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PBORD Ovis449 M3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6BFE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BB19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A764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842B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25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1B1E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4244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36</w:t>
            </w:r>
          </w:p>
        </w:tc>
      </w:tr>
      <w:tr w:rsidR="001F39D5" w:rsidRPr="001F39D5" w14:paraId="377671B0" w14:textId="77777777" w:rsidTr="001F39D5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966F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PBORD Ovis555 M3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076D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B80B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307F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6250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26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594D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A853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41</w:t>
            </w:r>
          </w:p>
        </w:tc>
      </w:tr>
      <w:tr w:rsidR="001F39D5" w:rsidRPr="001F39D5" w14:paraId="3F8FBEFF" w14:textId="77777777" w:rsidTr="001F39D5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3864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HVA Ovis85 M3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2ACC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9F1D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EE8F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A152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27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7133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8407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1F39D5" w:rsidRPr="001F39D5" w14:paraId="06C01508" w14:textId="77777777" w:rsidTr="001F39D5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128C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HVA Ovis87 M3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2ED1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FD57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BE48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26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BB88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26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0F0D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1382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99</w:t>
            </w:r>
          </w:p>
        </w:tc>
      </w:tr>
      <w:tr w:rsidR="001F39D5" w:rsidRPr="001F39D5" w14:paraId="3B783673" w14:textId="77777777" w:rsidTr="001F39D5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8D3B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HVA Ovis92 M3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C230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764B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E055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6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E27D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24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A56F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6CDD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27</w:t>
            </w:r>
          </w:p>
        </w:tc>
      </w:tr>
      <w:tr w:rsidR="001F39D5" w:rsidRPr="001F39D5" w14:paraId="2144CA2D" w14:textId="77777777" w:rsidTr="001F39D5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9D4B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HVA Ovis93 M3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EC9D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F683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D142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D0BC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24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643C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2485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48</w:t>
            </w:r>
          </w:p>
        </w:tc>
      </w:tr>
      <w:tr w:rsidR="001F39D5" w:rsidRPr="001F39D5" w14:paraId="7EEB8A19" w14:textId="77777777" w:rsidTr="001F39D5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DB3D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HVA Ovis95 M3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AA85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97B9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3ACC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6C7E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27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E315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7724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37</w:t>
            </w:r>
          </w:p>
        </w:tc>
      </w:tr>
      <w:tr w:rsidR="001F39D5" w:rsidRPr="001F39D5" w14:paraId="2BCDC94F" w14:textId="77777777" w:rsidTr="001F39D5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DE22F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HVA Ovis98 M3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AFDB6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42ABF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8D680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6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9C2BD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0CF7D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4A795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32</w:t>
            </w:r>
          </w:p>
        </w:tc>
      </w:tr>
    </w:tbl>
    <w:p w14:paraId="10B0AECC" w14:textId="77777777" w:rsidR="001F39D5" w:rsidRDefault="001F39D5" w:rsidP="001F39D5">
      <w:pPr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652E8C71" w14:textId="77777777" w:rsidR="001F39D5" w:rsidRPr="001F39D5" w:rsidRDefault="001F39D5">
      <w:pPr>
        <w:rPr>
          <w:rFonts w:asciiTheme="majorHAnsi" w:hAnsiTheme="majorHAnsi" w:cs="Arial"/>
          <w:i/>
          <w:sz w:val="22"/>
          <w:szCs w:val="22"/>
          <w:lang w:val="en-GB"/>
        </w:rPr>
      </w:pPr>
      <w:r w:rsidRPr="001F39D5">
        <w:rPr>
          <w:rFonts w:asciiTheme="majorHAnsi" w:hAnsiTheme="majorHAnsi" w:cs="Arial"/>
          <w:i/>
          <w:sz w:val="22"/>
          <w:szCs w:val="22"/>
          <w:lang w:val="en-GB"/>
        </w:rPr>
        <w:t>To be continued…</w:t>
      </w:r>
      <w:r w:rsidRPr="001F39D5">
        <w:rPr>
          <w:rFonts w:asciiTheme="majorHAnsi" w:hAnsiTheme="majorHAnsi" w:cs="Arial"/>
          <w:i/>
          <w:sz w:val="22"/>
          <w:szCs w:val="22"/>
          <w:lang w:val="en-GB"/>
        </w:rPr>
        <w:br w:type="page"/>
      </w:r>
    </w:p>
    <w:tbl>
      <w:tblPr>
        <w:tblW w:w="667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708"/>
        <w:gridCol w:w="851"/>
        <w:gridCol w:w="850"/>
        <w:gridCol w:w="851"/>
        <w:gridCol w:w="992"/>
        <w:gridCol w:w="709"/>
      </w:tblGrid>
      <w:tr w:rsidR="001F39D5" w:rsidRPr="001F39D5" w14:paraId="53590645" w14:textId="77777777" w:rsidTr="001F39D5">
        <w:trPr>
          <w:trHeight w:val="340"/>
        </w:trPr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EBE11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1F39D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  <w:lastRenderedPageBreak/>
              <w:t>Specimen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E650C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A (‰)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75326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M (‰)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DD830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x</w:t>
            </w:r>
            <w:r w:rsidRPr="001F39D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vertAlign w:val="subscript"/>
                <w:lang w:eastAsia="fr-FR"/>
              </w:rPr>
              <w:t>0</w:t>
            </w:r>
            <w:r w:rsidRPr="001F39D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(mm)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B54D2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X (mm)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1DCA6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Pearson 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A9669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x</w:t>
            </w:r>
            <w:r w:rsidRPr="001F39D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vertAlign w:val="subscript"/>
                <w:lang w:eastAsia="fr-FR"/>
              </w:rPr>
              <w:t>0</w:t>
            </w:r>
            <w:r w:rsidRPr="001F39D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/X</w:t>
            </w:r>
          </w:p>
        </w:tc>
      </w:tr>
      <w:tr w:rsidR="001F39D5" w:rsidRPr="001F39D5" w14:paraId="0E20B0E9" w14:textId="77777777" w:rsidTr="001F39D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73E3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KH Ovis1 M3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97BF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2A6A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0EE7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B16C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5F96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F826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52</w:t>
            </w:r>
          </w:p>
        </w:tc>
      </w:tr>
      <w:tr w:rsidR="001F39D5" w:rsidRPr="001F39D5" w14:paraId="317547A1" w14:textId="77777777" w:rsidTr="001F39D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8BBA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KH Ovis2 M3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1113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C9B7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33B8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12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E334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22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FA33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507B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57</w:t>
            </w:r>
          </w:p>
        </w:tc>
      </w:tr>
      <w:tr w:rsidR="001F39D5" w:rsidRPr="001F39D5" w14:paraId="7C9AFA07" w14:textId="77777777" w:rsidTr="001F39D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AB79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KH Ovis3 M3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45CE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CB9F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8029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5FDD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22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7942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8688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53</w:t>
            </w:r>
          </w:p>
        </w:tc>
      </w:tr>
      <w:tr w:rsidR="001F39D5" w:rsidRPr="001F39D5" w14:paraId="7F9E3010" w14:textId="77777777" w:rsidTr="001F39D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CA97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KH Ovis4 M2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D9FF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EEFD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5A92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53C6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22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D0BC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9529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41</w:t>
            </w:r>
          </w:p>
        </w:tc>
      </w:tr>
      <w:tr w:rsidR="001F39D5" w:rsidRPr="001F39D5" w14:paraId="6F214C7D" w14:textId="77777777" w:rsidTr="001F39D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E4C6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KH Ovis5 M3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6FA7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068D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217F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8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C98D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D37B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E470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41</w:t>
            </w:r>
          </w:p>
        </w:tc>
      </w:tr>
      <w:tr w:rsidR="001F39D5" w:rsidRPr="001F39D5" w14:paraId="6A37EF91" w14:textId="77777777" w:rsidTr="001F39D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5344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KH Ovis6 M3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3B49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226E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B7AA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EF90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17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5C6D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97D6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63</w:t>
            </w:r>
          </w:p>
        </w:tc>
      </w:tr>
      <w:tr w:rsidR="001F39D5" w:rsidRPr="001F39D5" w14:paraId="14E44335" w14:textId="77777777" w:rsidTr="001F39D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6D35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KH Ovis8 M3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7ACC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B75C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F055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B14B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22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3780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1E9D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50</w:t>
            </w:r>
          </w:p>
        </w:tc>
      </w:tr>
      <w:tr w:rsidR="001F39D5" w:rsidRPr="001F39D5" w14:paraId="4E213293" w14:textId="77777777" w:rsidTr="001F39D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F763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KH Ovis9 M3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4E1B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440A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1292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19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23D7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9671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54C0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91</w:t>
            </w:r>
          </w:p>
        </w:tc>
      </w:tr>
      <w:tr w:rsidR="001F39D5" w:rsidRPr="001F39D5" w14:paraId="030BC2F5" w14:textId="77777777" w:rsidTr="001F39D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0FBC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KH Ovis10 M3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936F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F7FF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AFFA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12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E875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17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93C9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8A92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70</w:t>
            </w:r>
          </w:p>
        </w:tc>
      </w:tr>
      <w:tr w:rsidR="001F39D5" w:rsidRPr="001F39D5" w14:paraId="492B2C28" w14:textId="77777777" w:rsidTr="001F39D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E227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KH Ovis11 M3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F85E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04D7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8C04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12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3C1D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E307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49C0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53</w:t>
            </w:r>
          </w:p>
        </w:tc>
      </w:tr>
      <w:tr w:rsidR="001F39D5" w:rsidRPr="001F39D5" w14:paraId="35A2D568" w14:textId="77777777" w:rsidTr="001F39D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D978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SKB Ovis1 M3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8963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8F08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E73E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14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1E5B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19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3198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7853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77</w:t>
            </w:r>
          </w:p>
        </w:tc>
      </w:tr>
      <w:tr w:rsidR="001F39D5" w:rsidRPr="001F39D5" w14:paraId="6E806721" w14:textId="77777777" w:rsidTr="001F39D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B4AC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SKB Ovis2 M3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05AC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7380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AB13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15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CCDF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601A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9E28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79</w:t>
            </w:r>
          </w:p>
        </w:tc>
      </w:tr>
      <w:tr w:rsidR="001F39D5" w:rsidRPr="001F39D5" w14:paraId="38733A60" w14:textId="77777777" w:rsidTr="001F39D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4DE8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SKB Ovis3 M2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8CEF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6385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D615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D957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24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C629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4C76A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38</w:t>
            </w:r>
          </w:p>
        </w:tc>
      </w:tr>
      <w:tr w:rsidR="001F39D5" w:rsidRPr="001F39D5" w14:paraId="20A5C7B8" w14:textId="77777777" w:rsidTr="001F39D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3AEF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SKB Ovis3 M3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B64C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426C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07A6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19AF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19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391F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3F58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48</w:t>
            </w:r>
          </w:p>
        </w:tc>
      </w:tr>
      <w:tr w:rsidR="001F39D5" w:rsidRPr="001F39D5" w14:paraId="462DBBEC" w14:textId="77777777" w:rsidTr="001F39D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B2E4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SKB Ovis4 M3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8E85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7F47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7D1E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B5D2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16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35E6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6EBB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57</w:t>
            </w:r>
          </w:p>
        </w:tc>
      </w:tr>
      <w:tr w:rsidR="001F39D5" w:rsidRPr="001F39D5" w14:paraId="33E195B3" w14:textId="77777777" w:rsidTr="001F39D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2B38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SKB Ovis5 M3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DF0F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0284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410C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1A95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D34B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C62E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66</w:t>
            </w:r>
          </w:p>
        </w:tc>
      </w:tr>
      <w:tr w:rsidR="001F39D5" w:rsidRPr="001F39D5" w14:paraId="702FC299" w14:textId="77777777" w:rsidTr="001F39D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B656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SKB Ovis6 M3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F7EE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3483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5144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8913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82FA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B25F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48</w:t>
            </w:r>
          </w:p>
        </w:tc>
      </w:tr>
      <w:tr w:rsidR="001F39D5" w:rsidRPr="001F39D5" w14:paraId="358A7E47" w14:textId="77777777" w:rsidTr="001F39D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4A7C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SKB Ovis7 M3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6E42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B383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AB1D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15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618F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859E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A9A3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69</w:t>
            </w:r>
          </w:p>
        </w:tc>
      </w:tr>
      <w:tr w:rsidR="001F39D5" w:rsidRPr="001F39D5" w14:paraId="7C619204" w14:textId="77777777" w:rsidTr="001F39D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2CC8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SKB Ovis8 M3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B6F8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186C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-2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8FEC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12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1C69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19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D385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5408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68</w:t>
            </w:r>
          </w:p>
        </w:tc>
      </w:tr>
      <w:tr w:rsidR="001F39D5" w:rsidRPr="001F39D5" w14:paraId="097B4778" w14:textId="77777777" w:rsidTr="001F39D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9EDC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SKB Ovis9 M3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3E0F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7AA5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0ACC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FB84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22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D4C4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2690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58</w:t>
            </w:r>
          </w:p>
        </w:tc>
      </w:tr>
      <w:tr w:rsidR="001F39D5" w:rsidRPr="001F39D5" w14:paraId="6747E3CA" w14:textId="77777777" w:rsidTr="001F39D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824F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SKB Ovis10 M3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07FB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2EFB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2455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9FDB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24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5945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7532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54</w:t>
            </w:r>
          </w:p>
        </w:tc>
      </w:tr>
      <w:tr w:rsidR="001F39D5" w:rsidRPr="001F39D5" w14:paraId="45ED58F1" w14:textId="77777777" w:rsidTr="001F39D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BA69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SKB Ovis11 M3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3BE9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5DD2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04A6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16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3975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1F95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8E6A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79</w:t>
            </w:r>
          </w:p>
        </w:tc>
      </w:tr>
      <w:tr w:rsidR="001F39D5" w:rsidRPr="001F39D5" w14:paraId="6DA6A49A" w14:textId="77777777" w:rsidTr="001F39D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E6A0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SKB Ovis12 M3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5023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F12E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60D4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8D2A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18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7087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D6F1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64</w:t>
            </w:r>
          </w:p>
        </w:tc>
      </w:tr>
      <w:tr w:rsidR="001F39D5" w:rsidRPr="001F39D5" w14:paraId="5D93A5E9" w14:textId="77777777" w:rsidTr="001F39D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ABF8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SKB Ovis14 M3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2508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78E1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0278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7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67F3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22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8B27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21A5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34</w:t>
            </w:r>
          </w:p>
        </w:tc>
      </w:tr>
      <w:tr w:rsidR="001F39D5" w:rsidRPr="001F39D5" w14:paraId="2DDEB532" w14:textId="77777777" w:rsidTr="001F39D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B5DD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SKB Ovis15 M3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8713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A8B0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3809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8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91C7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5755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4221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39</w:t>
            </w:r>
          </w:p>
        </w:tc>
      </w:tr>
      <w:tr w:rsidR="001F39D5" w:rsidRPr="001F39D5" w14:paraId="7A062A19" w14:textId="77777777" w:rsidTr="001F39D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0466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SKB Ovis16 M3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9099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2BB9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5901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84C7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17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CB96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3F17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60</w:t>
            </w:r>
          </w:p>
        </w:tc>
      </w:tr>
      <w:tr w:rsidR="001F39D5" w:rsidRPr="001F39D5" w14:paraId="5AEB6921" w14:textId="77777777" w:rsidTr="001F39D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EBA1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HPWN Ovis7 M3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64B8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A987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-2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9336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3922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C83C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7B70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42</w:t>
            </w:r>
          </w:p>
        </w:tc>
      </w:tr>
      <w:tr w:rsidR="001F39D5" w:rsidRPr="001F39D5" w14:paraId="6A300E7D" w14:textId="77777777" w:rsidTr="001F39D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F121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HPWN Ovis9 M3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462C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CEE3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D08D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7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9541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15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A4E6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CD92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48</w:t>
            </w:r>
          </w:p>
        </w:tc>
      </w:tr>
      <w:tr w:rsidR="001F39D5" w:rsidRPr="001F39D5" w14:paraId="37337776" w14:textId="77777777" w:rsidTr="001F39D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B0F1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HPWN Ovis10 M3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FE17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B1D0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-2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6356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8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ADF0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A5E7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8755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39</w:t>
            </w:r>
          </w:p>
        </w:tc>
      </w:tr>
      <w:tr w:rsidR="001F39D5" w:rsidRPr="001F39D5" w14:paraId="0A44732C" w14:textId="77777777" w:rsidTr="001F39D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AA74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HPWN Ovis11 M3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1403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71D5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E1CE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7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651F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FC19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40DF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37</w:t>
            </w:r>
          </w:p>
        </w:tc>
      </w:tr>
      <w:tr w:rsidR="001F39D5" w:rsidRPr="001F39D5" w14:paraId="0A0D160A" w14:textId="77777777" w:rsidTr="001F39D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0F62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HPWN Ovis12 M3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2FD8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3415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CF76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7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C6CD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16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4D5D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A6AE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42</w:t>
            </w:r>
          </w:p>
        </w:tc>
      </w:tr>
      <w:tr w:rsidR="001F39D5" w:rsidRPr="001F39D5" w14:paraId="27DC1562" w14:textId="77777777" w:rsidTr="001F39D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3349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Ovis</w:t>
            </w:r>
            <w:proofErr w:type="spellEnd"/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 xml:space="preserve"> MCR 3B M2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34417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E302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B236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8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D98AF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19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74DF6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AEC9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41</w:t>
            </w:r>
          </w:p>
        </w:tc>
      </w:tr>
      <w:tr w:rsidR="001F39D5" w:rsidRPr="001F39D5" w14:paraId="5A28A985" w14:textId="77777777" w:rsidTr="001F39D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2B91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Ovis</w:t>
            </w:r>
            <w:proofErr w:type="spellEnd"/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 xml:space="preserve"> MCR 3C M2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20C8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F80F5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30AD9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5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40A7E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26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2737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43F9A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21</w:t>
            </w:r>
          </w:p>
        </w:tc>
      </w:tr>
      <w:tr w:rsidR="001F39D5" w:rsidRPr="001F39D5" w14:paraId="7D27208D" w14:textId="77777777" w:rsidTr="001F39D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4475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Ovis</w:t>
            </w:r>
            <w:proofErr w:type="spellEnd"/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 xml:space="preserve"> MCR 3D M2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B20FC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D2D47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ECC70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6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5E81D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24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66B16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720EE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26</w:t>
            </w:r>
          </w:p>
        </w:tc>
      </w:tr>
      <w:tr w:rsidR="001F39D5" w:rsidRPr="001F39D5" w14:paraId="59E9AEF5" w14:textId="77777777" w:rsidTr="001F39D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B61C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KMZ Ovis1 M2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37CD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6EF7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-2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DC1D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5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0AF9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9C0A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2492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1F39D5" w:rsidRPr="001F39D5" w14:paraId="17F30A51" w14:textId="77777777" w:rsidTr="001F39D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D680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KMZ 10013 M2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E31C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97B1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3811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4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CB0E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22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9AB2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8ADC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1F39D5" w:rsidRPr="001F39D5" w14:paraId="7C87CB34" w14:textId="77777777" w:rsidTr="001F39D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8A95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KMZ 00018 M2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6911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A372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-2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FFF7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5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7F5F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28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34C8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5AB42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19</w:t>
            </w:r>
          </w:p>
        </w:tc>
      </w:tr>
      <w:tr w:rsidR="001F39D5" w:rsidRPr="001F39D5" w14:paraId="6C895B3A" w14:textId="77777777" w:rsidTr="001F39D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B8DFE" w14:textId="77777777" w:rsidR="001F39D5" w:rsidRPr="001F39D5" w:rsidRDefault="001F39D5" w:rsidP="001F39D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KMZ 00018 M3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305BF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013E8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86E00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0D1D4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E6951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AFDD9" w14:textId="77777777" w:rsidR="001F39D5" w:rsidRPr="001F39D5" w:rsidRDefault="001F39D5" w:rsidP="001F39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1F39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14</w:t>
            </w:r>
          </w:p>
        </w:tc>
      </w:tr>
    </w:tbl>
    <w:p w14:paraId="6C7DA166" w14:textId="77777777" w:rsidR="001F39D5" w:rsidRDefault="001F39D5" w:rsidP="001F39D5">
      <w:pPr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2AA5C476" w14:textId="77777777" w:rsidR="001F39D5" w:rsidRDefault="001F39D5" w:rsidP="001F39D5"/>
    <w:sectPr w:rsidR="001F39D5" w:rsidSect="00813CB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D5"/>
    <w:rsid w:val="001D32E7"/>
    <w:rsid w:val="001F39D5"/>
    <w:rsid w:val="00490CB3"/>
    <w:rsid w:val="00500CF3"/>
    <w:rsid w:val="00525DD6"/>
    <w:rsid w:val="006D39CA"/>
    <w:rsid w:val="006D4CC3"/>
    <w:rsid w:val="00813CBF"/>
    <w:rsid w:val="00D241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402E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9D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0CB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CB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9D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0CB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C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616</Words>
  <Characters>3390</Characters>
  <Application>Microsoft Macintosh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Balasse</dc:creator>
  <cp:keywords/>
  <dc:description/>
  <cp:lastModifiedBy>Marie Balasse</cp:lastModifiedBy>
  <cp:revision>5</cp:revision>
  <dcterms:created xsi:type="dcterms:W3CDTF">2016-09-28T14:22:00Z</dcterms:created>
  <dcterms:modified xsi:type="dcterms:W3CDTF">2017-02-01T11:16:00Z</dcterms:modified>
</cp:coreProperties>
</file>