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773C" w14:textId="77777777" w:rsidR="002A067E" w:rsidRPr="00AF1F1B" w:rsidRDefault="002A067E" w:rsidP="002A067E">
      <w:pPr>
        <w:jc w:val="both"/>
        <w:rPr>
          <w:rFonts w:ascii="Times New Roman" w:hAnsi="Times New Roman" w:cs="Times New Roman"/>
          <w:b/>
          <w:bCs/>
          <w:sz w:val="24"/>
          <w:szCs w:val="24"/>
          <w:lang w:val="en-GB"/>
        </w:rPr>
      </w:pPr>
      <w:r w:rsidRPr="00AF1F1B">
        <w:rPr>
          <w:rFonts w:ascii="Times New Roman" w:hAnsi="Times New Roman" w:cs="Times New Roman"/>
          <w:b/>
          <w:bCs/>
          <w:sz w:val="24"/>
          <w:szCs w:val="24"/>
          <w:lang w:val="en-GB"/>
        </w:rPr>
        <w:t xml:space="preserve">Factors associated with pre-slaughter mortality in turkeys and </w:t>
      </w:r>
      <w:r w:rsidR="00AF1F1B" w:rsidRPr="00AF1F1B">
        <w:rPr>
          <w:rFonts w:ascii="Times New Roman" w:hAnsi="Times New Roman" w:cs="Times New Roman"/>
          <w:b/>
          <w:bCs/>
          <w:sz w:val="24"/>
          <w:szCs w:val="24"/>
          <w:lang w:val="en-GB"/>
        </w:rPr>
        <w:t>end of lay</w:t>
      </w:r>
      <w:r w:rsidRPr="00AF1F1B">
        <w:rPr>
          <w:rFonts w:ascii="Times New Roman" w:hAnsi="Times New Roman" w:cs="Times New Roman"/>
          <w:b/>
          <w:bCs/>
          <w:sz w:val="24"/>
          <w:szCs w:val="24"/>
          <w:lang w:val="en-GB"/>
        </w:rPr>
        <w:t xml:space="preserve"> hens </w:t>
      </w:r>
    </w:p>
    <w:p w14:paraId="66C0E899" w14:textId="77777777" w:rsidR="002A067E" w:rsidRPr="00AF1F1B" w:rsidRDefault="002A067E" w:rsidP="002A067E">
      <w:pPr>
        <w:jc w:val="both"/>
        <w:rPr>
          <w:rFonts w:ascii="Times New Roman" w:hAnsi="Times New Roman" w:cs="Times New Roman"/>
          <w:b/>
          <w:bCs/>
          <w:sz w:val="24"/>
          <w:szCs w:val="24"/>
          <w:lang w:val="en-GB"/>
        </w:rPr>
      </w:pPr>
    </w:p>
    <w:p w14:paraId="11A83171" w14:textId="77777777" w:rsidR="002A067E" w:rsidRPr="00AF1F1B" w:rsidRDefault="002A067E" w:rsidP="002A067E">
      <w:pPr>
        <w:jc w:val="both"/>
        <w:rPr>
          <w:rFonts w:ascii="Times New Roman" w:hAnsi="Times New Roman" w:cs="Times New Roman"/>
          <w:bCs/>
          <w:sz w:val="24"/>
          <w:szCs w:val="24"/>
        </w:rPr>
      </w:pPr>
      <w:r w:rsidRPr="00AF1F1B">
        <w:rPr>
          <w:rFonts w:ascii="Times New Roman" w:hAnsi="Times New Roman" w:cs="Times New Roman"/>
          <w:bCs/>
          <w:sz w:val="24"/>
          <w:szCs w:val="24"/>
        </w:rPr>
        <w:t>G. Di Martino</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K. Capello</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E. Russo</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M. Mazzucato</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P. Mulatti</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N. Ferrè</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A. Garbo</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w:t>
      </w:r>
      <w:r w:rsidRPr="00AF1F1B">
        <w:rPr>
          <w:rFonts w:ascii="Times New Roman" w:hAnsi="Times New Roman" w:cs="Times New Roman"/>
          <w:bCs/>
          <w:sz w:val="24"/>
          <w:szCs w:val="24"/>
          <w:vertAlign w:val="superscript"/>
        </w:rPr>
        <w:t xml:space="preserve"> </w:t>
      </w:r>
      <w:r w:rsidRPr="00AF1F1B">
        <w:rPr>
          <w:rFonts w:ascii="Times New Roman" w:hAnsi="Times New Roman" w:cs="Times New Roman"/>
          <w:bCs/>
          <w:sz w:val="24"/>
          <w:szCs w:val="24"/>
        </w:rPr>
        <w:t>M. Brichese</w:t>
      </w:r>
      <w:r w:rsidRPr="00AF1F1B">
        <w:rPr>
          <w:rFonts w:ascii="Times New Roman" w:hAnsi="Times New Roman" w:cs="Times New Roman"/>
          <w:bCs/>
          <w:sz w:val="24"/>
          <w:szCs w:val="24"/>
          <w:vertAlign w:val="superscript"/>
        </w:rPr>
        <w:t>2</w:t>
      </w:r>
      <w:r w:rsidRPr="00AF1F1B">
        <w:rPr>
          <w:rFonts w:ascii="Times New Roman" w:hAnsi="Times New Roman" w:cs="Times New Roman"/>
          <w:bCs/>
          <w:sz w:val="24"/>
          <w:szCs w:val="24"/>
        </w:rPr>
        <w:t>, S. Marangon</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xml:space="preserve"> and L. Bonfanti</w:t>
      </w:r>
      <w:r w:rsidRPr="00AF1F1B">
        <w:rPr>
          <w:rFonts w:ascii="Times New Roman" w:hAnsi="Times New Roman" w:cs="Times New Roman"/>
          <w:bCs/>
          <w:sz w:val="24"/>
          <w:szCs w:val="24"/>
          <w:vertAlign w:val="superscript"/>
        </w:rPr>
        <w:t>1</w:t>
      </w:r>
      <w:r w:rsidRPr="00AF1F1B">
        <w:rPr>
          <w:rFonts w:ascii="Times New Roman" w:hAnsi="Times New Roman" w:cs="Times New Roman"/>
          <w:bCs/>
          <w:sz w:val="24"/>
          <w:szCs w:val="24"/>
        </w:rPr>
        <w:t xml:space="preserve"> </w:t>
      </w:r>
    </w:p>
    <w:p w14:paraId="7C7D7930" w14:textId="77777777" w:rsidR="002A067E" w:rsidRPr="00AF1F1B" w:rsidRDefault="002A067E" w:rsidP="002A067E">
      <w:pPr>
        <w:jc w:val="both"/>
        <w:rPr>
          <w:rFonts w:ascii="Times New Roman" w:hAnsi="Times New Roman" w:cs="Times New Roman"/>
          <w:bCs/>
          <w:sz w:val="24"/>
          <w:szCs w:val="24"/>
        </w:rPr>
      </w:pPr>
    </w:p>
    <w:p w14:paraId="749F2F07" w14:textId="77777777" w:rsidR="002A067E" w:rsidRPr="00AF1F1B" w:rsidRDefault="002A067E" w:rsidP="002A067E">
      <w:pPr>
        <w:jc w:val="both"/>
        <w:rPr>
          <w:rFonts w:ascii="Times New Roman" w:hAnsi="Times New Roman" w:cs="Times New Roman"/>
          <w:bCs/>
          <w:i/>
          <w:sz w:val="24"/>
          <w:szCs w:val="24"/>
        </w:rPr>
      </w:pPr>
      <w:r w:rsidRPr="00AF1F1B">
        <w:rPr>
          <w:rFonts w:ascii="Times New Roman" w:hAnsi="Times New Roman" w:cs="Times New Roman"/>
          <w:bCs/>
          <w:i/>
          <w:sz w:val="24"/>
          <w:szCs w:val="24"/>
          <w:vertAlign w:val="superscript"/>
        </w:rPr>
        <w:t>1</w:t>
      </w:r>
      <w:r w:rsidRPr="00AF1F1B">
        <w:rPr>
          <w:rFonts w:ascii="Times New Roman" w:hAnsi="Times New Roman" w:cs="Times New Roman"/>
          <w:bCs/>
          <w:i/>
          <w:sz w:val="24"/>
          <w:szCs w:val="24"/>
        </w:rPr>
        <w:t xml:space="preserve">Istituto Zooprofilattico Sperimentale delle </w:t>
      </w:r>
      <w:proofErr w:type="spellStart"/>
      <w:r w:rsidRPr="00AF1F1B">
        <w:rPr>
          <w:rFonts w:ascii="Times New Roman" w:hAnsi="Times New Roman" w:cs="Times New Roman"/>
          <w:bCs/>
          <w:i/>
          <w:sz w:val="24"/>
          <w:szCs w:val="24"/>
        </w:rPr>
        <w:t>Venezie</w:t>
      </w:r>
      <w:proofErr w:type="spellEnd"/>
      <w:r w:rsidRPr="00AF1F1B">
        <w:rPr>
          <w:rFonts w:ascii="Times New Roman" w:hAnsi="Times New Roman" w:cs="Times New Roman"/>
          <w:bCs/>
          <w:i/>
          <w:sz w:val="24"/>
          <w:szCs w:val="24"/>
        </w:rPr>
        <w:t xml:space="preserve">, viale dell’Università 10, 35020 Legnaro, Padova, </w:t>
      </w:r>
      <w:proofErr w:type="spellStart"/>
      <w:r w:rsidRPr="00AF1F1B">
        <w:rPr>
          <w:rFonts w:ascii="Times New Roman" w:hAnsi="Times New Roman" w:cs="Times New Roman"/>
          <w:bCs/>
          <w:i/>
          <w:sz w:val="24"/>
          <w:szCs w:val="24"/>
        </w:rPr>
        <w:t>Italy</w:t>
      </w:r>
      <w:proofErr w:type="spellEnd"/>
    </w:p>
    <w:p w14:paraId="19DC24D8" w14:textId="77777777" w:rsidR="002A067E" w:rsidRPr="00AF1F1B" w:rsidRDefault="002A067E" w:rsidP="002A067E">
      <w:pPr>
        <w:jc w:val="both"/>
        <w:rPr>
          <w:rFonts w:ascii="Times New Roman" w:hAnsi="Times New Roman" w:cs="Times New Roman"/>
          <w:bCs/>
          <w:i/>
          <w:sz w:val="24"/>
          <w:szCs w:val="24"/>
        </w:rPr>
      </w:pPr>
      <w:r w:rsidRPr="00AF1F1B">
        <w:rPr>
          <w:rFonts w:ascii="Times New Roman" w:hAnsi="Times New Roman" w:cs="Times New Roman"/>
          <w:bCs/>
          <w:i/>
          <w:sz w:val="24"/>
          <w:szCs w:val="24"/>
          <w:vertAlign w:val="superscript"/>
        </w:rPr>
        <w:t>2</w:t>
      </w:r>
      <w:r w:rsidRPr="00AF1F1B">
        <w:rPr>
          <w:rFonts w:ascii="Times New Roman" w:hAnsi="Times New Roman" w:cs="Times New Roman"/>
          <w:bCs/>
          <w:i/>
          <w:sz w:val="24"/>
          <w:szCs w:val="24"/>
        </w:rPr>
        <w:t xml:space="preserve">Veneto </w:t>
      </w:r>
      <w:proofErr w:type="spellStart"/>
      <w:r w:rsidRPr="00AF1F1B">
        <w:rPr>
          <w:rFonts w:ascii="Times New Roman" w:hAnsi="Times New Roman" w:cs="Times New Roman"/>
          <w:bCs/>
          <w:i/>
          <w:sz w:val="24"/>
          <w:szCs w:val="24"/>
        </w:rPr>
        <w:t>Region</w:t>
      </w:r>
      <w:proofErr w:type="spellEnd"/>
      <w:r w:rsidRPr="00AF1F1B">
        <w:rPr>
          <w:rFonts w:ascii="Times New Roman" w:hAnsi="Times New Roman" w:cs="Times New Roman"/>
          <w:bCs/>
          <w:i/>
          <w:sz w:val="24"/>
          <w:szCs w:val="24"/>
        </w:rPr>
        <w:t xml:space="preserve">, Animal </w:t>
      </w:r>
      <w:proofErr w:type="spellStart"/>
      <w:r w:rsidRPr="00AF1F1B">
        <w:rPr>
          <w:rFonts w:ascii="Times New Roman" w:hAnsi="Times New Roman" w:cs="Times New Roman"/>
          <w:bCs/>
          <w:i/>
          <w:sz w:val="24"/>
          <w:szCs w:val="24"/>
        </w:rPr>
        <w:t>Health</w:t>
      </w:r>
      <w:proofErr w:type="spellEnd"/>
      <w:r w:rsidRPr="00AF1F1B">
        <w:rPr>
          <w:rFonts w:ascii="Times New Roman" w:hAnsi="Times New Roman" w:cs="Times New Roman"/>
          <w:bCs/>
          <w:i/>
          <w:sz w:val="24"/>
          <w:szCs w:val="24"/>
        </w:rPr>
        <w:t xml:space="preserve"> Unit, </w:t>
      </w:r>
      <w:proofErr w:type="spellStart"/>
      <w:r w:rsidRPr="00AF1F1B">
        <w:rPr>
          <w:rFonts w:ascii="Times New Roman" w:hAnsi="Times New Roman" w:cs="Times New Roman"/>
          <w:bCs/>
          <w:i/>
          <w:sz w:val="24"/>
          <w:szCs w:val="24"/>
        </w:rPr>
        <w:t>Dorsoduro</w:t>
      </w:r>
      <w:proofErr w:type="spellEnd"/>
      <w:r w:rsidRPr="00AF1F1B">
        <w:rPr>
          <w:rFonts w:ascii="Times New Roman" w:hAnsi="Times New Roman" w:cs="Times New Roman"/>
          <w:bCs/>
          <w:i/>
          <w:sz w:val="24"/>
          <w:szCs w:val="24"/>
        </w:rPr>
        <w:t xml:space="preserve"> 3493, 30123 Venezia, </w:t>
      </w:r>
      <w:proofErr w:type="spellStart"/>
      <w:r w:rsidRPr="00AF1F1B">
        <w:rPr>
          <w:rFonts w:ascii="Times New Roman" w:hAnsi="Times New Roman" w:cs="Times New Roman"/>
          <w:bCs/>
          <w:i/>
          <w:sz w:val="24"/>
          <w:szCs w:val="24"/>
        </w:rPr>
        <w:t>Italy</w:t>
      </w:r>
      <w:proofErr w:type="spellEnd"/>
    </w:p>
    <w:p w14:paraId="2D7E2B57" w14:textId="77777777" w:rsidR="002A067E" w:rsidRPr="00AF1F1B" w:rsidRDefault="002A067E" w:rsidP="00E85CBD">
      <w:pPr>
        <w:jc w:val="both"/>
        <w:rPr>
          <w:rFonts w:ascii="Times New Roman" w:hAnsi="Times New Roman" w:cs="Times New Roman"/>
          <w:sz w:val="24"/>
          <w:szCs w:val="24"/>
        </w:rPr>
      </w:pPr>
    </w:p>
    <w:p w14:paraId="5C517D46" w14:textId="6DE4DD0E" w:rsidR="00AC1517" w:rsidRPr="00AC1517" w:rsidRDefault="002A067E" w:rsidP="00E85CBD">
      <w:pPr>
        <w:jc w:val="both"/>
        <w:rPr>
          <w:lang w:val="en-GB"/>
        </w:rPr>
      </w:pPr>
      <w:r w:rsidRPr="00AF1F1B">
        <w:rPr>
          <w:rFonts w:ascii="Times New Roman" w:hAnsi="Times New Roman" w:cs="Times New Roman"/>
          <w:sz w:val="24"/>
          <w:szCs w:val="24"/>
          <w:lang w:val="en-GB"/>
        </w:rPr>
        <w:t>Supplementary Table S1</w:t>
      </w:r>
      <w:r w:rsidR="00074EFF">
        <w:rPr>
          <w:rFonts w:ascii="Times New Roman" w:hAnsi="Times New Roman" w:cs="Times New Roman"/>
          <w:sz w:val="24"/>
          <w:szCs w:val="24"/>
          <w:lang w:val="en-GB"/>
        </w:rPr>
        <w:t>.</w:t>
      </w:r>
      <w:r w:rsidR="00AC1517" w:rsidRPr="00AF1F1B">
        <w:rPr>
          <w:rFonts w:ascii="Times New Roman" w:hAnsi="Times New Roman" w:cs="Times New Roman"/>
          <w:sz w:val="24"/>
          <w:szCs w:val="24"/>
          <w:lang w:val="en-GB"/>
        </w:rPr>
        <w:t xml:space="preserve"> </w:t>
      </w:r>
      <w:r w:rsidR="00074EFF">
        <w:rPr>
          <w:rFonts w:ascii="Times New Roman" w:hAnsi="Times New Roman" w:cs="Times New Roman"/>
          <w:sz w:val="24"/>
          <w:szCs w:val="24"/>
          <w:lang w:val="en-GB"/>
        </w:rPr>
        <w:t>O</w:t>
      </w:r>
      <w:r w:rsidR="00E85CBD" w:rsidRPr="00AF1F1B">
        <w:rPr>
          <w:rFonts w:ascii="Times New Roman" w:hAnsi="Times New Roman" w:cs="Times New Roman"/>
          <w:sz w:val="24"/>
          <w:szCs w:val="24"/>
          <w:lang w:val="en-GB"/>
        </w:rPr>
        <w:t xml:space="preserve">utput of the </w:t>
      </w:r>
      <w:r w:rsidR="00A32C4A" w:rsidRPr="00A32C4A">
        <w:rPr>
          <w:rFonts w:ascii="Times New Roman" w:hAnsi="Times New Roman" w:cs="Times New Roman"/>
          <w:sz w:val="24"/>
          <w:szCs w:val="24"/>
          <w:lang w:val="en-GB"/>
        </w:rPr>
        <w:t xml:space="preserve">robustness/sensitivity analysis </w:t>
      </w:r>
      <w:r w:rsidR="00A32C4A">
        <w:rPr>
          <w:rFonts w:ascii="Times New Roman" w:hAnsi="Times New Roman" w:cs="Times New Roman"/>
          <w:sz w:val="24"/>
          <w:szCs w:val="24"/>
          <w:lang w:val="en-GB"/>
        </w:rPr>
        <w:t xml:space="preserve">of the </w:t>
      </w:r>
      <w:r w:rsidR="00AC1517" w:rsidRPr="00AC1517">
        <w:rPr>
          <w:rFonts w:ascii="Times New Roman" w:hAnsi="Times New Roman" w:cs="Times New Roman"/>
          <w:sz w:val="24"/>
          <w:szCs w:val="24"/>
          <w:lang w:val="en-GB"/>
        </w:rPr>
        <w:t>model on random subsets of the data</w:t>
      </w:r>
      <w:r w:rsidR="00AC1517">
        <w:rPr>
          <w:rFonts w:ascii="Times New Roman" w:hAnsi="Times New Roman" w:cs="Times New Roman"/>
          <w:sz w:val="24"/>
          <w:szCs w:val="24"/>
          <w:lang w:val="en-GB"/>
        </w:rPr>
        <w:t>.</w:t>
      </w:r>
      <w:r w:rsidR="00AC1517" w:rsidRPr="00AC1517">
        <w:rPr>
          <w:lang w:val="en-GB"/>
        </w:rPr>
        <w:t xml:space="preserve"> </w:t>
      </w:r>
      <w:r w:rsidR="00AC1517" w:rsidRPr="00AC1517">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AC1517" w:rsidRPr="00AC1517">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AC1517" w:rsidRPr="00AC1517">
        <w:rPr>
          <w:rFonts w:ascii="Times New Roman" w:hAnsi="Times New Roman" w:cs="Times New Roman"/>
          <w:sz w:val="24"/>
          <w:szCs w:val="24"/>
          <w:lang w:val="en-GB"/>
        </w:rPr>
        <w:t>429 (10</w:t>
      </w:r>
      <w:r>
        <w:rPr>
          <w:rFonts w:ascii="Times New Roman" w:hAnsi="Times New Roman" w:cs="Times New Roman"/>
          <w:sz w:val="24"/>
          <w:szCs w:val="24"/>
          <w:lang w:val="en-GB"/>
        </w:rPr>
        <w:t>.00</w:t>
      </w:r>
      <w:r w:rsidR="00AC1517" w:rsidRPr="00AC1517">
        <w:rPr>
          <w:rFonts w:ascii="Times New Roman" w:hAnsi="Times New Roman" w:cs="Times New Roman"/>
          <w:sz w:val="24"/>
          <w:szCs w:val="24"/>
          <w:lang w:val="en-GB"/>
        </w:rPr>
        <w:t>% of the original sample size)</w:t>
      </w:r>
      <w:r w:rsidR="00AC1517">
        <w:rPr>
          <w:rFonts w:ascii="Times New Roman" w:hAnsi="Times New Roman" w:cs="Times New Roman"/>
          <w:sz w:val="24"/>
          <w:szCs w:val="24"/>
          <w:lang w:val="en-GB"/>
        </w:rPr>
        <w:t>.</w:t>
      </w:r>
      <w:r w:rsidR="00E85CBD" w:rsidRPr="00E85CBD">
        <w:rPr>
          <w:lang w:val="en-GB"/>
        </w:rPr>
        <w:t xml:space="preserve"> </w:t>
      </w:r>
      <w:r w:rsidR="00E85CBD" w:rsidRPr="00E85CBD">
        <w:rPr>
          <w:rFonts w:ascii="Times New Roman" w:hAnsi="Times New Roman" w:cs="Times New Roman"/>
          <w:sz w:val="24"/>
          <w:szCs w:val="24"/>
          <w:lang w:val="en-GB"/>
        </w:rPr>
        <w:t xml:space="preserve">Results </w:t>
      </w:r>
      <w:proofErr w:type="gramStart"/>
      <w:r w:rsidR="00E85CBD" w:rsidRPr="00E85CBD">
        <w:rPr>
          <w:rFonts w:ascii="Times New Roman" w:hAnsi="Times New Roman" w:cs="Times New Roman"/>
          <w:sz w:val="24"/>
          <w:szCs w:val="24"/>
          <w:lang w:val="en-GB"/>
        </w:rPr>
        <w:t>are expressed</w:t>
      </w:r>
      <w:proofErr w:type="gramEnd"/>
      <w:r w:rsidR="00E85CBD" w:rsidRPr="00E85CBD">
        <w:rPr>
          <w:rFonts w:ascii="Times New Roman" w:hAnsi="Times New Roman" w:cs="Times New Roman"/>
          <w:sz w:val="24"/>
          <w:szCs w:val="24"/>
          <w:lang w:val="en-GB"/>
        </w:rPr>
        <w:t xml:space="preserve"> as regression coefficients (</w:t>
      </w:r>
      <w:r w:rsidR="007D61E6">
        <w:t>β</w:t>
      </w:r>
      <w:r w:rsidR="00E85CBD" w:rsidRPr="00E85CBD">
        <w:rPr>
          <w:rFonts w:ascii="Times New Roman" w:hAnsi="Times New Roman" w:cs="Times New Roman"/>
          <w:sz w:val="24"/>
          <w:szCs w:val="24"/>
          <w:lang w:val="en-GB"/>
        </w:rPr>
        <w:t>) with t</w:t>
      </w:r>
      <w:r>
        <w:rPr>
          <w:rFonts w:ascii="Times New Roman" w:hAnsi="Times New Roman" w:cs="Times New Roman"/>
          <w:sz w:val="24"/>
          <w:szCs w:val="24"/>
          <w:lang w:val="en-GB"/>
        </w:rPr>
        <w:t xml:space="preserve">he 95% confidence interval and </w:t>
      </w:r>
      <w:r w:rsidRPr="002A067E">
        <w:rPr>
          <w:rFonts w:ascii="Times New Roman" w:hAnsi="Times New Roman" w:cs="Times New Roman"/>
          <w:i/>
          <w:sz w:val="24"/>
          <w:szCs w:val="24"/>
          <w:lang w:val="en-GB"/>
        </w:rPr>
        <w:t>P</w:t>
      </w:r>
      <w:r w:rsidR="00E85CBD" w:rsidRPr="00E85CBD">
        <w:rPr>
          <w:rFonts w:ascii="Times New Roman" w:hAnsi="Times New Roman" w:cs="Times New Roman"/>
          <w:sz w:val="24"/>
          <w:szCs w:val="24"/>
          <w:lang w:val="en-GB"/>
        </w:rPr>
        <w:t>-value.</w:t>
      </w:r>
      <w:r w:rsidR="007D61E6">
        <w:rPr>
          <w:rFonts w:ascii="Times New Roman" w:hAnsi="Times New Roman" w:cs="Times New Roman"/>
          <w:sz w:val="24"/>
          <w:szCs w:val="24"/>
          <w:lang w:val="en-GB"/>
        </w:rPr>
        <w:t xml:space="preserve">  </w:t>
      </w:r>
    </w:p>
    <w:p w14:paraId="3D3FCA03" w14:textId="77777777" w:rsidR="00AC1517" w:rsidRDefault="00AC1517">
      <w:pPr>
        <w:rPr>
          <w:rFonts w:ascii="Times New Roman" w:hAnsi="Times New Roman" w:cs="Times New Roman"/>
          <w:sz w:val="24"/>
          <w:szCs w:val="24"/>
          <w:lang w:val="en-GB"/>
        </w:rPr>
      </w:pPr>
    </w:p>
    <w:tbl>
      <w:tblPr>
        <w:tblW w:w="9597" w:type="dxa"/>
        <w:tblCellMar>
          <w:left w:w="70" w:type="dxa"/>
          <w:right w:w="70" w:type="dxa"/>
        </w:tblCellMar>
        <w:tblLook w:val="04A0" w:firstRow="1" w:lastRow="0" w:firstColumn="1" w:lastColumn="0" w:noHBand="0" w:noVBand="1"/>
      </w:tblPr>
      <w:tblGrid>
        <w:gridCol w:w="1604"/>
        <w:gridCol w:w="1013"/>
        <w:gridCol w:w="1178"/>
        <w:gridCol w:w="1012"/>
        <w:gridCol w:w="708"/>
        <w:gridCol w:w="1148"/>
        <w:gridCol w:w="1121"/>
        <w:gridCol w:w="963"/>
        <w:gridCol w:w="850"/>
      </w:tblGrid>
      <w:tr w:rsidR="00AC1517" w:rsidRPr="00E85CBD" w14:paraId="48896800" w14:textId="77777777" w:rsidTr="007D61E6">
        <w:trPr>
          <w:trHeight w:val="300"/>
        </w:trPr>
        <w:tc>
          <w:tcPr>
            <w:tcW w:w="1604" w:type="dxa"/>
            <w:tcBorders>
              <w:top w:val="single" w:sz="4" w:space="0" w:color="auto"/>
              <w:left w:val="nil"/>
              <w:bottom w:val="single" w:sz="4" w:space="0" w:color="auto"/>
              <w:right w:val="nil"/>
            </w:tcBorders>
            <w:shd w:val="clear" w:color="auto" w:fill="auto"/>
            <w:noWrap/>
            <w:vAlign w:val="bottom"/>
            <w:hideMark/>
          </w:tcPr>
          <w:p w14:paraId="533597ED" w14:textId="77777777" w:rsidR="00AC1517" w:rsidRPr="00E85CBD" w:rsidRDefault="007D61E6" w:rsidP="00AC1517">
            <w:pPr>
              <w:spacing w:after="0" w:line="240" w:lineRule="auto"/>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Variable</w:t>
            </w:r>
          </w:p>
        </w:tc>
        <w:tc>
          <w:tcPr>
            <w:tcW w:w="3911" w:type="dxa"/>
            <w:gridSpan w:val="4"/>
            <w:tcBorders>
              <w:top w:val="single" w:sz="4" w:space="0" w:color="auto"/>
              <w:left w:val="nil"/>
              <w:bottom w:val="single" w:sz="4" w:space="0" w:color="auto"/>
              <w:right w:val="nil"/>
            </w:tcBorders>
            <w:shd w:val="clear" w:color="auto" w:fill="auto"/>
            <w:noWrap/>
            <w:vAlign w:val="bottom"/>
            <w:hideMark/>
          </w:tcPr>
          <w:p w14:paraId="4A1239D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 subset of data</w:t>
            </w:r>
          </w:p>
        </w:tc>
        <w:tc>
          <w:tcPr>
            <w:tcW w:w="4082" w:type="dxa"/>
            <w:gridSpan w:val="4"/>
            <w:tcBorders>
              <w:top w:val="single" w:sz="4" w:space="0" w:color="auto"/>
              <w:left w:val="nil"/>
              <w:bottom w:val="single" w:sz="4" w:space="0" w:color="auto"/>
              <w:right w:val="nil"/>
            </w:tcBorders>
            <w:shd w:val="clear" w:color="auto" w:fill="auto"/>
            <w:noWrap/>
            <w:vAlign w:val="bottom"/>
            <w:hideMark/>
          </w:tcPr>
          <w:p w14:paraId="38419F4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2° subset of data</w:t>
            </w:r>
          </w:p>
        </w:tc>
      </w:tr>
      <w:tr w:rsidR="00AC1517" w:rsidRPr="00E85CBD" w14:paraId="3F138138" w14:textId="77777777" w:rsidTr="007D61E6">
        <w:trPr>
          <w:trHeight w:val="300"/>
        </w:trPr>
        <w:tc>
          <w:tcPr>
            <w:tcW w:w="1604" w:type="dxa"/>
            <w:tcBorders>
              <w:top w:val="single" w:sz="4" w:space="0" w:color="auto"/>
            </w:tcBorders>
            <w:shd w:val="clear" w:color="auto" w:fill="auto"/>
            <w:noWrap/>
            <w:vAlign w:val="bottom"/>
            <w:hideMark/>
          </w:tcPr>
          <w:p w14:paraId="5A679AB8" w14:textId="77777777" w:rsidR="00AC1517" w:rsidRPr="00E85CBD" w:rsidRDefault="00AC1517" w:rsidP="00AC1517">
            <w:pPr>
              <w:spacing w:after="0" w:line="240" w:lineRule="auto"/>
              <w:rPr>
                <w:rFonts w:ascii="Times New Roman" w:eastAsia="Times New Roman" w:hAnsi="Times New Roman" w:cs="Times New Roman"/>
                <w:color w:val="000000"/>
                <w:lang w:eastAsia="it-IT"/>
              </w:rPr>
            </w:pPr>
          </w:p>
        </w:tc>
        <w:tc>
          <w:tcPr>
            <w:tcW w:w="1013" w:type="dxa"/>
            <w:tcBorders>
              <w:top w:val="single" w:sz="4" w:space="0" w:color="auto"/>
            </w:tcBorders>
            <w:shd w:val="clear" w:color="auto" w:fill="auto"/>
            <w:noWrap/>
            <w:vAlign w:val="bottom"/>
            <w:hideMark/>
          </w:tcPr>
          <w:p w14:paraId="53A77310" w14:textId="77777777" w:rsidR="00AC1517" w:rsidRPr="00E85CBD" w:rsidRDefault="007D61E6" w:rsidP="00AC1517">
            <w:pPr>
              <w:spacing w:after="0" w:line="240" w:lineRule="auto"/>
              <w:jc w:val="center"/>
              <w:rPr>
                <w:rFonts w:ascii="Times New Roman" w:eastAsia="Times New Roman" w:hAnsi="Times New Roman" w:cs="Times New Roman"/>
                <w:color w:val="000000"/>
                <w:lang w:eastAsia="it-IT"/>
              </w:rPr>
            </w:pPr>
            <w:proofErr w:type="gramStart"/>
            <w:r>
              <w:t>β</w:t>
            </w:r>
            <w:proofErr w:type="gramEnd"/>
          </w:p>
        </w:tc>
        <w:tc>
          <w:tcPr>
            <w:tcW w:w="1178" w:type="dxa"/>
            <w:tcBorders>
              <w:top w:val="single" w:sz="4" w:space="0" w:color="auto"/>
            </w:tcBorders>
            <w:shd w:val="clear" w:color="auto" w:fill="auto"/>
            <w:noWrap/>
            <w:vAlign w:val="bottom"/>
            <w:hideMark/>
          </w:tcPr>
          <w:p w14:paraId="59F60E11" w14:textId="77777777" w:rsidR="00AC1517" w:rsidRPr="007D61E6" w:rsidRDefault="007D61E6" w:rsidP="00AC1517">
            <w:pPr>
              <w:spacing w:after="0" w:line="240" w:lineRule="auto"/>
              <w:jc w:val="center"/>
              <w:rPr>
                <w:rFonts w:ascii="Times New Roman" w:eastAsia="Times New Roman" w:hAnsi="Times New Roman" w:cs="Times New Roman"/>
                <w:i/>
                <w:color w:val="000000"/>
                <w:lang w:eastAsia="it-IT"/>
              </w:rPr>
            </w:pPr>
            <w:r w:rsidRPr="007D61E6">
              <w:rPr>
                <w:rFonts w:ascii="Times New Roman" w:eastAsia="Times New Roman" w:hAnsi="Times New Roman" w:cs="Times New Roman"/>
                <w:i/>
                <w:color w:val="000000"/>
                <w:lang w:eastAsia="it-IT"/>
              </w:rPr>
              <w:t>P</w:t>
            </w:r>
          </w:p>
        </w:tc>
        <w:tc>
          <w:tcPr>
            <w:tcW w:w="1720" w:type="dxa"/>
            <w:gridSpan w:val="2"/>
            <w:shd w:val="clear" w:color="auto" w:fill="auto"/>
            <w:noWrap/>
            <w:vAlign w:val="bottom"/>
            <w:hideMark/>
          </w:tcPr>
          <w:p w14:paraId="4F869989"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95% CI</w:t>
            </w:r>
          </w:p>
        </w:tc>
        <w:tc>
          <w:tcPr>
            <w:tcW w:w="1148" w:type="dxa"/>
            <w:tcBorders>
              <w:top w:val="single" w:sz="4" w:space="0" w:color="auto"/>
            </w:tcBorders>
            <w:shd w:val="clear" w:color="auto" w:fill="auto"/>
            <w:noWrap/>
            <w:vAlign w:val="bottom"/>
            <w:hideMark/>
          </w:tcPr>
          <w:p w14:paraId="79BD042B" w14:textId="77777777" w:rsidR="00AC1517" w:rsidRPr="00E85CBD" w:rsidRDefault="007D61E6" w:rsidP="00AC1517">
            <w:pPr>
              <w:spacing w:after="0" w:line="240" w:lineRule="auto"/>
              <w:jc w:val="center"/>
              <w:rPr>
                <w:rFonts w:ascii="Times New Roman" w:eastAsia="Times New Roman" w:hAnsi="Times New Roman" w:cs="Times New Roman"/>
                <w:color w:val="000000"/>
                <w:lang w:eastAsia="it-IT"/>
              </w:rPr>
            </w:pPr>
            <w:proofErr w:type="gramStart"/>
            <w:r>
              <w:t>β</w:t>
            </w:r>
            <w:proofErr w:type="gramEnd"/>
          </w:p>
        </w:tc>
        <w:tc>
          <w:tcPr>
            <w:tcW w:w="1121" w:type="dxa"/>
            <w:tcBorders>
              <w:top w:val="single" w:sz="4" w:space="0" w:color="auto"/>
            </w:tcBorders>
            <w:shd w:val="clear" w:color="auto" w:fill="auto"/>
            <w:noWrap/>
            <w:vAlign w:val="bottom"/>
            <w:hideMark/>
          </w:tcPr>
          <w:p w14:paraId="6355D8EF" w14:textId="77777777" w:rsidR="00AC1517" w:rsidRPr="007D61E6" w:rsidRDefault="007D61E6" w:rsidP="00AC1517">
            <w:pPr>
              <w:spacing w:after="0" w:line="240" w:lineRule="auto"/>
              <w:jc w:val="center"/>
              <w:rPr>
                <w:rFonts w:ascii="Times New Roman" w:eastAsia="Times New Roman" w:hAnsi="Times New Roman" w:cs="Times New Roman"/>
                <w:i/>
                <w:color w:val="000000"/>
                <w:lang w:eastAsia="it-IT"/>
              </w:rPr>
            </w:pPr>
            <w:r w:rsidRPr="007D61E6">
              <w:rPr>
                <w:rFonts w:ascii="Times New Roman" w:eastAsia="Times New Roman" w:hAnsi="Times New Roman" w:cs="Times New Roman"/>
                <w:i/>
                <w:color w:val="000000"/>
                <w:lang w:eastAsia="it-IT"/>
              </w:rPr>
              <w:t>P</w:t>
            </w:r>
          </w:p>
        </w:tc>
        <w:tc>
          <w:tcPr>
            <w:tcW w:w="1813" w:type="dxa"/>
            <w:gridSpan w:val="2"/>
            <w:tcBorders>
              <w:top w:val="single" w:sz="4" w:space="0" w:color="auto"/>
            </w:tcBorders>
            <w:shd w:val="clear" w:color="auto" w:fill="auto"/>
            <w:noWrap/>
            <w:vAlign w:val="bottom"/>
            <w:hideMark/>
          </w:tcPr>
          <w:p w14:paraId="6F7037A4"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95% CI</w:t>
            </w:r>
          </w:p>
        </w:tc>
      </w:tr>
      <w:tr w:rsidR="00AC1517" w:rsidRPr="00E85CBD" w14:paraId="1B5A5DB6" w14:textId="77777777" w:rsidTr="007D61E6">
        <w:trPr>
          <w:trHeight w:val="300"/>
        </w:trPr>
        <w:tc>
          <w:tcPr>
            <w:tcW w:w="1604" w:type="dxa"/>
            <w:tcBorders>
              <w:top w:val="nil"/>
            </w:tcBorders>
            <w:shd w:val="clear" w:color="auto" w:fill="auto"/>
            <w:noWrap/>
            <w:vAlign w:val="bottom"/>
            <w:hideMark/>
          </w:tcPr>
          <w:p w14:paraId="6A5117E2" w14:textId="77777777" w:rsidR="00AC1517" w:rsidRPr="00E85CBD" w:rsidRDefault="00AC1517" w:rsidP="00AC1517">
            <w:pPr>
              <w:spacing w:after="0" w:line="240" w:lineRule="auto"/>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Sex</w:t>
            </w:r>
          </w:p>
        </w:tc>
        <w:tc>
          <w:tcPr>
            <w:tcW w:w="1013" w:type="dxa"/>
            <w:tcBorders>
              <w:top w:val="nil"/>
            </w:tcBorders>
            <w:shd w:val="clear" w:color="auto" w:fill="auto"/>
            <w:noWrap/>
            <w:vAlign w:val="bottom"/>
            <w:hideMark/>
          </w:tcPr>
          <w:p w14:paraId="440E3170" w14:textId="77777777" w:rsidR="00AC1517" w:rsidRPr="00E85CBD" w:rsidRDefault="00AC1517" w:rsidP="00AC1517">
            <w:pPr>
              <w:spacing w:after="0" w:line="240" w:lineRule="auto"/>
              <w:rPr>
                <w:rFonts w:ascii="Times New Roman" w:eastAsia="Times New Roman" w:hAnsi="Times New Roman" w:cs="Times New Roman"/>
                <w:color w:val="000000"/>
                <w:lang w:eastAsia="it-IT"/>
              </w:rPr>
            </w:pPr>
          </w:p>
        </w:tc>
        <w:tc>
          <w:tcPr>
            <w:tcW w:w="1178" w:type="dxa"/>
            <w:tcBorders>
              <w:top w:val="nil"/>
            </w:tcBorders>
            <w:shd w:val="clear" w:color="auto" w:fill="auto"/>
            <w:noWrap/>
            <w:vAlign w:val="bottom"/>
            <w:hideMark/>
          </w:tcPr>
          <w:p w14:paraId="6F8B649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tcBorders>
              <w:top w:val="nil"/>
            </w:tcBorders>
            <w:shd w:val="clear" w:color="auto" w:fill="auto"/>
            <w:noWrap/>
            <w:vAlign w:val="bottom"/>
            <w:hideMark/>
          </w:tcPr>
          <w:p w14:paraId="519EB298"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708" w:type="dxa"/>
            <w:tcBorders>
              <w:top w:val="nil"/>
            </w:tcBorders>
            <w:shd w:val="clear" w:color="auto" w:fill="auto"/>
            <w:noWrap/>
            <w:vAlign w:val="bottom"/>
            <w:hideMark/>
          </w:tcPr>
          <w:p w14:paraId="503664D5"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148" w:type="dxa"/>
            <w:tcBorders>
              <w:top w:val="nil"/>
            </w:tcBorders>
            <w:shd w:val="clear" w:color="auto" w:fill="auto"/>
            <w:noWrap/>
            <w:vAlign w:val="bottom"/>
            <w:hideMark/>
          </w:tcPr>
          <w:p w14:paraId="51C723A2"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
        </w:tc>
        <w:tc>
          <w:tcPr>
            <w:tcW w:w="1121" w:type="dxa"/>
            <w:tcBorders>
              <w:top w:val="nil"/>
            </w:tcBorders>
            <w:shd w:val="clear" w:color="auto" w:fill="auto"/>
            <w:noWrap/>
            <w:vAlign w:val="bottom"/>
            <w:hideMark/>
          </w:tcPr>
          <w:p w14:paraId="5FAED90A"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tcBorders>
              <w:top w:val="nil"/>
            </w:tcBorders>
            <w:shd w:val="clear" w:color="auto" w:fill="auto"/>
            <w:noWrap/>
            <w:vAlign w:val="bottom"/>
            <w:hideMark/>
          </w:tcPr>
          <w:p w14:paraId="51C930A5"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tcBorders>
              <w:top w:val="nil"/>
            </w:tcBorders>
            <w:shd w:val="clear" w:color="auto" w:fill="auto"/>
            <w:noWrap/>
            <w:vAlign w:val="bottom"/>
            <w:hideMark/>
          </w:tcPr>
          <w:p w14:paraId="2E5C05E1"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AC1517" w:rsidRPr="00E85CBD" w14:paraId="3B363C3E" w14:textId="77777777" w:rsidTr="007D61E6">
        <w:trPr>
          <w:trHeight w:val="300"/>
        </w:trPr>
        <w:tc>
          <w:tcPr>
            <w:tcW w:w="1604" w:type="dxa"/>
            <w:shd w:val="clear" w:color="auto" w:fill="auto"/>
            <w:noWrap/>
            <w:vAlign w:val="bottom"/>
            <w:hideMark/>
          </w:tcPr>
          <w:p w14:paraId="74C9C1D7" w14:textId="77777777" w:rsidR="00AC1517" w:rsidRPr="00E85CBD" w:rsidRDefault="00AC1517" w:rsidP="00AC1517">
            <w:pPr>
              <w:spacing w:after="0" w:line="240" w:lineRule="auto"/>
              <w:ind w:left="356"/>
              <w:rPr>
                <w:rFonts w:ascii="Times New Roman" w:eastAsia="Times New Roman" w:hAnsi="Times New Roman" w:cs="Times New Roman"/>
                <w:color w:val="000000"/>
                <w:lang w:eastAsia="it-IT"/>
              </w:rPr>
            </w:pPr>
            <w:proofErr w:type="spellStart"/>
            <w:r w:rsidRPr="00E85CBD">
              <w:rPr>
                <w:rFonts w:ascii="Times New Roman" w:eastAsia="Times New Roman" w:hAnsi="Times New Roman" w:cs="Times New Roman"/>
                <w:color w:val="000000"/>
                <w:lang w:eastAsia="it-IT"/>
              </w:rPr>
              <w:t>Female</w:t>
            </w:r>
            <w:proofErr w:type="spellEnd"/>
          </w:p>
        </w:tc>
        <w:tc>
          <w:tcPr>
            <w:tcW w:w="1013" w:type="dxa"/>
            <w:shd w:val="clear" w:color="auto" w:fill="auto"/>
            <w:noWrap/>
            <w:vAlign w:val="bottom"/>
            <w:hideMark/>
          </w:tcPr>
          <w:p w14:paraId="7B1E542E"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78" w:type="dxa"/>
            <w:shd w:val="clear" w:color="auto" w:fill="auto"/>
            <w:noWrap/>
            <w:vAlign w:val="bottom"/>
            <w:hideMark/>
          </w:tcPr>
          <w:p w14:paraId="55906B4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shd w:val="clear" w:color="auto" w:fill="auto"/>
            <w:noWrap/>
            <w:vAlign w:val="bottom"/>
            <w:hideMark/>
          </w:tcPr>
          <w:p w14:paraId="2071A69E"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708" w:type="dxa"/>
            <w:shd w:val="clear" w:color="auto" w:fill="auto"/>
            <w:noWrap/>
            <w:vAlign w:val="bottom"/>
            <w:hideMark/>
          </w:tcPr>
          <w:p w14:paraId="4311CAF9"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148" w:type="dxa"/>
            <w:shd w:val="clear" w:color="auto" w:fill="auto"/>
            <w:noWrap/>
            <w:vAlign w:val="bottom"/>
            <w:hideMark/>
          </w:tcPr>
          <w:p w14:paraId="1CA4888D"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21" w:type="dxa"/>
            <w:shd w:val="clear" w:color="auto" w:fill="auto"/>
            <w:noWrap/>
            <w:vAlign w:val="bottom"/>
            <w:hideMark/>
          </w:tcPr>
          <w:p w14:paraId="6F1757B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shd w:val="clear" w:color="auto" w:fill="auto"/>
            <w:noWrap/>
            <w:vAlign w:val="bottom"/>
            <w:hideMark/>
          </w:tcPr>
          <w:p w14:paraId="6D8E2203"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shd w:val="clear" w:color="auto" w:fill="auto"/>
            <w:noWrap/>
            <w:vAlign w:val="bottom"/>
            <w:hideMark/>
          </w:tcPr>
          <w:p w14:paraId="00BBAF0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836CD9" w:rsidRPr="00E85CBD" w14:paraId="124275E9" w14:textId="77777777" w:rsidTr="0080762D">
        <w:trPr>
          <w:trHeight w:val="300"/>
        </w:trPr>
        <w:tc>
          <w:tcPr>
            <w:tcW w:w="1604" w:type="dxa"/>
            <w:tcBorders>
              <w:top w:val="nil"/>
            </w:tcBorders>
            <w:shd w:val="clear" w:color="auto" w:fill="auto"/>
            <w:noWrap/>
            <w:vAlign w:val="bottom"/>
            <w:hideMark/>
          </w:tcPr>
          <w:p w14:paraId="2AB1DFCE"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Male</w:t>
            </w:r>
          </w:p>
        </w:tc>
        <w:tc>
          <w:tcPr>
            <w:tcW w:w="1013" w:type="dxa"/>
            <w:tcBorders>
              <w:top w:val="nil"/>
            </w:tcBorders>
            <w:shd w:val="clear" w:color="auto" w:fill="auto"/>
            <w:noWrap/>
            <w:vAlign w:val="bottom"/>
            <w:hideMark/>
          </w:tcPr>
          <w:p w14:paraId="04E3B982"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0.202</w:t>
            </w:r>
          </w:p>
        </w:tc>
        <w:tc>
          <w:tcPr>
            <w:tcW w:w="1178" w:type="dxa"/>
            <w:tcBorders>
              <w:top w:val="nil"/>
            </w:tcBorders>
            <w:shd w:val="clear" w:color="auto" w:fill="auto"/>
            <w:noWrap/>
            <w:vAlign w:val="bottom"/>
            <w:hideMark/>
          </w:tcPr>
          <w:p w14:paraId="2F505145"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0.001</w:t>
            </w:r>
          </w:p>
        </w:tc>
        <w:tc>
          <w:tcPr>
            <w:tcW w:w="1720" w:type="dxa"/>
            <w:gridSpan w:val="2"/>
            <w:tcBorders>
              <w:top w:val="nil"/>
            </w:tcBorders>
            <w:shd w:val="clear" w:color="auto" w:fill="auto"/>
            <w:noWrap/>
            <w:vAlign w:val="bottom"/>
            <w:hideMark/>
          </w:tcPr>
          <w:p w14:paraId="4530F819" w14:textId="386235F9"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0.174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0.231</w:t>
            </w:r>
          </w:p>
        </w:tc>
        <w:tc>
          <w:tcPr>
            <w:tcW w:w="1148" w:type="dxa"/>
            <w:tcBorders>
              <w:top w:val="nil"/>
            </w:tcBorders>
            <w:shd w:val="clear" w:color="auto" w:fill="auto"/>
            <w:noWrap/>
            <w:vAlign w:val="bottom"/>
            <w:hideMark/>
          </w:tcPr>
          <w:p w14:paraId="02AABC3D"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0.210</w:t>
            </w:r>
          </w:p>
        </w:tc>
        <w:tc>
          <w:tcPr>
            <w:tcW w:w="1121" w:type="dxa"/>
            <w:tcBorders>
              <w:top w:val="nil"/>
            </w:tcBorders>
            <w:shd w:val="clear" w:color="auto" w:fill="auto"/>
            <w:noWrap/>
            <w:vAlign w:val="bottom"/>
            <w:hideMark/>
          </w:tcPr>
          <w:p w14:paraId="6B042BE0"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0.001</w:t>
            </w:r>
          </w:p>
        </w:tc>
        <w:tc>
          <w:tcPr>
            <w:tcW w:w="1813" w:type="dxa"/>
            <w:gridSpan w:val="2"/>
            <w:tcBorders>
              <w:top w:val="nil"/>
            </w:tcBorders>
            <w:shd w:val="clear" w:color="auto" w:fill="auto"/>
            <w:noWrap/>
            <w:vAlign w:val="bottom"/>
            <w:hideMark/>
          </w:tcPr>
          <w:p w14:paraId="1A1427AA"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0.193</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0.228</w:t>
            </w:r>
          </w:p>
        </w:tc>
      </w:tr>
      <w:tr w:rsidR="007D61E6" w:rsidRPr="00E85CBD" w14:paraId="487B563C" w14:textId="77777777" w:rsidTr="00110D85">
        <w:trPr>
          <w:trHeight w:val="300"/>
        </w:trPr>
        <w:tc>
          <w:tcPr>
            <w:tcW w:w="2617" w:type="dxa"/>
            <w:gridSpan w:val="2"/>
            <w:tcBorders>
              <w:top w:val="nil"/>
            </w:tcBorders>
            <w:shd w:val="clear" w:color="auto" w:fill="auto"/>
            <w:noWrap/>
            <w:vAlign w:val="bottom"/>
            <w:hideMark/>
          </w:tcPr>
          <w:p w14:paraId="1AB21442" w14:textId="77777777" w:rsidR="007D61E6" w:rsidRPr="00E85CBD" w:rsidRDefault="007D61E6" w:rsidP="00AC1517">
            <w:pPr>
              <w:spacing w:after="0" w:line="240" w:lineRule="auto"/>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xml:space="preserve">Travel </w:t>
            </w:r>
            <w:proofErr w:type="spellStart"/>
            <w:r w:rsidRPr="00E85CBD">
              <w:rPr>
                <w:rFonts w:ascii="Times New Roman" w:eastAsia="Times New Roman" w:hAnsi="Times New Roman" w:cs="Times New Roman"/>
                <w:color w:val="000000"/>
                <w:lang w:eastAsia="it-IT"/>
              </w:rPr>
              <w:t>duration</w:t>
            </w:r>
            <w:proofErr w:type="spellEnd"/>
            <w:r w:rsidRPr="00E85CBD">
              <w:rPr>
                <w:rFonts w:ascii="Times New Roman" w:eastAsia="Times New Roman" w:hAnsi="Times New Roman" w:cs="Times New Roman"/>
                <w:color w:val="000000"/>
                <w:lang w:eastAsia="it-IT"/>
              </w:rPr>
              <w:t xml:space="preserve"> (</w:t>
            </w:r>
            <w:proofErr w:type="spellStart"/>
            <w:r w:rsidRPr="00E85CBD">
              <w:rPr>
                <w:rFonts w:ascii="Times New Roman" w:eastAsia="Times New Roman" w:hAnsi="Times New Roman" w:cs="Times New Roman"/>
                <w:color w:val="000000"/>
                <w:lang w:eastAsia="it-IT"/>
              </w:rPr>
              <w:t>min</w:t>
            </w:r>
            <w:proofErr w:type="spellEnd"/>
            <w:r w:rsidRPr="00E85CBD">
              <w:rPr>
                <w:rFonts w:ascii="Times New Roman" w:eastAsia="Times New Roman" w:hAnsi="Times New Roman" w:cs="Times New Roman"/>
                <w:color w:val="000000"/>
                <w:lang w:eastAsia="it-IT"/>
              </w:rPr>
              <w:t>)</w:t>
            </w:r>
          </w:p>
        </w:tc>
        <w:tc>
          <w:tcPr>
            <w:tcW w:w="1178" w:type="dxa"/>
            <w:tcBorders>
              <w:top w:val="nil"/>
            </w:tcBorders>
            <w:shd w:val="clear" w:color="auto" w:fill="auto"/>
            <w:noWrap/>
            <w:vAlign w:val="bottom"/>
            <w:hideMark/>
          </w:tcPr>
          <w:p w14:paraId="3CBFECB0"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tcBorders>
              <w:top w:val="nil"/>
            </w:tcBorders>
            <w:shd w:val="clear" w:color="auto" w:fill="auto"/>
            <w:noWrap/>
            <w:vAlign w:val="bottom"/>
            <w:hideMark/>
          </w:tcPr>
          <w:p w14:paraId="29E7E512" w14:textId="77777777" w:rsidR="007D61E6" w:rsidRPr="00836CD9" w:rsidRDefault="007D61E6"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708" w:type="dxa"/>
            <w:tcBorders>
              <w:top w:val="nil"/>
            </w:tcBorders>
            <w:shd w:val="clear" w:color="auto" w:fill="auto"/>
            <w:noWrap/>
            <w:vAlign w:val="bottom"/>
            <w:hideMark/>
          </w:tcPr>
          <w:p w14:paraId="404BA1CE" w14:textId="77777777" w:rsidR="007D61E6" w:rsidRPr="00836CD9" w:rsidRDefault="007D61E6"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1148" w:type="dxa"/>
            <w:tcBorders>
              <w:top w:val="nil"/>
            </w:tcBorders>
            <w:shd w:val="clear" w:color="auto" w:fill="auto"/>
            <w:noWrap/>
            <w:vAlign w:val="bottom"/>
            <w:hideMark/>
          </w:tcPr>
          <w:p w14:paraId="308B3381"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p>
        </w:tc>
        <w:tc>
          <w:tcPr>
            <w:tcW w:w="1121" w:type="dxa"/>
            <w:tcBorders>
              <w:top w:val="nil"/>
            </w:tcBorders>
            <w:shd w:val="clear" w:color="auto" w:fill="auto"/>
            <w:noWrap/>
            <w:vAlign w:val="bottom"/>
            <w:hideMark/>
          </w:tcPr>
          <w:p w14:paraId="6743A345"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tcBorders>
              <w:top w:val="nil"/>
            </w:tcBorders>
            <w:shd w:val="clear" w:color="auto" w:fill="auto"/>
            <w:noWrap/>
            <w:vAlign w:val="bottom"/>
            <w:hideMark/>
          </w:tcPr>
          <w:p w14:paraId="28DB6BE1"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tcBorders>
              <w:top w:val="nil"/>
            </w:tcBorders>
            <w:shd w:val="clear" w:color="auto" w:fill="auto"/>
            <w:noWrap/>
            <w:vAlign w:val="bottom"/>
            <w:hideMark/>
          </w:tcPr>
          <w:p w14:paraId="04C65A1A"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AC1517" w:rsidRPr="00E85CBD" w14:paraId="722F01DB" w14:textId="77777777" w:rsidTr="007D61E6">
        <w:trPr>
          <w:trHeight w:val="300"/>
        </w:trPr>
        <w:tc>
          <w:tcPr>
            <w:tcW w:w="1604" w:type="dxa"/>
            <w:shd w:val="clear" w:color="auto" w:fill="auto"/>
            <w:noWrap/>
            <w:vAlign w:val="bottom"/>
            <w:hideMark/>
          </w:tcPr>
          <w:p w14:paraId="3EA81DE1" w14:textId="77777777" w:rsidR="00AC1517" w:rsidRPr="00E85CBD" w:rsidRDefault="00AC1517"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sidR="001B2995">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30</w:t>
            </w:r>
          </w:p>
        </w:tc>
        <w:tc>
          <w:tcPr>
            <w:tcW w:w="1013" w:type="dxa"/>
            <w:shd w:val="clear" w:color="auto" w:fill="auto"/>
            <w:noWrap/>
            <w:vAlign w:val="bottom"/>
            <w:hideMark/>
          </w:tcPr>
          <w:p w14:paraId="528F11A9"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78" w:type="dxa"/>
            <w:shd w:val="clear" w:color="auto" w:fill="auto"/>
            <w:noWrap/>
            <w:vAlign w:val="bottom"/>
            <w:hideMark/>
          </w:tcPr>
          <w:p w14:paraId="55A560D4"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shd w:val="clear" w:color="auto" w:fill="auto"/>
            <w:noWrap/>
            <w:vAlign w:val="bottom"/>
            <w:hideMark/>
          </w:tcPr>
          <w:p w14:paraId="44807617" w14:textId="77777777" w:rsidR="00AC1517" w:rsidRPr="00836CD9" w:rsidRDefault="00AC1517"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708" w:type="dxa"/>
            <w:shd w:val="clear" w:color="auto" w:fill="auto"/>
            <w:noWrap/>
            <w:vAlign w:val="bottom"/>
            <w:hideMark/>
          </w:tcPr>
          <w:p w14:paraId="0F3F185D" w14:textId="77777777" w:rsidR="00AC1517" w:rsidRPr="00836CD9" w:rsidRDefault="00AC1517"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1148" w:type="dxa"/>
            <w:shd w:val="clear" w:color="auto" w:fill="auto"/>
            <w:noWrap/>
            <w:vAlign w:val="bottom"/>
            <w:hideMark/>
          </w:tcPr>
          <w:p w14:paraId="0296709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21" w:type="dxa"/>
            <w:shd w:val="clear" w:color="auto" w:fill="auto"/>
            <w:noWrap/>
            <w:vAlign w:val="bottom"/>
            <w:hideMark/>
          </w:tcPr>
          <w:p w14:paraId="606B2627"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shd w:val="clear" w:color="auto" w:fill="auto"/>
            <w:noWrap/>
            <w:vAlign w:val="bottom"/>
            <w:hideMark/>
          </w:tcPr>
          <w:p w14:paraId="09A38E53"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shd w:val="clear" w:color="auto" w:fill="auto"/>
            <w:noWrap/>
            <w:vAlign w:val="bottom"/>
            <w:hideMark/>
          </w:tcPr>
          <w:p w14:paraId="6297BCB3"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836CD9" w:rsidRPr="00E85CBD" w14:paraId="7E089BC8" w14:textId="77777777" w:rsidTr="00B94CE4">
        <w:trPr>
          <w:trHeight w:val="300"/>
        </w:trPr>
        <w:tc>
          <w:tcPr>
            <w:tcW w:w="1604" w:type="dxa"/>
            <w:tcBorders>
              <w:top w:val="nil"/>
            </w:tcBorders>
            <w:shd w:val="clear" w:color="auto" w:fill="auto"/>
            <w:noWrap/>
            <w:vAlign w:val="bottom"/>
            <w:hideMark/>
          </w:tcPr>
          <w:p w14:paraId="10671ECE"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30-60</w:t>
            </w:r>
          </w:p>
        </w:tc>
        <w:tc>
          <w:tcPr>
            <w:tcW w:w="1013" w:type="dxa"/>
            <w:tcBorders>
              <w:top w:val="nil"/>
            </w:tcBorders>
            <w:shd w:val="clear" w:color="auto" w:fill="auto"/>
            <w:noWrap/>
            <w:vAlign w:val="bottom"/>
            <w:hideMark/>
          </w:tcPr>
          <w:p w14:paraId="5F157C35"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0.018</w:t>
            </w:r>
          </w:p>
        </w:tc>
        <w:tc>
          <w:tcPr>
            <w:tcW w:w="1178" w:type="dxa"/>
            <w:tcBorders>
              <w:top w:val="nil"/>
            </w:tcBorders>
            <w:shd w:val="clear" w:color="auto" w:fill="auto"/>
            <w:noWrap/>
            <w:vAlign w:val="bottom"/>
            <w:hideMark/>
          </w:tcPr>
          <w:p w14:paraId="564AE002"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0.220</w:t>
            </w:r>
          </w:p>
        </w:tc>
        <w:tc>
          <w:tcPr>
            <w:tcW w:w="1720" w:type="dxa"/>
            <w:gridSpan w:val="2"/>
            <w:tcBorders>
              <w:top w:val="nil"/>
            </w:tcBorders>
            <w:shd w:val="clear" w:color="auto" w:fill="auto"/>
            <w:noWrap/>
            <w:vAlign w:val="bottom"/>
            <w:hideMark/>
          </w:tcPr>
          <w:p w14:paraId="0D075FB6" w14:textId="0D286F81"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- 0.011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0.047</w:t>
            </w:r>
          </w:p>
        </w:tc>
        <w:tc>
          <w:tcPr>
            <w:tcW w:w="1148" w:type="dxa"/>
            <w:tcBorders>
              <w:top w:val="nil"/>
            </w:tcBorders>
            <w:shd w:val="clear" w:color="auto" w:fill="auto"/>
            <w:noWrap/>
            <w:vAlign w:val="bottom"/>
            <w:hideMark/>
          </w:tcPr>
          <w:p w14:paraId="6EEF7732"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0.002</w:t>
            </w:r>
          </w:p>
        </w:tc>
        <w:tc>
          <w:tcPr>
            <w:tcW w:w="1121" w:type="dxa"/>
            <w:tcBorders>
              <w:top w:val="nil"/>
            </w:tcBorders>
            <w:shd w:val="clear" w:color="auto" w:fill="auto"/>
            <w:noWrap/>
            <w:vAlign w:val="bottom"/>
            <w:hideMark/>
          </w:tcPr>
          <w:p w14:paraId="73BCAE33"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0.791</w:t>
            </w:r>
          </w:p>
        </w:tc>
        <w:tc>
          <w:tcPr>
            <w:tcW w:w="1813" w:type="dxa"/>
            <w:gridSpan w:val="2"/>
            <w:tcBorders>
              <w:top w:val="nil"/>
            </w:tcBorders>
            <w:shd w:val="clear" w:color="auto" w:fill="auto"/>
            <w:noWrap/>
            <w:vAlign w:val="bottom"/>
            <w:hideMark/>
          </w:tcPr>
          <w:p w14:paraId="2873D03E"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0.013</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0.018</w:t>
            </w:r>
          </w:p>
        </w:tc>
      </w:tr>
      <w:tr w:rsidR="00836CD9" w:rsidRPr="00E85CBD" w14:paraId="42B5FBFF" w14:textId="77777777" w:rsidTr="00F134DA">
        <w:trPr>
          <w:trHeight w:val="300"/>
        </w:trPr>
        <w:tc>
          <w:tcPr>
            <w:tcW w:w="1604" w:type="dxa"/>
            <w:tcBorders>
              <w:top w:val="nil"/>
            </w:tcBorders>
            <w:shd w:val="clear" w:color="auto" w:fill="auto"/>
            <w:noWrap/>
            <w:vAlign w:val="bottom"/>
            <w:hideMark/>
          </w:tcPr>
          <w:p w14:paraId="2B4D4FE1"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&gt;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60</w:t>
            </w:r>
          </w:p>
        </w:tc>
        <w:tc>
          <w:tcPr>
            <w:tcW w:w="1013" w:type="dxa"/>
            <w:tcBorders>
              <w:top w:val="nil"/>
            </w:tcBorders>
            <w:shd w:val="clear" w:color="auto" w:fill="auto"/>
            <w:noWrap/>
            <w:vAlign w:val="bottom"/>
            <w:hideMark/>
          </w:tcPr>
          <w:p w14:paraId="4FFE26E8"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0.036</w:t>
            </w:r>
          </w:p>
        </w:tc>
        <w:tc>
          <w:tcPr>
            <w:tcW w:w="1178" w:type="dxa"/>
            <w:tcBorders>
              <w:top w:val="nil"/>
            </w:tcBorders>
            <w:shd w:val="clear" w:color="auto" w:fill="auto"/>
            <w:noWrap/>
            <w:vAlign w:val="bottom"/>
            <w:hideMark/>
          </w:tcPr>
          <w:p w14:paraId="642766A6"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0.015</w:t>
            </w:r>
          </w:p>
        </w:tc>
        <w:tc>
          <w:tcPr>
            <w:tcW w:w="1720" w:type="dxa"/>
            <w:gridSpan w:val="2"/>
            <w:tcBorders>
              <w:top w:val="nil"/>
            </w:tcBorders>
            <w:shd w:val="clear" w:color="auto" w:fill="auto"/>
            <w:noWrap/>
            <w:vAlign w:val="bottom"/>
            <w:hideMark/>
          </w:tcPr>
          <w:p w14:paraId="67A82231" w14:textId="75FC14CA"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0.007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0.065</w:t>
            </w:r>
          </w:p>
        </w:tc>
        <w:tc>
          <w:tcPr>
            <w:tcW w:w="1148" w:type="dxa"/>
            <w:tcBorders>
              <w:top w:val="nil"/>
            </w:tcBorders>
            <w:shd w:val="clear" w:color="auto" w:fill="auto"/>
            <w:noWrap/>
            <w:vAlign w:val="bottom"/>
            <w:hideMark/>
          </w:tcPr>
          <w:p w14:paraId="3834B168"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0.016</w:t>
            </w:r>
          </w:p>
        </w:tc>
        <w:tc>
          <w:tcPr>
            <w:tcW w:w="1121" w:type="dxa"/>
            <w:tcBorders>
              <w:top w:val="nil"/>
            </w:tcBorders>
            <w:shd w:val="clear" w:color="auto" w:fill="auto"/>
            <w:noWrap/>
            <w:vAlign w:val="bottom"/>
            <w:hideMark/>
          </w:tcPr>
          <w:p w14:paraId="5886A312"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0.102</w:t>
            </w:r>
          </w:p>
        </w:tc>
        <w:tc>
          <w:tcPr>
            <w:tcW w:w="1813" w:type="dxa"/>
            <w:gridSpan w:val="2"/>
            <w:tcBorders>
              <w:top w:val="nil"/>
            </w:tcBorders>
            <w:shd w:val="clear" w:color="auto" w:fill="auto"/>
            <w:noWrap/>
            <w:vAlign w:val="bottom"/>
            <w:hideMark/>
          </w:tcPr>
          <w:p w14:paraId="402ABD89"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0.003</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0.035</w:t>
            </w:r>
          </w:p>
        </w:tc>
      </w:tr>
      <w:tr w:rsidR="007D61E6" w:rsidRPr="00E85CBD" w14:paraId="092235ED" w14:textId="77777777" w:rsidTr="007D61E6">
        <w:trPr>
          <w:trHeight w:val="300"/>
        </w:trPr>
        <w:tc>
          <w:tcPr>
            <w:tcW w:w="2617" w:type="dxa"/>
            <w:gridSpan w:val="2"/>
            <w:tcBorders>
              <w:top w:val="nil"/>
            </w:tcBorders>
            <w:shd w:val="clear" w:color="auto" w:fill="auto"/>
            <w:noWrap/>
            <w:vAlign w:val="bottom"/>
            <w:hideMark/>
          </w:tcPr>
          <w:p w14:paraId="5A914D90" w14:textId="77777777" w:rsidR="007D61E6" w:rsidRPr="00E85CBD" w:rsidRDefault="007D61E6" w:rsidP="00AC1517">
            <w:pPr>
              <w:spacing w:after="0" w:line="240" w:lineRule="auto"/>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Temperature (°C)</w:t>
            </w:r>
          </w:p>
        </w:tc>
        <w:tc>
          <w:tcPr>
            <w:tcW w:w="1178" w:type="dxa"/>
            <w:tcBorders>
              <w:top w:val="nil"/>
            </w:tcBorders>
            <w:shd w:val="clear" w:color="auto" w:fill="auto"/>
            <w:noWrap/>
            <w:vAlign w:val="bottom"/>
            <w:hideMark/>
          </w:tcPr>
          <w:p w14:paraId="135964AF"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tcBorders>
              <w:top w:val="nil"/>
            </w:tcBorders>
            <w:shd w:val="clear" w:color="auto" w:fill="auto"/>
            <w:noWrap/>
            <w:vAlign w:val="bottom"/>
            <w:hideMark/>
          </w:tcPr>
          <w:p w14:paraId="6778391B" w14:textId="77777777" w:rsidR="007D61E6" w:rsidRPr="00836CD9" w:rsidRDefault="007D61E6"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708" w:type="dxa"/>
            <w:tcBorders>
              <w:top w:val="nil"/>
            </w:tcBorders>
            <w:shd w:val="clear" w:color="auto" w:fill="auto"/>
            <w:noWrap/>
            <w:vAlign w:val="bottom"/>
            <w:hideMark/>
          </w:tcPr>
          <w:p w14:paraId="0A33AF1B" w14:textId="77777777" w:rsidR="007D61E6" w:rsidRPr="00836CD9" w:rsidRDefault="007D61E6"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1148" w:type="dxa"/>
            <w:tcBorders>
              <w:top w:val="nil"/>
            </w:tcBorders>
            <w:shd w:val="clear" w:color="auto" w:fill="auto"/>
            <w:noWrap/>
            <w:vAlign w:val="bottom"/>
            <w:hideMark/>
          </w:tcPr>
          <w:p w14:paraId="7BD160AB"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p>
        </w:tc>
        <w:tc>
          <w:tcPr>
            <w:tcW w:w="1121" w:type="dxa"/>
            <w:tcBorders>
              <w:top w:val="nil"/>
            </w:tcBorders>
            <w:shd w:val="clear" w:color="auto" w:fill="auto"/>
            <w:noWrap/>
            <w:vAlign w:val="bottom"/>
            <w:hideMark/>
          </w:tcPr>
          <w:p w14:paraId="2A76735D"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tcBorders>
              <w:top w:val="nil"/>
            </w:tcBorders>
            <w:shd w:val="clear" w:color="auto" w:fill="auto"/>
            <w:noWrap/>
            <w:vAlign w:val="bottom"/>
            <w:hideMark/>
          </w:tcPr>
          <w:p w14:paraId="1D34785A"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tcBorders>
              <w:top w:val="nil"/>
            </w:tcBorders>
            <w:shd w:val="clear" w:color="auto" w:fill="auto"/>
            <w:noWrap/>
            <w:vAlign w:val="bottom"/>
            <w:hideMark/>
          </w:tcPr>
          <w:p w14:paraId="00F9C5B4" w14:textId="77777777" w:rsidR="007D61E6" w:rsidRPr="00E85CBD" w:rsidRDefault="007D61E6"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AC1517" w:rsidRPr="00E85CBD" w14:paraId="379A8BEB" w14:textId="77777777" w:rsidTr="007D61E6">
        <w:trPr>
          <w:trHeight w:val="300"/>
        </w:trPr>
        <w:tc>
          <w:tcPr>
            <w:tcW w:w="1604" w:type="dxa"/>
            <w:shd w:val="clear" w:color="auto" w:fill="auto"/>
            <w:noWrap/>
            <w:vAlign w:val="bottom"/>
            <w:hideMark/>
          </w:tcPr>
          <w:p w14:paraId="007B8D09" w14:textId="77777777" w:rsidR="00AC1517" w:rsidRPr="00E85CBD" w:rsidRDefault="00022AB8" w:rsidP="007D61E6">
            <w:pPr>
              <w:spacing w:after="0" w:line="240" w:lineRule="auto"/>
              <w:ind w:left="356"/>
              <w:rPr>
                <w:rFonts w:ascii="Times New Roman" w:eastAsia="Times New Roman" w:hAnsi="Times New Roman" w:cs="Times New Roman"/>
                <w:color w:val="000000"/>
                <w:lang w:eastAsia="it-IT"/>
              </w:rPr>
            </w:pPr>
            <w:r w:rsidRPr="00CF5011">
              <w:rPr>
                <w:lang w:val="en-US"/>
              </w:rPr>
              <w:t>≤</w:t>
            </w:r>
            <w:r w:rsidR="001B2995">
              <w:rPr>
                <w:lang w:val="en-US"/>
              </w:rPr>
              <w:t xml:space="preserve"> </w:t>
            </w:r>
            <w:r w:rsidR="00AC1517" w:rsidRPr="00E85CBD">
              <w:rPr>
                <w:rFonts w:ascii="Times New Roman" w:eastAsia="Times New Roman" w:hAnsi="Times New Roman" w:cs="Times New Roman"/>
                <w:color w:val="000000"/>
                <w:lang w:eastAsia="it-IT"/>
              </w:rPr>
              <w:t>2</w:t>
            </w:r>
          </w:p>
        </w:tc>
        <w:tc>
          <w:tcPr>
            <w:tcW w:w="1013" w:type="dxa"/>
            <w:shd w:val="clear" w:color="auto" w:fill="auto"/>
            <w:noWrap/>
            <w:vAlign w:val="bottom"/>
            <w:hideMark/>
          </w:tcPr>
          <w:p w14:paraId="1EDE394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78" w:type="dxa"/>
            <w:shd w:val="clear" w:color="auto" w:fill="auto"/>
            <w:noWrap/>
            <w:vAlign w:val="bottom"/>
            <w:hideMark/>
          </w:tcPr>
          <w:p w14:paraId="4E47E798"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shd w:val="clear" w:color="auto" w:fill="auto"/>
            <w:noWrap/>
            <w:vAlign w:val="bottom"/>
            <w:hideMark/>
          </w:tcPr>
          <w:p w14:paraId="378C7F8C" w14:textId="77777777" w:rsidR="00AC1517" w:rsidRPr="00836CD9" w:rsidRDefault="00AC1517"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708" w:type="dxa"/>
            <w:shd w:val="clear" w:color="auto" w:fill="auto"/>
            <w:noWrap/>
            <w:vAlign w:val="bottom"/>
            <w:hideMark/>
          </w:tcPr>
          <w:p w14:paraId="2405E2B8" w14:textId="77777777" w:rsidR="00AC1517" w:rsidRPr="00836CD9" w:rsidRDefault="00AC1517" w:rsidP="00AC1517">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w:t>
            </w:r>
          </w:p>
        </w:tc>
        <w:tc>
          <w:tcPr>
            <w:tcW w:w="1148" w:type="dxa"/>
            <w:shd w:val="clear" w:color="auto" w:fill="auto"/>
            <w:noWrap/>
            <w:vAlign w:val="bottom"/>
            <w:hideMark/>
          </w:tcPr>
          <w:p w14:paraId="10D783EA"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21" w:type="dxa"/>
            <w:shd w:val="clear" w:color="auto" w:fill="auto"/>
            <w:noWrap/>
            <w:vAlign w:val="bottom"/>
            <w:hideMark/>
          </w:tcPr>
          <w:p w14:paraId="36EC5E08"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shd w:val="clear" w:color="auto" w:fill="auto"/>
            <w:noWrap/>
            <w:vAlign w:val="bottom"/>
            <w:hideMark/>
          </w:tcPr>
          <w:p w14:paraId="24E03153"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shd w:val="clear" w:color="auto" w:fill="auto"/>
            <w:noWrap/>
            <w:vAlign w:val="bottom"/>
            <w:hideMark/>
          </w:tcPr>
          <w:p w14:paraId="47D0FD84"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836CD9" w:rsidRPr="00E85CBD" w14:paraId="72D69CED" w14:textId="77777777" w:rsidTr="00380EE6">
        <w:trPr>
          <w:trHeight w:val="300"/>
        </w:trPr>
        <w:tc>
          <w:tcPr>
            <w:tcW w:w="1604" w:type="dxa"/>
            <w:tcBorders>
              <w:top w:val="nil"/>
            </w:tcBorders>
            <w:shd w:val="clear" w:color="auto" w:fill="auto"/>
            <w:noWrap/>
            <w:vAlign w:val="bottom"/>
            <w:hideMark/>
          </w:tcPr>
          <w:p w14:paraId="3EF67D7A" w14:textId="77777777" w:rsidR="00836CD9" w:rsidRPr="00022AB8" w:rsidRDefault="00836CD9" w:rsidP="007D61E6">
            <w:pPr>
              <w:spacing w:after="0" w:line="240" w:lineRule="auto"/>
              <w:ind w:left="356"/>
              <w:rPr>
                <w:rFonts w:ascii="Times New Roman" w:eastAsia="Times New Roman" w:hAnsi="Times New Roman" w:cs="Times New Roman"/>
                <w:color w:val="000000"/>
                <w:lang w:eastAsia="it-IT"/>
              </w:rPr>
            </w:pPr>
            <w:r w:rsidRPr="00022AB8">
              <w:rPr>
                <w:rFonts w:ascii="Times New Roman" w:hAnsi="Times New Roman" w:cs="Times New Roman"/>
                <w:lang w:val="en-US"/>
              </w:rPr>
              <w:t>&gt;</w:t>
            </w:r>
            <w:r>
              <w:rPr>
                <w:rFonts w:ascii="Times New Roman" w:hAnsi="Times New Roman" w:cs="Times New Roman"/>
                <w:lang w:val="en-US"/>
              </w:rPr>
              <w:t xml:space="preserve"> </w:t>
            </w:r>
            <w:r w:rsidRPr="00022AB8">
              <w:rPr>
                <w:rFonts w:ascii="Times New Roman" w:hAnsi="Times New Roman" w:cs="Times New Roman"/>
                <w:lang w:val="en-US"/>
              </w:rPr>
              <w:t>2;</w:t>
            </w:r>
            <w:r>
              <w:rPr>
                <w:rFonts w:ascii="Times New Roman" w:hAnsi="Times New Roman" w:cs="Times New Roman"/>
                <w:lang w:val="en-US"/>
              </w:rPr>
              <w:t xml:space="preserve"> </w:t>
            </w:r>
            <w:r w:rsidRPr="00022AB8">
              <w:rPr>
                <w:rFonts w:ascii="Times New Roman" w:hAnsi="Times New Roman" w:cs="Times New Roman"/>
                <w:lang w:val="en-US"/>
              </w:rPr>
              <w:t>≤</w:t>
            </w:r>
            <w:r>
              <w:rPr>
                <w:rFonts w:ascii="Times New Roman" w:hAnsi="Times New Roman" w:cs="Times New Roman"/>
                <w:lang w:val="en-US"/>
              </w:rPr>
              <w:t xml:space="preserve"> </w:t>
            </w:r>
            <w:r w:rsidRPr="00022AB8">
              <w:rPr>
                <w:rFonts w:ascii="Times New Roman" w:hAnsi="Times New Roman" w:cs="Times New Roman"/>
                <w:lang w:val="en-US"/>
              </w:rPr>
              <w:t>12</w:t>
            </w:r>
          </w:p>
        </w:tc>
        <w:tc>
          <w:tcPr>
            <w:tcW w:w="1013" w:type="dxa"/>
            <w:tcBorders>
              <w:top w:val="nil"/>
            </w:tcBorders>
            <w:shd w:val="clear" w:color="auto" w:fill="auto"/>
            <w:noWrap/>
            <w:vAlign w:val="bottom"/>
            <w:hideMark/>
          </w:tcPr>
          <w:p w14:paraId="113899A0"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78" w:type="dxa"/>
            <w:tcBorders>
              <w:top w:val="nil"/>
            </w:tcBorders>
            <w:shd w:val="clear" w:color="auto" w:fill="auto"/>
            <w:noWrap/>
            <w:vAlign w:val="bottom"/>
            <w:hideMark/>
          </w:tcPr>
          <w:p w14:paraId="436A3C9B"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720" w:type="dxa"/>
            <w:gridSpan w:val="2"/>
            <w:tcBorders>
              <w:top w:val="nil"/>
            </w:tcBorders>
            <w:shd w:val="clear" w:color="auto" w:fill="auto"/>
            <w:noWrap/>
            <w:vAlign w:val="bottom"/>
            <w:hideMark/>
          </w:tcPr>
          <w:p w14:paraId="74537288" w14:textId="18213A97"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- 0.011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0.011</w:t>
            </w:r>
          </w:p>
        </w:tc>
        <w:tc>
          <w:tcPr>
            <w:tcW w:w="1148" w:type="dxa"/>
            <w:tcBorders>
              <w:top w:val="nil"/>
            </w:tcBorders>
            <w:shd w:val="clear" w:color="auto" w:fill="auto"/>
            <w:noWrap/>
            <w:vAlign w:val="bottom"/>
            <w:hideMark/>
          </w:tcPr>
          <w:p w14:paraId="405DC863"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0.002</w:t>
            </w:r>
          </w:p>
        </w:tc>
        <w:tc>
          <w:tcPr>
            <w:tcW w:w="1121" w:type="dxa"/>
            <w:tcBorders>
              <w:top w:val="nil"/>
            </w:tcBorders>
            <w:shd w:val="clear" w:color="auto" w:fill="auto"/>
            <w:noWrap/>
            <w:vAlign w:val="bottom"/>
            <w:hideMark/>
          </w:tcPr>
          <w:p w14:paraId="68DD56E7"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0.763</w:t>
            </w:r>
          </w:p>
        </w:tc>
        <w:tc>
          <w:tcPr>
            <w:tcW w:w="1813" w:type="dxa"/>
            <w:gridSpan w:val="2"/>
            <w:tcBorders>
              <w:top w:val="nil"/>
            </w:tcBorders>
            <w:shd w:val="clear" w:color="auto" w:fill="auto"/>
            <w:noWrap/>
            <w:vAlign w:val="bottom"/>
            <w:hideMark/>
          </w:tcPr>
          <w:p w14:paraId="0E5BCD10"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0.016</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0.012</w:t>
            </w:r>
          </w:p>
        </w:tc>
      </w:tr>
      <w:tr w:rsidR="00836CD9" w:rsidRPr="00E85CBD" w14:paraId="065EDE10" w14:textId="77777777" w:rsidTr="009C26B1">
        <w:trPr>
          <w:trHeight w:val="300"/>
        </w:trPr>
        <w:tc>
          <w:tcPr>
            <w:tcW w:w="1604" w:type="dxa"/>
            <w:tcBorders>
              <w:top w:val="nil"/>
            </w:tcBorders>
            <w:shd w:val="clear" w:color="auto" w:fill="auto"/>
            <w:noWrap/>
            <w:vAlign w:val="bottom"/>
            <w:hideMark/>
          </w:tcPr>
          <w:p w14:paraId="2E4F2031" w14:textId="77777777" w:rsidR="00836CD9" w:rsidRPr="00E85CBD" w:rsidRDefault="00836CD9" w:rsidP="007D61E6">
            <w:pPr>
              <w:spacing w:after="0" w:line="240" w:lineRule="auto"/>
              <w:ind w:left="356"/>
              <w:rPr>
                <w:rFonts w:ascii="Times New Roman" w:eastAsia="Times New Roman" w:hAnsi="Times New Roman" w:cs="Times New Roman"/>
                <w:color w:val="000000"/>
                <w:lang w:eastAsia="it-IT"/>
              </w:rPr>
            </w:pPr>
            <w:r w:rsidRPr="00CF5011">
              <w:rPr>
                <w:lang w:val="en-US"/>
              </w:rPr>
              <w:t>&gt;</w:t>
            </w:r>
            <w:r>
              <w:rPr>
                <w:lang w:val="en-US"/>
              </w:rPr>
              <w:t xml:space="preserve"> </w:t>
            </w:r>
            <w:r w:rsidRPr="002A067E">
              <w:rPr>
                <w:rFonts w:ascii="Times New Roman" w:hAnsi="Times New Roman" w:cs="Times New Roman"/>
                <w:lang w:val="en-US"/>
              </w:rPr>
              <w:t>12; &lt; 26</w:t>
            </w:r>
          </w:p>
        </w:tc>
        <w:tc>
          <w:tcPr>
            <w:tcW w:w="1013" w:type="dxa"/>
            <w:tcBorders>
              <w:top w:val="nil"/>
            </w:tcBorders>
            <w:shd w:val="clear" w:color="auto" w:fill="auto"/>
            <w:noWrap/>
            <w:vAlign w:val="bottom"/>
            <w:hideMark/>
          </w:tcPr>
          <w:p w14:paraId="2C92C773"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0.018</w:t>
            </w:r>
          </w:p>
        </w:tc>
        <w:tc>
          <w:tcPr>
            <w:tcW w:w="1178" w:type="dxa"/>
            <w:tcBorders>
              <w:top w:val="nil"/>
            </w:tcBorders>
            <w:shd w:val="clear" w:color="auto" w:fill="auto"/>
            <w:noWrap/>
            <w:vAlign w:val="bottom"/>
            <w:hideMark/>
          </w:tcPr>
          <w:p w14:paraId="15FA63D7"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0.044</w:t>
            </w:r>
          </w:p>
        </w:tc>
        <w:tc>
          <w:tcPr>
            <w:tcW w:w="1720" w:type="dxa"/>
            <w:gridSpan w:val="2"/>
            <w:tcBorders>
              <w:top w:val="nil"/>
            </w:tcBorders>
            <w:shd w:val="clear" w:color="auto" w:fill="auto"/>
            <w:noWrap/>
            <w:vAlign w:val="bottom"/>
            <w:hideMark/>
          </w:tcPr>
          <w:p w14:paraId="2274D83B" w14:textId="2079B153"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0.001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0.036</w:t>
            </w:r>
          </w:p>
        </w:tc>
        <w:tc>
          <w:tcPr>
            <w:tcW w:w="1148" w:type="dxa"/>
            <w:tcBorders>
              <w:top w:val="nil"/>
            </w:tcBorders>
            <w:shd w:val="clear" w:color="auto" w:fill="auto"/>
            <w:noWrap/>
            <w:vAlign w:val="bottom"/>
            <w:hideMark/>
          </w:tcPr>
          <w:p w14:paraId="77980767"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0.038</w:t>
            </w:r>
          </w:p>
        </w:tc>
        <w:tc>
          <w:tcPr>
            <w:tcW w:w="1121" w:type="dxa"/>
            <w:tcBorders>
              <w:top w:val="nil"/>
            </w:tcBorders>
            <w:shd w:val="clear" w:color="auto" w:fill="auto"/>
            <w:noWrap/>
            <w:vAlign w:val="bottom"/>
            <w:hideMark/>
          </w:tcPr>
          <w:p w14:paraId="1E60EE8F"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0.001</w:t>
            </w:r>
          </w:p>
        </w:tc>
        <w:tc>
          <w:tcPr>
            <w:tcW w:w="1813" w:type="dxa"/>
            <w:gridSpan w:val="2"/>
            <w:tcBorders>
              <w:top w:val="nil"/>
            </w:tcBorders>
            <w:shd w:val="clear" w:color="auto" w:fill="auto"/>
            <w:noWrap/>
            <w:vAlign w:val="bottom"/>
            <w:hideMark/>
          </w:tcPr>
          <w:p w14:paraId="07ACAC69"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0.021</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0.056</w:t>
            </w:r>
          </w:p>
        </w:tc>
      </w:tr>
      <w:tr w:rsidR="00836CD9" w:rsidRPr="00E85CBD" w14:paraId="0A997654" w14:textId="77777777" w:rsidTr="00BC7A10">
        <w:trPr>
          <w:trHeight w:val="300"/>
        </w:trPr>
        <w:tc>
          <w:tcPr>
            <w:tcW w:w="1604" w:type="dxa"/>
            <w:tcBorders>
              <w:top w:val="nil"/>
            </w:tcBorders>
            <w:shd w:val="clear" w:color="auto" w:fill="auto"/>
            <w:noWrap/>
            <w:vAlign w:val="bottom"/>
            <w:hideMark/>
          </w:tcPr>
          <w:p w14:paraId="0079BBD9"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CF5011">
              <w:rPr>
                <w:lang w:val="en-US"/>
              </w:rPr>
              <w:t>≥</w:t>
            </w:r>
            <w:r>
              <w:rPr>
                <w:lang w:val="en-US"/>
              </w:rPr>
              <w:t xml:space="preserve"> </w:t>
            </w:r>
            <w:r w:rsidRPr="00E85CBD">
              <w:rPr>
                <w:rFonts w:ascii="Times New Roman" w:eastAsia="Times New Roman" w:hAnsi="Times New Roman" w:cs="Times New Roman"/>
                <w:color w:val="000000"/>
                <w:lang w:eastAsia="it-IT"/>
              </w:rPr>
              <w:t>26</w:t>
            </w:r>
          </w:p>
        </w:tc>
        <w:tc>
          <w:tcPr>
            <w:tcW w:w="1013" w:type="dxa"/>
            <w:tcBorders>
              <w:top w:val="nil"/>
            </w:tcBorders>
            <w:shd w:val="clear" w:color="auto" w:fill="auto"/>
            <w:noWrap/>
            <w:vAlign w:val="bottom"/>
            <w:hideMark/>
          </w:tcPr>
          <w:p w14:paraId="59281181"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0.441</w:t>
            </w:r>
          </w:p>
        </w:tc>
        <w:tc>
          <w:tcPr>
            <w:tcW w:w="1178" w:type="dxa"/>
            <w:tcBorders>
              <w:top w:val="nil"/>
            </w:tcBorders>
            <w:shd w:val="clear" w:color="auto" w:fill="auto"/>
            <w:noWrap/>
            <w:vAlign w:val="bottom"/>
            <w:hideMark/>
          </w:tcPr>
          <w:p w14:paraId="71345901"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0.001</w:t>
            </w:r>
          </w:p>
        </w:tc>
        <w:tc>
          <w:tcPr>
            <w:tcW w:w="1720" w:type="dxa"/>
            <w:gridSpan w:val="2"/>
            <w:tcBorders>
              <w:top w:val="nil"/>
            </w:tcBorders>
            <w:shd w:val="clear" w:color="auto" w:fill="auto"/>
            <w:noWrap/>
            <w:vAlign w:val="bottom"/>
            <w:hideMark/>
          </w:tcPr>
          <w:p w14:paraId="4EC1596D" w14:textId="031E6B03"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0.256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0.626</w:t>
            </w:r>
          </w:p>
        </w:tc>
        <w:tc>
          <w:tcPr>
            <w:tcW w:w="1148" w:type="dxa"/>
            <w:tcBorders>
              <w:top w:val="nil"/>
            </w:tcBorders>
            <w:shd w:val="clear" w:color="auto" w:fill="auto"/>
            <w:noWrap/>
            <w:vAlign w:val="bottom"/>
            <w:hideMark/>
          </w:tcPr>
          <w:p w14:paraId="6A9087F5"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0.565</w:t>
            </w:r>
          </w:p>
        </w:tc>
        <w:tc>
          <w:tcPr>
            <w:tcW w:w="1121" w:type="dxa"/>
            <w:tcBorders>
              <w:top w:val="nil"/>
            </w:tcBorders>
            <w:shd w:val="clear" w:color="auto" w:fill="auto"/>
            <w:noWrap/>
            <w:vAlign w:val="bottom"/>
            <w:hideMark/>
          </w:tcPr>
          <w:p w14:paraId="45BCB6AB"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&lt;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0.001</w:t>
            </w:r>
          </w:p>
        </w:tc>
        <w:tc>
          <w:tcPr>
            <w:tcW w:w="1813" w:type="dxa"/>
            <w:gridSpan w:val="2"/>
            <w:tcBorders>
              <w:top w:val="nil"/>
            </w:tcBorders>
            <w:shd w:val="clear" w:color="auto" w:fill="auto"/>
            <w:noWrap/>
            <w:vAlign w:val="bottom"/>
            <w:hideMark/>
          </w:tcPr>
          <w:p w14:paraId="73B890D7" w14:textId="77777777" w:rsidR="00836CD9" w:rsidRPr="00E85CBD" w:rsidRDefault="00836CD9" w:rsidP="007D61E6">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0.222</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0.908</w:t>
            </w:r>
          </w:p>
        </w:tc>
      </w:tr>
      <w:tr w:rsidR="00AC1517" w:rsidRPr="00E85CBD" w14:paraId="4440629C" w14:textId="77777777" w:rsidTr="007D61E6">
        <w:trPr>
          <w:trHeight w:val="300"/>
        </w:trPr>
        <w:tc>
          <w:tcPr>
            <w:tcW w:w="1604" w:type="dxa"/>
            <w:tcBorders>
              <w:top w:val="nil"/>
            </w:tcBorders>
            <w:shd w:val="clear" w:color="auto" w:fill="auto"/>
            <w:noWrap/>
            <w:vAlign w:val="bottom"/>
            <w:hideMark/>
          </w:tcPr>
          <w:p w14:paraId="3C5D2F7C" w14:textId="77777777" w:rsidR="00AC1517" w:rsidRPr="00E85CBD" w:rsidRDefault="00AC1517" w:rsidP="00AC1517">
            <w:pPr>
              <w:spacing w:after="0" w:line="240" w:lineRule="auto"/>
              <w:rPr>
                <w:rFonts w:ascii="Times New Roman" w:eastAsia="Times New Roman" w:hAnsi="Times New Roman" w:cs="Times New Roman"/>
                <w:color w:val="000000"/>
                <w:lang w:eastAsia="it-IT"/>
              </w:rPr>
            </w:pPr>
            <w:proofErr w:type="spellStart"/>
            <w:r w:rsidRPr="00E85CBD">
              <w:rPr>
                <w:rFonts w:ascii="Times New Roman" w:eastAsia="Times New Roman" w:hAnsi="Times New Roman" w:cs="Times New Roman"/>
                <w:color w:val="000000"/>
                <w:lang w:eastAsia="it-IT"/>
              </w:rPr>
              <w:t>Genetic</w:t>
            </w:r>
            <w:proofErr w:type="spellEnd"/>
            <w:r w:rsidRPr="00E85CBD">
              <w:rPr>
                <w:rFonts w:ascii="Times New Roman" w:eastAsia="Times New Roman" w:hAnsi="Times New Roman" w:cs="Times New Roman"/>
                <w:color w:val="000000"/>
                <w:lang w:eastAsia="it-IT"/>
              </w:rPr>
              <w:t xml:space="preserve"> code</w:t>
            </w:r>
          </w:p>
        </w:tc>
        <w:tc>
          <w:tcPr>
            <w:tcW w:w="1013" w:type="dxa"/>
            <w:tcBorders>
              <w:top w:val="nil"/>
            </w:tcBorders>
            <w:shd w:val="clear" w:color="auto" w:fill="auto"/>
            <w:noWrap/>
            <w:vAlign w:val="bottom"/>
            <w:hideMark/>
          </w:tcPr>
          <w:p w14:paraId="5DF38003" w14:textId="77777777" w:rsidR="00AC1517" w:rsidRPr="00E85CBD" w:rsidRDefault="00AC1517" w:rsidP="00AC1517">
            <w:pPr>
              <w:spacing w:after="0" w:line="240" w:lineRule="auto"/>
              <w:rPr>
                <w:rFonts w:ascii="Times New Roman" w:eastAsia="Times New Roman" w:hAnsi="Times New Roman" w:cs="Times New Roman"/>
                <w:color w:val="000000"/>
                <w:lang w:eastAsia="it-IT"/>
              </w:rPr>
            </w:pPr>
          </w:p>
        </w:tc>
        <w:tc>
          <w:tcPr>
            <w:tcW w:w="1178" w:type="dxa"/>
            <w:tcBorders>
              <w:top w:val="nil"/>
            </w:tcBorders>
            <w:shd w:val="clear" w:color="auto" w:fill="auto"/>
            <w:noWrap/>
            <w:vAlign w:val="bottom"/>
            <w:hideMark/>
          </w:tcPr>
          <w:p w14:paraId="6182D65E"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tcBorders>
              <w:top w:val="nil"/>
            </w:tcBorders>
            <w:shd w:val="clear" w:color="auto" w:fill="auto"/>
            <w:noWrap/>
            <w:vAlign w:val="bottom"/>
            <w:hideMark/>
          </w:tcPr>
          <w:p w14:paraId="7366C7D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708" w:type="dxa"/>
            <w:tcBorders>
              <w:top w:val="nil"/>
            </w:tcBorders>
            <w:shd w:val="clear" w:color="auto" w:fill="auto"/>
            <w:noWrap/>
            <w:vAlign w:val="bottom"/>
            <w:hideMark/>
          </w:tcPr>
          <w:p w14:paraId="490D47F7"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148" w:type="dxa"/>
            <w:tcBorders>
              <w:top w:val="nil"/>
            </w:tcBorders>
            <w:shd w:val="clear" w:color="auto" w:fill="auto"/>
            <w:noWrap/>
            <w:vAlign w:val="bottom"/>
            <w:hideMark/>
          </w:tcPr>
          <w:p w14:paraId="1D8EA5E0"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
        </w:tc>
        <w:tc>
          <w:tcPr>
            <w:tcW w:w="1121" w:type="dxa"/>
            <w:tcBorders>
              <w:top w:val="nil"/>
            </w:tcBorders>
            <w:shd w:val="clear" w:color="auto" w:fill="auto"/>
            <w:noWrap/>
            <w:vAlign w:val="bottom"/>
            <w:hideMark/>
          </w:tcPr>
          <w:p w14:paraId="047E3F5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tcBorders>
              <w:top w:val="nil"/>
            </w:tcBorders>
            <w:shd w:val="clear" w:color="auto" w:fill="auto"/>
            <w:noWrap/>
            <w:vAlign w:val="bottom"/>
            <w:hideMark/>
          </w:tcPr>
          <w:p w14:paraId="7A51CD71"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tcBorders>
              <w:top w:val="nil"/>
            </w:tcBorders>
            <w:shd w:val="clear" w:color="auto" w:fill="auto"/>
            <w:noWrap/>
            <w:vAlign w:val="bottom"/>
            <w:hideMark/>
          </w:tcPr>
          <w:p w14:paraId="2F434F27"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AC1517" w:rsidRPr="00E85CBD" w14:paraId="46C22B62" w14:textId="77777777" w:rsidTr="007D61E6">
        <w:trPr>
          <w:trHeight w:val="300"/>
        </w:trPr>
        <w:tc>
          <w:tcPr>
            <w:tcW w:w="1604" w:type="dxa"/>
            <w:shd w:val="clear" w:color="auto" w:fill="auto"/>
            <w:noWrap/>
            <w:vAlign w:val="bottom"/>
            <w:hideMark/>
          </w:tcPr>
          <w:p w14:paraId="7513D389" w14:textId="77777777" w:rsidR="00AC1517" w:rsidRPr="00E85CBD" w:rsidRDefault="00AC1517"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A</w:t>
            </w:r>
          </w:p>
        </w:tc>
        <w:tc>
          <w:tcPr>
            <w:tcW w:w="1013" w:type="dxa"/>
            <w:shd w:val="clear" w:color="auto" w:fill="auto"/>
            <w:noWrap/>
            <w:vAlign w:val="bottom"/>
            <w:hideMark/>
          </w:tcPr>
          <w:p w14:paraId="14A718F2"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78" w:type="dxa"/>
            <w:shd w:val="clear" w:color="auto" w:fill="auto"/>
            <w:noWrap/>
            <w:vAlign w:val="bottom"/>
            <w:hideMark/>
          </w:tcPr>
          <w:p w14:paraId="6974BE39"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012" w:type="dxa"/>
            <w:shd w:val="clear" w:color="auto" w:fill="auto"/>
            <w:noWrap/>
            <w:vAlign w:val="bottom"/>
            <w:hideMark/>
          </w:tcPr>
          <w:p w14:paraId="3EB28765"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708" w:type="dxa"/>
            <w:shd w:val="clear" w:color="auto" w:fill="auto"/>
            <w:noWrap/>
            <w:vAlign w:val="bottom"/>
            <w:hideMark/>
          </w:tcPr>
          <w:p w14:paraId="6200FCBD"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1148" w:type="dxa"/>
            <w:shd w:val="clear" w:color="auto" w:fill="auto"/>
            <w:noWrap/>
            <w:vAlign w:val="bottom"/>
            <w:hideMark/>
          </w:tcPr>
          <w:p w14:paraId="5AECD0B3"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proofErr w:type="spellStart"/>
            <w:proofErr w:type="gramStart"/>
            <w:r w:rsidRPr="00E85CBD">
              <w:rPr>
                <w:rFonts w:ascii="Times New Roman" w:eastAsia="Times New Roman" w:hAnsi="Times New Roman" w:cs="Times New Roman"/>
                <w:color w:val="000000"/>
                <w:lang w:eastAsia="it-IT"/>
              </w:rPr>
              <w:t>ref</w:t>
            </w:r>
            <w:proofErr w:type="spellEnd"/>
            <w:proofErr w:type="gramEnd"/>
          </w:p>
        </w:tc>
        <w:tc>
          <w:tcPr>
            <w:tcW w:w="1121" w:type="dxa"/>
            <w:shd w:val="clear" w:color="auto" w:fill="auto"/>
            <w:noWrap/>
            <w:vAlign w:val="bottom"/>
            <w:hideMark/>
          </w:tcPr>
          <w:p w14:paraId="4A0F4E66"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963" w:type="dxa"/>
            <w:shd w:val="clear" w:color="auto" w:fill="auto"/>
            <w:noWrap/>
            <w:vAlign w:val="bottom"/>
            <w:hideMark/>
          </w:tcPr>
          <w:p w14:paraId="483F840F"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c>
          <w:tcPr>
            <w:tcW w:w="850" w:type="dxa"/>
            <w:shd w:val="clear" w:color="auto" w:fill="auto"/>
            <w:noWrap/>
            <w:vAlign w:val="bottom"/>
            <w:hideMark/>
          </w:tcPr>
          <w:p w14:paraId="47BA0798" w14:textId="77777777" w:rsidR="00AC1517" w:rsidRPr="00E85CBD" w:rsidRDefault="00AC1517"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 </w:t>
            </w:r>
          </w:p>
        </w:tc>
      </w:tr>
      <w:tr w:rsidR="00836CD9" w:rsidRPr="00E85CBD" w14:paraId="09418FBA" w14:textId="77777777" w:rsidTr="00F2109D">
        <w:trPr>
          <w:trHeight w:val="300"/>
        </w:trPr>
        <w:tc>
          <w:tcPr>
            <w:tcW w:w="1604" w:type="dxa"/>
            <w:tcBorders>
              <w:top w:val="nil"/>
            </w:tcBorders>
            <w:shd w:val="clear" w:color="auto" w:fill="auto"/>
            <w:noWrap/>
            <w:vAlign w:val="bottom"/>
            <w:hideMark/>
          </w:tcPr>
          <w:p w14:paraId="22072E4A"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G</w:t>
            </w:r>
          </w:p>
        </w:tc>
        <w:tc>
          <w:tcPr>
            <w:tcW w:w="1013" w:type="dxa"/>
            <w:tcBorders>
              <w:top w:val="nil"/>
            </w:tcBorders>
            <w:shd w:val="clear" w:color="auto" w:fill="auto"/>
            <w:noWrap/>
            <w:vAlign w:val="bottom"/>
            <w:hideMark/>
          </w:tcPr>
          <w:p w14:paraId="08877EA4"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78" w:type="dxa"/>
            <w:tcBorders>
              <w:top w:val="nil"/>
            </w:tcBorders>
            <w:shd w:val="clear" w:color="auto" w:fill="auto"/>
            <w:noWrap/>
            <w:vAlign w:val="bottom"/>
            <w:hideMark/>
          </w:tcPr>
          <w:p w14:paraId="5111FE11"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720" w:type="dxa"/>
            <w:gridSpan w:val="2"/>
            <w:tcBorders>
              <w:top w:val="nil"/>
            </w:tcBorders>
            <w:shd w:val="clear" w:color="auto" w:fill="auto"/>
            <w:noWrap/>
            <w:vAlign w:val="bottom"/>
            <w:hideMark/>
          </w:tcPr>
          <w:p w14:paraId="2D1368BC" w14:textId="0C397BFF"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- 0.016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0.016</w:t>
            </w:r>
          </w:p>
        </w:tc>
        <w:tc>
          <w:tcPr>
            <w:tcW w:w="1148" w:type="dxa"/>
            <w:tcBorders>
              <w:top w:val="nil"/>
            </w:tcBorders>
            <w:shd w:val="clear" w:color="auto" w:fill="auto"/>
            <w:noWrap/>
            <w:vAlign w:val="bottom"/>
            <w:hideMark/>
          </w:tcPr>
          <w:p w14:paraId="5CA5C452"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0.014</w:t>
            </w:r>
          </w:p>
        </w:tc>
        <w:tc>
          <w:tcPr>
            <w:tcW w:w="1121" w:type="dxa"/>
            <w:tcBorders>
              <w:top w:val="nil"/>
            </w:tcBorders>
            <w:shd w:val="clear" w:color="auto" w:fill="auto"/>
            <w:noWrap/>
            <w:vAlign w:val="bottom"/>
            <w:hideMark/>
          </w:tcPr>
          <w:p w14:paraId="5E695754"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0.165</w:t>
            </w:r>
          </w:p>
        </w:tc>
        <w:tc>
          <w:tcPr>
            <w:tcW w:w="1813" w:type="dxa"/>
            <w:gridSpan w:val="2"/>
            <w:tcBorders>
              <w:top w:val="nil"/>
            </w:tcBorders>
            <w:shd w:val="clear" w:color="auto" w:fill="auto"/>
            <w:noWrap/>
            <w:vAlign w:val="bottom"/>
            <w:hideMark/>
          </w:tcPr>
          <w:p w14:paraId="0A480DAE"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0.006</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0.033</w:t>
            </w:r>
          </w:p>
        </w:tc>
      </w:tr>
      <w:tr w:rsidR="00836CD9" w:rsidRPr="00E85CBD" w14:paraId="07D7F2B9" w14:textId="77777777" w:rsidTr="00FD2894">
        <w:trPr>
          <w:trHeight w:val="300"/>
        </w:trPr>
        <w:tc>
          <w:tcPr>
            <w:tcW w:w="1604" w:type="dxa"/>
            <w:tcBorders>
              <w:top w:val="nil"/>
            </w:tcBorders>
            <w:shd w:val="clear" w:color="auto" w:fill="auto"/>
            <w:noWrap/>
            <w:vAlign w:val="bottom"/>
            <w:hideMark/>
          </w:tcPr>
          <w:p w14:paraId="333378EF"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H</w:t>
            </w:r>
          </w:p>
        </w:tc>
        <w:tc>
          <w:tcPr>
            <w:tcW w:w="1013" w:type="dxa"/>
            <w:tcBorders>
              <w:top w:val="nil"/>
            </w:tcBorders>
            <w:shd w:val="clear" w:color="auto" w:fill="auto"/>
            <w:noWrap/>
            <w:vAlign w:val="bottom"/>
            <w:hideMark/>
          </w:tcPr>
          <w:p w14:paraId="58B342A9"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0.018</w:t>
            </w:r>
          </w:p>
        </w:tc>
        <w:tc>
          <w:tcPr>
            <w:tcW w:w="1178" w:type="dxa"/>
            <w:tcBorders>
              <w:top w:val="nil"/>
            </w:tcBorders>
            <w:shd w:val="clear" w:color="auto" w:fill="auto"/>
            <w:noWrap/>
            <w:vAlign w:val="bottom"/>
            <w:hideMark/>
          </w:tcPr>
          <w:p w14:paraId="7011456D"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0.180</w:t>
            </w:r>
          </w:p>
        </w:tc>
        <w:tc>
          <w:tcPr>
            <w:tcW w:w="1720" w:type="dxa"/>
            <w:gridSpan w:val="2"/>
            <w:tcBorders>
              <w:top w:val="nil"/>
            </w:tcBorders>
            <w:shd w:val="clear" w:color="auto" w:fill="auto"/>
            <w:noWrap/>
            <w:vAlign w:val="bottom"/>
            <w:hideMark/>
          </w:tcPr>
          <w:p w14:paraId="07E05900" w14:textId="53CE3904"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- 0.044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0.008</w:t>
            </w:r>
          </w:p>
        </w:tc>
        <w:tc>
          <w:tcPr>
            <w:tcW w:w="1148" w:type="dxa"/>
            <w:tcBorders>
              <w:top w:val="nil"/>
            </w:tcBorders>
            <w:shd w:val="clear" w:color="auto" w:fill="auto"/>
            <w:noWrap/>
            <w:vAlign w:val="bottom"/>
            <w:hideMark/>
          </w:tcPr>
          <w:p w14:paraId="44C3015C"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21" w:type="dxa"/>
            <w:tcBorders>
              <w:top w:val="nil"/>
            </w:tcBorders>
            <w:shd w:val="clear" w:color="auto" w:fill="auto"/>
            <w:noWrap/>
            <w:vAlign w:val="bottom"/>
            <w:hideMark/>
          </w:tcPr>
          <w:p w14:paraId="0817EE48"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813" w:type="dxa"/>
            <w:gridSpan w:val="2"/>
            <w:tcBorders>
              <w:top w:val="nil"/>
            </w:tcBorders>
            <w:shd w:val="clear" w:color="auto" w:fill="auto"/>
            <w:noWrap/>
            <w:vAlign w:val="bottom"/>
            <w:hideMark/>
          </w:tcPr>
          <w:p w14:paraId="191CFB0D"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0.017</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0.017</w:t>
            </w:r>
          </w:p>
        </w:tc>
      </w:tr>
      <w:tr w:rsidR="00836CD9" w:rsidRPr="00E85CBD" w14:paraId="730079F2" w14:textId="77777777" w:rsidTr="007F52B9">
        <w:trPr>
          <w:trHeight w:val="300"/>
        </w:trPr>
        <w:tc>
          <w:tcPr>
            <w:tcW w:w="1604" w:type="dxa"/>
            <w:tcBorders>
              <w:top w:val="nil"/>
            </w:tcBorders>
            <w:shd w:val="clear" w:color="auto" w:fill="auto"/>
            <w:noWrap/>
            <w:vAlign w:val="bottom"/>
            <w:hideMark/>
          </w:tcPr>
          <w:p w14:paraId="02876440"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I</w:t>
            </w:r>
          </w:p>
        </w:tc>
        <w:tc>
          <w:tcPr>
            <w:tcW w:w="1013" w:type="dxa"/>
            <w:tcBorders>
              <w:top w:val="nil"/>
            </w:tcBorders>
            <w:shd w:val="clear" w:color="auto" w:fill="auto"/>
            <w:noWrap/>
            <w:vAlign w:val="bottom"/>
            <w:hideMark/>
          </w:tcPr>
          <w:p w14:paraId="1F1D91D7"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78" w:type="dxa"/>
            <w:tcBorders>
              <w:top w:val="nil"/>
            </w:tcBorders>
            <w:shd w:val="clear" w:color="auto" w:fill="auto"/>
            <w:noWrap/>
            <w:vAlign w:val="bottom"/>
            <w:hideMark/>
          </w:tcPr>
          <w:p w14:paraId="4C70AD7D"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720" w:type="dxa"/>
            <w:gridSpan w:val="2"/>
            <w:tcBorders>
              <w:top w:val="nil"/>
            </w:tcBorders>
            <w:shd w:val="clear" w:color="auto" w:fill="auto"/>
            <w:noWrap/>
            <w:vAlign w:val="bottom"/>
            <w:hideMark/>
          </w:tcPr>
          <w:p w14:paraId="6D3D3AA7" w14:textId="04F5156D"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- 0.012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0.012</w:t>
            </w:r>
          </w:p>
        </w:tc>
        <w:tc>
          <w:tcPr>
            <w:tcW w:w="1148" w:type="dxa"/>
            <w:tcBorders>
              <w:top w:val="nil"/>
            </w:tcBorders>
            <w:shd w:val="clear" w:color="auto" w:fill="auto"/>
            <w:noWrap/>
            <w:vAlign w:val="bottom"/>
            <w:hideMark/>
          </w:tcPr>
          <w:p w14:paraId="61000384"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21" w:type="dxa"/>
            <w:tcBorders>
              <w:top w:val="nil"/>
            </w:tcBorders>
            <w:shd w:val="clear" w:color="auto" w:fill="auto"/>
            <w:noWrap/>
            <w:vAlign w:val="bottom"/>
            <w:hideMark/>
          </w:tcPr>
          <w:p w14:paraId="5893B9B1"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813" w:type="dxa"/>
            <w:gridSpan w:val="2"/>
            <w:tcBorders>
              <w:top w:val="nil"/>
            </w:tcBorders>
            <w:shd w:val="clear" w:color="auto" w:fill="auto"/>
            <w:noWrap/>
            <w:vAlign w:val="bottom"/>
            <w:hideMark/>
          </w:tcPr>
          <w:p w14:paraId="364793DE"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0.013</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0.013</w:t>
            </w:r>
          </w:p>
        </w:tc>
      </w:tr>
      <w:tr w:rsidR="00836CD9" w:rsidRPr="00E85CBD" w14:paraId="3C9C79A7" w14:textId="77777777" w:rsidTr="00CC22AA">
        <w:trPr>
          <w:trHeight w:val="300"/>
        </w:trPr>
        <w:tc>
          <w:tcPr>
            <w:tcW w:w="1604" w:type="dxa"/>
            <w:tcBorders>
              <w:top w:val="nil"/>
              <w:bottom w:val="single" w:sz="4" w:space="0" w:color="auto"/>
            </w:tcBorders>
            <w:shd w:val="clear" w:color="auto" w:fill="auto"/>
            <w:noWrap/>
            <w:vAlign w:val="bottom"/>
            <w:hideMark/>
          </w:tcPr>
          <w:p w14:paraId="745331FF" w14:textId="77777777" w:rsidR="00836CD9" w:rsidRPr="00E85CBD" w:rsidRDefault="00836CD9" w:rsidP="00AC1517">
            <w:pPr>
              <w:spacing w:after="0" w:line="240" w:lineRule="auto"/>
              <w:ind w:left="356"/>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N</w:t>
            </w:r>
          </w:p>
        </w:tc>
        <w:tc>
          <w:tcPr>
            <w:tcW w:w="1013" w:type="dxa"/>
            <w:tcBorders>
              <w:top w:val="nil"/>
              <w:bottom w:val="single" w:sz="4" w:space="0" w:color="auto"/>
            </w:tcBorders>
            <w:shd w:val="clear" w:color="auto" w:fill="auto"/>
            <w:noWrap/>
            <w:vAlign w:val="bottom"/>
            <w:hideMark/>
          </w:tcPr>
          <w:p w14:paraId="36B1F1DB"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0.000</w:t>
            </w:r>
          </w:p>
        </w:tc>
        <w:tc>
          <w:tcPr>
            <w:tcW w:w="1178" w:type="dxa"/>
            <w:tcBorders>
              <w:top w:val="nil"/>
              <w:bottom w:val="single" w:sz="4" w:space="0" w:color="auto"/>
            </w:tcBorders>
            <w:shd w:val="clear" w:color="auto" w:fill="auto"/>
            <w:noWrap/>
            <w:vAlign w:val="bottom"/>
            <w:hideMark/>
          </w:tcPr>
          <w:p w14:paraId="63983FE3"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1.000</w:t>
            </w:r>
          </w:p>
        </w:tc>
        <w:tc>
          <w:tcPr>
            <w:tcW w:w="1720" w:type="dxa"/>
            <w:gridSpan w:val="2"/>
            <w:tcBorders>
              <w:top w:val="nil"/>
              <w:bottom w:val="single" w:sz="4" w:space="0" w:color="auto"/>
            </w:tcBorders>
            <w:shd w:val="clear" w:color="auto" w:fill="auto"/>
            <w:noWrap/>
            <w:vAlign w:val="bottom"/>
            <w:hideMark/>
          </w:tcPr>
          <w:p w14:paraId="0F978008" w14:textId="44D4C195" w:rsidR="00836CD9" w:rsidRPr="00836CD9" w:rsidRDefault="00836CD9" w:rsidP="00836CD9">
            <w:pPr>
              <w:spacing w:after="0" w:line="240" w:lineRule="auto"/>
              <w:jc w:val="center"/>
              <w:rPr>
                <w:rFonts w:ascii="Times New Roman" w:eastAsia="Times New Roman" w:hAnsi="Times New Roman" w:cs="Times New Roman"/>
                <w:color w:val="000000"/>
                <w:lang w:eastAsia="it-IT"/>
              </w:rPr>
            </w:pPr>
            <w:r w:rsidRPr="00836CD9">
              <w:rPr>
                <w:rFonts w:ascii="Times New Roman" w:eastAsia="Times New Roman" w:hAnsi="Times New Roman" w:cs="Times New Roman"/>
                <w:color w:val="000000"/>
                <w:lang w:eastAsia="it-IT"/>
              </w:rPr>
              <w:t xml:space="preserve">- 0.014 </w:t>
            </w:r>
            <w:r w:rsidRPr="00836CD9">
              <w:rPr>
                <w:rFonts w:ascii="Times New Roman" w:hAnsi="Times New Roman" w:cs="Times New Roman"/>
                <w:sz w:val="24"/>
                <w:szCs w:val="24"/>
                <w:lang w:val="en-GB"/>
              </w:rPr>
              <w:t xml:space="preserve">– </w:t>
            </w:r>
            <w:r w:rsidRPr="00836CD9">
              <w:rPr>
                <w:rFonts w:ascii="Times New Roman" w:eastAsia="Times New Roman" w:hAnsi="Times New Roman" w:cs="Times New Roman"/>
                <w:color w:val="000000"/>
                <w:lang w:eastAsia="it-IT"/>
              </w:rPr>
              <w:t>0.014</w:t>
            </w:r>
          </w:p>
        </w:tc>
        <w:tc>
          <w:tcPr>
            <w:tcW w:w="1148" w:type="dxa"/>
            <w:tcBorders>
              <w:top w:val="nil"/>
              <w:bottom w:val="single" w:sz="4" w:space="0" w:color="auto"/>
            </w:tcBorders>
            <w:shd w:val="clear" w:color="auto" w:fill="auto"/>
            <w:noWrap/>
            <w:vAlign w:val="bottom"/>
            <w:hideMark/>
          </w:tcPr>
          <w:p w14:paraId="421759DF"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0.002</w:t>
            </w:r>
          </w:p>
        </w:tc>
        <w:tc>
          <w:tcPr>
            <w:tcW w:w="1121" w:type="dxa"/>
            <w:tcBorders>
              <w:top w:val="nil"/>
              <w:bottom w:val="single" w:sz="4" w:space="0" w:color="auto"/>
            </w:tcBorders>
            <w:shd w:val="clear" w:color="auto" w:fill="auto"/>
            <w:noWrap/>
            <w:vAlign w:val="bottom"/>
            <w:hideMark/>
          </w:tcPr>
          <w:p w14:paraId="14DF84E0"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0.719</w:t>
            </w:r>
          </w:p>
        </w:tc>
        <w:tc>
          <w:tcPr>
            <w:tcW w:w="1813" w:type="dxa"/>
            <w:gridSpan w:val="2"/>
            <w:tcBorders>
              <w:top w:val="nil"/>
              <w:bottom w:val="single" w:sz="4" w:space="0" w:color="auto"/>
            </w:tcBorders>
            <w:shd w:val="clear" w:color="auto" w:fill="auto"/>
            <w:noWrap/>
            <w:vAlign w:val="bottom"/>
            <w:hideMark/>
          </w:tcPr>
          <w:p w14:paraId="5DF93614" w14:textId="77777777" w:rsidR="00836CD9" w:rsidRPr="00E85CBD" w:rsidRDefault="00836CD9" w:rsidP="00AC1517">
            <w:pPr>
              <w:spacing w:after="0" w:line="240" w:lineRule="auto"/>
              <w:jc w:val="center"/>
              <w:rPr>
                <w:rFonts w:ascii="Times New Roman" w:eastAsia="Times New Roman" w:hAnsi="Times New Roman" w:cs="Times New Roman"/>
                <w:color w:val="000000"/>
                <w:lang w:eastAsia="it-IT"/>
              </w:rPr>
            </w:pPr>
            <w:r w:rsidRPr="00E85CB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Pr="00E85CBD">
              <w:rPr>
                <w:rFonts w:ascii="Times New Roman" w:eastAsia="Times New Roman" w:hAnsi="Times New Roman" w:cs="Times New Roman"/>
                <w:color w:val="000000"/>
                <w:lang w:eastAsia="it-IT"/>
              </w:rPr>
              <w:t>0.009</w:t>
            </w:r>
            <w:r>
              <w:rPr>
                <w:rFonts w:ascii="Times New Roman" w:eastAsia="Times New Roman" w:hAnsi="Times New Roman" w:cs="Times New Roman"/>
                <w:color w:val="000000"/>
                <w:lang w:eastAsia="it-IT"/>
              </w:rPr>
              <w:t xml:space="preserve"> </w:t>
            </w:r>
            <w:r>
              <w:rPr>
                <w:rFonts w:ascii="Times New Roman" w:hAnsi="Times New Roman" w:cs="Times New Roman"/>
                <w:sz w:val="24"/>
                <w:szCs w:val="24"/>
                <w:lang w:val="en-GB"/>
              </w:rPr>
              <w:t xml:space="preserve">– </w:t>
            </w:r>
            <w:r w:rsidRPr="00E85CBD">
              <w:rPr>
                <w:rFonts w:ascii="Times New Roman" w:eastAsia="Times New Roman" w:hAnsi="Times New Roman" w:cs="Times New Roman"/>
                <w:color w:val="000000"/>
                <w:lang w:eastAsia="it-IT"/>
              </w:rPr>
              <w:t>0.014</w:t>
            </w:r>
          </w:p>
        </w:tc>
      </w:tr>
    </w:tbl>
    <w:p w14:paraId="59F3D415" w14:textId="77777777" w:rsidR="00AC1517" w:rsidRDefault="00AC1517">
      <w:pPr>
        <w:rPr>
          <w:rFonts w:ascii="Times New Roman" w:hAnsi="Times New Roman" w:cs="Times New Roman"/>
          <w:sz w:val="24"/>
          <w:szCs w:val="24"/>
          <w:lang w:val="en-GB"/>
        </w:rPr>
      </w:pPr>
    </w:p>
    <w:p w14:paraId="7A1C105A" w14:textId="77777777" w:rsidR="00022AB8" w:rsidRDefault="00022AB8">
      <w:pPr>
        <w:rPr>
          <w:rFonts w:ascii="Times New Roman" w:hAnsi="Times New Roman" w:cs="Times New Roman"/>
          <w:sz w:val="24"/>
          <w:szCs w:val="24"/>
          <w:lang w:val="en-GB"/>
        </w:rPr>
      </w:pPr>
    </w:p>
    <w:p w14:paraId="21AC4E06" w14:textId="77777777" w:rsidR="00022AB8" w:rsidRDefault="00022AB8">
      <w:pPr>
        <w:rPr>
          <w:rFonts w:ascii="Times New Roman" w:hAnsi="Times New Roman" w:cs="Times New Roman"/>
          <w:sz w:val="24"/>
          <w:szCs w:val="24"/>
          <w:lang w:val="en-GB"/>
        </w:rPr>
      </w:pPr>
    </w:p>
    <w:p w14:paraId="6A3A036F" w14:textId="77777777" w:rsidR="00022AB8" w:rsidRDefault="00022AB8">
      <w:pPr>
        <w:rPr>
          <w:rFonts w:ascii="Times New Roman" w:hAnsi="Times New Roman" w:cs="Times New Roman"/>
          <w:sz w:val="24"/>
          <w:szCs w:val="24"/>
          <w:lang w:val="en-GB"/>
        </w:rPr>
      </w:pPr>
    </w:p>
    <w:p w14:paraId="4EA2AF8F" w14:textId="77777777" w:rsidR="00B342BF" w:rsidRDefault="00B342BF">
      <w:pPr>
        <w:rPr>
          <w:rFonts w:ascii="Times New Roman" w:hAnsi="Times New Roman" w:cs="Times New Roman"/>
          <w:sz w:val="24"/>
          <w:szCs w:val="24"/>
          <w:lang w:val="en-GB"/>
        </w:rPr>
      </w:pPr>
    </w:p>
    <w:p w14:paraId="5235F2EA" w14:textId="77777777" w:rsidR="00B342BF" w:rsidRDefault="00B342BF">
      <w:pPr>
        <w:rPr>
          <w:rFonts w:ascii="Times New Roman" w:hAnsi="Times New Roman" w:cs="Times New Roman"/>
          <w:sz w:val="24"/>
          <w:szCs w:val="24"/>
          <w:lang w:val="en-GB"/>
        </w:rPr>
      </w:pPr>
    </w:p>
    <w:p w14:paraId="22687FE2" w14:textId="63FC9ED0" w:rsidR="00FA23E4" w:rsidRPr="00744A5A" w:rsidRDefault="009173E5" w:rsidP="00074EFF">
      <w:pPr>
        <w:spacing w:after="0" w:line="240" w:lineRule="auto"/>
        <w:rPr>
          <w:rFonts w:ascii="Times New Roman" w:hAnsi="Times New Roman" w:cs="Times New Roman"/>
          <w:sz w:val="24"/>
          <w:szCs w:val="24"/>
          <w:lang w:val="en-GB"/>
        </w:rPr>
      </w:pPr>
      <w:r w:rsidRPr="00744A5A">
        <w:rPr>
          <w:rFonts w:ascii="Times New Roman" w:hAnsi="Times New Roman" w:cs="Times New Roman"/>
          <w:sz w:val="24"/>
          <w:szCs w:val="24"/>
          <w:lang w:val="en-GB"/>
        </w:rPr>
        <w:lastRenderedPageBreak/>
        <w:t>Supplementary Table S2</w:t>
      </w:r>
      <w:r w:rsidR="00074EFF" w:rsidRPr="00744A5A">
        <w:rPr>
          <w:rFonts w:ascii="Times New Roman" w:hAnsi="Times New Roman" w:cs="Times New Roman"/>
          <w:sz w:val="24"/>
          <w:szCs w:val="24"/>
          <w:lang w:val="en-GB"/>
        </w:rPr>
        <w:t>.</w:t>
      </w:r>
      <w:r w:rsidRPr="00744A5A">
        <w:rPr>
          <w:rFonts w:ascii="Times New Roman" w:hAnsi="Times New Roman" w:cs="Times New Roman"/>
          <w:sz w:val="24"/>
          <w:szCs w:val="24"/>
          <w:lang w:val="en-GB"/>
        </w:rPr>
        <w:t xml:space="preserve"> </w:t>
      </w:r>
      <w:r w:rsidR="00074EFF" w:rsidRPr="00744A5A">
        <w:rPr>
          <w:rFonts w:ascii="Times New Roman" w:hAnsi="Times New Roman" w:cs="Times New Roman"/>
          <w:sz w:val="24"/>
          <w:szCs w:val="24"/>
          <w:lang w:val="en-GB"/>
        </w:rPr>
        <w:t>Ambient</w:t>
      </w:r>
      <w:r w:rsidR="00FA23E4" w:rsidRPr="00744A5A">
        <w:rPr>
          <w:rFonts w:ascii="Times New Roman" w:hAnsi="Times New Roman" w:cs="Times New Roman"/>
          <w:sz w:val="24"/>
          <w:szCs w:val="24"/>
          <w:lang w:val="en-GB"/>
        </w:rPr>
        <w:t xml:space="preserve"> temperatures </w:t>
      </w:r>
      <w:r w:rsidR="00074EFF" w:rsidRPr="00744A5A">
        <w:rPr>
          <w:rFonts w:ascii="Times New Roman" w:hAnsi="Times New Roman" w:cs="Times New Roman"/>
          <w:sz w:val="24"/>
          <w:szCs w:val="24"/>
          <w:lang w:val="en-GB"/>
        </w:rPr>
        <w:t xml:space="preserve">(minimum, maximum and average values) </w:t>
      </w:r>
      <w:r w:rsidR="00FA23E4" w:rsidRPr="00744A5A">
        <w:rPr>
          <w:rFonts w:ascii="Times New Roman" w:hAnsi="Times New Roman" w:cs="Times New Roman"/>
          <w:sz w:val="24"/>
          <w:szCs w:val="24"/>
          <w:lang w:val="en-GB"/>
        </w:rPr>
        <w:t>in different seasons associated to turkey and hen transportation</w:t>
      </w:r>
      <w:r w:rsidR="00074EFF" w:rsidRPr="00744A5A">
        <w:rPr>
          <w:rFonts w:ascii="Times New Roman" w:hAnsi="Times New Roman" w:cs="Times New Roman"/>
          <w:sz w:val="24"/>
          <w:szCs w:val="24"/>
          <w:lang w:val="en-GB"/>
        </w:rPr>
        <w:t xml:space="preserve">s. Results </w:t>
      </w:r>
      <w:proofErr w:type="gramStart"/>
      <w:r w:rsidR="00074EFF" w:rsidRPr="00744A5A">
        <w:rPr>
          <w:rFonts w:ascii="Times New Roman" w:hAnsi="Times New Roman" w:cs="Times New Roman"/>
          <w:sz w:val="24"/>
          <w:szCs w:val="24"/>
          <w:lang w:val="en-GB"/>
        </w:rPr>
        <w:t>are expressed</w:t>
      </w:r>
      <w:proofErr w:type="gramEnd"/>
      <w:r w:rsidR="00074EFF" w:rsidRPr="00744A5A">
        <w:rPr>
          <w:rFonts w:ascii="Times New Roman" w:hAnsi="Times New Roman" w:cs="Times New Roman"/>
          <w:sz w:val="24"/>
          <w:szCs w:val="24"/>
          <w:lang w:val="en-GB"/>
        </w:rPr>
        <w:t xml:space="preserve"> as mean ± standard deviation.</w:t>
      </w:r>
    </w:p>
    <w:p w14:paraId="46074A6A" w14:textId="77777777" w:rsidR="009173E5" w:rsidRPr="00744A5A" w:rsidRDefault="009173E5" w:rsidP="00B342BF">
      <w:pPr>
        <w:spacing w:after="0" w:line="240" w:lineRule="auto"/>
        <w:rPr>
          <w:rFonts w:ascii="Times New Roman" w:hAnsi="Times New Roman" w:cs="Times New Roman"/>
          <w:sz w:val="24"/>
          <w:szCs w:val="24"/>
          <w:lang w:val="en-GB"/>
        </w:rPr>
      </w:pPr>
    </w:p>
    <w:p w14:paraId="20BE9342" w14:textId="77777777" w:rsidR="009173E5" w:rsidRPr="00744A5A" w:rsidRDefault="009173E5" w:rsidP="00B342BF">
      <w:pPr>
        <w:spacing w:after="0" w:line="240" w:lineRule="auto"/>
        <w:rPr>
          <w:rFonts w:ascii="Times New Roman" w:hAnsi="Times New Roman" w:cs="Times New Roman"/>
          <w:sz w:val="24"/>
          <w:szCs w:val="24"/>
          <w:lang w:val="en-GB"/>
        </w:rPr>
      </w:pPr>
    </w:p>
    <w:tbl>
      <w:tblPr>
        <w:tblW w:w="8658" w:type="dxa"/>
        <w:tblInd w:w="70" w:type="dxa"/>
        <w:tblCellMar>
          <w:left w:w="70" w:type="dxa"/>
          <w:right w:w="70" w:type="dxa"/>
        </w:tblCellMar>
        <w:tblLook w:val="04A0" w:firstRow="1" w:lastRow="0" w:firstColumn="1" w:lastColumn="0" w:noHBand="0" w:noVBand="1"/>
      </w:tblPr>
      <w:tblGrid>
        <w:gridCol w:w="2128"/>
        <w:gridCol w:w="1133"/>
        <w:gridCol w:w="1135"/>
        <w:gridCol w:w="597"/>
        <w:gridCol w:w="1288"/>
        <w:gridCol w:w="271"/>
        <w:gridCol w:w="1232"/>
        <w:gridCol w:w="874"/>
      </w:tblGrid>
      <w:tr w:rsidR="00744A5A" w:rsidRPr="00744A5A" w14:paraId="4748814C" w14:textId="77777777" w:rsidTr="00744A5A">
        <w:trPr>
          <w:trHeight w:val="649"/>
        </w:trPr>
        <w:tc>
          <w:tcPr>
            <w:tcW w:w="2128" w:type="dxa"/>
            <w:tcBorders>
              <w:top w:val="single" w:sz="4" w:space="0" w:color="auto"/>
              <w:left w:val="nil"/>
              <w:bottom w:val="single" w:sz="4" w:space="0" w:color="auto"/>
              <w:right w:val="nil"/>
            </w:tcBorders>
            <w:shd w:val="clear" w:color="auto" w:fill="auto"/>
            <w:noWrap/>
            <w:vAlign w:val="center"/>
            <w:hideMark/>
          </w:tcPr>
          <w:p w14:paraId="2CF73FCF" w14:textId="6D65888C" w:rsidR="009173E5" w:rsidRPr="009173E5" w:rsidRDefault="00074EFF" w:rsidP="009173E5">
            <w:pPr>
              <w:spacing w:after="0" w:line="240" w:lineRule="auto"/>
              <w:rPr>
                <w:rFonts w:ascii="Times New Roman" w:eastAsia="Times New Roman" w:hAnsi="Times New Roman" w:cs="Times New Roman"/>
                <w:sz w:val="24"/>
                <w:szCs w:val="24"/>
                <w:lang w:val="en-GB" w:eastAsia="it-IT"/>
              </w:rPr>
            </w:pPr>
            <w:r w:rsidRPr="00744A5A">
              <w:rPr>
                <w:rFonts w:ascii="Times New Roman" w:eastAsia="Times New Roman" w:hAnsi="Times New Roman" w:cs="Times New Roman"/>
                <w:sz w:val="24"/>
                <w:szCs w:val="24"/>
                <w:lang w:val="en-GB" w:eastAsia="it-IT"/>
              </w:rPr>
              <w:t>Transported birds</w:t>
            </w:r>
          </w:p>
        </w:tc>
        <w:tc>
          <w:tcPr>
            <w:tcW w:w="1133" w:type="dxa"/>
            <w:tcBorders>
              <w:top w:val="single" w:sz="4" w:space="0" w:color="auto"/>
              <w:left w:val="nil"/>
              <w:bottom w:val="single" w:sz="4" w:space="0" w:color="auto"/>
              <w:right w:val="nil"/>
            </w:tcBorders>
            <w:shd w:val="clear" w:color="auto" w:fill="auto"/>
            <w:noWrap/>
            <w:vAlign w:val="center"/>
            <w:hideMark/>
          </w:tcPr>
          <w:p w14:paraId="2457B65A" w14:textId="77777777" w:rsidR="009173E5" w:rsidRPr="009173E5" w:rsidRDefault="009173E5" w:rsidP="009173E5">
            <w:pPr>
              <w:spacing w:after="0" w:line="240" w:lineRule="auto"/>
              <w:rPr>
                <w:rFonts w:ascii="Times New Roman" w:eastAsia="Times New Roman" w:hAnsi="Times New Roman" w:cs="Times New Roman"/>
                <w:sz w:val="24"/>
                <w:szCs w:val="24"/>
                <w:lang w:val="en-GB" w:eastAsia="it-IT"/>
              </w:rPr>
            </w:pPr>
          </w:p>
        </w:tc>
        <w:tc>
          <w:tcPr>
            <w:tcW w:w="1732" w:type="dxa"/>
            <w:gridSpan w:val="2"/>
            <w:tcBorders>
              <w:top w:val="single" w:sz="4" w:space="0" w:color="auto"/>
              <w:left w:val="nil"/>
              <w:bottom w:val="single" w:sz="4" w:space="0" w:color="auto"/>
              <w:right w:val="nil"/>
            </w:tcBorders>
            <w:shd w:val="clear" w:color="auto" w:fill="auto"/>
            <w:vAlign w:val="center"/>
            <w:hideMark/>
          </w:tcPr>
          <w:p w14:paraId="53FB5F7B" w14:textId="37894E52" w:rsidR="009173E5" w:rsidRPr="009173E5" w:rsidRDefault="00074EFF" w:rsidP="009173E5">
            <w:pPr>
              <w:spacing w:after="0" w:line="240" w:lineRule="auto"/>
              <w:jc w:val="center"/>
              <w:rPr>
                <w:rFonts w:ascii="Times New Roman" w:eastAsia="Times New Roman" w:hAnsi="Times New Roman" w:cs="Times New Roman"/>
                <w:color w:val="000000"/>
                <w:sz w:val="24"/>
                <w:szCs w:val="24"/>
                <w:lang w:val="en-GB" w:eastAsia="it-IT"/>
              </w:rPr>
            </w:pPr>
            <w:r w:rsidRPr="00744A5A">
              <w:rPr>
                <w:rFonts w:ascii="Times New Roman" w:eastAsia="Times New Roman" w:hAnsi="Times New Roman" w:cs="Times New Roman"/>
                <w:color w:val="000000"/>
                <w:sz w:val="24"/>
                <w:szCs w:val="24"/>
                <w:lang w:val="en-GB" w:eastAsia="it-IT"/>
              </w:rPr>
              <w:t>Min °C</w:t>
            </w:r>
          </w:p>
        </w:tc>
        <w:tc>
          <w:tcPr>
            <w:tcW w:w="1559" w:type="dxa"/>
            <w:gridSpan w:val="2"/>
            <w:tcBorders>
              <w:top w:val="single" w:sz="4" w:space="0" w:color="auto"/>
              <w:left w:val="nil"/>
              <w:bottom w:val="single" w:sz="4" w:space="0" w:color="auto"/>
              <w:right w:val="nil"/>
            </w:tcBorders>
            <w:shd w:val="clear" w:color="auto" w:fill="auto"/>
            <w:vAlign w:val="center"/>
            <w:hideMark/>
          </w:tcPr>
          <w:p w14:paraId="6D8AC1C8" w14:textId="42DBEC39" w:rsidR="009173E5" w:rsidRPr="009173E5" w:rsidRDefault="00074EFF" w:rsidP="009173E5">
            <w:pPr>
              <w:spacing w:after="0" w:line="240" w:lineRule="auto"/>
              <w:jc w:val="center"/>
              <w:rPr>
                <w:rFonts w:ascii="Times New Roman" w:eastAsia="Times New Roman" w:hAnsi="Times New Roman" w:cs="Times New Roman"/>
                <w:color w:val="000000"/>
                <w:sz w:val="24"/>
                <w:szCs w:val="24"/>
                <w:lang w:val="en-GB" w:eastAsia="it-IT"/>
              </w:rPr>
            </w:pPr>
            <w:r w:rsidRPr="00744A5A">
              <w:rPr>
                <w:rFonts w:ascii="Times New Roman" w:eastAsia="Times New Roman" w:hAnsi="Times New Roman" w:cs="Times New Roman"/>
                <w:color w:val="000000"/>
                <w:sz w:val="24"/>
                <w:szCs w:val="24"/>
                <w:lang w:val="en-GB" w:eastAsia="it-IT"/>
              </w:rPr>
              <w:t>Max °C</w:t>
            </w:r>
          </w:p>
        </w:tc>
        <w:tc>
          <w:tcPr>
            <w:tcW w:w="2106" w:type="dxa"/>
            <w:gridSpan w:val="2"/>
            <w:tcBorders>
              <w:top w:val="single" w:sz="4" w:space="0" w:color="auto"/>
              <w:left w:val="nil"/>
              <w:bottom w:val="single" w:sz="4" w:space="0" w:color="auto"/>
              <w:right w:val="nil"/>
            </w:tcBorders>
            <w:shd w:val="clear" w:color="auto" w:fill="auto"/>
            <w:vAlign w:val="center"/>
            <w:hideMark/>
          </w:tcPr>
          <w:p w14:paraId="7F38F629" w14:textId="30DDAA52" w:rsidR="009173E5" w:rsidRPr="009173E5" w:rsidRDefault="00074EFF" w:rsidP="009173E5">
            <w:pPr>
              <w:spacing w:after="0" w:line="240" w:lineRule="auto"/>
              <w:jc w:val="center"/>
              <w:rPr>
                <w:rFonts w:ascii="Times New Roman" w:eastAsia="Times New Roman" w:hAnsi="Times New Roman" w:cs="Times New Roman"/>
                <w:color w:val="000000"/>
                <w:sz w:val="24"/>
                <w:szCs w:val="24"/>
                <w:lang w:val="en-GB" w:eastAsia="it-IT"/>
              </w:rPr>
            </w:pPr>
            <w:r w:rsidRPr="00744A5A">
              <w:rPr>
                <w:rFonts w:ascii="Times New Roman" w:eastAsia="Times New Roman" w:hAnsi="Times New Roman" w:cs="Times New Roman"/>
                <w:color w:val="000000"/>
                <w:sz w:val="24"/>
                <w:szCs w:val="24"/>
                <w:lang w:val="en-GB" w:eastAsia="it-IT"/>
              </w:rPr>
              <w:t>Average °C</w:t>
            </w:r>
          </w:p>
        </w:tc>
      </w:tr>
      <w:tr w:rsidR="00744A5A" w:rsidRPr="00744A5A" w14:paraId="4C357091" w14:textId="77777777" w:rsidTr="00744A5A">
        <w:trPr>
          <w:trHeight w:val="300"/>
        </w:trPr>
        <w:tc>
          <w:tcPr>
            <w:tcW w:w="2128" w:type="dxa"/>
            <w:tcBorders>
              <w:top w:val="nil"/>
              <w:left w:val="nil"/>
              <w:bottom w:val="nil"/>
              <w:right w:val="nil"/>
            </w:tcBorders>
            <w:shd w:val="clear" w:color="auto" w:fill="auto"/>
            <w:noWrap/>
            <w:vAlign w:val="center"/>
            <w:hideMark/>
          </w:tcPr>
          <w:p w14:paraId="1AB53F6C"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Turkeys</w:t>
            </w:r>
          </w:p>
        </w:tc>
        <w:tc>
          <w:tcPr>
            <w:tcW w:w="1133" w:type="dxa"/>
            <w:tcBorders>
              <w:top w:val="nil"/>
              <w:left w:val="nil"/>
              <w:bottom w:val="nil"/>
              <w:right w:val="nil"/>
            </w:tcBorders>
            <w:shd w:val="clear" w:color="auto" w:fill="auto"/>
            <w:noWrap/>
            <w:vAlign w:val="center"/>
            <w:hideMark/>
          </w:tcPr>
          <w:p w14:paraId="364ECA5B"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Summer</w:t>
            </w:r>
          </w:p>
        </w:tc>
        <w:tc>
          <w:tcPr>
            <w:tcW w:w="1732" w:type="dxa"/>
            <w:gridSpan w:val="2"/>
            <w:tcBorders>
              <w:top w:val="nil"/>
              <w:left w:val="nil"/>
              <w:bottom w:val="nil"/>
              <w:right w:val="nil"/>
            </w:tcBorders>
            <w:shd w:val="clear" w:color="auto" w:fill="auto"/>
            <w:vAlign w:val="center"/>
            <w:hideMark/>
          </w:tcPr>
          <w:p w14:paraId="677CCBFE" w14:textId="629A8C19"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18</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42</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2</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67</w:t>
            </w:r>
          </w:p>
        </w:tc>
        <w:tc>
          <w:tcPr>
            <w:tcW w:w="1559" w:type="dxa"/>
            <w:gridSpan w:val="2"/>
            <w:tcBorders>
              <w:top w:val="nil"/>
              <w:left w:val="nil"/>
              <w:bottom w:val="nil"/>
              <w:right w:val="nil"/>
            </w:tcBorders>
            <w:shd w:val="clear" w:color="auto" w:fill="auto"/>
            <w:vAlign w:val="center"/>
            <w:hideMark/>
          </w:tcPr>
          <w:p w14:paraId="64E41B29" w14:textId="7DDFEF3C"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29</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96</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40</w:t>
            </w:r>
          </w:p>
        </w:tc>
        <w:tc>
          <w:tcPr>
            <w:tcW w:w="2106" w:type="dxa"/>
            <w:gridSpan w:val="2"/>
            <w:tcBorders>
              <w:top w:val="nil"/>
              <w:left w:val="nil"/>
              <w:bottom w:val="nil"/>
              <w:right w:val="nil"/>
            </w:tcBorders>
            <w:shd w:val="clear" w:color="auto" w:fill="auto"/>
            <w:vAlign w:val="center"/>
            <w:hideMark/>
          </w:tcPr>
          <w:p w14:paraId="08BCC099" w14:textId="1539F0C8"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24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07</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2</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88</w:t>
            </w:r>
          </w:p>
        </w:tc>
      </w:tr>
      <w:tr w:rsidR="00744A5A" w:rsidRPr="00744A5A" w14:paraId="191BA436" w14:textId="77777777" w:rsidTr="00744A5A">
        <w:trPr>
          <w:trHeight w:val="300"/>
        </w:trPr>
        <w:tc>
          <w:tcPr>
            <w:tcW w:w="2128" w:type="dxa"/>
            <w:tcBorders>
              <w:top w:val="nil"/>
              <w:left w:val="nil"/>
              <w:bottom w:val="nil"/>
              <w:right w:val="nil"/>
            </w:tcBorders>
            <w:shd w:val="clear" w:color="auto" w:fill="auto"/>
            <w:noWrap/>
            <w:vAlign w:val="center"/>
            <w:hideMark/>
          </w:tcPr>
          <w:p w14:paraId="392C535A"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nil"/>
              <w:right w:val="nil"/>
            </w:tcBorders>
            <w:shd w:val="clear" w:color="auto" w:fill="auto"/>
            <w:noWrap/>
            <w:vAlign w:val="center"/>
            <w:hideMark/>
          </w:tcPr>
          <w:p w14:paraId="74867404"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Autumn</w:t>
            </w:r>
          </w:p>
        </w:tc>
        <w:tc>
          <w:tcPr>
            <w:tcW w:w="1732" w:type="dxa"/>
            <w:gridSpan w:val="2"/>
            <w:tcBorders>
              <w:top w:val="nil"/>
              <w:left w:val="nil"/>
              <w:bottom w:val="nil"/>
              <w:right w:val="nil"/>
            </w:tcBorders>
            <w:shd w:val="clear" w:color="auto" w:fill="auto"/>
            <w:vAlign w:val="center"/>
            <w:hideMark/>
          </w:tcPr>
          <w:p w14:paraId="3F63BA67" w14:textId="63E220B5"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10</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37</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46</w:t>
            </w:r>
          </w:p>
        </w:tc>
        <w:tc>
          <w:tcPr>
            <w:tcW w:w="1559" w:type="dxa"/>
            <w:gridSpan w:val="2"/>
            <w:tcBorders>
              <w:top w:val="nil"/>
              <w:left w:val="nil"/>
              <w:bottom w:val="nil"/>
              <w:right w:val="nil"/>
            </w:tcBorders>
            <w:shd w:val="clear" w:color="auto" w:fill="auto"/>
            <w:vAlign w:val="center"/>
            <w:hideMark/>
          </w:tcPr>
          <w:p w14:paraId="50BE7C93" w14:textId="22D5C47F"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19</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95</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6</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84</w:t>
            </w:r>
          </w:p>
        </w:tc>
        <w:tc>
          <w:tcPr>
            <w:tcW w:w="2106" w:type="dxa"/>
            <w:gridSpan w:val="2"/>
            <w:tcBorders>
              <w:top w:val="nil"/>
              <w:left w:val="nil"/>
              <w:bottom w:val="nil"/>
              <w:right w:val="nil"/>
            </w:tcBorders>
            <w:shd w:val="clear" w:color="auto" w:fill="auto"/>
            <w:vAlign w:val="center"/>
            <w:hideMark/>
          </w:tcPr>
          <w:p w14:paraId="2E79FE40" w14:textId="6AD6D430"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13</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85</w:t>
            </w:r>
          </w:p>
        </w:tc>
      </w:tr>
      <w:tr w:rsidR="00744A5A" w:rsidRPr="00744A5A" w14:paraId="5A214141" w14:textId="77777777" w:rsidTr="00744A5A">
        <w:trPr>
          <w:trHeight w:val="300"/>
        </w:trPr>
        <w:tc>
          <w:tcPr>
            <w:tcW w:w="2128" w:type="dxa"/>
            <w:tcBorders>
              <w:top w:val="nil"/>
              <w:left w:val="nil"/>
              <w:bottom w:val="nil"/>
              <w:right w:val="nil"/>
            </w:tcBorders>
            <w:shd w:val="clear" w:color="auto" w:fill="auto"/>
            <w:noWrap/>
            <w:vAlign w:val="center"/>
            <w:hideMark/>
          </w:tcPr>
          <w:p w14:paraId="54775F9E"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nil"/>
              <w:right w:val="nil"/>
            </w:tcBorders>
            <w:shd w:val="clear" w:color="auto" w:fill="auto"/>
            <w:noWrap/>
            <w:vAlign w:val="center"/>
            <w:hideMark/>
          </w:tcPr>
          <w:p w14:paraId="029C0C7D"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Winter</w:t>
            </w:r>
          </w:p>
        </w:tc>
        <w:tc>
          <w:tcPr>
            <w:tcW w:w="1732" w:type="dxa"/>
            <w:gridSpan w:val="2"/>
            <w:tcBorders>
              <w:top w:val="nil"/>
              <w:left w:val="nil"/>
              <w:bottom w:val="nil"/>
              <w:right w:val="nil"/>
            </w:tcBorders>
            <w:shd w:val="clear" w:color="auto" w:fill="auto"/>
            <w:vAlign w:val="center"/>
            <w:hideMark/>
          </w:tcPr>
          <w:p w14:paraId="56AB087D" w14:textId="2AD7B3B2"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-0</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43</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37</w:t>
            </w:r>
          </w:p>
        </w:tc>
        <w:tc>
          <w:tcPr>
            <w:tcW w:w="1559" w:type="dxa"/>
            <w:gridSpan w:val="2"/>
            <w:tcBorders>
              <w:top w:val="nil"/>
              <w:left w:val="nil"/>
              <w:bottom w:val="nil"/>
              <w:right w:val="nil"/>
            </w:tcBorders>
            <w:shd w:val="clear" w:color="auto" w:fill="auto"/>
            <w:vAlign w:val="center"/>
            <w:hideMark/>
          </w:tcPr>
          <w:p w14:paraId="7242EADD" w14:textId="12E9CC5B"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7</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02</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69</w:t>
            </w:r>
          </w:p>
        </w:tc>
        <w:tc>
          <w:tcPr>
            <w:tcW w:w="2106" w:type="dxa"/>
            <w:gridSpan w:val="2"/>
            <w:tcBorders>
              <w:top w:val="nil"/>
              <w:left w:val="nil"/>
              <w:bottom w:val="nil"/>
              <w:right w:val="nil"/>
            </w:tcBorders>
            <w:shd w:val="clear" w:color="auto" w:fill="auto"/>
            <w:vAlign w:val="center"/>
            <w:hideMark/>
          </w:tcPr>
          <w:p w14:paraId="04054B2A" w14:textId="4E9723BB"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40</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12</w:t>
            </w:r>
          </w:p>
        </w:tc>
      </w:tr>
      <w:tr w:rsidR="00744A5A" w:rsidRPr="00744A5A" w14:paraId="10E65FFF" w14:textId="77777777" w:rsidTr="00744A5A">
        <w:trPr>
          <w:trHeight w:val="300"/>
        </w:trPr>
        <w:tc>
          <w:tcPr>
            <w:tcW w:w="2128" w:type="dxa"/>
            <w:tcBorders>
              <w:top w:val="nil"/>
              <w:left w:val="nil"/>
              <w:bottom w:val="nil"/>
              <w:right w:val="nil"/>
            </w:tcBorders>
            <w:shd w:val="clear" w:color="auto" w:fill="auto"/>
            <w:noWrap/>
            <w:vAlign w:val="center"/>
            <w:hideMark/>
          </w:tcPr>
          <w:p w14:paraId="48D140E4"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nil"/>
              <w:right w:val="nil"/>
            </w:tcBorders>
            <w:shd w:val="clear" w:color="auto" w:fill="auto"/>
            <w:noWrap/>
            <w:vAlign w:val="center"/>
            <w:hideMark/>
          </w:tcPr>
          <w:p w14:paraId="1EB34259"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Spring</w:t>
            </w:r>
          </w:p>
        </w:tc>
        <w:tc>
          <w:tcPr>
            <w:tcW w:w="1732" w:type="dxa"/>
            <w:gridSpan w:val="2"/>
            <w:tcBorders>
              <w:top w:val="nil"/>
              <w:left w:val="nil"/>
              <w:bottom w:val="nil"/>
              <w:right w:val="nil"/>
            </w:tcBorders>
            <w:shd w:val="clear" w:color="auto" w:fill="auto"/>
            <w:vAlign w:val="center"/>
            <w:hideMark/>
          </w:tcPr>
          <w:p w14:paraId="0255E387" w14:textId="43DCF6D0"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7</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98</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74</w:t>
            </w:r>
          </w:p>
        </w:tc>
        <w:tc>
          <w:tcPr>
            <w:tcW w:w="1559" w:type="dxa"/>
            <w:gridSpan w:val="2"/>
            <w:tcBorders>
              <w:top w:val="nil"/>
              <w:left w:val="nil"/>
              <w:bottom w:val="nil"/>
              <w:right w:val="nil"/>
            </w:tcBorders>
            <w:shd w:val="clear" w:color="auto" w:fill="auto"/>
            <w:vAlign w:val="center"/>
            <w:hideMark/>
          </w:tcPr>
          <w:p w14:paraId="76B616DD" w14:textId="2E5186C4"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19</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39</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6</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03</w:t>
            </w:r>
          </w:p>
        </w:tc>
        <w:tc>
          <w:tcPr>
            <w:tcW w:w="2106" w:type="dxa"/>
            <w:gridSpan w:val="2"/>
            <w:tcBorders>
              <w:top w:val="nil"/>
              <w:left w:val="nil"/>
              <w:bottom w:val="nil"/>
              <w:right w:val="nil"/>
            </w:tcBorders>
            <w:shd w:val="clear" w:color="auto" w:fill="auto"/>
            <w:vAlign w:val="center"/>
            <w:hideMark/>
          </w:tcPr>
          <w:p w14:paraId="5FE5E09A" w14:textId="1742A529"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56</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05</w:t>
            </w:r>
          </w:p>
        </w:tc>
      </w:tr>
      <w:tr w:rsidR="00744A5A" w:rsidRPr="00744A5A" w14:paraId="25C7BF59" w14:textId="77777777" w:rsidTr="00744A5A">
        <w:trPr>
          <w:trHeight w:val="300"/>
        </w:trPr>
        <w:tc>
          <w:tcPr>
            <w:tcW w:w="2128" w:type="dxa"/>
            <w:tcBorders>
              <w:top w:val="nil"/>
              <w:left w:val="nil"/>
              <w:bottom w:val="nil"/>
              <w:right w:val="nil"/>
            </w:tcBorders>
            <w:shd w:val="clear" w:color="auto" w:fill="auto"/>
            <w:noWrap/>
            <w:vAlign w:val="center"/>
            <w:hideMark/>
          </w:tcPr>
          <w:p w14:paraId="70FD6A43" w14:textId="77777777" w:rsidR="009173E5" w:rsidRPr="009173E5" w:rsidRDefault="009173E5"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nil"/>
              <w:right w:val="nil"/>
            </w:tcBorders>
            <w:shd w:val="clear" w:color="auto" w:fill="auto"/>
            <w:noWrap/>
            <w:vAlign w:val="center"/>
            <w:hideMark/>
          </w:tcPr>
          <w:p w14:paraId="44E2881F" w14:textId="77777777" w:rsidR="009173E5" w:rsidRPr="009173E5" w:rsidRDefault="009173E5" w:rsidP="009173E5">
            <w:pPr>
              <w:spacing w:after="0" w:line="240" w:lineRule="auto"/>
              <w:rPr>
                <w:rFonts w:ascii="Times New Roman" w:eastAsia="Times New Roman" w:hAnsi="Times New Roman" w:cs="Times New Roman"/>
                <w:sz w:val="24"/>
                <w:szCs w:val="24"/>
                <w:lang w:val="en-GB" w:eastAsia="it-IT"/>
              </w:rPr>
            </w:pPr>
          </w:p>
        </w:tc>
        <w:tc>
          <w:tcPr>
            <w:tcW w:w="1135" w:type="dxa"/>
            <w:tcBorders>
              <w:top w:val="nil"/>
              <w:left w:val="nil"/>
              <w:bottom w:val="nil"/>
              <w:right w:val="nil"/>
            </w:tcBorders>
            <w:shd w:val="clear" w:color="auto" w:fill="auto"/>
            <w:vAlign w:val="center"/>
            <w:hideMark/>
          </w:tcPr>
          <w:p w14:paraId="418CE9CC" w14:textId="77777777" w:rsidR="009173E5" w:rsidRPr="009173E5" w:rsidRDefault="009173E5" w:rsidP="009173E5">
            <w:pPr>
              <w:spacing w:after="0" w:line="240" w:lineRule="auto"/>
              <w:rPr>
                <w:rFonts w:ascii="Times New Roman" w:eastAsia="Times New Roman" w:hAnsi="Times New Roman" w:cs="Times New Roman"/>
                <w:sz w:val="24"/>
                <w:szCs w:val="24"/>
                <w:lang w:val="en-GB" w:eastAsia="it-IT"/>
              </w:rPr>
            </w:pPr>
          </w:p>
        </w:tc>
        <w:tc>
          <w:tcPr>
            <w:tcW w:w="597" w:type="dxa"/>
            <w:tcBorders>
              <w:top w:val="nil"/>
              <w:left w:val="nil"/>
              <w:bottom w:val="nil"/>
              <w:right w:val="nil"/>
            </w:tcBorders>
            <w:shd w:val="clear" w:color="auto" w:fill="auto"/>
            <w:vAlign w:val="center"/>
            <w:hideMark/>
          </w:tcPr>
          <w:p w14:paraId="55F21D76" w14:textId="77777777" w:rsidR="009173E5" w:rsidRPr="009173E5" w:rsidRDefault="009173E5" w:rsidP="009173E5">
            <w:pPr>
              <w:spacing w:after="0" w:line="240" w:lineRule="auto"/>
              <w:jc w:val="center"/>
              <w:rPr>
                <w:rFonts w:ascii="Times New Roman" w:eastAsia="Times New Roman" w:hAnsi="Times New Roman" w:cs="Times New Roman"/>
                <w:sz w:val="24"/>
                <w:szCs w:val="24"/>
                <w:lang w:val="en-GB" w:eastAsia="it-IT"/>
              </w:rPr>
            </w:pPr>
          </w:p>
        </w:tc>
        <w:tc>
          <w:tcPr>
            <w:tcW w:w="1288" w:type="dxa"/>
            <w:tcBorders>
              <w:top w:val="nil"/>
              <w:left w:val="nil"/>
              <w:bottom w:val="nil"/>
              <w:right w:val="nil"/>
            </w:tcBorders>
            <w:shd w:val="clear" w:color="auto" w:fill="auto"/>
            <w:vAlign w:val="center"/>
            <w:hideMark/>
          </w:tcPr>
          <w:p w14:paraId="4461165A" w14:textId="77777777" w:rsidR="009173E5" w:rsidRPr="009173E5" w:rsidRDefault="009173E5" w:rsidP="009173E5">
            <w:pPr>
              <w:spacing w:after="0" w:line="240" w:lineRule="auto"/>
              <w:jc w:val="center"/>
              <w:rPr>
                <w:rFonts w:ascii="Times New Roman" w:eastAsia="Times New Roman" w:hAnsi="Times New Roman" w:cs="Times New Roman"/>
                <w:sz w:val="24"/>
                <w:szCs w:val="24"/>
                <w:lang w:val="en-GB" w:eastAsia="it-IT"/>
              </w:rPr>
            </w:pPr>
          </w:p>
        </w:tc>
        <w:tc>
          <w:tcPr>
            <w:tcW w:w="271" w:type="dxa"/>
            <w:tcBorders>
              <w:top w:val="nil"/>
              <w:left w:val="nil"/>
              <w:bottom w:val="nil"/>
              <w:right w:val="nil"/>
            </w:tcBorders>
            <w:shd w:val="clear" w:color="auto" w:fill="auto"/>
            <w:vAlign w:val="center"/>
            <w:hideMark/>
          </w:tcPr>
          <w:p w14:paraId="5BA35668" w14:textId="77777777" w:rsidR="009173E5" w:rsidRPr="009173E5" w:rsidRDefault="009173E5" w:rsidP="009173E5">
            <w:pPr>
              <w:spacing w:after="0" w:line="240" w:lineRule="auto"/>
              <w:jc w:val="center"/>
              <w:rPr>
                <w:rFonts w:ascii="Times New Roman" w:eastAsia="Times New Roman" w:hAnsi="Times New Roman" w:cs="Times New Roman"/>
                <w:sz w:val="24"/>
                <w:szCs w:val="24"/>
                <w:lang w:val="en-GB" w:eastAsia="it-IT"/>
              </w:rPr>
            </w:pPr>
          </w:p>
        </w:tc>
        <w:tc>
          <w:tcPr>
            <w:tcW w:w="1232" w:type="dxa"/>
            <w:tcBorders>
              <w:top w:val="nil"/>
              <w:left w:val="nil"/>
              <w:bottom w:val="nil"/>
              <w:right w:val="nil"/>
            </w:tcBorders>
            <w:shd w:val="clear" w:color="auto" w:fill="auto"/>
            <w:vAlign w:val="center"/>
            <w:hideMark/>
          </w:tcPr>
          <w:p w14:paraId="2436BA36" w14:textId="77777777" w:rsidR="009173E5" w:rsidRPr="009173E5" w:rsidRDefault="009173E5" w:rsidP="009173E5">
            <w:pPr>
              <w:spacing w:after="0" w:line="240" w:lineRule="auto"/>
              <w:jc w:val="center"/>
              <w:rPr>
                <w:rFonts w:ascii="Times New Roman" w:eastAsia="Times New Roman" w:hAnsi="Times New Roman" w:cs="Times New Roman"/>
                <w:sz w:val="24"/>
                <w:szCs w:val="24"/>
                <w:lang w:val="en-GB" w:eastAsia="it-IT"/>
              </w:rPr>
            </w:pPr>
          </w:p>
        </w:tc>
        <w:tc>
          <w:tcPr>
            <w:tcW w:w="874" w:type="dxa"/>
            <w:tcBorders>
              <w:top w:val="nil"/>
              <w:left w:val="nil"/>
              <w:bottom w:val="nil"/>
              <w:right w:val="nil"/>
            </w:tcBorders>
            <w:shd w:val="clear" w:color="auto" w:fill="auto"/>
            <w:vAlign w:val="center"/>
            <w:hideMark/>
          </w:tcPr>
          <w:p w14:paraId="629268B4" w14:textId="77777777" w:rsidR="009173E5" w:rsidRPr="009173E5" w:rsidRDefault="009173E5" w:rsidP="009173E5">
            <w:pPr>
              <w:spacing w:after="0" w:line="240" w:lineRule="auto"/>
              <w:jc w:val="center"/>
              <w:rPr>
                <w:rFonts w:ascii="Times New Roman" w:eastAsia="Times New Roman" w:hAnsi="Times New Roman" w:cs="Times New Roman"/>
                <w:sz w:val="24"/>
                <w:szCs w:val="24"/>
                <w:lang w:val="en-GB" w:eastAsia="it-IT"/>
              </w:rPr>
            </w:pPr>
          </w:p>
        </w:tc>
      </w:tr>
      <w:tr w:rsidR="00744A5A" w:rsidRPr="00744A5A" w14:paraId="2D7C0010" w14:textId="77777777" w:rsidTr="00744A5A">
        <w:trPr>
          <w:trHeight w:val="300"/>
        </w:trPr>
        <w:tc>
          <w:tcPr>
            <w:tcW w:w="2128" w:type="dxa"/>
            <w:tcBorders>
              <w:top w:val="nil"/>
              <w:left w:val="nil"/>
              <w:bottom w:val="nil"/>
              <w:right w:val="nil"/>
            </w:tcBorders>
            <w:shd w:val="clear" w:color="auto" w:fill="auto"/>
            <w:noWrap/>
            <w:vAlign w:val="center"/>
            <w:hideMark/>
          </w:tcPr>
          <w:p w14:paraId="7B0479C4"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End of lay hens</w:t>
            </w:r>
          </w:p>
        </w:tc>
        <w:tc>
          <w:tcPr>
            <w:tcW w:w="1133" w:type="dxa"/>
            <w:tcBorders>
              <w:top w:val="nil"/>
              <w:left w:val="nil"/>
              <w:bottom w:val="nil"/>
              <w:right w:val="nil"/>
            </w:tcBorders>
            <w:shd w:val="clear" w:color="auto" w:fill="auto"/>
            <w:noWrap/>
            <w:vAlign w:val="center"/>
            <w:hideMark/>
          </w:tcPr>
          <w:p w14:paraId="75C05C7F"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Summer</w:t>
            </w:r>
          </w:p>
        </w:tc>
        <w:tc>
          <w:tcPr>
            <w:tcW w:w="1732" w:type="dxa"/>
            <w:gridSpan w:val="2"/>
            <w:tcBorders>
              <w:top w:val="nil"/>
              <w:left w:val="nil"/>
              <w:bottom w:val="nil"/>
              <w:right w:val="nil"/>
            </w:tcBorders>
            <w:shd w:val="clear" w:color="auto" w:fill="auto"/>
            <w:vAlign w:val="center"/>
            <w:hideMark/>
          </w:tcPr>
          <w:p w14:paraId="4F7726AB" w14:textId="78D0629E"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18</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14</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2</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58</w:t>
            </w:r>
          </w:p>
        </w:tc>
        <w:tc>
          <w:tcPr>
            <w:tcW w:w="1559" w:type="dxa"/>
            <w:gridSpan w:val="2"/>
            <w:tcBorders>
              <w:top w:val="nil"/>
              <w:left w:val="nil"/>
              <w:bottom w:val="nil"/>
              <w:right w:val="nil"/>
            </w:tcBorders>
            <w:shd w:val="clear" w:color="auto" w:fill="auto"/>
            <w:vAlign w:val="center"/>
            <w:hideMark/>
          </w:tcPr>
          <w:p w14:paraId="62BF856B" w14:textId="74A09F38"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30</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47</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31</w:t>
            </w:r>
          </w:p>
        </w:tc>
        <w:tc>
          <w:tcPr>
            <w:tcW w:w="2106" w:type="dxa"/>
            <w:gridSpan w:val="2"/>
            <w:tcBorders>
              <w:top w:val="nil"/>
              <w:left w:val="nil"/>
              <w:bottom w:val="nil"/>
              <w:right w:val="nil"/>
            </w:tcBorders>
            <w:shd w:val="clear" w:color="auto" w:fill="auto"/>
            <w:vAlign w:val="center"/>
            <w:hideMark/>
          </w:tcPr>
          <w:p w14:paraId="694C418F" w14:textId="0CD82A94"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23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96</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2</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79</w:t>
            </w:r>
          </w:p>
        </w:tc>
      </w:tr>
      <w:tr w:rsidR="00744A5A" w:rsidRPr="00744A5A" w14:paraId="5CC258C3" w14:textId="77777777" w:rsidTr="00744A5A">
        <w:trPr>
          <w:trHeight w:val="300"/>
        </w:trPr>
        <w:tc>
          <w:tcPr>
            <w:tcW w:w="2128" w:type="dxa"/>
            <w:tcBorders>
              <w:top w:val="nil"/>
              <w:left w:val="nil"/>
              <w:bottom w:val="nil"/>
              <w:right w:val="nil"/>
            </w:tcBorders>
            <w:shd w:val="clear" w:color="auto" w:fill="auto"/>
            <w:noWrap/>
            <w:vAlign w:val="center"/>
            <w:hideMark/>
          </w:tcPr>
          <w:p w14:paraId="091B3BFC"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nil"/>
              <w:right w:val="nil"/>
            </w:tcBorders>
            <w:shd w:val="clear" w:color="auto" w:fill="auto"/>
            <w:noWrap/>
            <w:vAlign w:val="center"/>
            <w:hideMark/>
          </w:tcPr>
          <w:p w14:paraId="74D8E1AD"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Autumn</w:t>
            </w:r>
          </w:p>
        </w:tc>
        <w:tc>
          <w:tcPr>
            <w:tcW w:w="1732" w:type="dxa"/>
            <w:gridSpan w:val="2"/>
            <w:tcBorders>
              <w:top w:val="nil"/>
              <w:left w:val="nil"/>
              <w:bottom w:val="nil"/>
              <w:right w:val="nil"/>
            </w:tcBorders>
            <w:shd w:val="clear" w:color="auto" w:fill="auto"/>
            <w:vAlign w:val="center"/>
            <w:hideMark/>
          </w:tcPr>
          <w:p w14:paraId="767997EC" w14:textId="3C01A659"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8</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57</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14</w:t>
            </w:r>
          </w:p>
        </w:tc>
        <w:tc>
          <w:tcPr>
            <w:tcW w:w="1559" w:type="dxa"/>
            <w:gridSpan w:val="2"/>
            <w:tcBorders>
              <w:top w:val="nil"/>
              <w:left w:val="nil"/>
              <w:bottom w:val="nil"/>
              <w:right w:val="nil"/>
            </w:tcBorders>
            <w:shd w:val="clear" w:color="auto" w:fill="auto"/>
            <w:vAlign w:val="center"/>
            <w:hideMark/>
          </w:tcPr>
          <w:p w14:paraId="1D43B859" w14:textId="79F6575C"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18</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58</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95</w:t>
            </w:r>
          </w:p>
        </w:tc>
        <w:tc>
          <w:tcPr>
            <w:tcW w:w="2106" w:type="dxa"/>
            <w:gridSpan w:val="2"/>
            <w:tcBorders>
              <w:top w:val="nil"/>
              <w:left w:val="nil"/>
              <w:bottom w:val="nil"/>
              <w:right w:val="nil"/>
            </w:tcBorders>
            <w:shd w:val="clear" w:color="auto" w:fill="auto"/>
            <w:vAlign w:val="center"/>
            <w:hideMark/>
          </w:tcPr>
          <w:p w14:paraId="12DDA9A8" w14:textId="5BE63154"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64</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21</w:t>
            </w:r>
          </w:p>
        </w:tc>
      </w:tr>
      <w:tr w:rsidR="00744A5A" w:rsidRPr="00744A5A" w14:paraId="61FDBB55" w14:textId="77777777" w:rsidTr="00744A5A">
        <w:trPr>
          <w:trHeight w:val="300"/>
        </w:trPr>
        <w:tc>
          <w:tcPr>
            <w:tcW w:w="2128" w:type="dxa"/>
            <w:tcBorders>
              <w:top w:val="nil"/>
              <w:left w:val="nil"/>
              <w:right w:val="nil"/>
            </w:tcBorders>
            <w:shd w:val="clear" w:color="auto" w:fill="auto"/>
            <w:noWrap/>
            <w:vAlign w:val="center"/>
            <w:hideMark/>
          </w:tcPr>
          <w:p w14:paraId="26D41CAA"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right w:val="nil"/>
            </w:tcBorders>
            <w:shd w:val="clear" w:color="auto" w:fill="auto"/>
            <w:noWrap/>
            <w:vAlign w:val="center"/>
            <w:hideMark/>
          </w:tcPr>
          <w:p w14:paraId="325C67D9"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Winter</w:t>
            </w:r>
          </w:p>
        </w:tc>
        <w:tc>
          <w:tcPr>
            <w:tcW w:w="1732" w:type="dxa"/>
            <w:gridSpan w:val="2"/>
            <w:tcBorders>
              <w:top w:val="nil"/>
              <w:left w:val="nil"/>
              <w:right w:val="nil"/>
            </w:tcBorders>
            <w:shd w:val="clear" w:color="auto" w:fill="auto"/>
            <w:vAlign w:val="center"/>
            <w:hideMark/>
          </w:tcPr>
          <w:p w14:paraId="4D9E91A9" w14:textId="03234B98"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-0</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70</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14</w:t>
            </w:r>
          </w:p>
        </w:tc>
        <w:tc>
          <w:tcPr>
            <w:tcW w:w="1559" w:type="dxa"/>
            <w:gridSpan w:val="2"/>
            <w:tcBorders>
              <w:top w:val="nil"/>
              <w:left w:val="nil"/>
              <w:right w:val="nil"/>
            </w:tcBorders>
            <w:shd w:val="clear" w:color="auto" w:fill="auto"/>
            <w:vAlign w:val="center"/>
            <w:hideMark/>
          </w:tcPr>
          <w:p w14:paraId="57A459A3" w14:textId="51092B24"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7</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98</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3</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42</w:t>
            </w:r>
          </w:p>
        </w:tc>
        <w:tc>
          <w:tcPr>
            <w:tcW w:w="2106" w:type="dxa"/>
            <w:gridSpan w:val="2"/>
            <w:tcBorders>
              <w:top w:val="nil"/>
              <w:left w:val="nil"/>
              <w:right w:val="nil"/>
            </w:tcBorders>
            <w:shd w:val="clear" w:color="auto" w:fill="auto"/>
            <w:vAlign w:val="center"/>
            <w:hideMark/>
          </w:tcPr>
          <w:p w14:paraId="0C52DD3A" w14:textId="28FF3AE2"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18</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2</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82</w:t>
            </w:r>
          </w:p>
        </w:tc>
      </w:tr>
      <w:tr w:rsidR="00744A5A" w:rsidRPr="00744A5A" w14:paraId="244C9367" w14:textId="77777777" w:rsidTr="00744A5A">
        <w:trPr>
          <w:trHeight w:val="300"/>
        </w:trPr>
        <w:tc>
          <w:tcPr>
            <w:tcW w:w="2128" w:type="dxa"/>
            <w:tcBorders>
              <w:top w:val="nil"/>
              <w:left w:val="nil"/>
              <w:bottom w:val="single" w:sz="4" w:space="0" w:color="auto"/>
              <w:right w:val="nil"/>
            </w:tcBorders>
            <w:shd w:val="clear" w:color="auto" w:fill="auto"/>
            <w:noWrap/>
            <w:vAlign w:val="center"/>
            <w:hideMark/>
          </w:tcPr>
          <w:p w14:paraId="5E088DBC" w14:textId="77777777"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p>
        </w:tc>
        <w:tc>
          <w:tcPr>
            <w:tcW w:w="1133" w:type="dxa"/>
            <w:tcBorders>
              <w:top w:val="nil"/>
              <w:left w:val="nil"/>
              <w:bottom w:val="single" w:sz="4" w:space="0" w:color="auto"/>
              <w:right w:val="nil"/>
            </w:tcBorders>
            <w:shd w:val="clear" w:color="auto" w:fill="auto"/>
            <w:noWrap/>
            <w:vAlign w:val="center"/>
            <w:hideMark/>
          </w:tcPr>
          <w:p w14:paraId="093247AE" w14:textId="77777777" w:rsidR="00744A5A" w:rsidRPr="009173E5" w:rsidRDefault="00744A5A" w:rsidP="009173E5">
            <w:pPr>
              <w:spacing w:after="0" w:line="240" w:lineRule="auto"/>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Spring</w:t>
            </w:r>
          </w:p>
        </w:tc>
        <w:tc>
          <w:tcPr>
            <w:tcW w:w="1732" w:type="dxa"/>
            <w:gridSpan w:val="2"/>
            <w:tcBorders>
              <w:top w:val="nil"/>
              <w:left w:val="nil"/>
              <w:bottom w:val="single" w:sz="4" w:space="0" w:color="auto"/>
              <w:right w:val="nil"/>
            </w:tcBorders>
            <w:shd w:val="clear" w:color="auto" w:fill="auto"/>
            <w:vAlign w:val="center"/>
            <w:hideMark/>
          </w:tcPr>
          <w:p w14:paraId="0C5D1DE5" w14:textId="365566AA"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8</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27</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40</w:t>
            </w:r>
          </w:p>
        </w:tc>
        <w:tc>
          <w:tcPr>
            <w:tcW w:w="1559" w:type="dxa"/>
            <w:gridSpan w:val="2"/>
            <w:tcBorders>
              <w:top w:val="nil"/>
              <w:left w:val="nil"/>
              <w:bottom w:val="single" w:sz="4" w:space="0" w:color="auto"/>
              <w:right w:val="nil"/>
            </w:tcBorders>
            <w:shd w:val="clear" w:color="auto" w:fill="auto"/>
            <w:vAlign w:val="center"/>
            <w:hideMark/>
          </w:tcPr>
          <w:p w14:paraId="0B40D757" w14:textId="7818F81D"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20</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51</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5</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27</w:t>
            </w:r>
          </w:p>
        </w:tc>
        <w:tc>
          <w:tcPr>
            <w:tcW w:w="2106" w:type="dxa"/>
            <w:gridSpan w:val="2"/>
            <w:tcBorders>
              <w:top w:val="nil"/>
              <w:left w:val="nil"/>
              <w:bottom w:val="single" w:sz="4" w:space="0" w:color="auto"/>
              <w:right w:val="nil"/>
            </w:tcBorders>
            <w:shd w:val="clear" w:color="auto" w:fill="auto"/>
            <w:vAlign w:val="center"/>
            <w:hideMark/>
          </w:tcPr>
          <w:p w14:paraId="65771424" w14:textId="6282C1FF" w:rsidR="00744A5A" w:rsidRPr="009173E5" w:rsidRDefault="00744A5A" w:rsidP="009173E5">
            <w:pPr>
              <w:spacing w:after="0" w:line="240" w:lineRule="auto"/>
              <w:jc w:val="center"/>
              <w:rPr>
                <w:rFonts w:ascii="Times New Roman" w:eastAsia="Times New Roman" w:hAnsi="Times New Roman" w:cs="Times New Roman"/>
                <w:color w:val="000000"/>
                <w:sz w:val="24"/>
                <w:szCs w:val="24"/>
                <w:lang w:val="en-GB" w:eastAsia="it-IT"/>
              </w:rPr>
            </w:pPr>
            <w:r w:rsidRPr="009173E5">
              <w:rPr>
                <w:rFonts w:ascii="Times New Roman" w:eastAsia="Times New Roman" w:hAnsi="Times New Roman" w:cs="Times New Roman"/>
                <w:color w:val="000000"/>
                <w:sz w:val="24"/>
                <w:szCs w:val="24"/>
                <w:lang w:val="en-GB" w:eastAsia="it-IT"/>
              </w:rPr>
              <w:t>14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19</w:t>
            </w:r>
            <w:r w:rsidRPr="00744A5A">
              <w:rPr>
                <w:rFonts w:ascii="Times New Roman" w:eastAsia="Times New Roman" w:hAnsi="Times New Roman" w:cs="Times New Roman"/>
                <w:color w:val="000000"/>
                <w:sz w:val="24"/>
                <w:szCs w:val="24"/>
                <w:lang w:val="en-GB" w:eastAsia="it-IT"/>
              </w:rPr>
              <w:t xml:space="preserve"> </w:t>
            </w:r>
            <w:r w:rsidRPr="00744A5A">
              <w:rPr>
                <w:rFonts w:ascii="Times New Roman" w:hAnsi="Times New Roman" w:cs="Times New Roman"/>
                <w:sz w:val="24"/>
                <w:szCs w:val="24"/>
                <w:lang w:val="en-GB"/>
              </w:rPr>
              <w:t xml:space="preserve">± </w:t>
            </w:r>
            <w:r w:rsidRPr="009173E5">
              <w:rPr>
                <w:rFonts w:ascii="Times New Roman" w:eastAsia="Times New Roman" w:hAnsi="Times New Roman" w:cs="Times New Roman"/>
                <w:color w:val="000000"/>
                <w:sz w:val="24"/>
                <w:szCs w:val="24"/>
                <w:lang w:val="en-GB" w:eastAsia="it-IT"/>
              </w:rPr>
              <w:t>4</w:t>
            </w:r>
            <w:r w:rsidRPr="00744A5A">
              <w:rPr>
                <w:rFonts w:ascii="Times New Roman" w:eastAsia="Times New Roman" w:hAnsi="Times New Roman" w:cs="Times New Roman"/>
                <w:color w:val="000000"/>
                <w:sz w:val="24"/>
                <w:szCs w:val="24"/>
                <w:lang w:val="en-GB" w:eastAsia="it-IT"/>
              </w:rPr>
              <w:t>.</w:t>
            </w:r>
            <w:r w:rsidRPr="009173E5">
              <w:rPr>
                <w:rFonts w:ascii="Times New Roman" w:eastAsia="Times New Roman" w:hAnsi="Times New Roman" w:cs="Times New Roman"/>
                <w:color w:val="000000"/>
                <w:sz w:val="24"/>
                <w:szCs w:val="24"/>
                <w:lang w:val="en-GB" w:eastAsia="it-IT"/>
              </w:rPr>
              <w:t>57</w:t>
            </w:r>
          </w:p>
        </w:tc>
      </w:tr>
    </w:tbl>
    <w:p w14:paraId="4A242125" w14:textId="77777777" w:rsidR="009173E5" w:rsidRDefault="009173E5" w:rsidP="00B342BF">
      <w:pPr>
        <w:spacing w:after="0" w:line="240" w:lineRule="auto"/>
        <w:rPr>
          <w:rFonts w:ascii="Times New Roman" w:hAnsi="Times New Roman" w:cs="Times New Roman"/>
          <w:sz w:val="24"/>
          <w:szCs w:val="24"/>
          <w:lang w:val="en-GB"/>
        </w:rPr>
      </w:pPr>
    </w:p>
    <w:p w14:paraId="67185DEF" w14:textId="77777777" w:rsidR="009173E5" w:rsidRDefault="009173E5" w:rsidP="00B342BF">
      <w:pPr>
        <w:spacing w:after="0" w:line="240" w:lineRule="auto"/>
        <w:rPr>
          <w:rFonts w:ascii="Times New Roman" w:hAnsi="Times New Roman" w:cs="Times New Roman"/>
          <w:sz w:val="24"/>
          <w:szCs w:val="24"/>
          <w:lang w:val="en-GB"/>
        </w:rPr>
      </w:pPr>
    </w:p>
    <w:p w14:paraId="2CD87D55" w14:textId="77777777" w:rsidR="009173E5" w:rsidRDefault="009173E5" w:rsidP="00B342BF">
      <w:pPr>
        <w:spacing w:after="0" w:line="240" w:lineRule="auto"/>
        <w:rPr>
          <w:rFonts w:ascii="Times New Roman" w:hAnsi="Times New Roman" w:cs="Times New Roman"/>
          <w:sz w:val="24"/>
          <w:szCs w:val="24"/>
          <w:lang w:val="en-GB"/>
        </w:rPr>
      </w:pPr>
    </w:p>
    <w:p w14:paraId="084CE1C0" w14:textId="77777777" w:rsidR="009173E5" w:rsidRDefault="009173E5" w:rsidP="00B342BF">
      <w:pPr>
        <w:spacing w:after="0" w:line="240" w:lineRule="auto"/>
        <w:rPr>
          <w:rFonts w:ascii="Times New Roman" w:hAnsi="Times New Roman" w:cs="Times New Roman"/>
          <w:sz w:val="24"/>
          <w:szCs w:val="24"/>
          <w:lang w:val="en-GB"/>
        </w:rPr>
      </w:pPr>
    </w:p>
    <w:p w14:paraId="087D3B40" w14:textId="77777777" w:rsidR="009173E5" w:rsidRDefault="009173E5" w:rsidP="00B342BF">
      <w:pPr>
        <w:spacing w:after="0" w:line="240" w:lineRule="auto"/>
        <w:rPr>
          <w:rFonts w:ascii="Times New Roman" w:hAnsi="Times New Roman" w:cs="Times New Roman"/>
          <w:sz w:val="24"/>
          <w:szCs w:val="24"/>
          <w:lang w:val="en-GB"/>
        </w:rPr>
      </w:pPr>
    </w:p>
    <w:p w14:paraId="4756B814" w14:textId="77777777" w:rsidR="009173E5" w:rsidRDefault="009173E5" w:rsidP="00B342BF">
      <w:pPr>
        <w:spacing w:after="0" w:line="240" w:lineRule="auto"/>
        <w:rPr>
          <w:rFonts w:ascii="Times New Roman" w:hAnsi="Times New Roman" w:cs="Times New Roman"/>
          <w:sz w:val="24"/>
          <w:szCs w:val="24"/>
          <w:lang w:val="en-GB"/>
        </w:rPr>
      </w:pPr>
    </w:p>
    <w:p w14:paraId="64E0A916" w14:textId="77777777" w:rsidR="009173E5" w:rsidRDefault="009173E5" w:rsidP="00B342BF">
      <w:pPr>
        <w:spacing w:after="0" w:line="240" w:lineRule="auto"/>
        <w:rPr>
          <w:rFonts w:ascii="Times New Roman" w:hAnsi="Times New Roman" w:cs="Times New Roman"/>
          <w:sz w:val="24"/>
          <w:szCs w:val="24"/>
          <w:lang w:val="en-GB"/>
        </w:rPr>
      </w:pPr>
    </w:p>
    <w:p w14:paraId="19C39852" w14:textId="77777777" w:rsidR="009173E5" w:rsidRDefault="009173E5" w:rsidP="00B342BF">
      <w:pPr>
        <w:spacing w:after="0" w:line="240" w:lineRule="auto"/>
        <w:rPr>
          <w:rFonts w:ascii="Times New Roman" w:hAnsi="Times New Roman" w:cs="Times New Roman"/>
          <w:sz w:val="24"/>
          <w:szCs w:val="24"/>
          <w:lang w:val="en-GB"/>
        </w:rPr>
      </w:pPr>
    </w:p>
    <w:p w14:paraId="194B5D40" w14:textId="77777777" w:rsidR="009173E5" w:rsidRDefault="009173E5" w:rsidP="00B342BF">
      <w:pPr>
        <w:spacing w:after="0" w:line="240" w:lineRule="auto"/>
        <w:rPr>
          <w:rFonts w:ascii="Times New Roman" w:hAnsi="Times New Roman" w:cs="Times New Roman"/>
          <w:sz w:val="24"/>
          <w:szCs w:val="24"/>
          <w:lang w:val="en-GB"/>
        </w:rPr>
      </w:pPr>
    </w:p>
    <w:p w14:paraId="7AB4DF69" w14:textId="2062E726" w:rsidR="00B342BF" w:rsidRPr="00CF18DA" w:rsidRDefault="00B342BF" w:rsidP="00B342B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Supplementary Table S</w:t>
      </w:r>
      <w:r w:rsidR="00FA23E4">
        <w:rPr>
          <w:rFonts w:ascii="Times New Roman" w:hAnsi="Times New Roman" w:cs="Times New Roman"/>
          <w:sz w:val="24"/>
          <w:szCs w:val="24"/>
          <w:lang w:val="en-GB"/>
        </w:rPr>
        <w:t>3</w:t>
      </w:r>
      <w:r w:rsidR="00074EFF">
        <w:rPr>
          <w:rFonts w:ascii="Times New Roman" w:hAnsi="Times New Roman" w:cs="Times New Roman"/>
          <w:sz w:val="24"/>
          <w:szCs w:val="24"/>
          <w:lang w:val="en-GB"/>
        </w:rPr>
        <w:t>.</w:t>
      </w:r>
      <w:r w:rsidRPr="00AF1F1B">
        <w:rPr>
          <w:rFonts w:ascii="Times New Roman" w:hAnsi="Times New Roman" w:cs="Times New Roman"/>
          <w:sz w:val="24"/>
          <w:szCs w:val="24"/>
          <w:lang w:val="en-GB"/>
        </w:rPr>
        <w:t xml:space="preserve"> </w:t>
      </w:r>
      <w:r w:rsidR="00074EFF">
        <w:rPr>
          <w:rFonts w:ascii="Times New Roman" w:hAnsi="Times New Roman" w:cs="Times New Roman"/>
          <w:sz w:val="24"/>
          <w:szCs w:val="24"/>
          <w:lang w:val="en-US"/>
        </w:rPr>
        <w:t>D</w:t>
      </w:r>
      <w:r w:rsidRPr="00B342BF">
        <w:rPr>
          <w:rFonts w:ascii="Times New Roman" w:hAnsi="Times New Roman" w:cs="Times New Roman"/>
          <w:sz w:val="24"/>
          <w:szCs w:val="24"/>
          <w:lang w:val="en-US"/>
        </w:rPr>
        <w:t>escriptive statistics of DOA</w:t>
      </w:r>
      <w:r w:rsidRPr="00836CD9">
        <w:rPr>
          <w:rFonts w:ascii="Times New Roman" w:hAnsi="Times New Roman" w:cs="Times New Roman"/>
          <w:sz w:val="24"/>
          <w:szCs w:val="24"/>
          <w:vertAlign w:val="superscript"/>
          <w:lang w:val="en-US"/>
        </w:rPr>
        <w:t>1</w:t>
      </w:r>
      <w:r w:rsidRPr="00B342BF">
        <w:rPr>
          <w:rFonts w:ascii="Times New Roman" w:hAnsi="Times New Roman" w:cs="Times New Roman"/>
          <w:sz w:val="24"/>
          <w:szCs w:val="24"/>
          <w:lang w:val="en-US"/>
        </w:rPr>
        <w:t xml:space="preserve"> </w:t>
      </w:r>
      <w:r w:rsidR="00CF18DA" w:rsidRPr="00CF18DA">
        <w:rPr>
          <w:rFonts w:ascii="Times New Roman" w:hAnsi="Times New Roman" w:cs="Times New Roman"/>
          <w:sz w:val="24"/>
          <w:szCs w:val="24"/>
          <w:lang w:val="en-US"/>
        </w:rPr>
        <w:t xml:space="preserve">of 41 </w:t>
      </w:r>
      <w:proofErr w:type="gramStart"/>
      <w:r w:rsidR="00CF18DA" w:rsidRPr="00CF18DA">
        <w:rPr>
          <w:rFonts w:ascii="Times New Roman" w:hAnsi="Times New Roman" w:cs="Times New Roman"/>
          <w:sz w:val="24"/>
          <w:szCs w:val="24"/>
          <w:lang w:val="en-US"/>
        </w:rPr>
        <w:t>452 turkey</w:t>
      </w:r>
      <w:proofErr w:type="gramEnd"/>
      <w:r w:rsidR="00CF18DA" w:rsidRPr="00CF18DA">
        <w:rPr>
          <w:rFonts w:ascii="Times New Roman" w:hAnsi="Times New Roman" w:cs="Times New Roman"/>
          <w:sz w:val="24"/>
          <w:szCs w:val="24"/>
          <w:lang w:val="en-US"/>
        </w:rPr>
        <w:t xml:space="preserve"> loads</w:t>
      </w:r>
      <w:r w:rsidR="00CF18DA" w:rsidRPr="00B342BF">
        <w:rPr>
          <w:rFonts w:ascii="Times New Roman" w:hAnsi="Times New Roman" w:cs="Times New Roman"/>
          <w:sz w:val="24"/>
          <w:szCs w:val="24"/>
          <w:lang w:val="en-US"/>
        </w:rPr>
        <w:t xml:space="preserve"> </w:t>
      </w:r>
      <w:r w:rsidRPr="00B342BF">
        <w:rPr>
          <w:rFonts w:ascii="Times New Roman" w:hAnsi="Times New Roman" w:cs="Times New Roman"/>
          <w:sz w:val="24"/>
          <w:szCs w:val="24"/>
          <w:lang w:val="en-US"/>
        </w:rPr>
        <w:t>for environmental temperatures stratified by sex</w:t>
      </w:r>
      <w:r w:rsidR="00CF18DA" w:rsidRPr="00CF18DA">
        <w:rPr>
          <w:rFonts w:ascii="Times New Roman" w:hAnsi="Times New Roman" w:cs="Times New Roman"/>
          <w:sz w:val="24"/>
          <w:szCs w:val="24"/>
          <w:lang w:val="en-US"/>
        </w:rPr>
        <w:t>.</w:t>
      </w:r>
    </w:p>
    <w:p w14:paraId="07EBA846" w14:textId="77777777" w:rsidR="00B342BF" w:rsidRPr="00B342BF" w:rsidRDefault="00B342BF" w:rsidP="00B342BF">
      <w:pPr>
        <w:spacing w:after="0" w:line="240" w:lineRule="auto"/>
        <w:rPr>
          <w:rFonts w:ascii="Times New Roman" w:hAnsi="Times New Roman" w:cs="Times New Roman"/>
          <w:sz w:val="24"/>
          <w:szCs w:val="24"/>
          <w:lang w:val="en-US"/>
        </w:rPr>
      </w:pPr>
    </w:p>
    <w:tbl>
      <w:tblPr>
        <w:tblW w:w="0" w:type="auto"/>
        <w:tblCellMar>
          <w:left w:w="70" w:type="dxa"/>
          <w:right w:w="70" w:type="dxa"/>
        </w:tblCellMar>
        <w:tblLook w:val="04A0" w:firstRow="1" w:lastRow="0" w:firstColumn="1" w:lastColumn="0" w:noHBand="0" w:noVBand="1"/>
      </w:tblPr>
      <w:tblGrid>
        <w:gridCol w:w="2816"/>
        <w:gridCol w:w="745"/>
        <w:gridCol w:w="1454"/>
        <w:gridCol w:w="813"/>
        <w:gridCol w:w="1454"/>
        <w:gridCol w:w="1454"/>
      </w:tblGrid>
      <w:tr w:rsidR="00B342BF" w:rsidRPr="00B342BF" w14:paraId="6A9FC93A" w14:textId="77777777" w:rsidTr="00B866AE">
        <w:trPr>
          <w:trHeight w:val="864"/>
        </w:trPr>
        <w:tc>
          <w:tcPr>
            <w:tcW w:w="0" w:type="auto"/>
            <w:tcBorders>
              <w:top w:val="single" w:sz="4" w:space="0" w:color="auto"/>
              <w:bottom w:val="single" w:sz="4" w:space="0" w:color="auto"/>
            </w:tcBorders>
            <w:shd w:val="clear" w:color="auto" w:fill="auto"/>
            <w:vAlign w:val="center"/>
            <w:hideMark/>
          </w:tcPr>
          <w:p w14:paraId="76A332E8" w14:textId="77777777" w:rsidR="00B342BF" w:rsidRPr="00B342BF" w:rsidRDefault="00B342BF" w:rsidP="00B342BF">
            <w:pPr>
              <w:spacing w:after="0" w:line="240" w:lineRule="auto"/>
              <w:rPr>
                <w:rFonts w:ascii="Times New Roman" w:eastAsia="Times New Roman" w:hAnsi="Times New Roman" w:cs="Times New Roman"/>
                <w:bCs/>
                <w:color w:val="000000"/>
                <w:lang w:eastAsia="it-IT"/>
              </w:rPr>
            </w:pPr>
            <w:proofErr w:type="spellStart"/>
            <w:r w:rsidRPr="00B342BF">
              <w:rPr>
                <w:rFonts w:ascii="Times New Roman" w:eastAsia="Times New Roman" w:hAnsi="Times New Roman" w:cs="Times New Roman"/>
                <w:color w:val="000000"/>
                <w:lang w:eastAsia="it-IT"/>
              </w:rPr>
              <w:t>Variable</w:t>
            </w:r>
            <w:proofErr w:type="spellEnd"/>
          </w:p>
        </w:tc>
        <w:tc>
          <w:tcPr>
            <w:tcW w:w="0" w:type="auto"/>
            <w:tcBorders>
              <w:top w:val="single" w:sz="4" w:space="0" w:color="auto"/>
              <w:bottom w:val="single" w:sz="4" w:space="0" w:color="auto"/>
            </w:tcBorders>
            <w:shd w:val="clear" w:color="auto" w:fill="auto"/>
            <w:vAlign w:val="center"/>
            <w:hideMark/>
          </w:tcPr>
          <w:p w14:paraId="6DE4F84C" w14:textId="77777777" w:rsidR="00B342BF" w:rsidRPr="00B342BF" w:rsidRDefault="00B342BF" w:rsidP="00B342BF">
            <w:pPr>
              <w:spacing w:after="0" w:line="240" w:lineRule="auto"/>
              <w:jc w:val="center"/>
              <w:rPr>
                <w:rFonts w:ascii="Times New Roman" w:eastAsia="Times New Roman" w:hAnsi="Times New Roman" w:cs="Times New Roman"/>
                <w:bCs/>
                <w:i/>
                <w:color w:val="000000"/>
                <w:lang w:eastAsia="it-IT"/>
              </w:rPr>
            </w:pPr>
            <w:proofErr w:type="gramStart"/>
            <w:r w:rsidRPr="00B342BF">
              <w:rPr>
                <w:rFonts w:ascii="Times New Roman" w:eastAsia="Times New Roman" w:hAnsi="Times New Roman" w:cs="Times New Roman"/>
                <w:i/>
                <w:color w:val="000000"/>
                <w:lang w:eastAsia="it-IT"/>
              </w:rPr>
              <w:t>n</w:t>
            </w:r>
            <w:proofErr w:type="gramEnd"/>
          </w:p>
        </w:tc>
        <w:tc>
          <w:tcPr>
            <w:tcW w:w="0" w:type="auto"/>
            <w:tcBorders>
              <w:top w:val="single" w:sz="4" w:space="0" w:color="auto"/>
              <w:bottom w:val="single" w:sz="4" w:space="0" w:color="auto"/>
            </w:tcBorders>
            <w:shd w:val="clear" w:color="auto" w:fill="auto"/>
            <w:vAlign w:val="center"/>
            <w:hideMark/>
          </w:tcPr>
          <w:p w14:paraId="04166BE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25th percentile</w:t>
            </w:r>
          </w:p>
        </w:tc>
        <w:tc>
          <w:tcPr>
            <w:tcW w:w="0" w:type="auto"/>
            <w:tcBorders>
              <w:top w:val="single" w:sz="4" w:space="0" w:color="auto"/>
              <w:bottom w:val="single" w:sz="4" w:space="0" w:color="auto"/>
            </w:tcBorders>
            <w:shd w:val="clear" w:color="auto" w:fill="auto"/>
            <w:vAlign w:val="center"/>
            <w:hideMark/>
          </w:tcPr>
          <w:p w14:paraId="6B3747B9" w14:textId="3A502E41" w:rsidR="00B342BF" w:rsidRPr="00B342BF" w:rsidRDefault="00744A5A" w:rsidP="00B342BF">
            <w:pPr>
              <w:spacing w:after="0" w:line="240" w:lineRule="auto"/>
              <w:jc w:val="center"/>
              <w:rPr>
                <w:rFonts w:ascii="Times New Roman" w:eastAsia="Times New Roman" w:hAnsi="Times New Roman" w:cs="Times New Roman"/>
                <w:bCs/>
                <w:color w:val="000000"/>
                <w:lang w:eastAsia="it-IT"/>
              </w:rPr>
            </w:pPr>
            <w:proofErr w:type="spellStart"/>
            <w:r>
              <w:rPr>
                <w:rFonts w:ascii="Times New Roman" w:eastAsia="Times New Roman" w:hAnsi="Times New Roman" w:cs="Times New Roman"/>
                <w:color w:val="000000"/>
                <w:lang w:eastAsia="it-IT"/>
              </w:rPr>
              <w:t>M</w:t>
            </w:r>
            <w:r w:rsidR="00B342BF" w:rsidRPr="00B342BF">
              <w:rPr>
                <w:rFonts w:ascii="Times New Roman" w:eastAsia="Times New Roman" w:hAnsi="Times New Roman" w:cs="Times New Roman"/>
                <w:color w:val="000000"/>
                <w:lang w:eastAsia="it-IT"/>
              </w:rPr>
              <w:t>edian</w:t>
            </w:r>
            <w:proofErr w:type="spellEnd"/>
          </w:p>
        </w:tc>
        <w:tc>
          <w:tcPr>
            <w:tcW w:w="0" w:type="auto"/>
            <w:tcBorders>
              <w:top w:val="single" w:sz="4" w:space="0" w:color="auto"/>
              <w:bottom w:val="single" w:sz="4" w:space="0" w:color="auto"/>
            </w:tcBorders>
            <w:shd w:val="clear" w:color="auto" w:fill="auto"/>
            <w:vAlign w:val="center"/>
            <w:hideMark/>
          </w:tcPr>
          <w:p w14:paraId="42C7823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75th percentile</w:t>
            </w:r>
          </w:p>
        </w:tc>
        <w:tc>
          <w:tcPr>
            <w:tcW w:w="0" w:type="auto"/>
            <w:tcBorders>
              <w:top w:val="single" w:sz="4" w:space="0" w:color="auto"/>
              <w:bottom w:val="single" w:sz="4" w:space="0" w:color="auto"/>
            </w:tcBorders>
            <w:shd w:val="clear" w:color="auto" w:fill="auto"/>
            <w:vAlign w:val="center"/>
            <w:hideMark/>
          </w:tcPr>
          <w:p w14:paraId="7ADC25B7"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90th percentile</w:t>
            </w:r>
          </w:p>
        </w:tc>
      </w:tr>
      <w:tr w:rsidR="00B342BF" w:rsidRPr="00B342BF" w14:paraId="37687637" w14:textId="77777777" w:rsidTr="00B866AE">
        <w:trPr>
          <w:trHeight w:val="288"/>
        </w:trPr>
        <w:tc>
          <w:tcPr>
            <w:tcW w:w="0" w:type="auto"/>
            <w:shd w:val="clear" w:color="auto" w:fill="auto"/>
            <w:vAlign w:val="center"/>
            <w:hideMark/>
          </w:tcPr>
          <w:p w14:paraId="0EF797B5" w14:textId="6E2C49EF" w:rsidR="00B342BF" w:rsidRPr="00B342BF" w:rsidRDefault="00B342BF" w:rsidP="00B342BF">
            <w:pPr>
              <w:spacing w:after="0" w:line="240" w:lineRule="auto"/>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Temperature</w:t>
            </w:r>
            <w:r w:rsidR="00F82F0D" w:rsidRPr="00F82F0D">
              <w:rPr>
                <w:rFonts w:ascii="Times New Roman" w:hAnsi="Times New Roman" w:cs="Times New Roman"/>
                <w:sz w:val="20"/>
                <w:szCs w:val="20"/>
                <w:vertAlign w:val="superscript"/>
                <w:lang w:val="en-GB"/>
              </w:rPr>
              <w:t>2</w:t>
            </w:r>
            <w:r w:rsidRPr="00B342BF">
              <w:rPr>
                <w:rFonts w:ascii="Times New Roman" w:eastAsia="Times New Roman" w:hAnsi="Times New Roman" w:cs="Times New Roman"/>
                <w:color w:val="000000"/>
                <w:lang w:val="en-US" w:eastAsia="it-IT"/>
              </w:rPr>
              <w:t xml:space="preserve"> (°C)</w:t>
            </w:r>
            <w:r w:rsidR="00744A5A">
              <w:rPr>
                <w:rFonts w:ascii="Times New Roman" w:eastAsia="Times New Roman" w:hAnsi="Times New Roman" w:cs="Times New Roman"/>
                <w:bCs/>
                <w:color w:val="000000"/>
                <w:lang w:val="en-US" w:eastAsia="it-IT"/>
              </w:rPr>
              <w:t xml:space="preserve"> for m</w:t>
            </w:r>
            <w:r w:rsidRPr="00B342BF">
              <w:rPr>
                <w:rFonts w:ascii="Times New Roman" w:eastAsia="Times New Roman" w:hAnsi="Times New Roman" w:cs="Times New Roman"/>
                <w:bCs/>
                <w:color w:val="000000"/>
                <w:lang w:val="en-US" w:eastAsia="it-IT"/>
              </w:rPr>
              <w:t>ale</w:t>
            </w:r>
            <w:r w:rsidR="00CF18DA">
              <w:rPr>
                <w:rFonts w:ascii="Times New Roman" w:eastAsia="Times New Roman" w:hAnsi="Times New Roman" w:cs="Times New Roman"/>
                <w:bCs/>
                <w:color w:val="000000"/>
                <w:lang w:val="en-US" w:eastAsia="it-IT"/>
              </w:rPr>
              <w:t>s</w:t>
            </w:r>
            <w:r w:rsidRPr="00B342BF">
              <w:rPr>
                <w:rFonts w:ascii="Times New Roman" w:eastAsia="Times New Roman" w:hAnsi="Times New Roman" w:cs="Times New Roman"/>
                <w:bCs/>
                <w:color w:val="000000"/>
                <w:lang w:val="en-US" w:eastAsia="it-IT"/>
              </w:rPr>
              <w:t xml:space="preserve"> </w:t>
            </w:r>
          </w:p>
        </w:tc>
        <w:tc>
          <w:tcPr>
            <w:tcW w:w="0" w:type="auto"/>
            <w:shd w:val="clear" w:color="auto" w:fill="auto"/>
            <w:noWrap/>
            <w:vAlign w:val="bottom"/>
            <w:hideMark/>
          </w:tcPr>
          <w:p w14:paraId="4B83A1D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 </w:t>
            </w:r>
          </w:p>
        </w:tc>
        <w:tc>
          <w:tcPr>
            <w:tcW w:w="0" w:type="auto"/>
            <w:shd w:val="clear" w:color="auto" w:fill="auto"/>
            <w:noWrap/>
            <w:vAlign w:val="bottom"/>
            <w:hideMark/>
          </w:tcPr>
          <w:p w14:paraId="13E5947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 </w:t>
            </w:r>
          </w:p>
        </w:tc>
        <w:tc>
          <w:tcPr>
            <w:tcW w:w="0" w:type="auto"/>
            <w:shd w:val="clear" w:color="auto" w:fill="auto"/>
            <w:noWrap/>
            <w:vAlign w:val="bottom"/>
            <w:hideMark/>
          </w:tcPr>
          <w:p w14:paraId="697CA83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 </w:t>
            </w:r>
          </w:p>
        </w:tc>
        <w:tc>
          <w:tcPr>
            <w:tcW w:w="0" w:type="auto"/>
            <w:shd w:val="clear" w:color="auto" w:fill="auto"/>
            <w:noWrap/>
            <w:vAlign w:val="bottom"/>
            <w:hideMark/>
          </w:tcPr>
          <w:p w14:paraId="6E4F094B" w14:textId="77777777" w:rsidR="00B342BF" w:rsidRPr="00B342BF" w:rsidRDefault="00B342BF" w:rsidP="00B342BF">
            <w:pPr>
              <w:spacing w:after="0" w:line="240" w:lineRule="auto"/>
              <w:jc w:val="center"/>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 </w:t>
            </w:r>
          </w:p>
        </w:tc>
        <w:tc>
          <w:tcPr>
            <w:tcW w:w="0" w:type="auto"/>
            <w:shd w:val="clear" w:color="auto" w:fill="auto"/>
            <w:noWrap/>
            <w:vAlign w:val="bottom"/>
            <w:hideMark/>
          </w:tcPr>
          <w:p w14:paraId="692479FB" w14:textId="77777777" w:rsidR="00B342BF" w:rsidRPr="00B342BF" w:rsidRDefault="00B342BF" w:rsidP="00B342BF">
            <w:pPr>
              <w:spacing w:after="0" w:line="240" w:lineRule="auto"/>
              <w:jc w:val="center"/>
              <w:rPr>
                <w:rFonts w:ascii="Times New Roman" w:eastAsia="Times New Roman" w:hAnsi="Times New Roman" w:cs="Times New Roman"/>
                <w:bCs/>
                <w:color w:val="000000"/>
                <w:lang w:val="en-US" w:eastAsia="it-IT"/>
              </w:rPr>
            </w:pPr>
            <w:r w:rsidRPr="00B342BF">
              <w:rPr>
                <w:rFonts w:ascii="Times New Roman" w:eastAsia="Times New Roman" w:hAnsi="Times New Roman" w:cs="Times New Roman"/>
                <w:color w:val="000000"/>
                <w:lang w:val="en-US" w:eastAsia="it-IT"/>
              </w:rPr>
              <w:t> </w:t>
            </w:r>
          </w:p>
        </w:tc>
      </w:tr>
      <w:tr w:rsidR="00B342BF" w:rsidRPr="00B342BF" w14:paraId="7830812E" w14:textId="77777777" w:rsidTr="00B866AE">
        <w:trPr>
          <w:trHeight w:val="288"/>
        </w:trPr>
        <w:tc>
          <w:tcPr>
            <w:tcW w:w="0" w:type="auto"/>
            <w:shd w:val="clear" w:color="auto" w:fill="auto"/>
            <w:vAlign w:val="center"/>
            <w:hideMark/>
          </w:tcPr>
          <w:p w14:paraId="3D8BE244"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hAnsi="Times New Roman" w:cs="Times New Roman"/>
                <w:lang w:val="en-US"/>
              </w:rPr>
              <w:t xml:space="preserve">≤ </w:t>
            </w:r>
            <w:r w:rsidRPr="00B342BF">
              <w:rPr>
                <w:rFonts w:ascii="Times New Roman" w:eastAsia="Times New Roman" w:hAnsi="Times New Roman" w:cs="Times New Roman"/>
                <w:color w:val="000000"/>
                <w:lang w:eastAsia="it-IT"/>
              </w:rPr>
              <w:t>2</w:t>
            </w:r>
          </w:p>
        </w:tc>
        <w:tc>
          <w:tcPr>
            <w:tcW w:w="0" w:type="auto"/>
            <w:shd w:val="clear" w:color="auto" w:fill="auto"/>
            <w:noWrap/>
            <w:vAlign w:val="bottom"/>
          </w:tcPr>
          <w:p w14:paraId="3A740CB7"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4 964</w:t>
            </w:r>
          </w:p>
        </w:tc>
        <w:tc>
          <w:tcPr>
            <w:tcW w:w="0" w:type="auto"/>
            <w:shd w:val="clear" w:color="auto" w:fill="auto"/>
            <w:noWrap/>
            <w:vAlign w:val="bottom"/>
          </w:tcPr>
          <w:p w14:paraId="1118A34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0.11</w:t>
            </w:r>
          </w:p>
        </w:tc>
        <w:tc>
          <w:tcPr>
            <w:tcW w:w="0" w:type="auto"/>
            <w:shd w:val="clear" w:color="auto" w:fill="auto"/>
            <w:noWrap/>
            <w:vAlign w:val="bottom"/>
          </w:tcPr>
          <w:p w14:paraId="793D53C7"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0.23</w:t>
            </w:r>
          </w:p>
        </w:tc>
        <w:tc>
          <w:tcPr>
            <w:tcW w:w="0" w:type="auto"/>
            <w:shd w:val="clear" w:color="auto" w:fill="auto"/>
            <w:noWrap/>
            <w:vAlign w:val="bottom"/>
          </w:tcPr>
          <w:p w14:paraId="40C3E9D6"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0.36</w:t>
            </w:r>
          </w:p>
        </w:tc>
        <w:tc>
          <w:tcPr>
            <w:tcW w:w="0" w:type="auto"/>
            <w:shd w:val="clear" w:color="auto" w:fill="auto"/>
            <w:noWrap/>
            <w:vAlign w:val="bottom"/>
          </w:tcPr>
          <w:p w14:paraId="36EE89F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0.53</w:t>
            </w:r>
          </w:p>
        </w:tc>
      </w:tr>
      <w:tr w:rsidR="00B342BF" w:rsidRPr="00B342BF" w14:paraId="0568FE80" w14:textId="77777777" w:rsidTr="00B866AE">
        <w:trPr>
          <w:trHeight w:val="288"/>
        </w:trPr>
        <w:tc>
          <w:tcPr>
            <w:tcW w:w="0" w:type="auto"/>
            <w:shd w:val="clear" w:color="auto" w:fill="auto"/>
            <w:vAlign w:val="center"/>
            <w:hideMark/>
          </w:tcPr>
          <w:p w14:paraId="77D8AC7B"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&gt; 2 and &lt; 12</w:t>
            </w:r>
          </w:p>
        </w:tc>
        <w:tc>
          <w:tcPr>
            <w:tcW w:w="0" w:type="auto"/>
            <w:shd w:val="clear" w:color="auto" w:fill="auto"/>
            <w:noWrap/>
            <w:vAlign w:val="bottom"/>
          </w:tcPr>
          <w:p w14:paraId="4E5DE4B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9 699</w:t>
            </w:r>
          </w:p>
        </w:tc>
        <w:tc>
          <w:tcPr>
            <w:tcW w:w="0" w:type="auto"/>
            <w:shd w:val="clear" w:color="auto" w:fill="auto"/>
            <w:noWrap/>
            <w:vAlign w:val="bottom"/>
          </w:tcPr>
          <w:p w14:paraId="031D22D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0.10</w:t>
            </w:r>
          </w:p>
        </w:tc>
        <w:tc>
          <w:tcPr>
            <w:tcW w:w="0" w:type="auto"/>
            <w:shd w:val="clear" w:color="auto" w:fill="auto"/>
            <w:noWrap/>
            <w:vAlign w:val="bottom"/>
          </w:tcPr>
          <w:p w14:paraId="0FCD84F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0.19</w:t>
            </w:r>
          </w:p>
        </w:tc>
        <w:tc>
          <w:tcPr>
            <w:tcW w:w="0" w:type="auto"/>
            <w:shd w:val="clear" w:color="auto" w:fill="auto"/>
            <w:noWrap/>
            <w:vAlign w:val="bottom"/>
          </w:tcPr>
          <w:p w14:paraId="5A71E34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0.35</w:t>
            </w:r>
          </w:p>
        </w:tc>
        <w:tc>
          <w:tcPr>
            <w:tcW w:w="0" w:type="auto"/>
            <w:shd w:val="clear" w:color="auto" w:fill="auto"/>
            <w:noWrap/>
            <w:vAlign w:val="bottom"/>
          </w:tcPr>
          <w:p w14:paraId="5E29D1F8"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0.53</w:t>
            </w:r>
          </w:p>
        </w:tc>
      </w:tr>
      <w:tr w:rsidR="00B342BF" w:rsidRPr="00B342BF" w14:paraId="01C7454D" w14:textId="77777777" w:rsidTr="00B866AE">
        <w:trPr>
          <w:trHeight w:val="288"/>
        </w:trPr>
        <w:tc>
          <w:tcPr>
            <w:tcW w:w="0" w:type="auto"/>
            <w:shd w:val="clear" w:color="auto" w:fill="auto"/>
            <w:vAlign w:val="center"/>
            <w:hideMark/>
          </w:tcPr>
          <w:p w14:paraId="27F81B17"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12 and &lt; 26</w:t>
            </w:r>
          </w:p>
        </w:tc>
        <w:tc>
          <w:tcPr>
            <w:tcW w:w="0" w:type="auto"/>
            <w:shd w:val="clear" w:color="auto" w:fill="auto"/>
            <w:noWrap/>
            <w:vAlign w:val="bottom"/>
          </w:tcPr>
          <w:p w14:paraId="743409B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14 076</w:t>
            </w:r>
          </w:p>
        </w:tc>
        <w:tc>
          <w:tcPr>
            <w:tcW w:w="0" w:type="auto"/>
            <w:shd w:val="clear" w:color="auto" w:fill="auto"/>
            <w:noWrap/>
            <w:vAlign w:val="bottom"/>
          </w:tcPr>
          <w:p w14:paraId="0B665CF9"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0.12</w:t>
            </w:r>
          </w:p>
        </w:tc>
        <w:tc>
          <w:tcPr>
            <w:tcW w:w="0" w:type="auto"/>
            <w:shd w:val="clear" w:color="auto" w:fill="auto"/>
            <w:noWrap/>
            <w:vAlign w:val="bottom"/>
          </w:tcPr>
          <w:p w14:paraId="710970A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0.25</w:t>
            </w:r>
          </w:p>
        </w:tc>
        <w:tc>
          <w:tcPr>
            <w:tcW w:w="0" w:type="auto"/>
            <w:shd w:val="clear" w:color="auto" w:fill="auto"/>
            <w:noWrap/>
            <w:vAlign w:val="bottom"/>
          </w:tcPr>
          <w:p w14:paraId="1234B435"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0.53</w:t>
            </w:r>
          </w:p>
        </w:tc>
        <w:tc>
          <w:tcPr>
            <w:tcW w:w="0" w:type="auto"/>
            <w:shd w:val="clear" w:color="auto" w:fill="auto"/>
            <w:noWrap/>
            <w:vAlign w:val="bottom"/>
          </w:tcPr>
          <w:p w14:paraId="0AF20570"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1.07</w:t>
            </w:r>
          </w:p>
        </w:tc>
      </w:tr>
      <w:tr w:rsidR="00B342BF" w:rsidRPr="00B342BF" w14:paraId="788DD134" w14:textId="77777777" w:rsidTr="00B866AE">
        <w:trPr>
          <w:trHeight w:val="288"/>
        </w:trPr>
        <w:tc>
          <w:tcPr>
            <w:tcW w:w="0" w:type="auto"/>
            <w:shd w:val="clear" w:color="auto" w:fill="auto"/>
            <w:vAlign w:val="center"/>
            <w:hideMark/>
          </w:tcPr>
          <w:p w14:paraId="54BA4382"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26</w:t>
            </w:r>
          </w:p>
        </w:tc>
        <w:tc>
          <w:tcPr>
            <w:tcW w:w="0" w:type="auto"/>
            <w:shd w:val="clear" w:color="auto" w:fill="auto"/>
            <w:noWrap/>
            <w:vAlign w:val="bottom"/>
          </w:tcPr>
          <w:p w14:paraId="08BCB656"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1 051</w:t>
            </w:r>
          </w:p>
        </w:tc>
        <w:tc>
          <w:tcPr>
            <w:tcW w:w="0" w:type="auto"/>
            <w:shd w:val="clear" w:color="auto" w:fill="auto"/>
            <w:noWrap/>
            <w:vAlign w:val="bottom"/>
          </w:tcPr>
          <w:p w14:paraId="4AABBF2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0.29</w:t>
            </w:r>
          </w:p>
        </w:tc>
        <w:tc>
          <w:tcPr>
            <w:tcW w:w="0" w:type="auto"/>
            <w:shd w:val="clear" w:color="auto" w:fill="auto"/>
            <w:noWrap/>
            <w:vAlign w:val="bottom"/>
          </w:tcPr>
          <w:p w14:paraId="39D0568A"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0.93</w:t>
            </w:r>
          </w:p>
        </w:tc>
        <w:tc>
          <w:tcPr>
            <w:tcW w:w="0" w:type="auto"/>
            <w:shd w:val="clear" w:color="auto" w:fill="auto"/>
            <w:noWrap/>
            <w:vAlign w:val="bottom"/>
          </w:tcPr>
          <w:p w14:paraId="0894C826"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1.90</w:t>
            </w:r>
          </w:p>
        </w:tc>
        <w:tc>
          <w:tcPr>
            <w:tcW w:w="0" w:type="auto"/>
            <w:shd w:val="clear" w:color="auto" w:fill="auto"/>
            <w:noWrap/>
            <w:vAlign w:val="bottom"/>
          </w:tcPr>
          <w:p w14:paraId="4ECF0F61"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3.57</w:t>
            </w:r>
          </w:p>
        </w:tc>
      </w:tr>
      <w:tr w:rsidR="00B342BF" w:rsidRPr="00B342BF" w14:paraId="00AF1B53" w14:textId="77777777" w:rsidTr="00B866AE">
        <w:trPr>
          <w:trHeight w:val="288"/>
        </w:trPr>
        <w:tc>
          <w:tcPr>
            <w:tcW w:w="0" w:type="auto"/>
            <w:shd w:val="clear" w:color="auto" w:fill="auto"/>
            <w:vAlign w:val="center"/>
          </w:tcPr>
          <w:p w14:paraId="739FB757" w14:textId="341D514F" w:rsidR="00B342BF" w:rsidRPr="00B342BF" w:rsidRDefault="00B342BF" w:rsidP="00744A5A">
            <w:pPr>
              <w:spacing w:after="0" w:line="240" w:lineRule="auto"/>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Temperature</w:t>
            </w:r>
            <w:r w:rsidR="00F82F0D" w:rsidRPr="00F82F0D">
              <w:rPr>
                <w:rFonts w:ascii="Times New Roman" w:hAnsi="Times New Roman" w:cs="Times New Roman"/>
                <w:sz w:val="20"/>
                <w:szCs w:val="20"/>
                <w:vertAlign w:val="superscript"/>
                <w:lang w:val="en-GB"/>
              </w:rPr>
              <w:t>2</w:t>
            </w:r>
            <w:r w:rsidRPr="00B342BF">
              <w:rPr>
                <w:rFonts w:ascii="Times New Roman" w:eastAsia="Times New Roman" w:hAnsi="Times New Roman" w:cs="Times New Roman"/>
                <w:color w:val="000000"/>
                <w:lang w:eastAsia="it-IT"/>
              </w:rPr>
              <w:t xml:space="preserve"> (°C)</w:t>
            </w:r>
            <w:r w:rsidRPr="00B342BF">
              <w:rPr>
                <w:rFonts w:ascii="Times New Roman" w:eastAsia="Times New Roman" w:hAnsi="Times New Roman" w:cs="Times New Roman"/>
                <w:bCs/>
                <w:color w:val="000000"/>
                <w:lang w:eastAsia="it-IT"/>
              </w:rPr>
              <w:t xml:space="preserve"> for </w:t>
            </w:r>
            <w:proofErr w:type="spellStart"/>
            <w:r w:rsidR="00744A5A">
              <w:rPr>
                <w:rFonts w:ascii="Times New Roman" w:eastAsia="Times New Roman" w:hAnsi="Times New Roman" w:cs="Times New Roman"/>
                <w:bCs/>
                <w:color w:val="000000"/>
                <w:lang w:eastAsia="it-IT"/>
              </w:rPr>
              <w:t>f</w:t>
            </w:r>
            <w:r w:rsidRPr="00B342BF">
              <w:rPr>
                <w:rFonts w:ascii="Times New Roman" w:eastAsia="Times New Roman" w:hAnsi="Times New Roman" w:cs="Times New Roman"/>
                <w:bCs/>
                <w:color w:val="000000"/>
                <w:lang w:eastAsia="it-IT"/>
              </w:rPr>
              <w:t>emale</w:t>
            </w:r>
            <w:r w:rsidR="00CF18DA">
              <w:rPr>
                <w:rFonts w:ascii="Times New Roman" w:eastAsia="Times New Roman" w:hAnsi="Times New Roman" w:cs="Times New Roman"/>
                <w:bCs/>
                <w:color w:val="000000"/>
                <w:lang w:eastAsia="it-IT"/>
              </w:rPr>
              <w:t>s</w:t>
            </w:r>
            <w:proofErr w:type="spellEnd"/>
          </w:p>
        </w:tc>
        <w:tc>
          <w:tcPr>
            <w:tcW w:w="0" w:type="auto"/>
            <w:shd w:val="clear" w:color="auto" w:fill="auto"/>
            <w:noWrap/>
            <w:vAlign w:val="bottom"/>
          </w:tcPr>
          <w:p w14:paraId="514983C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w:t>
            </w:r>
          </w:p>
        </w:tc>
        <w:tc>
          <w:tcPr>
            <w:tcW w:w="0" w:type="auto"/>
            <w:shd w:val="clear" w:color="auto" w:fill="auto"/>
            <w:noWrap/>
            <w:vAlign w:val="bottom"/>
          </w:tcPr>
          <w:p w14:paraId="0C508CC3"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w:t>
            </w:r>
          </w:p>
        </w:tc>
        <w:tc>
          <w:tcPr>
            <w:tcW w:w="0" w:type="auto"/>
            <w:shd w:val="clear" w:color="auto" w:fill="auto"/>
            <w:noWrap/>
            <w:vAlign w:val="bottom"/>
          </w:tcPr>
          <w:p w14:paraId="0934BBC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w:t>
            </w:r>
          </w:p>
        </w:tc>
        <w:tc>
          <w:tcPr>
            <w:tcW w:w="0" w:type="auto"/>
            <w:shd w:val="clear" w:color="auto" w:fill="auto"/>
            <w:noWrap/>
            <w:vAlign w:val="bottom"/>
          </w:tcPr>
          <w:p w14:paraId="471592B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w:t>
            </w:r>
          </w:p>
        </w:tc>
        <w:tc>
          <w:tcPr>
            <w:tcW w:w="0" w:type="auto"/>
            <w:shd w:val="clear" w:color="auto" w:fill="auto"/>
            <w:noWrap/>
            <w:vAlign w:val="bottom"/>
          </w:tcPr>
          <w:p w14:paraId="21A98DB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w:t>
            </w:r>
          </w:p>
        </w:tc>
      </w:tr>
      <w:tr w:rsidR="00B342BF" w:rsidRPr="00B342BF" w14:paraId="7827FE7D" w14:textId="77777777" w:rsidTr="00B866AE">
        <w:trPr>
          <w:trHeight w:val="288"/>
        </w:trPr>
        <w:tc>
          <w:tcPr>
            <w:tcW w:w="0" w:type="auto"/>
            <w:shd w:val="clear" w:color="auto" w:fill="auto"/>
            <w:vAlign w:val="center"/>
          </w:tcPr>
          <w:p w14:paraId="58B7F134"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hAnsi="Times New Roman" w:cs="Times New Roman"/>
                <w:lang w:val="en-US"/>
              </w:rPr>
              <w:t xml:space="preserve">≤ </w:t>
            </w:r>
            <w:r w:rsidRPr="00B342BF">
              <w:rPr>
                <w:rFonts w:ascii="Times New Roman" w:eastAsia="Times New Roman" w:hAnsi="Times New Roman" w:cs="Times New Roman"/>
                <w:color w:val="000000"/>
                <w:lang w:eastAsia="it-IT"/>
              </w:rPr>
              <w:t>2</w:t>
            </w:r>
          </w:p>
        </w:tc>
        <w:tc>
          <w:tcPr>
            <w:tcW w:w="0" w:type="auto"/>
            <w:shd w:val="clear" w:color="auto" w:fill="auto"/>
            <w:noWrap/>
            <w:vAlign w:val="bottom"/>
          </w:tcPr>
          <w:p w14:paraId="23AD3E9F"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2 268</w:t>
            </w:r>
          </w:p>
        </w:tc>
        <w:tc>
          <w:tcPr>
            <w:tcW w:w="0" w:type="auto"/>
            <w:shd w:val="clear" w:color="auto" w:fill="auto"/>
            <w:noWrap/>
            <w:vAlign w:val="bottom"/>
          </w:tcPr>
          <w:p w14:paraId="484819D3"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0.00</w:t>
            </w:r>
          </w:p>
        </w:tc>
        <w:tc>
          <w:tcPr>
            <w:tcW w:w="0" w:type="auto"/>
            <w:shd w:val="clear" w:color="auto" w:fill="auto"/>
            <w:noWrap/>
            <w:vAlign w:val="bottom"/>
          </w:tcPr>
          <w:p w14:paraId="1113991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0.00</w:t>
            </w:r>
          </w:p>
        </w:tc>
        <w:tc>
          <w:tcPr>
            <w:tcW w:w="0" w:type="auto"/>
            <w:shd w:val="clear" w:color="auto" w:fill="auto"/>
            <w:noWrap/>
            <w:vAlign w:val="bottom"/>
          </w:tcPr>
          <w:p w14:paraId="37E57867"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0.11</w:t>
            </w:r>
          </w:p>
        </w:tc>
        <w:tc>
          <w:tcPr>
            <w:tcW w:w="0" w:type="auto"/>
            <w:shd w:val="clear" w:color="auto" w:fill="auto"/>
            <w:noWrap/>
            <w:vAlign w:val="bottom"/>
          </w:tcPr>
          <w:p w14:paraId="7948C7DA"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0.18</w:t>
            </w:r>
          </w:p>
        </w:tc>
      </w:tr>
      <w:tr w:rsidR="00B342BF" w:rsidRPr="00B342BF" w14:paraId="0158D489" w14:textId="77777777" w:rsidTr="00B866AE">
        <w:trPr>
          <w:trHeight w:val="288"/>
        </w:trPr>
        <w:tc>
          <w:tcPr>
            <w:tcW w:w="0" w:type="auto"/>
            <w:shd w:val="clear" w:color="auto" w:fill="auto"/>
            <w:vAlign w:val="center"/>
          </w:tcPr>
          <w:p w14:paraId="315AEAD6"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&gt; 2 and &lt; 12</w:t>
            </w:r>
          </w:p>
        </w:tc>
        <w:tc>
          <w:tcPr>
            <w:tcW w:w="0" w:type="auto"/>
            <w:shd w:val="clear" w:color="auto" w:fill="auto"/>
            <w:noWrap/>
            <w:vAlign w:val="bottom"/>
          </w:tcPr>
          <w:p w14:paraId="07EFDD1A"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4 160</w:t>
            </w:r>
          </w:p>
        </w:tc>
        <w:tc>
          <w:tcPr>
            <w:tcW w:w="0" w:type="auto"/>
            <w:shd w:val="clear" w:color="auto" w:fill="auto"/>
            <w:noWrap/>
            <w:vAlign w:val="bottom"/>
          </w:tcPr>
          <w:p w14:paraId="1801DB41"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0.00</w:t>
            </w:r>
          </w:p>
        </w:tc>
        <w:tc>
          <w:tcPr>
            <w:tcW w:w="0" w:type="auto"/>
            <w:shd w:val="clear" w:color="auto" w:fill="auto"/>
            <w:noWrap/>
            <w:vAlign w:val="bottom"/>
          </w:tcPr>
          <w:p w14:paraId="1A4517EB"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0.00</w:t>
            </w:r>
          </w:p>
        </w:tc>
        <w:tc>
          <w:tcPr>
            <w:tcW w:w="0" w:type="auto"/>
            <w:shd w:val="clear" w:color="auto" w:fill="auto"/>
            <w:noWrap/>
            <w:vAlign w:val="bottom"/>
          </w:tcPr>
          <w:p w14:paraId="67B35AE6"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0.10</w:t>
            </w:r>
          </w:p>
        </w:tc>
        <w:tc>
          <w:tcPr>
            <w:tcW w:w="0" w:type="auto"/>
            <w:shd w:val="clear" w:color="auto" w:fill="auto"/>
            <w:noWrap/>
            <w:vAlign w:val="bottom"/>
          </w:tcPr>
          <w:p w14:paraId="66B32329"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0.15</w:t>
            </w:r>
          </w:p>
        </w:tc>
      </w:tr>
      <w:tr w:rsidR="00B342BF" w:rsidRPr="00B342BF" w14:paraId="489770AE" w14:textId="77777777" w:rsidTr="00B866AE">
        <w:trPr>
          <w:trHeight w:val="288"/>
        </w:trPr>
        <w:tc>
          <w:tcPr>
            <w:tcW w:w="0" w:type="auto"/>
            <w:shd w:val="clear" w:color="auto" w:fill="auto"/>
            <w:vAlign w:val="center"/>
          </w:tcPr>
          <w:p w14:paraId="47DE29D1"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12 and &lt; 26</w:t>
            </w:r>
          </w:p>
        </w:tc>
        <w:tc>
          <w:tcPr>
            <w:tcW w:w="0" w:type="auto"/>
            <w:shd w:val="clear" w:color="auto" w:fill="auto"/>
            <w:noWrap/>
            <w:vAlign w:val="bottom"/>
          </w:tcPr>
          <w:p w14:paraId="30F70A8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4 922</w:t>
            </w:r>
          </w:p>
        </w:tc>
        <w:tc>
          <w:tcPr>
            <w:tcW w:w="0" w:type="auto"/>
            <w:shd w:val="clear" w:color="auto" w:fill="auto"/>
            <w:noWrap/>
            <w:vAlign w:val="bottom"/>
          </w:tcPr>
          <w:p w14:paraId="105C7714"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0.00</w:t>
            </w:r>
          </w:p>
        </w:tc>
        <w:tc>
          <w:tcPr>
            <w:tcW w:w="0" w:type="auto"/>
            <w:shd w:val="clear" w:color="auto" w:fill="auto"/>
            <w:noWrap/>
            <w:vAlign w:val="bottom"/>
          </w:tcPr>
          <w:p w14:paraId="4650E20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0.00</w:t>
            </w:r>
          </w:p>
        </w:tc>
        <w:tc>
          <w:tcPr>
            <w:tcW w:w="0" w:type="auto"/>
            <w:shd w:val="clear" w:color="auto" w:fill="auto"/>
            <w:noWrap/>
            <w:vAlign w:val="bottom"/>
          </w:tcPr>
          <w:p w14:paraId="27FCF7DF"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0.11</w:t>
            </w:r>
          </w:p>
        </w:tc>
        <w:tc>
          <w:tcPr>
            <w:tcW w:w="0" w:type="auto"/>
            <w:shd w:val="clear" w:color="auto" w:fill="auto"/>
            <w:noWrap/>
            <w:vAlign w:val="bottom"/>
          </w:tcPr>
          <w:p w14:paraId="2EBDF61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0.21</w:t>
            </w:r>
          </w:p>
        </w:tc>
      </w:tr>
      <w:tr w:rsidR="00B342BF" w:rsidRPr="00B342BF" w14:paraId="2A47998C" w14:textId="77777777" w:rsidTr="00B866AE">
        <w:trPr>
          <w:trHeight w:val="288"/>
        </w:trPr>
        <w:tc>
          <w:tcPr>
            <w:tcW w:w="0" w:type="auto"/>
            <w:shd w:val="clear" w:color="auto" w:fill="auto"/>
            <w:vAlign w:val="center"/>
          </w:tcPr>
          <w:p w14:paraId="74CA9B40"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r w:rsidRPr="00B342BF">
              <w:rPr>
                <w:rFonts w:ascii="Times New Roman" w:eastAsia="Times New Roman" w:hAnsi="Times New Roman" w:cs="Times New Roman"/>
                <w:color w:val="000000"/>
                <w:lang w:eastAsia="it-IT"/>
              </w:rPr>
              <w:t>≥ 26</w:t>
            </w:r>
          </w:p>
        </w:tc>
        <w:tc>
          <w:tcPr>
            <w:tcW w:w="0" w:type="auto"/>
            <w:shd w:val="clear" w:color="auto" w:fill="auto"/>
            <w:noWrap/>
            <w:vAlign w:val="bottom"/>
          </w:tcPr>
          <w:p w14:paraId="1BB2D080"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312</w:t>
            </w:r>
          </w:p>
        </w:tc>
        <w:tc>
          <w:tcPr>
            <w:tcW w:w="0" w:type="auto"/>
            <w:shd w:val="clear" w:color="auto" w:fill="auto"/>
            <w:noWrap/>
            <w:vAlign w:val="bottom"/>
          </w:tcPr>
          <w:p w14:paraId="35F587DB"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0.00</w:t>
            </w:r>
          </w:p>
        </w:tc>
        <w:tc>
          <w:tcPr>
            <w:tcW w:w="0" w:type="auto"/>
            <w:shd w:val="clear" w:color="auto" w:fill="auto"/>
            <w:noWrap/>
            <w:vAlign w:val="bottom"/>
          </w:tcPr>
          <w:p w14:paraId="2769AFBB"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0.09</w:t>
            </w:r>
          </w:p>
        </w:tc>
        <w:tc>
          <w:tcPr>
            <w:tcW w:w="0" w:type="auto"/>
            <w:shd w:val="clear" w:color="auto" w:fill="auto"/>
            <w:noWrap/>
            <w:vAlign w:val="bottom"/>
          </w:tcPr>
          <w:p w14:paraId="1C87643D"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0.24</w:t>
            </w:r>
          </w:p>
        </w:tc>
        <w:tc>
          <w:tcPr>
            <w:tcW w:w="0" w:type="auto"/>
            <w:shd w:val="clear" w:color="auto" w:fill="auto"/>
            <w:noWrap/>
            <w:vAlign w:val="bottom"/>
          </w:tcPr>
          <w:p w14:paraId="111D40B2"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r w:rsidRPr="00B342BF">
              <w:rPr>
                <w:rFonts w:ascii="Times New Roman" w:eastAsia="Times New Roman" w:hAnsi="Times New Roman" w:cs="Times New Roman"/>
                <w:bCs/>
                <w:color w:val="000000"/>
                <w:lang w:eastAsia="it-IT"/>
              </w:rPr>
              <w:t>0.60</w:t>
            </w:r>
          </w:p>
        </w:tc>
      </w:tr>
      <w:tr w:rsidR="00B342BF" w:rsidRPr="00B342BF" w14:paraId="74D7FB1F" w14:textId="77777777" w:rsidTr="00B866AE">
        <w:trPr>
          <w:trHeight w:val="288"/>
        </w:trPr>
        <w:tc>
          <w:tcPr>
            <w:tcW w:w="0" w:type="auto"/>
            <w:tcBorders>
              <w:bottom w:val="single" w:sz="4" w:space="0" w:color="auto"/>
            </w:tcBorders>
            <w:shd w:val="clear" w:color="auto" w:fill="auto"/>
          </w:tcPr>
          <w:p w14:paraId="17DA6222" w14:textId="77777777" w:rsidR="00B342BF" w:rsidRPr="00B342BF" w:rsidRDefault="00B342BF" w:rsidP="00B342BF">
            <w:pPr>
              <w:spacing w:after="0" w:line="240" w:lineRule="auto"/>
              <w:ind w:left="351"/>
              <w:rPr>
                <w:rFonts w:ascii="Times New Roman" w:eastAsia="Times New Roman" w:hAnsi="Times New Roman" w:cs="Times New Roman"/>
                <w:bCs/>
                <w:color w:val="000000"/>
                <w:lang w:eastAsia="it-IT"/>
              </w:rPr>
            </w:pPr>
          </w:p>
        </w:tc>
        <w:tc>
          <w:tcPr>
            <w:tcW w:w="0" w:type="auto"/>
            <w:tcBorders>
              <w:bottom w:val="single" w:sz="4" w:space="0" w:color="auto"/>
            </w:tcBorders>
            <w:shd w:val="clear" w:color="auto" w:fill="auto"/>
            <w:noWrap/>
          </w:tcPr>
          <w:p w14:paraId="2FF376C3"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p>
        </w:tc>
        <w:tc>
          <w:tcPr>
            <w:tcW w:w="0" w:type="auto"/>
            <w:tcBorders>
              <w:bottom w:val="single" w:sz="4" w:space="0" w:color="auto"/>
            </w:tcBorders>
            <w:shd w:val="clear" w:color="auto" w:fill="auto"/>
            <w:noWrap/>
          </w:tcPr>
          <w:p w14:paraId="2A1FEA76"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p>
        </w:tc>
        <w:tc>
          <w:tcPr>
            <w:tcW w:w="0" w:type="auto"/>
            <w:tcBorders>
              <w:bottom w:val="single" w:sz="4" w:space="0" w:color="auto"/>
            </w:tcBorders>
            <w:shd w:val="clear" w:color="auto" w:fill="auto"/>
            <w:noWrap/>
          </w:tcPr>
          <w:p w14:paraId="25727F9E"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p>
        </w:tc>
        <w:tc>
          <w:tcPr>
            <w:tcW w:w="0" w:type="auto"/>
            <w:tcBorders>
              <w:bottom w:val="single" w:sz="4" w:space="0" w:color="auto"/>
            </w:tcBorders>
            <w:shd w:val="clear" w:color="auto" w:fill="auto"/>
            <w:noWrap/>
          </w:tcPr>
          <w:p w14:paraId="3496A691"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p>
        </w:tc>
        <w:tc>
          <w:tcPr>
            <w:tcW w:w="0" w:type="auto"/>
            <w:tcBorders>
              <w:bottom w:val="single" w:sz="4" w:space="0" w:color="auto"/>
            </w:tcBorders>
            <w:shd w:val="clear" w:color="auto" w:fill="auto"/>
            <w:noWrap/>
          </w:tcPr>
          <w:p w14:paraId="1280DE2C" w14:textId="77777777" w:rsidR="00B342BF" w:rsidRPr="00B342BF" w:rsidRDefault="00B342BF" w:rsidP="00B342BF">
            <w:pPr>
              <w:spacing w:after="0" w:line="240" w:lineRule="auto"/>
              <w:jc w:val="center"/>
              <w:rPr>
                <w:rFonts w:ascii="Times New Roman" w:eastAsia="Times New Roman" w:hAnsi="Times New Roman" w:cs="Times New Roman"/>
                <w:bCs/>
                <w:color w:val="000000"/>
                <w:lang w:eastAsia="it-IT"/>
              </w:rPr>
            </w:pPr>
          </w:p>
        </w:tc>
      </w:tr>
    </w:tbl>
    <w:p w14:paraId="072A9C7F" w14:textId="117F0317" w:rsidR="00B342BF" w:rsidRPr="00F82F0D" w:rsidRDefault="00F82F0D" w:rsidP="00B342BF">
      <w:pPr>
        <w:spacing w:after="0" w:line="240" w:lineRule="auto"/>
        <w:rPr>
          <w:rFonts w:ascii="Times New Roman" w:hAnsi="Times New Roman" w:cs="Times New Roman"/>
          <w:lang w:val="en-GB"/>
        </w:rPr>
      </w:pPr>
      <w:r w:rsidRPr="00F82F0D">
        <w:rPr>
          <w:rFonts w:ascii="Times New Roman" w:hAnsi="Times New Roman" w:cs="Times New Roman"/>
          <w:sz w:val="20"/>
          <w:szCs w:val="20"/>
          <w:vertAlign w:val="superscript"/>
          <w:lang w:val="en-GB"/>
        </w:rPr>
        <w:t>1</w:t>
      </w:r>
      <w:r w:rsidRPr="00F82F0D">
        <w:rPr>
          <w:rFonts w:ascii="Times New Roman" w:hAnsi="Times New Roman" w:cs="Times New Roman"/>
          <w:sz w:val="20"/>
          <w:szCs w:val="20"/>
          <w:lang w:val="en-GB"/>
        </w:rPr>
        <w:t>Percentage of load Dead-on-arrival (DOA)</w:t>
      </w:r>
    </w:p>
    <w:p w14:paraId="08C26CF0" w14:textId="4B29F30D" w:rsidR="00B342BF" w:rsidRPr="00F82F0D" w:rsidRDefault="00F82F0D" w:rsidP="00B342BF">
      <w:pPr>
        <w:spacing w:after="0" w:line="240" w:lineRule="auto"/>
        <w:rPr>
          <w:rFonts w:ascii="Times New Roman" w:hAnsi="Times New Roman" w:cs="Times New Roman"/>
          <w:sz w:val="20"/>
          <w:szCs w:val="20"/>
          <w:lang w:val="en-GB"/>
        </w:rPr>
      </w:pPr>
      <w:r w:rsidRPr="00F82F0D">
        <w:rPr>
          <w:rFonts w:ascii="Times New Roman" w:hAnsi="Times New Roman" w:cs="Times New Roman"/>
          <w:sz w:val="20"/>
          <w:szCs w:val="20"/>
          <w:vertAlign w:val="superscript"/>
          <w:lang w:val="en-GB"/>
        </w:rPr>
        <w:t>2</w:t>
      </w:r>
      <w:r w:rsidRPr="00F82F0D">
        <w:rPr>
          <w:rFonts w:ascii="Times New Roman" w:hAnsi="Times New Roman" w:cs="Times New Roman"/>
          <w:sz w:val="20"/>
          <w:szCs w:val="20"/>
          <w:lang w:val="en-GB"/>
        </w:rPr>
        <w:t xml:space="preserve">Summary values (minimum, maximum and mean) of local environmental temperatures per day of transportation were acquired and the most likely value was assigned to each journey on the basis of the time of occurrence (min: 23.00-6.00; </w:t>
      </w:r>
      <w:proofErr w:type="spellStart"/>
      <w:r w:rsidRPr="00F82F0D">
        <w:rPr>
          <w:rFonts w:ascii="Times New Roman" w:hAnsi="Times New Roman" w:cs="Times New Roman"/>
          <w:sz w:val="20"/>
          <w:szCs w:val="20"/>
          <w:lang w:val="en-GB"/>
        </w:rPr>
        <w:t>max</w:t>
      </w:r>
      <w:proofErr w:type="spellEnd"/>
      <w:r w:rsidRPr="00F82F0D">
        <w:rPr>
          <w:rFonts w:ascii="Times New Roman" w:hAnsi="Times New Roman" w:cs="Times New Roman"/>
          <w:sz w:val="20"/>
          <w:szCs w:val="20"/>
          <w:lang w:val="en-GB"/>
        </w:rPr>
        <w:t>: 11.00-16.00; average: remaining part of the day).</w:t>
      </w:r>
      <w:bookmarkStart w:id="0" w:name="_GoBack"/>
      <w:bookmarkEnd w:id="0"/>
    </w:p>
    <w:sectPr w:rsidR="00B342BF" w:rsidRPr="00F82F0D" w:rsidSect="00E01D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2"/>
  </w:compat>
  <w:rsids>
    <w:rsidRoot w:val="00550966"/>
    <w:rsid w:val="00022AB8"/>
    <w:rsid w:val="00074EFF"/>
    <w:rsid w:val="001B2995"/>
    <w:rsid w:val="002A067E"/>
    <w:rsid w:val="0052171C"/>
    <w:rsid w:val="00550966"/>
    <w:rsid w:val="005E7755"/>
    <w:rsid w:val="007152FA"/>
    <w:rsid w:val="00744A5A"/>
    <w:rsid w:val="007D61E6"/>
    <w:rsid w:val="00836CD9"/>
    <w:rsid w:val="009173E5"/>
    <w:rsid w:val="00A32C4A"/>
    <w:rsid w:val="00A606B5"/>
    <w:rsid w:val="00AC1517"/>
    <w:rsid w:val="00AF1F1B"/>
    <w:rsid w:val="00B342BF"/>
    <w:rsid w:val="00CF18DA"/>
    <w:rsid w:val="00DC4B7B"/>
    <w:rsid w:val="00E01DC3"/>
    <w:rsid w:val="00E70ADD"/>
    <w:rsid w:val="00E85CBD"/>
    <w:rsid w:val="00EE417C"/>
    <w:rsid w:val="00F82F0D"/>
    <w:rsid w:val="00FA23E4"/>
    <w:rsid w:val="00FB7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5C4A"/>
  <w15:docId w15:val="{FDE024C9-450D-4109-BC01-1C95DB6B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D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5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1517"/>
    <w:rPr>
      <w:rFonts w:ascii="Segoe UI" w:hAnsi="Segoe UI" w:cs="Segoe UI"/>
      <w:sz w:val="18"/>
      <w:szCs w:val="18"/>
    </w:rPr>
  </w:style>
  <w:style w:type="character" w:styleId="Rimandocommento">
    <w:name w:val="annotation reference"/>
    <w:basedOn w:val="Carpredefinitoparagrafo"/>
    <w:uiPriority w:val="99"/>
    <w:semiHidden/>
    <w:unhideWhenUsed/>
    <w:rsid w:val="002A067E"/>
    <w:rPr>
      <w:sz w:val="16"/>
      <w:szCs w:val="16"/>
    </w:rPr>
  </w:style>
  <w:style w:type="paragraph" w:styleId="Testocommento">
    <w:name w:val="annotation text"/>
    <w:basedOn w:val="Normale"/>
    <w:link w:val="TestocommentoCarattere"/>
    <w:uiPriority w:val="99"/>
    <w:unhideWhenUsed/>
    <w:rsid w:val="002A067E"/>
    <w:pPr>
      <w:spacing w:after="0" w:line="240" w:lineRule="auto"/>
      <w:jc w:val="both"/>
    </w:pPr>
    <w:rPr>
      <w:rFonts w:ascii="Times New Roman" w:eastAsia="Calibri" w:hAnsi="Times New Roman" w:cs="Times New Roman"/>
      <w:bCs/>
      <w:sz w:val="20"/>
      <w:szCs w:val="20"/>
      <w:lang w:val="en-GB"/>
    </w:rPr>
  </w:style>
  <w:style w:type="character" w:customStyle="1" w:styleId="TestocommentoCarattere">
    <w:name w:val="Testo commento Carattere"/>
    <w:basedOn w:val="Carpredefinitoparagrafo"/>
    <w:link w:val="Testocommento"/>
    <w:uiPriority w:val="99"/>
    <w:rsid w:val="002A067E"/>
    <w:rPr>
      <w:rFonts w:ascii="Times New Roman" w:eastAsia="Calibri" w:hAnsi="Times New Roman" w:cs="Times New Roman"/>
      <w:bCs/>
      <w:sz w:val="20"/>
      <w:szCs w:val="20"/>
      <w:lang w:val="en-GB"/>
    </w:rPr>
  </w:style>
  <w:style w:type="paragraph" w:styleId="Soggettocommento">
    <w:name w:val="annotation subject"/>
    <w:basedOn w:val="Testocommento"/>
    <w:next w:val="Testocommento"/>
    <w:link w:val="SoggettocommentoCarattere"/>
    <w:uiPriority w:val="99"/>
    <w:semiHidden/>
    <w:unhideWhenUsed/>
    <w:rsid w:val="00DC4B7B"/>
    <w:pPr>
      <w:spacing w:after="160"/>
      <w:jc w:val="left"/>
    </w:pPr>
    <w:rPr>
      <w:rFonts w:asciiTheme="minorHAnsi" w:eastAsiaTheme="minorHAnsi" w:hAnsiTheme="minorHAnsi" w:cstheme="minorBidi"/>
      <w:b/>
      <w:lang w:val="it-IT"/>
    </w:rPr>
  </w:style>
  <w:style w:type="character" w:customStyle="1" w:styleId="SoggettocommentoCarattere">
    <w:name w:val="Soggetto commento Carattere"/>
    <w:basedOn w:val="TestocommentoCarattere"/>
    <w:link w:val="Soggettocommento"/>
    <w:uiPriority w:val="99"/>
    <w:semiHidden/>
    <w:rsid w:val="00DC4B7B"/>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530">
      <w:bodyDiv w:val="1"/>
      <w:marLeft w:val="0"/>
      <w:marRight w:val="0"/>
      <w:marTop w:val="0"/>
      <w:marBottom w:val="0"/>
      <w:divBdr>
        <w:top w:val="none" w:sz="0" w:space="0" w:color="auto"/>
        <w:left w:val="none" w:sz="0" w:space="0" w:color="auto"/>
        <w:bottom w:val="none" w:sz="0" w:space="0" w:color="auto"/>
        <w:right w:val="none" w:sz="0" w:space="0" w:color="auto"/>
      </w:divBdr>
    </w:div>
    <w:div w:id="550465606">
      <w:bodyDiv w:val="1"/>
      <w:marLeft w:val="0"/>
      <w:marRight w:val="0"/>
      <w:marTop w:val="0"/>
      <w:marBottom w:val="0"/>
      <w:divBdr>
        <w:top w:val="none" w:sz="0" w:space="0" w:color="auto"/>
        <w:left w:val="none" w:sz="0" w:space="0" w:color="auto"/>
        <w:bottom w:val="none" w:sz="0" w:space="0" w:color="auto"/>
        <w:right w:val="none" w:sz="0" w:space="0" w:color="auto"/>
      </w:divBdr>
    </w:div>
    <w:div w:id="15725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Martino Guido</dc:creator>
  <cp:lastModifiedBy>Di Martino Guido</cp:lastModifiedBy>
  <cp:revision>9</cp:revision>
  <dcterms:created xsi:type="dcterms:W3CDTF">2017-03-03T11:06:00Z</dcterms:created>
  <dcterms:modified xsi:type="dcterms:W3CDTF">2017-04-03T13:36:00Z</dcterms:modified>
</cp:coreProperties>
</file>