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83" w:rsidRPr="000D0074" w:rsidRDefault="00B37B83" w:rsidP="000D0074"/>
    <w:tbl>
      <w:tblPr>
        <w:tblpPr w:leftFromText="180" w:rightFromText="180" w:vertAnchor="page" w:horzAnchor="margin" w:tblpY="2701"/>
        <w:tblW w:w="9288" w:type="dxa"/>
        <w:tblCellMar>
          <w:left w:w="10" w:type="dxa"/>
          <w:right w:w="10" w:type="dxa"/>
        </w:tblCellMar>
        <w:tblLook w:val="04A0"/>
      </w:tblPr>
      <w:tblGrid>
        <w:gridCol w:w="2202"/>
        <w:gridCol w:w="2534"/>
        <w:gridCol w:w="2223"/>
        <w:gridCol w:w="2329"/>
      </w:tblGrid>
      <w:tr w:rsidR="00B37B83" w:rsidTr="007C4999">
        <w:trPr>
          <w:trHeight w:val="461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B83" w:rsidRDefault="00277E39" w:rsidP="007C4999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Measure/criterion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B83" w:rsidRDefault="00277E39" w:rsidP="007C4999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missing information</w:t>
            </w: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B83" w:rsidRDefault="00277E39" w:rsidP="007C4999">
            <w:pPr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data handling</w:t>
            </w:r>
          </w:p>
        </w:tc>
        <w:tc>
          <w:tcPr>
            <w:tcW w:w="2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B83" w:rsidRDefault="00277E39" w:rsidP="000E533E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based on consideration</w:t>
            </w:r>
          </w:p>
        </w:tc>
      </w:tr>
      <w:tr w:rsidR="00B37B83" w:rsidRPr="0047104A" w:rsidTr="007C4999">
        <w:trPr>
          <w:trHeight w:val="1303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B83" w:rsidRDefault="00277E39" w:rsidP="007C4999">
            <w:pPr>
              <w:spacing w:line="360" w:lineRule="auto"/>
            </w:pPr>
            <w:r>
              <w:rPr>
                <w:rStyle w:val="TextZchn"/>
              </w:rPr>
              <w:t>cleanliness of water points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B83" w:rsidRPr="007C4999" w:rsidRDefault="00277E39" w:rsidP="007C4999">
            <w:pPr>
              <w:spacing w:line="360" w:lineRule="auto"/>
              <w:rPr>
                <w:lang w:val="en-GB"/>
              </w:rPr>
            </w:pPr>
            <w:r>
              <w:rPr>
                <w:rStyle w:val="TextZchn"/>
                <w:lang w:val="en-GB"/>
              </w:rPr>
              <w:t>in some cases, drinkers not visible (569 drinkers in 27°farms)</w:t>
            </w: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B83" w:rsidRPr="007C4999" w:rsidRDefault="00277E39" w:rsidP="007C4999">
            <w:pPr>
              <w:spacing w:line="360" w:lineRule="auto"/>
              <w:rPr>
                <w:lang w:val="en-GB"/>
              </w:rPr>
            </w:pPr>
            <w:r>
              <w:rPr>
                <w:rStyle w:val="TextZchn"/>
                <w:lang w:val="en-GB"/>
              </w:rPr>
              <w:t>set to the score of the most prevalent state on farm</w:t>
            </w:r>
          </w:p>
        </w:tc>
        <w:tc>
          <w:tcPr>
            <w:tcW w:w="2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B83" w:rsidRPr="007C4999" w:rsidRDefault="00277E39" w:rsidP="007C4999">
            <w:pPr>
              <w:spacing w:line="360" w:lineRule="auto"/>
              <w:rPr>
                <w:lang w:val="en-GB"/>
              </w:rPr>
            </w:pPr>
            <w:r>
              <w:rPr>
                <w:rStyle w:val="TextZchn"/>
                <w:lang w:val="en-GB"/>
              </w:rPr>
              <w:t xml:space="preserve">inspection/ cleaning of water </w:t>
            </w:r>
            <w:r w:rsidR="000E533E">
              <w:rPr>
                <w:rStyle w:val="TextZchn"/>
                <w:lang w:val="en-GB"/>
              </w:rPr>
              <w:t>points mostly done routinely</w:t>
            </w:r>
          </w:p>
        </w:tc>
      </w:tr>
      <w:tr w:rsidR="00B37B83" w:rsidRPr="0047104A" w:rsidTr="007C4999">
        <w:trPr>
          <w:trHeight w:val="1220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B83" w:rsidRDefault="00277E39" w:rsidP="007C4999">
            <w:pPr>
              <w:spacing w:line="360" w:lineRule="auto"/>
            </w:pPr>
            <w:proofErr w:type="spellStart"/>
            <w:r>
              <w:rPr>
                <w:rStyle w:val="TextZchn"/>
              </w:rPr>
              <w:t>expression</w:t>
            </w:r>
            <w:proofErr w:type="spellEnd"/>
            <w:r>
              <w:rPr>
                <w:rStyle w:val="TextZchn"/>
              </w:rPr>
              <w:t xml:space="preserve"> </w:t>
            </w:r>
            <w:proofErr w:type="spellStart"/>
            <w:r>
              <w:rPr>
                <w:rStyle w:val="TextZchn"/>
              </w:rPr>
              <w:t>of</w:t>
            </w:r>
            <w:proofErr w:type="spellEnd"/>
            <w:r>
              <w:rPr>
                <w:rStyle w:val="TextZchn"/>
              </w:rPr>
              <w:t xml:space="preserve"> </w:t>
            </w:r>
            <w:proofErr w:type="spellStart"/>
            <w:r>
              <w:rPr>
                <w:rStyle w:val="TextZchn"/>
              </w:rPr>
              <w:t>other</w:t>
            </w:r>
            <w:proofErr w:type="spellEnd"/>
            <w:r>
              <w:rPr>
                <w:rStyle w:val="TextZchn"/>
              </w:rPr>
              <w:t xml:space="preserve"> </w:t>
            </w:r>
            <w:proofErr w:type="spellStart"/>
            <w:r>
              <w:rPr>
                <w:rStyle w:val="TextZchn"/>
              </w:rPr>
              <w:t>behaviours</w:t>
            </w:r>
            <w:proofErr w:type="spellEnd"/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B83" w:rsidRPr="007C4999" w:rsidRDefault="00277E39" w:rsidP="007C4999">
            <w:pPr>
              <w:spacing w:line="360" w:lineRule="auto"/>
              <w:rPr>
                <w:lang w:val="en-GB"/>
              </w:rPr>
            </w:pPr>
            <w:r>
              <w:rPr>
                <w:rStyle w:val="TextZchn"/>
                <w:lang w:val="en-GB"/>
              </w:rPr>
              <w:t>partly unknown; access to pasture before fattening (e.g. &lt; 200°kg)</w:t>
            </w:r>
            <w:bookmarkStart w:id="0" w:name="_GoBack"/>
            <w:bookmarkEnd w:id="0"/>
          </w:p>
          <w:p w:rsidR="00B37B83" w:rsidRPr="007C4999" w:rsidRDefault="00277E39" w:rsidP="007C4999">
            <w:pPr>
              <w:spacing w:line="360" w:lineRule="auto"/>
              <w:rPr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not included in protocol at time of assessment (all farms)</w:t>
            </w:r>
            <w:r>
              <w:rPr>
                <w:rStyle w:val="TextZchn"/>
                <w:lang w:val="en-GB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B83" w:rsidRPr="000D0074" w:rsidRDefault="00824A57" w:rsidP="007C4999">
            <w:pPr>
              <w:spacing w:line="360" w:lineRule="auto"/>
              <w:rPr>
                <w:lang w:val="en-GB"/>
              </w:rPr>
            </w:pPr>
            <w:r w:rsidRPr="000D0074">
              <w:rPr>
                <w:rStyle w:val="TextZchn"/>
                <w:lang w:val="en-GB"/>
              </w:rPr>
              <w:t xml:space="preserve">all farms were treated as if they had no access to pasture  </w:t>
            </w:r>
          </w:p>
        </w:tc>
        <w:tc>
          <w:tcPr>
            <w:tcW w:w="2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B83" w:rsidRPr="007C4999" w:rsidRDefault="00277E39" w:rsidP="007C4999">
            <w:pPr>
              <w:spacing w:line="360" w:lineRule="auto"/>
              <w:rPr>
                <w:lang w:val="en-GB"/>
              </w:rPr>
            </w:pPr>
            <w:r>
              <w:rPr>
                <w:rStyle w:val="TextZchn"/>
                <w:lang w:val="en-GB"/>
              </w:rPr>
              <w:t>most likely there was no pasturing before fattening period</w:t>
            </w:r>
          </w:p>
        </w:tc>
      </w:tr>
      <w:tr w:rsidR="00B37B83" w:rsidRPr="0047104A" w:rsidTr="007C4999">
        <w:trPr>
          <w:trHeight w:val="889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B83" w:rsidRDefault="00277E39" w:rsidP="007C4999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mild integument alterations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B83" w:rsidRDefault="00277E39" w:rsidP="007C4999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hairless patches due to soiling of animals (55°farms)</w:t>
            </w: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B83" w:rsidRPr="000D0074" w:rsidRDefault="00824A57" w:rsidP="007C4999">
            <w:pPr>
              <w:spacing w:line="360" w:lineRule="auto"/>
              <w:rPr>
                <w:lang w:val="en-GB"/>
              </w:rPr>
            </w:pPr>
            <w:r w:rsidRPr="000D0074">
              <w:rPr>
                <w:rStyle w:val="TextZchn"/>
                <w:lang w:val="en-GB"/>
              </w:rPr>
              <w:t xml:space="preserve">soiled animals were assumed to have no hairless patches </w:t>
            </w:r>
          </w:p>
        </w:tc>
        <w:tc>
          <w:tcPr>
            <w:tcW w:w="2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B83" w:rsidRPr="007C4999" w:rsidRDefault="00277E39" w:rsidP="007C4999">
            <w:pPr>
              <w:spacing w:line="360" w:lineRule="auto"/>
              <w:rPr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no correlation known for soiling and prevalence of hairless spots </w:t>
            </w:r>
          </w:p>
        </w:tc>
      </w:tr>
      <w:tr w:rsidR="00B37B83" w:rsidRPr="0047104A" w:rsidTr="007C4999">
        <w:trPr>
          <w:trHeight w:val="879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B83" w:rsidRDefault="00277E39" w:rsidP="007C4999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mutilations such as disbudding or tail docking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B83" w:rsidRDefault="00277E39" w:rsidP="007C4999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management routines on farms of origin unknown by the farmer (19°farms)</w:t>
            </w: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B83" w:rsidRPr="009F12BC" w:rsidRDefault="009F12BC" w:rsidP="009F12BC">
            <w:pPr>
              <w:spacing w:line="360" w:lineRule="auto"/>
              <w:rPr>
                <w:lang w:val="en-GB"/>
              </w:rPr>
            </w:pPr>
            <w:r>
              <w:rPr>
                <w:rStyle w:val="TextZchn"/>
                <w:lang w:val="en-GB"/>
              </w:rPr>
              <w:t>hornless</w:t>
            </w:r>
            <w:r w:rsidRPr="009F12BC">
              <w:rPr>
                <w:rStyle w:val="TextZchn"/>
                <w:lang w:val="en-GB"/>
              </w:rPr>
              <w:t xml:space="preserve"> </w:t>
            </w:r>
            <w:r>
              <w:rPr>
                <w:rStyle w:val="TextZchn"/>
                <w:lang w:val="en-GB"/>
              </w:rPr>
              <w:t>animals with unknown history w</w:t>
            </w:r>
            <w:r w:rsidRPr="009F12BC">
              <w:rPr>
                <w:rStyle w:val="TextZchn"/>
                <w:lang w:val="en-GB"/>
              </w:rPr>
              <w:t xml:space="preserve">ere treated as they were not </w:t>
            </w:r>
            <w:r>
              <w:rPr>
                <w:rStyle w:val="TextZchn"/>
                <w:lang w:val="en-GB"/>
              </w:rPr>
              <w:t>disbudded/dehorned</w:t>
            </w:r>
          </w:p>
        </w:tc>
        <w:tc>
          <w:tcPr>
            <w:tcW w:w="2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B83" w:rsidRDefault="00277E39" w:rsidP="007C4999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any assumption would have been speculative</w:t>
            </w:r>
            <w:r w:rsidR="009F12BC"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 w:rsidR="009F12BC">
              <w:rPr>
                <w:rFonts w:ascii="Arial" w:hAnsi="Arial" w:cs="Arial"/>
                <w:lang w:val="en-GB"/>
              </w:rPr>
              <w:t>eg</w:t>
            </w:r>
            <w:proofErr w:type="spellEnd"/>
            <w:r w:rsidR="009F12BC">
              <w:rPr>
                <w:rFonts w:ascii="Arial" w:hAnsi="Arial" w:cs="Arial"/>
                <w:lang w:val="en-GB"/>
              </w:rPr>
              <w:t xml:space="preserve"> genetic hornless)</w:t>
            </w:r>
          </w:p>
        </w:tc>
      </w:tr>
      <w:tr w:rsidR="00B37B83" w:rsidRPr="0047104A" w:rsidTr="007C4999">
        <w:trPr>
          <w:trHeight w:val="1242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B83" w:rsidRDefault="00277E39" w:rsidP="007C4999">
            <w:pPr>
              <w:spacing w:line="360" w:lineRule="auto"/>
            </w:pPr>
            <w:proofErr w:type="spellStart"/>
            <w:r>
              <w:rPr>
                <w:rStyle w:val="TextZchn"/>
              </w:rPr>
              <w:t>ease</w:t>
            </w:r>
            <w:proofErr w:type="spellEnd"/>
            <w:r>
              <w:rPr>
                <w:rStyle w:val="TextZchn"/>
              </w:rPr>
              <w:t xml:space="preserve"> </w:t>
            </w:r>
            <w:proofErr w:type="spellStart"/>
            <w:r>
              <w:rPr>
                <w:rStyle w:val="TextZchn"/>
              </w:rPr>
              <w:t>of</w:t>
            </w:r>
            <w:proofErr w:type="spellEnd"/>
            <w:r>
              <w:rPr>
                <w:rStyle w:val="TextZchn"/>
              </w:rPr>
              <w:t xml:space="preserve"> </w:t>
            </w:r>
            <w:proofErr w:type="spellStart"/>
            <w:r>
              <w:rPr>
                <w:rStyle w:val="TextZchn"/>
              </w:rPr>
              <w:t>movement</w:t>
            </w:r>
            <w:proofErr w:type="spellEnd"/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B83" w:rsidRDefault="00277E39" w:rsidP="007C4999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estimation of live weight in 100°kg intervals</w:t>
            </w:r>
          </w:p>
          <w:p w:rsidR="00B37B83" w:rsidRDefault="00277E39" w:rsidP="007C4999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not included in protocol at time of assessment (all farms)</w:t>
            </w:r>
          </w:p>
        </w:tc>
        <w:tc>
          <w:tcPr>
            <w:tcW w:w="1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B83" w:rsidRPr="007C4999" w:rsidRDefault="00277E39" w:rsidP="007C4999">
            <w:pPr>
              <w:spacing w:line="360" w:lineRule="auto"/>
              <w:rPr>
                <w:lang w:val="en-GB"/>
              </w:rPr>
            </w:pPr>
            <w:r>
              <w:rPr>
                <w:rStyle w:val="TextZchn"/>
                <w:lang w:val="en-GB"/>
              </w:rPr>
              <w:t>set to 275°kg</w:t>
            </w:r>
            <w:r w:rsidR="00824A57">
              <w:rPr>
                <w:rStyle w:val="TextZchn"/>
                <w:lang w:val="en-GB"/>
              </w:rPr>
              <w:t xml:space="preserve"> </w:t>
            </w:r>
            <w:r>
              <w:rPr>
                <w:rStyle w:val="TextZchn"/>
                <w:lang w:val="en-GB"/>
              </w:rPr>
              <w:t>or to 525°kg</w:t>
            </w:r>
          </w:p>
        </w:tc>
        <w:tc>
          <w:tcPr>
            <w:tcW w:w="2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B83" w:rsidRPr="007C4999" w:rsidRDefault="00277E39" w:rsidP="007C4999">
            <w:pPr>
              <w:spacing w:line="360" w:lineRule="auto"/>
              <w:rPr>
                <w:lang w:val="en-GB"/>
              </w:rPr>
            </w:pPr>
            <w:r>
              <w:rPr>
                <w:rStyle w:val="TextZchn"/>
                <w:lang w:val="en-GB"/>
              </w:rPr>
              <w:t>midpoint of the two weight classes (200-350°kg and 350-700°kg)</w:t>
            </w:r>
          </w:p>
        </w:tc>
      </w:tr>
    </w:tbl>
    <w:p w:rsidR="00B37B83" w:rsidRDefault="00277E39">
      <w:pPr>
        <w:pStyle w:val="Lgende"/>
      </w:pPr>
      <w:r>
        <w:t>Supplementary Table S1: Approach used in case of missing data.</w:t>
      </w:r>
    </w:p>
    <w:p w:rsidR="00E14C3D" w:rsidRDefault="00E14C3D">
      <w:pPr>
        <w:suppressAutoHyphens w:val="0"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0D0074" w:rsidRDefault="000D0074" w:rsidP="000D0074">
      <w:pPr>
        <w:pStyle w:val="Lgende"/>
      </w:pPr>
      <w:r>
        <w:lastRenderedPageBreak/>
        <w:t xml:space="preserve">Supplementary Table S2: Results of the WQ assessment for the initial and final assessment (mean and range across all three assessments) </w:t>
      </w:r>
      <w:r>
        <w:rPr>
          <w:lang w:val="en-GB"/>
        </w:rPr>
        <w:t>regarding the criterion: ‘Absence of pain induced by management procedures’</w:t>
      </w:r>
    </w:p>
    <w:tbl>
      <w:tblPr>
        <w:tblpPr w:leftFromText="180" w:rightFromText="180" w:horzAnchor="margin" w:tblpY="1680"/>
        <w:tblW w:w="4731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496"/>
        <w:gridCol w:w="699"/>
        <w:gridCol w:w="152"/>
        <w:gridCol w:w="2834"/>
        <w:gridCol w:w="709"/>
        <w:gridCol w:w="136"/>
        <w:gridCol w:w="716"/>
        <w:gridCol w:w="572"/>
        <w:gridCol w:w="1402"/>
      </w:tblGrid>
      <w:tr w:rsidR="000D0074" w:rsidTr="00AA1954">
        <w:trPr>
          <w:trHeight w:val="420"/>
        </w:trPr>
        <w:tc>
          <w:tcPr>
            <w:tcW w:w="1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keepNext/>
              <w:autoSpaceDE w:val="0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Criteria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textDirection w:val="btLr"/>
            <w:vAlign w:val="center"/>
          </w:tcPr>
          <w:p w:rsidR="000D0074" w:rsidRDefault="000D0074" w:rsidP="00AA1954">
            <w:pPr>
              <w:keepNext/>
              <w:autoSpaceDE w:val="0"/>
              <w:ind w:left="113" w:right="113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keepNext/>
              <w:autoSpaceDE w:val="0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keepNext/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Cs w:val="16"/>
                <w:lang w:val="en-GB" w:eastAsia="de-AT"/>
              </w:rPr>
              <w:t>mean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keepNext/>
              <w:autoSpaceDE w:val="0"/>
              <w:rPr>
                <w:rFonts w:ascii="Arial" w:hAnsi="Arial" w:cs="Arial"/>
                <w:b/>
                <w:bCs/>
                <w:i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Cs w:val="16"/>
                <w:lang w:val="en-GB"/>
              </w:rPr>
              <w:t>min-max</w:t>
            </w:r>
          </w:p>
        </w:tc>
      </w:tr>
      <w:tr w:rsidR="000D0074" w:rsidTr="00AA1954">
        <w:trPr>
          <w:trHeight w:val="420"/>
        </w:trPr>
        <w:tc>
          <w:tcPr>
            <w:tcW w:w="518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keepNext/>
              <w:autoSpaceDE w:val="0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absence of pain induced by management procedures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autoSpaceDE w:val="0"/>
              <w:jc w:val="center"/>
              <w:rPr>
                <w:rFonts w:ascii="Arial" w:hAnsi="Arial" w:cs="Arial"/>
                <w:color w:val="000000"/>
                <w:szCs w:val="16"/>
                <w:lang w:val="en-GB" w:eastAsia="de-AT"/>
              </w:rPr>
            </w:pPr>
            <w:r>
              <w:rPr>
                <w:rFonts w:ascii="Arial" w:hAnsi="Arial" w:cs="Arial"/>
                <w:color w:val="000000"/>
                <w:szCs w:val="16"/>
                <w:lang w:val="en-GB" w:eastAsia="de-AT"/>
              </w:rPr>
              <w:t>initial Ass.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autoSpaceDE w:val="0"/>
              <w:jc w:val="center"/>
              <w:rPr>
                <w:rFonts w:ascii="Arial" w:hAnsi="Arial" w:cs="Arial"/>
                <w:color w:val="000000"/>
                <w:szCs w:val="16"/>
                <w:lang w:val="en-GB" w:eastAsia="de-AT"/>
              </w:rPr>
            </w:pPr>
            <w:r>
              <w:rPr>
                <w:rFonts w:ascii="Arial" w:hAnsi="Arial" w:cs="Arial"/>
                <w:color w:val="000000"/>
                <w:szCs w:val="16"/>
                <w:lang w:val="en-GB" w:eastAsia="de-AT"/>
              </w:rPr>
              <w:t>interim Ass.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autoSpaceDE w:val="0"/>
              <w:jc w:val="center"/>
              <w:rPr>
                <w:rFonts w:ascii="Arial" w:hAnsi="Arial" w:cs="Arial"/>
                <w:color w:val="000000"/>
                <w:szCs w:val="16"/>
                <w:lang w:val="en-GB" w:eastAsia="de-AT"/>
              </w:rPr>
            </w:pPr>
            <w:r>
              <w:rPr>
                <w:rFonts w:ascii="Arial" w:hAnsi="Arial" w:cs="Arial"/>
                <w:color w:val="000000"/>
                <w:szCs w:val="16"/>
                <w:lang w:val="en-GB" w:eastAsia="de-AT"/>
              </w:rPr>
              <w:t xml:space="preserve">final </w:t>
            </w:r>
            <w:r>
              <w:rPr>
                <w:rFonts w:ascii="Arial" w:hAnsi="Arial" w:cs="Arial"/>
                <w:color w:val="000000"/>
                <w:szCs w:val="16"/>
                <w:lang w:val="en-GB" w:eastAsia="de-AT"/>
              </w:rPr>
              <w:br/>
              <w:t>Ass.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keepNext/>
              <w:autoSpaceDE w:val="0"/>
              <w:jc w:val="center"/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 xml:space="preserve">Ø all </w:t>
            </w:r>
            <w:r>
              <w:rPr>
                <w:rFonts w:ascii="Arial" w:hAnsi="Arial" w:cs="Arial"/>
                <w:bCs/>
                <w:i/>
                <w:color w:val="000000"/>
                <w:szCs w:val="16"/>
                <w:lang w:val="en-GB"/>
              </w:rPr>
              <w:t xml:space="preserve">ass. </w:t>
            </w:r>
          </w:p>
        </w:tc>
      </w:tr>
      <w:tr w:rsidR="000D0074" w:rsidTr="00AA1954">
        <w:trPr>
          <w:trHeight w:val="420"/>
        </w:trPr>
        <w:tc>
          <w:tcPr>
            <w:tcW w:w="219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keepNext/>
              <w:autoSpaceDE w:val="0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practice of procedures of disbudding/</w:t>
            </w: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br/>
              <w:t>dehorning animals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</w:tcPr>
          <w:p w:rsidR="000D0074" w:rsidRDefault="000D0074" w:rsidP="00AA1954">
            <w:pPr>
              <w:keepNext/>
              <w:autoSpaceDE w:val="0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% of farms with less than 15% of hornless animals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43</w:t>
            </w:r>
          </w:p>
        </w:tc>
        <w:tc>
          <w:tcPr>
            <w:tcW w:w="716" w:type="dxa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  <w:tc>
          <w:tcPr>
            <w:tcW w:w="572" w:type="dxa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44</w:t>
            </w:r>
          </w:p>
        </w:tc>
        <w:tc>
          <w:tcPr>
            <w:tcW w:w="1402" w:type="dxa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</w:tr>
      <w:tr w:rsidR="000D0074" w:rsidTr="00AA1954">
        <w:trPr>
          <w:trHeight w:val="420"/>
        </w:trPr>
        <w:tc>
          <w:tcPr>
            <w:tcW w:w="2195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keepNext/>
              <w:autoSpaceDE w:val="0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  <w:tc>
          <w:tcPr>
            <w:tcW w:w="2986" w:type="dxa"/>
            <w:gridSpan w:val="2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</w:tcPr>
          <w:p w:rsidR="000D0074" w:rsidRDefault="000D0074" w:rsidP="00AA1954">
            <w:pPr>
              <w:keepNext/>
              <w:autoSpaceDE w:val="0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% of farms dehorning/disbudding animals on-farm</w:t>
            </w:r>
          </w:p>
        </w:tc>
        <w:tc>
          <w:tcPr>
            <w:tcW w:w="845" w:type="dxa"/>
            <w:gridSpan w:val="2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29</w:t>
            </w:r>
          </w:p>
        </w:tc>
        <w:tc>
          <w:tcPr>
            <w:tcW w:w="716" w:type="dxa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  <w:tc>
          <w:tcPr>
            <w:tcW w:w="572" w:type="dxa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27</w:t>
            </w:r>
          </w:p>
        </w:tc>
        <w:tc>
          <w:tcPr>
            <w:tcW w:w="1402" w:type="dxa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</w:tr>
      <w:tr w:rsidR="000D0074" w:rsidTr="00AA1954">
        <w:trPr>
          <w:trHeight w:val="420"/>
        </w:trPr>
        <w:tc>
          <w:tcPr>
            <w:tcW w:w="2195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keepNext/>
              <w:autoSpaceDE w:val="0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  <w:tc>
          <w:tcPr>
            <w:tcW w:w="2986" w:type="dxa"/>
            <w:gridSpan w:val="2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</w:tcPr>
          <w:p w:rsidR="000D0074" w:rsidRDefault="000D0074" w:rsidP="00AA1954">
            <w:pPr>
              <w:keepNext/>
              <w:autoSpaceDE w:val="0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average % of animals dehorned/disbudded on these farms</w:t>
            </w:r>
          </w:p>
        </w:tc>
        <w:tc>
          <w:tcPr>
            <w:tcW w:w="845" w:type="dxa"/>
            <w:gridSpan w:val="2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87</w:t>
            </w:r>
          </w:p>
        </w:tc>
        <w:tc>
          <w:tcPr>
            <w:tcW w:w="716" w:type="dxa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  <w:tc>
          <w:tcPr>
            <w:tcW w:w="572" w:type="dxa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95</w:t>
            </w:r>
          </w:p>
        </w:tc>
        <w:tc>
          <w:tcPr>
            <w:tcW w:w="1402" w:type="dxa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40-100</w:t>
            </w:r>
          </w:p>
        </w:tc>
      </w:tr>
      <w:tr w:rsidR="000D0074" w:rsidTr="00AA1954">
        <w:trPr>
          <w:trHeight w:val="197"/>
        </w:trPr>
        <w:tc>
          <w:tcPr>
            <w:tcW w:w="2195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keepNext/>
              <w:autoSpaceDE w:val="0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  <w:tc>
          <w:tcPr>
            <w:tcW w:w="2986" w:type="dxa"/>
            <w:gridSpan w:val="2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</w:tcPr>
          <w:p w:rsidR="000D0074" w:rsidRDefault="000D0074" w:rsidP="00AA1954">
            <w:pPr>
              <w:keepNext/>
              <w:autoSpaceDE w:val="0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% farms where animals are disbudded</w:t>
            </w:r>
          </w:p>
        </w:tc>
        <w:tc>
          <w:tcPr>
            <w:tcW w:w="845" w:type="dxa"/>
            <w:gridSpan w:val="2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100</w:t>
            </w:r>
          </w:p>
        </w:tc>
        <w:tc>
          <w:tcPr>
            <w:tcW w:w="716" w:type="dxa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  <w:tc>
          <w:tcPr>
            <w:tcW w:w="572" w:type="dxa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100</w:t>
            </w:r>
          </w:p>
        </w:tc>
        <w:tc>
          <w:tcPr>
            <w:tcW w:w="1402" w:type="dxa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</w:tr>
      <w:tr w:rsidR="000D0074" w:rsidTr="00AA1954">
        <w:trPr>
          <w:trHeight w:val="420"/>
        </w:trPr>
        <w:tc>
          <w:tcPr>
            <w:tcW w:w="2195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keepNext/>
              <w:autoSpaceDE w:val="0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  <w:tc>
          <w:tcPr>
            <w:tcW w:w="2986" w:type="dxa"/>
            <w:gridSpan w:val="2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</w:tcPr>
          <w:p w:rsidR="000D0074" w:rsidRDefault="000D0074" w:rsidP="00AA1954">
            <w:pPr>
              <w:keepNext/>
              <w:autoSpaceDE w:val="0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% farms using thermo-</w:t>
            </w:r>
            <w:proofErr w:type="spellStart"/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cautering</w:t>
            </w:r>
            <w:proofErr w:type="spellEnd"/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 xml:space="preserve"> for disbudding</w:t>
            </w:r>
          </w:p>
        </w:tc>
        <w:tc>
          <w:tcPr>
            <w:tcW w:w="845" w:type="dxa"/>
            <w:gridSpan w:val="2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100</w:t>
            </w:r>
          </w:p>
        </w:tc>
        <w:tc>
          <w:tcPr>
            <w:tcW w:w="716" w:type="dxa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  <w:tc>
          <w:tcPr>
            <w:tcW w:w="572" w:type="dxa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100</w:t>
            </w:r>
          </w:p>
        </w:tc>
        <w:tc>
          <w:tcPr>
            <w:tcW w:w="1402" w:type="dxa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</w:tr>
      <w:tr w:rsidR="000D0074" w:rsidTr="00AA1954">
        <w:trPr>
          <w:trHeight w:val="420"/>
        </w:trPr>
        <w:tc>
          <w:tcPr>
            <w:tcW w:w="2195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keepNext/>
              <w:autoSpaceDE w:val="0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  <w:tc>
          <w:tcPr>
            <w:tcW w:w="2986" w:type="dxa"/>
            <w:gridSpan w:val="2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</w:tcPr>
          <w:p w:rsidR="000D0074" w:rsidRDefault="000D0074" w:rsidP="00AA1954">
            <w:pPr>
              <w:keepNext/>
              <w:autoSpaceDE w:val="0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% farms using no anaesthesia for disbudding</w:t>
            </w:r>
          </w:p>
        </w:tc>
        <w:tc>
          <w:tcPr>
            <w:tcW w:w="845" w:type="dxa"/>
            <w:gridSpan w:val="2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44</w:t>
            </w:r>
          </w:p>
        </w:tc>
        <w:tc>
          <w:tcPr>
            <w:tcW w:w="716" w:type="dxa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  <w:tc>
          <w:tcPr>
            <w:tcW w:w="572" w:type="dxa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41</w:t>
            </w:r>
          </w:p>
        </w:tc>
        <w:tc>
          <w:tcPr>
            <w:tcW w:w="1402" w:type="dxa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</w:tr>
      <w:tr w:rsidR="000D0074" w:rsidTr="00AA1954">
        <w:trPr>
          <w:trHeight w:val="420"/>
        </w:trPr>
        <w:tc>
          <w:tcPr>
            <w:tcW w:w="2195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keepNext/>
              <w:autoSpaceDE w:val="0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  <w:tc>
          <w:tcPr>
            <w:tcW w:w="298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</w:tcPr>
          <w:p w:rsidR="000D0074" w:rsidRDefault="000D0074" w:rsidP="00AA1954">
            <w:pPr>
              <w:keepNext/>
              <w:autoSpaceDE w:val="0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% farms using no analgesia for disbudding</w:t>
            </w:r>
          </w:p>
        </w:tc>
        <w:tc>
          <w:tcPr>
            <w:tcW w:w="84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94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88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</w:tr>
      <w:tr w:rsidR="000D0074" w:rsidTr="00AA1954">
        <w:trPr>
          <w:trHeight w:val="93"/>
        </w:trPr>
        <w:tc>
          <w:tcPr>
            <w:tcW w:w="219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keepNext/>
              <w:autoSpaceDE w:val="0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practice of procedures of tail-docking animals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</w:tcPr>
          <w:p w:rsidR="000D0074" w:rsidRDefault="000D0074" w:rsidP="00AA1954">
            <w:pPr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% of farms tail-docking animals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  <w:tc>
          <w:tcPr>
            <w:tcW w:w="572" w:type="dxa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keepNext/>
              <w:autoSpaceDE w:val="0"/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</w:tr>
      <w:tr w:rsidR="000D0074" w:rsidTr="00AA1954">
        <w:trPr>
          <w:trHeight w:val="93"/>
        </w:trPr>
        <w:tc>
          <w:tcPr>
            <w:tcW w:w="2195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keepNext/>
              <w:autoSpaceDE w:val="0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  <w:tc>
          <w:tcPr>
            <w:tcW w:w="2986" w:type="dxa"/>
            <w:gridSpan w:val="2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</w:tcPr>
          <w:p w:rsidR="000D0074" w:rsidRDefault="000D0074" w:rsidP="00AA1954">
            <w:pPr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average % of animals tail-docked on these farms</w:t>
            </w:r>
          </w:p>
        </w:tc>
        <w:tc>
          <w:tcPr>
            <w:tcW w:w="845" w:type="dxa"/>
            <w:gridSpan w:val="2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11</w:t>
            </w:r>
          </w:p>
        </w:tc>
        <w:tc>
          <w:tcPr>
            <w:tcW w:w="716" w:type="dxa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  <w:tc>
          <w:tcPr>
            <w:tcW w:w="572" w:type="dxa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12</w:t>
            </w:r>
          </w:p>
        </w:tc>
        <w:tc>
          <w:tcPr>
            <w:tcW w:w="1402" w:type="dxa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keepNext/>
              <w:autoSpaceDE w:val="0"/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1-33</w:t>
            </w:r>
          </w:p>
        </w:tc>
      </w:tr>
      <w:tr w:rsidR="000D0074" w:rsidTr="00AA1954">
        <w:trPr>
          <w:trHeight w:val="93"/>
        </w:trPr>
        <w:tc>
          <w:tcPr>
            <w:tcW w:w="2195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keepNext/>
              <w:autoSpaceDE w:val="0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  <w:tc>
          <w:tcPr>
            <w:tcW w:w="2986" w:type="dxa"/>
            <w:gridSpan w:val="2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</w:tcPr>
          <w:p w:rsidR="000D0074" w:rsidRDefault="000D0074" w:rsidP="00AA1954">
            <w:pPr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% farms using no anaesthesia for tail-docking</w:t>
            </w:r>
          </w:p>
        </w:tc>
        <w:tc>
          <w:tcPr>
            <w:tcW w:w="845" w:type="dxa"/>
            <w:gridSpan w:val="2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75</w:t>
            </w:r>
          </w:p>
        </w:tc>
        <w:tc>
          <w:tcPr>
            <w:tcW w:w="716" w:type="dxa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  <w:tc>
          <w:tcPr>
            <w:tcW w:w="572" w:type="dxa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100</w:t>
            </w:r>
          </w:p>
        </w:tc>
        <w:tc>
          <w:tcPr>
            <w:tcW w:w="1402" w:type="dxa"/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keepNext/>
              <w:autoSpaceDE w:val="0"/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</w:tr>
      <w:tr w:rsidR="000D0074" w:rsidTr="00AA1954">
        <w:trPr>
          <w:trHeight w:val="93"/>
        </w:trPr>
        <w:tc>
          <w:tcPr>
            <w:tcW w:w="2195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keepNext/>
              <w:autoSpaceDE w:val="0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  <w:tc>
          <w:tcPr>
            <w:tcW w:w="298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</w:tcPr>
          <w:p w:rsidR="000D0074" w:rsidRDefault="000D0074" w:rsidP="00AA1954">
            <w:pPr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% farms using no analgesia for tail-docking</w:t>
            </w:r>
          </w:p>
        </w:tc>
        <w:tc>
          <w:tcPr>
            <w:tcW w:w="84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100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100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keepNext/>
              <w:autoSpaceDE w:val="0"/>
              <w:jc w:val="center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</w:p>
        </w:tc>
      </w:tr>
      <w:tr w:rsidR="000D0074" w:rsidTr="00AA1954">
        <w:trPr>
          <w:trHeight w:val="46"/>
        </w:trPr>
        <w:tc>
          <w:tcPr>
            <w:tcW w:w="21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keepNext/>
              <w:autoSpaceDE w:val="0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practice of procedures of castrating animals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0D0074">
            <w:pPr>
              <w:keepNext/>
              <w:autoSpaceDE w:val="0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did not occur in this dataset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keepNext/>
              <w:autoSpaceDE w:val="0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keepNext/>
              <w:autoSpaceDE w:val="0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keepNext/>
              <w:autoSpaceDE w:val="0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70" w:type="dxa"/>
              <w:bottom w:w="28" w:type="dxa"/>
              <w:right w:w="70" w:type="dxa"/>
            </w:tcMar>
            <w:vAlign w:val="center"/>
          </w:tcPr>
          <w:p w:rsidR="000D0074" w:rsidRDefault="000D0074" w:rsidP="00AA1954">
            <w:pPr>
              <w:keepNext/>
              <w:autoSpaceDE w:val="0"/>
              <w:rPr>
                <w:rFonts w:ascii="Arial" w:hAnsi="Arial" w:cs="Arial"/>
                <w:bCs/>
                <w:color w:val="000000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Cs w:val="16"/>
                <w:lang w:val="en-GB"/>
              </w:rPr>
              <w:t>-</w:t>
            </w:r>
          </w:p>
        </w:tc>
      </w:tr>
    </w:tbl>
    <w:p w:rsidR="000D0074" w:rsidRDefault="000D0074">
      <w:pPr>
        <w:suppressAutoHyphens w:val="0"/>
        <w:spacing w:after="200" w:line="276" w:lineRule="auto"/>
        <w:rPr>
          <w:lang w:val="en-US"/>
        </w:rPr>
      </w:pPr>
    </w:p>
    <w:p w:rsidR="000D0074" w:rsidRDefault="000D0074">
      <w:pPr>
        <w:suppressAutoHyphens w:val="0"/>
        <w:spacing w:after="200" w:line="276" w:lineRule="auto"/>
        <w:rPr>
          <w:lang w:val="en-US"/>
        </w:rPr>
      </w:pPr>
    </w:p>
    <w:p w:rsidR="00B37B83" w:rsidRDefault="00E14C3D">
      <w:pPr>
        <w:rPr>
          <w:lang w:val="en-US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3672205"/>
            <wp:effectExtent l="0" t="0" r="0" b="444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C3D" w:rsidRDefault="00E14C3D">
      <w:pPr>
        <w:rPr>
          <w:lang w:val="en-US"/>
        </w:rPr>
      </w:pPr>
    </w:p>
    <w:p w:rsidR="0047104A" w:rsidRPr="0047104A" w:rsidRDefault="0047104A" w:rsidP="0047104A">
      <w:pPr>
        <w:autoSpaceDE w:val="0"/>
        <w:adjustRightInd w:val="0"/>
        <w:rPr>
          <w:rFonts w:ascii="Arial" w:hAnsi="Arial" w:cs="Arial"/>
          <w:i/>
          <w:iCs/>
          <w:lang w:val="en-GB"/>
        </w:rPr>
      </w:pPr>
      <w:r w:rsidRPr="0047104A">
        <w:rPr>
          <w:rFonts w:ascii="Arial" w:hAnsi="Arial" w:cs="Arial"/>
          <w:i/>
          <w:iCs/>
          <w:lang w:val="en-GB"/>
        </w:rPr>
        <w:t>Supplementary Figure S1: Scheme of the stepwise selection of farms included in the</w:t>
      </w:r>
    </w:p>
    <w:p w:rsidR="0047104A" w:rsidRPr="0047104A" w:rsidRDefault="0047104A" w:rsidP="0047104A">
      <w:pPr>
        <w:autoSpaceDE w:val="0"/>
        <w:adjustRightInd w:val="0"/>
        <w:rPr>
          <w:rFonts w:ascii="Arial" w:hAnsi="Arial" w:cs="Arial"/>
          <w:i/>
          <w:iCs/>
          <w:lang w:val="en-GB"/>
        </w:rPr>
      </w:pPr>
      <w:r w:rsidRPr="0047104A">
        <w:rPr>
          <w:rFonts w:ascii="Arial" w:hAnsi="Arial" w:cs="Arial"/>
          <w:i/>
          <w:iCs/>
          <w:lang w:val="en-GB"/>
        </w:rPr>
        <w:t>study and selection criteria for their allocation to the treatment groups: feedback and</w:t>
      </w:r>
    </w:p>
    <w:p w:rsidR="0047104A" w:rsidRPr="0047104A" w:rsidRDefault="0047104A" w:rsidP="0047104A">
      <w:pPr>
        <w:rPr>
          <w:rFonts w:ascii="Arial" w:hAnsi="Arial" w:cs="Arial"/>
          <w:i/>
          <w:iCs/>
          <w:lang w:val="en-GB"/>
        </w:rPr>
      </w:pPr>
      <w:r w:rsidRPr="0047104A">
        <w:rPr>
          <w:rFonts w:ascii="Arial" w:hAnsi="Arial" w:cs="Arial"/>
          <w:i/>
          <w:iCs/>
          <w:lang w:val="en-GB"/>
        </w:rPr>
        <w:t>advice (FA), feedback (F) and control (C)</w:t>
      </w:r>
    </w:p>
    <w:p w:rsidR="00E14C3D" w:rsidRPr="0047104A" w:rsidRDefault="00E14C3D">
      <w:pPr>
        <w:rPr>
          <w:lang w:val="en-GB"/>
        </w:rPr>
      </w:pPr>
    </w:p>
    <w:sectPr w:rsidR="00E14C3D" w:rsidRPr="0047104A" w:rsidSect="00E4006B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D4" w:rsidRDefault="006578D4">
      <w:r>
        <w:separator/>
      </w:r>
    </w:p>
  </w:endnote>
  <w:endnote w:type="continuationSeparator" w:id="0">
    <w:p w:rsidR="006578D4" w:rsidRDefault="00657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D4" w:rsidRDefault="006578D4">
      <w:r>
        <w:rPr>
          <w:color w:val="000000"/>
        </w:rPr>
        <w:separator/>
      </w:r>
    </w:p>
  </w:footnote>
  <w:footnote w:type="continuationSeparator" w:id="0">
    <w:p w:rsidR="006578D4" w:rsidRDefault="00657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B83"/>
    <w:rsid w:val="000D0074"/>
    <w:rsid w:val="000E533E"/>
    <w:rsid w:val="00277E39"/>
    <w:rsid w:val="0047104A"/>
    <w:rsid w:val="006578D4"/>
    <w:rsid w:val="007C4999"/>
    <w:rsid w:val="00824A57"/>
    <w:rsid w:val="009F12BC"/>
    <w:rsid w:val="00B37B83"/>
    <w:rsid w:val="00D4717E"/>
    <w:rsid w:val="00E14C3D"/>
    <w:rsid w:val="00E4006B"/>
    <w:rsid w:val="00F1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006B"/>
    <w:pPr>
      <w:suppressAutoHyphens/>
      <w:spacing w:after="0" w:line="240" w:lineRule="auto"/>
    </w:pPr>
    <w:rPr>
      <w:rFonts w:ascii="Century Gothic" w:eastAsia="Times New Roman" w:hAnsi="Century Gothic" w:cs="Century Gothic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sid w:val="00E40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rsid w:val="00E4006B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gende">
    <w:name w:val="caption"/>
    <w:basedOn w:val="Normal"/>
    <w:next w:val="Normal"/>
    <w:autoRedefine/>
    <w:rsid w:val="00E4006B"/>
    <w:pPr>
      <w:spacing w:after="120" w:line="480" w:lineRule="auto"/>
      <w:ind w:left="567"/>
      <w:jc w:val="both"/>
    </w:pPr>
    <w:rPr>
      <w:rFonts w:ascii="Arial" w:hAnsi="Arial" w:cs="Arial"/>
      <w:bCs/>
      <w:i/>
      <w:szCs w:val="24"/>
      <w:lang w:val="en-US" w:eastAsia="de-AT"/>
    </w:rPr>
  </w:style>
  <w:style w:type="paragraph" w:customStyle="1" w:styleId="Text">
    <w:name w:val="Text"/>
    <w:basedOn w:val="Normal"/>
    <w:rsid w:val="00E4006B"/>
    <w:pPr>
      <w:spacing w:before="120" w:after="120"/>
    </w:pPr>
    <w:rPr>
      <w:rFonts w:ascii="Arial" w:hAnsi="Arial" w:cs="Arial"/>
      <w:szCs w:val="24"/>
      <w:lang w:val="en-GB"/>
    </w:rPr>
  </w:style>
  <w:style w:type="character" w:customStyle="1" w:styleId="TextZchn">
    <w:name w:val="Text Zchn"/>
    <w:rsid w:val="00E4006B"/>
    <w:rPr>
      <w:rFonts w:ascii="Arial" w:eastAsia="Times New Roman" w:hAnsi="Arial" w:cs="Arial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entury Gothic" w:eastAsia="Times New Roman" w:hAnsi="Century Gothic" w:cs="Century Gothic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de-DE" w:eastAsia="de-DE"/>
    </w:rPr>
  </w:style>
  <w:style w:type="paragraph" w:styleId="Caption">
    <w:name w:val="caption"/>
    <w:basedOn w:val="Normal"/>
    <w:next w:val="Normal"/>
    <w:autoRedefine/>
    <w:pPr>
      <w:spacing w:after="120" w:line="480" w:lineRule="auto"/>
      <w:ind w:left="567"/>
      <w:jc w:val="both"/>
    </w:pPr>
    <w:rPr>
      <w:rFonts w:ascii="Arial" w:hAnsi="Arial" w:cs="Arial"/>
      <w:bCs/>
      <w:i/>
      <w:szCs w:val="24"/>
      <w:lang w:val="en-US" w:eastAsia="de-AT"/>
    </w:rPr>
  </w:style>
  <w:style w:type="paragraph" w:customStyle="1" w:styleId="Text">
    <w:name w:val="Text"/>
    <w:basedOn w:val="Normal"/>
    <w:pPr>
      <w:spacing w:before="120" w:after="120"/>
    </w:pPr>
    <w:rPr>
      <w:rFonts w:ascii="Arial" w:hAnsi="Arial" w:cs="Arial"/>
      <w:szCs w:val="24"/>
      <w:lang w:val="en-GB"/>
    </w:rPr>
  </w:style>
  <w:style w:type="character" w:customStyle="1" w:styleId="TextZchn">
    <w:name w:val="Text Zchn"/>
    <w:rPr>
      <w:rFonts w:ascii="Arial" w:eastAsia="Times New Roman" w:hAnsi="Arial" w:cs="Arial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B366-5C27-4CBE-A9D6-307A7759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NUWI_MKK</dc:creator>
  <cp:lastModifiedBy>Nadine Miraux</cp:lastModifiedBy>
  <cp:revision>2</cp:revision>
  <dcterms:created xsi:type="dcterms:W3CDTF">2014-02-11T14:36:00Z</dcterms:created>
  <dcterms:modified xsi:type="dcterms:W3CDTF">2014-02-11T14:36:00Z</dcterms:modified>
</cp:coreProperties>
</file>