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C2F2A" w14:textId="77777777" w:rsidR="00A24A17" w:rsidRDefault="00A24A17" w:rsidP="00A24A17">
      <w:pPr>
        <w:spacing w:after="0" w:line="240" w:lineRule="auto"/>
        <w:jc w:val="center"/>
        <w:rPr>
          <w:rFonts w:ascii="Times New Roman" w:hAnsi="Times New Roman"/>
          <w:b/>
          <w:sz w:val="24"/>
          <w:szCs w:val="24"/>
          <w:u w:val="single"/>
          <w:lang w:val="en-GB"/>
        </w:rPr>
      </w:pPr>
    </w:p>
    <w:p w14:paraId="373A4C8E" w14:textId="4FC4D34A" w:rsidR="00A24A17" w:rsidRDefault="00A24A17" w:rsidP="00A24A17">
      <w:pPr>
        <w:spacing w:after="0" w:line="240" w:lineRule="auto"/>
        <w:jc w:val="center"/>
        <w:rPr>
          <w:rFonts w:ascii="Arial" w:hAnsi="Arial" w:cs="Arial"/>
          <w:color w:val="222222"/>
          <w:sz w:val="28"/>
          <w:szCs w:val="28"/>
          <w:shd w:val="clear" w:color="auto" w:fill="FFFFFF"/>
        </w:rPr>
      </w:pPr>
      <w:r w:rsidRPr="00C0241D">
        <w:rPr>
          <w:rFonts w:ascii="Times New Roman" w:hAnsi="Times New Roman"/>
          <w:b/>
          <w:color w:val="222222"/>
          <w:sz w:val="28"/>
          <w:szCs w:val="28"/>
          <w:shd w:val="clear" w:color="auto" w:fill="FFFFFF"/>
        </w:rPr>
        <w:t xml:space="preserve">Liberal </w:t>
      </w:r>
      <w:r w:rsidR="00700527">
        <w:rPr>
          <w:rFonts w:ascii="Times New Roman" w:hAnsi="Times New Roman"/>
          <w:b/>
          <w:color w:val="222222"/>
          <w:sz w:val="28"/>
          <w:szCs w:val="28"/>
          <w:shd w:val="clear" w:color="auto" w:fill="FFFFFF"/>
        </w:rPr>
        <w:t>e</w:t>
      </w:r>
      <w:r w:rsidRPr="00C0241D">
        <w:rPr>
          <w:rFonts w:ascii="Times New Roman" w:hAnsi="Times New Roman"/>
          <w:b/>
          <w:color w:val="222222"/>
          <w:sz w:val="28"/>
          <w:szCs w:val="28"/>
          <w:shd w:val="clear" w:color="auto" w:fill="FFFFFF"/>
        </w:rPr>
        <w:t xml:space="preserve">galitarian </w:t>
      </w:r>
      <w:r w:rsidR="00700527">
        <w:rPr>
          <w:rFonts w:ascii="Times New Roman" w:hAnsi="Times New Roman"/>
          <w:b/>
          <w:color w:val="222222"/>
          <w:sz w:val="28"/>
          <w:szCs w:val="28"/>
          <w:shd w:val="clear" w:color="auto" w:fill="FFFFFF"/>
        </w:rPr>
        <w:t>j</w:t>
      </w:r>
      <w:r w:rsidRPr="00C0241D">
        <w:rPr>
          <w:rFonts w:ascii="Times New Roman" w:hAnsi="Times New Roman"/>
          <w:b/>
          <w:color w:val="222222"/>
          <w:sz w:val="28"/>
          <w:szCs w:val="28"/>
          <w:shd w:val="clear" w:color="auto" w:fill="FFFFFF"/>
        </w:rPr>
        <w:t xml:space="preserve">ustice in the distribution of a common output. Experimental evidence </w:t>
      </w:r>
      <w:r w:rsidRPr="003A716D">
        <w:rPr>
          <w:rFonts w:ascii="Times New Roman" w:hAnsi="Times New Roman"/>
          <w:b/>
          <w:color w:val="222222"/>
          <w:sz w:val="28"/>
          <w:szCs w:val="28"/>
          <w:shd w:val="clear" w:color="auto" w:fill="FFFFFF"/>
        </w:rPr>
        <w:t xml:space="preserve">and implications </w:t>
      </w:r>
      <w:r w:rsidRPr="0041476B">
        <w:rPr>
          <w:rFonts w:ascii="Times New Roman" w:hAnsi="Times New Roman"/>
          <w:b/>
          <w:color w:val="222222"/>
          <w:sz w:val="28"/>
          <w:szCs w:val="28"/>
          <w:shd w:val="clear" w:color="auto" w:fill="FFFFFF"/>
        </w:rPr>
        <w:t xml:space="preserve">for effective institution </w:t>
      </w:r>
      <w:r w:rsidRPr="00DC7EB4">
        <w:rPr>
          <w:rFonts w:ascii="Times New Roman" w:hAnsi="Times New Roman"/>
          <w:b/>
          <w:color w:val="222222"/>
          <w:sz w:val="28"/>
          <w:szCs w:val="28"/>
          <w:shd w:val="clear" w:color="auto" w:fill="FFFFFF"/>
        </w:rPr>
        <w:t>design</w:t>
      </w:r>
    </w:p>
    <w:p w14:paraId="5297A572" w14:textId="77777777" w:rsidR="00A24A17" w:rsidRDefault="00A24A17" w:rsidP="00A24A17">
      <w:pPr>
        <w:spacing w:after="0" w:line="240" w:lineRule="auto"/>
        <w:jc w:val="center"/>
        <w:rPr>
          <w:rFonts w:ascii="Times New Roman" w:hAnsi="Times New Roman"/>
          <w:b/>
          <w:sz w:val="24"/>
          <w:szCs w:val="24"/>
          <w:u w:val="single"/>
          <w:lang w:val="en-GB"/>
        </w:rPr>
      </w:pPr>
    </w:p>
    <w:p w14:paraId="1EB2F9A8" w14:textId="77777777" w:rsidR="00A24A17" w:rsidRPr="00A22DFD" w:rsidRDefault="00A24A17" w:rsidP="00A24A17">
      <w:pPr>
        <w:spacing w:after="0" w:line="240" w:lineRule="auto"/>
        <w:jc w:val="center"/>
        <w:rPr>
          <w:rFonts w:ascii="Times New Roman" w:hAnsi="Times New Roman"/>
          <w:b/>
          <w:sz w:val="24"/>
          <w:szCs w:val="24"/>
          <w:lang w:val="en-GB"/>
        </w:rPr>
      </w:pPr>
      <w:r w:rsidRPr="00A22DFD">
        <w:rPr>
          <w:rFonts w:ascii="Times New Roman" w:hAnsi="Times New Roman"/>
          <w:b/>
          <w:sz w:val="24"/>
          <w:szCs w:val="24"/>
          <w:lang w:val="en-GB"/>
        </w:rPr>
        <w:t>SUPPLEMENTARY ONLINE MATERIAL (SOM)</w:t>
      </w:r>
    </w:p>
    <w:p w14:paraId="1C93D5D9" w14:textId="77777777" w:rsidR="00A24A17" w:rsidRPr="00204D2E" w:rsidRDefault="00A24A17" w:rsidP="00A24A17">
      <w:pPr>
        <w:spacing w:after="0" w:line="240" w:lineRule="auto"/>
        <w:jc w:val="center"/>
        <w:rPr>
          <w:rFonts w:ascii="Times New Roman" w:hAnsi="Times New Roman"/>
          <w:b/>
          <w:sz w:val="24"/>
          <w:szCs w:val="24"/>
          <w:u w:val="single"/>
          <w:lang w:val="en-GB"/>
        </w:rPr>
      </w:pPr>
    </w:p>
    <w:p w14:paraId="6E7F999B" w14:textId="77777777" w:rsidR="00A24A17" w:rsidRPr="00204D2E" w:rsidRDefault="00A24A17" w:rsidP="00A24A17">
      <w:pPr>
        <w:spacing w:after="0" w:line="240" w:lineRule="auto"/>
        <w:jc w:val="center"/>
        <w:rPr>
          <w:rFonts w:ascii="Times New Roman" w:hAnsi="Times New Roman"/>
          <w:b/>
          <w:sz w:val="24"/>
          <w:szCs w:val="24"/>
          <w:u w:val="single"/>
          <w:lang w:val="en-GB"/>
        </w:rPr>
      </w:pPr>
    </w:p>
    <w:p w14:paraId="3034BCDB" w14:textId="77777777" w:rsidR="00A24A17" w:rsidRPr="00204D2E" w:rsidRDefault="00A24A17" w:rsidP="00A24A17">
      <w:pPr>
        <w:spacing w:after="0" w:line="240" w:lineRule="auto"/>
        <w:jc w:val="center"/>
        <w:rPr>
          <w:rFonts w:ascii="Times New Roman" w:hAnsi="Times New Roman"/>
          <w:b/>
          <w:sz w:val="24"/>
          <w:szCs w:val="24"/>
          <w:u w:val="single"/>
          <w:lang w:val="en-GB"/>
        </w:rPr>
      </w:pPr>
    </w:p>
    <w:p w14:paraId="723DE69C" w14:textId="77777777" w:rsidR="00A24A17" w:rsidRPr="00204D2E" w:rsidRDefault="00A24A17" w:rsidP="00A24A17">
      <w:pPr>
        <w:spacing w:after="0" w:line="240" w:lineRule="auto"/>
        <w:jc w:val="center"/>
        <w:rPr>
          <w:rFonts w:ascii="Times New Roman" w:hAnsi="Times New Roman"/>
          <w:b/>
          <w:sz w:val="24"/>
          <w:szCs w:val="24"/>
          <w:u w:val="single"/>
          <w:lang w:val="en-GB"/>
        </w:rPr>
      </w:pPr>
    </w:p>
    <w:p w14:paraId="4BC4F2B2" w14:textId="77777777" w:rsidR="00A24A17" w:rsidRPr="00204D2E" w:rsidRDefault="00A24A17" w:rsidP="00A24A17">
      <w:pPr>
        <w:spacing w:after="0" w:line="240" w:lineRule="auto"/>
        <w:jc w:val="center"/>
        <w:rPr>
          <w:rFonts w:ascii="Times New Roman" w:hAnsi="Times New Roman"/>
          <w:b/>
          <w:sz w:val="24"/>
          <w:szCs w:val="24"/>
          <w:u w:val="single"/>
          <w:lang w:val="en-GB"/>
        </w:rPr>
      </w:pPr>
    </w:p>
    <w:p w14:paraId="5D9F7299" w14:textId="77777777" w:rsidR="00A24A17" w:rsidRPr="00204D2E" w:rsidRDefault="00A24A17" w:rsidP="00A24A17">
      <w:pPr>
        <w:spacing w:after="0" w:line="240" w:lineRule="auto"/>
        <w:jc w:val="center"/>
        <w:rPr>
          <w:rFonts w:ascii="Times New Roman" w:hAnsi="Times New Roman"/>
          <w:b/>
          <w:sz w:val="24"/>
          <w:szCs w:val="24"/>
          <w:u w:val="single"/>
          <w:lang w:val="en-GB"/>
        </w:rPr>
      </w:pPr>
    </w:p>
    <w:p w14:paraId="48FC52EA" w14:textId="77777777" w:rsidR="00A24A17" w:rsidRPr="00204D2E" w:rsidRDefault="00A24A17" w:rsidP="00A24A17">
      <w:pPr>
        <w:spacing w:after="0" w:line="240" w:lineRule="auto"/>
        <w:jc w:val="center"/>
        <w:rPr>
          <w:rFonts w:ascii="Times New Roman" w:hAnsi="Times New Roman"/>
          <w:b/>
          <w:sz w:val="24"/>
          <w:szCs w:val="24"/>
          <w:u w:val="single"/>
          <w:lang w:val="en-GB"/>
        </w:rPr>
      </w:pPr>
    </w:p>
    <w:p w14:paraId="1305B41A" w14:textId="77777777" w:rsidR="00A24A17" w:rsidRPr="00204D2E" w:rsidRDefault="00A24A17" w:rsidP="00A24A17">
      <w:pPr>
        <w:spacing w:after="0" w:line="240" w:lineRule="auto"/>
        <w:jc w:val="center"/>
        <w:rPr>
          <w:rFonts w:ascii="Times New Roman" w:hAnsi="Times New Roman"/>
          <w:b/>
          <w:sz w:val="24"/>
          <w:szCs w:val="24"/>
          <w:u w:val="single"/>
          <w:lang w:val="en-GB"/>
        </w:rPr>
      </w:pPr>
    </w:p>
    <w:p w14:paraId="5CDAFBCC" w14:textId="77777777" w:rsidR="00A24A17" w:rsidRPr="00204D2E" w:rsidRDefault="00A24A17" w:rsidP="00A24A17">
      <w:pPr>
        <w:spacing w:after="0" w:line="240" w:lineRule="auto"/>
        <w:jc w:val="center"/>
        <w:rPr>
          <w:rFonts w:ascii="Times New Roman" w:hAnsi="Times New Roman"/>
          <w:b/>
          <w:sz w:val="24"/>
          <w:szCs w:val="24"/>
          <w:u w:val="single"/>
          <w:lang w:val="en-GB"/>
        </w:rPr>
      </w:pPr>
    </w:p>
    <w:p w14:paraId="57FA9D58" w14:textId="77777777" w:rsidR="00A24A17" w:rsidRPr="00204D2E" w:rsidRDefault="00A24A17" w:rsidP="00A24A17">
      <w:pPr>
        <w:spacing w:after="0" w:line="240" w:lineRule="auto"/>
        <w:jc w:val="center"/>
        <w:rPr>
          <w:rFonts w:ascii="Times New Roman" w:hAnsi="Times New Roman"/>
          <w:b/>
          <w:sz w:val="24"/>
          <w:szCs w:val="24"/>
          <w:u w:val="single"/>
          <w:lang w:val="en-GB"/>
        </w:rPr>
      </w:pPr>
    </w:p>
    <w:p w14:paraId="447329D0" w14:textId="77777777" w:rsidR="00A24A17" w:rsidRPr="00204D2E" w:rsidRDefault="00A24A17" w:rsidP="00A24A17">
      <w:pPr>
        <w:spacing w:after="0" w:line="360" w:lineRule="auto"/>
        <w:rPr>
          <w:rFonts w:ascii="Times New Roman" w:hAnsi="Times New Roman"/>
          <w:b/>
          <w:sz w:val="24"/>
          <w:szCs w:val="24"/>
          <w:lang w:val="en-GB"/>
        </w:rPr>
      </w:pPr>
      <w:r w:rsidRPr="00204D2E">
        <w:rPr>
          <w:rFonts w:ascii="Times New Roman" w:hAnsi="Times New Roman"/>
          <w:b/>
          <w:sz w:val="24"/>
          <w:szCs w:val="24"/>
          <w:lang w:val="en-GB"/>
        </w:rPr>
        <w:t>SOM includes:</w:t>
      </w:r>
    </w:p>
    <w:p w14:paraId="1117D92C" w14:textId="77777777" w:rsidR="00A24A17" w:rsidRPr="00204D2E" w:rsidRDefault="00A24A17" w:rsidP="00A24A17">
      <w:pPr>
        <w:spacing w:after="0" w:line="360" w:lineRule="auto"/>
        <w:rPr>
          <w:rFonts w:ascii="Times New Roman" w:hAnsi="Times New Roman"/>
          <w:b/>
          <w:sz w:val="24"/>
          <w:szCs w:val="24"/>
          <w:lang w:val="en-GB"/>
        </w:rPr>
      </w:pPr>
    </w:p>
    <w:p w14:paraId="5AF320D5" w14:textId="77777777" w:rsidR="00A24A17" w:rsidRPr="00204D2E" w:rsidRDefault="00A24A17" w:rsidP="00A24A17">
      <w:pPr>
        <w:numPr>
          <w:ilvl w:val="0"/>
          <w:numId w:val="20"/>
        </w:numPr>
        <w:spacing w:after="0" w:line="360" w:lineRule="auto"/>
        <w:rPr>
          <w:rFonts w:ascii="Times New Roman" w:hAnsi="Times New Roman"/>
          <w:b/>
          <w:sz w:val="24"/>
          <w:szCs w:val="24"/>
          <w:lang w:val="en-GB"/>
        </w:rPr>
      </w:pPr>
      <w:r w:rsidRPr="00204D2E">
        <w:rPr>
          <w:rFonts w:ascii="Times New Roman" w:hAnsi="Times New Roman"/>
          <w:b/>
          <w:sz w:val="24"/>
          <w:szCs w:val="24"/>
        </w:rPr>
        <w:t>Variable legend and descriptive statistics</w:t>
      </w:r>
      <w:r w:rsidRPr="00204D2E">
        <w:rPr>
          <w:rFonts w:ascii="Times New Roman" w:hAnsi="Times New Roman"/>
          <w:b/>
          <w:sz w:val="24"/>
          <w:szCs w:val="24"/>
          <w:lang w:val="en-GB"/>
        </w:rPr>
        <w:t xml:space="preserve"> </w:t>
      </w:r>
    </w:p>
    <w:p w14:paraId="3C3F7FE5" w14:textId="77777777" w:rsidR="00A24A17" w:rsidRPr="00DA699C" w:rsidRDefault="00A24A17" w:rsidP="00A24A17">
      <w:pPr>
        <w:numPr>
          <w:ilvl w:val="0"/>
          <w:numId w:val="20"/>
        </w:numPr>
        <w:spacing w:after="0" w:line="360" w:lineRule="auto"/>
        <w:rPr>
          <w:rFonts w:ascii="Times New Roman" w:hAnsi="Times New Roman"/>
          <w:b/>
          <w:sz w:val="24"/>
          <w:szCs w:val="24"/>
          <w:lang w:val="en-GB"/>
        </w:rPr>
      </w:pPr>
      <w:r w:rsidRPr="00204D2E">
        <w:rPr>
          <w:rFonts w:ascii="Times New Roman" w:hAnsi="Times New Roman"/>
          <w:b/>
          <w:sz w:val="24"/>
          <w:szCs w:val="24"/>
        </w:rPr>
        <w:t xml:space="preserve">Full estimates results </w:t>
      </w:r>
    </w:p>
    <w:p w14:paraId="6B1A38F9" w14:textId="77777777" w:rsidR="00A24A17" w:rsidRPr="00204D2E" w:rsidRDefault="00A24A17" w:rsidP="00A24A17">
      <w:pPr>
        <w:numPr>
          <w:ilvl w:val="0"/>
          <w:numId w:val="20"/>
        </w:numPr>
        <w:spacing w:after="0" w:line="360" w:lineRule="auto"/>
        <w:rPr>
          <w:rFonts w:ascii="Times New Roman" w:hAnsi="Times New Roman"/>
          <w:b/>
          <w:sz w:val="24"/>
          <w:szCs w:val="24"/>
          <w:lang w:val="en-GB"/>
        </w:rPr>
      </w:pPr>
      <w:r w:rsidRPr="00041598">
        <w:rPr>
          <w:rFonts w:ascii="Times New Roman" w:hAnsi="Times New Roman"/>
          <w:b/>
          <w:sz w:val="24"/>
          <w:szCs w:val="24"/>
          <w:lang w:val="en-GB"/>
        </w:rPr>
        <w:t>Subjects’ beliefs across treatments</w:t>
      </w:r>
    </w:p>
    <w:p w14:paraId="68089EEB" w14:textId="77777777" w:rsidR="00A24A17" w:rsidRPr="00EB2569" w:rsidRDefault="00A24A17" w:rsidP="00A24A17">
      <w:pPr>
        <w:numPr>
          <w:ilvl w:val="0"/>
          <w:numId w:val="20"/>
        </w:numPr>
        <w:spacing w:after="0" w:line="360" w:lineRule="auto"/>
        <w:rPr>
          <w:rFonts w:ascii="Times New Roman" w:hAnsi="Times New Roman"/>
          <w:b/>
          <w:sz w:val="24"/>
          <w:szCs w:val="24"/>
          <w:lang w:val="en-GB"/>
        </w:rPr>
      </w:pPr>
      <w:r w:rsidRPr="00204D2E">
        <w:rPr>
          <w:rFonts w:ascii="Times New Roman" w:hAnsi="Times New Roman"/>
          <w:b/>
          <w:sz w:val="24"/>
          <w:szCs w:val="24"/>
        </w:rPr>
        <w:t>Instructions</w:t>
      </w:r>
    </w:p>
    <w:p w14:paraId="2DC57DF5" w14:textId="77777777" w:rsidR="00EB2569" w:rsidRPr="00204D2E" w:rsidRDefault="00EB2569" w:rsidP="00A24A17">
      <w:pPr>
        <w:numPr>
          <w:ilvl w:val="0"/>
          <w:numId w:val="20"/>
        </w:numPr>
        <w:spacing w:after="0" w:line="360" w:lineRule="auto"/>
        <w:rPr>
          <w:rFonts w:ascii="Times New Roman" w:hAnsi="Times New Roman"/>
          <w:b/>
          <w:sz w:val="24"/>
          <w:szCs w:val="24"/>
          <w:lang w:val="en-GB"/>
        </w:rPr>
      </w:pPr>
      <w:r>
        <w:rPr>
          <w:rFonts w:ascii="Times New Roman" w:hAnsi="Times New Roman"/>
          <w:b/>
          <w:sz w:val="24"/>
          <w:szCs w:val="24"/>
          <w:lang w:val="en-GB"/>
        </w:rPr>
        <w:t>Main zTree screens</w:t>
      </w:r>
    </w:p>
    <w:p w14:paraId="0C7DD8A7" w14:textId="77777777" w:rsidR="00A24A17" w:rsidRPr="00204D2E" w:rsidRDefault="00A24A17" w:rsidP="00A24A17">
      <w:pPr>
        <w:tabs>
          <w:tab w:val="left" w:pos="2199"/>
        </w:tabs>
        <w:jc w:val="center"/>
        <w:rPr>
          <w:rFonts w:ascii="Times New Roman" w:hAnsi="Times New Roman"/>
          <w:b/>
          <w:sz w:val="28"/>
          <w:szCs w:val="28"/>
        </w:rPr>
      </w:pPr>
    </w:p>
    <w:p w14:paraId="52ED3E6E" w14:textId="77777777" w:rsidR="00A24A17" w:rsidRPr="00204D2E" w:rsidRDefault="00A24A17" w:rsidP="00A24A17">
      <w:pPr>
        <w:spacing w:after="120" w:line="360" w:lineRule="auto"/>
        <w:jc w:val="both"/>
        <w:rPr>
          <w:rFonts w:ascii="Times New Roman" w:hAnsi="Times New Roman"/>
          <w:b/>
          <w:sz w:val="28"/>
          <w:szCs w:val="28"/>
        </w:rPr>
      </w:pPr>
    </w:p>
    <w:p w14:paraId="7280F1E7" w14:textId="77777777" w:rsidR="00A24A17" w:rsidRPr="00204D2E" w:rsidRDefault="00A24A17" w:rsidP="00A24A17">
      <w:pPr>
        <w:spacing w:after="0" w:line="240" w:lineRule="auto"/>
        <w:rPr>
          <w:rFonts w:ascii="Times New Roman" w:hAnsi="Times New Roman"/>
          <w:b/>
          <w:sz w:val="28"/>
          <w:szCs w:val="28"/>
        </w:rPr>
      </w:pPr>
      <w:r w:rsidRPr="00204D2E">
        <w:rPr>
          <w:rFonts w:ascii="Times New Roman" w:hAnsi="Times New Roman"/>
          <w:b/>
          <w:sz w:val="28"/>
          <w:szCs w:val="28"/>
        </w:rPr>
        <w:br w:type="page"/>
      </w:r>
    </w:p>
    <w:p w14:paraId="57CD12FE" w14:textId="77777777" w:rsidR="00A24A17" w:rsidRPr="00204D2E" w:rsidRDefault="00A24A17" w:rsidP="00A24A17">
      <w:pPr>
        <w:ind w:left="720"/>
        <w:contextualSpacing/>
        <w:rPr>
          <w:rFonts w:ascii="Times New Roman" w:hAnsi="Times New Roman"/>
          <w:b/>
          <w:sz w:val="24"/>
          <w:szCs w:val="24"/>
        </w:rPr>
      </w:pPr>
      <w:r w:rsidRPr="00204D2E">
        <w:rPr>
          <w:rFonts w:ascii="Times New Roman" w:hAnsi="Times New Roman"/>
          <w:b/>
          <w:sz w:val="24"/>
          <w:szCs w:val="24"/>
        </w:rPr>
        <w:lastRenderedPageBreak/>
        <w:t xml:space="preserve">I Variable legend and descriptive statistics </w:t>
      </w:r>
    </w:p>
    <w:tbl>
      <w:tblPr>
        <w:tblW w:w="5089" w:type="pct"/>
        <w:tblInd w:w="-176" w:type="dxa"/>
        <w:tblLayout w:type="fixed"/>
        <w:tblLook w:val="00A0" w:firstRow="1" w:lastRow="0" w:firstColumn="1" w:lastColumn="0" w:noHBand="0" w:noVBand="0"/>
      </w:tblPr>
      <w:tblGrid>
        <w:gridCol w:w="2444"/>
        <w:gridCol w:w="3667"/>
        <w:gridCol w:w="785"/>
        <w:gridCol w:w="787"/>
        <w:gridCol w:w="787"/>
        <w:gridCol w:w="675"/>
        <w:gridCol w:w="665"/>
      </w:tblGrid>
      <w:tr w:rsidR="00A24A17" w:rsidRPr="00204D2E" w14:paraId="2772ACF2" w14:textId="77777777" w:rsidTr="00FD6960">
        <w:tc>
          <w:tcPr>
            <w:tcW w:w="1246" w:type="pct"/>
            <w:tcBorders>
              <w:top w:val="single" w:sz="4" w:space="0" w:color="auto"/>
              <w:bottom w:val="single" w:sz="4" w:space="0" w:color="auto"/>
            </w:tcBorders>
          </w:tcPr>
          <w:p w14:paraId="715E7FA6" w14:textId="77777777" w:rsidR="00A24A17" w:rsidRPr="00204D2E" w:rsidRDefault="00A24A17" w:rsidP="002D71CB">
            <w:pPr>
              <w:tabs>
                <w:tab w:val="left" w:pos="2199"/>
              </w:tabs>
              <w:jc w:val="center"/>
              <w:rPr>
                <w:rFonts w:ascii="Times New Roman" w:hAnsi="Times New Roman"/>
                <w:b/>
                <w:sz w:val="20"/>
                <w:lang w:val="en-GB"/>
              </w:rPr>
            </w:pPr>
          </w:p>
        </w:tc>
        <w:tc>
          <w:tcPr>
            <w:tcW w:w="1869" w:type="pct"/>
            <w:tcBorders>
              <w:top w:val="single" w:sz="4" w:space="0" w:color="auto"/>
              <w:bottom w:val="single" w:sz="4" w:space="0" w:color="auto"/>
            </w:tcBorders>
          </w:tcPr>
          <w:p w14:paraId="5153FA4A" w14:textId="77777777" w:rsidR="00A24A17" w:rsidRPr="00204D2E" w:rsidRDefault="00A24A17" w:rsidP="002D71CB">
            <w:pPr>
              <w:tabs>
                <w:tab w:val="left" w:pos="2199"/>
              </w:tabs>
              <w:jc w:val="center"/>
              <w:rPr>
                <w:rFonts w:ascii="Times New Roman" w:hAnsi="Times New Roman"/>
                <w:i/>
                <w:sz w:val="20"/>
                <w:lang w:val="en-GB"/>
              </w:rPr>
            </w:pPr>
            <w:r w:rsidRPr="00204D2E">
              <w:rPr>
                <w:rFonts w:ascii="Times New Roman" w:hAnsi="Times New Roman"/>
                <w:i/>
                <w:sz w:val="20"/>
                <w:lang w:val="en-GB"/>
              </w:rPr>
              <w:t>Legend</w:t>
            </w:r>
          </w:p>
        </w:tc>
        <w:tc>
          <w:tcPr>
            <w:tcW w:w="400" w:type="pct"/>
            <w:tcBorders>
              <w:top w:val="single" w:sz="4" w:space="0" w:color="auto"/>
              <w:bottom w:val="single" w:sz="4" w:space="0" w:color="auto"/>
            </w:tcBorders>
          </w:tcPr>
          <w:p w14:paraId="1DB5D3CF" w14:textId="77777777" w:rsidR="00A24A17" w:rsidRPr="00204D2E" w:rsidRDefault="00A24A17" w:rsidP="002D71CB">
            <w:pPr>
              <w:tabs>
                <w:tab w:val="left" w:pos="2199"/>
              </w:tabs>
              <w:jc w:val="center"/>
              <w:rPr>
                <w:rFonts w:ascii="Times New Roman" w:hAnsi="Times New Roman"/>
                <w:i/>
                <w:sz w:val="20"/>
                <w:lang w:val="en-GB"/>
              </w:rPr>
            </w:pPr>
            <w:r w:rsidRPr="00204D2E">
              <w:rPr>
                <w:rFonts w:ascii="Times New Roman" w:hAnsi="Times New Roman"/>
                <w:i/>
                <w:sz w:val="20"/>
                <w:lang w:val="en-GB"/>
              </w:rPr>
              <w:t>Obs.</w:t>
            </w:r>
          </w:p>
        </w:tc>
        <w:tc>
          <w:tcPr>
            <w:tcW w:w="401" w:type="pct"/>
            <w:tcBorders>
              <w:top w:val="single" w:sz="4" w:space="0" w:color="auto"/>
              <w:bottom w:val="single" w:sz="4" w:space="0" w:color="auto"/>
            </w:tcBorders>
          </w:tcPr>
          <w:p w14:paraId="638B6764" w14:textId="77777777" w:rsidR="00A24A17" w:rsidRPr="00204D2E" w:rsidRDefault="00A24A17" w:rsidP="002D71CB">
            <w:pPr>
              <w:tabs>
                <w:tab w:val="left" w:pos="2199"/>
              </w:tabs>
              <w:jc w:val="center"/>
              <w:rPr>
                <w:rFonts w:ascii="Times New Roman" w:hAnsi="Times New Roman"/>
                <w:i/>
                <w:sz w:val="20"/>
                <w:lang w:val="en-GB"/>
              </w:rPr>
            </w:pPr>
            <w:r w:rsidRPr="00204D2E">
              <w:rPr>
                <w:rFonts w:ascii="Times New Roman" w:hAnsi="Times New Roman"/>
                <w:i/>
                <w:sz w:val="20"/>
                <w:lang w:val="en-GB"/>
              </w:rPr>
              <w:t>Mean</w:t>
            </w:r>
          </w:p>
        </w:tc>
        <w:tc>
          <w:tcPr>
            <w:tcW w:w="401" w:type="pct"/>
            <w:tcBorders>
              <w:top w:val="single" w:sz="4" w:space="0" w:color="auto"/>
              <w:bottom w:val="single" w:sz="4" w:space="0" w:color="auto"/>
            </w:tcBorders>
          </w:tcPr>
          <w:p w14:paraId="760A5432" w14:textId="77777777" w:rsidR="00A24A17" w:rsidRPr="00204D2E" w:rsidRDefault="00A24A17" w:rsidP="002D71CB">
            <w:pPr>
              <w:tabs>
                <w:tab w:val="left" w:pos="2199"/>
              </w:tabs>
              <w:jc w:val="center"/>
              <w:rPr>
                <w:rFonts w:ascii="Times New Roman" w:hAnsi="Times New Roman"/>
                <w:i/>
                <w:sz w:val="20"/>
                <w:lang w:val="en-GB"/>
              </w:rPr>
            </w:pPr>
            <w:r w:rsidRPr="00204D2E">
              <w:rPr>
                <w:rFonts w:ascii="Times New Roman" w:hAnsi="Times New Roman"/>
                <w:i/>
                <w:sz w:val="20"/>
                <w:lang w:val="en-GB"/>
              </w:rPr>
              <w:t>St. dev.</w:t>
            </w:r>
          </w:p>
        </w:tc>
        <w:tc>
          <w:tcPr>
            <w:tcW w:w="344" w:type="pct"/>
            <w:tcBorders>
              <w:top w:val="single" w:sz="4" w:space="0" w:color="auto"/>
              <w:bottom w:val="single" w:sz="4" w:space="0" w:color="auto"/>
            </w:tcBorders>
          </w:tcPr>
          <w:p w14:paraId="054CFF73" w14:textId="77777777" w:rsidR="00A24A17" w:rsidRPr="00204D2E" w:rsidRDefault="00A24A17" w:rsidP="002D71CB">
            <w:pPr>
              <w:tabs>
                <w:tab w:val="left" w:pos="2199"/>
              </w:tabs>
              <w:jc w:val="center"/>
              <w:rPr>
                <w:rFonts w:ascii="Times New Roman" w:hAnsi="Times New Roman"/>
                <w:i/>
                <w:sz w:val="20"/>
                <w:lang w:val="en-GB"/>
              </w:rPr>
            </w:pPr>
            <w:r w:rsidRPr="00204D2E">
              <w:rPr>
                <w:rFonts w:ascii="Times New Roman" w:hAnsi="Times New Roman"/>
                <w:i/>
                <w:sz w:val="20"/>
                <w:lang w:val="en-GB"/>
              </w:rPr>
              <w:t>Min.</w:t>
            </w:r>
          </w:p>
        </w:tc>
        <w:tc>
          <w:tcPr>
            <w:tcW w:w="339" w:type="pct"/>
            <w:tcBorders>
              <w:top w:val="single" w:sz="4" w:space="0" w:color="auto"/>
              <w:bottom w:val="single" w:sz="4" w:space="0" w:color="auto"/>
            </w:tcBorders>
          </w:tcPr>
          <w:p w14:paraId="75F086DC" w14:textId="77777777" w:rsidR="00A24A17" w:rsidRPr="00204D2E" w:rsidRDefault="00A24A17" w:rsidP="002D71CB">
            <w:pPr>
              <w:tabs>
                <w:tab w:val="left" w:pos="2199"/>
              </w:tabs>
              <w:jc w:val="center"/>
              <w:rPr>
                <w:rFonts w:ascii="Times New Roman" w:hAnsi="Times New Roman"/>
                <w:i/>
                <w:sz w:val="20"/>
                <w:lang w:val="en-GB"/>
              </w:rPr>
            </w:pPr>
            <w:r w:rsidRPr="00204D2E">
              <w:rPr>
                <w:rFonts w:ascii="Times New Roman" w:hAnsi="Times New Roman"/>
                <w:i/>
                <w:sz w:val="20"/>
                <w:lang w:val="en-GB"/>
              </w:rPr>
              <w:t>Max.</w:t>
            </w:r>
          </w:p>
        </w:tc>
      </w:tr>
      <w:tr w:rsidR="00A24A17" w:rsidRPr="00204D2E" w14:paraId="6A61CDCF" w14:textId="77777777" w:rsidTr="00FD6960">
        <w:tc>
          <w:tcPr>
            <w:tcW w:w="1246" w:type="pct"/>
            <w:tcBorders>
              <w:top w:val="single" w:sz="4" w:space="0" w:color="auto"/>
            </w:tcBorders>
          </w:tcPr>
          <w:p w14:paraId="75617FAD" w14:textId="77777777" w:rsidR="00A24A17" w:rsidRPr="00204D2E" w:rsidRDefault="00A24A17" w:rsidP="002D71CB">
            <w:pPr>
              <w:tabs>
                <w:tab w:val="left" w:pos="2199"/>
              </w:tabs>
              <w:rPr>
                <w:rFonts w:ascii="Times New Roman" w:hAnsi="Times New Roman"/>
                <w:i/>
                <w:sz w:val="20"/>
                <w:lang w:val="en-GB"/>
              </w:rPr>
            </w:pPr>
            <w:r w:rsidRPr="00204D2E">
              <w:rPr>
                <w:rFonts w:ascii="Times New Roman" w:hAnsi="Times New Roman"/>
                <w:i/>
                <w:sz w:val="20"/>
                <w:lang w:val="en-GB"/>
              </w:rPr>
              <w:t>Bargaining</w:t>
            </w:r>
          </w:p>
        </w:tc>
        <w:tc>
          <w:tcPr>
            <w:tcW w:w="1869" w:type="pct"/>
            <w:tcBorders>
              <w:top w:val="single" w:sz="4" w:space="0" w:color="auto"/>
            </w:tcBorders>
          </w:tcPr>
          <w:p w14:paraId="386BFFCB"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rPr>
              <w:t>DV=1 if subjects took part in the Bargaining treatment</w:t>
            </w:r>
          </w:p>
        </w:tc>
        <w:tc>
          <w:tcPr>
            <w:tcW w:w="400" w:type="pct"/>
            <w:tcBorders>
              <w:top w:val="single" w:sz="4" w:space="0" w:color="auto"/>
            </w:tcBorders>
          </w:tcPr>
          <w:p w14:paraId="2240D09C"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236</w:t>
            </w:r>
          </w:p>
        </w:tc>
        <w:tc>
          <w:tcPr>
            <w:tcW w:w="401" w:type="pct"/>
            <w:tcBorders>
              <w:top w:val="single" w:sz="4" w:space="0" w:color="auto"/>
            </w:tcBorders>
          </w:tcPr>
          <w:p w14:paraId="2B8FBD8D"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0.339</w:t>
            </w:r>
          </w:p>
        </w:tc>
        <w:tc>
          <w:tcPr>
            <w:tcW w:w="401" w:type="pct"/>
            <w:tcBorders>
              <w:top w:val="single" w:sz="4" w:space="0" w:color="auto"/>
            </w:tcBorders>
          </w:tcPr>
          <w:p w14:paraId="44678BA3"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0.474</w:t>
            </w:r>
          </w:p>
        </w:tc>
        <w:tc>
          <w:tcPr>
            <w:tcW w:w="344" w:type="pct"/>
            <w:tcBorders>
              <w:top w:val="single" w:sz="4" w:space="0" w:color="auto"/>
            </w:tcBorders>
          </w:tcPr>
          <w:p w14:paraId="5364B5A5"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w:t>
            </w:r>
          </w:p>
        </w:tc>
        <w:tc>
          <w:tcPr>
            <w:tcW w:w="339" w:type="pct"/>
            <w:tcBorders>
              <w:top w:val="single" w:sz="4" w:space="0" w:color="auto"/>
            </w:tcBorders>
          </w:tcPr>
          <w:p w14:paraId="59995514"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1</w:t>
            </w:r>
          </w:p>
        </w:tc>
      </w:tr>
      <w:tr w:rsidR="00A24A17" w:rsidRPr="00204D2E" w14:paraId="38A11620" w14:textId="77777777" w:rsidTr="00FD6960">
        <w:tc>
          <w:tcPr>
            <w:tcW w:w="1246" w:type="pct"/>
          </w:tcPr>
          <w:p w14:paraId="45216D78" w14:textId="77777777" w:rsidR="00A24A17" w:rsidRPr="00204D2E" w:rsidRDefault="00A24A17" w:rsidP="002D71CB">
            <w:pPr>
              <w:tabs>
                <w:tab w:val="left" w:pos="2199"/>
              </w:tabs>
              <w:rPr>
                <w:rFonts w:ascii="Times New Roman" w:hAnsi="Times New Roman"/>
                <w:i/>
                <w:sz w:val="20"/>
                <w:lang w:val="en-GB"/>
              </w:rPr>
            </w:pPr>
            <w:r w:rsidRPr="00204D2E">
              <w:rPr>
                <w:rFonts w:ascii="Times New Roman" w:hAnsi="Times New Roman"/>
                <w:i/>
                <w:sz w:val="20"/>
                <w:lang w:val="en-GB"/>
              </w:rPr>
              <w:t>Chat</w:t>
            </w:r>
          </w:p>
        </w:tc>
        <w:tc>
          <w:tcPr>
            <w:tcW w:w="1869" w:type="pct"/>
          </w:tcPr>
          <w:p w14:paraId="2E716452"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rPr>
              <w:t>DV=1 if subjects took part in the Chat treatment</w:t>
            </w:r>
          </w:p>
        </w:tc>
        <w:tc>
          <w:tcPr>
            <w:tcW w:w="400" w:type="pct"/>
          </w:tcPr>
          <w:p w14:paraId="4F225B74"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236</w:t>
            </w:r>
          </w:p>
        </w:tc>
        <w:tc>
          <w:tcPr>
            <w:tcW w:w="401" w:type="pct"/>
          </w:tcPr>
          <w:p w14:paraId="741B5DC9"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0.322</w:t>
            </w:r>
          </w:p>
        </w:tc>
        <w:tc>
          <w:tcPr>
            <w:tcW w:w="401" w:type="pct"/>
          </w:tcPr>
          <w:p w14:paraId="58E9D065"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0.468</w:t>
            </w:r>
          </w:p>
        </w:tc>
        <w:tc>
          <w:tcPr>
            <w:tcW w:w="344" w:type="pct"/>
          </w:tcPr>
          <w:p w14:paraId="1CEC8D95"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w:t>
            </w:r>
          </w:p>
        </w:tc>
        <w:tc>
          <w:tcPr>
            <w:tcW w:w="339" w:type="pct"/>
          </w:tcPr>
          <w:p w14:paraId="3A004D45"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1</w:t>
            </w:r>
          </w:p>
        </w:tc>
      </w:tr>
      <w:tr w:rsidR="00A24A17" w:rsidRPr="00204D2E" w14:paraId="109CE4B5" w14:textId="77777777" w:rsidTr="00FD6960">
        <w:tc>
          <w:tcPr>
            <w:tcW w:w="1246" w:type="pct"/>
          </w:tcPr>
          <w:p w14:paraId="16DA9D19" w14:textId="77777777" w:rsidR="00A24A17" w:rsidRPr="00204D2E" w:rsidRDefault="00A24A17" w:rsidP="002D71CB">
            <w:pPr>
              <w:tabs>
                <w:tab w:val="left" w:pos="2199"/>
              </w:tabs>
              <w:rPr>
                <w:rFonts w:ascii="Times New Roman" w:hAnsi="Times New Roman"/>
                <w:i/>
                <w:sz w:val="20"/>
                <w:lang w:val="en-GB"/>
              </w:rPr>
            </w:pPr>
            <w:r w:rsidRPr="00204D2E">
              <w:rPr>
                <w:rFonts w:ascii="Times New Roman" w:hAnsi="Times New Roman"/>
                <w:i/>
                <w:sz w:val="20"/>
                <w:lang w:val="en-GB"/>
              </w:rPr>
              <w:t>No_veil</w:t>
            </w:r>
          </w:p>
        </w:tc>
        <w:tc>
          <w:tcPr>
            <w:tcW w:w="1869" w:type="pct"/>
          </w:tcPr>
          <w:p w14:paraId="5BC988E5" w14:textId="77777777" w:rsidR="00A24A17" w:rsidRPr="00204D2E" w:rsidRDefault="00A24A17" w:rsidP="002D71CB">
            <w:pPr>
              <w:tabs>
                <w:tab w:val="left" w:pos="2199"/>
              </w:tabs>
              <w:rPr>
                <w:rFonts w:ascii="Times New Roman" w:hAnsi="Times New Roman"/>
                <w:sz w:val="20"/>
              </w:rPr>
            </w:pPr>
            <w:r w:rsidRPr="00204D2E">
              <w:rPr>
                <w:rFonts w:ascii="Times New Roman" w:hAnsi="Times New Roman"/>
                <w:sz w:val="20"/>
              </w:rPr>
              <w:t>DV=1 if subjects took part in the Noveil treatment</w:t>
            </w:r>
          </w:p>
        </w:tc>
        <w:tc>
          <w:tcPr>
            <w:tcW w:w="400" w:type="pct"/>
          </w:tcPr>
          <w:p w14:paraId="5D959799"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236</w:t>
            </w:r>
          </w:p>
        </w:tc>
        <w:tc>
          <w:tcPr>
            <w:tcW w:w="401" w:type="pct"/>
          </w:tcPr>
          <w:p w14:paraId="4EE5C3B0"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0.339</w:t>
            </w:r>
          </w:p>
        </w:tc>
        <w:tc>
          <w:tcPr>
            <w:tcW w:w="401" w:type="pct"/>
          </w:tcPr>
          <w:p w14:paraId="5F91217C"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0.474</w:t>
            </w:r>
          </w:p>
        </w:tc>
        <w:tc>
          <w:tcPr>
            <w:tcW w:w="344" w:type="pct"/>
          </w:tcPr>
          <w:p w14:paraId="5DBE7720"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w:t>
            </w:r>
          </w:p>
        </w:tc>
        <w:tc>
          <w:tcPr>
            <w:tcW w:w="339" w:type="pct"/>
          </w:tcPr>
          <w:p w14:paraId="6EECE1BC"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1</w:t>
            </w:r>
          </w:p>
        </w:tc>
      </w:tr>
      <w:tr w:rsidR="00A24A17" w:rsidRPr="00204D2E" w14:paraId="37E05D9A" w14:textId="77777777" w:rsidTr="00FD6960">
        <w:tc>
          <w:tcPr>
            <w:tcW w:w="1246" w:type="pct"/>
          </w:tcPr>
          <w:p w14:paraId="6DFEAD85" w14:textId="77777777" w:rsidR="00A24A17" w:rsidRPr="00204D2E" w:rsidRDefault="00A24A17" w:rsidP="002D71CB">
            <w:pPr>
              <w:tabs>
                <w:tab w:val="left" w:pos="2199"/>
              </w:tabs>
              <w:rPr>
                <w:rFonts w:ascii="Times New Roman" w:hAnsi="Times New Roman"/>
                <w:i/>
                <w:sz w:val="20"/>
                <w:lang w:val="it-IT"/>
              </w:rPr>
            </w:pPr>
            <w:r w:rsidRPr="00204D2E">
              <w:rPr>
                <w:rFonts w:ascii="Times New Roman" w:hAnsi="Times New Roman"/>
                <w:i/>
                <w:sz w:val="20"/>
                <w:lang w:val="it-IT"/>
              </w:rPr>
              <w:t>Belief_aligned_compliance</w:t>
            </w:r>
          </w:p>
        </w:tc>
        <w:tc>
          <w:tcPr>
            <w:tcW w:w="1869" w:type="pct"/>
          </w:tcPr>
          <w:p w14:paraId="5E53C93E" w14:textId="77777777" w:rsidR="00A24A17" w:rsidRPr="00204D2E" w:rsidRDefault="00A24A17" w:rsidP="002D71CB">
            <w:pPr>
              <w:tabs>
                <w:tab w:val="left" w:pos="2199"/>
              </w:tabs>
              <w:rPr>
                <w:rFonts w:ascii="Times New Roman" w:hAnsi="Times New Roman"/>
                <w:sz w:val="20"/>
              </w:rPr>
            </w:pPr>
            <w:r w:rsidRPr="00204D2E">
              <w:rPr>
                <w:rFonts w:ascii="Times New Roman" w:hAnsi="Times New Roman"/>
                <w:sz w:val="20"/>
              </w:rPr>
              <w:t xml:space="preserve">DV=1 if </w:t>
            </w:r>
            <w:r w:rsidRPr="00204D2E">
              <w:rPr>
                <w:rFonts w:ascii="Times New Roman" w:hAnsi="Times New Roman"/>
                <w:i/>
                <w:sz w:val="20"/>
              </w:rPr>
              <w:t>Belief_first=agr=</w:t>
            </w:r>
            <w:r w:rsidRPr="00204D2E">
              <w:rPr>
                <w:rFonts w:ascii="Times New Roman" w:hAnsi="Times New Roman"/>
                <w:sz w:val="20"/>
              </w:rPr>
              <w:t>1 and</w:t>
            </w:r>
            <w:r w:rsidRPr="00204D2E">
              <w:rPr>
                <w:rFonts w:ascii="Times New Roman" w:hAnsi="Times New Roman"/>
                <w:i/>
                <w:sz w:val="20"/>
              </w:rPr>
              <w:t xml:space="preserve"> Belief_second=agr</w:t>
            </w:r>
            <w:r w:rsidRPr="00204D2E">
              <w:rPr>
                <w:rFonts w:ascii="Times New Roman" w:hAnsi="Times New Roman"/>
                <w:sz w:val="20"/>
              </w:rPr>
              <w:t xml:space="preserve">=1 </w:t>
            </w:r>
          </w:p>
        </w:tc>
        <w:tc>
          <w:tcPr>
            <w:tcW w:w="400" w:type="pct"/>
          </w:tcPr>
          <w:p w14:paraId="4F5C282A"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156</w:t>
            </w:r>
          </w:p>
        </w:tc>
        <w:tc>
          <w:tcPr>
            <w:tcW w:w="401" w:type="pct"/>
          </w:tcPr>
          <w:p w14:paraId="1D7DA887"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0.571</w:t>
            </w:r>
          </w:p>
        </w:tc>
        <w:tc>
          <w:tcPr>
            <w:tcW w:w="401" w:type="pct"/>
          </w:tcPr>
          <w:p w14:paraId="78B711A4"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0.497</w:t>
            </w:r>
          </w:p>
        </w:tc>
        <w:tc>
          <w:tcPr>
            <w:tcW w:w="344" w:type="pct"/>
          </w:tcPr>
          <w:p w14:paraId="222CAF2D"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0</w:t>
            </w:r>
          </w:p>
        </w:tc>
        <w:tc>
          <w:tcPr>
            <w:tcW w:w="339" w:type="pct"/>
          </w:tcPr>
          <w:p w14:paraId="274908B9"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1</w:t>
            </w:r>
          </w:p>
        </w:tc>
      </w:tr>
      <w:tr w:rsidR="00A24A17" w:rsidRPr="00204D2E" w14:paraId="4E99806D" w14:textId="77777777" w:rsidTr="00FD6960">
        <w:tc>
          <w:tcPr>
            <w:tcW w:w="1246" w:type="pct"/>
          </w:tcPr>
          <w:p w14:paraId="35739FDB" w14:textId="77777777" w:rsidR="00A24A17" w:rsidRPr="00204D2E" w:rsidRDefault="00A24A17" w:rsidP="002D71CB">
            <w:pPr>
              <w:tabs>
                <w:tab w:val="left" w:pos="2199"/>
              </w:tabs>
              <w:rPr>
                <w:rFonts w:ascii="Times New Roman" w:hAnsi="Times New Roman"/>
                <w:i/>
                <w:sz w:val="20"/>
                <w:lang w:val="en-GB"/>
              </w:rPr>
            </w:pPr>
            <w:r w:rsidRPr="00204D2E">
              <w:rPr>
                <w:rFonts w:ascii="Times New Roman" w:hAnsi="Times New Roman"/>
                <w:i/>
                <w:sz w:val="20"/>
                <w:lang w:val="it-IT"/>
              </w:rPr>
              <w:t>Compliance</w:t>
            </w:r>
          </w:p>
        </w:tc>
        <w:tc>
          <w:tcPr>
            <w:tcW w:w="1869" w:type="pct"/>
          </w:tcPr>
          <w:p w14:paraId="2FC87644"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DV=1 if subjects comply with the rule they agreed on in the ex-ante agreement</w:t>
            </w:r>
          </w:p>
        </w:tc>
        <w:tc>
          <w:tcPr>
            <w:tcW w:w="400" w:type="pct"/>
          </w:tcPr>
          <w:p w14:paraId="386DE326"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156</w:t>
            </w:r>
          </w:p>
        </w:tc>
        <w:tc>
          <w:tcPr>
            <w:tcW w:w="401" w:type="pct"/>
          </w:tcPr>
          <w:p w14:paraId="6AAFF77A"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0.596</w:t>
            </w:r>
          </w:p>
        </w:tc>
        <w:tc>
          <w:tcPr>
            <w:tcW w:w="401" w:type="pct"/>
          </w:tcPr>
          <w:p w14:paraId="7BB5F8E1"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0.492</w:t>
            </w:r>
          </w:p>
        </w:tc>
        <w:tc>
          <w:tcPr>
            <w:tcW w:w="344" w:type="pct"/>
          </w:tcPr>
          <w:p w14:paraId="0F19CFB8"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0</w:t>
            </w:r>
          </w:p>
        </w:tc>
        <w:tc>
          <w:tcPr>
            <w:tcW w:w="339" w:type="pct"/>
          </w:tcPr>
          <w:p w14:paraId="6C42829C"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1</w:t>
            </w:r>
          </w:p>
        </w:tc>
      </w:tr>
      <w:tr w:rsidR="00A24A17" w:rsidRPr="00204D2E" w14:paraId="7E052C65" w14:textId="77777777" w:rsidTr="00FD6960">
        <w:tc>
          <w:tcPr>
            <w:tcW w:w="1246" w:type="pct"/>
          </w:tcPr>
          <w:p w14:paraId="71E0A2D9" w14:textId="77777777" w:rsidR="00A24A17" w:rsidRPr="00204D2E" w:rsidRDefault="00A24A17" w:rsidP="002D71CB">
            <w:pPr>
              <w:tabs>
                <w:tab w:val="left" w:pos="2199"/>
              </w:tabs>
              <w:rPr>
                <w:rFonts w:ascii="Times New Roman" w:hAnsi="Times New Roman"/>
                <w:i/>
                <w:sz w:val="20"/>
                <w:lang w:val="it-IT"/>
              </w:rPr>
            </w:pPr>
            <w:r w:rsidRPr="00204D2E">
              <w:rPr>
                <w:rFonts w:ascii="Times New Roman" w:hAnsi="Times New Roman"/>
                <w:i/>
                <w:sz w:val="20"/>
                <w:lang w:val="it-IT"/>
              </w:rPr>
              <w:t>Payment_agreement</w:t>
            </w:r>
          </w:p>
        </w:tc>
        <w:tc>
          <w:tcPr>
            <w:tcW w:w="1869" w:type="pct"/>
          </w:tcPr>
          <w:p w14:paraId="51D44316"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rPr>
              <w:t>the payoff – in experimental tokens -associated with the rule agreed in the ex-ante agreement</w:t>
            </w:r>
          </w:p>
        </w:tc>
        <w:tc>
          <w:tcPr>
            <w:tcW w:w="400" w:type="pct"/>
          </w:tcPr>
          <w:p w14:paraId="571E7E54"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156</w:t>
            </w:r>
          </w:p>
        </w:tc>
        <w:tc>
          <w:tcPr>
            <w:tcW w:w="401" w:type="pct"/>
          </w:tcPr>
          <w:p w14:paraId="47E14677"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43.291</w:t>
            </w:r>
          </w:p>
        </w:tc>
        <w:tc>
          <w:tcPr>
            <w:tcW w:w="401" w:type="pct"/>
          </w:tcPr>
          <w:p w14:paraId="285916ED"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12.985</w:t>
            </w:r>
          </w:p>
        </w:tc>
        <w:tc>
          <w:tcPr>
            <w:tcW w:w="344" w:type="pct"/>
          </w:tcPr>
          <w:p w14:paraId="7CD157D0"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16.47</w:t>
            </w:r>
          </w:p>
        </w:tc>
        <w:tc>
          <w:tcPr>
            <w:tcW w:w="339" w:type="pct"/>
          </w:tcPr>
          <w:p w14:paraId="0622BEFA"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87</w:t>
            </w:r>
          </w:p>
        </w:tc>
      </w:tr>
      <w:tr w:rsidR="00A24A17" w:rsidRPr="00204D2E" w14:paraId="11C5170C" w14:textId="77777777" w:rsidTr="00FD6960">
        <w:tc>
          <w:tcPr>
            <w:tcW w:w="1246" w:type="pct"/>
          </w:tcPr>
          <w:p w14:paraId="27852C02" w14:textId="77777777" w:rsidR="00A24A17" w:rsidRPr="00204D2E" w:rsidRDefault="00A24A17" w:rsidP="002D71CB">
            <w:pPr>
              <w:tabs>
                <w:tab w:val="left" w:pos="2199"/>
              </w:tabs>
              <w:rPr>
                <w:rFonts w:ascii="Times New Roman" w:hAnsi="Times New Roman"/>
                <w:i/>
                <w:sz w:val="20"/>
                <w:lang w:val="en-GB"/>
              </w:rPr>
            </w:pPr>
            <w:r w:rsidRPr="00204D2E">
              <w:rPr>
                <w:rFonts w:ascii="Times New Roman" w:hAnsi="Times New Roman"/>
                <w:i/>
                <w:sz w:val="20"/>
                <w:lang w:val="it-IT"/>
              </w:rPr>
              <w:t>Rule_agr_1</w:t>
            </w:r>
          </w:p>
        </w:tc>
        <w:tc>
          <w:tcPr>
            <w:tcW w:w="1869" w:type="pct"/>
            <w:vMerge w:val="restart"/>
          </w:tcPr>
          <w:p w14:paraId="3AF61262"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rPr>
              <w:t>Dummy variables equal to 1 if subjects involved in the Chat or in the Bargaining treatment opt for one of the five different rules in the ex-ante agreement</w:t>
            </w:r>
          </w:p>
        </w:tc>
        <w:tc>
          <w:tcPr>
            <w:tcW w:w="400" w:type="pct"/>
          </w:tcPr>
          <w:p w14:paraId="0D2C0249"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156</w:t>
            </w:r>
          </w:p>
        </w:tc>
        <w:tc>
          <w:tcPr>
            <w:tcW w:w="401" w:type="pct"/>
          </w:tcPr>
          <w:p w14:paraId="6C606556"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0.141</w:t>
            </w:r>
          </w:p>
        </w:tc>
        <w:tc>
          <w:tcPr>
            <w:tcW w:w="401" w:type="pct"/>
          </w:tcPr>
          <w:p w14:paraId="491C84A2"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0.349</w:t>
            </w:r>
          </w:p>
        </w:tc>
        <w:tc>
          <w:tcPr>
            <w:tcW w:w="344" w:type="pct"/>
          </w:tcPr>
          <w:p w14:paraId="6619265F"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w:t>
            </w:r>
          </w:p>
        </w:tc>
        <w:tc>
          <w:tcPr>
            <w:tcW w:w="339" w:type="pct"/>
          </w:tcPr>
          <w:p w14:paraId="6DE1FD73"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1</w:t>
            </w:r>
          </w:p>
        </w:tc>
      </w:tr>
      <w:tr w:rsidR="00A24A17" w:rsidRPr="00204D2E" w14:paraId="50A72536" w14:textId="77777777" w:rsidTr="00FD6960">
        <w:tc>
          <w:tcPr>
            <w:tcW w:w="1246" w:type="pct"/>
          </w:tcPr>
          <w:p w14:paraId="5111DAFC" w14:textId="77777777" w:rsidR="00A24A17" w:rsidRPr="00204D2E" w:rsidRDefault="00A24A17" w:rsidP="002D71CB">
            <w:pPr>
              <w:tabs>
                <w:tab w:val="left" w:pos="2199"/>
              </w:tabs>
              <w:rPr>
                <w:rFonts w:ascii="Times New Roman" w:hAnsi="Times New Roman"/>
                <w:i/>
                <w:sz w:val="20"/>
                <w:lang w:val="it-IT"/>
              </w:rPr>
            </w:pPr>
            <w:r w:rsidRPr="00204D2E">
              <w:rPr>
                <w:rFonts w:ascii="Times New Roman" w:hAnsi="Times New Roman"/>
                <w:i/>
                <w:sz w:val="20"/>
                <w:lang w:val="it-IT"/>
              </w:rPr>
              <w:t>Rule_agr_2</w:t>
            </w:r>
          </w:p>
        </w:tc>
        <w:tc>
          <w:tcPr>
            <w:tcW w:w="1869" w:type="pct"/>
            <w:vMerge/>
          </w:tcPr>
          <w:p w14:paraId="350AD528" w14:textId="77777777" w:rsidR="00A24A17" w:rsidRPr="00204D2E" w:rsidRDefault="00A24A17" w:rsidP="002D71CB">
            <w:pPr>
              <w:tabs>
                <w:tab w:val="left" w:pos="2199"/>
              </w:tabs>
              <w:rPr>
                <w:rFonts w:ascii="Times New Roman" w:hAnsi="Times New Roman"/>
                <w:sz w:val="20"/>
                <w:lang w:val="en-GB"/>
              </w:rPr>
            </w:pPr>
          </w:p>
        </w:tc>
        <w:tc>
          <w:tcPr>
            <w:tcW w:w="400" w:type="pct"/>
          </w:tcPr>
          <w:p w14:paraId="7BA030AD"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it-IT"/>
              </w:rPr>
              <w:t>156</w:t>
            </w:r>
          </w:p>
        </w:tc>
        <w:tc>
          <w:tcPr>
            <w:tcW w:w="401" w:type="pct"/>
          </w:tcPr>
          <w:p w14:paraId="4B78522F"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it-IT"/>
              </w:rPr>
              <w:t>0.013</w:t>
            </w:r>
          </w:p>
        </w:tc>
        <w:tc>
          <w:tcPr>
            <w:tcW w:w="401" w:type="pct"/>
          </w:tcPr>
          <w:p w14:paraId="61F5C04B"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it-IT"/>
              </w:rPr>
              <w:t>0.113</w:t>
            </w:r>
          </w:p>
        </w:tc>
        <w:tc>
          <w:tcPr>
            <w:tcW w:w="344" w:type="pct"/>
          </w:tcPr>
          <w:p w14:paraId="2BDEFAAD"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it-IT"/>
              </w:rPr>
              <w:t>0</w:t>
            </w:r>
          </w:p>
        </w:tc>
        <w:tc>
          <w:tcPr>
            <w:tcW w:w="339" w:type="pct"/>
          </w:tcPr>
          <w:p w14:paraId="24439B3C"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it-IT"/>
              </w:rPr>
              <w:t>1</w:t>
            </w:r>
          </w:p>
        </w:tc>
      </w:tr>
      <w:tr w:rsidR="00A24A17" w:rsidRPr="00204D2E" w14:paraId="0C898AC8" w14:textId="77777777" w:rsidTr="00FD6960">
        <w:tc>
          <w:tcPr>
            <w:tcW w:w="1246" w:type="pct"/>
          </w:tcPr>
          <w:p w14:paraId="374B6F58" w14:textId="77777777" w:rsidR="00A24A17" w:rsidRPr="00204D2E" w:rsidRDefault="00A24A17" w:rsidP="002D71CB">
            <w:pPr>
              <w:tabs>
                <w:tab w:val="left" w:pos="2199"/>
              </w:tabs>
              <w:rPr>
                <w:rFonts w:ascii="Times New Roman" w:hAnsi="Times New Roman"/>
                <w:i/>
                <w:sz w:val="20"/>
                <w:lang w:val="it-IT"/>
              </w:rPr>
            </w:pPr>
            <w:r w:rsidRPr="00204D2E">
              <w:rPr>
                <w:rFonts w:ascii="Times New Roman" w:hAnsi="Times New Roman"/>
                <w:i/>
                <w:sz w:val="20"/>
                <w:lang w:val="it-IT"/>
              </w:rPr>
              <w:t>Rule_agr_3</w:t>
            </w:r>
          </w:p>
        </w:tc>
        <w:tc>
          <w:tcPr>
            <w:tcW w:w="1869" w:type="pct"/>
            <w:vMerge/>
          </w:tcPr>
          <w:p w14:paraId="63FB5DEE" w14:textId="77777777" w:rsidR="00A24A17" w:rsidRPr="00204D2E" w:rsidRDefault="00A24A17" w:rsidP="002D71CB">
            <w:pPr>
              <w:tabs>
                <w:tab w:val="left" w:pos="2199"/>
              </w:tabs>
              <w:rPr>
                <w:rFonts w:ascii="Times New Roman" w:hAnsi="Times New Roman"/>
                <w:sz w:val="20"/>
                <w:lang w:val="en-GB"/>
              </w:rPr>
            </w:pPr>
          </w:p>
        </w:tc>
        <w:tc>
          <w:tcPr>
            <w:tcW w:w="400" w:type="pct"/>
          </w:tcPr>
          <w:p w14:paraId="3D4F60EF"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it-IT"/>
              </w:rPr>
              <w:t>156</w:t>
            </w:r>
          </w:p>
        </w:tc>
        <w:tc>
          <w:tcPr>
            <w:tcW w:w="401" w:type="pct"/>
          </w:tcPr>
          <w:p w14:paraId="294672C3"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it-IT"/>
              </w:rPr>
              <w:t>0.103</w:t>
            </w:r>
          </w:p>
        </w:tc>
        <w:tc>
          <w:tcPr>
            <w:tcW w:w="401" w:type="pct"/>
          </w:tcPr>
          <w:p w14:paraId="0EAD76B0"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it-IT"/>
              </w:rPr>
              <w:t>0.304</w:t>
            </w:r>
          </w:p>
        </w:tc>
        <w:tc>
          <w:tcPr>
            <w:tcW w:w="344" w:type="pct"/>
          </w:tcPr>
          <w:p w14:paraId="2FAEFB3B"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it-IT"/>
              </w:rPr>
              <w:t>0</w:t>
            </w:r>
          </w:p>
        </w:tc>
        <w:tc>
          <w:tcPr>
            <w:tcW w:w="339" w:type="pct"/>
          </w:tcPr>
          <w:p w14:paraId="66E8D03C"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it-IT"/>
              </w:rPr>
              <w:t>1</w:t>
            </w:r>
          </w:p>
        </w:tc>
      </w:tr>
      <w:tr w:rsidR="00A24A17" w:rsidRPr="00204D2E" w14:paraId="26C2791F" w14:textId="77777777" w:rsidTr="00FD6960">
        <w:tc>
          <w:tcPr>
            <w:tcW w:w="1246" w:type="pct"/>
          </w:tcPr>
          <w:p w14:paraId="139DCD3C" w14:textId="77777777" w:rsidR="00A24A17" w:rsidRPr="00204D2E" w:rsidRDefault="00A24A17" w:rsidP="002D71CB">
            <w:pPr>
              <w:tabs>
                <w:tab w:val="left" w:pos="2199"/>
              </w:tabs>
              <w:rPr>
                <w:rFonts w:ascii="Times New Roman" w:hAnsi="Times New Roman"/>
                <w:i/>
                <w:sz w:val="20"/>
                <w:lang w:val="it-IT"/>
              </w:rPr>
            </w:pPr>
            <w:r w:rsidRPr="00204D2E">
              <w:rPr>
                <w:rFonts w:ascii="Times New Roman" w:hAnsi="Times New Roman"/>
                <w:i/>
                <w:sz w:val="20"/>
                <w:lang w:val="it-IT"/>
              </w:rPr>
              <w:t>Rule_agr_4</w:t>
            </w:r>
          </w:p>
        </w:tc>
        <w:tc>
          <w:tcPr>
            <w:tcW w:w="1869" w:type="pct"/>
            <w:vMerge/>
          </w:tcPr>
          <w:p w14:paraId="27D74194" w14:textId="77777777" w:rsidR="00A24A17" w:rsidRPr="00204D2E" w:rsidRDefault="00A24A17" w:rsidP="002D71CB">
            <w:pPr>
              <w:tabs>
                <w:tab w:val="left" w:pos="2199"/>
              </w:tabs>
              <w:rPr>
                <w:rFonts w:ascii="Times New Roman" w:hAnsi="Times New Roman"/>
                <w:sz w:val="20"/>
                <w:lang w:val="en-GB"/>
              </w:rPr>
            </w:pPr>
          </w:p>
        </w:tc>
        <w:tc>
          <w:tcPr>
            <w:tcW w:w="400" w:type="pct"/>
          </w:tcPr>
          <w:p w14:paraId="07FB88E3"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it-IT"/>
              </w:rPr>
              <w:t>156</w:t>
            </w:r>
          </w:p>
        </w:tc>
        <w:tc>
          <w:tcPr>
            <w:tcW w:w="401" w:type="pct"/>
          </w:tcPr>
          <w:p w14:paraId="57BF0FD4"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it-IT"/>
              </w:rPr>
              <w:t>0.577</w:t>
            </w:r>
          </w:p>
        </w:tc>
        <w:tc>
          <w:tcPr>
            <w:tcW w:w="401" w:type="pct"/>
          </w:tcPr>
          <w:p w14:paraId="57CF2E07"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it-IT"/>
              </w:rPr>
              <w:t>0.496</w:t>
            </w:r>
          </w:p>
        </w:tc>
        <w:tc>
          <w:tcPr>
            <w:tcW w:w="344" w:type="pct"/>
          </w:tcPr>
          <w:p w14:paraId="42259F9B"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it-IT"/>
              </w:rPr>
              <w:t>0</w:t>
            </w:r>
          </w:p>
        </w:tc>
        <w:tc>
          <w:tcPr>
            <w:tcW w:w="339" w:type="pct"/>
          </w:tcPr>
          <w:p w14:paraId="3868C7B7"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it-IT"/>
              </w:rPr>
              <w:t>1</w:t>
            </w:r>
          </w:p>
        </w:tc>
      </w:tr>
      <w:tr w:rsidR="00A24A17" w:rsidRPr="00204D2E" w14:paraId="2F51684C" w14:textId="77777777" w:rsidTr="00FD6960">
        <w:tc>
          <w:tcPr>
            <w:tcW w:w="1246" w:type="pct"/>
          </w:tcPr>
          <w:p w14:paraId="0DAD523D" w14:textId="77777777" w:rsidR="00A24A17" w:rsidRPr="00204D2E" w:rsidRDefault="00A24A17" w:rsidP="002D71CB">
            <w:pPr>
              <w:tabs>
                <w:tab w:val="left" w:pos="2199"/>
              </w:tabs>
              <w:rPr>
                <w:rFonts w:ascii="Times New Roman" w:hAnsi="Times New Roman"/>
                <w:i/>
                <w:sz w:val="20"/>
                <w:lang w:val="it-IT"/>
              </w:rPr>
            </w:pPr>
            <w:r w:rsidRPr="00204D2E">
              <w:rPr>
                <w:rFonts w:ascii="Times New Roman" w:hAnsi="Times New Roman"/>
                <w:i/>
                <w:sz w:val="20"/>
                <w:lang w:val="it-IT"/>
              </w:rPr>
              <w:t>Rule_agr_5</w:t>
            </w:r>
          </w:p>
        </w:tc>
        <w:tc>
          <w:tcPr>
            <w:tcW w:w="1869" w:type="pct"/>
            <w:vMerge/>
          </w:tcPr>
          <w:p w14:paraId="4D389592" w14:textId="77777777" w:rsidR="00A24A17" w:rsidRPr="00204D2E" w:rsidRDefault="00A24A17" w:rsidP="002D71CB">
            <w:pPr>
              <w:tabs>
                <w:tab w:val="left" w:pos="2199"/>
              </w:tabs>
              <w:rPr>
                <w:rFonts w:ascii="Times New Roman" w:hAnsi="Times New Roman"/>
                <w:sz w:val="20"/>
                <w:lang w:val="en-GB"/>
              </w:rPr>
            </w:pPr>
          </w:p>
        </w:tc>
        <w:tc>
          <w:tcPr>
            <w:tcW w:w="400" w:type="pct"/>
          </w:tcPr>
          <w:p w14:paraId="0ECEF0B6"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it-IT"/>
              </w:rPr>
              <w:t>156</w:t>
            </w:r>
          </w:p>
        </w:tc>
        <w:tc>
          <w:tcPr>
            <w:tcW w:w="401" w:type="pct"/>
          </w:tcPr>
          <w:p w14:paraId="33F53475"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it-IT"/>
              </w:rPr>
              <w:t>0.167</w:t>
            </w:r>
          </w:p>
        </w:tc>
        <w:tc>
          <w:tcPr>
            <w:tcW w:w="401" w:type="pct"/>
          </w:tcPr>
          <w:p w14:paraId="60EA4B23"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it-IT"/>
              </w:rPr>
              <w:t>0.374</w:t>
            </w:r>
          </w:p>
        </w:tc>
        <w:tc>
          <w:tcPr>
            <w:tcW w:w="344" w:type="pct"/>
          </w:tcPr>
          <w:p w14:paraId="1751675E"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it-IT"/>
              </w:rPr>
              <w:t>0</w:t>
            </w:r>
          </w:p>
        </w:tc>
        <w:tc>
          <w:tcPr>
            <w:tcW w:w="339" w:type="pct"/>
          </w:tcPr>
          <w:p w14:paraId="28F738F9"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it-IT"/>
              </w:rPr>
              <w:t>1</w:t>
            </w:r>
          </w:p>
        </w:tc>
      </w:tr>
      <w:tr w:rsidR="00A24A17" w:rsidRPr="00204D2E" w14:paraId="70BE5A72" w14:textId="77777777" w:rsidTr="00FD6960">
        <w:tc>
          <w:tcPr>
            <w:tcW w:w="1246" w:type="pct"/>
          </w:tcPr>
          <w:p w14:paraId="611AFC28" w14:textId="77777777" w:rsidR="00A24A17" w:rsidRPr="00204D2E" w:rsidRDefault="00A24A17" w:rsidP="002D71CB">
            <w:pPr>
              <w:tabs>
                <w:tab w:val="left" w:pos="2199"/>
              </w:tabs>
              <w:rPr>
                <w:rFonts w:ascii="Times New Roman" w:hAnsi="Times New Roman"/>
                <w:i/>
                <w:sz w:val="20"/>
                <w:lang w:val="en-GB"/>
              </w:rPr>
            </w:pPr>
            <w:r w:rsidRPr="00204D2E">
              <w:rPr>
                <w:rFonts w:ascii="Times New Roman" w:hAnsi="Times New Roman"/>
                <w:i/>
                <w:sz w:val="20"/>
                <w:lang w:val="it-IT"/>
              </w:rPr>
              <w:t>Rule_4_ex-post</w:t>
            </w:r>
          </w:p>
        </w:tc>
        <w:tc>
          <w:tcPr>
            <w:tcW w:w="1869" w:type="pct"/>
          </w:tcPr>
          <w:p w14:paraId="63486E7C"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rPr>
              <w:t>DV=1 if a division consistent with Rule 4 is selected in the ex-post choice</w:t>
            </w:r>
          </w:p>
        </w:tc>
        <w:tc>
          <w:tcPr>
            <w:tcW w:w="400" w:type="pct"/>
          </w:tcPr>
          <w:p w14:paraId="6CC370B9"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236</w:t>
            </w:r>
          </w:p>
        </w:tc>
        <w:tc>
          <w:tcPr>
            <w:tcW w:w="401" w:type="pct"/>
          </w:tcPr>
          <w:p w14:paraId="20C855B5"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0.318</w:t>
            </w:r>
          </w:p>
        </w:tc>
        <w:tc>
          <w:tcPr>
            <w:tcW w:w="401" w:type="pct"/>
          </w:tcPr>
          <w:p w14:paraId="408CB4D4"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0.467</w:t>
            </w:r>
          </w:p>
        </w:tc>
        <w:tc>
          <w:tcPr>
            <w:tcW w:w="344" w:type="pct"/>
          </w:tcPr>
          <w:p w14:paraId="71020C11"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0</w:t>
            </w:r>
          </w:p>
        </w:tc>
        <w:tc>
          <w:tcPr>
            <w:tcW w:w="339" w:type="pct"/>
          </w:tcPr>
          <w:p w14:paraId="7695ED52"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1</w:t>
            </w:r>
          </w:p>
        </w:tc>
      </w:tr>
      <w:tr w:rsidR="00A24A17" w:rsidRPr="00204D2E" w14:paraId="208F84B7" w14:textId="77777777" w:rsidTr="002D71CB">
        <w:tc>
          <w:tcPr>
            <w:tcW w:w="5000" w:type="pct"/>
            <w:gridSpan w:val="7"/>
            <w:tcBorders>
              <w:top w:val="single" w:sz="4" w:space="0" w:color="auto"/>
              <w:bottom w:val="single" w:sz="4" w:space="0" w:color="auto"/>
            </w:tcBorders>
            <w:vAlign w:val="bottom"/>
          </w:tcPr>
          <w:p w14:paraId="51A0CAC3" w14:textId="77777777" w:rsidR="00A24A17" w:rsidRPr="00204D2E" w:rsidRDefault="00A24A17" w:rsidP="002D71CB">
            <w:pPr>
              <w:tabs>
                <w:tab w:val="left" w:pos="2199"/>
              </w:tabs>
              <w:jc w:val="center"/>
              <w:rPr>
                <w:rFonts w:ascii="Times New Roman" w:hAnsi="Times New Roman"/>
                <w:i/>
                <w:sz w:val="20"/>
              </w:rPr>
            </w:pPr>
            <w:r w:rsidRPr="00204D2E">
              <w:rPr>
                <w:rFonts w:ascii="Times New Roman" w:hAnsi="Times New Roman"/>
                <w:i/>
                <w:sz w:val="20"/>
              </w:rPr>
              <w:t>Control variables included in all the estimates</w:t>
            </w:r>
          </w:p>
        </w:tc>
      </w:tr>
      <w:tr w:rsidR="00A24A17" w:rsidRPr="00204D2E" w14:paraId="001DBD55" w14:textId="77777777" w:rsidTr="00FD6960">
        <w:tc>
          <w:tcPr>
            <w:tcW w:w="1246" w:type="pct"/>
            <w:tcBorders>
              <w:top w:val="single" w:sz="4" w:space="0" w:color="auto"/>
            </w:tcBorders>
          </w:tcPr>
          <w:p w14:paraId="3CE32D35" w14:textId="77777777" w:rsidR="00A24A17" w:rsidRPr="00204D2E" w:rsidRDefault="00A24A17" w:rsidP="002D71CB">
            <w:pPr>
              <w:tabs>
                <w:tab w:val="left" w:pos="2199"/>
              </w:tabs>
              <w:rPr>
                <w:rFonts w:ascii="Times New Roman" w:hAnsi="Times New Roman"/>
                <w:i/>
                <w:sz w:val="20"/>
                <w:lang w:val="en-GB"/>
              </w:rPr>
            </w:pPr>
            <w:r w:rsidRPr="00204D2E">
              <w:rPr>
                <w:rFonts w:ascii="Times New Roman" w:hAnsi="Times New Roman"/>
                <w:i/>
                <w:sz w:val="20"/>
                <w:lang w:val="en-GB"/>
              </w:rPr>
              <w:t>Age</w:t>
            </w:r>
          </w:p>
        </w:tc>
        <w:tc>
          <w:tcPr>
            <w:tcW w:w="1869" w:type="pct"/>
            <w:tcBorders>
              <w:top w:val="single" w:sz="4" w:space="0" w:color="auto"/>
            </w:tcBorders>
          </w:tcPr>
          <w:p w14:paraId="724A2417"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Subject’s age in years</w:t>
            </w:r>
          </w:p>
        </w:tc>
        <w:tc>
          <w:tcPr>
            <w:tcW w:w="400" w:type="pct"/>
            <w:tcBorders>
              <w:top w:val="single" w:sz="4" w:space="0" w:color="auto"/>
            </w:tcBorders>
          </w:tcPr>
          <w:p w14:paraId="21577E65"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236</w:t>
            </w:r>
          </w:p>
        </w:tc>
        <w:tc>
          <w:tcPr>
            <w:tcW w:w="401" w:type="pct"/>
            <w:tcBorders>
              <w:top w:val="single" w:sz="4" w:space="0" w:color="auto"/>
            </w:tcBorders>
          </w:tcPr>
          <w:p w14:paraId="34989BDE"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20.682</w:t>
            </w:r>
          </w:p>
        </w:tc>
        <w:tc>
          <w:tcPr>
            <w:tcW w:w="401" w:type="pct"/>
            <w:tcBorders>
              <w:top w:val="single" w:sz="4" w:space="0" w:color="auto"/>
            </w:tcBorders>
          </w:tcPr>
          <w:p w14:paraId="5DA06FCF"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2.488</w:t>
            </w:r>
          </w:p>
        </w:tc>
        <w:tc>
          <w:tcPr>
            <w:tcW w:w="344" w:type="pct"/>
            <w:tcBorders>
              <w:top w:val="single" w:sz="4" w:space="0" w:color="auto"/>
            </w:tcBorders>
          </w:tcPr>
          <w:p w14:paraId="6EEE4212"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18</w:t>
            </w:r>
          </w:p>
        </w:tc>
        <w:tc>
          <w:tcPr>
            <w:tcW w:w="339" w:type="pct"/>
            <w:tcBorders>
              <w:top w:val="single" w:sz="4" w:space="0" w:color="auto"/>
            </w:tcBorders>
          </w:tcPr>
          <w:p w14:paraId="45699FA1"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33</w:t>
            </w:r>
          </w:p>
        </w:tc>
      </w:tr>
      <w:tr w:rsidR="00A24A17" w:rsidRPr="00204D2E" w14:paraId="52F84925" w14:textId="77777777" w:rsidTr="00FD6960">
        <w:tc>
          <w:tcPr>
            <w:tcW w:w="1246" w:type="pct"/>
          </w:tcPr>
          <w:p w14:paraId="0FF51131" w14:textId="77777777" w:rsidR="00A24A17" w:rsidRPr="00204D2E" w:rsidRDefault="00A24A17" w:rsidP="002D71CB">
            <w:pPr>
              <w:tabs>
                <w:tab w:val="left" w:pos="2199"/>
              </w:tabs>
              <w:rPr>
                <w:rFonts w:ascii="Times New Roman" w:hAnsi="Times New Roman"/>
                <w:i/>
                <w:sz w:val="20"/>
                <w:lang w:val="en-GB"/>
              </w:rPr>
            </w:pPr>
            <w:r w:rsidRPr="00204D2E">
              <w:rPr>
                <w:rFonts w:ascii="Times New Roman" w:hAnsi="Times New Roman"/>
                <w:i/>
                <w:sz w:val="20"/>
                <w:lang w:val="en-GB"/>
              </w:rPr>
              <w:t>Experiment</w:t>
            </w:r>
          </w:p>
        </w:tc>
        <w:tc>
          <w:tcPr>
            <w:tcW w:w="1869" w:type="pct"/>
          </w:tcPr>
          <w:p w14:paraId="47A137D4"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rPr>
              <w:t>DV=1 if the subject has already taken part in Lab experiment</w:t>
            </w:r>
          </w:p>
        </w:tc>
        <w:tc>
          <w:tcPr>
            <w:tcW w:w="400" w:type="pct"/>
          </w:tcPr>
          <w:p w14:paraId="0EE79C9D"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236</w:t>
            </w:r>
          </w:p>
        </w:tc>
        <w:tc>
          <w:tcPr>
            <w:tcW w:w="401" w:type="pct"/>
          </w:tcPr>
          <w:p w14:paraId="666FDB7F"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0.242</w:t>
            </w:r>
          </w:p>
        </w:tc>
        <w:tc>
          <w:tcPr>
            <w:tcW w:w="401" w:type="pct"/>
          </w:tcPr>
          <w:p w14:paraId="6C447445"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0.429</w:t>
            </w:r>
          </w:p>
        </w:tc>
        <w:tc>
          <w:tcPr>
            <w:tcW w:w="344" w:type="pct"/>
          </w:tcPr>
          <w:p w14:paraId="192D72CE"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w:t>
            </w:r>
          </w:p>
        </w:tc>
        <w:tc>
          <w:tcPr>
            <w:tcW w:w="339" w:type="pct"/>
          </w:tcPr>
          <w:p w14:paraId="7F9A0680"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1</w:t>
            </w:r>
          </w:p>
        </w:tc>
      </w:tr>
      <w:tr w:rsidR="00A24A17" w:rsidRPr="00204D2E" w14:paraId="7072023D" w14:textId="77777777" w:rsidTr="00FD6960">
        <w:tc>
          <w:tcPr>
            <w:tcW w:w="1246" w:type="pct"/>
          </w:tcPr>
          <w:p w14:paraId="1A1AF8F8" w14:textId="77777777" w:rsidR="00A24A17" w:rsidRPr="00204D2E" w:rsidRDefault="00A24A17" w:rsidP="002D71CB">
            <w:pPr>
              <w:tabs>
                <w:tab w:val="left" w:pos="2199"/>
              </w:tabs>
              <w:rPr>
                <w:rFonts w:ascii="Times New Roman" w:hAnsi="Times New Roman"/>
                <w:i/>
                <w:sz w:val="20"/>
                <w:lang w:val="en-GB"/>
              </w:rPr>
            </w:pPr>
            <w:r w:rsidRPr="00204D2E">
              <w:rPr>
                <w:rFonts w:ascii="Times New Roman" w:hAnsi="Times New Roman"/>
                <w:i/>
                <w:sz w:val="20"/>
                <w:lang w:val="en-GB"/>
              </w:rPr>
              <w:t>Female</w:t>
            </w:r>
          </w:p>
        </w:tc>
        <w:tc>
          <w:tcPr>
            <w:tcW w:w="1869" w:type="pct"/>
          </w:tcPr>
          <w:p w14:paraId="17CE047C"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DV=1 if the subject is a female</w:t>
            </w:r>
          </w:p>
        </w:tc>
        <w:tc>
          <w:tcPr>
            <w:tcW w:w="400" w:type="pct"/>
          </w:tcPr>
          <w:p w14:paraId="558EB9F9"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236</w:t>
            </w:r>
          </w:p>
        </w:tc>
        <w:tc>
          <w:tcPr>
            <w:tcW w:w="401" w:type="pct"/>
          </w:tcPr>
          <w:p w14:paraId="5F8176BF"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0.521</w:t>
            </w:r>
          </w:p>
        </w:tc>
        <w:tc>
          <w:tcPr>
            <w:tcW w:w="401" w:type="pct"/>
          </w:tcPr>
          <w:p w14:paraId="04B56FCE"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0.501</w:t>
            </w:r>
          </w:p>
        </w:tc>
        <w:tc>
          <w:tcPr>
            <w:tcW w:w="344" w:type="pct"/>
          </w:tcPr>
          <w:p w14:paraId="3F8EF353"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w:t>
            </w:r>
          </w:p>
        </w:tc>
        <w:tc>
          <w:tcPr>
            <w:tcW w:w="339" w:type="pct"/>
          </w:tcPr>
          <w:p w14:paraId="6A19878C"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1</w:t>
            </w:r>
          </w:p>
        </w:tc>
      </w:tr>
      <w:tr w:rsidR="00A24A17" w:rsidRPr="00204D2E" w14:paraId="0703ECD4" w14:textId="77777777" w:rsidTr="00FD6960">
        <w:tc>
          <w:tcPr>
            <w:tcW w:w="1246" w:type="pct"/>
          </w:tcPr>
          <w:p w14:paraId="60CCCC14" w14:textId="77777777" w:rsidR="00A24A17" w:rsidRPr="00204D2E" w:rsidRDefault="00A24A17" w:rsidP="002D71CB">
            <w:pPr>
              <w:tabs>
                <w:tab w:val="left" w:pos="2199"/>
              </w:tabs>
              <w:rPr>
                <w:rFonts w:ascii="Times New Roman" w:hAnsi="Times New Roman"/>
                <w:i/>
                <w:sz w:val="20"/>
                <w:lang w:val="en-GB"/>
              </w:rPr>
            </w:pPr>
            <w:r w:rsidRPr="00204D2E">
              <w:rPr>
                <w:rFonts w:ascii="Times New Roman" w:hAnsi="Times New Roman"/>
                <w:i/>
                <w:sz w:val="20"/>
                <w:lang w:val="en-GB"/>
              </w:rPr>
              <w:t>Income</w:t>
            </w:r>
          </w:p>
        </w:tc>
        <w:tc>
          <w:tcPr>
            <w:tcW w:w="1869" w:type="pct"/>
          </w:tcPr>
          <w:p w14:paraId="2BBE0717"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Income level of the subject’s household, on a 5-level scale between 1 (less than 17,000€) and 5 (more than 120,000€)</w:t>
            </w:r>
          </w:p>
        </w:tc>
        <w:tc>
          <w:tcPr>
            <w:tcW w:w="400" w:type="pct"/>
          </w:tcPr>
          <w:p w14:paraId="3422BF71"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236</w:t>
            </w:r>
          </w:p>
        </w:tc>
        <w:tc>
          <w:tcPr>
            <w:tcW w:w="401" w:type="pct"/>
          </w:tcPr>
          <w:p w14:paraId="341733D5"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1.911</w:t>
            </w:r>
          </w:p>
        </w:tc>
        <w:tc>
          <w:tcPr>
            <w:tcW w:w="401" w:type="pct"/>
          </w:tcPr>
          <w:p w14:paraId="792C4DCA"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0.925</w:t>
            </w:r>
          </w:p>
        </w:tc>
        <w:tc>
          <w:tcPr>
            <w:tcW w:w="344" w:type="pct"/>
          </w:tcPr>
          <w:p w14:paraId="33B12F4D"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1</w:t>
            </w:r>
          </w:p>
        </w:tc>
        <w:tc>
          <w:tcPr>
            <w:tcW w:w="339" w:type="pct"/>
          </w:tcPr>
          <w:p w14:paraId="2F706C9F"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5</w:t>
            </w:r>
          </w:p>
        </w:tc>
      </w:tr>
      <w:tr w:rsidR="00A24A17" w:rsidRPr="00204D2E" w14:paraId="0705A17A" w14:textId="77777777" w:rsidTr="00FD6960">
        <w:tc>
          <w:tcPr>
            <w:tcW w:w="1246" w:type="pct"/>
          </w:tcPr>
          <w:p w14:paraId="3CA1250F" w14:textId="77777777" w:rsidR="00A24A17" w:rsidRPr="00204D2E" w:rsidRDefault="00A24A17" w:rsidP="002D71CB">
            <w:pPr>
              <w:tabs>
                <w:tab w:val="left" w:pos="2199"/>
              </w:tabs>
              <w:rPr>
                <w:rFonts w:ascii="Times New Roman" w:hAnsi="Times New Roman"/>
                <w:i/>
                <w:sz w:val="20"/>
                <w:lang w:val="en-GB"/>
              </w:rPr>
            </w:pPr>
            <w:r w:rsidRPr="00204D2E">
              <w:rPr>
                <w:rFonts w:ascii="Times New Roman" w:hAnsi="Times New Roman"/>
                <w:i/>
                <w:sz w:val="20"/>
                <w:lang w:val="it-IT"/>
              </w:rPr>
              <w:t>No_religious</w:t>
            </w:r>
          </w:p>
        </w:tc>
        <w:tc>
          <w:tcPr>
            <w:tcW w:w="1869" w:type="pct"/>
          </w:tcPr>
          <w:p w14:paraId="0D177217"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DV=1 if the subject is not a believer</w:t>
            </w:r>
          </w:p>
        </w:tc>
        <w:tc>
          <w:tcPr>
            <w:tcW w:w="400" w:type="pct"/>
          </w:tcPr>
          <w:p w14:paraId="57809453"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236</w:t>
            </w:r>
          </w:p>
        </w:tc>
        <w:tc>
          <w:tcPr>
            <w:tcW w:w="401" w:type="pct"/>
          </w:tcPr>
          <w:p w14:paraId="7AC7284A"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0.487</w:t>
            </w:r>
          </w:p>
        </w:tc>
        <w:tc>
          <w:tcPr>
            <w:tcW w:w="401" w:type="pct"/>
          </w:tcPr>
          <w:p w14:paraId="45618D8D"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0.501</w:t>
            </w:r>
          </w:p>
        </w:tc>
        <w:tc>
          <w:tcPr>
            <w:tcW w:w="344" w:type="pct"/>
          </w:tcPr>
          <w:p w14:paraId="4A803F00"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w:t>
            </w:r>
          </w:p>
        </w:tc>
        <w:tc>
          <w:tcPr>
            <w:tcW w:w="339" w:type="pct"/>
          </w:tcPr>
          <w:p w14:paraId="34FDC89B"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1</w:t>
            </w:r>
          </w:p>
        </w:tc>
      </w:tr>
      <w:tr w:rsidR="00A24A17" w:rsidRPr="00204D2E" w14:paraId="19D2DB34" w14:textId="77777777" w:rsidTr="00FD6960">
        <w:tc>
          <w:tcPr>
            <w:tcW w:w="1246" w:type="pct"/>
          </w:tcPr>
          <w:p w14:paraId="7E107D83" w14:textId="77777777" w:rsidR="00A24A17" w:rsidRPr="00204D2E" w:rsidRDefault="00A24A17" w:rsidP="002D71CB">
            <w:pPr>
              <w:tabs>
                <w:tab w:val="left" w:pos="2199"/>
              </w:tabs>
              <w:rPr>
                <w:rFonts w:ascii="Times New Roman" w:hAnsi="Times New Roman"/>
                <w:i/>
                <w:sz w:val="20"/>
                <w:lang w:val="en-GB"/>
              </w:rPr>
            </w:pPr>
            <w:r w:rsidRPr="00204D2E">
              <w:rPr>
                <w:rFonts w:ascii="Times New Roman" w:hAnsi="Times New Roman"/>
                <w:i/>
                <w:sz w:val="20"/>
                <w:lang w:val="it-IT"/>
              </w:rPr>
              <w:t>Productivity</w:t>
            </w:r>
          </w:p>
        </w:tc>
        <w:tc>
          <w:tcPr>
            <w:tcW w:w="1869" w:type="pct"/>
          </w:tcPr>
          <w:p w14:paraId="59AC13A2"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it-IT"/>
              </w:rPr>
              <w:t>Encrypted words per minute</w:t>
            </w:r>
          </w:p>
        </w:tc>
        <w:tc>
          <w:tcPr>
            <w:tcW w:w="400" w:type="pct"/>
          </w:tcPr>
          <w:p w14:paraId="397A103C"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236</w:t>
            </w:r>
          </w:p>
        </w:tc>
        <w:tc>
          <w:tcPr>
            <w:tcW w:w="401" w:type="pct"/>
          </w:tcPr>
          <w:p w14:paraId="1ACD943B"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4.586</w:t>
            </w:r>
          </w:p>
        </w:tc>
        <w:tc>
          <w:tcPr>
            <w:tcW w:w="401" w:type="pct"/>
          </w:tcPr>
          <w:p w14:paraId="5BBC6B61"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0.958</w:t>
            </w:r>
          </w:p>
        </w:tc>
        <w:tc>
          <w:tcPr>
            <w:tcW w:w="344" w:type="pct"/>
          </w:tcPr>
          <w:p w14:paraId="6670612C"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1.33</w:t>
            </w:r>
          </w:p>
        </w:tc>
        <w:tc>
          <w:tcPr>
            <w:tcW w:w="339" w:type="pct"/>
          </w:tcPr>
          <w:p w14:paraId="004CB545"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6.83</w:t>
            </w:r>
          </w:p>
        </w:tc>
      </w:tr>
      <w:tr w:rsidR="00A24A17" w:rsidRPr="00204D2E" w14:paraId="6E7E7233" w14:textId="77777777" w:rsidTr="00FD6960">
        <w:tc>
          <w:tcPr>
            <w:tcW w:w="1246" w:type="pct"/>
          </w:tcPr>
          <w:p w14:paraId="49302A24" w14:textId="77777777" w:rsidR="00A24A17" w:rsidRPr="00204D2E" w:rsidRDefault="00A24A17" w:rsidP="002D71CB">
            <w:pPr>
              <w:tabs>
                <w:tab w:val="left" w:pos="2199"/>
              </w:tabs>
              <w:rPr>
                <w:rFonts w:ascii="Times New Roman" w:hAnsi="Times New Roman"/>
                <w:i/>
                <w:sz w:val="20"/>
                <w:lang w:val="en-GB"/>
              </w:rPr>
            </w:pPr>
            <w:r w:rsidRPr="00204D2E">
              <w:rPr>
                <w:rFonts w:ascii="Times New Roman" w:hAnsi="Times New Roman"/>
                <w:i/>
                <w:sz w:val="20"/>
                <w:lang w:val="en-GB"/>
              </w:rPr>
              <w:t>Risk</w:t>
            </w:r>
          </w:p>
        </w:tc>
        <w:tc>
          <w:tcPr>
            <w:tcW w:w="1869" w:type="pct"/>
          </w:tcPr>
          <w:p w14:paraId="57CD7D87" w14:textId="77777777" w:rsidR="00A24A17" w:rsidRPr="00204D2E" w:rsidRDefault="00A24A17" w:rsidP="002D71CB">
            <w:pPr>
              <w:tabs>
                <w:tab w:val="left" w:pos="2199"/>
              </w:tabs>
              <w:rPr>
                <w:rFonts w:ascii="Times New Roman" w:hAnsi="Times New Roman"/>
                <w:sz w:val="20"/>
              </w:rPr>
            </w:pPr>
            <w:r w:rsidRPr="00204D2E">
              <w:rPr>
                <w:rFonts w:ascii="Times New Roman" w:hAnsi="Times New Roman"/>
                <w:sz w:val="20"/>
                <w:lang w:val="en-GB"/>
              </w:rPr>
              <w:t>R</w:t>
            </w:r>
            <w:r w:rsidRPr="00204D2E">
              <w:rPr>
                <w:rFonts w:ascii="Times New Roman" w:hAnsi="Times New Roman"/>
                <w:sz w:val="20"/>
              </w:rPr>
              <w:t xml:space="preserve">isk aversion measure based on the following question: “Are you generally a person who is fully prepared to take risks or do you try to avoid taking risks? Please tick a box on the scale, where the value 0 </w:t>
            </w:r>
            <w:r w:rsidRPr="00204D2E">
              <w:rPr>
                <w:rFonts w:ascii="Times New Roman" w:hAnsi="Times New Roman"/>
                <w:sz w:val="20"/>
              </w:rPr>
              <w:lastRenderedPageBreak/>
              <w:t>means: ‘unwilling to take risks’ and 10: ‘fully prepared to take risk”(see Dohmen et al., 2011).</w:t>
            </w:r>
          </w:p>
        </w:tc>
        <w:tc>
          <w:tcPr>
            <w:tcW w:w="400" w:type="pct"/>
          </w:tcPr>
          <w:p w14:paraId="015576EB"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lastRenderedPageBreak/>
              <w:t>236</w:t>
            </w:r>
          </w:p>
        </w:tc>
        <w:tc>
          <w:tcPr>
            <w:tcW w:w="401" w:type="pct"/>
          </w:tcPr>
          <w:p w14:paraId="46BFC4CD"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6.458</w:t>
            </w:r>
          </w:p>
        </w:tc>
        <w:tc>
          <w:tcPr>
            <w:tcW w:w="401" w:type="pct"/>
          </w:tcPr>
          <w:p w14:paraId="45EDC57D"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1.846</w:t>
            </w:r>
          </w:p>
        </w:tc>
        <w:tc>
          <w:tcPr>
            <w:tcW w:w="344" w:type="pct"/>
          </w:tcPr>
          <w:p w14:paraId="4DBE299F"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w:t>
            </w:r>
          </w:p>
        </w:tc>
        <w:tc>
          <w:tcPr>
            <w:tcW w:w="339" w:type="pct"/>
          </w:tcPr>
          <w:p w14:paraId="134F911B"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10</w:t>
            </w:r>
          </w:p>
        </w:tc>
      </w:tr>
      <w:tr w:rsidR="00A24A17" w:rsidRPr="00204D2E" w14:paraId="165D3077" w14:textId="77777777" w:rsidTr="00FD6960">
        <w:tc>
          <w:tcPr>
            <w:tcW w:w="1246" w:type="pct"/>
          </w:tcPr>
          <w:p w14:paraId="03F013FB" w14:textId="77777777" w:rsidR="00A24A17" w:rsidRPr="00204D2E" w:rsidRDefault="00A24A17" w:rsidP="002D71CB">
            <w:pPr>
              <w:tabs>
                <w:tab w:val="left" w:pos="2199"/>
              </w:tabs>
              <w:rPr>
                <w:rFonts w:ascii="Times New Roman" w:hAnsi="Times New Roman"/>
                <w:i/>
                <w:sz w:val="20"/>
                <w:lang w:val="en-GB"/>
              </w:rPr>
            </w:pPr>
            <w:r w:rsidRPr="00204D2E">
              <w:rPr>
                <w:rFonts w:ascii="Times New Roman" w:hAnsi="Times New Roman"/>
                <w:i/>
                <w:sz w:val="20"/>
                <w:lang w:val="en-GB"/>
              </w:rPr>
              <w:t>Trust</w:t>
            </w:r>
          </w:p>
        </w:tc>
        <w:tc>
          <w:tcPr>
            <w:tcW w:w="1869" w:type="pct"/>
          </w:tcPr>
          <w:p w14:paraId="2C3B24A1" w14:textId="77777777" w:rsidR="00A24A17" w:rsidRPr="00204D2E" w:rsidRDefault="00A24A17" w:rsidP="002D71CB">
            <w:pPr>
              <w:tabs>
                <w:tab w:val="left" w:pos="2199"/>
              </w:tabs>
              <w:rPr>
                <w:rFonts w:ascii="Times New Roman" w:hAnsi="Times New Roman"/>
                <w:sz w:val="20"/>
              </w:rPr>
            </w:pPr>
            <w:r w:rsidRPr="00204D2E">
              <w:rPr>
                <w:rFonts w:ascii="Times New Roman" w:hAnsi="Times New Roman"/>
                <w:sz w:val="20"/>
              </w:rPr>
              <w:t xml:space="preserve">DV=1 if the subject declares that, </w:t>
            </w:r>
            <w:r w:rsidRPr="00204D2E">
              <w:rPr>
                <w:rFonts w:ascii="Times New Roman" w:hAnsi="Times New Roman"/>
                <w:bCs/>
                <w:iCs/>
                <w:sz w:val="20"/>
              </w:rPr>
              <w:t>generally speaking, most people can be trusted</w:t>
            </w:r>
          </w:p>
        </w:tc>
        <w:tc>
          <w:tcPr>
            <w:tcW w:w="400" w:type="pct"/>
          </w:tcPr>
          <w:p w14:paraId="73F900EA"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236</w:t>
            </w:r>
          </w:p>
        </w:tc>
        <w:tc>
          <w:tcPr>
            <w:tcW w:w="401" w:type="pct"/>
          </w:tcPr>
          <w:p w14:paraId="32A4F557"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0.233</w:t>
            </w:r>
          </w:p>
        </w:tc>
        <w:tc>
          <w:tcPr>
            <w:tcW w:w="401" w:type="pct"/>
          </w:tcPr>
          <w:p w14:paraId="7D64C678"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0.424</w:t>
            </w:r>
          </w:p>
        </w:tc>
        <w:tc>
          <w:tcPr>
            <w:tcW w:w="344" w:type="pct"/>
          </w:tcPr>
          <w:p w14:paraId="1E1EEED2"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0</w:t>
            </w:r>
          </w:p>
        </w:tc>
        <w:tc>
          <w:tcPr>
            <w:tcW w:w="339" w:type="pct"/>
          </w:tcPr>
          <w:p w14:paraId="23BCA045"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1</w:t>
            </w:r>
          </w:p>
        </w:tc>
      </w:tr>
      <w:tr w:rsidR="00A24A17" w:rsidRPr="00204D2E" w14:paraId="3E85B7DF" w14:textId="77777777" w:rsidTr="00FD6960">
        <w:tc>
          <w:tcPr>
            <w:tcW w:w="1246" w:type="pct"/>
            <w:tcBorders>
              <w:bottom w:val="single" w:sz="4" w:space="0" w:color="auto"/>
            </w:tcBorders>
          </w:tcPr>
          <w:p w14:paraId="1018FDF4" w14:textId="77777777" w:rsidR="00A24A17" w:rsidRPr="00204D2E" w:rsidRDefault="00A24A17" w:rsidP="002D71CB">
            <w:pPr>
              <w:tabs>
                <w:tab w:val="left" w:pos="2199"/>
              </w:tabs>
              <w:rPr>
                <w:rFonts w:ascii="Times New Roman" w:hAnsi="Times New Roman"/>
                <w:i/>
                <w:sz w:val="20"/>
                <w:lang w:val="en-GB"/>
              </w:rPr>
            </w:pPr>
            <w:r w:rsidRPr="00204D2E">
              <w:rPr>
                <w:rFonts w:ascii="Times New Roman" w:hAnsi="Times New Roman"/>
                <w:i/>
                <w:sz w:val="20"/>
                <w:lang w:val="en-GB"/>
              </w:rPr>
              <w:t>Words</w:t>
            </w:r>
          </w:p>
        </w:tc>
        <w:tc>
          <w:tcPr>
            <w:tcW w:w="1869" w:type="pct"/>
            <w:tcBorders>
              <w:bottom w:val="single" w:sz="4" w:space="0" w:color="auto"/>
            </w:tcBorders>
          </w:tcPr>
          <w:p w14:paraId="29D34060"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rPr>
              <w:t>Number of words encrypted in the task</w:t>
            </w:r>
          </w:p>
        </w:tc>
        <w:tc>
          <w:tcPr>
            <w:tcW w:w="400" w:type="pct"/>
            <w:tcBorders>
              <w:bottom w:val="single" w:sz="4" w:space="0" w:color="auto"/>
            </w:tcBorders>
          </w:tcPr>
          <w:p w14:paraId="28596856" w14:textId="77777777" w:rsidR="00A24A17" w:rsidRPr="00204D2E" w:rsidRDefault="00A24A17" w:rsidP="002D71CB">
            <w:pPr>
              <w:tabs>
                <w:tab w:val="left" w:pos="2199"/>
              </w:tabs>
              <w:rPr>
                <w:rFonts w:ascii="Times New Roman" w:hAnsi="Times New Roman"/>
                <w:sz w:val="20"/>
                <w:lang w:val="en-GB"/>
              </w:rPr>
            </w:pPr>
            <w:r w:rsidRPr="00204D2E">
              <w:rPr>
                <w:rFonts w:ascii="Times New Roman" w:hAnsi="Times New Roman"/>
                <w:sz w:val="20"/>
                <w:lang w:val="en-GB"/>
              </w:rPr>
              <w:t>236</w:t>
            </w:r>
          </w:p>
        </w:tc>
        <w:tc>
          <w:tcPr>
            <w:tcW w:w="401" w:type="pct"/>
            <w:tcBorders>
              <w:bottom w:val="single" w:sz="4" w:space="0" w:color="auto"/>
            </w:tcBorders>
          </w:tcPr>
          <w:p w14:paraId="09046D55"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36.788</w:t>
            </w:r>
          </w:p>
        </w:tc>
        <w:tc>
          <w:tcPr>
            <w:tcW w:w="401" w:type="pct"/>
            <w:tcBorders>
              <w:bottom w:val="single" w:sz="4" w:space="0" w:color="auto"/>
            </w:tcBorders>
          </w:tcPr>
          <w:p w14:paraId="09E3114D"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12.451</w:t>
            </w:r>
          </w:p>
        </w:tc>
        <w:tc>
          <w:tcPr>
            <w:tcW w:w="344" w:type="pct"/>
            <w:tcBorders>
              <w:bottom w:val="single" w:sz="4" w:space="0" w:color="auto"/>
            </w:tcBorders>
          </w:tcPr>
          <w:p w14:paraId="671B6C05"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8</w:t>
            </w:r>
          </w:p>
        </w:tc>
        <w:tc>
          <w:tcPr>
            <w:tcW w:w="339" w:type="pct"/>
            <w:tcBorders>
              <w:bottom w:val="single" w:sz="4" w:space="0" w:color="auto"/>
            </w:tcBorders>
          </w:tcPr>
          <w:p w14:paraId="220BECBC" w14:textId="77777777" w:rsidR="00A24A17" w:rsidRPr="00204D2E" w:rsidRDefault="00A24A17" w:rsidP="002D71CB">
            <w:pPr>
              <w:tabs>
                <w:tab w:val="left" w:pos="2199"/>
              </w:tabs>
              <w:rPr>
                <w:rFonts w:ascii="Times New Roman" w:hAnsi="Times New Roman"/>
                <w:sz w:val="20"/>
                <w:lang w:val="it-IT"/>
              </w:rPr>
            </w:pPr>
            <w:r w:rsidRPr="00204D2E">
              <w:rPr>
                <w:rFonts w:ascii="Times New Roman" w:hAnsi="Times New Roman"/>
                <w:sz w:val="20"/>
                <w:lang w:val="it-IT"/>
              </w:rPr>
              <w:t>64</w:t>
            </w:r>
          </w:p>
        </w:tc>
      </w:tr>
    </w:tbl>
    <w:p w14:paraId="2AEBBC1B" w14:textId="77777777" w:rsidR="00A24A17" w:rsidRPr="00204D2E" w:rsidRDefault="00A24A17" w:rsidP="00A24A17">
      <w:pPr>
        <w:tabs>
          <w:tab w:val="left" w:pos="2199"/>
        </w:tabs>
        <w:spacing w:line="240" w:lineRule="auto"/>
        <w:jc w:val="center"/>
        <w:rPr>
          <w:rFonts w:ascii="Times New Roman" w:hAnsi="Times New Roman"/>
          <w:b/>
        </w:rPr>
      </w:pPr>
      <w:r w:rsidRPr="00204D2E">
        <w:rPr>
          <w:rFonts w:ascii="Times New Roman" w:hAnsi="Times New Roman"/>
          <w:b/>
        </w:rPr>
        <w:t xml:space="preserve"> </w:t>
      </w:r>
    </w:p>
    <w:p w14:paraId="309C2656" w14:textId="77777777" w:rsidR="00A24A17" w:rsidRPr="00204D2E" w:rsidRDefault="00A24A17" w:rsidP="00A24A17">
      <w:pPr>
        <w:tabs>
          <w:tab w:val="left" w:pos="2199"/>
        </w:tabs>
        <w:ind w:left="720"/>
        <w:contextualSpacing/>
        <w:rPr>
          <w:rFonts w:ascii="Times New Roman" w:hAnsi="Times New Roman"/>
          <w:b/>
          <w:sz w:val="24"/>
          <w:szCs w:val="24"/>
        </w:rPr>
      </w:pPr>
      <w:r w:rsidRPr="00204D2E">
        <w:rPr>
          <w:rFonts w:ascii="Times New Roman" w:hAnsi="Times New Roman"/>
        </w:rPr>
        <w:br w:type="page"/>
      </w:r>
      <w:r w:rsidRPr="00204D2E">
        <w:rPr>
          <w:rFonts w:ascii="Times New Roman" w:hAnsi="Times New Roman"/>
          <w:b/>
          <w:sz w:val="24"/>
          <w:szCs w:val="24"/>
        </w:rPr>
        <w:lastRenderedPageBreak/>
        <w:t>II Full estimates results</w:t>
      </w:r>
    </w:p>
    <w:p w14:paraId="71777281" w14:textId="2F7617AA" w:rsidR="00A24A17" w:rsidRPr="00204D2E" w:rsidRDefault="00A24A17" w:rsidP="00A24A17">
      <w:pPr>
        <w:autoSpaceDE w:val="0"/>
        <w:autoSpaceDN w:val="0"/>
        <w:adjustRightInd w:val="0"/>
        <w:spacing w:after="0" w:line="360" w:lineRule="auto"/>
        <w:ind w:left="360"/>
        <w:jc w:val="center"/>
        <w:rPr>
          <w:rFonts w:ascii="Times New Roman" w:hAnsi="Times New Roman"/>
        </w:rPr>
      </w:pPr>
      <w:r w:rsidRPr="00204D2E">
        <w:rPr>
          <w:rFonts w:ascii="Times New Roman" w:hAnsi="Times New Roman"/>
        </w:rPr>
        <w:t xml:space="preserve">Table A1. </w:t>
      </w:r>
      <w:r w:rsidR="00A22DFD">
        <w:rPr>
          <w:rFonts w:ascii="Times New Roman" w:hAnsi="Times New Roman"/>
        </w:rPr>
        <w:t>The d</w:t>
      </w:r>
      <w:r w:rsidRPr="00204D2E">
        <w:rPr>
          <w:rFonts w:ascii="Times New Roman" w:hAnsi="Times New Roman"/>
        </w:rPr>
        <w:t>eterminants of</w:t>
      </w:r>
      <w:r w:rsidR="00A22DFD">
        <w:rPr>
          <w:rFonts w:ascii="Times New Roman" w:hAnsi="Times New Roman"/>
        </w:rPr>
        <w:t xml:space="preserve"> the</w:t>
      </w:r>
      <w:r w:rsidRPr="00204D2E">
        <w:rPr>
          <w:rFonts w:ascii="Times New Roman" w:hAnsi="Times New Roman"/>
        </w:rPr>
        <w:t xml:space="preserve"> choice of the rule</w:t>
      </w:r>
    </w:p>
    <w:tbl>
      <w:tblPr>
        <w:tblW w:w="4186" w:type="dxa"/>
        <w:jc w:val="center"/>
        <w:tblLayout w:type="fixed"/>
        <w:tblCellMar>
          <w:left w:w="75" w:type="dxa"/>
          <w:right w:w="75" w:type="dxa"/>
        </w:tblCellMar>
        <w:tblLook w:val="0000" w:firstRow="0" w:lastRow="0" w:firstColumn="0" w:lastColumn="0" w:noHBand="0" w:noVBand="0"/>
      </w:tblPr>
      <w:tblGrid>
        <w:gridCol w:w="2006"/>
        <w:gridCol w:w="1090"/>
        <w:gridCol w:w="1090"/>
      </w:tblGrid>
      <w:tr w:rsidR="00A24A17" w:rsidRPr="00204D2E" w14:paraId="1F7B3098" w14:textId="77777777" w:rsidTr="002D71CB">
        <w:trPr>
          <w:jc w:val="center"/>
        </w:trPr>
        <w:tc>
          <w:tcPr>
            <w:tcW w:w="2006" w:type="dxa"/>
            <w:tcBorders>
              <w:top w:val="single" w:sz="6" w:space="0" w:color="auto"/>
              <w:left w:val="nil"/>
              <w:bottom w:val="single" w:sz="6" w:space="0" w:color="auto"/>
              <w:right w:val="nil"/>
            </w:tcBorders>
          </w:tcPr>
          <w:p w14:paraId="0E70A0B9" w14:textId="77777777" w:rsidR="00A24A17" w:rsidRPr="00204D2E" w:rsidRDefault="00A24A17" w:rsidP="002D71CB">
            <w:pPr>
              <w:widowControl w:val="0"/>
              <w:autoSpaceDE w:val="0"/>
              <w:autoSpaceDN w:val="0"/>
              <w:adjustRightInd w:val="0"/>
              <w:spacing w:after="0" w:line="240" w:lineRule="auto"/>
              <w:rPr>
                <w:rFonts w:ascii="Times New Roman" w:hAnsi="Times New Roman"/>
              </w:rPr>
            </w:pPr>
          </w:p>
        </w:tc>
        <w:tc>
          <w:tcPr>
            <w:tcW w:w="1090" w:type="dxa"/>
            <w:tcBorders>
              <w:top w:val="single" w:sz="6" w:space="0" w:color="auto"/>
              <w:left w:val="nil"/>
              <w:bottom w:val="single" w:sz="6" w:space="0" w:color="auto"/>
              <w:right w:val="nil"/>
            </w:tcBorders>
          </w:tcPr>
          <w:p w14:paraId="11D29561"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rPr>
            </w:pPr>
            <w:r w:rsidRPr="00204D2E">
              <w:rPr>
                <w:rFonts w:ascii="Times New Roman" w:hAnsi="Times New Roman"/>
              </w:rPr>
              <w:t>(1)</w:t>
            </w:r>
          </w:p>
        </w:tc>
        <w:tc>
          <w:tcPr>
            <w:tcW w:w="1090" w:type="dxa"/>
            <w:tcBorders>
              <w:top w:val="single" w:sz="6" w:space="0" w:color="auto"/>
              <w:left w:val="nil"/>
              <w:bottom w:val="single" w:sz="6" w:space="0" w:color="auto"/>
              <w:right w:val="nil"/>
            </w:tcBorders>
          </w:tcPr>
          <w:p w14:paraId="56B9583E"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rPr>
            </w:pPr>
            <w:r w:rsidRPr="00204D2E">
              <w:rPr>
                <w:rFonts w:ascii="Times New Roman" w:hAnsi="Times New Roman"/>
              </w:rPr>
              <w:t>(2)</w:t>
            </w:r>
          </w:p>
        </w:tc>
      </w:tr>
      <w:tr w:rsidR="00A24A17" w:rsidRPr="00204D2E" w14:paraId="4C030741" w14:textId="77777777" w:rsidTr="002D71CB">
        <w:trPr>
          <w:jc w:val="center"/>
        </w:trPr>
        <w:tc>
          <w:tcPr>
            <w:tcW w:w="2006" w:type="dxa"/>
            <w:tcBorders>
              <w:top w:val="single" w:sz="6" w:space="0" w:color="auto"/>
              <w:left w:val="nil"/>
              <w:bottom w:val="single" w:sz="6" w:space="0" w:color="auto"/>
              <w:right w:val="nil"/>
            </w:tcBorders>
          </w:tcPr>
          <w:p w14:paraId="54040A8A" w14:textId="77777777" w:rsidR="00A24A17" w:rsidRPr="00204D2E" w:rsidRDefault="00A24A17" w:rsidP="002D71CB">
            <w:pPr>
              <w:widowControl w:val="0"/>
              <w:autoSpaceDE w:val="0"/>
              <w:autoSpaceDN w:val="0"/>
              <w:adjustRightInd w:val="0"/>
              <w:spacing w:after="0" w:line="240" w:lineRule="auto"/>
              <w:rPr>
                <w:rFonts w:ascii="Times New Roman" w:hAnsi="Times New Roman"/>
              </w:rPr>
            </w:pPr>
          </w:p>
        </w:tc>
        <w:tc>
          <w:tcPr>
            <w:tcW w:w="1090" w:type="dxa"/>
            <w:tcBorders>
              <w:top w:val="single" w:sz="6" w:space="0" w:color="auto"/>
              <w:left w:val="nil"/>
              <w:bottom w:val="single" w:sz="6" w:space="0" w:color="auto"/>
              <w:right w:val="nil"/>
            </w:tcBorders>
          </w:tcPr>
          <w:p w14:paraId="3A152960" w14:textId="77777777" w:rsidR="00A24A17" w:rsidRPr="00204D2E" w:rsidRDefault="00A24A17" w:rsidP="002D71CB">
            <w:pPr>
              <w:spacing w:after="0" w:line="240" w:lineRule="auto"/>
              <w:jc w:val="center"/>
              <w:rPr>
                <w:rFonts w:ascii="Times New Roman" w:hAnsi="Times New Roman"/>
              </w:rPr>
            </w:pPr>
            <w:r w:rsidRPr="00204D2E">
              <w:rPr>
                <w:rFonts w:ascii="Times New Roman" w:hAnsi="Times New Roman"/>
              </w:rPr>
              <w:t>Logit</w:t>
            </w:r>
          </w:p>
        </w:tc>
        <w:tc>
          <w:tcPr>
            <w:tcW w:w="1090" w:type="dxa"/>
            <w:tcBorders>
              <w:top w:val="single" w:sz="6" w:space="0" w:color="auto"/>
              <w:left w:val="nil"/>
              <w:bottom w:val="single" w:sz="6" w:space="0" w:color="auto"/>
              <w:right w:val="nil"/>
            </w:tcBorders>
          </w:tcPr>
          <w:p w14:paraId="58E1082A" w14:textId="77777777" w:rsidR="00A24A17" w:rsidRPr="00204D2E" w:rsidRDefault="00A24A17" w:rsidP="002D71CB">
            <w:pPr>
              <w:spacing w:after="0" w:line="240" w:lineRule="auto"/>
              <w:jc w:val="center"/>
              <w:rPr>
                <w:rFonts w:ascii="Times New Roman" w:hAnsi="Times New Roman"/>
              </w:rPr>
            </w:pPr>
            <w:r w:rsidRPr="00204D2E">
              <w:rPr>
                <w:rFonts w:ascii="Times New Roman" w:hAnsi="Times New Roman"/>
              </w:rPr>
              <w:t>Logit</w:t>
            </w:r>
          </w:p>
        </w:tc>
      </w:tr>
      <w:tr w:rsidR="00A24A17" w:rsidRPr="00204D2E" w14:paraId="2AD29546" w14:textId="77777777" w:rsidTr="002D71CB">
        <w:trPr>
          <w:jc w:val="center"/>
        </w:trPr>
        <w:tc>
          <w:tcPr>
            <w:tcW w:w="2006" w:type="dxa"/>
            <w:tcBorders>
              <w:top w:val="single" w:sz="6" w:space="0" w:color="auto"/>
              <w:left w:val="nil"/>
              <w:bottom w:val="single" w:sz="6" w:space="0" w:color="auto"/>
              <w:right w:val="nil"/>
            </w:tcBorders>
          </w:tcPr>
          <w:p w14:paraId="2B3A13D8" w14:textId="77777777" w:rsidR="00A24A17" w:rsidRPr="00204D2E" w:rsidRDefault="00A24A17" w:rsidP="002D71CB">
            <w:pPr>
              <w:widowControl w:val="0"/>
              <w:autoSpaceDE w:val="0"/>
              <w:autoSpaceDN w:val="0"/>
              <w:adjustRightInd w:val="0"/>
              <w:spacing w:after="0" w:line="240" w:lineRule="auto"/>
              <w:rPr>
                <w:rFonts w:ascii="Times New Roman" w:hAnsi="Times New Roman"/>
              </w:rPr>
            </w:pPr>
            <w:r w:rsidRPr="00204D2E">
              <w:rPr>
                <w:rFonts w:ascii="Times New Roman" w:hAnsi="Times New Roman"/>
              </w:rPr>
              <w:t>Dependent variable:</w:t>
            </w:r>
          </w:p>
        </w:tc>
        <w:tc>
          <w:tcPr>
            <w:tcW w:w="2180" w:type="dxa"/>
            <w:gridSpan w:val="2"/>
            <w:tcBorders>
              <w:top w:val="single" w:sz="6" w:space="0" w:color="auto"/>
              <w:left w:val="nil"/>
              <w:bottom w:val="single" w:sz="6" w:space="0" w:color="auto"/>
              <w:right w:val="nil"/>
            </w:tcBorders>
          </w:tcPr>
          <w:p w14:paraId="6E180707" w14:textId="77777777" w:rsidR="00A24A17" w:rsidRPr="00204D2E" w:rsidRDefault="00A24A17" w:rsidP="002D71CB">
            <w:pPr>
              <w:spacing w:after="0" w:line="240" w:lineRule="auto"/>
              <w:jc w:val="center"/>
              <w:rPr>
                <w:rFonts w:ascii="Times New Roman" w:hAnsi="Times New Roman"/>
              </w:rPr>
            </w:pPr>
            <w:r w:rsidRPr="00204D2E">
              <w:rPr>
                <w:rFonts w:ascii="Times New Roman" w:hAnsi="Times New Roman"/>
                <w:i/>
              </w:rPr>
              <w:t>Rule_4_ex-post -</w:t>
            </w:r>
            <w:r w:rsidRPr="00204D2E">
              <w:rPr>
                <w:rFonts w:ascii="Times New Roman" w:hAnsi="Times New Roman"/>
              </w:rPr>
              <w:t xml:space="preserve"> DV=1 if a division consistent with Rule 4 is selected in the ex-post choice</w:t>
            </w:r>
          </w:p>
        </w:tc>
      </w:tr>
      <w:tr w:rsidR="00A24A17" w:rsidRPr="00204D2E" w14:paraId="3C92A79A" w14:textId="77777777" w:rsidTr="002D71CB">
        <w:trPr>
          <w:jc w:val="center"/>
        </w:trPr>
        <w:tc>
          <w:tcPr>
            <w:tcW w:w="2006" w:type="dxa"/>
            <w:tcBorders>
              <w:top w:val="single" w:sz="4" w:space="0" w:color="auto"/>
              <w:left w:val="nil"/>
              <w:bottom w:val="nil"/>
              <w:right w:val="nil"/>
            </w:tcBorders>
          </w:tcPr>
          <w:p w14:paraId="6BB57079"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Chat</w:t>
            </w:r>
          </w:p>
        </w:tc>
        <w:tc>
          <w:tcPr>
            <w:tcW w:w="1090" w:type="dxa"/>
            <w:tcBorders>
              <w:top w:val="single" w:sz="4" w:space="0" w:color="auto"/>
              <w:left w:val="nil"/>
              <w:bottom w:val="nil"/>
              <w:right w:val="nil"/>
            </w:tcBorders>
          </w:tcPr>
          <w:p w14:paraId="2AA8CE31"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1.231***</w:t>
            </w:r>
          </w:p>
        </w:tc>
        <w:tc>
          <w:tcPr>
            <w:tcW w:w="1090" w:type="dxa"/>
            <w:tcBorders>
              <w:top w:val="single" w:sz="4" w:space="0" w:color="auto"/>
              <w:left w:val="nil"/>
              <w:bottom w:val="nil"/>
              <w:right w:val="nil"/>
            </w:tcBorders>
          </w:tcPr>
          <w:p w14:paraId="28FAE792"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-0.344</w:t>
            </w:r>
          </w:p>
        </w:tc>
      </w:tr>
      <w:tr w:rsidR="00A24A17" w:rsidRPr="00204D2E" w14:paraId="71DE9BE0" w14:textId="77777777" w:rsidTr="002D71CB">
        <w:trPr>
          <w:jc w:val="center"/>
        </w:trPr>
        <w:tc>
          <w:tcPr>
            <w:tcW w:w="2006" w:type="dxa"/>
            <w:tcBorders>
              <w:top w:val="nil"/>
              <w:left w:val="nil"/>
              <w:bottom w:val="nil"/>
              <w:right w:val="nil"/>
            </w:tcBorders>
          </w:tcPr>
          <w:p w14:paraId="6134976F"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090" w:type="dxa"/>
            <w:tcBorders>
              <w:top w:val="nil"/>
              <w:left w:val="nil"/>
              <w:bottom w:val="nil"/>
              <w:right w:val="nil"/>
            </w:tcBorders>
          </w:tcPr>
          <w:p w14:paraId="39A26B05"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(0.408)</w:t>
            </w:r>
          </w:p>
        </w:tc>
        <w:tc>
          <w:tcPr>
            <w:tcW w:w="1090" w:type="dxa"/>
            <w:tcBorders>
              <w:top w:val="nil"/>
              <w:left w:val="nil"/>
              <w:bottom w:val="nil"/>
              <w:right w:val="nil"/>
            </w:tcBorders>
          </w:tcPr>
          <w:p w14:paraId="26F075A9"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(0.545)</w:t>
            </w:r>
          </w:p>
        </w:tc>
      </w:tr>
      <w:tr w:rsidR="00A24A17" w:rsidRPr="00204D2E" w14:paraId="4B12FE2B" w14:textId="77777777" w:rsidTr="002D71CB">
        <w:trPr>
          <w:jc w:val="center"/>
        </w:trPr>
        <w:tc>
          <w:tcPr>
            <w:tcW w:w="2006" w:type="dxa"/>
            <w:tcBorders>
              <w:top w:val="nil"/>
              <w:left w:val="nil"/>
              <w:bottom w:val="nil"/>
              <w:right w:val="nil"/>
            </w:tcBorders>
          </w:tcPr>
          <w:p w14:paraId="040EC528"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 xml:space="preserve">Bargaining </w:t>
            </w:r>
          </w:p>
        </w:tc>
        <w:tc>
          <w:tcPr>
            <w:tcW w:w="1090" w:type="dxa"/>
            <w:tcBorders>
              <w:top w:val="nil"/>
              <w:left w:val="nil"/>
              <w:bottom w:val="nil"/>
              <w:right w:val="nil"/>
            </w:tcBorders>
          </w:tcPr>
          <w:p w14:paraId="45AE4ED8"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1.201***</w:t>
            </w:r>
          </w:p>
        </w:tc>
        <w:tc>
          <w:tcPr>
            <w:tcW w:w="1090" w:type="dxa"/>
            <w:tcBorders>
              <w:top w:val="nil"/>
              <w:left w:val="nil"/>
              <w:bottom w:val="nil"/>
              <w:right w:val="nil"/>
            </w:tcBorders>
          </w:tcPr>
          <w:p w14:paraId="4B13A0F7"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-0.326</w:t>
            </w:r>
          </w:p>
        </w:tc>
      </w:tr>
      <w:tr w:rsidR="00A24A17" w:rsidRPr="00204D2E" w14:paraId="6F21CBD8" w14:textId="77777777" w:rsidTr="002D71CB">
        <w:trPr>
          <w:jc w:val="center"/>
        </w:trPr>
        <w:tc>
          <w:tcPr>
            <w:tcW w:w="2006" w:type="dxa"/>
            <w:tcBorders>
              <w:top w:val="nil"/>
              <w:left w:val="nil"/>
              <w:bottom w:val="nil"/>
              <w:right w:val="nil"/>
            </w:tcBorders>
          </w:tcPr>
          <w:p w14:paraId="32AD9AAD"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090" w:type="dxa"/>
            <w:tcBorders>
              <w:top w:val="nil"/>
              <w:left w:val="nil"/>
              <w:bottom w:val="nil"/>
              <w:right w:val="nil"/>
            </w:tcBorders>
          </w:tcPr>
          <w:p w14:paraId="4913BDA2"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(0.417)</w:t>
            </w:r>
          </w:p>
        </w:tc>
        <w:tc>
          <w:tcPr>
            <w:tcW w:w="1090" w:type="dxa"/>
            <w:tcBorders>
              <w:top w:val="nil"/>
              <w:left w:val="nil"/>
              <w:bottom w:val="nil"/>
              <w:right w:val="nil"/>
            </w:tcBorders>
          </w:tcPr>
          <w:p w14:paraId="155EC114"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(0.553)</w:t>
            </w:r>
          </w:p>
        </w:tc>
      </w:tr>
      <w:tr w:rsidR="00A24A17" w:rsidRPr="00204D2E" w14:paraId="20284F48" w14:textId="77777777" w:rsidTr="002D71CB">
        <w:trPr>
          <w:jc w:val="center"/>
        </w:trPr>
        <w:tc>
          <w:tcPr>
            <w:tcW w:w="2006" w:type="dxa"/>
            <w:tcBorders>
              <w:top w:val="nil"/>
              <w:left w:val="nil"/>
              <w:bottom w:val="nil"/>
              <w:right w:val="nil"/>
            </w:tcBorders>
          </w:tcPr>
          <w:p w14:paraId="7E96046B"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Rule_agr_4</w:t>
            </w:r>
          </w:p>
        </w:tc>
        <w:tc>
          <w:tcPr>
            <w:tcW w:w="1090" w:type="dxa"/>
            <w:tcBorders>
              <w:top w:val="nil"/>
              <w:left w:val="nil"/>
              <w:bottom w:val="nil"/>
              <w:right w:val="nil"/>
            </w:tcBorders>
          </w:tcPr>
          <w:p w14:paraId="5C346CE3"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p>
        </w:tc>
        <w:tc>
          <w:tcPr>
            <w:tcW w:w="1090" w:type="dxa"/>
            <w:tcBorders>
              <w:top w:val="nil"/>
              <w:left w:val="nil"/>
              <w:bottom w:val="nil"/>
              <w:right w:val="nil"/>
            </w:tcBorders>
          </w:tcPr>
          <w:p w14:paraId="62422F95"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2.485***</w:t>
            </w:r>
          </w:p>
        </w:tc>
      </w:tr>
      <w:tr w:rsidR="00A24A17" w:rsidRPr="00204D2E" w14:paraId="6055D0A5" w14:textId="77777777" w:rsidTr="002D71CB">
        <w:trPr>
          <w:jc w:val="center"/>
        </w:trPr>
        <w:tc>
          <w:tcPr>
            <w:tcW w:w="2006" w:type="dxa"/>
            <w:tcBorders>
              <w:top w:val="nil"/>
              <w:left w:val="nil"/>
              <w:bottom w:val="nil"/>
              <w:right w:val="nil"/>
            </w:tcBorders>
          </w:tcPr>
          <w:p w14:paraId="45764310"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090" w:type="dxa"/>
            <w:tcBorders>
              <w:top w:val="nil"/>
              <w:left w:val="nil"/>
              <w:bottom w:val="nil"/>
              <w:right w:val="nil"/>
            </w:tcBorders>
          </w:tcPr>
          <w:p w14:paraId="64F7A8B5"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p>
        </w:tc>
        <w:tc>
          <w:tcPr>
            <w:tcW w:w="1090" w:type="dxa"/>
            <w:tcBorders>
              <w:top w:val="nil"/>
              <w:left w:val="nil"/>
              <w:bottom w:val="nil"/>
              <w:right w:val="nil"/>
            </w:tcBorders>
          </w:tcPr>
          <w:p w14:paraId="0C10172D"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(0.448)</w:t>
            </w:r>
          </w:p>
        </w:tc>
      </w:tr>
      <w:tr w:rsidR="00A24A17" w:rsidRPr="00204D2E" w14:paraId="69B453C7" w14:textId="77777777" w:rsidTr="002D71CB">
        <w:trPr>
          <w:jc w:val="center"/>
        </w:trPr>
        <w:tc>
          <w:tcPr>
            <w:tcW w:w="2006" w:type="dxa"/>
            <w:tcBorders>
              <w:top w:val="nil"/>
              <w:left w:val="nil"/>
              <w:bottom w:val="nil"/>
              <w:right w:val="nil"/>
            </w:tcBorders>
          </w:tcPr>
          <w:p w14:paraId="573225BA"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Female</w:t>
            </w:r>
          </w:p>
        </w:tc>
        <w:tc>
          <w:tcPr>
            <w:tcW w:w="1090" w:type="dxa"/>
            <w:tcBorders>
              <w:top w:val="nil"/>
              <w:left w:val="nil"/>
              <w:bottom w:val="nil"/>
              <w:right w:val="nil"/>
            </w:tcBorders>
          </w:tcPr>
          <w:p w14:paraId="39DE3DF7"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0.469</w:t>
            </w:r>
          </w:p>
        </w:tc>
        <w:tc>
          <w:tcPr>
            <w:tcW w:w="1090" w:type="dxa"/>
            <w:tcBorders>
              <w:top w:val="nil"/>
              <w:left w:val="nil"/>
              <w:bottom w:val="nil"/>
              <w:right w:val="nil"/>
            </w:tcBorders>
          </w:tcPr>
          <w:p w14:paraId="1DFC0E11"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0.347</w:t>
            </w:r>
          </w:p>
        </w:tc>
      </w:tr>
      <w:tr w:rsidR="00A24A17" w:rsidRPr="00204D2E" w14:paraId="05AF64D1" w14:textId="77777777" w:rsidTr="002D71CB">
        <w:trPr>
          <w:jc w:val="center"/>
        </w:trPr>
        <w:tc>
          <w:tcPr>
            <w:tcW w:w="2006" w:type="dxa"/>
            <w:tcBorders>
              <w:top w:val="nil"/>
              <w:left w:val="nil"/>
              <w:bottom w:val="nil"/>
              <w:right w:val="nil"/>
            </w:tcBorders>
          </w:tcPr>
          <w:p w14:paraId="45FEDC93"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090" w:type="dxa"/>
            <w:tcBorders>
              <w:top w:val="nil"/>
              <w:left w:val="nil"/>
              <w:bottom w:val="nil"/>
              <w:right w:val="nil"/>
            </w:tcBorders>
          </w:tcPr>
          <w:p w14:paraId="5D60C0BA"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(0.319)</w:t>
            </w:r>
          </w:p>
        </w:tc>
        <w:tc>
          <w:tcPr>
            <w:tcW w:w="1090" w:type="dxa"/>
            <w:tcBorders>
              <w:top w:val="nil"/>
              <w:left w:val="nil"/>
              <w:bottom w:val="nil"/>
              <w:right w:val="nil"/>
            </w:tcBorders>
          </w:tcPr>
          <w:p w14:paraId="63CE8ACA"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(0.356)</w:t>
            </w:r>
          </w:p>
        </w:tc>
      </w:tr>
      <w:tr w:rsidR="00A24A17" w:rsidRPr="00204D2E" w14:paraId="2FB61982" w14:textId="77777777" w:rsidTr="002D71CB">
        <w:trPr>
          <w:jc w:val="center"/>
        </w:trPr>
        <w:tc>
          <w:tcPr>
            <w:tcW w:w="2006" w:type="dxa"/>
            <w:tcBorders>
              <w:top w:val="nil"/>
              <w:left w:val="nil"/>
              <w:bottom w:val="nil"/>
              <w:right w:val="nil"/>
            </w:tcBorders>
          </w:tcPr>
          <w:p w14:paraId="34BB5BF3"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Age</w:t>
            </w:r>
          </w:p>
        </w:tc>
        <w:tc>
          <w:tcPr>
            <w:tcW w:w="1090" w:type="dxa"/>
            <w:tcBorders>
              <w:top w:val="nil"/>
              <w:left w:val="nil"/>
              <w:bottom w:val="nil"/>
              <w:right w:val="nil"/>
            </w:tcBorders>
          </w:tcPr>
          <w:p w14:paraId="12C351B2"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-1.365**</w:t>
            </w:r>
          </w:p>
        </w:tc>
        <w:tc>
          <w:tcPr>
            <w:tcW w:w="1090" w:type="dxa"/>
            <w:tcBorders>
              <w:top w:val="nil"/>
              <w:left w:val="nil"/>
              <w:bottom w:val="nil"/>
              <w:right w:val="nil"/>
            </w:tcBorders>
          </w:tcPr>
          <w:p w14:paraId="6A21DA06"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-1.552*</w:t>
            </w:r>
          </w:p>
        </w:tc>
      </w:tr>
      <w:tr w:rsidR="00A24A17" w:rsidRPr="00204D2E" w14:paraId="287A433E" w14:textId="77777777" w:rsidTr="002D71CB">
        <w:trPr>
          <w:jc w:val="center"/>
        </w:trPr>
        <w:tc>
          <w:tcPr>
            <w:tcW w:w="2006" w:type="dxa"/>
            <w:tcBorders>
              <w:top w:val="nil"/>
              <w:left w:val="nil"/>
              <w:bottom w:val="nil"/>
              <w:right w:val="nil"/>
            </w:tcBorders>
          </w:tcPr>
          <w:p w14:paraId="77FD5755"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090" w:type="dxa"/>
            <w:tcBorders>
              <w:top w:val="nil"/>
              <w:left w:val="nil"/>
              <w:bottom w:val="nil"/>
              <w:right w:val="nil"/>
            </w:tcBorders>
          </w:tcPr>
          <w:p w14:paraId="4D0C402E"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(0.650)</w:t>
            </w:r>
          </w:p>
        </w:tc>
        <w:tc>
          <w:tcPr>
            <w:tcW w:w="1090" w:type="dxa"/>
            <w:tcBorders>
              <w:top w:val="nil"/>
              <w:left w:val="nil"/>
              <w:bottom w:val="nil"/>
              <w:right w:val="nil"/>
            </w:tcBorders>
          </w:tcPr>
          <w:p w14:paraId="6A06F88E"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(0.792)</w:t>
            </w:r>
          </w:p>
        </w:tc>
      </w:tr>
      <w:tr w:rsidR="00A24A17" w:rsidRPr="00204D2E" w14:paraId="59A64106" w14:textId="77777777" w:rsidTr="002D71CB">
        <w:trPr>
          <w:jc w:val="center"/>
        </w:trPr>
        <w:tc>
          <w:tcPr>
            <w:tcW w:w="2006" w:type="dxa"/>
            <w:tcBorders>
              <w:top w:val="nil"/>
              <w:left w:val="nil"/>
              <w:bottom w:val="nil"/>
              <w:right w:val="nil"/>
            </w:tcBorders>
          </w:tcPr>
          <w:p w14:paraId="75726B53"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Age2</w:t>
            </w:r>
          </w:p>
        </w:tc>
        <w:tc>
          <w:tcPr>
            <w:tcW w:w="1090" w:type="dxa"/>
            <w:tcBorders>
              <w:top w:val="nil"/>
              <w:left w:val="nil"/>
              <w:bottom w:val="nil"/>
              <w:right w:val="nil"/>
            </w:tcBorders>
          </w:tcPr>
          <w:p w14:paraId="418C4C22"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0.0295**</w:t>
            </w:r>
          </w:p>
        </w:tc>
        <w:tc>
          <w:tcPr>
            <w:tcW w:w="1090" w:type="dxa"/>
            <w:tcBorders>
              <w:top w:val="nil"/>
              <w:left w:val="nil"/>
              <w:bottom w:val="nil"/>
              <w:right w:val="nil"/>
            </w:tcBorders>
          </w:tcPr>
          <w:p w14:paraId="3E518D4B"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0.0345*</w:t>
            </w:r>
          </w:p>
        </w:tc>
      </w:tr>
      <w:tr w:rsidR="00A24A17" w:rsidRPr="00204D2E" w14:paraId="24CB717E" w14:textId="77777777" w:rsidTr="002D71CB">
        <w:trPr>
          <w:jc w:val="center"/>
        </w:trPr>
        <w:tc>
          <w:tcPr>
            <w:tcW w:w="2006" w:type="dxa"/>
            <w:tcBorders>
              <w:top w:val="nil"/>
              <w:left w:val="nil"/>
              <w:bottom w:val="nil"/>
              <w:right w:val="nil"/>
            </w:tcBorders>
          </w:tcPr>
          <w:p w14:paraId="5A1967A8"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090" w:type="dxa"/>
            <w:tcBorders>
              <w:top w:val="nil"/>
              <w:left w:val="nil"/>
              <w:bottom w:val="nil"/>
              <w:right w:val="nil"/>
            </w:tcBorders>
          </w:tcPr>
          <w:p w14:paraId="1BAA8820"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(0.0146)</w:t>
            </w:r>
          </w:p>
        </w:tc>
        <w:tc>
          <w:tcPr>
            <w:tcW w:w="1090" w:type="dxa"/>
            <w:tcBorders>
              <w:top w:val="nil"/>
              <w:left w:val="nil"/>
              <w:bottom w:val="nil"/>
              <w:right w:val="nil"/>
            </w:tcBorders>
          </w:tcPr>
          <w:p w14:paraId="78350345"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(0.0180)</w:t>
            </w:r>
          </w:p>
        </w:tc>
      </w:tr>
      <w:tr w:rsidR="00A24A17" w:rsidRPr="00204D2E" w14:paraId="0A83E54E" w14:textId="77777777" w:rsidTr="002D71CB">
        <w:trPr>
          <w:jc w:val="center"/>
        </w:trPr>
        <w:tc>
          <w:tcPr>
            <w:tcW w:w="2006" w:type="dxa"/>
            <w:tcBorders>
              <w:top w:val="nil"/>
              <w:left w:val="nil"/>
              <w:bottom w:val="nil"/>
              <w:right w:val="nil"/>
            </w:tcBorders>
          </w:tcPr>
          <w:p w14:paraId="2BCDB954"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Income</w:t>
            </w:r>
          </w:p>
        </w:tc>
        <w:tc>
          <w:tcPr>
            <w:tcW w:w="1090" w:type="dxa"/>
            <w:tcBorders>
              <w:top w:val="nil"/>
              <w:left w:val="nil"/>
              <w:bottom w:val="nil"/>
              <w:right w:val="nil"/>
            </w:tcBorders>
          </w:tcPr>
          <w:p w14:paraId="0E4B9B18"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0.114</w:t>
            </w:r>
          </w:p>
        </w:tc>
        <w:tc>
          <w:tcPr>
            <w:tcW w:w="1090" w:type="dxa"/>
            <w:tcBorders>
              <w:top w:val="nil"/>
              <w:left w:val="nil"/>
              <w:bottom w:val="nil"/>
              <w:right w:val="nil"/>
            </w:tcBorders>
          </w:tcPr>
          <w:p w14:paraId="05899774"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0.124</w:t>
            </w:r>
          </w:p>
        </w:tc>
      </w:tr>
      <w:tr w:rsidR="00A24A17" w:rsidRPr="00204D2E" w14:paraId="15BC547A" w14:textId="77777777" w:rsidTr="002D71CB">
        <w:trPr>
          <w:jc w:val="center"/>
        </w:trPr>
        <w:tc>
          <w:tcPr>
            <w:tcW w:w="2006" w:type="dxa"/>
            <w:tcBorders>
              <w:top w:val="nil"/>
              <w:left w:val="nil"/>
              <w:bottom w:val="nil"/>
              <w:right w:val="nil"/>
            </w:tcBorders>
          </w:tcPr>
          <w:p w14:paraId="0100A29A"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090" w:type="dxa"/>
            <w:tcBorders>
              <w:top w:val="nil"/>
              <w:left w:val="nil"/>
              <w:bottom w:val="nil"/>
              <w:right w:val="nil"/>
            </w:tcBorders>
          </w:tcPr>
          <w:p w14:paraId="106AA971"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(0.170)</w:t>
            </w:r>
          </w:p>
        </w:tc>
        <w:tc>
          <w:tcPr>
            <w:tcW w:w="1090" w:type="dxa"/>
            <w:tcBorders>
              <w:top w:val="nil"/>
              <w:left w:val="nil"/>
              <w:bottom w:val="nil"/>
              <w:right w:val="nil"/>
            </w:tcBorders>
          </w:tcPr>
          <w:p w14:paraId="66F31011"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(0.189)</w:t>
            </w:r>
          </w:p>
        </w:tc>
      </w:tr>
      <w:tr w:rsidR="00A24A17" w:rsidRPr="00204D2E" w14:paraId="7FFAB73A" w14:textId="77777777" w:rsidTr="002D71CB">
        <w:trPr>
          <w:jc w:val="center"/>
        </w:trPr>
        <w:tc>
          <w:tcPr>
            <w:tcW w:w="2006" w:type="dxa"/>
            <w:tcBorders>
              <w:top w:val="nil"/>
              <w:left w:val="nil"/>
              <w:bottom w:val="nil"/>
              <w:right w:val="nil"/>
            </w:tcBorders>
          </w:tcPr>
          <w:p w14:paraId="75018483"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No_religious</w:t>
            </w:r>
          </w:p>
        </w:tc>
        <w:tc>
          <w:tcPr>
            <w:tcW w:w="1090" w:type="dxa"/>
            <w:tcBorders>
              <w:top w:val="nil"/>
              <w:left w:val="nil"/>
              <w:bottom w:val="nil"/>
              <w:right w:val="nil"/>
            </w:tcBorders>
          </w:tcPr>
          <w:p w14:paraId="56459EA2"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-0.0833</w:t>
            </w:r>
          </w:p>
        </w:tc>
        <w:tc>
          <w:tcPr>
            <w:tcW w:w="1090" w:type="dxa"/>
            <w:tcBorders>
              <w:top w:val="nil"/>
              <w:left w:val="nil"/>
              <w:bottom w:val="nil"/>
              <w:right w:val="nil"/>
            </w:tcBorders>
          </w:tcPr>
          <w:p w14:paraId="47E38F3B"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-0.0747</w:t>
            </w:r>
          </w:p>
        </w:tc>
      </w:tr>
      <w:tr w:rsidR="00A24A17" w:rsidRPr="00204D2E" w14:paraId="2B07D818" w14:textId="77777777" w:rsidTr="002D71CB">
        <w:trPr>
          <w:jc w:val="center"/>
        </w:trPr>
        <w:tc>
          <w:tcPr>
            <w:tcW w:w="2006" w:type="dxa"/>
            <w:tcBorders>
              <w:top w:val="nil"/>
              <w:left w:val="nil"/>
              <w:bottom w:val="nil"/>
              <w:right w:val="nil"/>
            </w:tcBorders>
          </w:tcPr>
          <w:p w14:paraId="50542262"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090" w:type="dxa"/>
            <w:tcBorders>
              <w:top w:val="nil"/>
              <w:left w:val="nil"/>
              <w:bottom w:val="nil"/>
              <w:right w:val="nil"/>
            </w:tcBorders>
          </w:tcPr>
          <w:p w14:paraId="46B7DC3F"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(0.304)</w:t>
            </w:r>
          </w:p>
        </w:tc>
        <w:tc>
          <w:tcPr>
            <w:tcW w:w="1090" w:type="dxa"/>
            <w:tcBorders>
              <w:top w:val="nil"/>
              <w:left w:val="nil"/>
              <w:bottom w:val="nil"/>
              <w:right w:val="nil"/>
            </w:tcBorders>
          </w:tcPr>
          <w:p w14:paraId="16894424"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(0.338)</w:t>
            </w:r>
          </w:p>
        </w:tc>
      </w:tr>
      <w:tr w:rsidR="00A24A17" w:rsidRPr="00204D2E" w14:paraId="0A80FF75" w14:textId="77777777" w:rsidTr="002D71CB">
        <w:trPr>
          <w:jc w:val="center"/>
        </w:trPr>
        <w:tc>
          <w:tcPr>
            <w:tcW w:w="2006" w:type="dxa"/>
            <w:tcBorders>
              <w:top w:val="nil"/>
              <w:left w:val="nil"/>
              <w:bottom w:val="nil"/>
              <w:right w:val="nil"/>
            </w:tcBorders>
          </w:tcPr>
          <w:p w14:paraId="66F9E157"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Trust</w:t>
            </w:r>
          </w:p>
        </w:tc>
        <w:tc>
          <w:tcPr>
            <w:tcW w:w="1090" w:type="dxa"/>
            <w:tcBorders>
              <w:top w:val="nil"/>
              <w:left w:val="nil"/>
              <w:bottom w:val="nil"/>
              <w:right w:val="nil"/>
            </w:tcBorders>
          </w:tcPr>
          <w:p w14:paraId="1B46B188"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0.581</w:t>
            </w:r>
          </w:p>
        </w:tc>
        <w:tc>
          <w:tcPr>
            <w:tcW w:w="1090" w:type="dxa"/>
            <w:tcBorders>
              <w:top w:val="nil"/>
              <w:left w:val="nil"/>
              <w:bottom w:val="nil"/>
              <w:right w:val="nil"/>
            </w:tcBorders>
          </w:tcPr>
          <w:p w14:paraId="0215699B"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0.696*</w:t>
            </w:r>
          </w:p>
        </w:tc>
      </w:tr>
      <w:tr w:rsidR="00A24A17" w:rsidRPr="00204D2E" w14:paraId="3A7301C7" w14:textId="77777777" w:rsidTr="002D71CB">
        <w:trPr>
          <w:jc w:val="center"/>
        </w:trPr>
        <w:tc>
          <w:tcPr>
            <w:tcW w:w="2006" w:type="dxa"/>
            <w:tcBorders>
              <w:top w:val="nil"/>
              <w:left w:val="nil"/>
              <w:bottom w:val="nil"/>
              <w:right w:val="nil"/>
            </w:tcBorders>
          </w:tcPr>
          <w:p w14:paraId="11D4DC10"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090" w:type="dxa"/>
            <w:tcBorders>
              <w:top w:val="nil"/>
              <w:left w:val="nil"/>
              <w:bottom w:val="nil"/>
              <w:right w:val="nil"/>
            </w:tcBorders>
          </w:tcPr>
          <w:p w14:paraId="2E0B10E5"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(0.360)</w:t>
            </w:r>
          </w:p>
        </w:tc>
        <w:tc>
          <w:tcPr>
            <w:tcW w:w="1090" w:type="dxa"/>
            <w:tcBorders>
              <w:top w:val="nil"/>
              <w:left w:val="nil"/>
              <w:bottom w:val="nil"/>
              <w:right w:val="nil"/>
            </w:tcBorders>
          </w:tcPr>
          <w:p w14:paraId="7993E988"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(0.402)</w:t>
            </w:r>
          </w:p>
        </w:tc>
      </w:tr>
      <w:tr w:rsidR="00A24A17" w:rsidRPr="00204D2E" w14:paraId="7AD1AD0F" w14:textId="77777777" w:rsidTr="002D71CB">
        <w:trPr>
          <w:jc w:val="center"/>
        </w:trPr>
        <w:tc>
          <w:tcPr>
            <w:tcW w:w="2006" w:type="dxa"/>
            <w:tcBorders>
              <w:top w:val="nil"/>
              <w:left w:val="nil"/>
              <w:bottom w:val="nil"/>
              <w:right w:val="nil"/>
            </w:tcBorders>
          </w:tcPr>
          <w:p w14:paraId="6917F8CC"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Risk</w:t>
            </w:r>
          </w:p>
        </w:tc>
        <w:tc>
          <w:tcPr>
            <w:tcW w:w="1090" w:type="dxa"/>
            <w:tcBorders>
              <w:top w:val="nil"/>
              <w:left w:val="nil"/>
              <w:bottom w:val="nil"/>
              <w:right w:val="nil"/>
            </w:tcBorders>
          </w:tcPr>
          <w:p w14:paraId="57B08B37"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0.0333</w:t>
            </w:r>
          </w:p>
        </w:tc>
        <w:tc>
          <w:tcPr>
            <w:tcW w:w="1090" w:type="dxa"/>
            <w:tcBorders>
              <w:top w:val="nil"/>
              <w:left w:val="nil"/>
              <w:bottom w:val="nil"/>
              <w:right w:val="nil"/>
            </w:tcBorders>
          </w:tcPr>
          <w:p w14:paraId="2AD9A668"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0.0383</w:t>
            </w:r>
          </w:p>
        </w:tc>
      </w:tr>
      <w:tr w:rsidR="00A24A17" w:rsidRPr="00204D2E" w14:paraId="69A793D9" w14:textId="77777777" w:rsidTr="002D71CB">
        <w:trPr>
          <w:jc w:val="center"/>
        </w:trPr>
        <w:tc>
          <w:tcPr>
            <w:tcW w:w="2006" w:type="dxa"/>
            <w:tcBorders>
              <w:top w:val="nil"/>
              <w:left w:val="nil"/>
              <w:bottom w:val="nil"/>
              <w:right w:val="nil"/>
            </w:tcBorders>
          </w:tcPr>
          <w:p w14:paraId="58E90B03"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090" w:type="dxa"/>
            <w:tcBorders>
              <w:top w:val="nil"/>
              <w:left w:val="nil"/>
              <w:bottom w:val="nil"/>
              <w:right w:val="nil"/>
            </w:tcBorders>
          </w:tcPr>
          <w:p w14:paraId="7F5867F3"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(0.0843)</w:t>
            </w:r>
          </w:p>
        </w:tc>
        <w:tc>
          <w:tcPr>
            <w:tcW w:w="1090" w:type="dxa"/>
            <w:tcBorders>
              <w:top w:val="nil"/>
              <w:left w:val="nil"/>
              <w:bottom w:val="nil"/>
              <w:right w:val="nil"/>
            </w:tcBorders>
          </w:tcPr>
          <w:p w14:paraId="7D98CAC3"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(0.0962)</w:t>
            </w:r>
          </w:p>
        </w:tc>
      </w:tr>
      <w:tr w:rsidR="00A24A17" w:rsidRPr="00204D2E" w14:paraId="4766DC75" w14:textId="77777777" w:rsidTr="002D71CB">
        <w:trPr>
          <w:jc w:val="center"/>
        </w:trPr>
        <w:tc>
          <w:tcPr>
            <w:tcW w:w="2006" w:type="dxa"/>
            <w:tcBorders>
              <w:top w:val="nil"/>
              <w:left w:val="nil"/>
              <w:bottom w:val="nil"/>
              <w:right w:val="nil"/>
            </w:tcBorders>
          </w:tcPr>
          <w:p w14:paraId="5CDFD328"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Experiment</w:t>
            </w:r>
          </w:p>
        </w:tc>
        <w:tc>
          <w:tcPr>
            <w:tcW w:w="1090" w:type="dxa"/>
            <w:tcBorders>
              <w:top w:val="nil"/>
              <w:left w:val="nil"/>
              <w:bottom w:val="nil"/>
              <w:right w:val="nil"/>
            </w:tcBorders>
          </w:tcPr>
          <w:p w14:paraId="11B491E1"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-0.234</w:t>
            </w:r>
          </w:p>
        </w:tc>
        <w:tc>
          <w:tcPr>
            <w:tcW w:w="1090" w:type="dxa"/>
            <w:tcBorders>
              <w:top w:val="nil"/>
              <w:left w:val="nil"/>
              <w:bottom w:val="nil"/>
              <w:right w:val="nil"/>
            </w:tcBorders>
          </w:tcPr>
          <w:p w14:paraId="574D313D"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-0.115</w:t>
            </w:r>
          </w:p>
        </w:tc>
      </w:tr>
      <w:tr w:rsidR="00A24A17" w:rsidRPr="00204D2E" w14:paraId="2F510EAD" w14:textId="77777777" w:rsidTr="002D71CB">
        <w:trPr>
          <w:jc w:val="center"/>
        </w:trPr>
        <w:tc>
          <w:tcPr>
            <w:tcW w:w="2006" w:type="dxa"/>
            <w:tcBorders>
              <w:top w:val="nil"/>
              <w:left w:val="nil"/>
              <w:bottom w:val="nil"/>
              <w:right w:val="nil"/>
            </w:tcBorders>
          </w:tcPr>
          <w:p w14:paraId="5024528A"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090" w:type="dxa"/>
            <w:tcBorders>
              <w:top w:val="nil"/>
              <w:left w:val="nil"/>
              <w:bottom w:val="nil"/>
              <w:right w:val="nil"/>
            </w:tcBorders>
          </w:tcPr>
          <w:p w14:paraId="1C7F5067"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(0.407)</w:t>
            </w:r>
          </w:p>
        </w:tc>
        <w:tc>
          <w:tcPr>
            <w:tcW w:w="1090" w:type="dxa"/>
            <w:tcBorders>
              <w:top w:val="nil"/>
              <w:left w:val="nil"/>
              <w:bottom w:val="nil"/>
              <w:right w:val="nil"/>
            </w:tcBorders>
          </w:tcPr>
          <w:p w14:paraId="5B3C31D8"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(0.446)</w:t>
            </w:r>
          </w:p>
        </w:tc>
      </w:tr>
      <w:tr w:rsidR="00A24A17" w:rsidRPr="00204D2E" w14:paraId="50859651" w14:textId="77777777" w:rsidTr="002D71CB">
        <w:trPr>
          <w:jc w:val="center"/>
        </w:trPr>
        <w:tc>
          <w:tcPr>
            <w:tcW w:w="2006" w:type="dxa"/>
            <w:tcBorders>
              <w:top w:val="nil"/>
              <w:left w:val="nil"/>
              <w:bottom w:val="nil"/>
              <w:right w:val="nil"/>
            </w:tcBorders>
          </w:tcPr>
          <w:p w14:paraId="53ACC934"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Words</w:t>
            </w:r>
          </w:p>
        </w:tc>
        <w:tc>
          <w:tcPr>
            <w:tcW w:w="1090" w:type="dxa"/>
            <w:tcBorders>
              <w:top w:val="nil"/>
              <w:left w:val="nil"/>
              <w:bottom w:val="nil"/>
              <w:right w:val="nil"/>
            </w:tcBorders>
          </w:tcPr>
          <w:p w14:paraId="26AFBF3C"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-0.0169</w:t>
            </w:r>
          </w:p>
        </w:tc>
        <w:tc>
          <w:tcPr>
            <w:tcW w:w="1090" w:type="dxa"/>
            <w:tcBorders>
              <w:top w:val="nil"/>
              <w:left w:val="nil"/>
              <w:bottom w:val="nil"/>
              <w:right w:val="nil"/>
            </w:tcBorders>
          </w:tcPr>
          <w:p w14:paraId="3F48377D"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-0.0172</w:t>
            </w:r>
          </w:p>
        </w:tc>
      </w:tr>
      <w:tr w:rsidR="00A24A17" w:rsidRPr="00204D2E" w14:paraId="5B4CF7E9" w14:textId="77777777" w:rsidTr="002D71CB">
        <w:trPr>
          <w:jc w:val="center"/>
        </w:trPr>
        <w:tc>
          <w:tcPr>
            <w:tcW w:w="2006" w:type="dxa"/>
            <w:tcBorders>
              <w:top w:val="nil"/>
              <w:left w:val="nil"/>
              <w:bottom w:val="nil"/>
              <w:right w:val="nil"/>
            </w:tcBorders>
          </w:tcPr>
          <w:p w14:paraId="2FE48E73"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090" w:type="dxa"/>
            <w:tcBorders>
              <w:top w:val="nil"/>
              <w:left w:val="nil"/>
              <w:bottom w:val="nil"/>
              <w:right w:val="nil"/>
            </w:tcBorders>
          </w:tcPr>
          <w:p w14:paraId="6E399044"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(0.0161)</w:t>
            </w:r>
          </w:p>
        </w:tc>
        <w:tc>
          <w:tcPr>
            <w:tcW w:w="1090" w:type="dxa"/>
            <w:tcBorders>
              <w:top w:val="nil"/>
              <w:left w:val="nil"/>
              <w:bottom w:val="nil"/>
              <w:right w:val="nil"/>
            </w:tcBorders>
          </w:tcPr>
          <w:p w14:paraId="31606D47"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(0.0180)</w:t>
            </w:r>
          </w:p>
        </w:tc>
      </w:tr>
      <w:tr w:rsidR="00A24A17" w:rsidRPr="00204D2E" w14:paraId="660609AA" w14:textId="77777777" w:rsidTr="002D71CB">
        <w:trPr>
          <w:jc w:val="center"/>
        </w:trPr>
        <w:tc>
          <w:tcPr>
            <w:tcW w:w="2006" w:type="dxa"/>
            <w:tcBorders>
              <w:top w:val="nil"/>
              <w:left w:val="nil"/>
              <w:bottom w:val="nil"/>
              <w:right w:val="nil"/>
            </w:tcBorders>
          </w:tcPr>
          <w:p w14:paraId="32CF8B8C"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Productivity</w:t>
            </w:r>
          </w:p>
        </w:tc>
        <w:tc>
          <w:tcPr>
            <w:tcW w:w="1090" w:type="dxa"/>
            <w:tcBorders>
              <w:top w:val="nil"/>
              <w:left w:val="nil"/>
              <w:bottom w:val="nil"/>
              <w:right w:val="nil"/>
            </w:tcBorders>
          </w:tcPr>
          <w:p w14:paraId="5F2954E5"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0.122</w:t>
            </w:r>
          </w:p>
        </w:tc>
        <w:tc>
          <w:tcPr>
            <w:tcW w:w="1090" w:type="dxa"/>
            <w:tcBorders>
              <w:top w:val="nil"/>
              <w:left w:val="nil"/>
              <w:bottom w:val="nil"/>
              <w:right w:val="nil"/>
            </w:tcBorders>
          </w:tcPr>
          <w:p w14:paraId="4FAAC9A1"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0.106</w:t>
            </w:r>
          </w:p>
        </w:tc>
      </w:tr>
      <w:tr w:rsidR="00A24A17" w:rsidRPr="00204D2E" w14:paraId="5C28A759" w14:textId="77777777" w:rsidTr="002D71CB">
        <w:trPr>
          <w:jc w:val="center"/>
        </w:trPr>
        <w:tc>
          <w:tcPr>
            <w:tcW w:w="2006" w:type="dxa"/>
            <w:tcBorders>
              <w:top w:val="nil"/>
              <w:left w:val="nil"/>
              <w:bottom w:val="nil"/>
              <w:right w:val="nil"/>
            </w:tcBorders>
          </w:tcPr>
          <w:p w14:paraId="10ADB958"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090" w:type="dxa"/>
            <w:tcBorders>
              <w:top w:val="nil"/>
              <w:left w:val="nil"/>
              <w:bottom w:val="nil"/>
              <w:right w:val="nil"/>
            </w:tcBorders>
          </w:tcPr>
          <w:p w14:paraId="73AC1EBC"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(0.213)</w:t>
            </w:r>
          </w:p>
        </w:tc>
        <w:tc>
          <w:tcPr>
            <w:tcW w:w="1090" w:type="dxa"/>
            <w:tcBorders>
              <w:top w:val="nil"/>
              <w:left w:val="nil"/>
              <w:bottom w:val="nil"/>
              <w:right w:val="nil"/>
            </w:tcBorders>
          </w:tcPr>
          <w:p w14:paraId="2D241439"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(0.239)</w:t>
            </w:r>
          </w:p>
        </w:tc>
      </w:tr>
      <w:tr w:rsidR="00A24A17" w:rsidRPr="00204D2E" w14:paraId="46C8C717" w14:textId="77777777" w:rsidTr="002D71CB">
        <w:trPr>
          <w:jc w:val="center"/>
        </w:trPr>
        <w:tc>
          <w:tcPr>
            <w:tcW w:w="2006" w:type="dxa"/>
            <w:tcBorders>
              <w:top w:val="nil"/>
              <w:left w:val="nil"/>
              <w:bottom w:val="nil"/>
              <w:right w:val="nil"/>
            </w:tcBorders>
          </w:tcPr>
          <w:p w14:paraId="1EA8D69A"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Constant</w:t>
            </w:r>
          </w:p>
        </w:tc>
        <w:tc>
          <w:tcPr>
            <w:tcW w:w="1090" w:type="dxa"/>
            <w:tcBorders>
              <w:top w:val="nil"/>
              <w:left w:val="nil"/>
              <w:bottom w:val="nil"/>
              <w:right w:val="nil"/>
            </w:tcBorders>
          </w:tcPr>
          <w:p w14:paraId="4E3DA08B"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13.12*</w:t>
            </w:r>
          </w:p>
        </w:tc>
        <w:tc>
          <w:tcPr>
            <w:tcW w:w="1090" w:type="dxa"/>
            <w:tcBorders>
              <w:top w:val="nil"/>
              <w:left w:val="nil"/>
              <w:bottom w:val="nil"/>
              <w:right w:val="nil"/>
            </w:tcBorders>
          </w:tcPr>
          <w:p w14:paraId="2D44E317"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14.80*</w:t>
            </w:r>
          </w:p>
        </w:tc>
      </w:tr>
      <w:tr w:rsidR="00A24A17" w:rsidRPr="00204D2E" w14:paraId="38B087B5" w14:textId="77777777" w:rsidTr="002D71CB">
        <w:trPr>
          <w:jc w:val="center"/>
        </w:trPr>
        <w:tc>
          <w:tcPr>
            <w:tcW w:w="2006" w:type="dxa"/>
            <w:tcBorders>
              <w:top w:val="nil"/>
              <w:left w:val="nil"/>
              <w:bottom w:val="nil"/>
              <w:right w:val="nil"/>
            </w:tcBorders>
          </w:tcPr>
          <w:p w14:paraId="1F8AA01D"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090" w:type="dxa"/>
            <w:tcBorders>
              <w:top w:val="nil"/>
              <w:left w:val="nil"/>
              <w:bottom w:val="nil"/>
              <w:right w:val="nil"/>
            </w:tcBorders>
          </w:tcPr>
          <w:p w14:paraId="242D3B73"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(7.184)</w:t>
            </w:r>
          </w:p>
        </w:tc>
        <w:tc>
          <w:tcPr>
            <w:tcW w:w="1090" w:type="dxa"/>
            <w:tcBorders>
              <w:top w:val="nil"/>
              <w:left w:val="nil"/>
              <w:bottom w:val="nil"/>
              <w:right w:val="nil"/>
            </w:tcBorders>
          </w:tcPr>
          <w:p w14:paraId="764E661E"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(8.684)</w:t>
            </w:r>
          </w:p>
        </w:tc>
      </w:tr>
      <w:tr w:rsidR="00A24A17" w:rsidRPr="00204D2E" w14:paraId="378CB4A3" w14:textId="77777777" w:rsidTr="002D71CB">
        <w:tblPrEx>
          <w:tblBorders>
            <w:bottom w:val="single" w:sz="6" w:space="0" w:color="auto"/>
          </w:tblBorders>
        </w:tblPrEx>
        <w:trPr>
          <w:jc w:val="center"/>
        </w:trPr>
        <w:tc>
          <w:tcPr>
            <w:tcW w:w="2006" w:type="dxa"/>
            <w:tcBorders>
              <w:top w:val="nil"/>
              <w:left w:val="nil"/>
              <w:bottom w:val="nil"/>
              <w:right w:val="nil"/>
            </w:tcBorders>
          </w:tcPr>
          <w:p w14:paraId="6752F980"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Observations</w:t>
            </w:r>
          </w:p>
        </w:tc>
        <w:tc>
          <w:tcPr>
            <w:tcW w:w="1090" w:type="dxa"/>
            <w:tcBorders>
              <w:top w:val="nil"/>
              <w:left w:val="nil"/>
              <w:bottom w:val="nil"/>
              <w:right w:val="nil"/>
            </w:tcBorders>
          </w:tcPr>
          <w:p w14:paraId="753AA007"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rPr>
            </w:pPr>
            <w:r w:rsidRPr="00204D2E">
              <w:rPr>
                <w:rFonts w:ascii="Times New Roman" w:hAnsi="Times New Roman"/>
              </w:rPr>
              <w:t>236</w:t>
            </w:r>
          </w:p>
        </w:tc>
        <w:tc>
          <w:tcPr>
            <w:tcW w:w="1090" w:type="dxa"/>
            <w:tcBorders>
              <w:top w:val="nil"/>
              <w:left w:val="nil"/>
              <w:bottom w:val="nil"/>
              <w:right w:val="nil"/>
            </w:tcBorders>
          </w:tcPr>
          <w:p w14:paraId="651A2866"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rPr>
            </w:pPr>
            <w:r w:rsidRPr="00204D2E">
              <w:rPr>
                <w:rFonts w:ascii="Times New Roman" w:hAnsi="Times New Roman"/>
              </w:rPr>
              <w:t>236</w:t>
            </w:r>
          </w:p>
        </w:tc>
      </w:tr>
      <w:tr w:rsidR="00A24A17" w:rsidRPr="00204D2E" w14:paraId="37BB54A0" w14:textId="77777777" w:rsidTr="002D71CB">
        <w:tblPrEx>
          <w:tblBorders>
            <w:bottom w:val="single" w:sz="6" w:space="0" w:color="auto"/>
          </w:tblBorders>
        </w:tblPrEx>
        <w:trPr>
          <w:jc w:val="center"/>
        </w:trPr>
        <w:tc>
          <w:tcPr>
            <w:tcW w:w="2006" w:type="dxa"/>
            <w:tcBorders>
              <w:top w:val="nil"/>
              <w:left w:val="nil"/>
              <w:bottom w:val="single" w:sz="4" w:space="0" w:color="auto"/>
              <w:right w:val="nil"/>
            </w:tcBorders>
          </w:tcPr>
          <w:p w14:paraId="2BFA940D" w14:textId="77777777" w:rsidR="00A24A17" w:rsidRPr="00204D2E" w:rsidRDefault="00A24A17" w:rsidP="002D71CB">
            <w:pPr>
              <w:widowControl w:val="0"/>
              <w:autoSpaceDE w:val="0"/>
              <w:autoSpaceDN w:val="0"/>
              <w:adjustRightInd w:val="0"/>
              <w:spacing w:after="0" w:line="240" w:lineRule="auto"/>
              <w:rPr>
                <w:rFonts w:ascii="Times New Roman" w:hAnsi="Times New Roman"/>
              </w:rPr>
            </w:pPr>
            <w:r w:rsidRPr="00204D2E">
              <w:rPr>
                <w:rFonts w:ascii="Times New Roman" w:hAnsi="Times New Roman"/>
                <w:i/>
              </w:rPr>
              <w:t>Pseudo R</w:t>
            </w:r>
            <w:r w:rsidRPr="00204D2E">
              <w:rPr>
                <w:rFonts w:ascii="Times New Roman" w:hAnsi="Times New Roman"/>
                <w:i/>
                <w:vertAlign w:val="superscript"/>
              </w:rPr>
              <w:t>2</w:t>
            </w:r>
          </w:p>
        </w:tc>
        <w:tc>
          <w:tcPr>
            <w:tcW w:w="1090" w:type="dxa"/>
            <w:tcBorders>
              <w:top w:val="nil"/>
              <w:left w:val="nil"/>
              <w:bottom w:val="single" w:sz="4" w:space="0" w:color="auto"/>
              <w:right w:val="nil"/>
            </w:tcBorders>
          </w:tcPr>
          <w:p w14:paraId="470E9176" w14:textId="77777777" w:rsidR="00A24A17" w:rsidRPr="00204D2E" w:rsidRDefault="00A24A17" w:rsidP="002D71CB">
            <w:pPr>
              <w:widowControl w:val="0"/>
              <w:autoSpaceDE w:val="0"/>
              <w:autoSpaceDN w:val="0"/>
              <w:adjustRightInd w:val="0"/>
              <w:spacing w:after="0" w:line="240" w:lineRule="auto"/>
              <w:rPr>
                <w:rFonts w:ascii="Times New Roman" w:hAnsi="Times New Roman"/>
              </w:rPr>
            </w:pPr>
            <w:r w:rsidRPr="00204D2E">
              <w:rPr>
                <w:rFonts w:ascii="Times New Roman" w:hAnsi="Times New Roman"/>
              </w:rPr>
              <w:t>0.0904</w:t>
            </w:r>
          </w:p>
        </w:tc>
        <w:tc>
          <w:tcPr>
            <w:tcW w:w="1090" w:type="dxa"/>
            <w:tcBorders>
              <w:top w:val="nil"/>
              <w:left w:val="nil"/>
              <w:bottom w:val="single" w:sz="4" w:space="0" w:color="auto"/>
              <w:right w:val="nil"/>
            </w:tcBorders>
          </w:tcPr>
          <w:p w14:paraId="14EF346F" w14:textId="77777777" w:rsidR="00A24A17" w:rsidRPr="00204D2E" w:rsidRDefault="00A24A17" w:rsidP="002D71CB">
            <w:pPr>
              <w:widowControl w:val="0"/>
              <w:autoSpaceDE w:val="0"/>
              <w:autoSpaceDN w:val="0"/>
              <w:adjustRightInd w:val="0"/>
              <w:spacing w:after="0" w:line="240" w:lineRule="auto"/>
              <w:rPr>
                <w:rFonts w:ascii="Times New Roman" w:hAnsi="Times New Roman"/>
              </w:rPr>
            </w:pPr>
            <w:r w:rsidRPr="00204D2E">
              <w:rPr>
                <w:rFonts w:ascii="Times New Roman" w:hAnsi="Times New Roman"/>
              </w:rPr>
              <w:t>0.2262</w:t>
            </w:r>
          </w:p>
        </w:tc>
      </w:tr>
      <w:tr w:rsidR="00A24A17" w:rsidRPr="00204D2E" w14:paraId="3E97F490" w14:textId="77777777" w:rsidTr="002D71CB">
        <w:tblPrEx>
          <w:tblBorders>
            <w:bottom w:val="single" w:sz="6" w:space="0" w:color="auto"/>
          </w:tblBorders>
        </w:tblPrEx>
        <w:trPr>
          <w:jc w:val="center"/>
        </w:trPr>
        <w:tc>
          <w:tcPr>
            <w:tcW w:w="2006" w:type="dxa"/>
            <w:tcBorders>
              <w:top w:val="single" w:sz="4" w:space="0" w:color="auto"/>
              <w:left w:val="nil"/>
              <w:bottom w:val="single" w:sz="4" w:space="0" w:color="auto"/>
              <w:right w:val="nil"/>
            </w:tcBorders>
          </w:tcPr>
          <w:p w14:paraId="28AA50D9" w14:textId="77777777" w:rsidR="00A24A17" w:rsidRPr="00204D2E" w:rsidRDefault="00A24A17" w:rsidP="002D71CB">
            <w:pPr>
              <w:rPr>
                <w:rFonts w:ascii="Times New Roman" w:hAnsi="Times New Roman"/>
                <w:i/>
              </w:rPr>
            </w:pPr>
            <w:r w:rsidRPr="00204D2E">
              <w:rPr>
                <w:rFonts w:ascii="Times New Roman" w:hAnsi="Times New Roman"/>
                <w:i/>
              </w:rPr>
              <w:t>Chat-Bargaining</w:t>
            </w:r>
          </w:p>
        </w:tc>
        <w:tc>
          <w:tcPr>
            <w:tcW w:w="1090" w:type="dxa"/>
            <w:tcBorders>
              <w:top w:val="single" w:sz="4" w:space="0" w:color="auto"/>
              <w:left w:val="nil"/>
              <w:bottom w:val="single" w:sz="4" w:space="0" w:color="auto"/>
              <w:right w:val="nil"/>
            </w:tcBorders>
          </w:tcPr>
          <w:p w14:paraId="28EC5CB1" w14:textId="77777777" w:rsidR="00A24A17" w:rsidRPr="00204D2E" w:rsidRDefault="00A24A17" w:rsidP="002D71CB">
            <w:pPr>
              <w:widowControl w:val="0"/>
              <w:autoSpaceDE w:val="0"/>
              <w:autoSpaceDN w:val="0"/>
              <w:adjustRightInd w:val="0"/>
              <w:spacing w:after="0" w:line="240" w:lineRule="auto"/>
              <w:rPr>
                <w:rFonts w:ascii="Times New Roman" w:hAnsi="Times New Roman"/>
              </w:rPr>
            </w:pPr>
            <w:r w:rsidRPr="00204D2E">
              <w:rPr>
                <w:rFonts w:ascii="Times New Roman" w:hAnsi="Times New Roman"/>
              </w:rPr>
              <w:t>0.030</w:t>
            </w:r>
          </w:p>
          <w:p w14:paraId="0EACAD33" w14:textId="77777777" w:rsidR="00A24A17" w:rsidRPr="00204D2E" w:rsidRDefault="00A24A17" w:rsidP="002D71CB">
            <w:pPr>
              <w:widowControl w:val="0"/>
              <w:autoSpaceDE w:val="0"/>
              <w:autoSpaceDN w:val="0"/>
              <w:adjustRightInd w:val="0"/>
              <w:spacing w:after="0" w:line="240" w:lineRule="auto"/>
              <w:rPr>
                <w:rFonts w:ascii="Times New Roman" w:hAnsi="Times New Roman"/>
              </w:rPr>
            </w:pPr>
            <w:r w:rsidRPr="00204D2E">
              <w:rPr>
                <w:rFonts w:ascii="Times New Roman" w:hAnsi="Times New Roman"/>
              </w:rPr>
              <w:t>(0.352)</w:t>
            </w:r>
          </w:p>
        </w:tc>
        <w:tc>
          <w:tcPr>
            <w:tcW w:w="1090" w:type="dxa"/>
            <w:tcBorders>
              <w:top w:val="single" w:sz="4" w:space="0" w:color="auto"/>
              <w:left w:val="nil"/>
              <w:bottom w:val="single" w:sz="4" w:space="0" w:color="auto"/>
              <w:right w:val="nil"/>
            </w:tcBorders>
          </w:tcPr>
          <w:p w14:paraId="117D282A" w14:textId="77777777" w:rsidR="00A24A17" w:rsidRPr="00204D2E" w:rsidRDefault="00A24A17" w:rsidP="002D71CB">
            <w:pPr>
              <w:widowControl w:val="0"/>
              <w:autoSpaceDE w:val="0"/>
              <w:autoSpaceDN w:val="0"/>
              <w:adjustRightInd w:val="0"/>
              <w:spacing w:after="0" w:line="240" w:lineRule="auto"/>
              <w:rPr>
                <w:rFonts w:ascii="Times New Roman" w:hAnsi="Times New Roman"/>
              </w:rPr>
            </w:pPr>
            <w:r w:rsidRPr="00204D2E">
              <w:rPr>
                <w:rFonts w:ascii="Times New Roman" w:hAnsi="Times New Roman"/>
              </w:rPr>
              <w:t>-0.018</w:t>
            </w:r>
          </w:p>
          <w:p w14:paraId="097A944D" w14:textId="77777777" w:rsidR="00A24A17" w:rsidRPr="00204D2E" w:rsidRDefault="00A24A17" w:rsidP="002D71CB">
            <w:pPr>
              <w:widowControl w:val="0"/>
              <w:autoSpaceDE w:val="0"/>
              <w:autoSpaceDN w:val="0"/>
              <w:adjustRightInd w:val="0"/>
              <w:spacing w:after="0" w:line="240" w:lineRule="auto"/>
              <w:rPr>
                <w:rFonts w:ascii="Times New Roman" w:hAnsi="Times New Roman"/>
              </w:rPr>
            </w:pPr>
            <w:r w:rsidRPr="00204D2E">
              <w:rPr>
                <w:rFonts w:ascii="Times New Roman" w:hAnsi="Times New Roman"/>
              </w:rPr>
              <w:t>(0.405)</w:t>
            </w:r>
          </w:p>
        </w:tc>
      </w:tr>
    </w:tbl>
    <w:p w14:paraId="668E00B1" w14:textId="77777777" w:rsidR="00A24A17" w:rsidRPr="00204D2E" w:rsidRDefault="00A24A17" w:rsidP="00A24A17">
      <w:pPr>
        <w:widowControl w:val="0"/>
        <w:autoSpaceDE w:val="0"/>
        <w:autoSpaceDN w:val="0"/>
        <w:adjustRightInd w:val="0"/>
        <w:spacing w:after="0" w:line="240" w:lineRule="auto"/>
        <w:ind w:left="2552" w:right="2692"/>
        <w:contextualSpacing/>
        <w:jc w:val="both"/>
        <w:rPr>
          <w:rFonts w:ascii="Times New Roman" w:hAnsi="Times New Roman"/>
        </w:rPr>
      </w:pPr>
      <w:r w:rsidRPr="00204D2E">
        <w:rPr>
          <w:rFonts w:ascii="Times New Roman" w:hAnsi="Times New Roman"/>
        </w:rPr>
        <w:t>Standard errors in parentheses *** p&lt;0.01, ** p&lt;0.05, * p&lt;0.1</w:t>
      </w:r>
    </w:p>
    <w:p w14:paraId="70BD71F8" w14:textId="77777777" w:rsidR="00A24A17" w:rsidRPr="00204D2E" w:rsidRDefault="00A24A17" w:rsidP="00A24A17">
      <w:pPr>
        <w:autoSpaceDE w:val="0"/>
        <w:autoSpaceDN w:val="0"/>
        <w:adjustRightInd w:val="0"/>
        <w:spacing w:after="0" w:line="240" w:lineRule="auto"/>
        <w:ind w:firstLine="709"/>
        <w:jc w:val="center"/>
        <w:rPr>
          <w:rFonts w:ascii="Times New Roman" w:hAnsi="Times New Roman"/>
        </w:rPr>
      </w:pPr>
    </w:p>
    <w:p w14:paraId="2ECA37F9" w14:textId="77777777" w:rsidR="00A24A17" w:rsidRPr="00204D2E" w:rsidRDefault="00A24A17" w:rsidP="00A24A17">
      <w:pPr>
        <w:autoSpaceDE w:val="0"/>
        <w:autoSpaceDN w:val="0"/>
        <w:adjustRightInd w:val="0"/>
        <w:spacing w:after="0" w:line="240" w:lineRule="auto"/>
        <w:ind w:firstLine="709"/>
        <w:jc w:val="center"/>
        <w:rPr>
          <w:rFonts w:ascii="Times New Roman" w:hAnsi="Times New Roman"/>
        </w:rPr>
      </w:pPr>
    </w:p>
    <w:p w14:paraId="1ED20F1F" w14:textId="77777777" w:rsidR="00A24A17" w:rsidRPr="00204D2E" w:rsidRDefault="00A24A17" w:rsidP="00A24A17">
      <w:pPr>
        <w:autoSpaceDE w:val="0"/>
        <w:autoSpaceDN w:val="0"/>
        <w:adjustRightInd w:val="0"/>
        <w:spacing w:after="0" w:line="240" w:lineRule="auto"/>
        <w:ind w:firstLine="709"/>
        <w:jc w:val="center"/>
        <w:rPr>
          <w:rFonts w:ascii="Times New Roman" w:hAnsi="Times New Roman"/>
        </w:rPr>
      </w:pPr>
    </w:p>
    <w:p w14:paraId="7B9ACC8F" w14:textId="77777777" w:rsidR="00A24A17" w:rsidRPr="00204D2E" w:rsidRDefault="00A24A17" w:rsidP="00A24A17">
      <w:pPr>
        <w:autoSpaceDE w:val="0"/>
        <w:autoSpaceDN w:val="0"/>
        <w:adjustRightInd w:val="0"/>
        <w:spacing w:after="0" w:line="240" w:lineRule="auto"/>
        <w:ind w:firstLine="709"/>
        <w:jc w:val="center"/>
        <w:rPr>
          <w:rFonts w:ascii="Times New Roman" w:hAnsi="Times New Roman"/>
        </w:rPr>
      </w:pPr>
    </w:p>
    <w:p w14:paraId="7CA681E8" w14:textId="77777777" w:rsidR="00A24A17" w:rsidRPr="00204D2E" w:rsidRDefault="00A24A17" w:rsidP="00A24A17">
      <w:pPr>
        <w:autoSpaceDE w:val="0"/>
        <w:autoSpaceDN w:val="0"/>
        <w:adjustRightInd w:val="0"/>
        <w:spacing w:after="0" w:line="240" w:lineRule="auto"/>
        <w:ind w:firstLine="709"/>
        <w:jc w:val="center"/>
        <w:rPr>
          <w:rFonts w:ascii="Times New Roman" w:hAnsi="Times New Roman"/>
        </w:rPr>
      </w:pPr>
    </w:p>
    <w:p w14:paraId="1AD29A25" w14:textId="77777777" w:rsidR="00A24A17" w:rsidRDefault="00A24A17" w:rsidP="00A24A17">
      <w:pPr>
        <w:autoSpaceDE w:val="0"/>
        <w:autoSpaceDN w:val="0"/>
        <w:adjustRightInd w:val="0"/>
        <w:spacing w:after="0" w:line="240" w:lineRule="auto"/>
        <w:ind w:firstLine="709"/>
        <w:jc w:val="center"/>
        <w:rPr>
          <w:rFonts w:ascii="Times New Roman" w:hAnsi="Times New Roman"/>
        </w:rPr>
      </w:pPr>
    </w:p>
    <w:p w14:paraId="1C703078" w14:textId="77777777" w:rsidR="00A24A17" w:rsidRDefault="00A24A17" w:rsidP="00A24A17">
      <w:pPr>
        <w:autoSpaceDE w:val="0"/>
        <w:autoSpaceDN w:val="0"/>
        <w:adjustRightInd w:val="0"/>
        <w:spacing w:after="0" w:line="240" w:lineRule="auto"/>
        <w:ind w:firstLine="709"/>
        <w:jc w:val="center"/>
        <w:rPr>
          <w:rFonts w:ascii="Times New Roman" w:hAnsi="Times New Roman"/>
        </w:rPr>
      </w:pPr>
    </w:p>
    <w:p w14:paraId="170039D2" w14:textId="77777777" w:rsidR="00A24A17" w:rsidRDefault="00A24A17" w:rsidP="00A24A17">
      <w:pPr>
        <w:autoSpaceDE w:val="0"/>
        <w:autoSpaceDN w:val="0"/>
        <w:adjustRightInd w:val="0"/>
        <w:spacing w:after="0" w:line="240" w:lineRule="auto"/>
        <w:ind w:firstLine="709"/>
        <w:jc w:val="center"/>
        <w:rPr>
          <w:rFonts w:ascii="Times New Roman" w:hAnsi="Times New Roman"/>
        </w:rPr>
      </w:pPr>
    </w:p>
    <w:p w14:paraId="7EB6F90A" w14:textId="77777777" w:rsidR="00A24A17" w:rsidRPr="00204D2E" w:rsidRDefault="00A24A17" w:rsidP="00A24A17">
      <w:pPr>
        <w:autoSpaceDE w:val="0"/>
        <w:autoSpaceDN w:val="0"/>
        <w:adjustRightInd w:val="0"/>
        <w:spacing w:after="0" w:line="240" w:lineRule="auto"/>
        <w:ind w:firstLine="709"/>
        <w:jc w:val="center"/>
        <w:rPr>
          <w:rFonts w:ascii="Times New Roman" w:hAnsi="Times New Roman"/>
        </w:rPr>
      </w:pPr>
    </w:p>
    <w:p w14:paraId="4C7CE6F9" w14:textId="77777777" w:rsidR="00A24A17" w:rsidRPr="00204D2E" w:rsidRDefault="00A24A17" w:rsidP="00A24A17">
      <w:pPr>
        <w:autoSpaceDE w:val="0"/>
        <w:autoSpaceDN w:val="0"/>
        <w:adjustRightInd w:val="0"/>
        <w:spacing w:after="0" w:line="240" w:lineRule="auto"/>
        <w:ind w:firstLine="709"/>
        <w:jc w:val="center"/>
        <w:rPr>
          <w:rFonts w:ascii="Times New Roman" w:hAnsi="Times New Roman"/>
        </w:rPr>
      </w:pPr>
    </w:p>
    <w:p w14:paraId="6EB5BF7D" w14:textId="77777777" w:rsidR="00A24A17" w:rsidRPr="00204D2E" w:rsidRDefault="00A24A17" w:rsidP="00A24A17">
      <w:pPr>
        <w:spacing w:after="0" w:line="360" w:lineRule="auto"/>
        <w:jc w:val="center"/>
        <w:rPr>
          <w:rFonts w:ascii="Times New Roman" w:hAnsi="Times New Roman"/>
          <w:sz w:val="24"/>
          <w:szCs w:val="24"/>
        </w:rPr>
      </w:pPr>
      <w:r w:rsidRPr="00204D2E">
        <w:rPr>
          <w:rFonts w:ascii="Times New Roman" w:hAnsi="Times New Roman"/>
          <w:sz w:val="24"/>
        </w:rPr>
        <w:t>Table A2. The determinants of compliance</w:t>
      </w:r>
    </w:p>
    <w:tbl>
      <w:tblPr>
        <w:tblW w:w="0" w:type="auto"/>
        <w:jc w:val="center"/>
        <w:tblLayout w:type="fixed"/>
        <w:tblCellMar>
          <w:left w:w="75" w:type="dxa"/>
          <w:right w:w="75" w:type="dxa"/>
        </w:tblCellMar>
        <w:tblLook w:val="0000" w:firstRow="0" w:lastRow="0" w:firstColumn="0" w:lastColumn="0" w:noHBand="0" w:noVBand="0"/>
      </w:tblPr>
      <w:tblGrid>
        <w:gridCol w:w="2943"/>
        <w:gridCol w:w="1440"/>
        <w:gridCol w:w="1440"/>
        <w:gridCol w:w="1440"/>
        <w:gridCol w:w="1668"/>
      </w:tblGrid>
      <w:tr w:rsidR="00A24A17" w:rsidRPr="00204D2E" w14:paraId="25D5853C" w14:textId="77777777" w:rsidTr="002D71CB">
        <w:trPr>
          <w:jc w:val="center"/>
        </w:trPr>
        <w:tc>
          <w:tcPr>
            <w:tcW w:w="2943" w:type="dxa"/>
            <w:tcBorders>
              <w:top w:val="single" w:sz="6" w:space="0" w:color="auto"/>
              <w:left w:val="nil"/>
              <w:bottom w:val="nil"/>
              <w:right w:val="nil"/>
            </w:tcBorders>
          </w:tcPr>
          <w:p w14:paraId="4D8000DE" w14:textId="77777777" w:rsidR="00A24A17" w:rsidRPr="00204D2E" w:rsidRDefault="00A24A17" w:rsidP="002D71CB">
            <w:pPr>
              <w:widowControl w:val="0"/>
              <w:autoSpaceDE w:val="0"/>
              <w:autoSpaceDN w:val="0"/>
              <w:adjustRightInd w:val="0"/>
              <w:spacing w:after="0" w:line="240" w:lineRule="auto"/>
              <w:rPr>
                <w:rFonts w:ascii="Times New Roman" w:hAnsi="Times New Roman"/>
                <w:sz w:val="24"/>
                <w:szCs w:val="24"/>
              </w:rPr>
            </w:pPr>
          </w:p>
        </w:tc>
        <w:tc>
          <w:tcPr>
            <w:tcW w:w="1440" w:type="dxa"/>
            <w:tcBorders>
              <w:top w:val="single" w:sz="6" w:space="0" w:color="auto"/>
              <w:left w:val="nil"/>
              <w:bottom w:val="nil"/>
              <w:right w:val="nil"/>
            </w:tcBorders>
          </w:tcPr>
          <w:p w14:paraId="42AE1233"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w:t>
            </w:r>
          </w:p>
        </w:tc>
        <w:tc>
          <w:tcPr>
            <w:tcW w:w="1440" w:type="dxa"/>
            <w:tcBorders>
              <w:top w:val="single" w:sz="6" w:space="0" w:color="auto"/>
              <w:left w:val="nil"/>
              <w:bottom w:val="nil"/>
              <w:right w:val="nil"/>
            </w:tcBorders>
          </w:tcPr>
          <w:p w14:paraId="2AFD084B"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(2)</w:t>
            </w:r>
          </w:p>
        </w:tc>
        <w:tc>
          <w:tcPr>
            <w:tcW w:w="1440" w:type="dxa"/>
            <w:tcBorders>
              <w:top w:val="single" w:sz="6" w:space="0" w:color="auto"/>
              <w:left w:val="nil"/>
              <w:bottom w:val="nil"/>
              <w:right w:val="nil"/>
            </w:tcBorders>
          </w:tcPr>
          <w:p w14:paraId="4833EFF3"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(3)</w:t>
            </w:r>
          </w:p>
        </w:tc>
        <w:tc>
          <w:tcPr>
            <w:tcW w:w="1668" w:type="dxa"/>
            <w:tcBorders>
              <w:top w:val="single" w:sz="6" w:space="0" w:color="auto"/>
              <w:left w:val="nil"/>
              <w:bottom w:val="nil"/>
              <w:right w:val="nil"/>
            </w:tcBorders>
          </w:tcPr>
          <w:p w14:paraId="0B891ACB"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(4)</w:t>
            </w:r>
          </w:p>
        </w:tc>
      </w:tr>
      <w:tr w:rsidR="00A24A17" w:rsidRPr="00204D2E" w14:paraId="55516E19" w14:textId="77777777" w:rsidTr="002D71CB">
        <w:trPr>
          <w:jc w:val="center"/>
        </w:trPr>
        <w:tc>
          <w:tcPr>
            <w:tcW w:w="2943" w:type="dxa"/>
            <w:tcBorders>
              <w:top w:val="nil"/>
              <w:left w:val="nil"/>
              <w:bottom w:val="single" w:sz="6" w:space="0" w:color="auto"/>
              <w:right w:val="nil"/>
            </w:tcBorders>
          </w:tcPr>
          <w:p w14:paraId="0B651E13" w14:textId="77777777" w:rsidR="00A24A17" w:rsidRPr="00204D2E" w:rsidRDefault="00A24A17" w:rsidP="002D71CB">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single" w:sz="6" w:space="0" w:color="auto"/>
              <w:right w:val="nil"/>
            </w:tcBorders>
          </w:tcPr>
          <w:p w14:paraId="413F791F"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Logit</w:t>
            </w:r>
          </w:p>
        </w:tc>
        <w:tc>
          <w:tcPr>
            <w:tcW w:w="1440" w:type="dxa"/>
            <w:tcBorders>
              <w:top w:val="nil"/>
              <w:left w:val="nil"/>
              <w:bottom w:val="single" w:sz="6" w:space="0" w:color="auto"/>
              <w:right w:val="nil"/>
            </w:tcBorders>
          </w:tcPr>
          <w:p w14:paraId="3B167945"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Logit</w:t>
            </w:r>
          </w:p>
        </w:tc>
        <w:tc>
          <w:tcPr>
            <w:tcW w:w="1440" w:type="dxa"/>
            <w:tcBorders>
              <w:top w:val="nil"/>
              <w:left w:val="nil"/>
              <w:bottom w:val="single" w:sz="6" w:space="0" w:color="auto"/>
              <w:right w:val="nil"/>
            </w:tcBorders>
          </w:tcPr>
          <w:p w14:paraId="68373231"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Logit</w:t>
            </w:r>
          </w:p>
        </w:tc>
        <w:tc>
          <w:tcPr>
            <w:tcW w:w="1668" w:type="dxa"/>
            <w:tcBorders>
              <w:top w:val="nil"/>
              <w:left w:val="nil"/>
              <w:bottom w:val="single" w:sz="6" w:space="0" w:color="auto"/>
              <w:right w:val="nil"/>
            </w:tcBorders>
          </w:tcPr>
          <w:p w14:paraId="288D71BF"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Logit</w:t>
            </w:r>
          </w:p>
        </w:tc>
      </w:tr>
      <w:tr w:rsidR="00A24A17" w:rsidRPr="00204D2E" w14:paraId="61E0922C" w14:textId="77777777" w:rsidTr="002D71CB">
        <w:trPr>
          <w:jc w:val="center"/>
        </w:trPr>
        <w:tc>
          <w:tcPr>
            <w:tcW w:w="2943" w:type="dxa"/>
            <w:tcBorders>
              <w:top w:val="nil"/>
              <w:left w:val="nil"/>
              <w:bottom w:val="single" w:sz="6" w:space="0" w:color="auto"/>
              <w:right w:val="nil"/>
            </w:tcBorders>
          </w:tcPr>
          <w:p w14:paraId="2FF99A63" w14:textId="77777777" w:rsidR="00A24A17" w:rsidRPr="00204D2E" w:rsidRDefault="00A24A17" w:rsidP="002D71CB">
            <w:pPr>
              <w:widowControl w:val="0"/>
              <w:autoSpaceDE w:val="0"/>
              <w:autoSpaceDN w:val="0"/>
              <w:adjustRightInd w:val="0"/>
              <w:spacing w:after="0" w:line="240" w:lineRule="auto"/>
              <w:ind w:left="-1068"/>
              <w:rPr>
                <w:rFonts w:ascii="Times New Roman" w:hAnsi="Times New Roman"/>
                <w:sz w:val="24"/>
                <w:szCs w:val="24"/>
              </w:rPr>
            </w:pPr>
          </w:p>
        </w:tc>
        <w:tc>
          <w:tcPr>
            <w:tcW w:w="1440" w:type="dxa"/>
            <w:tcBorders>
              <w:top w:val="nil"/>
              <w:left w:val="nil"/>
              <w:bottom w:val="single" w:sz="6" w:space="0" w:color="auto"/>
              <w:right w:val="nil"/>
            </w:tcBorders>
          </w:tcPr>
          <w:p w14:paraId="15A4919F"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Whole sample</w:t>
            </w:r>
          </w:p>
        </w:tc>
        <w:tc>
          <w:tcPr>
            <w:tcW w:w="1440" w:type="dxa"/>
            <w:tcBorders>
              <w:top w:val="nil"/>
              <w:left w:val="nil"/>
              <w:bottom w:val="single" w:sz="6" w:space="0" w:color="auto"/>
              <w:right w:val="nil"/>
            </w:tcBorders>
          </w:tcPr>
          <w:p w14:paraId="65734971"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Whole sample</w:t>
            </w:r>
          </w:p>
        </w:tc>
        <w:tc>
          <w:tcPr>
            <w:tcW w:w="1440" w:type="dxa"/>
            <w:tcBorders>
              <w:top w:val="single" w:sz="4" w:space="0" w:color="auto"/>
              <w:left w:val="nil"/>
              <w:bottom w:val="single" w:sz="6" w:space="0" w:color="auto"/>
              <w:right w:val="nil"/>
            </w:tcBorders>
          </w:tcPr>
          <w:p w14:paraId="12D5553C"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Sub-sample of subjects involved in the Chat</w:t>
            </w:r>
          </w:p>
        </w:tc>
        <w:tc>
          <w:tcPr>
            <w:tcW w:w="1668" w:type="dxa"/>
            <w:tcBorders>
              <w:top w:val="single" w:sz="4" w:space="0" w:color="auto"/>
              <w:left w:val="nil"/>
              <w:bottom w:val="single" w:sz="6" w:space="0" w:color="auto"/>
              <w:right w:val="nil"/>
            </w:tcBorders>
          </w:tcPr>
          <w:p w14:paraId="1D33A8D4"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i/>
                <w:sz w:val="24"/>
                <w:szCs w:val="24"/>
              </w:rPr>
            </w:pPr>
            <w:r w:rsidRPr="00204D2E">
              <w:rPr>
                <w:rFonts w:ascii="Times New Roman" w:hAnsi="Times New Roman"/>
                <w:sz w:val="24"/>
                <w:szCs w:val="24"/>
              </w:rPr>
              <w:t>Sub-sample of subjects involved in the Bargaining</w:t>
            </w:r>
          </w:p>
        </w:tc>
      </w:tr>
      <w:tr w:rsidR="00A24A17" w:rsidRPr="00204D2E" w14:paraId="6AE213FF" w14:textId="77777777" w:rsidTr="002D71CB">
        <w:trPr>
          <w:jc w:val="center"/>
        </w:trPr>
        <w:tc>
          <w:tcPr>
            <w:tcW w:w="8931" w:type="dxa"/>
            <w:gridSpan w:val="5"/>
            <w:tcBorders>
              <w:top w:val="nil"/>
              <w:left w:val="nil"/>
              <w:bottom w:val="single" w:sz="6" w:space="0" w:color="auto"/>
              <w:right w:val="nil"/>
            </w:tcBorders>
          </w:tcPr>
          <w:p w14:paraId="7F5494EC" w14:textId="77777777" w:rsidR="00A24A17" w:rsidRPr="00204D2E" w:rsidRDefault="00A24A17" w:rsidP="002D71CB">
            <w:pPr>
              <w:widowControl w:val="0"/>
              <w:autoSpaceDE w:val="0"/>
              <w:autoSpaceDN w:val="0"/>
              <w:adjustRightInd w:val="0"/>
              <w:spacing w:after="0" w:line="240" w:lineRule="auto"/>
              <w:rPr>
                <w:rFonts w:ascii="Times New Roman" w:hAnsi="Times New Roman"/>
                <w:sz w:val="24"/>
                <w:szCs w:val="24"/>
              </w:rPr>
            </w:pPr>
            <w:r w:rsidRPr="00204D2E">
              <w:rPr>
                <w:rFonts w:ascii="Times New Roman" w:hAnsi="Times New Roman"/>
                <w:sz w:val="24"/>
              </w:rPr>
              <w:t xml:space="preserve">Dependent variable:                                                         </w:t>
            </w:r>
            <w:r w:rsidRPr="00204D2E">
              <w:rPr>
                <w:rFonts w:ascii="Times New Roman" w:hAnsi="Times New Roman"/>
                <w:i/>
                <w:sz w:val="24"/>
              </w:rPr>
              <w:t>Compliance</w:t>
            </w:r>
          </w:p>
        </w:tc>
      </w:tr>
      <w:tr w:rsidR="00A24A17" w:rsidRPr="00204D2E" w14:paraId="1E6B266F" w14:textId="77777777" w:rsidTr="002D71CB">
        <w:trPr>
          <w:jc w:val="center"/>
        </w:trPr>
        <w:tc>
          <w:tcPr>
            <w:tcW w:w="2943" w:type="dxa"/>
            <w:tcBorders>
              <w:top w:val="nil"/>
              <w:left w:val="nil"/>
              <w:bottom w:val="nil"/>
              <w:right w:val="nil"/>
            </w:tcBorders>
          </w:tcPr>
          <w:p w14:paraId="7E261DFC" w14:textId="77777777" w:rsidR="00A24A17" w:rsidRPr="00204D2E" w:rsidRDefault="00A24A17" w:rsidP="002D71CB">
            <w:pPr>
              <w:widowControl w:val="0"/>
              <w:autoSpaceDE w:val="0"/>
              <w:autoSpaceDN w:val="0"/>
              <w:adjustRightInd w:val="0"/>
              <w:spacing w:after="0" w:line="240" w:lineRule="auto"/>
              <w:rPr>
                <w:rFonts w:ascii="Times New Roman" w:hAnsi="Times New Roman"/>
                <w:i/>
                <w:sz w:val="24"/>
                <w:szCs w:val="24"/>
              </w:rPr>
            </w:pPr>
            <w:r w:rsidRPr="00204D2E">
              <w:rPr>
                <w:rFonts w:ascii="Times New Roman" w:hAnsi="Times New Roman"/>
                <w:i/>
                <w:sz w:val="24"/>
                <w:szCs w:val="24"/>
              </w:rPr>
              <w:t>Chat</w:t>
            </w:r>
          </w:p>
        </w:tc>
        <w:tc>
          <w:tcPr>
            <w:tcW w:w="1440" w:type="dxa"/>
            <w:tcBorders>
              <w:top w:val="nil"/>
              <w:left w:val="nil"/>
              <w:bottom w:val="nil"/>
              <w:right w:val="nil"/>
            </w:tcBorders>
          </w:tcPr>
          <w:p w14:paraId="17595299"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0.973**</w:t>
            </w:r>
          </w:p>
        </w:tc>
        <w:tc>
          <w:tcPr>
            <w:tcW w:w="1440" w:type="dxa"/>
            <w:tcBorders>
              <w:top w:val="nil"/>
              <w:left w:val="nil"/>
              <w:bottom w:val="nil"/>
              <w:right w:val="nil"/>
            </w:tcBorders>
          </w:tcPr>
          <w:p w14:paraId="58C26968"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0.635</w:t>
            </w:r>
          </w:p>
        </w:tc>
        <w:tc>
          <w:tcPr>
            <w:tcW w:w="1440" w:type="dxa"/>
            <w:tcBorders>
              <w:top w:val="nil"/>
              <w:left w:val="nil"/>
              <w:bottom w:val="nil"/>
              <w:right w:val="nil"/>
            </w:tcBorders>
          </w:tcPr>
          <w:p w14:paraId="3552B2F8"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p>
        </w:tc>
        <w:tc>
          <w:tcPr>
            <w:tcW w:w="1668" w:type="dxa"/>
            <w:tcBorders>
              <w:top w:val="nil"/>
              <w:left w:val="nil"/>
              <w:bottom w:val="nil"/>
              <w:right w:val="nil"/>
            </w:tcBorders>
          </w:tcPr>
          <w:p w14:paraId="40A8950F"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p>
        </w:tc>
      </w:tr>
      <w:tr w:rsidR="00A24A17" w:rsidRPr="00204D2E" w14:paraId="1B9EF08B" w14:textId="77777777" w:rsidTr="002D71CB">
        <w:trPr>
          <w:jc w:val="center"/>
        </w:trPr>
        <w:tc>
          <w:tcPr>
            <w:tcW w:w="2943" w:type="dxa"/>
            <w:tcBorders>
              <w:top w:val="nil"/>
              <w:left w:val="nil"/>
              <w:bottom w:val="nil"/>
              <w:right w:val="nil"/>
            </w:tcBorders>
          </w:tcPr>
          <w:p w14:paraId="0FAE3CD4" w14:textId="77777777" w:rsidR="00A24A17" w:rsidRPr="00204D2E" w:rsidRDefault="00A24A17" w:rsidP="002D71CB">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tcPr>
          <w:p w14:paraId="2A6055F4"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(0.407)</w:t>
            </w:r>
          </w:p>
        </w:tc>
        <w:tc>
          <w:tcPr>
            <w:tcW w:w="1440" w:type="dxa"/>
            <w:tcBorders>
              <w:top w:val="nil"/>
              <w:left w:val="nil"/>
              <w:bottom w:val="nil"/>
              <w:right w:val="nil"/>
            </w:tcBorders>
          </w:tcPr>
          <w:p w14:paraId="4CCE2950"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(0.454)</w:t>
            </w:r>
          </w:p>
        </w:tc>
        <w:tc>
          <w:tcPr>
            <w:tcW w:w="1440" w:type="dxa"/>
            <w:tcBorders>
              <w:top w:val="nil"/>
              <w:left w:val="nil"/>
              <w:bottom w:val="nil"/>
              <w:right w:val="nil"/>
            </w:tcBorders>
          </w:tcPr>
          <w:p w14:paraId="1C13BA55"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p>
        </w:tc>
        <w:tc>
          <w:tcPr>
            <w:tcW w:w="1668" w:type="dxa"/>
            <w:tcBorders>
              <w:top w:val="nil"/>
              <w:left w:val="nil"/>
              <w:bottom w:val="nil"/>
              <w:right w:val="nil"/>
            </w:tcBorders>
          </w:tcPr>
          <w:p w14:paraId="3BE0014E"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p>
        </w:tc>
      </w:tr>
      <w:tr w:rsidR="00A24A17" w:rsidRPr="00204D2E" w14:paraId="09AEFEF3" w14:textId="77777777" w:rsidTr="002D71CB">
        <w:trPr>
          <w:jc w:val="center"/>
        </w:trPr>
        <w:tc>
          <w:tcPr>
            <w:tcW w:w="2943" w:type="dxa"/>
            <w:tcBorders>
              <w:top w:val="nil"/>
              <w:left w:val="nil"/>
              <w:bottom w:val="nil"/>
              <w:right w:val="nil"/>
            </w:tcBorders>
          </w:tcPr>
          <w:p w14:paraId="3B7ECADB"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Payment_agreement</w:t>
            </w:r>
          </w:p>
        </w:tc>
        <w:tc>
          <w:tcPr>
            <w:tcW w:w="1440" w:type="dxa"/>
            <w:tcBorders>
              <w:top w:val="nil"/>
              <w:left w:val="nil"/>
              <w:bottom w:val="nil"/>
              <w:right w:val="nil"/>
            </w:tcBorders>
          </w:tcPr>
          <w:p w14:paraId="0A38FC8B"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0.0648*</w:t>
            </w:r>
          </w:p>
        </w:tc>
        <w:tc>
          <w:tcPr>
            <w:tcW w:w="1440" w:type="dxa"/>
            <w:tcBorders>
              <w:top w:val="nil"/>
              <w:left w:val="nil"/>
              <w:bottom w:val="nil"/>
              <w:right w:val="nil"/>
            </w:tcBorders>
          </w:tcPr>
          <w:p w14:paraId="473D10D3"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0.0729*</w:t>
            </w:r>
          </w:p>
        </w:tc>
        <w:tc>
          <w:tcPr>
            <w:tcW w:w="1440" w:type="dxa"/>
            <w:tcBorders>
              <w:top w:val="nil"/>
              <w:left w:val="nil"/>
              <w:bottom w:val="nil"/>
              <w:right w:val="nil"/>
            </w:tcBorders>
          </w:tcPr>
          <w:p w14:paraId="0CBB4E90"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0.208</w:t>
            </w:r>
          </w:p>
        </w:tc>
        <w:tc>
          <w:tcPr>
            <w:tcW w:w="1668" w:type="dxa"/>
            <w:tcBorders>
              <w:top w:val="nil"/>
              <w:left w:val="nil"/>
              <w:bottom w:val="nil"/>
              <w:right w:val="nil"/>
            </w:tcBorders>
          </w:tcPr>
          <w:p w14:paraId="08C1B0F9"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0.0334</w:t>
            </w:r>
          </w:p>
        </w:tc>
      </w:tr>
      <w:tr w:rsidR="00A24A17" w:rsidRPr="00204D2E" w14:paraId="2030614B" w14:textId="77777777" w:rsidTr="002D71CB">
        <w:trPr>
          <w:jc w:val="center"/>
        </w:trPr>
        <w:tc>
          <w:tcPr>
            <w:tcW w:w="2943" w:type="dxa"/>
            <w:tcBorders>
              <w:top w:val="nil"/>
              <w:left w:val="nil"/>
              <w:bottom w:val="nil"/>
              <w:right w:val="nil"/>
            </w:tcBorders>
          </w:tcPr>
          <w:p w14:paraId="1977767D"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440" w:type="dxa"/>
            <w:tcBorders>
              <w:top w:val="nil"/>
              <w:left w:val="nil"/>
              <w:bottom w:val="nil"/>
              <w:right w:val="nil"/>
            </w:tcBorders>
          </w:tcPr>
          <w:p w14:paraId="17095475"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(0.0354)</w:t>
            </w:r>
          </w:p>
        </w:tc>
        <w:tc>
          <w:tcPr>
            <w:tcW w:w="1440" w:type="dxa"/>
            <w:tcBorders>
              <w:top w:val="nil"/>
              <w:left w:val="nil"/>
              <w:bottom w:val="nil"/>
              <w:right w:val="nil"/>
            </w:tcBorders>
          </w:tcPr>
          <w:p w14:paraId="5BF9C513"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(0.0374)</w:t>
            </w:r>
          </w:p>
        </w:tc>
        <w:tc>
          <w:tcPr>
            <w:tcW w:w="1440" w:type="dxa"/>
            <w:tcBorders>
              <w:top w:val="nil"/>
              <w:left w:val="nil"/>
              <w:bottom w:val="nil"/>
              <w:right w:val="nil"/>
            </w:tcBorders>
          </w:tcPr>
          <w:p w14:paraId="180A4910"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(0.195)</w:t>
            </w:r>
          </w:p>
        </w:tc>
        <w:tc>
          <w:tcPr>
            <w:tcW w:w="1668" w:type="dxa"/>
            <w:tcBorders>
              <w:top w:val="nil"/>
              <w:left w:val="nil"/>
              <w:bottom w:val="nil"/>
              <w:right w:val="nil"/>
            </w:tcBorders>
          </w:tcPr>
          <w:p w14:paraId="5DA1B883"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(0.0500)</w:t>
            </w:r>
          </w:p>
        </w:tc>
      </w:tr>
      <w:tr w:rsidR="00A24A17" w:rsidRPr="00204D2E" w14:paraId="0D120AF9" w14:textId="77777777" w:rsidTr="002D71CB">
        <w:trPr>
          <w:jc w:val="center"/>
        </w:trPr>
        <w:tc>
          <w:tcPr>
            <w:tcW w:w="2943" w:type="dxa"/>
            <w:tcBorders>
              <w:top w:val="nil"/>
              <w:left w:val="nil"/>
              <w:bottom w:val="nil"/>
              <w:right w:val="nil"/>
            </w:tcBorders>
          </w:tcPr>
          <w:p w14:paraId="7B113CB4" w14:textId="77777777" w:rsidR="00A24A17" w:rsidRPr="00204D2E" w:rsidRDefault="00A24A17" w:rsidP="002D71CB">
            <w:pPr>
              <w:widowControl w:val="0"/>
              <w:autoSpaceDE w:val="0"/>
              <w:autoSpaceDN w:val="0"/>
              <w:adjustRightInd w:val="0"/>
              <w:spacing w:after="0" w:line="240" w:lineRule="auto"/>
              <w:rPr>
                <w:rFonts w:ascii="Times New Roman" w:hAnsi="Times New Roman"/>
                <w:i/>
                <w:sz w:val="24"/>
                <w:szCs w:val="24"/>
              </w:rPr>
            </w:pPr>
            <w:r w:rsidRPr="00204D2E">
              <w:rPr>
                <w:rFonts w:ascii="Times New Roman" w:hAnsi="Times New Roman"/>
                <w:i/>
                <w:sz w:val="24"/>
                <w:szCs w:val="24"/>
              </w:rPr>
              <w:t>Belief_aligned_compliance</w:t>
            </w:r>
          </w:p>
        </w:tc>
        <w:tc>
          <w:tcPr>
            <w:tcW w:w="1440" w:type="dxa"/>
            <w:tcBorders>
              <w:top w:val="nil"/>
              <w:left w:val="nil"/>
              <w:bottom w:val="nil"/>
              <w:right w:val="nil"/>
            </w:tcBorders>
          </w:tcPr>
          <w:p w14:paraId="5F52CA03"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p>
        </w:tc>
        <w:tc>
          <w:tcPr>
            <w:tcW w:w="1440" w:type="dxa"/>
            <w:tcBorders>
              <w:top w:val="nil"/>
              <w:left w:val="nil"/>
              <w:bottom w:val="nil"/>
              <w:right w:val="nil"/>
            </w:tcBorders>
          </w:tcPr>
          <w:p w14:paraId="061CC26A"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1.993***</w:t>
            </w:r>
          </w:p>
        </w:tc>
        <w:tc>
          <w:tcPr>
            <w:tcW w:w="1440" w:type="dxa"/>
            <w:tcBorders>
              <w:top w:val="nil"/>
              <w:left w:val="nil"/>
              <w:bottom w:val="nil"/>
              <w:right w:val="nil"/>
            </w:tcBorders>
          </w:tcPr>
          <w:p w14:paraId="185B1083"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6.255***</w:t>
            </w:r>
          </w:p>
        </w:tc>
        <w:tc>
          <w:tcPr>
            <w:tcW w:w="1668" w:type="dxa"/>
            <w:tcBorders>
              <w:top w:val="nil"/>
              <w:left w:val="nil"/>
              <w:bottom w:val="nil"/>
              <w:right w:val="nil"/>
            </w:tcBorders>
          </w:tcPr>
          <w:p w14:paraId="7895274F"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1.162*</w:t>
            </w:r>
          </w:p>
        </w:tc>
      </w:tr>
      <w:tr w:rsidR="00A24A17" w:rsidRPr="00204D2E" w14:paraId="40392462" w14:textId="77777777" w:rsidTr="002D71CB">
        <w:trPr>
          <w:jc w:val="center"/>
        </w:trPr>
        <w:tc>
          <w:tcPr>
            <w:tcW w:w="2943" w:type="dxa"/>
            <w:tcBorders>
              <w:top w:val="nil"/>
              <w:left w:val="nil"/>
              <w:bottom w:val="nil"/>
              <w:right w:val="nil"/>
            </w:tcBorders>
          </w:tcPr>
          <w:p w14:paraId="083B9CF2" w14:textId="77777777" w:rsidR="00A24A17" w:rsidRPr="00204D2E" w:rsidRDefault="00A24A17" w:rsidP="002D71CB">
            <w:pPr>
              <w:widowControl w:val="0"/>
              <w:autoSpaceDE w:val="0"/>
              <w:autoSpaceDN w:val="0"/>
              <w:adjustRightInd w:val="0"/>
              <w:spacing w:after="0" w:line="240" w:lineRule="auto"/>
              <w:rPr>
                <w:rFonts w:ascii="Times New Roman" w:hAnsi="Times New Roman"/>
                <w:i/>
                <w:sz w:val="24"/>
                <w:szCs w:val="24"/>
              </w:rPr>
            </w:pPr>
          </w:p>
        </w:tc>
        <w:tc>
          <w:tcPr>
            <w:tcW w:w="1440" w:type="dxa"/>
            <w:tcBorders>
              <w:top w:val="nil"/>
              <w:left w:val="nil"/>
              <w:bottom w:val="nil"/>
              <w:right w:val="nil"/>
            </w:tcBorders>
          </w:tcPr>
          <w:p w14:paraId="7200A303"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p>
        </w:tc>
        <w:tc>
          <w:tcPr>
            <w:tcW w:w="1440" w:type="dxa"/>
            <w:tcBorders>
              <w:top w:val="nil"/>
              <w:left w:val="nil"/>
              <w:bottom w:val="nil"/>
              <w:right w:val="nil"/>
            </w:tcBorders>
          </w:tcPr>
          <w:p w14:paraId="1D7AA5A6"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(0.456)</w:t>
            </w:r>
          </w:p>
        </w:tc>
        <w:tc>
          <w:tcPr>
            <w:tcW w:w="1440" w:type="dxa"/>
            <w:tcBorders>
              <w:top w:val="nil"/>
              <w:left w:val="nil"/>
              <w:bottom w:val="nil"/>
              <w:right w:val="nil"/>
            </w:tcBorders>
          </w:tcPr>
          <w:p w14:paraId="05319904"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(2.001)</w:t>
            </w:r>
          </w:p>
        </w:tc>
        <w:tc>
          <w:tcPr>
            <w:tcW w:w="1668" w:type="dxa"/>
            <w:tcBorders>
              <w:top w:val="nil"/>
              <w:left w:val="nil"/>
              <w:bottom w:val="nil"/>
              <w:right w:val="nil"/>
            </w:tcBorders>
          </w:tcPr>
          <w:p w14:paraId="5AC7DB69"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(0.605)</w:t>
            </w:r>
          </w:p>
        </w:tc>
      </w:tr>
      <w:tr w:rsidR="00A24A17" w:rsidRPr="00204D2E" w14:paraId="1106B3D3" w14:textId="77777777" w:rsidTr="002D71CB">
        <w:trPr>
          <w:jc w:val="center"/>
        </w:trPr>
        <w:tc>
          <w:tcPr>
            <w:tcW w:w="2943" w:type="dxa"/>
            <w:tcBorders>
              <w:top w:val="nil"/>
              <w:left w:val="nil"/>
              <w:bottom w:val="nil"/>
              <w:right w:val="nil"/>
            </w:tcBorders>
          </w:tcPr>
          <w:p w14:paraId="6B35AA40"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Rule_agr_1</w:t>
            </w:r>
          </w:p>
        </w:tc>
        <w:tc>
          <w:tcPr>
            <w:tcW w:w="1440" w:type="dxa"/>
            <w:tcBorders>
              <w:top w:val="nil"/>
              <w:left w:val="nil"/>
              <w:bottom w:val="nil"/>
              <w:right w:val="nil"/>
            </w:tcBorders>
          </w:tcPr>
          <w:p w14:paraId="04D1539D"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1.720**</w:t>
            </w:r>
          </w:p>
        </w:tc>
        <w:tc>
          <w:tcPr>
            <w:tcW w:w="1440" w:type="dxa"/>
            <w:tcBorders>
              <w:top w:val="nil"/>
              <w:left w:val="nil"/>
              <w:bottom w:val="nil"/>
              <w:right w:val="nil"/>
            </w:tcBorders>
          </w:tcPr>
          <w:p w14:paraId="6D8152F9"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1.894**</w:t>
            </w:r>
          </w:p>
        </w:tc>
        <w:tc>
          <w:tcPr>
            <w:tcW w:w="1440" w:type="dxa"/>
            <w:tcBorders>
              <w:top w:val="nil"/>
              <w:left w:val="nil"/>
              <w:bottom w:val="nil"/>
              <w:right w:val="nil"/>
            </w:tcBorders>
          </w:tcPr>
          <w:p w14:paraId="1559095B"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9.913</w:t>
            </w:r>
          </w:p>
        </w:tc>
        <w:tc>
          <w:tcPr>
            <w:tcW w:w="1668" w:type="dxa"/>
            <w:tcBorders>
              <w:top w:val="nil"/>
              <w:left w:val="nil"/>
              <w:bottom w:val="nil"/>
              <w:right w:val="nil"/>
            </w:tcBorders>
          </w:tcPr>
          <w:p w14:paraId="13C894F2"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1.209</w:t>
            </w:r>
          </w:p>
        </w:tc>
      </w:tr>
      <w:tr w:rsidR="00A24A17" w:rsidRPr="00204D2E" w14:paraId="37C72F4D" w14:textId="77777777" w:rsidTr="002D71CB">
        <w:trPr>
          <w:jc w:val="center"/>
        </w:trPr>
        <w:tc>
          <w:tcPr>
            <w:tcW w:w="2943" w:type="dxa"/>
            <w:tcBorders>
              <w:top w:val="nil"/>
              <w:left w:val="nil"/>
              <w:bottom w:val="nil"/>
              <w:right w:val="nil"/>
            </w:tcBorders>
          </w:tcPr>
          <w:p w14:paraId="492D6A10"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440" w:type="dxa"/>
            <w:tcBorders>
              <w:top w:val="nil"/>
              <w:left w:val="nil"/>
              <w:bottom w:val="nil"/>
              <w:right w:val="nil"/>
            </w:tcBorders>
          </w:tcPr>
          <w:p w14:paraId="6E4ABB6E"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(0.731)</w:t>
            </w:r>
          </w:p>
        </w:tc>
        <w:tc>
          <w:tcPr>
            <w:tcW w:w="1440" w:type="dxa"/>
            <w:tcBorders>
              <w:top w:val="nil"/>
              <w:left w:val="nil"/>
              <w:bottom w:val="nil"/>
              <w:right w:val="nil"/>
            </w:tcBorders>
          </w:tcPr>
          <w:p w14:paraId="44056013"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(0.771)</w:t>
            </w:r>
          </w:p>
        </w:tc>
        <w:tc>
          <w:tcPr>
            <w:tcW w:w="1440" w:type="dxa"/>
            <w:tcBorders>
              <w:top w:val="nil"/>
              <w:left w:val="nil"/>
              <w:bottom w:val="nil"/>
              <w:right w:val="nil"/>
            </w:tcBorders>
          </w:tcPr>
          <w:p w14:paraId="1D438F26"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(15.76)</w:t>
            </w:r>
          </w:p>
        </w:tc>
        <w:tc>
          <w:tcPr>
            <w:tcW w:w="1668" w:type="dxa"/>
            <w:tcBorders>
              <w:top w:val="nil"/>
              <w:left w:val="nil"/>
              <w:bottom w:val="nil"/>
              <w:right w:val="nil"/>
            </w:tcBorders>
          </w:tcPr>
          <w:p w14:paraId="43D75AE7"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(1.003)</w:t>
            </w:r>
          </w:p>
        </w:tc>
      </w:tr>
      <w:tr w:rsidR="00A24A17" w:rsidRPr="00204D2E" w14:paraId="3F92E1A9" w14:textId="77777777" w:rsidTr="002D71CB">
        <w:trPr>
          <w:jc w:val="center"/>
        </w:trPr>
        <w:tc>
          <w:tcPr>
            <w:tcW w:w="2943" w:type="dxa"/>
            <w:tcBorders>
              <w:top w:val="nil"/>
              <w:left w:val="nil"/>
              <w:bottom w:val="nil"/>
              <w:right w:val="nil"/>
            </w:tcBorders>
          </w:tcPr>
          <w:p w14:paraId="6F6E7F93"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Rule_agr_2</w:t>
            </w:r>
          </w:p>
        </w:tc>
        <w:tc>
          <w:tcPr>
            <w:tcW w:w="1440" w:type="dxa"/>
            <w:tcBorders>
              <w:top w:val="nil"/>
              <w:left w:val="nil"/>
              <w:bottom w:val="nil"/>
              <w:right w:val="nil"/>
            </w:tcBorders>
          </w:tcPr>
          <w:p w14:paraId="7D212C1A"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-2.393</w:t>
            </w:r>
          </w:p>
        </w:tc>
        <w:tc>
          <w:tcPr>
            <w:tcW w:w="1440" w:type="dxa"/>
            <w:tcBorders>
              <w:top w:val="nil"/>
              <w:left w:val="nil"/>
              <w:bottom w:val="nil"/>
              <w:right w:val="nil"/>
            </w:tcBorders>
          </w:tcPr>
          <w:p w14:paraId="7CA5CB77"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-1.565</w:t>
            </w:r>
          </w:p>
        </w:tc>
        <w:tc>
          <w:tcPr>
            <w:tcW w:w="1440" w:type="dxa"/>
            <w:tcBorders>
              <w:top w:val="nil"/>
              <w:left w:val="nil"/>
              <w:bottom w:val="nil"/>
              <w:right w:val="nil"/>
            </w:tcBorders>
          </w:tcPr>
          <w:p w14:paraId="7F7B9554"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p>
        </w:tc>
        <w:tc>
          <w:tcPr>
            <w:tcW w:w="1668" w:type="dxa"/>
            <w:tcBorders>
              <w:top w:val="nil"/>
              <w:left w:val="nil"/>
              <w:bottom w:val="nil"/>
              <w:right w:val="nil"/>
            </w:tcBorders>
          </w:tcPr>
          <w:p w14:paraId="431CB685"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-0.892</w:t>
            </w:r>
          </w:p>
        </w:tc>
      </w:tr>
      <w:tr w:rsidR="00A24A17" w:rsidRPr="00204D2E" w14:paraId="3E2C4228" w14:textId="77777777" w:rsidTr="002D71CB">
        <w:trPr>
          <w:jc w:val="center"/>
        </w:trPr>
        <w:tc>
          <w:tcPr>
            <w:tcW w:w="2943" w:type="dxa"/>
            <w:tcBorders>
              <w:top w:val="nil"/>
              <w:left w:val="nil"/>
              <w:bottom w:val="nil"/>
              <w:right w:val="nil"/>
            </w:tcBorders>
          </w:tcPr>
          <w:p w14:paraId="00E7E5F8"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440" w:type="dxa"/>
            <w:tcBorders>
              <w:top w:val="nil"/>
              <w:left w:val="nil"/>
              <w:bottom w:val="nil"/>
              <w:right w:val="nil"/>
            </w:tcBorders>
          </w:tcPr>
          <w:p w14:paraId="5B6DF8D7"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(2.045)</w:t>
            </w:r>
          </w:p>
        </w:tc>
        <w:tc>
          <w:tcPr>
            <w:tcW w:w="1440" w:type="dxa"/>
            <w:tcBorders>
              <w:top w:val="nil"/>
              <w:left w:val="nil"/>
              <w:bottom w:val="nil"/>
              <w:right w:val="nil"/>
            </w:tcBorders>
          </w:tcPr>
          <w:p w14:paraId="24F02E38"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(2.143)</w:t>
            </w:r>
          </w:p>
        </w:tc>
        <w:tc>
          <w:tcPr>
            <w:tcW w:w="1440" w:type="dxa"/>
            <w:tcBorders>
              <w:top w:val="nil"/>
              <w:left w:val="nil"/>
              <w:bottom w:val="nil"/>
              <w:right w:val="nil"/>
            </w:tcBorders>
          </w:tcPr>
          <w:p w14:paraId="2D29DEAE"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p>
        </w:tc>
        <w:tc>
          <w:tcPr>
            <w:tcW w:w="1668" w:type="dxa"/>
            <w:tcBorders>
              <w:top w:val="nil"/>
              <w:left w:val="nil"/>
              <w:bottom w:val="nil"/>
              <w:right w:val="nil"/>
            </w:tcBorders>
          </w:tcPr>
          <w:p w14:paraId="3A5085DD"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(2.383)</w:t>
            </w:r>
          </w:p>
        </w:tc>
      </w:tr>
      <w:tr w:rsidR="00A24A17" w:rsidRPr="00204D2E" w14:paraId="6EECC80B" w14:textId="77777777" w:rsidTr="002D71CB">
        <w:trPr>
          <w:jc w:val="center"/>
        </w:trPr>
        <w:tc>
          <w:tcPr>
            <w:tcW w:w="2943" w:type="dxa"/>
            <w:tcBorders>
              <w:top w:val="nil"/>
              <w:left w:val="nil"/>
              <w:bottom w:val="nil"/>
              <w:right w:val="nil"/>
            </w:tcBorders>
          </w:tcPr>
          <w:p w14:paraId="42F2CE53"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Rule_agr_3</w:t>
            </w:r>
          </w:p>
        </w:tc>
        <w:tc>
          <w:tcPr>
            <w:tcW w:w="1440" w:type="dxa"/>
            <w:tcBorders>
              <w:top w:val="nil"/>
              <w:left w:val="nil"/>
              <w:bottom w:val="nil"/>
              <w:right w:val="nil"/>
            </w:tcBorders>
          </w:tcPr>
          <w:p w14:paraId="77E21F2A"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0.280</w:t>
            </w:r>
          </w:p>
        </w:tc>
        <w:tc>
          <w:tcPr>
            <w:tcW w:w="1440" w:type="dxa"/>
            <w:tcBorders>
              <w:top w:val="nil"/>
              <w:left w:val="nil"/>
              <w:bottom w:val="nil"/>
              <w:right w:val="nil"/>
            </w:tcBorders>
          </w:tcPr>
          <w:p w14:paraId="38D2865E"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0.0735</w:t>
            </w:r>
          </w:p>
        </w:tc>
        <w:tc>
          <w:tcPr>
            <w:tcW w:w="1440" w:type="dxa"/>
            <w:tcBorders>
              <w:top w:val="nil"/>
              <w:left w:val="nil"/>
              <w:bottom w:val="nil"/>
              <w:right w:val="nil"/>
            </w:tcBorders>
          </w:tcPr>
          <w:p w14:paraId="7F79A494"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5.037*</w:t>
            </w:r>
          </w:p>
        </w:tc>
        <w:tc>
          <w:tcPr>
            <w:tcW w:w="1668" w:type="dxa"/>
            <w:tcBorders>
              <w:top w:val="nil"/>
              <w:left w:val="nil"/>
              <w:bottom w:val="nil"/>
              <w:right w:val="nil"/>
            </w:tcBorders>
          </w:tcPr>
          <w:p w14:paraId="78ABB933"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-0.221</w:t>
            </w:r>
          </w:p>
        </w:tc>
      </w:tr>
      <w:tr w:rsidR="00A24A17" w:rsidRPr="00204D2E" w14:paraId="6BE93154" w14:textId="77777777" w:rsidTr="002D71CB">
        <w:trPr>
          <w:jc w:val="center"/>
        </w:trPr>
        <w:tc>
          <w:tcPr>
            <w:tcW w:w="2943" w:type="dxa"/>
            <w:tcBorders>
              <w:top w:val="nil"/>
              <w:left w:val="nil"/>
              <w:bottom w:val="nil"/>
              <w:right w:val="nil"/>
            </w:tcBorders>
          </w:tcPr>
          <w:p w14:paraId="0CC34B34"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440" w:type="dxa"/>
            <w:tcBorders>
              <w:top w:val="nil"/>
              <w:left w:val="nil"/>
              <w:bottom w:val="nil"/>
              <w:right w:val="nil"/>
            </w:tcBorders>
          </w:tcPr>
          <w:p w14:paraId="3B28D173"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(0.670)</w:t>
            </w:r>
          </w:p>
        </w:tc>
        <w:tc>
          <w:tcPr>
            <w:tcW w:w="1440" w:type="dxa"/>
            <w:tcBorders>
              <w:top w:val="nil"/>
              <w:left w:val="nil"/>
              <w:bottom w:val="nil"/>
              <w:right w:val="nil"/>
            </w:tcBorders>
          </w:tcPr>
          <w:p w14:paraId="27F7EE2A"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(0.705)</w:t>
            </w:r>
          </w:p>
        </w:tc>
        <w:tc>
          <w:tcPr>
            <w:tcW w:w="1440" w:type="dxa"/>
            <w:tcBorders>
              <w:top w:val="nil"/>
              <w:left w:val="nil"/>
              <w:bottom w:val="nil"/>
              <w:right w:val="nil"/>
            </w:tcBorders>
          </w:tcPr>
          <w:p w14:paraId="6D787C60"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(2.769)</w:t>
            </w:r>
          </w:p>
        </w:tc>
        <w:tc>
          <w:tcPr>
            <w:tcW w:w="1668" w:type="dxa"/>
            <w:tcBorders>
              <w:top w:val="nil"/>
              <w:left w:val="nil"/>
              <w:bottom w:val="nil"/>
              <w:right w:val="nil"/>
            </w:tcBorders>
          </w:tcPr>
          <w:p w14:paraId="424854C7"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(0.842)</w:t>
            </w:r>
          </w:p>
        </w:tc>
      </w:tr>
      <w:tr w:rsidR="00A24A17" w:rsidRPr="00204D2E" w14:paraId="08385CFB" w14:textId="77777777" w:rsidTr="002D71CB">
        <w:trPr>
          <w:jc w:val="center"/>
        </w:trPr>
        <w:tc>
          <w:tcPr>
            <w:tcW w:w="2943" w:type="dxa"/>
            <w:tcBorders>
              <w:top w:val="nil"/>
              <w:left w:val="nil"/>
              <w:bottom w:val="nil"/>
              <w:right w:val="nil"/>
            </w:tcBorders>
          </w:tcPr>
          <w:p w14:paraId="6C1657F4"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Rule_agr_5</w:t>
            </w:r>
          </w:p>
        </w:tc>
        <w:tc>
          <w:tcPr>
            <w:tcW w:w="1440" w:type="dxa"/>
            <w:tcBorders>
              <w:top w:val="nil"/>
              <w:left w:val="nil"/>
              <w:bottom w:val="nil"/>
              <w:right w:val="nil"/>
            </w:tcBorders>
          </w:tcPr>
          <w:p w14:paraId="30390FF9"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0.0659</w:t>
            </w:r>
          </w:p>
        </w:tc>
        <w:tc>
          <w:tcPr>
            <w:tcW w:w="1440" w:type="dxa"/>
            <w:tcBorders>
              <w:top w:val="nil"/>
              <w:left w:val="nil"/>
              <w:bottom w:val="nil"/>
              <w:right w:val="nil"/>
            </w:tcBorders>
          </w:tcPr>
          <w:p w14:paraId="18267F54"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0.0243</w:t>
            </w:r>
          </w:p>
        </w:tc>
        <w:tc>
          <w:tcPr>
            <w:tcW w:w="1440" w:type="dxa"/>
            <w:tcBorders>
              <w:top w:val="nil"/>
              <w:left w:val="nil"/>
              <w:bottom w:val="nil"/>
              <w:right w:val="nil"/>
            </w:tcBorders>
          </w:tcPr>
          <w:p w14:paraId="17EF7204"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3.028</w:t>
            </w:r>
          </w:p>
        </w:tc>
        <w:tc>
          <w:tcPr>
            <w:tcW w:w="1668" w:type="dxa"/>
            <w:tcBorders>
              <w:top w:val="nil"/>
              <w:left w:val="nil"/>
              <w:bottom w:val="nil"/>
              <w:right w:val="nil"/>
            </w:tcBorders>
          </w:tcPr>
          <w:p w14:paraId="57F5B548"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-1.094</w:t>
            </w:r>
          </w:p>
        </w:tc>
      </w:tr>
      <w:tr w:rsidR="00A24A17" w:rsidRPr="00204D2E" w14:paraId="0CCB6508" w14:textId="77777777" w:rsidTr="002D71CB">
        <w:trPr>
          <w:jc w:val="center"/>
        </w:trPr>
        <w:tc>
          <w:tcPr>
            <w:tcW w:w="2943" w:type="dxa"/>
            <w:tcBorders>
              <w:top w:val="nil"/>
              <w:left w:val="nil"/>
              <w:bottom w:val="nil"/>
              <w:right w:val="nil"/>
            </w:tcBorders>
          </w:tcPr>
          <w:p w14:paraId="7553CA25" w14:textId="77777777" w:rsidR="00A24A17" w:rsidRPr="00204D2E" w:rsidRDefault="00A24A17" w:rsidP="002D71CB">
            <w:pPr>
              <w:widowControl w:val="0"/>
              <w:autoSpaceDE w:val="0"/>
              <w:autoSpaceDN w:val="0"/>
              <w:adjustRightInd w:val="0"/>
              <w:spacing w:after="0" w:line="240" w:lineRule="auto"/>
              <w:rPr>
                <w:rFonts w:ascii="Times New Roman" w:hAnsi="Times New Roman"/>
                <w:i/>
                <w:sz w:val="24"/>
                <w:szCs w:val="24"/>
              </w:rPr>
            </w:pPr>
          </w:p>
        </w:tc>
        <w:tc>
          <w:tcPr>
            <w:tcW w:w="1440" w:type="dxa"/>
            <w:tcBorders>
              <w:top w:val="nil"/>
              <w:left w:val="nil"/>
              <w:bottom w:val="nil"/>
              <w:right w:val="nil"/>
            </w:tcBorders>
          </w:tcPr>
          <w:p w14:paraId="2A7ED9CA"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(0.638)</w:t>
            </w:r>
          </w:p>
        </w:tc>
        <w:tc>
          <w:tcPr>
            <w:tcW w:w="1440" w:type="dxa"/>
            <w:tcBorders>
              <w:top w:val="nil"/>
              <w:left w:val="nil"/>
              <w:bottom w:val="nil"/>
              <w:right w:val="nil"/>
            </w:tcBorders>
          </w:tcPr>
          <w:p w14:paraId="5F75E708"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(0.690)</w:t>
            </w:r>
          </w:p>
        </w:tc>
        <w:tc>
          <w:tcPr>
            <w:tcW w:w="1440" w:type="dxa"/>
            <w:tcBorders>
              <w:top w:val="nil"/>
              <w:left w:val="nil"/>
              <w:bottom w:val="nil"/>
              <w:right w:val="nil"/>
            </w:tcBorders>
          </w:tcPr>
          <w:p w14:paraId="492D1724"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(4.038)</w:t>
            </w:r>
          </w:p>
        </w:tc>
        <w:tc>
          <w:tcPr>
            <w:tcW w:w="1668" w:type="dxa"/>
            <w:tcBorders>
              <w:top w:val="nil"/>
              <w:left w:val="nil"/>
              <w:bottom w:val="nil"/>
              <w:right w:val="nil"/>
            </w:tcBorders>
          </w:tcPr>
          <w:p w14:paraId="61DD95DF"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(1.198)</w:t>
            </w:r>
          </w:p>
        </w:tc>
      </w:tr>
      <w:tr w:rsidR="00A24A17" w:rsidRPr="00204D2E" w14:paraId="0D67793F" w14:textId="77777777" w:rsidTr="002D71CB">
        <w:trPr>
          <w:jc w:val="center"/>
        </w:trPr>
        <w:tc>
          <w:tcPr>
            <w:tcW w:w="2943" w:type="dxa"/>
            <w:tcBorders>
              <w:top w:val="nil"/>
              <w:left w:val="nil"/>
              <w:bottom w:val="nil"/>
              <w:right w:val="nil"/>
            </w:tcBorders>
          </w:tcPr>
          <w:p w14:paraId="71EF8F49"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Female</w:t>
            </w:r>
          </w:p>
        </w:tc>
        <w:tc>
          <w:tcPr>
            <w:tcW w:w="1440" w:type="dxa"/>
            <w:tcBorders>
              <w:top w:val="nil"/>
              <w:left w:val="nil"/>
              <w:bottom w:val="nil"/>
              <w:right w:val="nil"/>
            </w:tcBorders>
          </w:tcPr>
          <w:p w14:paraId="0E58EA3E"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0.471</w:t>
            </w:r>
          </w:p>
        </w:tc>
        <w:tc>
          <w:tcPr>
            <w:tcW w:w="1440" w:type="dxa"/>
            <w:tcBorders>
              <w:top w:val="nil"/>
              <w:left w:val="nil"/>
              <w:bottom w:val="nil"/>
              <w:right w:val="nil"/>
            </w:tcBorders>
          </w:tcPr>
          <w:p w14:paraId="041F16C8"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0.894*</w:t>
            </w:r>
          </w:p>
        </w:tc>
        <w:tc>
          <w:tcPr>
            <w:tcW w:w="1440" w:type="dxa"/>
            <w:tcBorders>
              <w:top w:val="nil"/>
              <w:left w:val="nil"/>
              <w:bottom w:val="nil"/>
              <w:right w:val="nil"/>
            </w:tcBorders>
          </w:tcPr>
          <w:p w14:paraId="37B9AA5C"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1.539</w:t>
            </w:r>
          </w:p>
        </w:tc>
        <w:tc>
          <w:tcPr>
            <w:tcW w:w="1668" w:type="dxa"/>
            <w:tcBorders>
              <w:top w:val="nil"/>
              <w:left w:val="nil"/>
              <w:bottom w:val="nil"/>
              <w:right w:val="nil"/>
            </w:tcBorders>
          </w:tcPr>
          <w:p w14:paraId="68C94BA2"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1.135*</w:t>
            </w:r>
          </w:p>
        </w:tc>
      </w:tr>
      <w:tr w:rsidR="00A24A17" w:rsidRPr="00204D2E" w14:paraId="1C8D6EF7" w14:textId="77777777" w:rsidTr="002D71CB">
        <w:trPr>
          <w:jc w:val="center"/>
        </w:trPr>
        <w:tc>
          <w:tcPr>
            <w:tcW w:w="2943" w:type="dxa"/>
            <w:tcBorders>
              <w:top w:val="nil"/>
              <w:left w:val="nil"/>
              <w:bottom w:val="nil"/>
              <w:right w:val="nil"/>
            </w:tcBorders>
          </w:tcPr>
          <w:p w14:paraId="55A30EDF"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440" w:type="dxa"/>
            <w:tcBorders>
              <w:top w:val="nil"/>
              <w:left w:val="nil"/>
              <w:bottom w:val="nil"/>
              <w:right w:val="nil"/>
            </w:tcBorders>
          </w:tcPr>
          <w:p w14:paraId="6B7E688F"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(0.411)</w:t>
            </w:r>
          </w:p>
        </w:tc>
        <w:tc>
          <w:tcPr>
            <w:tcW w:w="1440" w:type="dxa"/>
            <w:tcBorders>
              <w:top w:val="nil"/>
              <w:left w:val="nil"/>
              <w:bottom w:val="nil"/>
              <w:right w:val="nil"/>
            </w:tcBorders>
          </w:tcPr>
          <w:p w14:paraId="6B7E3733"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(0.464)</w:t>
            </w:r>
          </w:p>
        </w:tc>
        <w:tc>
          <w:tcPr>
            <w:tcW w:w="1440" w:type="dxa"/>
            <w:tcBorders>
              <w:top w:val="nil"/>
              <w:left w:val="nil"/>
              <w:bottom w:val="nil"/>
              <w:right w:val="nil"/>
            </w:tcBorders>
          </w:tcPr>
          <w:p w14:paraId="6418861A"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(1.130)</w:t>
            </w:r>
          </w:p>
        </w:tc>
        <w:tc>
          <w:tcPr>
            <w:tcW w:w="1668" w:type="dxa"/>
            <w:tcBorders>
              <w:top w:val="nil"/>
              <w:left w:val="nil"/>
              <w:bottom w:val="nil"/>
              <w:right w:val="nil"/>
            </w:tcBorders>
          </w:tcPr>
          <w:p w14:paraId="1BDD86EA"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(0.668)</w:t>
            </w:r>
          </w:p>
        </w:tc>
      </w:tr>
      <w:tr w:rsidR="00A24A17" w:rsidRPr="00204D2E" w14:paraId="1AE30F3F" w14:textId="77777777" w:rsidTr="002D71CB">
        <w:trPr>
          <w:jc w:val="center"/>
        </w:trPr>
        <w:tc>
          <w:tcPr>
            <w:tcW w:w="2943" w:type="dxa"/>
            <w:tcBorders>
              <w:top w:val="nil"/>
              <w:left w:val="nil"/>
              <w:bottom w:val="nil"/>
              <w:right w:val="nil"/>
            </w:tcBorders>
          </w:tcPr>
          <w:p w14:paraId="78E6B6CB"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Age</w:t>
            </w:r>
          </w:p>
        </w:tc>
        <w:tc>
          <w:tcPr>
            <w:tcW w:w="1440" w:type="dxa"/>
            <w:tcBorders>
              <w:top w:val="nil"/>
              <w:left w:val="nil"/>
              <w:bottom w:val="nil"/>
              <w:right w:val="nil"/>
            </w:tcBorders>
          </w:tcPr>
          <w:p w14:paraId="45FF8B5F"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-0.245</w:t>
            </w:r>
          </w:p>
        </w:tc>
        <w:tc>
          <w:tcPr>
            <w:tcW w:w="1440" w:type="dxa"/>
            <w:tcBorders>
              <w:top w:val="nil"/>
              <w:left w:val="nil"/>
              <w:bottom w:val="nil"/>
              <w:right w:val="nil"/>
            </w:tcBorders>
          </w:tcPr>
          <w:p w14:paraId="77929EA4"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-0.874</w:t>
            </w:r>
          </w:p>
        </w:tc>
        <w:tc>
          <w:tcPr>
            <w:tcW w:w="1440" w:type="dxa"/>
            <w:tcBorders>
              <w:top w:val="nil"/>
              <w:left w:val="nil"/>
              <w:bottom w:val="nil"/>
              <w:right w:val="nil"/>
            </w:tcBorders>
          </w:tcPr>
          <w:p w14:paraId="4EDCDF55"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-0.403</w:t>
            </w:r>
          </w:p>
        </w:tc>
        <w:tc>
          <w:tcPr>
            <w:tcW w:w="1668" w:type="dxa"/>
            <w:tcBorders>
              <w:top w:val="nil"/>
              <w:left w:val="nil"/>
              <w:bottom w:val="nil"/>
              <w:right w:val="nil"/>
            </w:tcBorders>
          </w:tcPr>
          <w:p w14:paraId="0A708D22"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-2.356</w:t>
            </w:r>
          </w:p>
        </w:tc>
      </w:tr>
      <w:tr w:rsidR="00A24A17" w:rsidRPr="00204D2E" w14:paraId="0658D62A" w14:textId="77777777" w:rsidTr="002D71CB">
        <w:trPr>
          <w:jc w:val="center"/>
        </w:trPr>
        <w:tc>
          <w:tcPr>
            <w:tcW w:w="2943" w:type="dxa"/>
            <w:tcBorders>
              <w:top w:val="nil"/>
              <w:left w:val="nil"/>
              <w:bottom w:val="nil"/>
              <w:right w:val="nil"/>
            </w:tcBorders>
          </w:tcPr>
          <w:p w14:paraId="13CC98B7"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440" w:type="dxa"/>
            <w:tcBorders>
              <w:top w:val="nil"/>
              <w:left w:val="nil"/>
              <w:bottom w:val="nil"/>
              <w:right w:val="nil"/>
            </w:tcBorders>
          </w:tcPr>
          <w:p w14:paraId="2B0B5A21"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(1.367)</w:t>
            </w:r>
          </w:p>
        </w:tc>
        <w:tc>
          <w:tcPr>
            <w:tcW w:w="1440" w:type="dxa"/>
            <w:tcBorders>
              <w:top w:val="nil"/>
              <w:left w:val="nil"/>
              <w:bottom w:val="nil"/>
              <w:right w:val="nil"/>
            </w:tcBorders>
          </w:tcPr>
          <w:p w14:paraId="6D8D7FEC"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(1.530)</w:t>
            </w:r>
          </w:p>
        </w:tc>
        <w:tc>
          <w:tcPr>
            <w:tcW w:w="1440" w:type="dxa"/>
            <w:tcBorders>
              <w:top w:val="nil"/>
              <w:left w:val="nil"/>
              <w:bottom w:val="nil"/>
              <w:right w:val="nil"/>
            </w:tcBorders>
          </w:tcPr>
          <w:p w14:paraId="68717C10"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(4.118)</w:t>
            </w:r>
          </w:p>
        </w:tc>
        <w:tc>
          <w:tcPr>
            <w:tcW w:w="1668" w:type="dxa"/>
            <w:tcBorders>
              <w:top w:val="nil"/>
              <w:left w:val="nil"/>
              <w:bottom w:val="nil"/>
              <w:right w:val="nil"/>
            </w:tcBorders>
          </w:tcPr>
          <w:p w14:paraId="64B1716A"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(2.766)</w:t>
            </w:r>
          </w:p>
        </w:tc>
      </w:tr>
      <w:tr w:rsidR="00A24A17" w:rsidRPr="00204D2E" w14:paraId="1A76C63E" w14:textId="77777777" w:rsidTr="002D71CB">
        <w:trPr>
          <w:jc w:val="center"/>
        </w:trPr>
        <w:tc>
          <w:tcPr>
            <w:tcW w:w="2943" w:type="dxa"/>
            <w:tcBorders>
              <w:top w:val="nil"/>
              <w:left w:val="nil"/>
              <w:bottom w:val="nil"/>
              <w:right w:val="nil"/>
            </w:tcBorders>
          </w:tcPr>
          <w:p w14:paraId="191CB6E4"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Age2</w:t>
            </w:r>
          </w:p>
        </w:tc>
        <w:tc>
          <w:tcPr>
            <w:tcW w:w="1440" w:type="dxa"/>
            <w:tcBorders>
              <w:top w:val="nil"/>
              <w:left w:val="nil"/>
              <w:bottom w:val="nil"/>
              <w:right w:val="nil"/>
            </w:tcBorders>
          </w:tcPr>
          <w:p w14:paraId="7DA1140D"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0.00347</w:t>
            </w:r>
          </w:p>
        </w:tc>
        <w:tc>
          <w:tcPr>
            <w:tcW w:w="1440" w:type="dxa"/>
            <w:tcBorders>
              <w:top w:val="nil"/>
              <w:left w:val="nil"/>
              <w:bottom w:val="nil"/>
              <w:right w:val="nil"/>
            </w:tcBorders>
          </w:tcPr>
          <w:p w14:paraId="278B4503"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0.0188</w:t>
            </w:r>
          </w:p>
        </w:tc>
        <w:tc>
          <w:tcPr>
            <w:tcW w:w="1440" w:type="dxa"/>
            <w:tcBorders>
              <w:top w:val="nil"/>
              <w:left w:val="nil"/>
              <w:bottom w:val="nil"/>
              <w:right w:val="nil"/>
            </w:tcBorders>
          </w:tcPr>
          <w:p w14:paraId="24E35B88"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0.0161</w:t>
            </w:r>
          </w:p>
        </w:tc>
        <w:tc>
          <w:tcPr>
            <w:tcW w:w="1668" w:type="dxa"/>
            <w:tcBorders>
              <w:top w:val="nil"/>
              <w:left w:val="nil"/>
              <w:bottom w:val="nil"/>
              <w:right w:val="nil"/>
            </w:tcBorders>
          </w:tcPr>
          <w:p w14:paraId="413B4945"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0.0514</w:t>
            </w:r>
          </w:p>
        </w:tc>
      </w:tr>
      <w:tr w:rsidR="00A24A17" w:rsidRPr="00204D2E" w14:paraId="666AED92" w14:textId="77777777" w:rsidTr="002D71CB">
        <w:trPr>
          <w:jc w:val="center"/>
        </w:trPr>
        <w:tc>
          <w:tcPr>
            <w:tcW w:w="2943" w:type="dxa"/>
            <w:tcBorders>
              <w:top w:val="nil"/>
              <w:left w:val="nil"/>
              <w:bottom w:val="nil"/>
              <w:right w:val="nil"/>
            </w:tcBorders>
          </w:tcPr>
          <w:p w14:paraId="599FFAC2"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440" w:type="dxa"/>
            <w:tcBorders>
              <w:top w:val="nil"/>
              <w:left w:val="nil"/>
              <w:bottom w:val="nil"/>
              <w:right w:val="nil"/>
            </w:tcBorders>
          </w:tcPr>
          <w:p w14:paraId="6963D431"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(0.0317)</w:t>
            </w:r>
          </w:p>
        </w:tc>
        <w:tc>
          <w:tcPr>
            <w:tcW w:w="1440" w:type="dxa"/>
            <w:tcBorders>
              <w:top w:val="nil"/>
              <w:left w:val="nil"/>
              <w:bottom w:val="nil"/>
              <w:right w:val="nil"/>
            </w:tcBorders>
          </w:tcPr>
          <w:p w14:paraId="35D05556"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(0.0355)</w:t>
            </w:r>
          </w:p>
        </w:tc>
        <w:tc>
          <w:tcPr>
            <w:tcW w:w="1440" w:type="dxa"/>
            <w:tcBorders>
              <w:top w:val="nil"/>
              <w:left w:val="nil"/>
              <w:bottom w:val="nil"/>
              <w:right w:val="nil"/>
            </w:tcBorders>
          </w:tcPr>
          <w:p w14:paraId="14668F8C"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(0.0957)</w:t>
            </w:r>
          </w:p>
        </w:tc>
        <w:tc>
          <w:tcPr>
            <w:tcW w:w="1668" w:type="dxa"/>
            <w:tcBorders>
              <w:top w:val="nil"/>
              <w:left w:val="nil"/>
              <w:bottom w:val="nil"/>
              <w:right w:val="nil"/>
            </w:tcBorders>
          </w:tcPr>
          <w:p w14:paraId="3D9DB664"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(0.0648)</w:t>
            </w:r>
          </w:p>
        </w:tc>
      </w:tr>
      <w:tr w:rsidR="00A24A17" w:rsidRPr="00204D2E" w14:paraId="61DCC2DA" w14:textId="77777777" w:rsidTr="002D71CB">
        <w:trPr>
          <w:jc w:val="center"/>
        </w:trPr>
        <w:tc>
          <w:tcPr>
            <w:tcW w:w="2943" w:type="dxa"/>
            <w:tcBorders>
              <w:top w:val="nil"/>
              <w:left w:val="nil"/>
              <w:bottom w:val="nil"/>
              <w:right w:val="nil"/>
            </w:tcBorders>
          </w:tcPr>
          <w:p w14:paraId="2F28F2AD"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Income</w:t>
            </w:r>
          </w:p>
        </w:tc>
        <w:tc>
          <w:tcPr>
            <w:tcW w:w="1440" w:type="dxa"/>
            <w:tcBorders>
              <w:top w:val="nil"/>
              <w:left w:val="nil"/>
              <w:bottom w:val="nil"/>
              <w:right w:val="nil"/>
            </w:tcBorders>
          </w:tcPr>
          <w:p w14:paraId="50F29B42"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0.350</w:t>
            </w:r>
          </w:p>
        </w:tc>
        <w:tc>
          <w:tcPr>
            <w:tcW w:w="1440" w:type="dxa"/>
            <w:tcBorders>
              <w:top w:val="nil"/>
              <w:left w:val="nil"/>
              <w:bottom w:val="nil"/>
              <w:right w:val="nil"/>
            </w:tcBorders>
          </w:tcPr>
          <w:p w14:paraId="063B069A"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0.487*</w:t>
            </w:r>
          </w:p>
        </w:tc>
        <w:tc>
          <w:tcPr>
            <w:tcW w:w="1440" w:type="dxa"/>
            <w:tcBorders>
              <w:top w:val="nil"/>
              <w:left w:val="nil"/>
              <w:bottom w:val="nil"/>
              <w:right w:val="nil"/>
            </w:tcBorders>
          </w:tcPr>
          <w:p w14:paraId="2178EA55"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2.328**</w:t>
            </w:r>
          </w:p>
        </w:tc>
        <w:tc>
          <w:tcPr>
            <w:tcW w:w="1668" w:type="dxa"/>
            <w:tcBorders>
              <w:top w:val="nil"/>
              <w:left w:val="nil"/>
              <w:bottom w:val="nil"/>
              <w:right w:val="nil"/>
            </w:tcBorders>
          </w:tcPr>
          <w:p w14:paraId="36C2950C"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0.00117</w:t>
            </w:r>
          </w:p>
        </w:tc>
      </w:tr>
      <w:tr w:rsidR="00A24A17" w:rsidRPr="00204D2E" w14:paraId="5E53B378" w14:textId="77777777" w:rsidTr="002D71CB">
        <w:trPr>
          <w:jc w:val="center"/>
        </w:trPr>
        <w:tc>
          <w:tcPr>
            <w:tcW w:w="2943" w:type="dxa"/>
            <w:tcBorders>
              <w:top w:val="nil"/>
              <w:left w:val="nil"/>
              <w:bottom w:val="nil"/>
              <w:right w:val="nil"/>
            </w:tcBorders>
          </w:tcPr>
          <w:p w14:paraId="6D2C08B3"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440" w:type="dxa"/>
            <w:tcBorders>
              <w:top w:val="nil"/>
              <w:left w:val="nil"/>
              <w:bottom w:val="nil"/>
              <w:right w:val="nil"/>
            </w:tcBorders>
          </w:tcPr>
          <w:p w14:paraId="4D569D42"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(0.241)</w:t>
            </w:r>
          </w:p>
        </w:tc>
        <w:tc>
          <w:tcPr>
            <w:tcW w:w="1440" w:type="dxa"/>
            <w:tcBorders>
              <w:top w:val="nil"/>
              <w:left w:val="nil"/>
              <w:bottom w:val="nil"/>
              <w:right w:val="nil"/>
            </w:tcBorders>
          </w:tcPr>
          <w:p w14:paraId="0EDBCBEA"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(0.273)</w:t>
            </w:r>
          </w:p>
        </w:tc>
        <w:tc>
          <w:tcPr>
            <w:tcW w:w="1440" w:type="dxa"/>
            <w:tcBorders>
              <w:top w:val="nil"/>
              <w:left w:val="nil"/>
              <w:bottom w:val="nil"/>
              <w:right w:val="nil"/>
            </w:tcBorders>
          </w:tcPr>
          <w:p w14:paraId="212A88CE"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(0.922)</w:t>
            </w:r>
          </w:p>
        </w:tc>
        <w:tc>
          <w:tcPr>
            <w:tcW w:w="1668" w:type="dxa"/>
            <w:tcBorders>
              <w:top w:val="nil"/>
              <w:left w:val="nil"/>
              <w:bottom w:val="nil"/>
              <w:right w:val="nil"/>
            </w:tcBorders>
          </w:tcPr>
          <w:p w14:paraId="77CF1489"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(0.411)</w:t>
            </w:r>
          </w:p>
        </w:tc>
      </w:tr>
      <w:tr w:rsidR="00A24A17" w:rsidRPr="00204D2E" w14:paraId="12DE3AF3" w14:textId="77777777" w:rsidTr="002D71CB">
        <w:trPr>
          <w:jc w:val="center"/>
        </w:trPr>
        <w:tc>
          <w:tcPr>
            <w:tcW w:w="2943" w:type="dxa"/>
            <w:tcBorders>
              <w:top w:val="nil"/>
              <w:left w:val="nil"/>
              <w:bottom w:val="nil"/>
              <w:right w:val="nil"/>
            </w:tcBorders>
          </w:tcPr>
          <w:p w14:paraId="4C18EB6B"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No_religious</w:t>
            </w:r>
          </w:p>
        </w:tc>
        <w:tc>
          <w:tcPr>
            <w:tcW w:w="1440" w:type="dxa"/>
            <w:tcBorders>
              <w:top w:val="nil"/>
              <w:left w:val="nil"/>
              <w:bottom w:val="nil"/>
              <w:right w:val="nil"/>
            </w:tcBorders>
          </w:tcPr>
          <w:p w14:paraId="730C4621"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-0.706*</w:t>
            </w:r>
          </w:p>
        </w:tc>
        <w:tc>
          <w:tcPr>
            <w:tcW w:w="1440" w:type="dxa"/>
            <w:tcBorders>
              <w:top w:val="nil"/>
              <w:left w:val="nil"/>
              <w:bottom w:val="nil"/>
              <w:right w:val="nil"/>
            </w:tcBorders>
          </w:tcPr>
          <w:p w14:paraId="38EB4D29"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-1.082**</w:t>
            </w:r>
          </w:p>
        </w:tc>
        <w:tc>
          <w:tcPr>
            <w:tcW w:w="1440" w:type="dxa"/>
            <w:tcBorders>
              <w:top w:val="nil"/>
              <w:left w:val="nil"/>
              <w:bottom w:val="nil"/>
              <w:right w:val="nil"/>
            </w:tcBorders>
          </w:tcPr>
          <w:p w14:paraId="35FBEA66"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-1.076</w:t>
            </w:r>
          </w:p>
        </w:tc>
        <w:tc>
          <w:tcPr>
            <w:tcW w:w="1668" w:type="dxa"/>
            <w:tcBorders>
              <w:top w:val="nil"/>
              <w:left w:val="nil"/>
              <w:bottom w:val="nil"/>
              <w:right w:val="nil"/>
            </w:tcBorders>
          </w:tcPr>
          <w:p w14:paraId="1C5C0FFE"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-1.007*</w:t>
            </w:r>
          </w:p>
        </w:tc>
      </w:tr>
      <w:tr w:rsidR="00A24A17" w:rsidRPr="00204D2E" w14:paraId="5FDF23BD" w14:textId="77777777" w:rsidTr="002D71CB">
        <w:trPr>
          <w:jc w:val="center"/>
        </w:trPr>
        <w:tc>
          <w:tcPr>
            <w:tcW w:w="2943" w:type="dxa"/>
            <w:tcBorders>
              <w:top w:val="nil"/>
              <w:left w:val="nil"/>
              <w:bottom w:val="nil"/>
              <w:right w:val="nil"/>
            </w:tcBorders>
          </w:tcPr>
          <w:p w14:paraId="72882E2D"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440" w:type="dxa"/>
            <w:tcBorders>
              <w:top w:val="nil"/>
              <w:left w:val="nil"/>
              <w:bottom w:val="nil"/>
              <w:right w:val="nil"/>
            </w:tcBorders>
          </w:tcPr>
          <w:p w14:paraId="6D607380"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(0.389)</w:t>
            </w:r>
          </w:p>
        </w:tc>
        <w:tc>
          <w:tcPr>
            <w:tcW w:w="1440" w:type="dxa"/>
            <w:tcBorders>
              <w:top w:val="nil"/>
              <w:left w:val="nil"/>
              <w:bottom w:val="nil"/>
              <w:right w:val="nil"/>
            </w:tcBorders>
          </w:tcPr>
          <w:p w14:paraId="283BD8C8"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(0.446)</w:t>
            </w:r>
          </w:p>
        </w:tc>
        <w:tc>
          <w:tcPr>
            <w:tcW w:w="1440" w:type="dxa"/>
            <w:tcBorders>
              <w:top w:val="nil"/>
              <w:left w:val="nil"/>
              <w:bottom w:val="nil"/>
              <w:right w:val="nil"/>
            </w:tcBorders>
          </w:tcPr>
          <w:p w14:paraId="1AF83E0F"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(1.085)</w:t>
            </w:r>
          </w:p>
        </w:tc>
        <w:tc>
          <w:tcPr>
            <w:tcW w:w="1668" w:type="dxa"/>
            <w:tcBorders>
              <w:top w:val="nil"/>
              <w:left w:val="nil"/>
              <w:bottom w:val="nil"/>
              <w:right w:val="nil"/>
            </w:tcBorders>
          </w:tcPr>
          <w:p w14:paraId="40719147"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(0.591)</w:t>
            </w:r>
          </w:p>
        </w:tc>
      </w:tr>
      <w:tr w:rsidR="00A24A17" w:rsidRPr="00204D2E" w14:paraId="5DF6C3DB" w14:textId="77777777" w:rsidTr="002D71CB">
        <w:trPr>
          <w:jc w:val="center"/>
        </w:trPr>
        <w:tc>
          <w:tcPr>
            <w:tcW w:w="2943" w:type="dxa"/>
            <w:tcBorders>
              <w:top w:val="nil"/>
              <w:left w:val="nil"/>
              <w:bottom w:val="nil"/>
              <w:right w:val="nil"/>
            </w:tcBorders>
          </w:tcPr>
          <w:p w14:paraId="0E6AE66D"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Trust</w:t>
            </w:r>
          </w:p>
        </w:tc>
        <w:tc>
          <w:tcPr>
            <w:tcW w:w="1440" w:type="dxa"/>
            <w:tcBorders>
              <w:top w:val="nil"/>
              <w:left w:val="nil"/>
              <w:bottom w:val="nil"/>
              <w:right w:val="nil"/>
            </w:tcBorders>
          </w:tcPr>
          <w:p w14:paraId="36169221"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0.840*</w:t>
            </w:r>
          </w:p>
        </w:tc>
        <w:tc>
          <w:tcPr>
            <w:tcW w:w="1440" w:type="dxa"/>
            <w:tcBorders>
              <w:top w:val="nil"/>
              <w:left w:val="nil"/>
              <w:bottom w:val="nil"/>
              <w:right w:val="nil"/>
            </w:tcBorders>
          </w:tcPr>
          <w:p w14:paraId="1AF0CE1D"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0.643</w:t>
            </w:r>
          </w:p>
        </w:tc>
        <w:tc>
          <w:tcPr>
            <w:tcW w:w="1440" w:type="dxa"/>
            <w:tcBorders>
              <w:top w:val="nil"/>
              <w:left w:val="nil"/>
              <w:bottom w:val="nil"/>
              <w:right w:val="nil"/>
            </w:tcBorders>
          </w:tcPr>
          <w:p w14:paraId="231FE503"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0.427</w:t>
            </w:r>
          </w:p>
        </w:tc>
        <w:tc>
          <w:tcPr>
            <w:tcW w:w="1668" w:type="dxa"/>
            <w:tcBorders>
              <w:top w:val="nil"/>
              <w:left w:val="nil"/>
              <w:bottom w:val="nil"/>
              <w:right w:val="nil"/>
            </w:tcBorders>
          </w:tcPr>
          <w:p w14:paraId="19A15997"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0.650</w:t>
            </w:r>
          </w:p>
        </w:tc>
      </w:tr>
      <w:tr w:rsidR="00A24A17" w:rsidRPr="00204D2E" w14:paraId="2A5C3819" w14:textId="77777777" w:rsidTr="002D71CB">
        <w:trPr>
          <w:jc w:val="center"/>
        </w:trPr>
        <w:tc>
          <w:tcPr>
            <w:tcW w:w="2943" w:type="dxa"/>
            <w:tcBorders>
              <w:top w:val="nil"/>
              <w:left w:val="nil"/>
              <w:bottom w:val="nil"/>
              <w:right w:val="nil"/>
            </w:tcBorders>
          </w:tcPr>
          <w:p w14:paraId="5EC485C5"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440" w:type="dxa"/>
            <w:tcBorders>
              <w:top w:val="nil"/>
              <w:left w:val="nil"/>
              <w:bottom w:val="nil"/>
              <w:right w:val="nil"/>
            </w:tcBorders>
          </w:tcPr>
          <w:p w14:paraId="344CAEE8"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(0.491)</w:t>
            </w:r>
          </w:p>
        </w:tc>
        <w:tc>
          <w:tcPr>
            <w:tcW w:w="1440" w:type="dxa"/>
            <w:tcBorders>
              <w:top w:val="nil"/>
              <w:left w:val="nil"/>
              <w:bottom w:val="nil"/>
              <w:right w:val="nil"/>
            </w:tcBorders>
          </w:tcPr>
          <w:p w14:paraId="7CDEDA09"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(0.530)</w:t>
            </w:r>
          </w:p>
        </w:tc>
        <w:tc>
          <w:tcPr>
            <w:tcW w:w="1440" w:type="dxa"/>
            <w:tcBorders>
              <w:top w:val="nil"/>
              <w:left w:val="nil"/>
              <w:bottom w:val="nil"/>
              <w:right w:val="nil"/>
            </w:tcBorders>
          </w:tcPr>
          <w:p w14:paraId="0C5F90B8"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(1.236)</w:t>
            </w:r>
          </w:p>
        </w:tc>
        <w:tc>
          <w:tcPr>
            <w:tcW w:w="1668" w:type="dxa"/>
            <w:tcBorders>
              <w:top w:val="nil"/>
              <w:left w:val="nil"/>
              <w:bottom w:val="nil"/>
              <w:right w:val="nil"/>
            </w:tcBorders>
          </w:tcPr>
          <w:p w14:paraId="493FA9A7"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(0.823)</w:t>
            </w:r>
          </w:p>
        </w:tc>
      </w:tr>
      <w:tr w:rsidR="00A24A17" w:rsidRPr="00204D2E" w14:paraId="6FC98E96" w14:textId="77777777" w:rsidTr="002D71CB">
        <w:trPr>
          <w:jc w:val="center"/>
        </w:trPr>
        <w:tc>
          <w:tcPr>
            <w:tcW w:w="2943" w:type="dxa"/>
            <w:tcBorders>
              <w:top w:val="nil"/>
              <w:left w:val="nil"/>
              <w:bottom w:val="nil"/>
              <w:right w:val="nil"/>
            </w:tcBorders>
          </w:tcPr>
          <w:p w14:paraId="2EE0D50D"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Risk</w:t>
            </w:r>
          </w:p>
        </w:tc>
        <w:tc>
          <w:tcPr>
            <w:tcW w:w="1440" w:type="dxa"/>
            <w:tcBorders>
              <w:top w:val="nil"/>
              <w:left w:val="nil"/>
              <w:bottom w:val="nil"/>
              <w:right w:val="nil"/>
            </w:tcBorders>
          </w:tcPr>
          <w:p w14:paraId="025A0F85"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-0.0644</w:t>
            </w:r>
          </w:p>
        </w:tc>
        <w:tc>
          <w:tcPr>
            <w:tcW w:w="1440" w:type="dxa"/>
            <w:tcBorders>
              <w:top w:val="nil"/>
              <w:left w:val="nil"/>
              <w:bottom w:val="nil"/>
              <w:right w:val="nil"/>
            </w:tcBorders>
          </w:tcPr>
          <w:p w14:paraId="541212D8"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0.00199</w:t>
            </w:r>
          </w:p>
        </w:tc>
        <w:tc>
          <w:tcPr>
            <w:tcW w:w="1440" w:type="dxa"/>
            <w:tcBorders>
              <w:top w:val="nil"/>
              <w:left w:val="nil"/>
              <w:bottom w:val="nil"/>
              <w:right w:val="nil"/>
            </w:tcBorders>
          </w:tcPr>
          <w:p w14:paraId="5469C4C8"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0.878**</w:t>
            </w:r>
          </w:p>
        </w:tc>
        <w:tc>
          <w:tcPr>
            <w:tcW w:w="1668" w:type="dxa"/>
            <w:tcBorders>
              <w:top w:val="nil"/>
              <w:left w:val="nil"/>
              <w:bottom w:val="nil"/>
              <w:right w:val="nil"/>
            </w:tcBorders>
          </w:tcPr>
          <w:p w14:paraId="78AF151A"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-0.327*</w:t>
            </w:r>
          </w:p>
        </w:tc>
      </w:tr>
      <w:tr w:rsidR="00A24A17" w:rsidRPr="00204D2E" w14:paraId="55C4B91A" w14:textId="77777777" w:rsidTr="002D71CB">
        <w:trPr>
          <w:jc w:val="center"/>
        </w:trPr>
        <w:tc>
          <w:tcPr>
            <w:tcW w:w="2943" w:type="dxa"/>
            <w:tcBorders>
              <w:top w:val="nil"/>
              <w:left w:val="nil"/>
              <w:bottom w:val="nil"/>
              <w:right w:val="nil"/>
            </w:tcBorders>
          </w:tcPr>
          <w:p w14:paraId="22701258"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440" w:type="dxa"/>
            <w:tcBorders>
              <w:top w:val="nil"/>
              <w:left w:val="nil"/>
              <w:bottom w:val="nil"/>
              <w:right w:val="nil"/>
            </w:tcBorders>
          </w:tcPr>
          <w:p w14:paraId="407C8B91"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(0.109)</w:t>
            </w:r>
          </w:p>
        </w:tc>
        <w:tc>
          <w:tcPr>
            <w:tcW w:w="1440" w:type="dxa"/>
            <w:tcBorders>
              <w:top w:val="nil"/>
              <w:left w:val="nil"/>
              <w:bottom w:val="nil"/>
              <w:right w:val="nil"/>
            </w:tcBorders>
          </w:tcPr>
          <w:p w14:paraId="05030C1A"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(0.123)</w:t>
            </w:r>
          </w:p>
        </w:tc>
        <w:tc>
          <w:tcPr>
            <w:tcW w:w="1440" w:type="dxa"/>
            <w:tcBorders>
              <w:top w:val="nil"/>
              <w:left w:val="nil"/>
              <w:bottom w:val="nil"/>
              <w:right w:val="nil"/>
            </w:tcBorders>
          </w:tcPr>
          <w:p w14:paraId="60F3ED6D"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(0.391)</w:t>
            </w:r>
          </w:p>
        </w:tc>
        <w:tc>
          <w:tcPr>
            <w:tcW w:w="1668" w:type="dxa"/>
            <w:tcBorders>
              <w:top w:val="nil"/>
              <w:left w:val="nil"/>
              <w:bottom w:val="nil"/>
              <w:right w:val="nil"/>
            </w:tcBorders>
          </w:tcPr>
          <w:p w14:paraId="08E86058"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(0.189)</w:t>
            </w:r>
          </w:p>
        </w:tc>
      </w:tr>
      <w:tr w:rsidR="00A24A17" w:rsidRPr="00204D2E" w14:paraId="772D7943" w14:textId="77777777" w:rsidTr="002D71CB">
        <w:trPr>
          <w:jc w:val="center"/>
        </w:trPr>
        <w:tc>
          <w:tcPr>
            <w:tcW w:w="2943" w:type="dxa"/>
            <w:tcBorders>
              <w:top w:val="nil"/>
              <w:left w:val="nil"/>
              <w:bottom w:val="nil"/>
              <w:right w:val="nil"/>
            </w:tcBorders>
          </w:tcPr>
          <w:p w14:paraId="76FE0FEE"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Experiment</w:t>
            </w:r>
          </w:p>
        </w:tc>
        <w:tc>
          <w:tcPr>
            <w:tcW w:w="1440" w:type="dxa"/>
            <w:tcBorders>
              <w:top w:val="nil"/>
              <w:left w:val="nil"/>
              <w:bottom w:val="nil"/>
              <w:right w:val="nil"/>
            </w:tcBorders>
          </w:tcPr>
          <w:p w14:paraId="0BB61679"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-0.773</w:t>
            </w:r>
          </w:p>
        </w:tc>
        <w:tc>
          <w:tcPr>
            <w:tcW w:w="1440" w:type="dxa"/>
            <w:tcBorders>
              <w:top w:val="nil"/>
              <w:left w:val="nil"/>
              <w:bottom w:val="nil"/>
              <w:right w:val="nil"/>
            </w:tcBorders>
          </w:tcPr>
          <w:p w14:paraId="6388E0EB"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-0.676</w:t>
            </w:r>
          </w:p>
        </w:tc>
        <w:tc>
          <w:tcPr>
            <w:tcW w:w="1440" w:type="dxa"/>
            <w:tcBorders>
              <w:top w:val="nil"/>
              <w:left w:val="nil"/>
              <w:bottom w:val="nil"/>
              <w:right w:val="nil"/>
            </w:tcBorders>
          </w:tcPr>
          <w:p w14:paraId="152983B8"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-3.449**</w:t>
            </w:r>
          </w:p>
        </w:tc>
        <w:tc>
          <w:tcPr>
            <w:tcW w:w="1668" w:type="dxa"/>
            <w:tcBorders>
              <w:top w:val="nil"/>
              <w:left w:val="nil"/>
              <w:bottom w:val="nil"/>
              <w:right w:val="nil"/>
            </w:tcBorders>
          </w:tcPr>
          <w:p w14:paraId="74AEF658"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-0.369</w:t>
            </w:r>
          </w:p>
        </w:tc>
      </w:tr>
      <w:tr w:rsidR="00A24A17" w:rsidRPr="00204D2E" w14:paraId="22A916D2" w14:textId="77777777" w:rsidTr="002D71CB">
        <w:trPr>
          <w:jc w:val="center"/>
        </w:trPr>
        <w:tc>
          <w:tcPr>
            <w:tcW w:w="2943" w:type="dxa"/>
            <w:tcBorders>
              <w:top w:val="nil"/>
              <w:left w:val="nil"/>
              <w:bottom w:val="nil"/>
              <w:right w:val="nil"/>
            </w:tcBorders>
          </w:tcPr>
          <w:p w14:paraId="269203BD"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440" w:type="dxa"/>
            <w:tcBorders>
              <w:top w:val="nil"/>
              <w:left w:val="nil"/>
              <w:bottom w:val="nil"/>
              <w:right w:val="nil"/>
            </w:tcBorders>
          </w:tcPr>
          <w:p w14:paraId="4AA64200"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(0.514)</w:t>
            </w:r>
          </w:p>
        </w:tc>
        <w:tc>
          <w:tcPr>
            <w:tcW w:w="1440" w:type="dxa"/>
            <w:tcBorders>
              <w:top w:val="nil"/>
              <w:left w:val="nil"/>
              <w:bottom w:val="nil"/>
              <w:right w:val="nil"/>
            </w:tcBorders>
          </w:tcPr>
          <w:p w14:paraId="673ED9C2"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(0.570)</w:t>
            </w:r>
          </w:p>
        </w:tc>
        <w:tc>
          <w:tcPr>
            <w:tcW w:w="1440" w:type="dxa"/>
            <w:tcBorders>
              <w:top w:val="nil"/>
              <w:left w:val="nil"/>
              <w:bottom w:val="nil"/>
              <w:right w:val="nil"/>
            </w:tcBorders>
          </w:tcPr>
          <w:p w14:paraId="7134C68F"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(1.641)</w:t>
            </w:r>
          </w:p>
        </w:tc>
        <w:tc>
          <w:tcPr>
            <w:tcW w:w="1668" w:type="dxa"/>
            <w:tcBorders>
              <w:top w:val="nil"/>
              <w:left w:val="nil"/>
              <w:bottom w:val="nil"/>
              <w:right w:val="nil"/>
            </w:tcBorders>
          </w:tcPr>
          <w:p w14:paraId="10B2490C"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(0.800)</w:t>
            </w:r>
          </w:p>
        </w:tc>
      </w:tr>
      <w:tr w:rsidR="00A24A17" w:rsidRPr="00204D2E" w14:paraId="529DC253" w14:textId="77777777" w:rsidTr="002D71CB">
        <w:trPr>
          <w:jc w:val="center"/>
        </w:trPr>
        <w:tc>
          <w:tcPr>
            <w:tcW w:w="2943" w:type="dxa"/>
            <w:tcBorders>
              <w:top w:val="nil"/>
              <w:left w:val="nil"/>
              <w:bottom w:val="nil"/>
              <w:right w:val="nil"/>
            </w:tcBorders>
          </w:tcPr>
          <w:p w14:paraId="4BDD3860"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Words</w:t>
            </w:r>
          </w:p>
        </w:tc>
        <w:tc>
          <w:tcPr>
            <w:tcW w:w="1440" w:type="dxa"/>
            <w:tcBorders>
              <w:top w:val="nil"/>
              <w:left w:val="nil"/>
              <w:bottom w:val="nil"/>
              <w:right w:val="nil"/>
            </w:tcBorders>
          </w:tcPr>
          <w:p w14:paraId="00C89CA9"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-0.0725**</w:t>
            </w:r>
          </w:p>
        </w:tc>
        <w:tc>
          <w:tcPr>
            <w:tcW w:w="1440" w:type="dxa"/>
            <w:tcBorders>
              <w:top w:val="nil"/>
              <w:left w:val="nil"/>
              <w:bottom w:val="nil"/>
              <w:right w:val="nil"/>
            </w:tcBorders>
          </w:tcPr>
          <w:p w14:paraId="2B2EB472"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-0.0768**</w:t>
            </w:r>
          </w:p>
        </w:tc>
        <w:tc>
          <w:tcPr>
            <w:tcW w:w="1440" w:type="dxa"/>
            <w:tcBorders>
              <w:top w:val="nil"/>
              <w:left w:val="nil"/>
              <w:bottom w:val="nil"/>
              <w:right w:val="nil"/>
            </w:tcBorders>
          </w:tcPr>
          <w:p w14:paraId="39CD43F8"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-0.195</w:t>
            </w:r>
          </w:p>
        </w:tc>
        <w:tc>
          <w:tcPr>
            <w:tcW w:w="1668" w:type="dxa"/>
            <w:tcBorders>
              <w:top w:val="nil"/>
              <w:left w:val="nil"/>
              <w:bottom w:val="nil"/>
              <w:right w:val="nil"/>
            </w:tcBorders>
          </w:tcPr>
          <w:p w14:paraId="12B55C2C"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-0.0606</w:t>
            </w:r>
          </w:p>
        </w:tc>
      </w:tr>
      <w:tr w:rsidR="00A24A17" w:rsidRPr="00204D2E" w14:paraId="7158A92A" w14:textId="77777777" w:rsidTr="002D71CB">
        <w:trPr>
          <w:jc w:val="center"/>
        </w:trPr>
        <w:tc>
          <w:tcPr>
            <w:tcW w:w="2943" w:type="dxa"/>
            <w:tcBorders>
              <w:top w:val="nil"/>
              <w:left w:val="nil"/>
              <w:bottom w:val="nil"/>
              <w:right w:val="nil"/>
            </w:tcBorders>
          </w:tcPr>
          <w:p w14:paraId="0934C8CA"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440" w:type="dxa"/>
            <w:tcBorders>
              <w:top w:val="nil"/>
              <w:left w:val="nil"/>
              <w:bottom w:val="nil"/>
              <w:right w:val="nil"/>
            </w:tcBorders>
          </w:tcPr>
          <w:p w14:paraId="4907B0AB"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(0.0329)</w:t>
            </w:r>
          </w:p>
        </w:tc>
        <w:tc>
          <w:tcPr>
            <w:tcW w:w="1440" w:type="dxa"/>
            <w:tcBorders>
              <w:top w:val="nil"/>
              <w:left w:val="nil"/>
              <w:bottom w:val="nil"/>
              <w:right w:val="nil"/>
            </w:tcBorders>
          </w:tcPr>
          <w:p w14:paraId="47116E4E"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(0.0345)</w:t>
            </w:r>
          </w:p>
        </w:tc>
        <w:tc>
          <w:tcPr>
            <w:tcW w:w="1440" w:type="dxa"/>
            <w:tcBorders>
              <w:top w:val="nil"/>
              <w:left w:val="nil"/>
              <w:bottom w:val="nil"/>
              <w:right w:val="nil"/>
            </w:tcBorders>
          </w:tcPr>
          <w:p w14:paraId="02C18C8B"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(0.186)</w:t>
            </w:r>
          </w:p>
        </w:tc>
        <w:tc>
          <w:tcPr>
            <w:tcW w:w="1668" w:type="dxa"/>
            <w:tcBorders>
              <w:top w:val="nil"/>
              <w:left w:val="nil"/>
              <w:bottom w:val="nil"/>
              <w:right w:val="nil"/>
            </w:tcBorders>
          </w:tcPr>
          <w:p w14:paraId="56395AAE"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(0.0522)</w:t>
            </w:r>
          </w:p>
        </w:tc>
      </w:tr>
      <w:tr w:rsidR="00A24A17" w:rsidRPr="00204D2E" w14:paraId="7A5BC196" w14:textId="77777777" w:rsidTr="002D71CB">
        <w:trPr>
          <w:jc w:val="center"/>
        </w:trPr>
        <w:tc>
          <w:tcPr>
            <w:tcW w:w="2943" w:type="dxa"/>
            <w:tcBorders>
              <w:top w:val="nil"/>
              <w:left w:val="nil"/>
              <w:bottom w:val="nil"/>
              <w:right w:val="nil"/>
            </w:tcBorders>
          </w:tcPr>
          <w:p w14:paraId="715EACF0"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r w:rsidRPr="00204D2E">
              <w:rPr>
                <w:rFonts w:ascii="Times New Roman" w:hAnsi="Times New Roman"/>
                <w:i/>
              </w:rPr>
              <w:t>Productivity</w:t>
            </w:r>
          </w:p>
        </w:tc>
        <w:tc>
          <w:tcPr>
            <w:tcW w:w="1440" w:type="dxa"/>
            <w:tcBorders>
              <w:top w:val="nil"/>
              <w:left w:val="nil"/>
              <w:bottom w:val="nil"/>
              <w:right w:val="nil"/>
            </w:tcBorders>
          </w:tcPr>
          <w:p w14:paraId="581D569E"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0.411</w:t>
            </w:r>
          </w:p>
        </w:tc>
        <w:tc>
          <w:tcPr>
            <w:tcW w:w="1440" w:type="dxa"/>
            <w:tcBorders>
              <w:top w:val="nil"/>
              <w:left w:val="nil"/>
              <w:bottom w:val="nil"/>
              <w:right w:val="nil"/>
            </w:tcBorders>
          </w:tcPr>
          <w:p w14:paraId="7890C6BC"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0.324</w:t>
            </w:r>
          </w:p>
        </w:tc>
        <w:tc>
          <w:tcPr>
            <w:tcW w:w="1440" w:type="dxa"/>
            <w:tcBorders>
              <w:top w:val="nil"/>
              <w:left w:val="nil"/>
              <w:bottom w:val="nil"/>
              <w:right w:val="nil"/>
            </w:tcBorders>
          </w:tcPr>
          <w:p w14:paraId="6525043E"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-0.542</w:t>
            </w:r>
          </w:p>
        </w:tc>
        <w:tc>
          <w:tcPr>
            <w:tcW w:w="1668" w:type="dxa"/>
            <w:tcBorders>
              <w:top w:val="nil"/>
              <w:left w:val="nil"/>
              <w:bottom w:val="nil"/>
              <w:right w:val="nil"/>
            </w:tcBorders>
          </w:tcPr>
          <w:p w14:paraId="5820B8BB"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0.646</w:t>
            </w:r>
          </w:p>
        </w:tc>
      </w:tr>
      <w:tr w:rsidR="00A24A17" w:rsidRPr="00204D2E" w14:paraId="6836062F" w14:textId="77777777" w:rsidTr="002D71CB">
        <w:trPr>
          <w:jc w:val="center"/>
        </w:trPr>
        <w:tc>
          <w:tcPr>
            <w:tcW w:w="2943" w:type="dxa"/>
            <w:tcBorders>
              <w:top w:val="nil"/>
              <w:left w:val="nil"/>
              <w:bottom w:val="nil"/>
              <w:right w:val="nil"/>
            </w:tcBorders>
          </w:tcPr>
          <w:p w14:paraId="2D1E87A9" w14:textId="77777777" w:rsidR="00A24A17" w:rsidRPr="00204D2E" w:rsidRDefault="00A24A17" w:rsidP="002D71CB">
            <w:pPr>
              <w:widowControl w:val="0"/>
              <w:autoSpaceDE w:val="0"/>
              <w:autoSpaceDN w:val="0"/>
              <w:adjustRightInd w:val="0"/>
              <w:spacing w:after="0" w:line="240" w:lineRule="auto"/>
              <w:rPr>
                <w:rFonts w:ascii="Times New Roman" w:hAnsi="Times New Roman"/>
                <w:i/>
              </w:rPr>
            </w:pPr>
          </w:p>
        </w:tc>
        <w:tc>
          <w:tcPr>
            <w:tcW w:w="1440" w:type="dxa"/>
            <w:tcBorders>
              <w:top w:val="nil"/>
              <w:left w:val="nil"/>
              <w:bottom w:val="nil"/>
              <w:right w:val="nil"/>
            </w:tcBorders>
          </w:tcPr>
          <w:p w14:paraId="07473517"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(0.288)</w:t>
            </w:r>
          </w:p>
        </w:tc>
        <w:tc>
          <w:tcPr>
            <w:tcW w:w="1440" w:type="dxa"/>
            <w:tcBorders>
              <w:top w:val="nil"/>
              <w:left w:val="nil"/>
              <w:bottom w:val="nil"/>
              <w:right w:val="nil"/>
            </w:tcBorders>
          </w:tcPr>
          <w:p w14:paraId="51CC6CE6"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(0.308)</w:t>
            </w:r>
          </w:p>
        </w:tc>
        <w:tc>
          <w:tcPr>
            <w:tcW w:w="1440" w:type="dxa"/>
            <w:tcBorders>
              <w:top w:val="nil"/>
              <w:left w:val="nil"/>
              <w:bottom w:val="nil"/>
              <w:right w:val="nil"/>
            </w:tcBorders>
          </w:tcPr>
          <w:p w14:paraId="2A7AA094"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(1.077)</w:t>
            </w:r>
          </w:p>
        </w:tc>
        <w:tc>
          <w:tcPr>
            <w:tcW w:w="1668" w:type="dxa"/>
            <w:tcBorders>
              <w:top w:val="nil"/>
              <w:left w:val="nil"/>
              <w:bottom w:val="nil"/>
              <w:right w:val="nil"/>
            </w:tcBorders>
          </w:tcPr>
          <w:p w14:paraId="3D6F0C42"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(0.416)</w:t>
            </w:r>
          </w:p>
        </w:tc>
      </w:tr>
      <w:tr w:rsidR="00A24A17" w:rsidRPr="00204D2E" w14:paraId="4FBA0577" w14:textId="77777777" w:rsidTr="002D71CB">
        <w:trPr>
          <w:jc w:val="center"/>
        </w:trPr>
        <w:tc>
          <w:tcPr>
            <w:tcW w:w="2943" w:type="dxa"/>
            <w:tcBorders>
              <w:top w:val="nil"/>
              <w:left w:val="nil"/>
              <w:bottom w:val="nil"/>
              <w:right w:val="nil"/>
            </w:tcBorders>
          </w:tcPr>
          <w:p w14:paraId="7B981A7A" w14:textId="77777777" w:rsidR="00A24A17" w:rsidRPr="00204D2E" w:rsidRDefault="00A24A17" w:rsidP="002D71CB">
            <w:pPr>
              <w:widowControl w:val="0"/>
              <w:autoSpaceDE w:val="0"/>
              <w:autoSpaceDN w:val="0"/>
              <w:adjustRightInd w:val="0"/>
              <w:spacing w:after="0" w:line="240" w:lineRule="auto"/>
              <w:rPr>
                <w:rFonts w:ascii="Times New Roman" w:hAnsi="Times New Roman"/>
                <w:i/>
                <w:sz w:val="24"/>
                <w:szCs w:val="24"/>
              </w:rPr>
            </w:pPr>
            <w:r w:rsidRPr="00204D2E">
              <w:rPr>
                <w:rFonts w:ascii="Times New Roman" w:hAnsi="Times New Roman"/>
                <w:i/>
                <w:sz w:val="24"/>
                <w:szCs w:val="24"/>
              </w:rPr>
              <w:t>Constant</w:t>
            </w:r>
          </w:p>
        </w:tc>
        <w:tc>
          <w:tcPr>
            <w:tcW w:w="1440" w:type="dxa"/>
            <w:tcBorders>
              <w:top w:val="nil"/>
              <w:left w:val="nil"/>
              <w:bottom w:val="nil"/>
              <w:right w:val="nil"/>
            </w:tcBorders>
          </w:tcPr>
          <w:p w14:paraId="153CBF9F"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1.145</w:t>
            </w:r>
          </w:p>
        </w:tc>
        <w:tc>
          <w:tcPr>
            <w:tcW w:w="1440" w:type="dxa"/>
            <w:tcBorders>
              <w:top w:val="nil"/>
              <w:left w:val="nil"/>
              <w:bottom w:val="nil"/>
              <w:right w:val="nil"/>
            </w:tcBorders>
          </w:tcPr>
          <w:p w14:paraId="568FEFA2"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6.104</w:t>
            </w:r>
          </w:p>
        </w:tc>
        <w:tc>
          <w:tcPr>
            <w:tcW w:w="1440" w:type="dxa"/>
            <w:tcBorders>
              <w:top w:val="nil"/>
              <w:left w:val="nil"/>
              <w:bottom w:val="nil"/>
              <w:right w:val="nil"/>
            </w:tcBorders>
          </w:tcPr>
          <w:p w14:paraId="6AE8EE85"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-11.22</w:t>
            </w:r>
          </w:p>
        </w:tc>
        <w:tc>
          <w:tcPr>
            <w:tcW w:w="1668" w:type="dxa"/>
            <w:tcBorders>
              <w:top w:val="nil"/>
              <w:left w:val="nil"/>
              <w:bottom w:val="nil"/>
              <w:right w:val="nil"/>
            </w:tcBorders>
          </w:tcPr>
          <w:p w14:paraId="051347E6"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25.52</w:t>
            </w:r>
          </w:p>
        </w:tc>
      </w:tr>
      <w:tr w:rsidR="00A24A17" w:rsidRPr="00204D2E" w14:paraId="49C00EB7" w14:textId="77777777" w:rsidTr="002D71CB">
        <w:trPr>
          <w:jc w:val="center"/>
        </w:trPr>
        <w:tc>
          <w:tcPr>
            <w:tcW w:w="2943" w:type="dxa"/>
            <w:tcBorders>
              <w:top w:val="nil"/>
              <w:left w:val="nil"/>
              <w:bottom w:val="nil"/>
              <w:right w:val="nil"/>
            </w:tcBorders>
          </w:tcPr>
          <w:p w14:paraId="2E7087F0" w14:textId="77777777" w:rsidR="00A24A17" w:rsidRPr="00204D2E" w:rsidRDefault="00A24A17" w:rsidP="002D71CB">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tcPr>
          <w:p w14:paraId="2E1BD6A2"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(14.66)</w:t>
            </w:r>
          </w:p>
        </w:tc>
        <w:tc>
          <w:tcPr>
            <w:tcW w:w="1440" w:type="dxa"/>
            <w:tcBorders>
              <w:top w:val="nil"/>
              <w:left w:val="nil"/>
              <w:bottom w:val="nil"/>
              <w:right w:val="nil"/>
            </w:tcBorders>
          </w:tcPr>
          <w:p w14:paraId="7D05D386"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(16.43)</w:t>
            </w:r>
          </w:p>
        </w:tc>
        <w:tc>
          <w:tcPr>
            <w:tcW w:w="1440" w:type="dxa"/>
            <w:tcBorders>
              <w:top w:val="nil"/>
              <w:left w:val="nil"/>
              <w:bottom w:val="nil"/>
              <w:right w:val="nil"/>
            </w:tcBorders>
          </w:tcPr>
          <w:p w14:paraId="6390B13E"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(44.47)</w:t>
            </w:r>
          </w:p>
        </w:tc>
        <w:tc>
          <w:tcPr>
            <w:tcW w:w="1668" w:type="dxa"/>
            <w:tcBorders>
              <w:top w:val="nil"/>
              <w:left w:val="nil"/>
              <w:bottom w:val="nil"/>
              <w:right w:val="nil"/>
            </w:tcBorders>
          </w:tcPr>
          <w:p w14:paraId="40EC7136"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(29.58)</w:t>
            </w:r>
          </w:p>
        </w:tc>
      </w:tr>
      <w:tr w:rsidR="00A24A17" w:rsidRPr="00204D2E" w14:paraId="21B1D331" w14:textId="77777777" w:rsidTr="002D71CB">
        <w:tblPrEx>
          <w:tblBorders>
            <w:bottom w:val="single" w:sz="6" w:space="0" w:color="auto"/>
          </w:tblBorders>
        </w:tblPrEx>
        <w:trPr>
          <w:trHeight w:val="450"/>
          <w:jc w:val="center"/>
        </w:trPr>
        <w:tc>
          <w:tcPr>
            <w:tcW w:w="2943" w:type="dxa"/>
            <w:tcBorders>
              <w:top w:val="single" w:sz="4" w:space="0" w:color="auto"/>
              <w:left w:val="nil"/>
              <w:bottom w:val="nil"/>
              <w:right w:val="nil"/>
            </w:tcBorders>
          </w:tcPr>
          <w:p w14:paraId="6801641C" w14:textId="77777777" w:rsidR="00A24A17" w:rsidRPr="00204D2E" w:rsidRDefault="00A24A17" w:rsidP="002D71CB">
            <w:pPr>
              <w:widowControl w:val="0"/>
              <w:autoSpaceDE w:val="0"/>
              <w:autoSpaceDN w:val="0"/>
              <w:adjustRightInd w:val="0"/>
              <w:spacing w:after="0" w:line="240" w:lineRule="auto"/>
              <w:rPr>
                <w:rFonts w:ascii="Times New Roman" w:hAnsi="Times New Roman"/>
                <w:i/>
                <w:iCs/>
                <w:sz w:val="24"/>
                <w:szCs w:val="24"/>
              </w:rPr>
            </w:pPr>
            <w:r w:rsidRPr="00204D2E">
              <w:rPr>
                <w:rFonts w:ascii="Times New Roman" w:hAnsi="Times New Roman"/>
                <w:i/>
                <w:iCs/>
                <w:sz w:val="24"/>
                <w:szCs w:val="24"/>
              </w:rPr>
              <w:t>Observations</w:t>
            </w:r>
          </w:p>
        </w:tc>
        <w:tc>
          <w:tcPr>
            <w:tcW w:w="1440" w:type="dxa"/>
            <w:tcBorders>
              <w:top w:val="single" w:sz="4" w:space="0" w:color="auto"/>
              <w:left w:val="nil"/>
              <w:bottom w:val="nil"/>
              <w:right w:val="nil"/>
            </w:tcBorders>
          </w:tcPr>
          <w:p w14:paraId="186A7A04"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156</w:t>
            </w:r>
          </w:p>
        </w:tc>
        <w:tc>
          <w:tcPr>
            <w:tcW w:w="1440" w:type="dxa"/>
            <w:tcBorders>
              <w:top w:val="single" w:sz="4" w:space="0" w:color="auto"/>
              <w:left w:val="nil"/>
              <w:bottom w:val="nil"/>
              <w:right w:val="nil"/>
            </w:tcBorders>
          </w:tcPr>
          <w:p w14:paraId="47D797E3"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156</w:t>
            </w:r>
          </w:p>
        </w:tc>
        <w:tc>
          <w:tcPr>
            <w:tcW w:w="1440" w:type="dxa"/>
            <w:tcBorders>
              <w:top w:val="single" w:sz="4" w:space="0" w:color="auto"/>
              <w:left w:val="nil"/>
              <w:bottom w:val="nil"/>
              <w:right w:val="nil"/>
            </w:tcBorders>
          </w:tcPr>
          <w:p w14:paraId="34EAAE4A"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76</w:t>
            </w:r>
          </w:p>
        </w:tc>
        <w:tc>
          <w:tcPr>
            <w:tcW w:w="1668" w:type="dxa"/>
            <w:tcBorders>
              <w:top w:val="single" w:sz="4" w:space="0" w:color="auto"/>
              <w:left w:val="nil"/>
              <w:bottom w:val="nil"/>
              <w:right w:val="nil"/>
            </w:tcBorders>
          </w:tcPr>
          <w:p w14:paraId="2A2D2A05"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80</w:t>
            </w:r>
          </w:p>
        </w:tc>
      </w:tr>
      <w:tr w:rsidR="00A24A17" w:rsidRPr="00204D2E" w14:paraId="22C92A33" w14:textId="77777777" w:rsidTr="002D71CB">
        <w:tblPrEx>
          <w:tblBorders>
            <w:bottom w:val="single" w:sz="6" w:space="0" w:color="auto"/>
          </w:tblBorders>
        </w:tblPrEx>
        <w:trPr>
          <w:trHeight w:val="450"/>
          <w:jc w:val="center"/>
        </w:trPr>
        <w:tc>
          <w:tcPr>
            <w:tcW w:w="2943" w:type="dxa"/>
            <w:tcBorders>
              <w:top w:val="nil"/>
              <w:left w:val="nil"/>
              <w:bottom w:val="single" w:sz="4" w:space="0" w:color="auto"/>
              <w:right w:val="nil"/>
            </w:tcBorders>
          </w:tcPr>
          <w:p w14:paraId="3DFFBC51" w14:textId="77777777" w:rsidR="00A24A17" w:rsidRPr="00204D2E" w:rsidRDefault="00A24A17" w:rsidP="002D71CB">
            <w:pPr>
              <w:widowControl w:val="0"/>
              <w:autoSpaceDE w:val="0"/>
              <w:autoSpaceDN w:val="0"/>
              <w:adjustRightInd w:val="0"/>
              <w:spacing w:after="0" w:line="240" w:lineRule="auto"/>
              <w:rPr>
                <w:rFonts w:ascii="Times New Roman" w:hAnsi="Times New Roman"/>
                <w:i/>
                <w:iCs/>
                <w:sz w:val="24"/>
                <w:szCs w:val="24"/>
                <w:vertAlign w:val="superscript"/>
              </w:rPr>
            </w:pPr>
            <w:r w:rsidRPr="00204D2E">
              <w:rPr>
                <w:rFonts w:ascii="Times New Roman" w:hAnsi="Times New Roman"/>
                <w:i/>
                <w:iCs/>
                <w:sz w:val="24"/>
                <w:szCs w:val="24"/>
              </w:rPr>
              <w:t>Pseudo R</w:t>
            </w:r>
            <w:r w:rsidRPr="00204D2E">
              <w:rPr>
                <w:rFonts w:ascii="Times New Roman" w:hAnsi="Times New Roman"/>
                <w:i/>
                <w:iCs/>
                <w:sz w:val="24"/>
                <w:szCs w:val="24"/>
                <w:vertAlign w:val="superscript"/>
              </w:rPr>
              <w:t>2</w:t>
            </w:r>
          </w:p>
        </w:tc>
        <w:tc>
          <w:tcPr>
            <w:tcW w:w="1440" w:type="dxa"/>
            <w:tcBorders>
              <w:top w:val="nil"/>
              <w:left w:val="nil"/>
              <w:bottom w:val="single" w:sz="4" w:space="0" w:color="auto"/>
              <w:right w:val="nil"/>
            </w:tcBorders>
          </w:tcPr>
          <w:p w14:paraId="16E84E23"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0.159</w:t>
            </w:r>
          </w:p>
        </w:tc>
        <w:tc>
          <w:tcPr>
            <w:tcW w:w="1440" w:type="dxa"/>
            <w:tcBorders>
              <w:top w:val="nil"/>
              <w:left w:val="nil"/>
              <w:bottom w:val="single" w:sz="4" w:space="0" w:color="auto"/>
              <w:right w:val="nil"/>
            </w:tcBorders>
          </w:tcPr>
          <w:p w14:paraId="690A5EF7"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0.264</w:t>
            </w:r>
          </w:p>
        </w:tc>
        <w:tc>
          <w:tcPr>
            <w:tcW w:w="1440" w:type="dxa"/>
            <w:tcBorders>
              <w:top w:val="nil"/>
              <w:left w:val="nil"/>
              <w:bottom w:val="single" w:sz="4" w:space="0" w:color="auto"/>
              <w:right w:val="nil"/>
            </w:tcBorders>
          </w:tcPr>
          <w:p w14:paraId="4DEA2A28"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0.603</w:t>
            </w:r>
          </w:p>
        </w:tc>
        <w:tc>
          <w:tcPr>
            <w:tcW w:w="1668" w:type="dxa"/>
            <w:tcBorders>
              <w:top w:val="nil"/>
              <w:left w:val="nil"/>
              <w:bottom w:val="single" w:sz="4" w:space="0" w:color="auto"/>
              <w:right w:val="nil"/>
            </w:tcBorders>
          </w:tcPr>
          <w:p w14:paraId="2B60271C" w14:textId="77777777" w:rsidR="00A24A17" w:rsidRPr="00204D2E" w:rsidRDefault="00A24A17" w:rsidP="002D71CB">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0.236</w:t>
            </w:r>
          </w:p>
        </w:tc>
      </w:tr>
    </w:tbl>
    <w:p w14:paraId="1A64B5E1" w14:textId="77777777" w:rsidR="00A24A17" w:rsidRPr="00204D2E" w:rsidRDefault="00A24A17" w:rsidP="00A24A17">
      <w:pPr>
        <w:widowControl w:val="0"/>
        <w:autoSpaceDE w:val="0"/>
        <w:autoSpaceDN w:val="0"/>
        <w:adjustRightInd w:val="0"/>
        <w:spacing w:after="0" w:line="240" w:lineRule="auto"/>
        <w:jc w:val="center"/>
        <w:rPr>
          <w:rFonts w:ascii="Times New Roman" w:hAnsi="Times New Roman"/>
          <w:sz w:val="24"/>
          <w:szCs w:val="24"/>
        </w:rPr>
      </w:pPr>
      <w:r w:rsidRPr="00204D2E">
        <w:rPr>
          <w:rFonts w:ascii="Times New Roman" w:hAnsi="Times New Roman"/>
          <w:sz w:val="24"/>
          <w:szCs w:val="24"/>
        </w:rPr>
        <w:t>Standard errors in parentheses *** p&lt;0.01, ** p&lt;0.05, * p&lt;0.1</w:t>
      </w:r>
    </w:p>
    <w:p w14:paraId="24A239EE" w14:textId="77777777" w:rsidR="00A24A17" w:rsidRDefault="00A24A17" w:rsidP="00A24A17">
      <w:pPr>
        <w:tabs>
          <w:tab w:val="left" w:pos="2199"/>
        </w:tabs>
        <w:spacing w:after="0" w:line="240" w:lineRule="auto"/>
        <w:ind w:left="1080"/>
        <w:contextualSpacing/>
        <w:rPr>
          <w:rFonts w:ascii="Times New Roman" w:hAnsi="Times New Roman"/>
          <w:b/>
          <w:sz w:val="24"/>
          <w:szCs w:val="24"/>
        </w:rPr>
      </w:pPr>
    </w:p>
    <w:p w14:paraId="7E9513FB" w14:textId="77777777" w:rsidR="00A24A17" w:rsidRDefault="00A24A17" w:rsidP="00A24A17">
      <w:pPr>
        <w:tabs>
          <w:tab w:val="left" w:pos="2199"/>
        </w:tabs>
        <w:spacing w:after="0" w:line="240" w:lineRule="auto"/>
        <w:ind w:left="1080"/>
        <w:contextualSpacing/>
        <w:rPr>
          <w:rFonts w:ascii="Times New Roman" w:hAnsi="Times New Roman"/>
          <w:b/>
          <w:sz w:val="24"/>
          <w:szCs w:val="24"/>
        </w:rPr>
      </w:pPr>
    </w:p>
    <w:p w14:paraId="382C910D" w14:textId="77777777" w:rsidR="00A24A17" w:rsidRDefault="00A24A17" w:rsidP="00A24A17">
      <w:pPr>
        <w:tabs>
          <w:tab w:val="left" w:pos="2199"/>
        </w:tabs>
        <w:spacing w:after="0" w:line="240" w:lineRule="auto"/>
        <w:ind w:left="1080"/>
        <w:contextualSpacing/>
        <w:rPr>
          <w:rFonts w:ascii="Times New Roman" w:hAnsi="Times New Roman"/>
          <w:b/>
          <w:sz w:val="24"/>
          <w:szCs w:val="24"/>
        </w:rPr>
      </w:pPr>
    </w:p>
    <w:p w14:paraId="20C565C8" w14:textId="77777777" w:rsidR="00A24A17" w:rsidRDefault="00A24A17" w:rsidP="00A24A17">
      <w:pPr>
        <w:tabs>
          <w:tab w:val="left" w:pos="2199"/>
        </w:tabs>
        <w:spacing w:after="0" w:line="240" w:lineRule="auto"/>
        <w:ind w:left="1080"/>
        <w:contextualSpacing/>
        <w:rPr>
          <w:rFonts w:ascii="Times New Roman" w:hAnsi="Times New Roman"/>
          <w:b/>
          <w:sz w:val="24"/>
          <w:szCs w:val="24"/>
        </w:rPr>
      </w:pPr>
    </w:p>
    <w:p w14:paraId="4FDE7D20" w14:textId="77777777" w:rsidR="00A24A17" w:rsidRDefault="00A24A17" w:rsidP="00A24A17">
      <w:pPr>
        <w:tabs>
          <w:tab w:val="left" w:pos="2199"/>
        </w:tabs>
        <w:spacing w:after="0" w:line="240" w:lineRule="auto"/>
        <w:ind w:left="1080"/>
        <w:contextualSpacing/>
        <w:rPr>
          <w:rFonts w:ascii="Times New Roman" w:hAnsi="Times New Roman"/>
          <w:b/>
          <w:sz w:val="24"/>
          <w:szCs w:val="24"/>
        </w:rPr>
      </w:pPr>
      <w:r>
        <w:rPr>
          <w:rFonts w:ascii="Times New Roman" w:hAnsi="Times New Roman"/>
          <w:b/>
          <w:sz w:val="24"/>
          <w:szCs w:val="24"/>
        </w:rPr>
        <w:t>III. Subjects’ beliefs across treatments</w:t>
      </w:r>
    </w:p>
    <w:p w14:paraId="25731BCE" w14:textId="77777777" w:rsidR="00A24A17" w:rsidRDefault="00A24A17" w:rsidP="00A24A17">
      <w:pPr>
        <w:tabs>
          <w:tab w:val="left" w:pos="2199"/>
        </w:tabs>
        <w:spacing w:after="0" w:line="240" w:lineRule="auto"/>
        <w:ind w:left="1080"/>
        <w:contextualSpacing/>
        <w:rPr>
          <w:rFonts w:ascii="Times New Roman" w:hAnsi="Times New Roman"/>
          <w:b/>
          <w:sz w:val="24"/>
          <w:szCs w:val="24"/>
        </w:rPr>
      </w:pPr>
    </w:p>
    <w:p w14:paraId="4BFE65E2" w14:textId="77777777" w:rsidR="00A24A17" w:rsidRPr="002715FC" w:rsidRDefault="00A24A17" w:rsidP="00A24A17">
      <w:pPr>
        <w:spacing w:after="0" w:line="480" w:lineRule="auto"/>
        <w:ind w:firstLine="720"/>
        <w:jc w:val="both"/>
        <w:rPr>
          <w:rFonts w:ascii="Times New Roman" w:hAnsi="Times New Roman"/>
          <w:sz w:val="24"/>
          <w:szCs w:val="24"/>
        </w:rPr>
      </w:pPr>
      <w:r w:rsidRPr="00882C63">
        <w:rPr>
          <w:rFonts w:ascii="Times New Roman" w:hAnsi="Times New Roman"/>
          <w:sz w:val="24"/>
          <w:szCs w:val="24"/>
        </w:rPr>
        <w:t>In the two treatments with agreement, 70.51% of subjects believed that the other player in the pair was going to comply. The percentage increases to 78.95% when we consider the Chat treatment and decreases to 62.50% in the Bargaining treatment. This difference is statistically sign</w:t>
      </w:r>
      <w:r w:rsidRPr="000D4105">
        <w:rPr>
          <w:rFonts w:ascii="Times New Roman" w:hAnsi="Times New Roman"/>
          <w:sz w:val="24"/>
          <w:szCs w:val="24"/>
        </w:rPr>
        <w:t xml:space="preserve">ificant (Pearson chi2(1), Pr=0.024). When we consider second-order beliefs, we find that 73.72% of subjects believed that the other player in their pair believed that they would </w:t>
      </w:r>
      <w:r w:rsidRPr="002715FC">
        <w:rPr>
          <w:rFonts w:ascii="Times New Roman" w:hAnsi="Times New Roman"/>
          <w:sz w:val="24"/>
          <w:szCs w:val="24"/>
        </w:rPr>
        <w:t xml:space="preserve">comply. The percentage is 86.84% in the Chat treatment, and 61.25% in the Bargaining treatment. This difference is statistically significant (Pearson chi2(1), Pr=0.000). </w:t>
      </w:r>
    </w:p>
    <w:p w14:paraId="799763D8" w14:textId="77777777" w:rsidR="00A24A17" w:rsidRPr="004612A1" w:rsidRDefault="00A24A17" w:rsidP="00A24A17">
      <w:pPr>
        <w:spacing w:after="0" w:line="480" w:lineRule="auto"/>
        <w:ind w:firstLine="720"/>
        <w:jc w:val="both"/>
        <w:rPr>
          <w:rFonts w:ascii="Times New Roman" w:hAnsi="Times New Roman"/>
          <w:sz w:val="24"/>
          <w:szCs w:val="24"/>
        </w:rPr>
      </w:pPr>
      <w:r w:rsidRPr="004612A1">
        <w:rPr>
          <w:rFonts w:ascii="Times New Roman" w:hAnsi="Times New Roman"/>
          <w:sz w:val="24"/>
          <w:szCs w:val="24"/>
        </w:rPr>
        <w:t>Among those who complied, 77.42% believed their counterpart would comply too. This percentage increases in Chat (87.04%) and decreases in Bargaining (64.10%), generating a statistically significant difference between the two treatments (Pearson chi2</w:t>
      </w:r>
      <w:r w:rsidRPr="00882C63">
        <w:rPr>
          <w:rFonts w:ascii="Times New Roman" w:hAnsi="Times New Roman"/>
          <w:sz w:val="24"/>
          <w:szCs w:val="24"/>
          <w:vertAlign w:val="superscript"/>
        </w:rPr>
        <w:t xml:space="preserve"> </w:t>
      </w:r>
      <w:r w:rsidRPr="00882C63">
        <w:rPr>
          <w:rFonts w:ascii="Times New Roman" w:hAnsi="Times New Roman"/>
          <w:sz w:val="24"/>
          <w:szCs w:val="24"/>
        </w:rPr>
        <w:t>(1), Pr=0.009). As for second-order beliefs, 90.31% of subjects who complied believed that the</w:t>
      </w:r>
      <w:r w:rsidRPr="000D4105">
        <w:rPr>
          <w:rFonts w:ascii="Times New Roman" w:hAnsi="Times New Roman"/>
          <w:sz w:val="24"/>
          <w:szCs w:val="24"/>
        </w:rPr>
        <w:t>ir</w:t>
      </w:r>
      <w:r w:rsidRPr="002715FC">
        <w:rPr>
          <w:rFonts w:ascii="Times New Roman" w:hAnsi="Times New Roman"/>
          <w:sz w:val="24"/>
          <w:szCs w:val="24"/>
        </w:rPr>
        <w:t xml:space="preserve"> counterpart believed that they </w:t>
      </w:r>
      <w:r w:rsidRPr="004612A1">
        <w:rPr>
          <w:rFonts w:ascii="Times New Roman" w:hAnsi="Times New Roman"/>
          <w:sz w:val="24"/>
          <w:szCs w:val="24"/>
        </w:rPr>
        <w:t xml:space="preserve">would comply. In this case as well, the percentage is significantly larger (Fisher's exact=0.032) in Chat (96.30%) than in Bargaining (82.05%). </w:t>
      </w:r>
    </w:p>
    <w:p w14:paraId="3FDE4004" w14:textId="77777777" w:rsidR="00A24A17" w:rsidRDefault="00A24A17" w:rsidP="00A24A17">
      <w:pPr>
        <w:spacing w:after="0" w:line="480" w:lineRule="auto"/>
        <w:ind w:firstLine="720"/>
        <w:jc w:val="both"/>
        <w:rPr>
          <w:rFonts w:ascii="Times New Roman" w:hAnsi="Times New Roman"/>
          <w:i/>
          <w:sz w:val="24"/>
          <w:szCs w:val="24"/>
        </w:rPr>
      </w:pPr>
      <w:r w:rsidRPr="004612A1">
        <w:rPr>
          <w:rFonts w:ascii="Times New Roman" w:hAnsi="Times New Roman"/>
          <w:sz w:val="24"/>
          <w:szCs w:val="24"/>
        </w:rPr>
        <w:t>Finally, 73.12% of subjects who complied had aligned first-order and second-order beliefs: that is, they believed that their counterpart would comply and believed that the counterpart believed that they would too. In this case as well, the percentage is significantly larger (Pearson chi2(1), Pr=0.000) in the Chat (87.04%) than in Bargaining (53.85%).</w:t>
      </w:r>
      <w:r w:rsidRPr="00F3123C">
        <w:rPr>
          <w:rFonts w:ascii="Times New Roman" w:hAnsi="Times New Roman"/>
          <w:sz w:val="24"/>
          <w:szCs w:val="24"/>
        </w:rPr>
        <w:t xml:space="preserve"> </w:t>
      </w:r>
    </w:p>
    <w:p w14:paraId="4C4ABEAE" w14:textId="512DA570" w:rsidR="0036607C" w:rsidRDefault="0036607C">
      <w:pPr>
        <w:spacing w:after="160" w:line="259" w:lineRule="auto"/>
        <w:rPr>
          <w:rFonts w:ascii="Times New Roman" w:hAnsi="Times New Roman"/>
          <w:b/>
          <w:sz w:val="24"/>
          <w:szCs w:val="24"/>
        </w:rPr>
      </w:pPr>
      <w:r>
        <w:rPr>
          <w:rFonts w:ascii="Times New Roman" w:hAnsi="Times New Roman"/>
          <w:b/>
          <w:sz w:val="24"/>
          <w:szCs w:val="24"/>
        </w:rPr>
        <w:br w:type="page"/>
      </w:r>
    </w:p>
    <w:p w14:paraId="5F30A163" w14:textId="77777777" w:rsidR="00A24A17" w:rsidRDefault="00A24A17" w:rsidP="00A24A17">
      <w:pPr>
        <w:tabs>
          <w:tab w:val="left" w:pos="2199"/>
        </w:tabs>
        <w:spacing w:after="0" w:line="240" w:lineRule="auto"/>
        <w:ind w:left="1080"/>
        <w:contextualSpacing/>
        <w:rPr>
          <w:rFonts w:ascii="Times New Roman" w:hAnsi="Times New Roman"/>
          <w:b/>
          <w:sz w:val="24"/>
          <w:szCs w:val="24"/>
        </w:rPr>
      </w:pPr>
    </w:p>
    <w:p w14:paraId="6A820242" w14:textId="77777777" w:rsidR="00A24A17" w:rsidRPr="00204D2E" w:rsidRDefault="00A24A17" w:rsidP="00A24A17">
      <w:pPr>
        <w:tabs>
          <w:tab w:val="left" w:pos="2199"/>
        </w:tabs>
        <w:spacing w:after="0" w:line="240" w:lineRule="auto"/>
        <w:ind w:left="1080"/>
        <w:contextualSpacing/>
        <w:rPr>
          <w:rFonts w:ascii="Times New Roman" w:hAnsi="Times New Roman"/>
          <w:b/>
          <w:sz w:val="24"/>
          <w:szCs w:val="24"/>
        </w:rPr>
      </w:pPr>
      <w:r w:rsidRPr="00204D2E">
        <w:rPr>
          <w:rFonts w:ascii="Times New Roman" w:hAnsi="Times New Roman"/>
          <w:b/>
          <w:sz w:val="24"/>
          <w:szCs w:val="24"/>
        </w:rPr>
        <w:t>I</w:t>
      </w:r>
      <w:r>
        <w:rPr>
          <w:rFonts w:ascii="Times New Roman" w:hAnsi="Times New Roman"/>
          <w:b/>
          <w:sz w:val="24"/>
          <w:szCs w:val="24"/>
        </w:rPr>
        <w:t>V</w:t>
      </w:r>
      <w:r w:rsidRPr="00204D2E">
        <w:rPr>
          <w:rFonts w:ascii="Times New Roman" w:hAnsi="Times New Roman"/>
          <w:b/>
          <w:sz w:val="24"/>
          <w:szCs w:val="24"/>
        </w:rPr>
        <w:t>. Instructions</w:t>
      </w:r>
    </w:p>
    <w:p w14:paraId="189D9125" w14:textId="77777777" w:rsidR="00A24A17" w:rsidRPr="00204D2E" w:rsidRDefault="00A24A17" w:rsidP="00A24A17">
      <w:pPr>
        <w:tabs>
          <w:tab w:val="left" w:pos="2199"/>
        </w:tabs>
        <w:spacing w:after="0" w:line="240" w:lineRule="auto"/>
        <w:ind w:left="1080"/>
        <w:contextualSpacing/>
        <w:rPr>
          <w:rFonts w:ascii="Times New Roman" w:hAnsi="Times New Roman"/>
          <w:b/>
          <w:sz w:val="24"/>
          <w:szCs w:val="24"/>
        </w:rPr>
      </w:pPr>
    </w:p>
    <w:p w14:paraId="6FD5F2E2" w14:textId="77777777" w:rsidR="00A24A17" w:rsidRPr="00204D2E" w:rsidRDefault="00A24A17" w:rsidP="00A24A17">
      <w:pPr>
        <w:tabs>
          <w:tab w:val="left" w:pos="2199"/>
        </w:tabs>
        <w:spacing w:after="0" w:line="240" w:lineRule="auto"/>
        <w:contextualSpacing/>
        <w:jc w:val="center"/>
        <w:rPr>
          <w:rFonts w:ascii="Times New Roman" w:hAnsi="Times New Roman"/>
          <w:b/>
          <w:sz w:val="24"/>
          <w:szCs w:val="24"/>
        </w:rPr>
      </w:pPr>
      <w:r w:rsidRPr="00204D2E">
        <w:rPr>
          <w:rFonts w:ascii="Times New Roman" w:hAnsi="Times New Roman"/>
          <w:b/>
          <w:sz w:val="24"/>
          <w:szCs w:val="24"/>
        </w:rPr>
        <w:t>INSTRUCTIONS</w:t>
      </w:r>
    </w:p>
    <w:p w14:paraId="7DD3BC03" w14:textId="77777777" w:rsidR="00A24A17" w:rsidRPr="00204D2E" w:rsidRDefault="00A24A17" w:rsidP="00A24A17">
      <w:pPr>
        <w:tabs>
          <w:tab w:val="left" w:pos="2199"/>
        </w:tabs>
        <w:spacing w:after="0" w:line="240" w:lineRule="auto"/>
        <w:jc w:val="center"/>
        <w:rPr>
          <w:rFonts w:ascii="Times New Roman" w:hAnsi="Times New Roman"/>
          <w:b/>
          <w:sz w:val="24"/>
          <w:szCs w:val="24"/>
        </w:rPr>
      </w:pPr>
    </w:p>
    <w:p w14:paraId="3EE0BF4B" w14:textId="77777777" w:rsidR="00A24A17" w:rsidRPr="00204D2E" w:rsidRDefault="00A24A17" w:rsidP="00A24A17">
      <w:pPr>
        <w:tabs>
          <w:tab w:val="left" w:pos="2199"/>
        </w:tabs>
        <w:spacing w:after="0" w:line="240" w:lineRule="auto"/>
        <w:jc w:val="center"/>
        <w:rPr>
          <w:rFonts w:ascii="Times New Roman" w:hAnsi="Times New Roman"/>
          <w:b/>
          <w:sz w:val="24"/>
          <w:szCs w:val="24"/>
        </w:rPr>
      </w:pPr>
      <w:r w:rsidRPr="00204D2E">
        <w:rPr>
          <w:rFonts w:ascii="Times New Roman" w:hAnsi="Times New Roman"/>
          <w:b/>
          <w:sz w:val="24"/>
          <w:szCs w:val="24"/>
        </w:rPr>
        <w:t>NO VEIL TREATMENT</w:t>
      </w:r>
    </w:p>
    <w:p w14:paraId="4F1771FE" w14:textId="77777777" w:rsidR="00A24A17" w:rsidRPr="00204D2E" w:rsidRDefault="00A24A17" w:rsidP="00A24A17">
      <w:pPr>
        <w:tabs>
          <w:tab w:val="left" w:pos="2199"/>
        </w:tabs>
        <w:spacing w:after="0" w:line="240" w:lineRule="auto"/>
        <w:rPr>
          <w:rFonts w:ascii="Times New Roman" w:hAnsi="Times New Roman"/>
          <w:sz w:val="24"/>
          <w:szCs w:val="24"/>
        </w:rPr>
      </w:pPr>
    </w:p>
    <w:p w14:paraId="517CFDA1"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Good morning, thank you for participating in this activity. You are taking part into a study on economic decisions. During the activity, you can, depending on your decisions and on other participants’ decisions, earn an amount of money in addition to the 3 euros you will receive anyway.</w:t>
      </w:r>
    </w:p>
    <w:p w14:paraId="431AF9F5"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The answers you give and the choices you make will be totally anonymous. The researchers will not be able neither is their intention to associate your choices and your answers to your name.</w:t>
      </w:r>
    </w:p>
    <w:p w14:paraId="7CF3F821" w14:textId="77777777" w:rsidR="00A24A17" w:rsidRPr="00204D2E" w:rsidRDefault="00A24A17" w:rsidP="00A24A17">
      <w:pPr>
        <w:tabs>
          <w:tab w:val="left" w:pos="2199"/>
        </w:tabs>
        <w:spacing w:after="0" w:line="240" w:lineRule="auto"/>
        <w:rPr>
          <w:rFonts w:ascii="Times New Roman" w:hAnsi="Times New Roman"/>
          <w:sz w:val="24"/>
          <w:szCs w:val="24"/>
        </w:rPr>
      </w:pPr>
    </w:p>
    <w:p w14:paraId="3682F8CF"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Only in session in which the questionnaire was administered at the beginning of the experiment: </w:t>
      </w:r>
    </w:p>
    <w:p w14:paraId="598FE98D"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Before starting the activity, we ask you to fill a short questionnaire.</w:t>
      </w:r>
    </w:p>
    <w:p w14:paraId="00FFA396" w14:textId="77777777" w:rsidR="00A24A17" w:rsidRPr="00204D2E" w:rsidRDefault="00A24A17" w:rsidP="00A24A17">
      <w:pPr>
        <w:tabs>
          <w:tab w:val="left" w:pos="2199"/>
        </w:tabs>
        <w:spacing w:after="0" w:line="240" w:lineRule="auto"/>
        <w:rPr>
          <w:rFonts w:ascii="Times New Roman" w:hAnsi="Times New Roman"/>
          <w:sz w:val="24"/>
          <w:szCs w:val="24"/>
        </w:rPr>
      </w:pPr>
    </w:p>
    <w:p w14:paraId="6A337167"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[Subjects fill in the questionnaire]</w:t>
      </w:r>
    </w:p>
    <w:p w14:paraId="52927A4C" w14:textId="77777777" w:rsidR="00A24A17" w:rsidRPr="00204D2E" w:rsidRDefault="00A24A17" w:rsidP="00A24A17">
      <w:pPr>
        <w:tabs>
          <w:tab w:val="left" w:pos="2199"/>
        </w:tabs>
        <w:spacing w:after="0" w:line="240" w:lineRule="auto"/>
        <w:rPr>
          <w:rFonts w:ascii="Times New Roman" w:hAnsi="Times New Roman"/>
          <w:sz w:val="24"/>
          <w:szCs w:val="24"/>
        </w:rPr>
      </w:pPr>
    </w:p>
    <w:p w14:paraId="586AA0E8"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[NOTE: in each treatment, in two sessions the questionnaire was administered at the beginning of the experiment, and in two sessions it was administered at the very end of the experiment, just before the payment - our main empirical results are virtually unchanged when we consider this distinction]</w:t>
      </w:r>
    </w:p>
    <w:p w14:paraId="0DABC252" w14:textId="77777777" w:rsidR="00A24A17" w:rsidRPr="00204D2E" w:rsidRDefault="00A24A17" w:rsidP="00A24A17">
      <w:pPr>
        <w:tabs>
          <w:tab w:val="left" w:pos="2199"/>
        </w:tabs>
        <w:spacing w:after="0" w:line="240" w:lineRule="auto"/>
        <w:rPr>
          <w:rFonts w:ascii="Times New Roman" w:hAnsi="Times New Roman"/>
          <w:sz w:val="24"/>
          <w:szCs w:val="24"/>
        </w:rPr>
      </w:pPr>
    </w:p>
    <w:p w14:paraId="114A75B2"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During the activity you cannot communicate with other participants and you should be very careful in reading the instruction that will appear on your screen and will be read out by one of the experimenters. You can find a copy of the instruction on your desk. You can check them in any moment during the activity. If you have any questions, please ask the researchers. </w:t>
      </w:r>
    </w:p>
    <w:p w14:paraId="7091E017"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Your earnings will be calculated in tokens; each token will be converted in euros at the following ratio: 1 token  = 0,15 euros.</w:t>
      </w:r>
    </w:p>
    <w:p w14:paraId="274EB590" w14:textId="77777777" w:rsidR="00A24A17" w:rsidRPr="00204D2E" w:rsidRDefault="00A24A17" w:rsidP="00A24A17">
      <w:pPr>
        <w:tabs>
          <w:tab w:val="left" w:pos="2199"/>
        </w:tabs>
        <w:spacing w:after="0" w:line="240" w:lineRule="auto"/>
        <w:rPr>
          <w:rFonts w:ascii="Times New Roman" w:hAnsi="Times New Roman"/>
          <w:sz w:val="24"/>
          <w:szCs w:val="24"/>
        </w:rPr>
      </w:pPr>
    </w:p>
    <w:p w14:paraId="11981BAC"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[Only in session in which the questionnaire was administered at the end of the experiment:]</w:t>
      </w:r>
    </w:p>
    <w:p w14:paraId="136A5E78" w14:textId="77777777" w:rsidR="00A24A17" w:rsidRPr="00204D2E" w:rsidRDefault="00A24A17" w:rsidP="00A24A17">
      <w:pPr>
        <w:tabs>
          <w:tab w:val="left" w:pos="2199"/>
        </w:tabs>
        <w:spacing w:after="0" w:line="240" w:lineRule="auto"/>
        <w:rPr>
          <w:rFonts w:ascii="Times New Roman" w:hAnsi="Times New Roman"/>
          <w:sz w:val="24"/>
          <w:szCs w:val="24"/>
        </w:rPr>
      </w:pPr>
    </w:p>
    <w:p w14:paraId="72B6D1EB"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At the end of the activity, you will be asked to fill a short questionnaire; afterwards, we will proceed with the payment, that will occur in cash and privately.</w:t>
      </w:r>
    </w:p>
    <w:p w14:paraId="6AA02AA4"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This experiment is financed by the I+D+I Program of the DGICYT (Ministry of Economy) through the Research Project FFI2011-29005.</w:t>
      </w:r>
    </w:p>
    <w:p w14:paraId="1D90C29A" w14:textId="77777777" w:rsidR="00A24A17" w:rsidRPr="00204D2E" w:rsidRDefault="00A24A17" w:rsidP="00A24A17">
      <w:pPr>
        <w:tabs>
          <w:tab w:val="left" w:pos="2199"/>
        </w:tabs>
        <w:spacing w:after="0" w:line="240" w:lineRule="auto"/>
        <w:rPr>
          <w:rFonts w:ascii="Times New Roman" w:hAnsi="Times New Roman"/>
          <w:sz w:val="24"/>
          <w:szCs w:val="24"/>
        </w:rPr>
      </w:pPr>
    </w:p>
    <w:p w14:paraId="55864C6F"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During the activity you are paired with another participant. You will not be informed of other’s identity, and the other will not be informed about your identity.</w:t>
      </w:r>
    </w:p>
    <w:p w14:paraId="1C2F2AE6" w14:textId="77777777" w:rsidR="00A24A17" w:rsidRPr="00204D2E" w:rsidRDefault="00A24A17" w:rsidP="00A24A17">
      <w:pPr>
        <w:tabs>
          <w:tab w:val="left" w:pos="2199"/>
        </w:tabs>
        <w:spacing w:after="0" w:line="240" w:lineRule="auto"/>
        <w:rPr>
          <w:rFonts w:ascii="Times New Roman" w:hAnsi="Times New Roman"/>
          <w:sz w:val="24"/>
          <w:szCs w:val="24"/>
        </w:rPr>
      </w:pPr>
    </w:p>
    <w:p w14:paraId="588D7499"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The activity consists of two Stages.</w:t>
      </w:r>
    </w:p>
    <w:p w14:paraId="45BEF084" w14:textId="77777777" w:rsidR="00A24A17" w:rsidRPr="00204D2E" w:rsidRDefault="00A24A17" w:rsidP="00A24A17">
      <w:pPr>
        <w:tabs>
          <w:tab w:val="left" w:pos="2199"/>
        </w:tabs>
        <w:spacing w:after="0" w:line="240" w:lineRule="auto"/>
        <w:rPr>
          <w:rFonts w:ascii="Times New Roman" w:hAnsi="Times New Roman"/>
          <w:sz w:val="24"/>
          <w:szCs w:val="24"/>
        </w:rPr>
      </w:pPr>
    </w:p>
    <w:p w14:paraId="491DD71D"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STAGE 1</w:t>
      </w:r>
    </w:p>
    <w:p w14:paraId="18D2413D" w14:textId="77777777" w:rsidR="00A24A17" w:rsidRPr="00204D2E" w:rsidRDefault="00A24A17" w:rsidP="00A24A17">
      <w:pPr>
        <w:tabs>
          <w:tab w:val="left" w:pos="2199"/>
        </w:tabs>
        <w:spacing w:after="0" w:line="240" w:lineRule="auto"/>
        <w:rPr>
          <w:rFonts w:ascii="Times New Roman" w:hAnsi="Times New Roman"/>
          <w:sz w:val="24"/>
          <w:szCs w:val="24"/>
        </w:rPr>
      </w:pPr>
    </w:p>
    <w:p w14:paraId="551D827F"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In the first stage you will be asked to perform a task. The task is the same for all the participants and it determines the earnings of Stage 1. </w:t>
      </w:r>
    </w:p>
    <w:p w14:paraId="68242AF6"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You will be presented a series words and you will be asked to produce words by substituting the letters of alphabet with numbers, using the Table 1. For example, if the word that appears on your screen is “HOLA” you must enter the numbers 24 for “H”, 21 for “O”, 25 for “L” and 6 for “A”.</w:t>
      </w:r>
    </w:p>
    <w:p w14:paraId="4E90FDA0"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lastRenderedPageBreak/>
        <w:t>For each word produced through a correct encoding you will receive 1 token. The words are the same for all the participants.</w:t>
      </w:r>
    </w:p>
    <w:p w14:paraId="2B5ED04C"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You will be given a time limit and within this limit you can produce as many words as you can.</w:t>
      </w:r>
    </w:p>
    <w:p w14:paraId="6F69C009"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You and the other participant are given two different time limits. One of you will have 10 minutes at his/her disposal, while the other will have 6 minutes. The assignment of time limits is random and it is made by the software without any intervention by the experimenter. Thus you have a probability of 50% of getting 10 minutes and 50% of getting 6 minutes.</w:t>
      </w:r>
    </w:p>
    <w:p w14:paraId="46F8FD99" w14:textId="77777777" w:rsidR="00A24A17" w:rsidRPr="00204D2E" w:rsidRDefault="00A24A17" w:rsidP="00A24A17">
      <w:pPr>
        <w:tabs>
          <w:tab w:val="left" w:pos="2199"/>
        </w:tabs>
        <w:spacing w:after="0" w:line="240" w:lineRule="auto"/>
        <w:rPr>
          <w:rFonts w:ascii="Times New Roman" w:hAnsi="Times New Roman"/>
          <w:sz w:val="24"/>
          <w:szCs w:val="24"/>
        </w:rPr>
      </w:pPr>
    </w:p>
    <w:p w14:paraId="5925B8D0"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If you are the participant with the 6 minute limits you will be asked, at the end of the task, to answer a few general questions, not related with the activity, for the remaining 4 minutes. This activity does not produce any earnings, and it is introduced only with the aim of not allowing the identification of people with lower limits.</w:t>
      </w:r>
    </w:p>
    <w:p w14:paraId="172FE26D" w14:textId="77777777" w:rsidR="00A24A17" w:rsidRPr="00204D2E" w:rsidRDefault="00A24A17" w:rsidP="00A24A17">
      <w:pPr>
        <w:tabs>
          <w:tab w:val="left" w:pos="2199"/>
        </w:tabs>
        <w:spacing w:after="0" w:line="240" w:lineRule="auto"/>
        <w:rPr>
          <w:rFonts w:ascii="Times New Roman" w:hAnsi="Times New Roman"/>
          <w:sz w:val="24"/>
          <w:szCs w:val="24"/>
        </w:rPr>
      </w:pPr>
    </w:p>
    <w:p w14:paraId="230E216D"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At the end of the task you and the other participant will be informed about the number of words you produced and the total products generated by your pair, corresponding to the sum of your products:</w:t>
      </w:r>
    </w:p>
    <w:p w14:paraId="7025246B" w14:textId="77777777" w:rsidR="00A24A17" w:rsidRPr="00204D2E" w:rsidRDefault="00A24A17" w:rsidP="00A24A17">
      <w:pPr>
        <w:tabs>
          <w:tab w:val="left" w:pos="2199"/>
        </w:tabs>
        <w:spacing w:after="0" w:line="240" w:lineRule="auto"/>
        <w:rPr>
          <w:rFonts w:ascii="Times New Roman" w:hAnsi="Times New Roman"/>
          <w:sz w:val="24"/>
          <w:szCs w:val="24"/>
        </w:rPr>
      </w:pPr>
    </w:p>
    <w:p w14:paraId="5BF30432"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total product = your product in the task + other participant’s product in the task</w:t>
      </w:r>
    </w:p>
    <w:p w14:paraId="14F4DE97"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(Remember that each word produced through the encoding activity corresponds to 1 token)</w:t>
      </w:r>
    </w:p>
    <w:p w14:paraId="110BF3F7" w14:textId="77777777" w:rsidR="00A24A17" w:rsidRPr="00204D2E" w:rsidRDefault="00A24A17" w:rsidP="00A24A17">
      <w:pPr>
        <w:tabs>
          <w:tab w:val="left" w:pos="2199"/>
        </w:tabs>
        <w:spacing w:after="0" w:line="240" w:lineRule="auto"/>
        <w:rPr>
          <w:rFonts w:ascii="Times New Roman" w:hAnsi="Times New Roman"/>
          <w:sz w:val="24"/>
          <w:szCs w:val="24"/>
        </w:rPr>
      </w:pPr>
    </w:p>
    <w:p w14:paraId="129B0B8C"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STAGE 2.</w:t>
      </w:r>
    </w:p>
    <w:p w14:paraId="6116B1E7" w14:textId="77777777" w:rsidR="00A24A17" w:rsidRPr="00204D2E" w:rsidRDefault="00A24A17" w:rsidP="00A24A17">
      <w:pPr>
        <w:tabs>
          <w:tab w:val="left" w:pos="2199"/>
        </w:tabs>
        <w:spacing w:after="0" w:line="240" w:lineRule="auto"/>
        <w:rPr>
          <w:rFonts w:ascii="Times New Roman" w:hAnsi="Times New Roman"/>
          <w:sz w:val="24"/>
          <w:szCs w:val="24"/>
        </w:rPr>
      </w:pPr>
    </w:p>
    <w:p w14:paraId="3EB3E607"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At this point you both will be asked to decide how to divide the total product (and the corresponding earning) generated through the activity of both of you by choosing: a rule which define a division of the product between you and the other participant (the five rules which can be chosen are reported on the last page of the instruction) or by indicating any combination of percentages (only integers are admitted) indicating a division of the product between you and the other participant.</w:t>
      </w:r>
    </w:p>
    <w:p w14:paraId="168C5EBB"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The software will extract at random you or the other participant and the division decision made by the extracted person will be used for the final division of the product. The probability of being extracted is 50%.</w:t>
      </w:r>
    </w:p>
    <w:p w14:paraId="221AEAA7" w14:textId="77777777" w:rsidR="00A24A17" w:rsidRPr="00204D2E" w:rsidRDefault="00A24A17" w:rsidP="00A24A17">
      <w:pPr>
        <w:tabs>
          <w:tab w:val="left" w:pos="2199"/>
        </w:tabs>
        <w:spacing w:after="0" w:line="240" w:lineRule="auto"/>
        <w:rPr>
          <w:rFonts w:ascii="Times New Roman" w:hAnsi="Times New Roman"/>
          <w:sz w:val="24"/>
          <w:szCs w:val="24"/>
        </w:rPr>
      </w:pPr>
    </w:p>
    <w:p w14:paraId="7DA8BD6A"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SUMMARY OF THE STAGES</w:t>
      </w:r>
    </w:p>
    <w:p w14:paraId="4D7786EA"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Stage 1: The task. Both you and the other participant are informed about your time limits, perform the task and are informed about the number of words produced through the task by your pair. </w:t>
      </w:r>
    </w:p>
    <w:p w14:paraId="7D7F9F23"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Stage 2: The division. Both you and the other participant choose how to divide the total product. You or the other participant is extracted and the decision of the extracted person is implemented. Final earnings are computed by associating 1 tokens to each word and you are paid.</w:t>
      </w:r>
    </w:p>
    <w:p w14:paraId="240903A4" w14:textId="77777777" w:rsidR="00A24A17" w:rsidRPr="00204D2E" w:rsidRDefault="00A24A17" w:rsidP="00A24A17">
      <w:pPr>
        <w:tabs>
          <w:tab w:val="left" w:pos="2199"/>
        </w:tabs>
        <w:spacing w:after="0" w:line="240" w:lineRule="auto"/>
        <w:rPr>
          <w:rFonts w:ascii="Times New Roman" w:hAnsi="Times New Roman"/>
          <w:sz w:val="24"/>
          <w:szCs w:val="24"/>
        </w:rPr>
      </w:pPr>
    </w:p>
    <w:p w14:paraId="08DD8339"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In a few minutes, we will ask you to answer a few control questions. They will help you to verify whether the instructions are clear to you. Before the control questions, you have the opportunity to practice with the five rules that can be chosen (along with any combination of percentage) to divide the product (as previously explained).</w:t>
      </w:r>
    </w:p>
    <w:p w14:paraId="34FFD09D" w14:textId="77777777" w:rsidR="00A24A17" w:rsidRPr="00204D2E" w:rsidRDefault="00A24A17" w:rsidP="00A24A17">
      <w:pPr>
        <w:tabs>
          <w:tab w:val="left" w:pos="2199"/>
        </w:tabs>
        <w:spacing w:after="0" w:line="240" w:lineRule="auto"/>
        <w:rPr>
          <w:rFonts w:ascii="Times New Roman" w:hAnsi="Times New Roman"/>
          <w:sz w:val="24"/>
          <w:szCs w:val="24"/>
        </w:rPr>
      </w:pPr>
    </w:p>
    <w:p w14:paraId="54F2E5A2" w14:textId="77777777" w:rsidR="00A24A17" w:rsidRPr="00204D2E" w:rsidRDefault="00A24A17" w:rsidP="00A24A17">
      <w:pPr>
        <w:tabs>
          <w:tab w:val="left" w:pos="2199"/>
        </w:tabs>
        <w:spacing w:after="0" w:line="240" w:lineRule="auto"/>
        <w:rPr>
          <w:rFonts w:ascii="Times New Roman" w:hAnsi="Times New Roman"/>
          <w:sz w:val="24"/>
          <w:szCs w:val="24"/>
        </w:rPr>
      </w:pPr>
    </w:p>
    <w:p w14:paraId="05606673" w14:textId="77777777" w:rsidR="00A24A17" w:rsidRPr="00204D2E" w:rsidRDefault="00A24A17" w:rsidP="00A24A17">
      <w:pPr>
        <w:tabs>
          <w:tab w:val="left" w:pos="2199"/>
        </w:tabs>
        <w:spacing w:after="0" w:line="240" w:lineRule="auto"/>
        <w:jc w:val="center"/>
        <w:rPr>
          <w:rFonts w:ascii="Times New Roman" w:hAnsi="Times New Roman"/>
          <w:b/>
          <w:sz w:val="24"/>
          <w:szCs w:val="24"/>
        </w:rPr>
      </w:pPr>
      <w:r w:rsidRPr="00204D2E">
        <w:rPr>
          <w:rFonts w:ascii="Times New Roman" w:hAnsi="Times New Roman"/>
          <w:b/>
          <w:sz w:val="24"/>
          <w:szCs w:val="24"/>
        </w:rPr>
        <w:t>CONTROL QUESTIONS.</w:t>
      </w:r>
    </w:p>
    <w:p w14:paraId="5E470126"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[Control questions, Table 1 – below - and the rules – below - are the same in all treatments]</w:t>
      </w:r>
    </w:p>
    <w:p w14:paraId="6503F18F" w14:textId="77777777" w:rsidR="00A24A17" w:rsidRPr="00204D2E" w:rsidRDefault="00A24A17" w:rsidP="00A24A17">
      <w:pPr>
        <w:tabs>
          <w:tab w:val="left" w:pos="2199"/>
        </w:tabs>
        <w:spacing w:after="0" w:line="240" w:lineRule="auto"/>
        <w:rPr>
          <w:rFonts w:ascii="Times New Roman" w:hAnsi="Times New Roman"/>
          <w:sz w:val="24"/>
          <w:szCs w:val="24"/>
        </w:rPr>
      </w:pPr>
    </w:p>
    <w:p w14:paraId="6356E439"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1)You produce a total of 21 words, the other participant produces  a total of 20 words. </w:t>
      </w:r>
    </w:p>
    <w:p w14:paraId="177E406B"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Your earning from the task is of ……….. tokens</w:t>
      </w:r>
    </w:p>
    <w:p w14:paraId="6179F6F3"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The other participant’s earning is of . …….tokens.</w:t>
      </w:r>
    </w:p>
    <w:p w14:paraId="1F03BD51" w14:textId="77777777" w:rsidR="00A24A17" w:rsidRPr="00204D2E" w:rsidRDefault="00A24A17" w:rsidP="00A24A17">
      <w:pPr>
        <w:tabs>
          <w:tab w:val="left" w:pos="2199"/>
        </w:tabs>
        <w:spacing w:after="0" w:line="240" w:lineRule="auto"/>
        <w:rPr>
          <w:rFonts w:ascii="Times New Roman" w:hAnsi="Times New Roman"/>
          <w:sz w:val="24"/>
          <w:szCs w:val="24"/>
        </w:rPr>
      </w:pPr>
    </w:p>
    <w:p w14:paraId="6D829B9F"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lastRenderedPageBreak/>
        <w:t xml:space="preserve">2)The total product of your pair is 70 words. </w:t>
      </w:r>
    </w:p>
    <w:p w14:paraId="469922BD"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You have chosen the first rule to divide it. The other participant has chosen the second rule. </w:t>
      </w:r>
    </w:p>
    <w:p w14:paraId="7BD68FC9"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a)If you are extracted: </w:t>
      </w:r>
    </w:p>
    <w:p w14:paraId="71571E22"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you obtain a part of the total product of ……. and your earning is of ………. tokens;</w:t>
      </w:r>
    </w:p>
    <w:p w14:paraId="362BF1F8"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the other participant obtains a part of the total product of ….  and his/her earning is of …..tokens</w:t>
      </w:r>
    </w:p>
    <w:p w14:paraId="4EEE750F"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b)if the other participant is selected and the second rule is used to divide the total products:</w:t>
      </w:r>
    </w:p>
    <w:p w14:paraId="2D0DA29B"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if you are extracted, according to the procedure of the second rule, you obtain a part of the total product of .... and your earning is of ………. tokens;</w:t>
      </w:r>
    </w:p>
    <w:p w14:paraId="7F23EC32"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if the other participant is extracted, according to the procedure of the second rule, s/he obtains a part of the total product of .... and his/her earning is of ………. tokens;</w:t>
      </w:r>
    </w:p>
    <w:p w14:paraId="20293CD7" w14:textId="77777777" w:rsidR="00A24A17" w:rsidRPr="00204D2E" w:rsidRDefault="00A24A17" w:rsidP="00A24A17">
      <w:pPr>
        <w:tabs>
          <w:tab w:val="left" w:pos="2199"/>
        </w:tabs>
        <w:spacing w:after="0" w:line="240" w:lineRule="auto"/>
        <w:rPr>
          <w:rFonts w:ascii="Times New Roman" w:hAnsi="Times New Roman"/>
          <w:sz w:val="24"/>
          <w:szCs w:val="24"/>
        </w:rPr>
      </w:pPr>
    </w:p>
    <w:p w14:paraId="690FD58D"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3)You produced 40 words and the other participant produced 30 words</w:t>
      </w:r>
    </w:p>
    <w:p w14:paraId="1F806D13" w14:textId="77777777" w:rsidR="00A24A17" w:rsidRPr="00204D2E" w:rsidRDefault="00A24A17" w:rsidP="00A24A17">
      <w:pPr>
        <w:tabs>
          <w:tab w:val="left" w:pos="2199"/>
        </w:tabs>
        <w:spacing w:after="0" w:line="240" w:lineRule="auto"/>
        <w:rPr>
          <w:rFonts w:ascii="Times New Roman" w:hAnsi="Times New Roman"/>
          <w:sz w:val="24"/>
          <w:szCs w:val="24"/>
        </w:rPr>
      </w:pPr>
    </w:p>
    <w:p w14:paraId="1CE52621"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Both you and the other participant have chosen the third rule to divide it:</w:t>
      </w:r>
    </w:p>
    <w:p w14:paraId="1DF48A9F"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you obtain a part of the total product of …. and your earning is of ………. tokens;</w:t>
      </w:r>
    </w:p>
    <w:p w14:paraId="4976A5F1"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the other participant obtains a part of the total product of ….  and his/her earning is of …..tokens</w:t>
      </w:r>
    </w:p>
    <w:p w14:paraId="67C8E085" w14:textId="77777777" w:rsidR="00A24A17" w:rsidRPr="00204D2E" w:rsidRDefault="00A24A17" w:rsidP="00A24A17">
      <w:pPr>
        <w:tabs>
          <w:tab w:val="left" w:pos="2199"/>
        </w:tabs>
        <w:spacing w:after="0" w:line="240" w:lineRule="auto"/>
        <w:rPr>
          <w:rFonts w:ascii="Times New Roman" w:hAnsi="Times New Roman"/>
          <w:sz w:val="24"/>
          <w:szCs w:val="24"/>
        </w:rPr>
      </w:pPr>
    </w:p>
    <w:p w14:paraId="205A4395"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4)You had 10 minutes to perform the task and the other participant 6 minutes. You produced 30 words in the first 6 minutes and 20 words in the remaining 4 minutes. The other participant produced 40 words in his/her 6 minutes.</w:t>
      </w:r>
    </w:p>
    <w:p w14:paraId="41DF68DF"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According to the rule number 4: </w:t>
      </w:r>
    </w:p>
    <w:p w14:paraId="32C70044"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you obtain a part of the total product of …. and your earning is of ………. tokens;</w:t>
      </w:r>
    </w:p>
    <w:p w14:paraId="1761EE99"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the other participant obtains a part of the total product of ….  and his/her earning is of …..tokens</w:t>
      </w:r>
    </w:p>
    <w:p w14:paraId="230B1869" w14:textId="77777777" w:rsidR="00A24A17" w:rsidRPr="00204D2E" w:rsidRDefault="00A24A17" w:rsidP="00A24A17">
      <w:pPr>
        <w:tabs>
          <w:tab w:val="left" w:pos="2199"/>
        </w:tabs>
        <w:spacing w:after="0" w:line="240" w:lineRule="auto"/>
        <w:rPr>
          <w:rFonts w:ascii="Times New Roman" w:hAnsi="Times New Roman"/>
          <w:sz w:val="24"/>
          <w:szCs w:val="24"/>
        </w:rPr>
      </w:pPr>
    </w:p>
    <w:p w14:paraId="7BB429CA"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5)The total product of your pair is 70 words.</w:t>
      </w:r>
    </w:p>
    <w:p w14:paraId="49B42CAF"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Both you and the other participant have chosen rule 5 to divide it. </w:t>
      </w:r>
    </w:p>
    <w:p w14:paraId="20230A9F"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if you are the more productive during the first 6 minutes you obtain a part of the total product of …. and your earning is of ………. tokens;</w:t>
      </w:r>
    </w:p>
    <w:p w14:paraId="7B5B2F74"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if the other participant is the more productive during the first 6 minutes s/he obtains a part of the total product of ….  and his/her earning is of …..tokens.</w:t>
      </w:r>
    </w:p>
    <w:p w14:paraId="74387018"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br w:type="page"/>
      </w:r>
    </w:p>
    <w:p w14:paraId="34314BC5" w14:textId="77777777" w:rsidR="00A24A17" w:rsidRPr="00204D2E" w:rsidRDefault="00A24A17" w:rsidP="00A24A17">
      <w:pPr>
        <w:tabs>
          <w:tab w:val="left" w:pos="2199"/>
        </w:tabs>
        <w:spacing w:after="0" w:line="240" w:lineRule="auto"/>
        <w:rPr>
          <w:rFonts w:ascii="Times New Roman" w:hAnsi="Times New Roman"/>
          <w:b/>
          <w:sz w:val="24"/>
          <w:szCs w:val="24"/>
        </w:rPr>
      </w:pPr>
      <w:r w:rsidRPr="00204D2E">
        <w:rPr>
          <w:rFonts w:ascii="Times New Roman" w:hAnsi="Times New Roman"/>
          <w:b/>
          <w:sz w:val="24"/>
          <w:szCs w:val="24"/>
        </w:rPr>
        <w:lastRenderedPageBreak/>
        <w:t>TABLE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5"/>
      </w:tblGrid>
      <w:tr w:rsidR="00A24A17" w:rsidRPr="00204D2E" w14:paraId="15E7A1E4" w14:textId="77777777" w:rsidTr="002D71CB">
        <w:tc>
          <w:tcPr>
            <w:tcW w:w="3085" w:type="dxa"/>
          </w:tcPr>
          <w:p w14:paraId="62349291" w14:textId="77777777" w:rsidR="00A24A17" w:rsidRPr="00204D2E" w:rsidRDefault="00A24A17" w:rsidP="002D71CB">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Letter                     Number</w:t>
            </w:r>
          </w:p>
        </w:tc>
      </w:tr>
      <w:tr w:rsidR="00A24A17" w:rsidRPr="00204D2E" w14:paraId="43941398" w14:textId="77777777" w:rsidTr="002D71CB">
        <w:tc>
          <w:tcPr>
            <w:tcW w:w="3085" w:type="dxa"/>
          </w:tcPr>
          <w:p w14:paraId="723A59CD" w14:textId="77777777" w:rsidR="00A24A17" w:rsidRPr="00204D2E" w:rsidRDefault="00A24A17" w:rsidP="002D71CB">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A</w:t>
            </w:r>
            <w:r w:rsidRPr="00204D2E">
              <w:rPr>
                <w:rFonts w:ascii="Times New Roman" w:hAnsi="Times New Roman"/>
                <w:sz w:val="24"/>
                <w:szCs w:val="24"/>
              </w:rPr>
              <w:tab/>
              <w:t>6</w:t>
            </w:r>
          </w:p>
        </w:tc>
      </w:tr>
      <w:tr w:rsidR="00A24A17" w:rsidRPr="00204D2E" w14:paraId="4FFF6FCF" w14:textId="77777777" w:rsidTr="002D71CB">
        <w:tc>
          <w:tcPr>
            <w:tcW w:w="3085" w:type="dxa"/>
          </w:tcPr>
          <w:p w14:paraId="22C08D74" w14:textId="77777777" w:rsidR="00A24A17" w:rsidRPr="00204D2E" w:rsidRDefault="00A24A17" w:rsidP="002D71CB">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B</w:t>
            </w:r>
            <w:r w:rsidRPr="00204D2E">
              <w:rPr>
                <w:rFonts w:ascii="Times New Roman" w:hAnsi="Times New Roman"/>
                <w:sz w:val="24"/>
                <w:szCs w:val="24"/>
              </w:rPr>
              <w:tab/>
              <w:t>26</w:t>
            </w:r>
          </w:p>
        </w:tc>
      </w:tr>
      <w:tr w:rsidR="00A24A17" w:rsidRPr="00204D2E" w14:paraId="340F2A7E" w14:textId="77777777" w:rsidTr="002D71CB">
        <w:tc>
          <w:tcPr>
            <w:tcW w:w="3085" w:type="dxa"/>
          </w:tcPr>
          <w:p w14:paraId="15713BC8" w14:textId="77777777" w:rsidR="00A24A17" w:rsidRPr="00204D2E" w:rsidRDefault="00A24A17" w:rsidP="002D71CB">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C</w:t>
            </w:r>
            <w:r w:rsidRPr="00204D2E">
              <w:rPr>
                <w:rFonts w:ascii="Times New Roman" w:hAnsi="Times New Roman"/>
                <w:sz w:val="24"/>
                <w:szCs w:val="24"/>
              </w:rPr>
              <w:tab/>
              <w:t>13</w:t>
            </w:r>
          </w:p>
        </w:tc>
      </w:tr>
      <w:tr w:rsidR="00A24A17" w:rsidRPr="00204D2E" w14:paraId="1379C028" w14:textId="77777777" w:rsidTr="002D71CB">
        <w:tc>
          <w:tcPr>
            <w:tcW w:w="3085" w:type="dxa"/>
          </w:tcPr>
          <w:p w14:paraId="44DDFE83" w14:textId="77777777" w:rsidR="00A24A17" w:rsidRPr="00204D2E" w:rsidRDefault="00A24A17" w:rsidP="002D71CB">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D</w:t>
            </w:r>
            <w:r w:rsidRPr="00204D2E">
              <w:rPr>
                <w:rFonts w:ascii="Times New Roman" w:hAnsi="Times New Roman"/>
                <w:sz w:val="24"/>
                <w:szCs w:val="24"/>
              </w:rPr>
              <w:tab/>
              <w:t>3</w:t>
            </w:r>
          </w:p>
        </w:tc>
      </w:tr>
      <w:tr w:rsidR="00A24A17" w:rsidRPr="00204D2E" w14:paraId="28A09A1A" w14:textId="77777777" w:rsidTr="002D71CB">
        <w:tc>
          <w:tcPr>
            <w:tcW w:w="3085" w:type="dxa"/>
          </w:tcPr>
          <w:p w14:paraId="40CD8CD5" w14:textId="77777777" w:rsidR="00A24A17" w:rsidRPr="00204D2E" w:rsidRDefault="00A24A17" w:rsidP="002D71CB">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E</w:t>
            </w:r>
            <w:r w:rsidRPr="00204D2E">
              <w:rPr>
                <w:rFonts w:ascii="Times New Roman" w:hAnsi="Times New Roman"/>
                <w:sz w:val="24"/>
                <w:szCs w:val="24"/>
              </w:rPr>
              <w:tab/>
              <w:t>14</w:t>
            </w:r>
          </w:p>
        </w:tc>
      </w:tr>
      <w:tr w:rsidR="00A24A17" w:rsidRPr="00204D2E" w14:paraId="47A02E3B" w14:textId="77777777" w:rsidTr="002D71CB">
        <w:tc>
          <w:tcPr>
            <w:tcW w:w="3085" w:type="dxa"/>
          </w:tcPr>
          <w:p w14:paraId="34449F4D" w14:textId="77777777" w:rsidR="00A24A17" w:rsidRPr="00204D2E" w:rsidRDefault="00A24A17" w:rsidP="002D71CB">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F</w:t>
            </w:r>
            <w:r w:rsidRPr="00204D2E">
              <w:rPr>
                <w:rFonts w:ascii="Times New Roman" w:hAnsi="Times New Roman"/>
                <w:sz w:val="24"/>
                <w:szCs w:val="24"/>
              </w:rPr>
              <w:tab/>
              <w:t>19</w:t>
            </w:r>
          </w:p>
        </w:tc>
      </w:tr>
      <w:tr w:rsidR="00A24A17" w:rsidRPr="00204D2E" w14:paraId="79A5895C" w14:textId="77777777" w:rsidTr="002D71CB">
        <w:tc>
          <w:tcPr>
            <w:tcW w:w="3085" w:type="dxa"/>
          </w:tcPr>
          <w:p w14:paraId="671A5E6E" w14:textId="77777777" w:rsidR="00A24A17" w:rsidRPr="00204D2E" w:rsidRDefault="00A24A17" w:rsidP="002D71CB">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G</w:t>
            </w:r>
            <w:r w:rsidRPr="00204D2E">
              <w:rPr>
                <w:rFonts w:ascii="Times New Roman" w:hAnsi="Times New Roman"/>
                <w:sz w:val="24"/>
                <w:szCs w:val="24"/>
              </w:rPr>
              <w:tab/>
              <w:t>10</w:t>
            </w:r>
          </w:p>
        </w:tc>
      </w:tr>
      <w:tr w:rsidR="00A24A17" w:rsidRPr="00204D2E" w14:paraId="5BE4F81D" w14:textId="77777777" w:rsidTr="002D71CB">
        <w:tc>
          <w:tcPr>
            <w:tcW w:w="3085" w:type="dxa"/>
          </w:tcPr>
          <w:p w14:paraId="5E9381BC" w14:textId="77777777" w:rsidR="00A24A17" w:rsidRPr="00204D2E" w:rsidRDefault="00A24A17" w:rsidP="002D71CB">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H</w:t>
            </w:r>
            <w:r w:rsidRPr="00204D2E">
              <w:rPr>
                <w:rFonts w:ascii="Times New Roman" w:hAnsi="Times New Roman"/>
                <w:sz w:val="24"/>
                <w:szCs w:val="24"/>
              </w:rPr>
              <w:tab/>
              <w:t>24</w:t>
            </w:r>
          </w:p>
        </w:tc>
      </w:tr>
      <w:tr w:rsidR="00A24A17" w:rsidRPr="00204D2E" w14:paraId="3B5C8BBE" w14:textId="77777777" w:rsidTr="002D71CB">
        <w:tc>
          <w:tcPr>
            <w:tcW w:w="3085" w:type="dxa"/>
          </w:tcPr>
          <w:p w14:paraId="7A0F632C" w14:textId="77777777" w:rsidR="00A24A17" w:rsidRPr="00204D2E" w:rsidRDefault="00A24A17" w:rsidP="002D71CB">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I</w:t>
            </w:r>
            <w:r w:rsidRPr="00204D2E">
              <w:rPr>
                <w:rFonts w:ascii="Times New Roman" w:hAnsi="Times New Roman"/>
                <w:sz w:val="24"/>
                <w:szCs w:val="24"/>
              </w:rPr>
              <w:tab/>
              <w:t>2</w:t>
            </w:r>
          </w:p>
        </w:tc>
      </w:tr>
      <w:tr w:rsidR="00A24A17" w:rsidRPr="00204D2E" w14:paraId="3B634276" w14:textId="77777777" w:rsidTr="002D71CB">
        <w:tc>
          <w:tcPr>
            <w:tcW w:w="3085" w:type="dxa"/>
          </w:tcPr>
          <w:p w14:paraId="6869BC22" w14:textId="77777777" w:rsidR="00A24A17" w:rsidRPr="00204D2E" w:rsidRDefault="00A24A17" w:rsidP="002D71CB">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J</w:t>
            </w:r>
            <w:r w:rsidRPr="00204D2E">
              <w:rPr>
                <w:rFonts w:ascii="Times New Roman" w:hAnsi="Times New Roman"/>
                <w:sz w:val="24"/>
                <w:szCs w:val="24"/>
              </w:rPr>
              <w:tab/>
              <w:t>20</w:t>
            </w:r>
          </w:p>
        </w:tc>
      </w:tr>
      <w:tr w:rsidR="00A24A17" w:rsidRPr="00204D2E" w14:paraId="24E7221E" w14:textId="77777777" w:rsidTr="002D71CB">
        <w:tc>
          <w:tcPr>
            <w:tcW w:w="3085" w:type="dxa"/>
          </w:tcPr>
          <w:p w14:paraId="69F98819" w14:textId="77777777" w:rsidR="00A24A17" w:rsidRPr="00204D2E" w:rsidRDefault="00A24A17" w:rsidP="002D71CB">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K</w:t>
            </w:r>
            <w:r w:rsidRPr="00204D2E">
              <w:rPr>
                <w:rFonts w:ascii="Times New Roman" w:hAnsi="Times New Roman"/>
                <w:sz w:val="24"/>
                <w:szCs w:val="24"/>
              </w:rPr>
              <w:tab/>
              <w:t>5</w:t>
            </w:r>
          </w:p>
        </w:tc>
      </w:tr>
      <w:tr w:rsidR="00A24A17" w:rsidRPr="00204D2E" w14:paraId="7ACFBFBB" w14:textId="77777777" w:rsidTr="002D71CB">
        <w:tc>
          <w:tcPr>
            <w:tcW w:w="3085" w:type="dxa"/>
          </w:tcPr>
          <w:p w14:paraId="5214961D" w14:textId="77777777" w:rsidR="00A24A17" w:rsidRPr="00204D2E" w:rsidRDefault="00A24A17" w:rsidP="002D71CB">
            <w:pPr>
              <w:tabs>
                <w:tab w:val="left" w:pos="2199"/>
              </w:tabs>
              <w:spacing w:after="0" w:line="240" w:lineRule="auto"/>
              <w:rPr>
                <w:rFonts w:ascii="Times New Roman" w:hAnsi="Times New Roman"/>
                <w:sz w:val="24"/>
                <w:szCs w:val="24"/>
                <w:lang w:val="es-ES"/>
              </w:rPr>
            </w:pPr>
            <w:r w:rsidRPr="00204D2E">
              <w:rPr>
                <w:rFonts w:ascii="Times New Roman" w:hAnsi="Times New Roman"/>
                <w:sz w:val="24"/>
                <w:szCs w:val="24"/>
                <w:lang w:val="es-ES"/>
              </w:rPr>
              <w:t>L</w:t>
            </w:r>
            <w:r w:rsidRPr="00204D2E">
              <w:rPr>
                <w:rFonts w:ascii="Times New Roman" w:hAnsi="Times New Roman"/>
                <w:sz w:val="24"/>
                <w:szCs w:val="24"/>
                <w:lang w:val="es-ES"/>
              </w:rPr>
              <w:tab/>
              <w:t>25</w:t>
            </w:r>
          </w:p>
        </w:tc>
      </w:tr>
      <w:tr w:rsidR="00A24A17" w:rsidRPr="00204D2E" w14:paraId="5E1FB3E8" w14:textId="77777777" w:rsidTr="002D71CB">
        <w:tc>
          <w:tcPr>
            <w:tcW w:w="3085" w:type="dxa"/>
          </w:tcPr>
          <w:p w14:paraId="0EFB6A0A" w14:textId="77777777" w:rsidR="00A24A17" w:rsidRPr="00204D2E" w:rsidRDefault="00A24A17" w:rsidP="002D71CB">
            <w:pPr>
              <w:tabs>
                <w:tab w:val="left" w:pos="2199"/>
              </w:tabs>
              <w:spacing w:after="0" w:line="240" w:lineRule="auto"/>
              <w:rPr>
                <w:rFonts w:ascii="Times New Roman" w:hAnsi="Times New Roman"/>
                <w:sz w:val="24"/>
                <w:szCs w:val="24"/>
                <w:lang w:val="es-ES"/>
              </w:rPr>
            </w:pPr>
            <w:r w:rsidRPr="00204D2E">
              <w:rPr>
                <w:rFonts w:ascii="Times New Roman" w:hAnsi="Times New Roman"/>
                <w:sz w:val="24"/>
                <w:szCs w:val="24"/>
                <w:lang w:val="es-ES"/>
              </w:rPr>
              <w:t>M</w:t>
            </w:r>
            <w:r w:rsidRPr="00204D2E">
              <w:rPr>
                <w:rFonts w:ascii="Times New Roman" w:hAnsi="Times New Roman"/>
                <w:sz w:val="24"/>
                <w:szCs w:val="24"/>
                <w:lang w:val="es-ES"/>
              </w:rPr>
              <w:tab/>
              <w:t>9</w:t>
            </w:r>
          </w:p>
        </w:tc>
      </w:tr>
      <w:tr w:rsidR="00A24A17" w:rsidRPr="00204D2E" w14:paraId="6CECCD9B" w14:textId="77777777" w:rsidTr="002D71CB">
        <w:tc>
          <w:tcPr>
            <w:tcW w:w="3085" w:type="dxa"/>
          </w:tcPr>
          <w:p w14:paraId="0145C6EB" w14:textId="77777777" w:rsidR="00A24A17" w:rsidRPr="00204D2E" w:rsidRDefault="00A24A17" w:rsidP="002D71CB">
            <w:pPr>
              <w:tabs>
                <w:tab w:val="left" w:pos="2199"/>
              </w:tabs>
              <w:spacing w:after="0" w:line="240" w:lineRule="auto"/>
              <w:rPr>
                <w:rFonts w:ascii="Times New Roman" w:hAnsi="Times New Roman"/>
                <w:sz w:val="24"/>
                <w:szCs w:val="24"/>
                <w:lang w:val="es-ES"/>
              </w:rPr>
            </w:pPr>
            <w:r w:rsidRPr="00204D2E">
              <w:rPr>
                <w:rFonts w:ascii="Times New Roman" w:hAnsi="Times New Roman"/>
                <w:sz w:val="24"/>
                <w:szCs w:val="24"/>
                <w:lang w:val="es-ES"/>
              </w:rPr>
              <w:t>N</w:t>
            </w:r>
            <w:r w:rsidRPr="00204D2E">
              <w:rPr>
                <w:rFonts w:ascii="Times New Roman" w:hAnsi="Times New Roman"/>
                <w:sz w:val="24"/>
                <w:szCs w:val="24"/>
                <w:lang w:val="es-ES"/>
              </w:rPr>
              <w:tab/>
              <w:t>17</w:t>
            </w:r>
          </w:p>
        </w:tc>
      </w:tr>
      <w:tr w:rsidR="00A24A17" w:rsidRPr="00204D2E" w14:paraId="21880432" w14:textId="77777777" w:rsidTr="002D71CB">
        <w:tc>
          <w:tcPr>
            <w:tcW w:w="3085" w:type="dxa"/>
          </w:tcPr>
          <w:p w14:paraId="5398A1E7" w14:textId="77777777" w:rsidR="00A24A17" w:rsidRPr="00204D2E" w:rsidRDefault="00A24A17" w:rsidP="002D71CB">
            <w:pPr>
              <w:tabs>
                <w:tab w:val="left" w:pos="2199"/>
              </w:tabs>
              <w:spacing w:after="0" w:line="240" w:lineRule="auto"/>
              <w:rPr>
                <w:rFonts w:ascii="Times New Roman" w:hAnsi="Times New Roman"/>
                <w:sz w:val="24"/>
                <w:szCs w:val="24"/>
                <w:lang w:val="es-ES"/>
              </w:rPr>
            </w:pPr>
            <w:r w:rsidRPr="00204D2E">
              <w:rPr>
                <w:rFonts w:ascii="Times New Roman" w:hAnsi="Times New Roman"/>
                <w:sz w:val="24"/>
                <w:szCs w:val="24"/>
                <w:lang w:val="es-ES"/>
              </w:rPr>
              <w:t>O</w:t>
            </w:r>
            <w:r w:rsidRPr="00204D2E">
              <w:rPr>
                <w:rFonts w:ascii="Times New Roman" w:hAnsi="Times New Roman"/>
                <w:sz w:val="24"/>
                <w:szCs w:val="24"/>
                <w:lang w:val="es-ES"/>
              </w:rPr>
              <w:tab/>
              <w:t>21</w:t>
            </w:r>
          </w:p>
        </w:tc>
      </w:tr>
      <w:tr w:rsidR="00A24A17" w:rsidRPr="00204D2E" w14:paraId="2CAE28AC" w14:textId="77777777" w:rsidTr="002D71CB">
        <w:tc>
          <w:tcPr>
            <w:tcW w:w="3085" w:type="dxa"/>
          </w:tcPr>
          <w:p w14:paraId="7A15AD81" w14:textId="77777777" w:rsidR="00A24A17" w:rsidRPr="00204D2E" w:rsidRDefault="00A24A17" w:rsidP="002D71CB">
            <w:pPr>
              <w:tabs>
                <w:tab w:val="left" w:pos="2199"/>
              </w:tabs>
              <w:spacing w:after="0" w:line="240" w:lineRule="auto"/>
              <w:rPr>
                <w:rFonts w:ascii="Times New Roman" w:hAnsi="Times New Roman"/>
                <w:sz w:val="24"/>
                <w:szCs w:val="24"/>
                <w:lang w:val="es-ES"/>
              </w:rPr>
            </w:pPr>
            <w:r w:rsidRPr="00204D2E">
              <w:rPr>
                <w:rFonts w:ascii="Times New Roman" w:hAnsi="Times New Roman"/>
                <w:sz w:val="24"/>
                <w:szCs w:val="24"/>
                <w:lang w:val="es-ES"/>
              </w:rPr>
              <w:t>P</w:t>
            </w:r>
            <w:r w:rsidRPr="00204D2E">
              <w:rPr>
                <w:rFonts w:ascii="Times New Roman" w:hAnsi="Times New Roman"/>
                <w:sz w:val="24"/>
                <w:szCs w:val="24"/>
                <w:lang w:val="es-ES"/>
              </w:rPr>
              <w:tab/>
              <w:t>1</w:t>
            </w:r>
          </w:p>
        </w:tc>
      </w:tr>
      <w:tr w:rsidR="00A24A17" w:rsidRPr="00204D2E" w14:paraId="327D5CF7" w14:textId="77777777" w:rsidTr="002D71CB">
        <w:tc>
          <w:tcPr>
            <w:tcW w:w="3085" w:type="dxa"/>
          </w:tcPr>
          <w:p w14:paraId="305B1D3C" w14:textId="77777777" w:rsidR="00A24A17" w:rsidRPr="00204D2E" w:rsidRDefault="00A24A17" w:rsidP="002D71CB">
            <w:pPr>
              <w:tabs>
                <w:tab w:val="left" w:pos="2199"/>
              </w:tabs>
              <w:spacing w:after="0" w:line="240" w:lineRule="auto"/>
              <w:rPr>
                <w:rFonts w:ascii="Times New Roman" w:hAnsi="Times New Roman"/>
                <w:sz w:val="24"/>
                <w:szCs w:val="24"/>
                <w:lang w:val="es-ES"/>
              </w:rPr>
            </w:pPr>
            <w:r w:rsidRPr="00204D2E">
              <w:rPr>
                <w:rFonts w:ascii="Times New Roman" w:hAnsi="Times New Roman"/>
                <w:sz w:val="24"/>
                <w:szCs w:val="24"/>
                <w:lang w:val="es-ES"/>
              </w:rPr>
              <w:t>Q</w:t>
            </w:r>
            <w:r w:rsidRPr="00204D2E">
              <w:rPr>
                <w:rFonts w:ascii="Times New Roman" w:hAnsi="Times New Roman"/>
                <w:sz w:val="24"/>
                <w:szCs w:val="24"/>
                <w:lang w:val="es-ES"/>
              </w:rPr>
              <w:tab/>
              <w:t>11</w:t>
            </w:r>
          </w:p>
        </w:tc>
      </w:tr>
      <w:tr w:rsidR="00A24A17" w:rsidRPr="00204D2E" w14:paraId="37C07F36" w14:textId="77777777" w:rsidTr="002D71CB">
        <w:tc>
          <w:tcPr>
            <w:tcW w:w="3085" w:type="dxa"/>
          </w:tcPr>
          <w:p w14:paraId="0E64453A" w14:textId="77777777" w:rsidR="00A24A17" w:rsidRPr="00204D2E" w:rsidRDefault="00A24A17" w:rsidP="002D71CB">
            <w:pPr>
              <w:tabs>
                <w:tab w:val="left" w:pos="2199"/>
              </w:tabs>
              <w:spacing w:after="0" w:line="240" w:lineRule="auto"/>
              <w:rPr>
                <w:rFonts w:ascii="Times New Roman" w:hAnsi="Times New Roman"/>
                <w:sz w:val="24"/>
                <w:szCs w:val="24"/>
                <w:lang w:val="es-ES"/>
              </w:rPr>
            </w:pPr>
            <w:r w:rsidRPr="00204D2E">
              <w:rPr>
                <w:rFonts w:ascii="Times New Roman" w:hAnsi="Times New Roman"/>
                <w:sz w:val="24"/>
                <w:szCs w:val="24"/>
                <w:lang w:val="es-ES"/>
              </w:rPr>
              <w:t>R</w:t>
            </w:r>
            <w:r w:rsidRPr="00204D2E">
              <w:rPr>
                <w:rFonts w:ascii="Times New Roman" w:hAnsi="Times New Roman"/>
                <w:sz w:val="24"/>
                <w:szCs w:val="24"/>
                <w:lang w:val="es-ES"/>
              </w:rPr>
              <w:tab/>
              <w:t>8</w:t>
            </w:r>
          </w:p>
        </w:tc>
      </w:tr>
      <w:tr w:rsidR="00A24A17" w:rsidRPr="00204D2E" w14:paraId="33A88FB1" w14:textId="77777777" w:rsidTr="002D71CB">
        <w:tc>
          <w:tcPr>
            <w:tcW w:w="3085" w:type="dxa"/>
          </w:tcPr>
          <w:p w14:paraId="6EDD1CD8" w14:textId="77777777" w:rsidR="00A24A17" w:rsidRPr="00204D2E" w:rsidRDefault="00A24A17" w:rsidP="002D71CB">
            <w:pPr>
              <w:tabs>
                <w:tab w:val="left" w:pos="2199"/>
              </w:tabs>
              <w:spacing w:after="0" w:line="240" w:lineRule="auto"/>
              <w:rPr>
                <w:rFonts w:ascii="Times New Roman" w:hAnsi="Times New Roman"/>
                <w:sz w:val="24"/>
                <w:szCs w:val="24"/>
                <w:lang w:val="es-ES"/>
              </w:rPr>
            </w:pPr>
            <w:r w:rsidRPr="00204D2E">
              <w:rPr>
                <w:rFonts w:ascii="Times New Roman" w:hAnsi="Times New Roman"/>
                <w:sz w:val="24"/>
                <w:szCs w:val="24"/>
                <w:lang w:val="es-ES"/>
              </w:rPr>
              <w:t>S</w:t>
            </w:r>
            <w:r w:rsidRPr="00204D2E">
              <w:rPr>
                <w:rFonts w:ascii="Times New Roman" w:hAnsi="Times New Roman"/>
                <w:sz w:val="24"/>
                <w:szCs w:val="24"/>
                <w:lang w:val="es-ES"/>
              </w:rPr>
              <w:tab/>
              <w:t>4</w:t>
            </w:r>
          </w:p>
        </w:tc>
      </w:tr>
      <w:tr w:rsidR="00A24A17" w:rsidRPr="00204D2E" w14:paraId="0251E057" w14:textId="77777777" w:rsidTr="002D71CB">
        <w:tc>
          <w:tcPr>
            <w:tcW w:w="3085" w:type="dxa"/>
          </w:tcPr>
          <w:p w14:paraId="649D51A4" w14:textId="77777777" w:rsidR="00A24A17" w:rsidRPr="00204D2E" w:rsidRDefault="00A24A17" w:rsidP="002D71CB">
            <w:pPr>
              <w:tabs>
                <w:tab w:val="left" w:pos="2199"/>
              </w:tabs>
              <w:spacing w:after="0" w:line="240" w:lineRule="auto"/>
              <w:rPr>
                <w:rFonts w:ascii="Times New Roman" w:hAnsi="Times New Roman"/>
                <w:sz w:val="24"/>
                <w:szCs w:val="24"/>
                <w:lang w:val="es-ES"/>
              </w:rPr>
            </w:pPr>
            <w:r w:rsidRPr="00204D2E">
              <w:rPr>
                <w:rFonts w:ascii="Times New Roman" w:hAnsi="Times New Roman"/>
                <w:sz w:val="24"/>
                <w:szCs w:val="24"/>
                <w:lang w:val="es-ES"/>
              </w:rPr>
              <w:t>T</w:t>
            </w:r>
            <w:r w:rsidRPr="00204D2E">
              <w:rPr>
                <w:rFonts w:ascii="Times New Roman" w:hAnsi="Times New Roman"/>
                <w:sz w:val="24"/>
                <w:szCs w:val="24"/>
                <w:lang w:val="es-ES"/>
              </w:rPr>
              <w:tab/>
              <w:t>18</w:t>
            </w:r>
          </w:p>
        </w:tc>
      </w:tr>
      <w:tr w:rsidR="00A24A17" w:rsidRPr="00204D2E" w14:paraId="2AE9B740" w14:textId="77777777" w:rsidTr="002D71CB">
        <w:tc>
          <w:tcPr>
            <w:tcW w:w="3085" w:type="dxa"/>
          </w:tcPr>
          <w:p w14:paraId="1A182254" w14:textId="77777777" w:rsidR="00A24A17" w:rsidRPr="00204D2E" w:rsidRDefault="00A24A17" w:rsidP="002D71CB">
            <w:pPr>
              <w:tabs>
                <w:tab w:val="left" w:pos="2199"/>
              </w:tabs>
              <w:spacing w:after="0" w:line="240" w:lineRule="auto"/>
              <w:rPr>
                <w:rFonts w:ascii="Times New Roman" w:hAnsi="Times New Roman"/>
                <w:sz w:val="24"/>
                <w:szCs w:val="24"/>
                <w:lang w:val="es-ES"/>
              </w:rPr>
            </w:pPr>
            <w:r w:rsidRPr="00204D2E">
              <w:rPr>
                <w:rFonts w:ascii="Times New Roman" w:hAnsi="Times New Roman"/>
                <w:sz w:val="24"/>
                <w:szCs w:val="24"/>
                <w:lang w:val="es-ES"/>
              </w:rPr>
              <w:t>U</w:t>
            </w:r>
            <w:r w:rsidRPr="00204D2E">
              <w:rPr>
                <w:rFonts w:ascii="Times New Roman" w:hAnsi="Times New Roman"/>
                <w:sz w:val="24"/>
                <w:szCs w:val="24"/>
                <w:lang w:val="es-ES"/>
              </w:rPr>
              <w:tab/>
              <w:t>22</w:t>
            </w:r>
          </w:p>
        </w:tc>
      </w:tr>
      <w:tr w:rsidR="00A24A17" w:rsidRPr="00204D2E" w14:paraId="0DFD9B81" w14:textId="77777777" w:rsidTr="002D71CB">
        <w:tc>
          <w:tcPr>
            <w:tcW w:w="3085" w:type="dxa"/>
          </w:tcPr>
          <w:p w14:paraId="6327EEB6" w14:textId="77777777" w:rsidR="00A24A17" w:rsidRPr="00204D2E" w:rsidRDefault="00A24A17" w:rsidP="002D71CB">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V</w:t>
            </w:r>
            <w:r w:rsidRPr="00204D2E">
              <w:rPr>
                <w:rFonts w:ascii="Times New Roman" w:hAnsi="Times New Roman"/>
                <w:sz w:val="24"/>
                <w:szCs w:val="24"/>
              </w:rPr>
              <w:tab/>
              <w:t>12</w:t>
            </w:r>
          </w:p>
        </w:tc>
      </w:tr>
      <w:tr w:rsidR="00A24A17" w:rsidRPr="00204D2E" w14:paraId="14CAC726" w14:textId="77777777" w:rsidTr="002D71CB">
        <w:tc>
          <w:tcPr>
            <w:tcW w:w="3085" w:type="dxa"/>
          </w:tcPr>
          <w:p w14:paraId="5543601B" w14:textId="77777777" w:rsidR="00A24A17" w:rsidRPr="00204D2E" w:rsidRDefault="00A24A17" w:rsidP="002D71CB">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W</w:t>
            </w:r>
            <w:r w:rsidRPr="00204D2E">
              <w:rPr>
                <w:rFonts w:ascii="Times New Roman" w:hAnsi="Times New Roman"/>
                <w:sz w:val="24"/>
                <w:szCs w:val="24"/>
              </w:rPr>
              <w:tab/>
              <w:t>16</w:t>
            </w:r>
          </w:p>
        </w:tc>
      </w:tr>
      <w:tr w:rsidR="00A24A17" w:rsidRPr="00204D2E" w14:paraId="2F4F9006" w14:textId="77777777" w:rsidTr="002D71CB">
        <w:tc>
          <w:tcPr>
            <w:tcW w:w="3085" w:type="dxa"/>
          </w:tcPr>
          <w:p w14:paraId="4246C064" w14:textId="77777777" w:rsidR="00A24A17" w:rsidRPr="00204D2E" w:rsidRDefault="00A24A17" w:rsidP="002D71CB">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X</w:t>
            </w:r>
            <w:r w:rsidRPr="00204D2E">
              <w:rPr>
                <w:rFonts w:ascii="Times New Roman" w:hAnsi="Times New Roman"/>
                <w:sz w:val="24"/>
                <w:szCs w:val="24"/>
              </w:rPr>
              <w:tab/>
              <w:t>7</w:t>
            </w:r>
          </w:p>
        </w:tc>
      </w:tr>
      <w:tr w:rsidR="00A24A17" w:rsidRPr="00204D2E" w14:paraId="4BB6489A" w14:textId="77777777" w:rsidTr="002D71CB">
        <w:tc>
          <w:tcPr>
            <w:tcW w:w="3085" w:type="dxa"/>
          </w:tcPr>
          <w:p w14:paraId="1A550BE6" w14:textId="77777777" w:rsidR="00A24A17" w:rsidRPr="00204D2E" w:rsidRDefault="00A24A17" w:rsidP="002D71CB">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Y</w:t>
            </w:r>
            <w:r w:rsidRPr="00204D2E">
              <w:rPr>
                <w:rFonts w:ascii="Times New Roman" w:hAnsi="Times New Roman"/>
                <w:sz w:val="24"/>
                <w:szCs w:val="24"/>
              </w:rPr>
              <w:tab/>
              <w:t>23</w:t>
            </w:r>
          </w:p>
        </w:tc>
      </w:tr>
      <w:tr w:rsidR="00A24A17" w:rsidRPr="00204D2E" w14:paraId="0914388D" w14:textId="77777777" w:rsidTr="002D71CB">
        <w:tc>
          <w:tcPr>
            <w:tcW w:w="3085" w:type="dxa"/>
          </w:tcPr>
          <w:p w14:paraId="2B0C11D1" w14:textId="77777777" w:rsidR="00A24A17" w:rsidRPr="00204D2E" w:rsidRDefault="00A24A17" w:rsidP="002D71CB">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Z</w:t>
            </w:r>
            <w:r w:rsidRPr="00204D2E">
              <w:rPr>
                <w:rFonts w:ascii="Times New Roman" w:hAnsi="Times New Roman"/>
                <w:sz w:val="24"/>
                <w:szCs w:val="24"/>
              </w:rPr>
              <w:tab/>
              <w:t>15</w:t>
            </w:r>
          </w:p>
        </w:tc>
      </w:tr>
    </w:tbl>
    <w:p w14:paraId="67CA207C"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 </w:t>
      </w:r>
    </w:p>
    <w:p w14:paraId="504D15C7"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br w:type="page"/>
      </w:r>
    </w:p>
    <w:p w14:paraId="3849603D" w14:textId="77777777" w:rsidR="00A24A17" w:rsidRPr="00204D2E" w:rsidRDefault="00A24A17" w:rsidP="00A24A17">
      <w:pPr>
        <w:tabs>
          <w:tab w:val="left" w:pos="2199"/>
        </w:tabs>
        <w:spacing w:after="0" w:line="240" w:lineRule="auto"/>
        <w:rPr>
          <w:rFonts w:ascii="Times New Roman" w:hAnsi="Times New Roman"/>
          <w:sz w:val="24"/>
          <w:szCs w:val="24"/>
        </w:rPr>
      </w:pPr>
    </w:p>
    <w:p w14:paraId="71FDE20B" w14:textId="77777777" w:rsidR="00A24A17" w:rsidRPr="00204D2E" w:rsidRDefault="00A24A17" w:rsidP="00A24A17">
      <w:pPr>
        <w:tabs>
          <w:tab w:val="left" w:pos="2199"/>
        </w:tabs>
        <w:spacing w:after="0" w:line="240" w:lineRule="auto"/>
        <w:jc w:val="center"/>
        <w:rPr>
          <w:rFonts w:ascii="Times New Roman" w:hAnsi="Times New Roman"/>
          <w:b/>
          <w:sz w:val="24"/>
          <w:szCs w:val="24"/>
        </w:rPr>
      </w:pPr>
      <w:r w:rsidRPr="00204D2E">
        <w:rPr>
          <w:rFonts w:ascii="Times New Roman" w:hAnsi="Times New Roman"/>
          <w:b/>
          <w:sz w:val="24"/>
          <w:szCs w:val="24"/>
        </w:rPr>
        <w:t>THE RULES</w:t>
      </w:r>
    </w:p>
    <w:p w14:paraId="33D5B0B0" w14:textId="77777777" w:rsidR="00A24A17" w:rsidRPr="00204D2E" w:rsidRDefault="00A24A17" w:rsidP="00A24A17">
      <w:pPr>
        <w:tabs>
          <w:tab w:val="left" w:pos="2199"/>
        </w:tabs>
        <w:spacing w:after="0" w:line="240" w:lineRule="auto"/>
        <w:rPr>
          <w:rFonts w:ascii="Times New Roman" w:hAnsi="Times New Roman"/>
          <w:sz w:val="24"/>
          <w:szCs w:val="24"/>
        </w:rPr>
      </w:pPr>
    </w:p>
    <w:p w14:paraId="27E830F9" w14:textId="77777777" w:rsidR="00A24A17" w:rsidRPr="00204D2E" w:rsidRDefault="00A24A17" w:rsidP="00A24A17">
      <w:pPr>
        <w:tabs>
          <w:tab w:val="left" w:pos="2199"/>
        </w:tabs>
        <w:spacing w:after="0" w:line="240" w:lineRule="auto"/>
        <w:rPr>
          <w:rFonts w:ascii="Times New Roman" w:hAnsi="Times New Roman"/>
          <w:i/>
          <w:sz w:val="24"/>
          <w:szCs w:val="24"/>
        </w:rPr>
      </w:pPr>
      <w:r w:rsidRPr="00204D2E">
        <w:rPr>
          <w:rFonts w:ascii="Times New Roman" w:hAnsi="Times New Roman"/>
          <w:b/>
          <w:sz w:val="24"/>
          <w:szCs w:val="24"/>
        </w:rPr>
        <w:t xml:space="preserve">RULE 1 </w:t>
      </w:r>
      <w:r w:rsidRPr="00204D2E">
        <w:rPr>
          <w:rFonts w:ascii="Times New Roman" w:hAnsi="Times New Roman"/>
          <w:sz w:val="24"/>
          <w:szCs w:val="24"/>
        </w:rPr>
        <w:t xml:space="preserve">– </w:t>
      </w:r>
      <w:r w:rsidRPr="00204D2E">
        <w:rPr>
          <w:rFonts w:ascii="Times New Roman" w:hAnsi="Times New Roman"/>
          <w:i/>
          <w:sz w:val="24"/>
          <w:szCs w:val="24"/>
        </w:rPr>
        <w:t>Pure Equal Split</w:t>
      </w:r>
    </w:p>
    <w:p w14:paraId="11AB7C8D" w14:textId="77777777" w:rsidR="00A24A17"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Each </w:t>
      </w:r>
      <w:r w:rsidR="00085FDA">
        <w:rPr>
          <w:rFonts w:ascii="Times New Roman" w:hAnsi="Times New Roman"/>
          <w:sz w:val="24"/>
          <w:szCs w:val="24"/>
        </w:rPr>
        <w:t>participant</w:t>
      </w:r>
      <w:r w:rsidRPr="00204D2E">
        <w:rPr>
          <w:rFonts w:ascii="Times New Roman" w:hAnsi="Times New Roman"/>
          <w:sz w:val="24"/>
          <w:szCs w:val="24"/>
        </w:rPr>
        <w:t xml:space="preserve"> obtains exactly the half of the total product generated through the activity performed by the two </w:t>
      </w:r>
      <w:r w:rsidR="00085FDA">
        <w:rPr>
          <w:rFonts w:ascii="Times New Roman" w:hAnsi="Times New Roman"/>
          <w:sz w:val="24"/>
          <w:szCs w:val="24"/>
        </w:rPr>
        <w:t>participant</w:t>
      </w:r>
      <w:r w:rsidRPr="00204D2E">
        <w:rPr>
          <w:rFonts w:ascii="Times New Roman" w:hAnsi="Times New Roman"/>
          <w:sz w:val="24"/>
          <w:szCs w:val="24"/>
        </w:rPr>
        <w:t>s.</w:t>
      </w:r>
    </w:p>
    <w:p w14:paraId="7AD5FA9F" w14:textId="77777777" w:rsidR="002D71CB" w:rsidRPr="00204D2E" w:rsidRDefault="002D71CB" w:rsidP="00A24A17">
      <w:pPr>
        <w:tabs>
          <w:tab w:val="left" w:pos="2199"/>
        </w:tabs>
        <w:spacing w:after="0" w:line="240" w:lineRule="auto"/>
        <w:rPr>
          <w:rFonts w:ascii="Times New Roman" w:hAnsi="Times New Roman"/>
          <w:sz w:val="24"/>
          <w:szCs w:val="24"/>
        </w:rPr>
      </w:pPr>
    </w:p>
    <w:p w14:paraId="7DFC97F3"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Example: </w:t>
      </w:r>
      <w:r w:rsidR="00085FDA">
        <w:rPr>
          <w:rFonts w:ascii="Times New Roman" w:hAnsi="Times New Roman"/>
          <w:sz w:val="24"/>
          <w:szCs w:val="24"/>
        </w:rPr>
        <w:t>participant</w:t>
      </w:r>
      <w:r w:rsidRPr="00204D2E">
        <w:rPr>
          <w:rFonts w:ascii="Times New Roman" w:hAnsi="Times New Roman"/>
          <w:sz w:val="24"/>
          <w:szCs w:val="24"/>
        </w:rPr>
        <w:t xml:space="preserve"> A produces X in 10 minutes; </w:t>
      </w:r>
      <w:r w:rsidR="00085FDA">
        <w:rPr>
          <w:rFonts w:ascii="Times New Roman" w:hAnsi="Times New Roman"/>
          <w:sz w:val="24"/>
          <w:szCs w:val="24"/>
        </w:rPr>
        <w:t>participant</w:t>
      </w:r>
      <w:r w:rsidRPr="00204D2E">
        <w:rPr>
          <w:rFonts w:ascii="Times New Roman" w:hAnsi="Times New Roman"/>
          <w:sz w:val="24"/>
          <w:szCs w:val="24"/>
        </w:rPr>
        <w:t xml:space="preserve"> B produces Y in 6 minutes. Both </w:t>
      </w:r>
      <w:r w:rsidR="00085FDA">
        <w:rPr>
          <w:rFonts w:ascii="Times New Roman" w:hAnsi="Times New Roman"/>
          <w:sz w:val="24"/>
          <w:szCs w:val="24"/>
        </w:rPr>
        <w:t>participant</w:t>
      </w:r>
      <w:r w:rsidRPr="00204D2E">
        <w:rPr>
          <w:rFonts w:ascii="Times New Roman" w:hAnsi="Times New Roman"/>
          <w:sz w:val="24"/>
          <w:szCs w:val="24"/>
        </w:rPr>
        <w:t xml:space="preserve"> A and </w:t>
      </w:r>
      <w:r w:rsidR="00085FDA">
        <w:rPr>
          <w:rFonts w:ascii="Times New Roman" w:hAnsi="Times New Roman"/>
          <w:sz w:val="24"/>
          <w:szCs w:val="24"/>
        </w:rPr>
        <w:t>participant</w:t>
      </w:r>
      <w:r w:rsidRPr="00204D2E">
        <w:rPr>
          <w:rFonts w:ascii="Times New Roman" w:hAnsi="Times New Roman"/>
          <w:sz w:val="24"/>
          <w:szCs w:val="24"/>
        </w:rPr>
        <w:t xml:space="preserve"> B obtain: </w:t>
      </w:r>
      <w:r w:rsidR="00085FDA">
        <w:rPr>
          <w:rFonts w:ascii="Times New Roman" w:hAnsi="Times New Roman"/>
          <w:sz w:val="24"/>
          <w:szCs w:val="24"/>
        </w:rPr>
        <w:t>(X+Y)/2</w:t>
      </w:r>
    </w:p>
    <w:p w14:paraId="5E5E3E96" w14:textId="77777777" w:rsidR="00A24A17" w:rsidRPr="00204D2E" w:rsidRDefault="00A24A17" w:rsidP="00A24A17">
      <w:pPr>
        <w:tabs>
          <w:tab w:val="left" w:pos="2199"/>
        </w:tabs>
        <w:spacing w:after="0" w:line="240" w:lineRule="auto"/>
        <w:rPr>
          <w:rFonts w:ascii="Times New Roman" w:hAnsi="Times New Roman"/>
          <w:sz w:val="24"/>
          <w:szCs w:val="24"/>
        </w:rPr>
      </w:pPr>
    </w:p>
    <w:p w14:paraId="6093DD54"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b/>
          <w:sz w:val="24"/>
          <w:szCs w:val="24"/>
        </w:rPr>
        <w:t>RULE 2</w:t>
      </w:r>
      <w:r w:rsidRPr="00204D2E">
        <w:rPr>
          <w:rFonts w:ascii="Times New Roman" w:hAnsi="Times New Roman"/>
          <w:sz w:val="24"/>
          <w:szCs w:val="24"/>
        </w:rPr>
        <w:t xml:space="preserve"> – </w:t>
      </w:r>
      <w:r w:rsidRPr="00204D2E">
        <w:rPr>
          <w:rFonts w:ascii="Times New Roman" w:hAnsi="Times New Roman"/>
          <w:i/>
          <w:sz w:val="24"/>
          <w:szCs w:val="24"/>
        </w:rPr>
        <w:t>One gets all</w:t>
      </w:r>
    </w:p>
    <w:p w14:paraId="239EBB61"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One </w:t>
      </w:r>
      <w:r w:rsidR="00085FDA">
        <w:rPr>
          <w:rFonts w:ascii="Times New Roman" w:hAnsi="Times New Roman"/>
          <w:sz w:val="24"/>
          <w:szCs w:val="24"/>
        </w:rPr>
        <w:t>participant</w:t>
      </w:r>
      <w:r w:rsidRPr="00204D2E">
        <w:rPr>
          <w:rFonts w:ascii="Times New Roman" w:hAnsi="Times New Roman"/>
          <w:sz w:val="24"/>
          <w:szCs w:val="24"/>
        </w:rPr>
        <w:t xml:space="preserve"> obtains all the total product generated through the activity performed by the two </w:t>
      </w:r>
      <w:r w:rsidR="00085FDA">
        <w:rPr>
          <w:rFonts w:ascii="Times New Roman" w:hAnsi="Times New Roman"/>
          <w:sz w:val="24"/>
          <w:szCs w:val="24"/>
        </w:rPr>
        <w:t>participant</w:t>
      </w:r>
      <w:r w:rsidRPr="00204D2E">
        <w:rPr>
          <w:rFonts w:ascii="Times New Roman" w:hAnsi="Times New Roman"/>
          <w:sz w:val="24"/>
          <w:szCs w:val="24"/>
        </w:rPr>
        <w:t xml:space="preserve">s. A random draw selects the </w:t>
      </w:r>
      <w:r w:rsidR="00085FDA">
        <w:rPr>
          <w:rFonts w:ascii="Times New Roman" w:hAnsi="Times New Roman"/>
          <w:sz w:val="24"/>
          <w:szCs w:val="24"/>
        </w:rPr>
        <w:t>participant</w:t>
      </w:r>
      <w:r w:rsidRPr="00204D2E">
        <w:rPr>
          <w:rFonts w:ascii="Times New Roman" w:hAnsi="Times New Roman"/>
          <w:sz w:val="24"/>
          <w:szCs w:val="24"/>
        </w:rPr>
        <w:t xml:space="preserve"> who gets the 100% of the total product. Both </w:t>
      </w:r>
      <w:r w:rsidR="00085FDA">
        <w:rPr>
          <w:rFonts w:ascii="Times New Roman" w:hAnsi="Times New Roman"/>
          <w:sz w:val="24"/>
          <w:szCs w:val="24"/>
        </w:rPr>
        <w:t>participant</w:t>
      </w:r>
      <w:r w:rsidRPr="00204D2E">
        <w:rPr>
          <w:rFonts w:ascii="Times New Roman" w:hAnsi="Times New Roman"/>
          <w:sz w:val="24"/>
          <w:szCs w:val="24"/>
        </w:rPr>
        <w:t>s have the 50% of probability to be selected.</w:t>
      </w:r>
    </w:p>
    <w:p w14:paraId="1B87463E" w14:textId="77777777" w:rsidR="00085FDA" w:rsidRDefault="00085FDA" w:rsidP="00A24A17">
      <w:pPr>
        <w:tabs>
          <w:tab w:val="left" w:pos="2199"/>
        </w:tabs>
        <w:spacing w:after="0" w:line="240" w:lineRule="auto"/>
        <w:rPr>
          <w:rFonts w:ascii="Times New Roman" w:hAnsi="Times New Roman"/>
          <w:sz w:val="24"/>
          <w:szCs w:val="24"/>
        </w:rPr>
      </w:pPr>
    </w:p>
    <w:p w14:paraId="2F9E6F5F"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Example: </w:t>
      </w:r>
      <w:r w:rsidR="00085FDA">
        <w:rPr>
          <w:rFonts w:ascii="Times New Roman" w:hAnsi="Times New Roman"/>
          <w:sz w:val="24"/>
          <w:szCs w:val="24"/>
        </w:rPr>
        <w:t>participant</w:t>
      </w:r>
      <w:r w:rsidRPr="00204D2E">
        <w:rPr>
          <w:rFonts w:ascii="Times New Roman" w:hAnsi="Times New Roman"/>
          <w:sz w:val="24"/>
          <w:szCs w:val="24"/>
        </w:rPr>
        <w:t xml:space="preserve"> A produces X in 10 minutes; </w:t>
      </w:r>
      <w:r w:rsidR="00085FDA">
        <w:rPr>
          <w:rFonts w:ascii="Times New Roman" w:hAnsi="Times New Roman"/>
          <w:sz w:val="24"/>
          <w:szCs w:val="24"/>
        </w:rPr>
        <w:t>participant</w:t>
      </w:r>
      <w:r w:rsidRPr="00204D2E">
        <w:rPr>
          <w:rFonts w:ascii="Times New Roman" w:hAnsi="Times New Roman"/>
          <w:sz w:val="24"/>
          <w:szCs w:val="24"/>
        </w:rPr>
        <w:t xml:space="preserve"> B produces Y in 6 minutes. The </w:t>
      </w:r>
      <w:r w:rsidR="00085FDA">
        <w:rPr>
          <w:rFonts w:ascii="Times New Roman" w:hAnsi="Times New Roman"/>
          <w:sz w:val="24"/>
          <w:szCs w:val="24"/>
        </w:rPr>
        <w:t>participant</w:t>
      </w:r>
      <w:r w:rsidRPr="00204D2E">
        <w:rPr>
          <w:rFonts w:ascii="Times New Roman" w:hAnsi="Times New Roman"/>
          <w:sz w:val="24"/>
          <w:szCs w:val="24"/>
        </w:rPr>
        <w:t xml:space="preserve"> who is randomly selected (50% of probability to be selected) obtains </w:t>
      </w:r>
      <w:r w:rsidR="00085FDA">
        <w:rPr>
          <w:rFonts w:ascii="Times New Roman" w:hAnsi="Times New Roman"/>
          <w:sz w:val="24"/>
          <w:szCs w:val="24"/>
        </w:rPr>
        <w:t>X+Y</w:t>
      </w:r>
      <w:r w:rsidRPr="00204D2E">
        <w:rPr>
          <w:rFonts w:ascii="Times New Roman" w:hAnsi="Times New Roman"/>
          <w:sz w:val="24"/>
          <w:szCs w:val="24"/>
        </w:rPr>
        <w:t xml:space="preserve">, the other </w:t>
      </w:r>
      <w:r w:rsidR="00085FDA">
        <w:rPr>
          <w:rFonts w:ascii="Times New Roman" w:hAnsi="Times New Roman"/>
          <w:sz w:val="24"/>
          <w:szCs w:val="24"/>
        </w:rPr>
        <w:t>participant</w:t>
      </w:r>
      <w:r w:rsidRPr="00204D2E">
        <w:rPr>
          <w:rFonts w:ascii="Times New Roman" w:hAnsi="Times New Roman"/>
          <w:sz w:val="24"/>
          <w:szCs w:val="24"/>
        </w:rPr>
        <w:t xml:space="preserve"> obtains 0.</w:t>
      </w:r>
    </w:p>
    <w:p w14:paraId="6C2367DA" w14:textId="77777777" w:rsidR="00A24A17" w:rsidRPr="00204D2E" w:rsidRDefault="00A24A17" w:rsidP="00A24A17">
      <w:pPr>
        <w:tabs>
          <w:tab w:val="left" w:pos="2199"/>
        </w:tabs>
        <w:spacing w:after="0" w:line="240" w:lineRule="auto"/>
        <w:rPr>
          <w:rFonts w:ascii="Times New Roman" w:hAnsi="Times New Roman"/>
          <w:sz w:val="24"/>
          <w:szCs w:val="24"/>
        </w:rPr>
      </w:pPr>
    </w:p>
    <w:p w14:paraId="2553F5F5"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b/>
          <w:sz w:val="24"/>
          <w:szCs w:val="24"/>
        </w:rPr>
        <w:t xml:space="preserve">RULE 3 </w:t>
      </w:r>
      <w:r w:rsidRPr="00204D2E">
        <w:rPr>
          <w:rFonts w:ascii="Times New Roman" w:hAnsi="Times New Roman"/>
          <w:sz w:val="24"/>
          <w:szCs w:val="24"/>
        </w:rPr>
        <w:t xml:space="preserve">– </w:t>
      </w:r>
      <w:r w:rsidRPr="00204D2E">
        <w:rPr>
          <w:rFonts w:ascii="Times New Roman" w:hAnsi="Times New Roman"/>
          <w:i/>
          <w:sz w:val="24"/>
          <w:szCs w:val="24"/>
        </w:rPr>
        <w:t>One gets what s/he has produced</w:t>
      </w:r>
    </w:p>
    <w:p w14:paraId="210F70E0"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Each </w:t>
      </w:r>
      <w:r w:rsidR="00085FDA">
        <w:rPr>
          <w:rFonts w:ascii="Times New Roman" w:hAnsi="Times New Roman"/>
          <w:sz w:val="24"/>
          <w:szCs w:val="24"/>
        </w:rPr>
        <w:t>participant</w:t>
      </w:r>
      <w:r w:rsidRPr="00204D2E">
        <w:rPr>
          <w:rFonts w:ascii="Times New Roman" w:hAnsi="Times New Roman"/>
          <w:sz w:val="24"/>
          <w:szCs w:val="24"/>
        </w:rPr>
        <w:t xml:space="preserve"> obtains exactly what s/he has produced through his/her activity. </w:t>
      </w:r>
    </w:p>
    <w:p w14:paraId="686A160B"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Example: </w:t>
      </w:r>
      <w:r w:rsidR="00085FDA">
        <w:rPr>
          <w:rFonts w:ascii="Times New Roman" w:hAnsi="Times New Roman"/>
          <w:sz w:val="24"/>
          <w:szCs w:val="24"/>
        </w:rPr>
        <w:t>participant</w:t>
      </w:r>
      <w:r w:rsidRPr="00204D2E">
        <w:rPr>
          <w:rFonts w:ascii="Times New Roman" w:hAnsi="Times New Roman"/>
          <w:sz w:val="24"/>
          <w:szCs w:val="24"/>
        </w:rPr>
        <w:t xml:space="preserve"> A produces X in 10 minutes; </w:t>
      </w:r>
      <w:r w:rsidR="00085FDA">
        <w:rPr>
          <w:rFonts w:ascii="Times New Roman" w:hAnsi="Times New Roman"/>
          <w:sz w:val="24"/>
          <w:szCs w:val="24"/>
        </w:rPr>
        <w:t>participant</w:t>
      </w:r>
      <w:r w:rsidRPr="00204D2E">
        <w:rPr>
          <w:rFonts w:ascii="Times New Roman" w:hAnsi="Times New Roman"/>
          <w:sz w:val="24"/>
          <w:szCs w:val="24"/>
        </w:rPr>
        <w:t xml:space="preserve"> B produces Y in 6 minutes. </w:t>
      </w:r>
      <w:r w:rsidR="00085FDA">
        <w:rPr>
          <w:rFonts w:ascii="Times New Roman" w:hAnsi="Times New Roman"/>
          <w:sz w:val="24"/>
          <w:szCs w:val="24"/>
        </w:rPr>
        <w:t>Participant</w:t>
      </w:r>
      <w:r w:rsidRPr="00204D2E">
        <w:rPr>
          <w:rFonts w:ascii="Times New Roman" w:hAnsi="Times New Roman"/>
          <w:sz w:val="24"/>
          <w:szCs w:val="24"/>
        </w:rPr>
        <w:t xml:space="preserve"> A obtains X, </w:t>
      </w:r>
      <w:r w:rsidR="00085FDA">
        <w:rPr>
          <w:rFonts w:ascii="Times New Roman" w:hAnsi="Times New Roman"/>
          <w:sz w:val="24"/>
          <w:szCs w:val="24"/>
        </w:rPr>
        <w:t>participant</w:t>
      </w:r>
      <w:r w:rsidRPr="00204D2E">
        <w:rPr>
          <w:rFonts w:ascii="Times New Roman" w:hAnsi="Times New Roman"/>
          <w:sz w:val="24"/>
          <w:szCs w:val="24"/>
        </w:rPr>
        <w:t xml:space="preserve"> B obtains Y.</w:t>
      </w:r>
    </w:p>
    <w:p w14:paraId="48DC8793" w14:textId="77777777" w:rsidR="00A24A17" w:rsidRPr="00204D2E" w:rsidRDefault="00A24A17" w:rsidP="00A24A17">
      <w:pPr>
        <w:tabs>
          <w:tab w:val="left" w:pos="2199"/>
        </w:tabs>
        <w:spacing w:after="0" w:line="240" w:lineRule="auto"/>
        <w:rPr>
          <w:rFonts w:ascii="Times New Roman" w:hAnsi="Times New Roman"/>
          <w:sz w:val="24"/>
          <w:szCs w:val="24"/>
        </w:rPr>
      </w:pPr>
    </w:p>
    <w:p w14:paraId="4F49FB9A"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b/>
          <w:sz w:val="24"/>
          <w:szCs w:val="24"/>
        </w:rPr>
        <w:t xml:space="preserve">RULE 4 </w:t>
      </w:r>
      <w:r w:rsidRPr="00204D2E">
        <w:rPr>
          <w:rFonts w:ascii="Times New Roman" w:hAnsi="Times New Roman"/>
          <w:sz w:val="24"/>
          <w:szCs w:val="24"/>
        </w:rPr>
        <w:t xml:space="preserve">– </w:t>
      </w:r>
      <w:r w:rsidRPr="00204D2E">
        <w:rPr>
          <w:rFonts w:ascii="Times New Roman" w:hAnsi="Times New Roman"/>
          <w:i/>
          <w:sz w:val="24"/>
          <w:szCs w:val="24"/>
        </w:rPr>
        <w:t>Time independent division</w:t>
      </w:r>
    </w:p>
    <w:p w14:paraId="64461DAE" w14:textId="77777777" w:rsidR="00A24A17"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Each </w:t>
      </w:r>
      <w:r w:rsidR="00085FDA">
        <w:rPr>
          <w:rFonts w:ascii="Times New Roman" w:hAnsi="Times New Roman"/>
          <w:sz w:val="24"/>
          <w:szCs w:val="24"/>
        </w:rPr>
        <w:t>participant</w:t>
      </w:r>
      <w:r w:rsidRPr="00204D2E">
        <w:rPr>
          <w:rFonts w:ascii="Times New Roman" w:hAnsi="Times New Roman"/>
          <w:sz w:val="24"/>
          <w:szCs w:val="24"/>
        </w:rPr>
        <w:t xml:space="preserve"> obtains what s/he has produced through his/her activity during the first 6 minutes; what is produced by the </w:t>
      </w:r>
      <w:r w:rsidR="00085FDA">
        <w:rPr>
          <w:rFonts w:ascii="Times New Roman" w:hAnsi="Times New Roman"/>
          <w:sz w:val="24"/>
          <w:szCs w:val="24"/>
        </w:rPr>
        <w:t>participant</w:t>
      </w:r>
      <w:r w:rsidRPr="00204D2E">
        <w:rPr>
          <w:rFonts w:ascii="Times New Roman" w:hAnsi="Times New Roman"/>
          <w:sz w:val="24"/>
          <w:szCs w:val="24"/>
        </w:rPr>
        <w:t xml:space="preserve"> who has 10 minutes of time in the last 4 minutes is divided at 50% among the two </w:t>
      </w:r>
      <w:r w:rsidR="00085FDA">
        <w:rPr>
          <w:rFonts w:ascii="Times New Roman" w:hAnsi="Times New Roman"/>
          <w:sz w:val="24"/>
          <w:szCs w:val="24"/>
        </w:rPr>
        <w:t>participant</w:t>
      </w:r>
      <w:r w:rsidRPr="00204D2E">
        <w:rPr>
          <w:rFonts w:ascii="Times New Roman" w:hAnsi="Times New Roman"/>
          <w:sz w:val="24"/>
          <w:szCs w:val="24"/>
        </w:rPr>
        <w:t>s.</w:t>
      </w:r>
    </w:p>
    <w:p w14:paraId="70ED9B23" w14:textId="77777777" w:rsidR="00085FDA" w:rsidRPr="00204D2E" w:rsidRDefault="00085FDA" w:rsidP="00A24A17">
      <w:pPr>
        <w:tabs>
          <w:tab w:val="left" w:pos="2199"/>
        </w:tabs>
        <w:spacing w:after="0" w:line="240" w:lineRule="auto"/>
        <w:rPr>
          <w:rFonts w:ascii="Times New Roman" w:hAnsi="Times New Roman"/>
          <w:sz w:val="24"/>
          <w:szCs w:val="24"/>
        </w:rPr>
      </w:pPr>
    </w:p>
    <w:p w14:paraId="66658260"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Example: </w:t>
      </w:r>
      <w:r w:rsidR="00085FDA">
        <w:rPr>
          <w:rFonts w:ascii="Times New Roman" w:hAnsi="Times New Roman"/>
          <w:sz w:val="24"/>
          <w:szCs w:val="24"/>
        </w:rPr>
        <w:t>participant</w:t>
      </w:r>
      <w:r w:rsidRPr="00204D2E">
        <w:rPr>
          <w:rFonts w:ascii="Times New Roman" w:hAnsi="Times New Roman"/>
          <w:sz w:val="24"/>
          <w:szCs w:val="24"/>
        </w:rPr>
        <w:t xml:space="preserve"> A produces X in 10 minutes, with X = Z + K and Z=what A produces in the first 6 minutes and K= what A produces in the last 4 minutes; </w:t>
      </w:r>
      <w:r w:rsidR="00085FDA">
        <w:rPr>
          <w:rFonts w:ascii="Times New Roman" w:hAnsi="Times New Roman"/>
          <w:sz w:val="24"/>
          <w:szCs w:val="24"/>
        </w:rPr>
        <w:t>participant</w:t>
      </w:r>
      <w:r w:rsidRPr="00204D2E">
        <w:rPr>
          <w:rFonts w:ascii="Times New Roman" w:hAnsi="Times New Roman"/>
          <w:sz w:val="24"/>
          <w:szCs w:val="24"/>
        </w:rPr>
        <w:t xml:space="preserve"> B produces Y in 6 minutes. </w:t>
      </w:r>
      <w:r w:rsidR="00085FDA">
        <w:rPr>
          <w:rFonts w:ascii="Times New Roman" w:hAnsi="Times New Roman"/>
          <w:sz w:val="24"/>
          <w:szCs w:val="24"/>
        </w:rPr>
        <w:t>Participant</w:t>
      </w:r>
      <w:r w:rsidRPr="00204D2E">
        <w:rPr>
          <w:rFonts w:ascii="Times New Roman" w:hAnsi="Times New Roman"/>
          <w:sz w:val="24"/>
          <w:szCs w:val="24"/>
        </w:rPr>
        <w:t xml:space="preserve"> A obtains </w:t>
      </w:r>
      <w:r w:rsidR="00085FDA">
        <w:rPr>
          <w:rFonts w:ascii="Times New Roman" w:hAnsi="Times New Roman"/>
          <w:sz w:val="24"/>
          <w:szCs w:val="24"/>
        </w:rPr>
        <w:t>Z+K/2</w:t>
      </w:r>
      <w:r w:rsidRPr="00204D2E">
        <w:rPr>
          <w:rFonts w:ascii="Times New Roman" w:hAnsi="Times New Roman"/>
          <w:sz w:val="24"/>
          <w:szCs w:val="24"/>
        </w:rPr>
        <w:t xml:space="preserve">, </w:t>
      </w:r>
      <w:r w:rsidR="00085FDA">
        <w:rPr>
          <w:rFonts w:ascii="Times New Roman" w:hAnsi="Times New Roman"/>
          <w:sz w:val="24"/>
          <w:szCs w:val="24"/>
        </w:rPr>
        <w:t>participant</w:t>
      </w:r>
      <w:r w:rsidRPr="00204D2E">
        <w:rPr>
          <w:rFonts w:ascii="Times New Roman" w:hAnsi="Times New Roman"/>
          <w:sz w:val="24"/>
          <w:szCs w:val="24"/>
        </w:rPr>
        <w:t xml:space="preserve"> B obtains </w:t>
      </w:r>
      <w:r w:rsidR="00085FDA">
        <w:rPr>
          <w:rFonts w:ascii="Times New Roman" w:hAnsi="Times New Roman"/>
          <w:sz w:val="24"/>
          <w:szCs w:val="24"/>
        </w:rPr>
        <w:t>Y+K/2</w:t>
      </w:r>
      <w:r w:rsidRPr="00204D2E">
        <w:rPr>
          <w:rFonts w:ascii="Times New Roman" w:hAnsi="Times New Roman"/>
          <w:sz w:val="24"/>
          <w:szCs w:val="24"/>
        </w:rPr>
        <w:t xml:space="preserve"> </w:t>
      </w:r>
    </w:p>
    <w:p w14:paraId="5F479608" w14:textId="77777777" w:rsidR="00A24A17" w:rsidRPr="00204D2E" w:rsidRDefault="00A24A17" w:rsidP="00A24A17">
      <w:pPr>
        <w:tabs>
          <w:tab w:val="left" w:pos="2199"/>
        </w:tabs>
        <w:spacing w:after="0" w:line="240" w:lineRule="auto"/>
        <w:rPr>
          <w:rFonts w:ascii="Times New Roman" w:hAnsi="Times New Roman"/>
          <w:sz w:val="24"/>
          <w:szCs w:val="24"/>
        </w:rPr>
      </w:pPr>
    </w:p>
    <w:p w14:paraId="5853A618" w14:textId="77777777" w:rsidR="00A24A17" w:rsidRDefault="00A24A17" w:rsidP="00A24A17">
      <w:pPr>
        <w:tabs>
          <w:tab w:val="left" w:pos="2199"/>
        </w:tabs>
        <w:spacing w:after="0" w:line="240" w:lineRule="auto"/>
        <w:rPr>
          <w:rFonts w:ascii="Times New Roman" w:hAnsi="Times New Roman"/>
          <w:i/>
          <w:sz w:val="24"/>
          <w:szCs w:val="24"/>
        </w:rPr>
      </w:pPr>
      <w:r w:rsidRPr="00204D2E">
        <w:rPr>
          <w:rFonts w:ascii="Times New Roman" w:hAnsi="Times New Roman"/>
          <w:b/>
          <w:sz w:val="24"/>
          <w:szCs w:val="24"/>
        </w:rPr>
        <w:t>RULE 5</w:t>
      </w:r>
      <w:r w:rsidRPr="00204D2E">
        <w:rPr>
          <w:rFonts w:ascii="Times New Roman" w:hAnsi="Times New Roman"/>
          <w:sz w:val="24"/>
          <w:szCs w:val="24"/>
        </w:rPr>
        <w:t xml:space="preserve"> – </w:t>
      </w:r>
      <w:r w:rsidRPr="00204D2E">
        <w:rPr>
          <w:rFonts w:ascii="Times New Roman" w:hAnsi="Times New Roman"/>
          <w:i/>
          <w:sz w:val="24"/>
          <w:szCs w:val="24"/>
        </w:rPr>
        <w:t>Divide according to productivity</w:t>
      </w:r>
      <w:r w:rsidR="00085FDA">
        <w:rPr>
          <w:rFonts w:ascii="Times New Roman" w:hAnsi="Times New Roman"/>
          <w:i/>
          <w:sz w:val="24"/>
          <w:szCs w:val="24"/>
        </w:rPr>
        <w:t xml:space="preserve"> (words/minute)</w:t>
      </w:r>
    </w:p>
    <w:p w14:paraId="1C17C3DB" w14:textId="77777777" w:rsidR="00085FDA" w:rsidRPr="00204D2E" w:rsidRDefault="00085FDA" w:rsidP="00A24A17">
      <w:pPr>
        <w:tabs>
          <w:tab w:val="left" w:pos="2199"/>
        </w:tabs>
        <w:spacing w:after="0" w:line="240" w:lineRule="auto"/>
        <w:rPr>
          <w:rFonts w:ascii="Times New Roman" w:hAnsi="Times New Roman"/>
          <w:sz w:val="24"/>
          <w:szCs w:val="24"/>
        </w:rPr>
      </w:pPr>
    </w:p>
    <w:p w14:paraId="56C179EE" w14:textId="77777777" w:rsidR="00A24A17" w:rsidRPr="00204D2E" w:rsidRDefault="00085FDA" w:rsidP="00A24A17">
      <w:pPr>
        <w:tabs>
          <w:tab w:val="left" w:pos="2199"/>
        </w:tabs>
        <w:spacing w:after="0" w:line="240" w:lineRule="auto"/>
        <w:rPr>
          <w:rFonts w:ascii="Times New Roman" w:hAnsi="Times New Roman"/>
          <w:sz w:val="24"/>
          <w:szCs w:val="24"/>
        </w:rPr>
      </w:pPr>
      <w:r>
        <w:rPr>
          <w:rFonts w:ascii="Times New Roman" w:hAnsi="Times New Roman"/>
          <w:sz w:val="24"/>
          <w:szCs w:val="24"/>
        </w:rPr>
        <w:t xml:space="preserve">If the ratio between the productivity (words/minutes) of A and B is R, then </w:t>
      </w:r>
      <w:r w:rsidR="00EA57B9">
        <w:rPr>
          <w:rFonts w:ascii="Times New Roman" w:hAnsi="Times New Roman"/>
          <w:sz w:val="24"/>
          <w:szCs w:val="24"/>
        </w:rPr>
        <w:t xml:space="preserve">the ratio between the payment of A and the payment of B will be R, under the condition that the sum of the two payment is equal to the total product. </w:t>
      </w:r>
    </w:p>
    <w:p w14:paraId="576F8357" w14:textId="77777777" w:rsidR="00085FDA" w:rsidRDefault="00085FDA" w:rsidP="00A24A17">
      <w:pPr>
        <w:tabs>
          <w:tab w:val="left" w:pos="2199"/>
        </w:tabs>
        <w:spacing w:after="0" w:line="240" w:lineRule="auto"/>
        <w:rPr>
          <w:rFonts w:ascii="Times New Roman" w:hAnsi="Times New Roman"/>
          <w:sz w:val="24"/>
          <w:szCs w:val="24"/>
        </w:rPr>
      </w:pPr>
    </w:p>
    <w:p w14:paraId="6C0E7F50" w14:textId="77777777" w:rsidR="00A24A17" w:rsidRPr="00204D2E" w:rsidRDefault="00A24A17" w:rsidP="00EA57B9">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Example: </w:t>
      </w:r>
      <w:r w:rsidR="00085FDA">
        <w:rPr>
          <w:rFonts w:ascii="Times New Roman" w:hAnsi="Times New Roman"/>
          <w:sz w:val="24"/>
          <w:szCs w:val="24"/>
        </w:rPr>
        <w:t>participant</w:t>
      </w:r>
      <w:r w:rsidRPr="00204D2E">
        <w:rPr>
          <w:rFonts w:ascii="Times New Roman" w:hAnsi="Times New Roman"/>
          <w:sz w:val="24"/>
          <w:szCs w:val="24"/>
        </w:rPr>
        <w:t xml:space="preserve"> A </w:t>
      </w:r>
      <w:r w:rsidR="00EA57B9">
        <w:rPr>
          <w:rFonts w:ascii="Times New Roman" w:hAnsi="Times New Roman"/>
          <w:sz w:val="24"/>
          <w:szCs w:val="24"/>
        </w:rPr>
        <w:t>has</w:t>
      </w:r>
      <w:r w:rsidRPr="00204D2E">
        <w:rPr>
          <w:rFonts w:ascii="Times New Roman" w:hAnsi="Times New Roman"/>
          <w:sz w:val="24"/>
          <w:szCs w:val="24"/>
        </w:rPr>
        <w:t xml:space="preserve"> 10 minutes</w:t>
      </w:r>
      <w:r w:rsidR="00EA57B9">
        <w:rPr>
          <w:rFonts w:ascii="Times New Roman" w:hAnsi="Times New Roman"/>
          <w:sz w:val="24"/>
          <w:szCs w:val="24"/>
        </w:rPr>
        <w:t xml:space="preserve"> and </w:t>
      </w:r>
      <w:r w:rsidR="00085FDA">
        <w:rPr>
          <w:rFonts w:ascii="Times New Roman" w:hAnsi="Times New Roman"/>
          <w:sz w:val="24"/>
          <w:szCs w:val="24"/>
        </w:rPr>
        <w:t>participant</w:t>
      </w:r>
      <w:r w:rsidRPr="00204D2E">
        <w:rPr>
          <w:rFonts w:ascii="Times New Roman" w:hAnsi="Times New Roman"/>
          <w:sz w:val="24"/>
          <w:szCs w:val="24"/>
        </w:rPr>
        <w:t xml:space="preserve"> B </w:t>
      </w:r>
      <w:r w:rsidR="00EA57B9">
        <w:rPr>
          <w:rFonts w:ascii="Times New Roman" w:hAnsi="Times New Roman"/>
          <w:sz w:val="24"/>
          <w:szCs w:val="24"/>
        </w:rPr>
        <w:t>has 6 minutes.</w:t>
      </w:r>
      <w:r w:rsidRPr="00204D2E">
        <w:rPr>
          <w:rFonts w:ascii="Times New Roman" w:hAnsi="Times New Roman"/>
          <w:sz w:val="24"/>
          <w:szCs w:val="24"/>
        </w:rPr>
        <w:t xml:space="preserve"> </w:t>
      </w:r>
      <w:r w:rsidR="00EA57B9">
        <w:rPr>
          <w:rFonts w:ascii="Times New Roman" w:hAnsi="Times New Roman"/>
          <w:sz w:val="24"/>
          <w:szCs w:val="24"/>
        </w:rPr>
        <w:t>If the productivity (words/minute) of A is twice the productivity of B, then B obtains half of the payment of A</w:t>
      </w:r>
    </w:p>
    <w:p w14:paraId="033710AF"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 </w:t>
      </w:r>
    </w:p>
    <w:p w14:paraId="7287BD59" w14:textId="77777777" w:rsidR="00EA57B9" w:rsidRDefault="00EA57B9" w:rsidP="00A24A17">
      <w:pPr>
        <w:tabs>
          <w:tab w:val="left" w:pos="2199"/>
        </w:tabs>
        <w:spacing w:after="0" w:line="240" w:lineRule="auto"/>
        <w:jc w:val="center"/>
        <w:rPr>
          <w:rFonts w:ascii="Times New Roman" w:hAnsi="Times New Roman"/>
          <w:b/>
          <w:sz w:val="24"/>
          <w:szCs w:val="24"/>
        </w:rPr>
      </w:pPr>
    </w:p>
    <w:p w14:paraId="5C77ECE1" w14:textId="77777777" w:rsidR="00EA57B9" w:rsidRDefault="00EA57B9" w:rsidP="00A24A17">
      <w:pPr>
        <w:tabs>
          <w:tab w:val="left" w:pos="2199"/>
        </w:tabs>
        <w:spacing w:after="0" w:line="240" w:lineRule="auto"/>
        <w:jc w:val="center"/>
        <w:rPr>
          <w:rFonts w:ascii="Times New Roman" w:hAnsi="Times New Roman"/>
          <w:b/>
          <w:sz w:val="24"/>
          <w:szCs w:val="24"/>
        </w:rPr>
      </w:pPr>
    </w:p>
    <w:p w14:paraId="7FC753B8" w14:textId="77777777" w:rsidR="00EA57B9" w:rsidRDefault="00EA57B9" w:rsidP="00A24A17">
      <w:pPr>
        <w:tabs>
          <w:tab w:val="left" w:pos="2199"/>
        </w:tabs>
        <w:spacing w:after="0" w:line="240" w:lineRule="auto"/>
        <w:jc w:val="center"/>
        <w:rPr>
          <w:rFonts w:ascii="Times New Roman" w:hAnsi="Times New Roman"/>
          <w:b/>
          <w:sz w:val="24"/>
          <w:szCs w:val="24"/>
        </w:rPr>
      </w:pPr>
    </w:p>
    <w:p w14:paraId="1CE3ADD6" w14:textId="77777777" w:rsidR="00EA57B9" w:rsidRDefault="00EA57B9" w:rsidP="00A24A17">
      <w:pPr>
        <w:tabs>
          <w:tab w:val="left" w:pos="2199"/>
        </w:tabs>
        <w:spacing w:after="0" w:line="240" w:lineRule="auto"/>
        <w:jc w:val="center"/>
        <w:rPr>
          <w:rFonts w:ascii="Times New Roman" w:hAnsi="Times New Roman"/>
          <w:b/>
          <w:sz w:val="24"/>
          <w:szCs w:val="24"/>
        </w:rPr>
      </w:pPr>
    </w:p>
    <w:p w14:paraId="6590A51C" w14:textId="77777777" w:rsidR="00EA57B9" w:rsidRDefault="00EA57B9" w:rsidP="00A24A17">
      <w:pPr>
        <w:tabs>
          <w:tab w:val="left" w:pos="2199"/>
        </w:tabs>
        <w:spacing w:after="0" w:line="240" w:lineRule="auto"/>
        <w:jc w:val="center"/>
        <w:rPr>
          <w:rFonts w:ascii="Times New Roman" w:hAnsi="Times New Roman"/>
          <w:b/>
          <w:sz w:val="24"/>
          <w:szCs w:val="24"/>
        </w:rPr>
      </w:pPr>
    </w:p>
    <w:p w14:paraId="791B101D" w14:textId="77777777" w:rsidR="00EA57B9" w:rsidRDefault="00EA57B9" w:rsidP="00A24A17">
      <w:pPr>
        <w:tabs>
          <w:tab w:val="left" w:pos="2199"/>
        </w:tabs>
        <w:spacing w:after="0" w:line="240" w:lineRule="auto"/>
        <w:jc w:val="center"/>
        <w:rPr>
          <w:rFonts w:ascii="Times New Roman" w:hAnsi="Times New Roman"/>
          <w:b/>
          <w:sz w:val="24"/>
          <w:szCs w:val="24"/>
        </w:rPr>
      </w:pPr>
    </w:p>
    <w:p w14:paraId="1E462CC9" w14:textId="77777777" w:rsidR="00EA57B9" w:rsidRDefault="00EA57B9" w:rsidP="00A24A17">
      <w:pPr>
        <w:tabs>
          <w:tab w:val="left" w:pos="2199"/>
        </w:tabs>
        <w:spacing w:after="0" w:line="240" w:lineRule="auto"/>
        <w:jc w:val="center"/>
        <w:rPr>
          <w:rFonts w:ascii="Times New Roman" w:hAnsi="Times New Roman"/>
          <w:b/>
          <w:sz w:val="24"/>
          <w:szCs w:val="24"/>
        </w:rPr>
      </w:pPr>
    </w:p>
    <w:p w14:paraId="0530E56D" w14:textId="77777777" w:rsidR="00EA57B9" w:rsidRDefault="00EA57B9" w:rsidP="00A24A17">
      <w:pPr>
        <w:tabs>
          <w:tab w:val="left" w:pos="2199"/>
        </w:tabs>
        <w:spacing w:after="0" w:line="240" w:lineRule="auto"/>
        <w:jc w:val="center"/>
        <w:rPr>
          <w:rFonts w:ascii="Times New Roman" w:hAnsi="Times New Roman"/>
          <w:b/>
          <w:sz w:val="24"/>
          <w:szCs w:val="24"/>
        </w:rPr>
      </w:pPr>
    </w:p>
    <w:p w14:paraId="3FDE483C" w14:textId="77777777" w:rsidR="00EA57B9" w:rsidRDefault="00EA57B9" w:rsidP="00A24A17">
      <w:pPr>
        <w:tabs>
          <w:tab w:val="left" w:pos="2199"/>
        </w:tabs>
        <w:spacing w:after="0" w:line="240" w:lineRule="auto"/>
        <w:jc w:val="center"/>
        <w:rPr>
          <w:rFonts w:ascii="Times New Roman" w:hAnsi="Times New Roman"/>
          <w:b/>
          <w:sz w:val="24"/>
          <w:szCs w:val="24"/>
        </w:rPr>
      </w:pPr>
    </w:p>
    <w:p w14:paraId="4D860422" w14:textId="77777777" w:rsidR="00A24A17" w:rsidRPr="00204D2E" w:rsidRDefault="00A24A17" w:rsidP="00A24A17">
      <w:pPr>
        <w:tabs>
          <w:tab w:val="left" w:pos="2199"/>
        </w:tabs>
        <w:spacing w:after="0" w:line="240" w:lineRule="auto"/>
        <w:jc w:val="center"/>
        <w:rPr>
          <w:rFonts w:ascii="Times New Roman" w:hAnsi="Times New Roman"/>
          <w:b/>
          <w:sz w:val="24"/>
          <w:szCs w:val="24"/>
        </w:rPr>
      </w:pPr>
      <w:r w:rsidRPr="00204D2E">
        <w:rPr>
          <w:rFonts w:ascii="Times New Roman" w:hAnsi="Times New Roman"/>
          <w:b/>
          <w:sz w:val="24"/>
          <w:szCs w:val="24"/>
        </w:rPr>
        <w:lastRenderedPageBreak/>
        <w:t>INSTRUCTIONS</w:t>
      </w:r>
    </w:p>
    <w:p w14:paraId="29595A21" w14:textId="77777777" w:rsidR="00A24A17" w:rsidRPr="00204D2E" w:rsidRDefault="00A24A17" w:rsidP="00A24A17">
      <w:pPr>
        <w:tabs>
          <w:tab w:val="left" w:pos="2199"/>
        </w:tabs>
        <w:spacing w:after="0" w:line="240" w:lineRule="auto"/>
        <w:jc w:val="center"/>
        <w:rPr>
          <w:rFonts w:ascii="Times New Roman" w:hAnsi="Times New Roman"/>
          <w:b/>
          <w:sz w:val="24"/>
          <w:szCs w:val="24"/>
        </w:rPr>
      </w:pPr>
      <w:r w:rsidRPr="00204D2E">
        <w:rPr>
          <w:rFonts w:ascii="Times New Roman" w:hAnsi="Times New Roman"/>
          <w:b/>
          <w:sz w:val="24"/>
          <w:szCs w:val="24"/>
        </w:rPr>
        <w:t>BARGAINING TREATMENT</w:t>
      </w:r>
    </w:p>
    <w:p w14:paraId="63E36C4B" w14:textId="77777777" w:rsidR="00A24A17" w:rsidRPr="00204D2E" w:rsidRDefault="00A24A17" w:rsidP="00A24A17">
      <w:pPr>
        <w:tabs>
          <w:tab w:val="left" w:pos="2199"/>
        </w:tabs>
        <w:spacing w:after="0" w:line="240" w:lineRule="auto"/>
        <w:rPr>
          <w:rFonts w:ascii="Times New Roman" w:hAnsi="Times New Roman"/>
          <w:sz w:val="24"/>
          <w:szCs w:val="24"/>
        </w:rPr>
      </w:pPr>
    </w:p>
    <w:p w14:paraId="26BE5DF4"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Good morning, thank you for participating in this activity. You are taking part into a study on economic decisions. During the activity, you can, depending on your decisions and on other participants’ decisions, earn an amount of money in addition to the 3 euros you will receive anyway.</w:t>
      </w:r>
    </w:p>
    <w:p w14:paraId="702711E9"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The answers you give and the choices you make will be totally anonymous. The researchers will not be able neither is their intention to associate your choices and your answers to your name.</w:t>
      </w:r>
    </w:p>
    <w:p w14:paraId="25E7014C" w14:textId="77777777" w:rsidR="00A24A17" w:rsidRPr="00204D2E" w:rsidRDefault="00A24A17" w:rsidP="00A24A17">
      <w:pPr>
        <w:tabs>
          <w:tab w:val="left" w:pos="2199"/>
        </w:tabs>
        <w:spacing w:after="0" w:line="240" w:lineRule="auto"/>
        <w:rPr>
          <w:rFonts w:ascii="Times New Roman" w:hAnsi="Times New Roman"/>
          <w:sz w:val="24"/>
          <w:szCs w:val="24"/>
        </w:rPr>
      </w:pPr>
    </w:p>
    <w:p w14:paraId="2A297895"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Only in session in which the questionnaire was administered at the beginning of the experiment: </w:t>
      </w:r>
    </w:p>
    <w:p w14:paraId="1403B9E8"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Before starting the activity, we ask you to fill a short questionnaire.</w:t>
      </w:r>
    </w:p>
    <w:p w14:paraId="6DFFC196" w14:textId="77777777" w:rsidR="00A24A17" w:rsidRPr="00204D2E" w:rsidRDefault="00A24A17" w:rsidP="00A24A17">
      <w:pPr>
        <w:tabs>
          <w:tab w:val="left" w:pos="2199"/>
        </w:tabs>
        <w:spacing w:after="0" w:line="240" w:lineRule="auto"/>
        <w:rPr>
          <w:rFonts w:ascii="Times New Roman" w:hAnsi="Times New Roman"/>
          <w:sz w:val="24"/>
          <w:szCs w:val="24"/>
        </w:rPr>
      </w:pPr>
    </w:p>
    <w:p w14:paraId="07B27C33"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w:t>
      </w:r>
      <w:r w:rsidR="00085FDA">
        <w:rPr>
          <w:rFonts w:ascii="Times New Roman" w:hAnsi="Times New Roman"/>
          <w:sz w:val="24"/>
          <w:szCs w:val="24"/>
        </w:rPr>
        <w:t>Participant</w:t>
      </w:r>
      <w:r w:rsidRPr="00204D2E">
        <w:rPr>
          <w:rFonts w:ascii="Times New Roman" w:hAnsi="Times New Roman"/>
          <w:sz w:val="24"/>
          <w:szCs w:val="24"/>
        </w:rPr>
        <w:t>s fill in the questionnaire]</w:t>
      </w:r>
    </w:p>
    <w:p w14:paraId="655368CC" w14:textId="77777777" w:rsidR="00A24A17" w:rsidRPr="00204D2E" w:rsidRDefault="00A24A17" w:rsidP="00A24A17">
      <w:pPr>
        <w:tabs>
          <w:tab w:val="left" w:pos="2199"/>
        </w:tabs>
        <w:spacing w:after="0" w:line="240" w:lineRule="auto"/>
        <w:rPr>
          <w:rFonts w:ascii="Times New Roman" w:hAnsi="Times New Roman"/>
          <w:sz w:val="24"/>
          <w:szCs w:val="24"/>
        </w:rPr>
      </w:pPr>
    </w:p>
    <w:p w14:paraId="4BE843C2"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[NOTE: in each treatment, in two sessions the questionnaire was administered at the beginning of the experiment, and in two sessions it was administered at the very end of the experiment, just before the payment - our main empirical results are virtually unchanged when we consider this distinction]</w:t>
      </w:r>
    </w:p>
    <w:p w14:paraId="287C47AA" w14:textId="77777777" w:rsidR="00A24A17" w:rsidRPr="00204D2E" w:rsidRDefault="00A24A17" w:rsidP="00A24A17">
      <w:pPr>
        <w:tabs>
          <w:tab w:val="left" w:pos="2199"/>
        </w:tabs>
        <w:spacing w:after="0" w:line="240" w:lineRule="auto"/>
        <w:rPr>
          <w:rFonts w:ascii="Times New Roman" w:hAnsi="Times New Roman"/>
          <w:sz w:val="24"/>
          <w:szCs w:val="24"/>
        </w:rPr>
      </w:pPr>
    </w:p>
    <w:p w14:paraId="42D60499"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During the activity you cannot communicate with other participants and you should be very careful in reading the instruction that will appear on your screen and will be read out by one of the experimenters. You can find a copy of the instruction on your desk. You can check them in any moment during the activity. If you have any questions, please ask the researchers. </w:t>
      </w:r>
    </w:p>
    <w:p w14:paraId="277B3222"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Your earnings will be calculated in tokens; each token will be converted in euros at the following ratio: 1 token = 0,15 euros.</w:t>
      </w:r>
    </w:p>
    <w:p w14:paraId="3C3EFFF1" w14:textId="77777777" w:rsidR="00A24A17" w:rsidRPr="00204D2E" w:rsidRDefault="00A24A17" w:rsidP="00A24A17">
      <w:pPr>
        <w:tabs>
          <w:tab w:val="left" w:pos="2199"/>
        </w:tabs>
        <w:spacing w:after="0" w:line="240" w:lineRule="auto"/>
        <w:rPr>
          <w:rFonts w:ascii="Times New Roman" w:hAnsi="Times New Roman"/>
          <w:sz w:val="24"/>
          <w:szCs w:val="24"/>
        </w:rPr>
      </w:pPr>
    </w:p>
    <w:p w14:paraId="57EDA63A"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[Only in session in which the questionnaire was administered at the end of the experiment:]</w:t>
      </w:r>
    </w:p>
    <w:p w14:paraId="530EEB91" w14:textId="77777777" w:rsidR="00A24A17" w:rsidRPr="00204D2E" w:rsidRDefault="00A24A17" w:rsidP="00A24A17">
      <w:pPr>
        <w:tabs>
          <w:tab w:val="left" w:pos="2199"/>
        </w:tabs>
        <w:spacing w:after="0" w:line="240" w:lineRule="auto"/>
        <w:rPr>
          <w:rFonts w:ascii="Times New Roman" w:hAnsi="Times New Roman"/>
          <w:sz w:val="24"/>
          <w:szCs w:val="24"/>
        </w:rPr>
      </w:pPr>
    </w:p>
    <w:p w14:paraId="7E6FF41C"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At the end of the activity, you will be asked to fill a short questionnaire; afterwards, we will proceed with the payment, that will occur in cash and privately.</w:t>
      </w:r>
    </w:p>
    <w:p w14:paraId="27F4DF98"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This experiment is financed by the I+D+I Program of the DGICYT (Ministry of Economy) through the Research Project FFI2011-29005.</w:t>
      </w:r>
    </w:p>
    <w:p w14:paraId="783282C9" w14:textId="77777777" w:rsidR="00A24A17" w:rsidRPr="00204D2E" w:rsidRDefault="00A24A17" w:rsidP="00A24A17">
      <w:pPr>
        <w:tabs>
          <w:tab w:val="left" w:pos="2199"/>
        </w:tabs>
        <w:spacing w:after="0" w:line="240" w:lineRule="auto"/>
        <w:rPr>
          <w:rFonts w:ascii="Times New Roman" w:hAnsi="Times New Roman"/>
          <w:sz w:val="24"/>
          <w:szCs w:val="24"/>
        </w:rPr>
      </w:pPr>
    </w:p>
    <w:p w14:paraId="44D05E8B"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During the activity you are paired with another participant. You will not be informed of other’s identity, and the other will not be informed about your identity.</w:t>
      </w:r>
    </w:p>
    <w:p w14:paraId="08C7C85A" w14:textId="77777777" w:rsidR="00A24A17" w:rsidRPr="00204D2E" w:rsidRDefault="00A24A17" w:rsidP="00A24A17">
      <w:pPr>
        <w:tabs>
          <w:tab w:val="left" w:pos="2199"/>
        </w:tabs>
        <w:spacing w:after="0" w:line="240" w:lineRule="auto"/>
        <w:rPr>
          <w:rFonts w:ascii="Times New Roman" w:hAnsi="Times New Roman"/>
          <w:sz w:val="24"/>
          <w:szCs w:val="24"/>
        </w:rPr>
      </w:pPr>
    </w:p>
    <w:p w14:paraId="735DCD9A"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The activity consists of different stages. We will tell you about Stage 1 in a minute, but we begin by presenting first Stage 2 because your choices in Stage 1 depend on the knowledge of Stage 2 procedure.</w:t>
      </w:r>
    </w:p>
    <w:p w14:paraId="70A593E3" w14:textId="77777777" w:rsidR="00A24A17" w:rsidRPr="00204D2E" w:rsidRDefault="00A24A17" w:rsidP="00A24A17">
      <w:pPr>
        <w:tabs>
          <w:tab w:val="left" w:pos="2199"/>
        </w:tabs>
        <w:spacing w:after="0" w:line="240" w:lineRule="auto"/>
        <w:rPr>
          <w:rFonts w:ascii="Times New Roman" w:hAnsi="Times New Roman"/>
          <w:sz w:val="24"/>
          <w:szCs w:val="24"/>
        </w:rPr>
      </w:pPr>
    </w:p>
    <w:p w14:paraId="1B2770EA" w14:textId="77777777" w:rsidR="00A24A17" w:rsidRPr="00204D2E" w:rsidRDefault="00A24A17" w:rsidP="00A24A17">
      <w:pPr>
        <w:tabs>
          <w:tab w:val="left" w:pos="2199"/>
        </w:tabs>
        <w:spacing w:after="0" w:line="240" w:lineRule="auto"/>
        <w:rPr>
          <w:rFonts w:ascii="Times New Roman" w:hAnsi="Times New Roman"/>
          <w:sz w:val="24"/>
          <w:szCs w:val="24"/>
        </w:rPr>
      </w:pPr>
    </w:p>
    <w:p w14:paraId="532387D0"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STAGE 2</w:t>
      </w:r>
    </w:p>
    <w:p w14:paraId="151E295B" w14:textId="77777777" w:rsidR="00A24A17" w:rsidRPr="00204D2E" w:rsidRDefault="00A24A17" w:rsidP="00A24A17">
      <w:pPr>
        <w:tabs>
          <w:tab w:val="left" w:pos="2199"/>
        </w:tabs>
        <w:spacing w:after="0" w:line="240" w:lineRule="auto"/>
        <w:rPr>
          <w:rFonts w:ascii="Times New Roman" w:hAnsi="Times New Roman"/>
          <w:sz w:val="24"/>
          <w:szCs w:val="24"/>
        </w:rPr>
      </w:pPr>
    </w:p>
    <w:p w14:paraId="41254606"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In the Stage 2 you will be asked to perform a task. The task is the same for all the participants and it determines the earnings of Stage 2. </w:t>
      </w:r>
    </w:p>
    <w:p w14:paraId="4DFC3656"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You will be presented a series words and you will be asked to produce words by substituting the letters of alphabet with numbers, using the Table 1. For example, if the word that appears on your screen is “HOLA” you must enter the numbers 24 for “H”, 21 for “O”, 25 for “L” and 6 for “A”.</w:t>
      </w:r>
    </w:p>
    <w:p w14:paraId="5FBD5922"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For each word produced through a correct encoding you will receive 1 token. The words are the same for all the participants.</w:t>
      </w:r>
    </w:p>
    <w:p w14:paraId="7E1149A9"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lastRenderedPageBreak/>
        <w:t>You will be given a time limit and within this limit you can produce as many words as you can.</w:t>
      </w:r>
    </w:p>
    <w:p w14:paraId="7843D034"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You and the other participant are given two different time limits. One of you will have 10 minutes at his/her disposal, while the other will have 6 minutes. The assignment of time limits is random and it is made by the software without any intervention by the experimenter. Thus you have a probability of 50% of getting 10 minutes and 50% of getting 6 minutes.</w:t>
      </w:r>
    </w:p>
    <w:p w14:paraId="5C9745D0"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If you are the participant with the 6 minute limits at the end of the task, if you wish, you could play  a simple video game that will appear on your computer screen This activity does not produce any earnings, and it is introduced only with the aim of not allowing the identification of people with lower limits.</w:t>
      </w:r>
    </w:p>
    <w:p w14:paraId="325E1E32" w14:textId="77777777" w:rsidR="00A24A17" w:rsidRPr="00204D2E" w:rsidRDefault="00A24A17" w:rsidP="00A24A17">
      <w:pPr>
        <w:tabs>
          <w:tab w:val="left" w:pos="2199"/>
        </w:tabs>
        <w:spacing w:after="0" w:line="240" w:lineRule="auto"/>
        <w:rPr>
          <w:rFonts w:ascii="Times New Roman" w:hAnsi="Times New Roman"/>
          <w:sz w:val="24"/>
          <w:szCs w:val="24"/>
        </w:rPr>
      </w:pPr>
    </w:p>
    <w:p w14:paraId="5FB931A3"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At the end of the task you and the other participant will be informed about the number of words you produced and the total products generated by your pair, corresponding to the sum of your products:</w:t>
      </w:r>
    </w:p>
    <w:p w14:paraId="5EB2335F" w14:textId="77777777" w:rsidR="00A24A17" w:rsidRPr="00204D2E" w:rsidRDefault="00A24A17" w:rsidP="00A24A17">
      <w:pPr>
        <w:tabs>
          <w:tab w:val="left" w:pos="2199"/>
        </w:tabs>
        <w:spacing w:after="0" w:line="240" w:lineRule="auto"/>
        <w:rPr>
          <w:rFonts w:ascii="Times New Roman" w:hAnsi="Times New Roman"/>
          <w:sz w:val="24"/>
          <w:szCs w:val="24"/>
        </w:rPr>
      </w:pPr>
    </w:p>
    <w:p w14:paraId="7569B8B2"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total product = your product in the task + other participant’s product in the task</w:t>
      </w:r>
    </w:p>
    <w:p w14:paraId="73DF8829"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(Remember that each word produced through the encoding activity corresponds to 1 token)</w:t>
      </w:r>
    </w:p>
    <w:p w14:paraId="617784B4" w14:textId="77777777" w:rsidR="00A24A17" w:rsidRPr="00204D2E" w:rsidRDefault="00A24A17" w:rsidP="00A24A17">
      <w:pPr>
        <w:tabs>
          <w:tab w:val="left" w:pos="2199"/>
        </w:tabs>
        <w:spacing w:after="0" w:line="240" w:lineRule="auto"/>
        <w:rPr>
          <w:rFonts w:ascii="Times New Roman" w:hAnsi="Times New Roman"/>
          <w:sz w:val="24"/>
          <w:szCs w:val="24"/>
        </w:rPr>
      </w:pPr>
    </w:p>
    <w:p w14:paraId="412AD850"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STAGE 1.</w:t>
      </w:r>
    </w:p>
    <w:p w14:paraId="23B9569F" w14:textId="77777777" w:rsidR="00A24A17" w:rsidRPr="00204D2E" w:rsidRDefault="00A24A17" w:rsidP="00A24A17">
      <w:pPr>
        <w:tabs>
          <w:tab w:val="left" w:pos="2199"/>
        </w:tabs>
        <w:spacing w:after="0" w:line="240" w:lineRule="auto"/>
        <w:rPr>
          <w:rFonts w:ascii="Times New Roman" w:hAnsi="Times New Roman"/>
          <w:sz w:val="24"/>
          <w:szCs w:val="24"/>
        </w:rPr>
      </w:pPr>
    </w:p>
    <w:p w14:paraId="183CD846"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In Stage 1 you and the other participant will be asked to bargain over the criterion that should be adopted to divide the total product (and the corresponding earning) that your couple will get in the task of Stage 2 (as described above). The bargaining procedure consists of a series of offers and counter-offers. The offers concern one of the five rules reported on the last page of the instruction which define a division of the product between you and the other participant or any combination of percentages (only integers are admitted) indicating a division of the product between you and the other participant. </w:t>
      </w:r>
    </w:p>
    <w:p w14:paraId="7141A5FB" w14:textId="77777777" w:rsidR="00A24A17" w:rsidRPr="00204D2E" w:rsidRDefault="00A24A17" w:rsidP="00A24A17">
      <w:pPr>
        <w:tabs>
          <w:tab w:val="left" w:pos="2199"/>
        </w:tabs>
        <w:spacing w:after="0" w:line="240" w:lineRule="auto"/>
        <w:rPr>
          <w:rFonts w:ascii="Times New Roman" w:hAnsi="Times New Roman"/>
          <w:sz w:val="24"/>
          <w:szCs w:val="24"/>
        </w:rPr>
      </w:pPr>
    </w:p>
    <w:p w14:paraId="7E8982FE" w14:textId="77777777" w:rsidR="00A24A17" w:rsidRPr="00204D2E" w:rsidRDefault="00A24A17" w:rsidP="00A24A17">
      <w:pPr>
        <w:tabs>
          <w:tab w:val="left" w:pos="2199"/>
        </w:tabs>
        <w:spacing w:after="0" w:line="240" w:lineRule="auto"/>
        <w:rPr>
          <w:rFonts w:ascii="Times New Roman" w:hAnsi="Times New Roman"/>
          <w:i/>
          <w:sz w:val="24"/>
          <w:szCs w:val="24"/>
        </w:rPr>
      </w:pPr>
      <w:r w:rsidRPr="00204D2E">
        <w:rPr>
          <w:rFonts w:ascii="Times New Roman" w:hAnsi="Times New Roman"/>
          <w:i/>
          <w:sz w:val="24"/>
          <w:szCs w:val="24"/>
        </w:rPr>
        <w:t>The bargaining procedure</w:t>
      </w:r>
    </w:p>
    <w:p w14:paraId="7C73515E"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The bargaining procedure consists of thirteen rounds, as described below:</w:t>
      </w:r>
    </w:p>
    <w:p w14:paraId="6F05702B"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First you will start with six rounds of simultaneous choice. In these six rounds the two persons forming a pair choose a rule at the same time, without knowing the rule chosen by the other. If both choose the same rule in one of these six rounds, they will have agreed on the rule, the bargaining ends, and they proceed to stage 2. If they do not choose the same rule in any of these six rounds, they continue bargaining in the following four rounds.</w:t>
      </w:r>
    </w:p>
    <w:p w14:paraId="3EAD068D"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At this moment four rounds of sequential choice will begin. They are as follows:</w:t>
      </w:r>
    </w:p>
    <w:p w14:paraId="0EE11C7A"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One member of the pair will be randomly selected.</w:t>
      </w:r>
    </w:p>
    <w:p w14:paraId="6D0E3235"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If the selected person is A and the other one is B, A will propose a rule to B; B can either accept or reject the rule. </w:t>
      </w:r>
    </w:p>
    <w:p w14:paraId="54A91CCE"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If B accepts the rule, they will have agreed on the rule, the bargaining ends and the pair proceed to stage 2.</w:t>
      </w:r>
    </w:p>
    <w:p w14:paraId="76C2E6EB"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If B rejects the rule, s/he will be asked to make a counter-offer by proposing a different rule to A.</w:t>
      </w:r>
    </w:p>
    <w:p w14:paraId="2E21CEA4"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The sequence is iterated so that A has two opportunities to make an offer and B also has two opportunities to make an offer; and each has equally two opportunities to accept or reject the other person’s offer.</w:t>
      </w:r>
    </w:p>
    <w:p w14:paraId="62013A6D"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If there is a fourth round, in which B makes her/his second counter-offer, and A accepts the proposed rule, then they will have agreed on the proposed rule, the bargaining ends and the pair proceeds to stage 2.</w:t>
      </w:r>
    </w:p>
    <w:p w14:paraId="642B410F"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If A rejects the offer at this point, the sequential rounds end, and the pair proceeds to the last three rounds of simultaneous choice.</w:t>
      </w:r>
    </w:p>
    <w:p w14:paraId="6A6BD801"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These last three rounds work like the six first rounds.</w:t>
      </w:r>
    </w:p>
    <w:p w14:paraId="464A8C5C"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If no agreement over a rule is reached in these three last rounds, then the persons forming the pair are excluded from the next stages of the experiment.</w:t>
      </w:r>
    </w:p>
    <w:p w14:paraId="34F771C6" w14:textId="77777777" w:rsidR="00A24A17"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lastRenderedPageBreak/>
        <w:t>Persons thus excluded from the next stages of the experiment will be requested to fill in a questionnaire that the experimenters will hand out, and wait until the end of the session to receive their payment.</w:t>
      </w:r>
    </w:p>
    <w:p w14:paraId="13D4964B" w14:textId="77777777" w:rsidR="00A24A17" w:rsidRDefault="00A24A17" w:rsidP="00A24A17">
      <w:pPr>
        <w:tabs>
          <w:tab w:val="left" w:pos="2199"/>
        </w:tabs>
        <w:spacing w:after="0" w:line="240" w:lineRule="auto"/>
        <w:rPr>
          <w:rFonts w:ascii="Times New Roman" w:hAnsi="Times New Roman"/>
        </w:rPr>
      </w:pPr>
    </w:p>
    <w:p w14:paraId="5D967B29" w14:textId="77777777" w:rsidR="00A24A17" w:rsidRPr="00204D2E" w:rsidRDefault="00A24A17" w:rsidP="00A24A17">
      <w:pPr>
        <w:tabs>
          <w:tab w:val="left" w:pos="2199"/>
        </w:tabs>
        <w:spacing w:after="0" w:line="240" w:lineRule="auto"/>
        <w:jc w:val="both"/>
        <w:rPr>
          <w:rFonts w:ascii="Times New Roman" w:hAnsi="Times New Roman"/>
          <w:sz w:val="24"/>
          <w:szCs w:val="24"/>
        </w:rPr>
      </w:pPr>
      <w:r w:rsidRPr="009F1624">
        <w:rPr>
          <w:rFonts w:ascii="Times New Roman" w:hAnsi="Times New Roman"/>
        </w:rPr>
        <w:t>[NOTE: The first sequence of simultaneous proposals was introduced to capture the simultaneous nature of the bargaining. The second sequential bargaining phase was introduced to help break possible non-coordination cycles in the simultaneous choices. The last simultaneous choices phase was intended to prevent agreements reached in the sequential bargaining phase from suffering the typical hold-up problem that characterizes finite sequential bargaining, in which the second to last mover has an advantage over the last mover. Note that only two pairs failed to reach an agreement within the first sequence of simultaneous choices.]</w:t>
      </w:r>
    </w:p>
    <w:p w14:paraId="70FFAB68" w14:textId="77777777" w:rsidR="00A24A17" w:rsidRPr="00204D2E" w:rsidRDefault="00A24A17" w:rsidP="00A24A17">
      <w:pPr>
        <w:tabs>
          <w:tab w:val="left" w:pos="2199"/>
        </w:tabs>
        <w:spacing w:after="0" w:line="240" w:lineRule="auto"/>
        <w:rPr>
          <w:rFonts w:ascii="Times New Roman" w:hAnsi="Times New Roman"/>
          <w:sz w:val="24"/>
          <w:szCs w:val="24"/>
        </w:rPr>
      </w:pPr>
    </w:p>
    <w:p w14:paraId="1B5FBAFB"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STAGE 3</w:t>
      </w:r>
    </w:p>
    <w:p w14:paraId="4294EEF3" w14:textId="77777777" w:rsidR="00A24A17" w:rsidRPr="00204D2E" w:rsidRDefault="00A24A17" w:rsidP="00A24A17">
      <w:pPr>
        <w:tabs>
          <w:tab w:val="left" w:pos="2199"/>
        </w:tabs>
        <w:spacing w:after="0" w:line="240" w:lineRule="auto"/>
        <w:rPr>
          <w:rFonts w:ascii="Times New Roman" w:hAnsi="Times New Roman"/>
          <w:sz w:val="24"/>
          <w:szCs w:val="24"/>
        </w:rPr>
      </w:pPr>
    </w:p>
    <w:p w14:paraId="669FA9DB"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After having performed the task (according to the previous description of Stage 2) both you and the other person will be asked to choose how to divide the total product generated by you and the other participant in the task. You can confirm the criterion identified through the bargaining procedure (Stage 1) or choose a different criterion (one of the five rules reported on the last page of the instruction or a combination of percentages).</w:t>
      </w:r>
    </w:p>
    <w:p w14:paraId="16441EA3"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Once you have chosen, the software will extract at random you or the other participant (the probability of being extracted is 50%), and the division chosen by the extracted person will be implemented and your  final payment will be computed according to that division.  </w:t>
      </w:r>
    </w:p>
    <w:p w14:paraId="4E581227" w14:textId="77777777" w:rsidR="00A24A17" w:rsidRPr="00204D2E" w:rsidRDefault="00A24A17" w:rsidP="00A24A17">
      <w:pPr>
        <w:tabs>
          <w:tab w:val="left" w:pos="2199"/>
        </w:tabs>
        <w:spacing w:after="0" w:line="240" w:lineRule="auto"/>
        <w:rPr>
          <w:rFonts w:ascii="Times New Roman" w:hAnsi="Times New Roman"/>
          <w:sz w:val="24"/>
          <w:szCs w:val="24"/>
        </w:rPr>
      </w:pPr>
    </w:p>
    <w:p w14:paraId="23BD5230"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SUMMARY OF THE STAGES</w:t>
      </w:r>
    </w:p>
    <w:p w14:paraId="3106C41F" w14:textId="77777777" w:rsidR="00A24A17" w:rsidRPr="00204D2E" w:rsidRDefault="00A24A17" w:rsidP="00A24A17">
      <w:pPr>
        <w:tabs>
          <w:tab w:val="left" w:pos="2199"/>
        </w:tabs>
        <w:spacing w:after="0" w:line="240" w:lineRule="auto"/>
        <w:rPr>
          <w:rFonts w:ascii="Times New Roman" w:hAnsi="Times New Roman"/>
          <w:sz w:val="24"/>
          <w:szCs w:val="24"/>
        </w:rPr>
      </w:pPr>
    </w:p>
    <w:p w14:paraId="6B9E9414"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Stage 1: </w:t>
      </w:r>
      <w:r w:rsidRPr="00204D2E">
        <w:rPr>
          <w:rFonts w:ascii="Times New Roman" w:hAnsi="Times New Roman"/>
          <w:i/>
          <w:sz w:val="24"/>
          <w:szCs w:val="24"/>
        </w:rPr>
        <w:t>The bargaining procedure to agree on a division criterion</w:t>
      </w:r>
      <w:r w:rsidRPr="00204D2E">
        <w:rPr>
          <w:rFonts w:ascii="Times New Roman" w:hAnsi="Times New Roman"/>
          <w:sz w:val="24"/>
          <w:szCs w:val="24"/>
        </w:rPr>
        <w:t>. You can offer a rule among the five rules which are reported on the last page of the instruction or any combination of percentages (only integers are admitted). Only pairs who reach an agreement within 10 attempts access to Stage 2.</w:t>
      </w:r>
    </w:p>
    <w:p w14:paraId="3DA3B3A9"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Stage 2: </w:t>
      </w:r>
      <w:r w:rsidRPr="00204D2E">
        <w:rPr>
          <w:rFonts w:ascii="Times New Roman" w:hAnsi="Times New Roman"/>
          <w:i/>
          <w:sz w:val="24"/>
          <w:szCs w:val="24"/>
        </w:rPr>
        <w:t>The task</w:t>
      </w:r>
      <w:r w:rsidRPr="00204D2E">
        <w:rPr>
          <w:rFonts w:ascii="Times New Roman" w:hAnsi="Times New Roman"/>
          <w:sz w:val="24"/>
          <w:szCs w:val="24"/>
        </w:rPr>
        <w:t>. Both you and the other participant are informed about your time limits, perform the task and are informed about the number of tokens obtained with the task by your pair.</w:t>
      </w:r>
    </w:p>
    <w:p w14:paraId="4C301F8E"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 Stage 3: </w:t>
      </w:r>
      <w:r w:rsidRPr="00204D2E">
        <w:rPr>
          <w:rFonts w:ascii="Times New Roman" w:hAnsi="Times New Roman"/>
          <w:i/>
          <w:sz w:val="24"/>
          <w:szCs w:val="24"/>
        </w:rPr>
        <w:t>The division</w:t>
      </w:r>
      <w:r w:rsidRPr="00204D2E">
        <w:rPr>
          <w:rFonts w:ascii="Times New Roman" w:hAnsi="Times New Roman"/>
          <w:sz w:val="24"/>
          <w:szCs w:val="24"/>
        </w:rPr>
        <w:t>. You and the other participant will be asked to choose a criterion to divide the total product. One of the two is extracted and his/her decision is implemented. Final earnings are computed by associating 1 tokens to each word and you are paid.</w:t>
      </w:r>
    </w:p>
    <w:p w14:paraId="6D375729" w14:textId="77777777" w:rsidR="00A24A17" w:rsidRPr="00204D2E" w:rsidRDefault="00A24A17" w:rsidP="00A24A17">
      <w:pPr>
        <w:tabs>
          <w:tab w:val="left" w:pos="2199"/>
        </w:tabs>
        <w:spacing w:after="0" w:line="240" w:lineRule="auto"/>
        <w:rPr>
          <w:rFonts w:ascii="Times New Roman" w:hAnsi="Times New Roman"/>
          <w:sz w:val="24"/>
          <w:szCs w:val="24"/>
        </w:rPr>
      </w:pPr>
    </w:p>
    <w:p w14:paraId="7F17B228"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In a few minutes, we will ask you to answer a few control questions. They will help you to verify whether the instructions are clear to you. Before the control questions, you have the opportunity to practice with the five rules that can be chosen (along with any combination of percentage) to divide the product (as previously explained).</w:t>
      </w:r>
    </w:p>
    <w:p w14:paraId="4B1AA8E2" w14:textId="77777777" w:rsidR="00A24A17" w:rsidRPr="00204D2E" w:rsidRDefault="00A24A17" w:rsidP="00A24A17">
      <w:pPr>
        <w:tabs>
          <w:tab w:val="left" w:pos="2199"/>
        </w:tabs>
        <w:spacing w:after="0" w:line="240" w:lineRule="auto"/>
        <w:rPr>
          <w:rFonts w:ascii="Times New Roman" w:hAnsi="Times New Roman"/>
          <w:sz w:val="24"/>
          <w:szCs w:val="24"/>
        </w:rPr>
      </w:pPr>
    </w:p>
    <w:p w14:paraId="58CDC5C9"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[Control questions, Table 1 and the division rules are as described in the No veil instructions – see above.]</w:t>
      </w:r>
    </w:p>
    <w:p w14:paraId="69298822" w14:textId="77777777" w:rsidR="00A24A17" w:rsidRPr="00204D2E" w:rsidRDefault="00A24A17" w:rsidP="00A24A17">
      <w:pPr>
        <w:tabs>
          <w:tab w:val="left" w:pos="2199"/>
        </w:tabs>
        <w:spacing w:after="0" w:line="240" w:lineRule="auto"/>
        <w:rPr>
          <w:rFonts w:ascii="Times New Roman" w:hAnsi="Times New Roman"/>
          <w:sz w:val="24"/>
          <w:szCs w:val="24"/>
        </w:rPr>
      </w:pPr>
    </w:p>
    <w:p w14:paraId="79587191"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br w:type="page"/>
      </w:r>
    </w:p>
    <w:p w14:paraId="5109B31F" w14:textId="77777777" w:rsidR="00A24A17" w:rsidRPr="00204D2E" w:rsidRDefault="00A24A17" w:rsidP="00A24A17">
      <w:pPr>
        <w:tabs>
          <w:tab w:val="left" w:pos="2199"/>
        </w:tabs>
        <w:spacing w:after="0" w:line="240" w:lineRule="auto"/>
        <w:rPr>
          <w:rFonts w:ascii="Times New Roman" w:hAnsi="Times New Roman"/>
          <w:sz w:val="24"/>
          <w:szCs w:val="24"/>
        </w:rPr>
      </w:pPr>
    </w:p>
    <w:p w14:paraId="7C299861" w14:textId="77777777" w:rsidR="00A24A17" w:rsidRPr="00204D2E" w:rsidRDefault="00A24A17" w:rsidP="00A24A17">
      <w:pPr>
        <w:tabs>
          <w:tab w:val="left" w:pos="2199"/>
        </w:tabs>
        <w:spacing w:after="0" w:line="240" w:lineRule="auto"/>
        <w:jc w:val="center"/>
        <w:rPr>
          <w:rFonts w:ascii="Times New Roman" w:hAnsi="Times New Roman"/>
          <w:b/>
          <w:sz w:val="24"/>
          <w:szCs w:val="24"/>
        </w:rPr>
      </w:pPr>
      <w:r w:rsidRPr="00204D2E">
        <w:rPr>
          <w:rFonts w:ascii="Times New Roman" w:hAnsi="Times New Roman"/>
          <w:b/>
          <w:sz w:val="24"/>
          <w:szCs w:val="24"/>
        </w:rPr>
        <w:t>INSTRUCTIONS</w:t>
      </w:r>
    </w:p>
    <w:p w14:paraId="62C7C58F" w14:textId="77777777" w:rsidR="00A24A17" w:rsidRPr="00204D2E" w:rsidRDefault="00A24A17" w:rsidP="00A24A17">
      <w:pPr>
        <w:tabs>
          <w:tab w:val="left" w:pos="2199"/>
        </w:tabs>
        <w:spacing w:after="0" w:line="240" w:lineRule="auto"/>
        <w:jc w:val="center"/>
        <w:rPr>
          <w:rFonts w:ascii="Times New Roman" w:hAnsi="Times New Roman"/>
          <w:b/>
          <w:sz w:val="24"/>
          <w:szCs w:val="24"/>
        </w:rPr>
      </w:pPr>
      <w:r w:rsidRPr="00204D2E">
        <w:rPr>
          <w:rFonts w:ascii="Times New Roman" w:hAnsi="Times New Roman"/>
          <w:b/>
          <w:sz w:val="24"/>
          <w:szCs w:val="24"/>
        </w:rPr>
        <w:t>CHAT TREATMENT</w:t>
      </w:r>
    </w:p>
    <w:p w14:paraId="24F2F6C3" w14:textId="77777777" w:rsidR="00A24A17" w:rsidRPr="00204D2E" w:rsidRDefault="00A24A17" w:rsidP="00A24A17">
      <w:pPr>
        <w:tabs>
          <w:tab w:val="left" w:pos="2199"/>
        </w:tabs>
        <w:spacing w:after="0" w:line="240" w:lineRule="auto"/>
        <w:jc w:val="center"/>
        <w:rPr>
          <w:rFonts w:ascii="Times New Roman" w:hAnsi="Times New Roman"/>
          <w:sz w:val="24"/>
          <w:szCs w:val="24"/>
        </w:rPr>
      </w:pPr>
    </w:p>
    <w:p w14:paraId="17F15B54"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Good morning, thank you for participating in this activity. You are taking part into a study on economic decisions. During the activity, you can, depending on your decisions and on other participants’ decisions, earn an amount of money in addition to the 3 euros you will receive anyway.</w:t>
      </w:r>
    </w:p>
    <w:p w14:paraId="214959BE"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The answers you give and the choices you make will be totally anonymous. The researchers will not be able neither is their intention to associate your choices and your answers to your name.</w:t>
      </w:r>
    </w:p>
    <w:p w14:paraId="160498A8" w14:textId="77777777" w:rsidR="00A24A17" w:rsidRPr="00204D2E" w:rsidRDefault="00A24A17" w:rsidP="00A24A17">
      <w:pPr>
        <w:tabs>
          <w:tab w:val="left" w:pos="2199"/>
        </w:tabs>
        <w:spacing w:after="0" w:line="240" w:lineRule="auto"/>
        <w:rPr>
          <w:rFonts w:ascii="Times New Roman" w:hAnsi="Times New Roman"/>
          <w:sz w:val="24"/>
          <w:szCs w:val="24"/>
        </w:rPr>
      </w:pPr>
    </w:p>
    <w:p w14:paraId="49611536"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Only in session in which the questionnaire was administered at the beginning of the experiment: </w:t>
      </w:r>
    </w:p>
    <w:p w14:paraId="2C778A97"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Before starting the activity, we ask you to fill a short questionnaire.</w:t>
      </w:r>
    </w:p>
    <w:p w14:paraId="010C91C2"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w:t>
      </w:r>
      <w:r w:rsidR="00085FDA">
        <w:rPr>
          <w:rFonts w:ascii="Times New Roman" w:hAnsi="Times New Roman"/>
          <w:sz w:val="24"/>
          <w:szCs w:val="24"/>
        </w:rPr>
        <w:t>Participant</w:t>
      </w:r>
      <w:r w:rsidRPr="00204D2E">
        <w:rPr>
          <w:rFonts w:ascii="Times New Roman" w:hAnsi="Times New Roman"/>
          <w:sz w:val="24"/>
          <w:szCs w:val="24"/>
        </w:rPr>
        <w:t>s fill in the questionnaire]</w:t>
      </w:r>
    </w:p>
    <w:p w14:paraId="5A407D37"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[NOTE: in each treatment, in two sessions the questionnaire was administered at the beginning of the experiment, and in two sessions it was administered at the very end of the experiment, just before the payment- our main empirical results are virtually unchanged when we consider this distinction]</w:t>
      </w:r>
    </w:p>
    <w:p w14:paraId="77109A98" w14:textId="77777777" w:rsidR="00A24A17" w:rsidRPr="00204D2E" w:rsidRDefault="00A24A17" w:rsidP="00A24A17">
      <w:pPr>
        <w:tabs>
          <w:tab w:val="left" w:pos="2199"/>
        </w:tabs>
        <w:spacing w:after="0" w:line="240" w:lineRule="auto"/>
        <w:rPr>
          <w:rFonts w:ascii="Times New Roman" w:hAnsi="Times New Roman"/>
          <w:sz w:val="24"/>
          <w:szCs w:val="24"/>
        </w:rPr>
      </w:pPr>
    </w:p>
    <w:p w14:paraId="5307A8F0"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During the activity you cannot communicate with other participants and you should be very careful in reading the instruction that will appear on your screen and will be read out by one of the experimenters. You can find a copy of the instruction on your desk. You can check them in any moment during the activity. If you have any questions, please ask the researchers. </w:t>
      </w:r>
    </w:p>
    <w:p w14:paraId="67E8D26E"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Your earnings will be calculated in tokens; each token will be converted in euros at the following ratio: 1 token  = 0,15 euros.</w:t>
      </w:r>
    </w:p>
    <w:p w14:paraId="69DDBE98" w14:textId="77777777" w:rsidR="00A24A17" w:rsidRPr="00204D2E" w:rsidRDefault="00A24A17" w:rsidP="00A24A17">
      <w:pPr>
        <w:tabs>
          <w:tab w:val="left" w:pos="2199"/>
        </w:tabs>
        <w:spacing w:after="0" w:line="240" w:lineRule="auto"/>
        <w:rPr>
          <w:rFonts w:ascii="Times New Roman" w:hAnsi="Times New Roman"/>
          <w:sz w:val="24"/>
          <w:szCs w:val="24"/>
        </w:rPr>
      </w:pPr>
    </w:p>
    <w:p w14:paraId="7AE5B7FD"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[Only in session in which the questionnaire was administered at the end of the experiment:]</w:t>
      </w:r>
    </w:p>
    <w:p w14:paraId="59D05EE4" w14:textId="77777777" w:rsidR="00A24A17" w:rsidRPr="00204D2E" w:rsidRDefault="00A24A17" w:rsidP="00A24A17">
      <w:pPr>
        <w:tabs>
          <w:tab w:val="left" w:pos="2199"/>
        </w:tabs>
        <w:spacing w:after="0" w:line="240" w:lineRule="auto"/>
        <w:rPr>
          <w:rFonts w:ascii="Times New Roman" w:hAnsi="Times New Roman"/>
          <w:sz w:val="24"/>
          <w:szCs w:val="24"/>
        </w:rPr>
      </w:pPr>
    </w:p>
    <w:p w14:paraId="29D545F1"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At the end of the activity, you will be asked to fill a short questionnaire; afterwards, we will proceed with the payment, that will occur in cash and privately.</w:t>
      </w:r>
    </w:p>
    <w:p w14:paraId="75E904B7"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This experiment is financed by the I+D+I Program of the DGICYT (Ministry of Economy) through the Research Project FFI2011-29005.</w:t>
      </w:r>
    </w:p>
    <w:p w14:paraId="0766DC57" w14:textId="77777777" w:rsidR="00A24A17" w:rsidRPr="00204D2E" w:rsidRDefault="00A24A17" w:rsidP="00A24A17">
      <w:pPr>
        <w:tabs>
          <w:tab w:val="left" w:pos="2199"/>
        </w:tabs>
        <w:spacing w:after="0" w:line="240" w:lineRule="auto"/>
        <w:rPr>
          <w:rFonts w:ascii="Times New Roman" w:hAnsi="Times New Roman"/>
          <w:sz w:val="24"/>
          <w:szCs w:val="24"/>
        </w:rPr>
      </w:pPr>
    </w:p>
    <w:p w14:paraId="101FB2D3"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During the activity you are paired with another participant. You will not be informed of other’s identity, and the other will not be informed about your identity.</w:t>
      </w:r>
    </w:p>
    <w:p w14:paraId="2B1C0B7D" w14:textId="77777777" w:rsidR="00A24A17" w:rsidRPr="00204D2E" w:rsidRDefault="00A24A17" w:rsidP="00A24A17">
      <w:pPr>
        <w:tabs>
          <w:tab w:val="left" w:pos="2199"/>
        </w:tabs>
        <w:spacing w:after="0" w:line="240" w:lineRule="auto"/>
        <w:rPr>
          <w:rFonts w:ascii="Times New Roman" w:hAnsi="Times New Roman"/>
          <w:sz w:val="24"/>
          <w:szCs w:val="24"/>
        </w:rPr>
      </w:pPr>
    </w:p>
    <w:p w14:paraId="6DF19525"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The activity consists of different stages. We will tell you about Stage 1 in a minute, but we begin by presenting first Stage 2 because your choices in Stage 1 depend on the knowledge of Stage 2 procedure.</w:t>
      </w:r>
    </w:p>
    <w:p w14:paraId="67F3AB5E" w14:textId="77777777" w:rsidR="00A24A17" w:rsidRPr="00204D2E" w:rsidRDefault="00A24A17" w:rsidP="00A24A17">
      <w:pPr>
        <w:tabs>
          <w:tab w:val="left" w:pos="2199"/>
        </w:tabs>
        <w:spacing w:after="0" w:line="240" w:lineRule="auto"/>
        <w:rPr>
          <w:rFonts w:ascii="Times New Roman" w:hAnsi="Times New Roman"/>
          <w:sz w:val="24"/>
          <w:szCs w:val="24"/>
        </w:rPr>
      </w:pPr>
    </w:p>
    <w:p w14:paraId="0A0229F7" w14:textId="77777777" w:rsidR="00A24A17" w:rsidRPr="00204D2E" w:rsidRDefault="00A24A17" w:rsidP="00A24A17">
      <w:pPr>
        <w:tabs>
          <w:tab w:val="left" w:pos="2199"/>
        </w:tabs>
        <w:spacing w:after="0" w:line="240" w:lineRule="auto"/>
        <w:rPr>
          <w:rFonts w:ascii="Times New Roman" w:hAnsi="Times New Roman"/>
          <w:sz w:val="24"/>
          <w:szCs w:val="24"/>
        </w:rPr>
      </w:pPr>
    </w:p>
    <w:p w14:paraId="1010A307"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STAGE 2</w:t>
      </w:r>
    </w:p>
    <w:p w14:paraId="694B0328" w14:textId="77777777" w:rsidR="00A24A17" w:rsidRPr="00204D2E" w:rsidRDefault="00A24A17" w:rsidP="00A24A17">
      <w:pPr>
        <w:tabs>
          <w:tab w:val="left" w:pos="2199"/>
        </w:tabs>
        <w:spacing w:after="0" w:line="240" w:lineRule="auto"/>
        <w:rPr>
          <w:rFonts w:ascii="Times New Roman" w:hAnsi="Times New Roman"/>
          <w:sz w:val="24"/>
          <w:szCs w:val="24"/>
        </w:rPr>
      </w:pPr>
    </w:p>
    <w:p w14:paraId="7DC4F789"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In the Stage 2 you will be asked to perform a task. The task is the same for all the participants and it determines the earnings of Stage 2. </w:t>
      </w:r>
    </w:p>
    <w:p w14:paraId="08593317"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You will be presented a series words and you will be asked to produce words by substituting the letters of alphabet with numbers, using the Table 1. For example, if the word that appears on your screen is “HOLA” you must enter the numbers 24 for “H”, 21 for “O”, 25 for “L” and 6 for “A”.</w:t>
      </w:r>
    </w:p>
    <w:p w14:paraId="6109B79F"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For each word produced through a correct encoding you will receive 1 token. The words are the same for all the participants.</w:t>
      </w:r>
    </w:p>
    <w:p w14:paraId="4CD6266D"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You will be given a time limit and within this limit you can produce as many words as you can.</w:t>
      </w:r>
    </w:p>
    <w:p w14:paraId="4E8D115E"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lastRenderedPageBreak/>
        <w:t>You and the other participant are given two different time limits. One of you will have 10 minutes at his/her disposal, while the other will have 6 minutes. The assignment of time limits is random and it is made by the software without any intervention by the experimenter. Thus you have a probability of 50% of getting 10 minutes and 50% of getting 6 minutes.</w:t>
      </w:r>
    </w:p>
    <w:p w14:paraId="14E020F6"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If you are the participant with the 6 minute limits at the end of the task, if you wish, you could play  a simple video game that will appear on your computer screen This activity do not produce any earnings, and it is introduced only with the aim of not allowing the identification of people with lower limits.</w:t>
      </w:r>
    </w:p>
    <w:p w14:paraId="755D40BA" w14:textId="77777777" w:rsidR="00A24A17" w:rsidRPr="00204D2E" w:rsidRDefault="00A24A17" w:rsidP="00A24A17">
      <w:pPr>
        <w:tabs>
          <w:tab w:val="left" w:pos="2199"/>
        </w:tabs>
        <w:spacing w:after="0" w:line="240" w:lineRule="auto"/>
        <w:rPr>
          <w:rFonts w:ascii="Times New Roman" w:hAnsi="Times New Roman"/>
          <w:sz w:val="24"/>
          <w:szCs w:val="24"/>
        </w:rPr>
      </w:pPr>
    </w:p>
    <w:p w14:paraId="158904BA"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At the end of the task you and the other participant will be informed about the number of words you produced and the total products generated by your pair, corresponding to the sum of your products:</w:t>
      </w:r>
    </w:p>
    <w:p w14:paraId="44870F70" w14:textId="77777777" w:rsidR="00A24A17" w:rsidRPr="00204D2E" w:rsidRDefault="00A24A17" w:rsidP="00A24A17">
      <w:pPr>
        <w:tabs>
          <w:tab w:val="left" w:pos="2199"/>
        </w:tabs>
        <w:spacing w:after="0" w:line="240" w:lineRule="auto"/>
        <w:rPr>
          <w:rFonts w:ascii="Times New Roman" w:hAnsi="Times New Roman"/>
          <w:sz w:val="24"/>
          <w:szCs w:val="24"/>
        </w:rPr>
      </w:pPr>
    </w:p>
    <w:p w14:paraId="0C681A8D"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total product = your product in the task + other participant’s product in the task</w:t>
      </w:r>
    </w:p>
    <w:p w14:paraId="10CF450E"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(Remember that each word produced through the encoding activity corresponds to 1 token)</w:t>
      </w:r>
    </w:p>
    <w:p w14:paraId="7A98D58B" w14:textId="77777777" w:rsidR="00A24A17" w:rsidRPr="00204D2E" w:rsidRDefault="00A24A17" w:rsidP="00A24A17">
      <w:pPr>
        <w:tabs>
          <w:tab w:val="left" w:pos="2199"/>
        </w:tabs>
        <w:spacing w:after="0" w:line="240" w:lineRule="auto"/>
        <w:rPr>
          <w:rFonts w:ascii="Times New Roman" w:hAnsi="Times New Roman"/>
          <w:sz w:val="24"/>
          <w:szCs w:val="24"/>
        </w:rPr>
      </w:pPr>
    </w:p>
    <w:p w14:paraId="54451CD2"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STAGE 1.</w:t>
      </w:r>
    </w:p>
    <w:p w14:paraId="7A6F90B5" w14:textId="77777777" w:rsidR="00A24A17" w:rsidRPr="00204D2E" w:rsidRDefault="00A24A17" w:rsidP="00A24A17">
      <w:pPr>
        <w:tabs>
          <w:tab w:val="left" w:pos="2199"/>
        </w:tabs>
        <w:spacing w:after="0" w:line="240" w:lineRule="auto"/>
        <w:rPr>
          <w:rFonts w:ascii="Times New Roman" w:hAnsi="Times New Roman"/>
          <w:sz w:val="24"/>
          <w:szCs w:val="24"/>
        </w:rPr>
      </w:pPr>
    </w:p>
    <w:p w14:paraId="250F6997"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In Stage 1 you and the other participant will be asked to discuss over the criterion that should be adopted to divide the total product (and the corresponding earning) that your couple will get in the task of Stage 2 (as described above). The procedure for this discussion consists of a chat. When the chat opens, you and the other person will be able to chat about the division rule to be applied, among the five division rules defining a division of the total product between you and the other person. The division rules are available in the last page of the instruction set. </w:t>
      </w:r>
    </w:p>
    <w:p w14:paraId="5B5286D1" w14:textId="77777777" w:rsidR="00A24A17" w:rsidRPr="00204D2E" w:rsidRDefault="00A24A17" w:rsidP="00A24A17">
      <w:pPr>
        <w:tabs>
          <w:tab w:val="left" w:pos="2199"/>
        </w:tabs>
        <w:spacing w:after="0" w:line="240" w:lineRule="auto"/>
        <w:rPr>
          <w:rFonts w:ascii="Times New Roman" w:hAnsi="Times New Roman"/>
          <w:sz w:val="24"/>
          <w:szCs w:val="24"/>
        </w:rPr>
      </w:pPr>
    </w:p>
    <w:p w14:paraId="080AEC47" w14:textId="77777777" w:rsidR="00A24A17" w:rsidRPr="00204D2E" w:rsidRDefault="00A24A17" w:rsidP="00A24A17">
      <w:pPr>
        <w:tabs>
          <w:tab w:val="left" w:pos="2199"/>
        </w:tabs>
        <w:spacing w:after="0" w:line="240" w:lineRule="auto"/>
        <w:rPr>
          <w:rFonts w:ascii="Times New Roman" w:hAnsi="Times New Roman"/>
          <w:i/>
          <w:sz w:val="24"/>
          <w:szCs w:val="24"/>
        </w:rPr>
      </w:pPr>
      <w:r w:rsidRPr="00204D2E">
        <w:rPr>
          <w:rFonts w:ascii="Times New Roman" w:hAnsi="Times New Roman"/>
          <w:i/>
          <w:sz w:val="24"/>
          <w:szCs w:val="24"/>
        </w:rPr>
        <w:t>The discussion procedure</w:t>
      </w:r>
    </w:p>
    <w:p w14:paraId="261705EF"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You and the other person will be put in contact through a chat. You will be able to send messages to each other. The chat will be anonymous; you will be randomly assigned names A and B. It is forbidden to reveal any information that may identify you, such as your name, ID number, seat you occupy, or physical looks; it is also forbidden to threat, to promise side payments, and to use offensive language.</w:t>
      </w:r>
    </w:p>
    <w:p w14:paraId="5C4B66C2"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The chat will last for a maximum of ten minutes. Every two minutes, an experimenter will inform you of the remaining time.</w:t>
      </w:r>
    </w:p>
    <w:p w14:paraId="53B1FE83"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By the side of the chat window, a grey window will show. There you will select the criterion to divide the total product, by clicking one of the five rules (the same that you’ll find in the last page of this instruction set).</w:t>
      </w:r>
    </w:p>
    <w:p w14:paraId="6E7DBFDA" w14:textId="77777777" w:rsidR="00A24A17" w:rsidRPr="00204D2E" w:rsidRDefault="00A24A17" w:rsidP="00A24A17">
      <w:pPr>
        <w:tabs>
          <w:tab w:val="left" w:pos="2199"/>
        </w:tabs>
        <w:spacing w:after="0" w:line="240" w:lineRule="auto"/>
        <w:rPr>
          <w:rFonts w:ascii="Times New Roman" w:hAnsi="Times New Roman"/>
          <w:sz w:val="24"/>
          <w:szCs w:val="24"/>
        </w:rPr>
      </w:pPr>
    </w:p>
    <w:p w14:paraId="69360D59"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Once you agree on a rule, you and the other person will click on the agreed rule.</w:t>
      </w:r>
    </w:p>
    <w:p w14:paraId="59AAF29C"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If you do not reach an agreement, you will not go to Stage 2. In this case, you will be asked to answer a few general questions, not related with the activity, until the other pairs of participants have finished their activity. In this case, your earning is equal to the initial 3 euros.</w:t>
      </w:r>
    </w:p>
    <w:p w14:paraId="0E2A3E5D" w14:textId="77777777" w:rsidR="00A24A17" w:rsidRPr="00204D2E" w:rsidRDefault="00A24A17" w:rsidP="00A24A17">
      <w:pPr>
        <w:tabs>
          <w:tab w:val="left" w:pos="2199"/>
        </w:tabs>
        <w:spacing w:after="0" w:line="240" w:lineRule="auto"/>
        <w:rPr>
          <w:rFonts w:ascii="Times New Roman" w:hAnsi="Times New Roman"/>
          <w:sz w:val="24"/>
          <w:szCs w:val="24"/>
        </w:rPr>
      </w:pPr>
    </w:p>
    <w:p w14:paraId="05A73AA6" w14:textId="77777777" w:rsidR="00A24A17" w:rsidRPr="00204D2E" w:rsidRDefault="00A24A17" w:rsidP="00A24A17">
      <w:pPr>
        <w:tabs>
          <w:tab w:val="left" w:pos="2199"/>
        </w:tabs>
        <w:spacing w:after="0" w:line="240" w:lineRule="auto"/>
        <w:rPr>
          <w:rFonts w:ascii="Times New Roman" w:hAnsi="Times New Roman"/>
          <w:sz w:val="24"/>
          <w:szCs w:val="24"/>
        </w:rPr>
      </w:pPr>
    </w:p>
    <w:p w14:paraId="7B81A301"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STAGE 3</w:t>
      </w:r>
    </w:p>
    <w:p w14:paraId="3757601D" w14:textId="77777777" w:rsidR="00A24A17" w:rsidRPr="00204D2E" w:rsidRDefault="00A24A17" w:rsidP="00A24A17">
      <w:pPr>
        <w:tabs>
          <w:tab w:val="left" w:pos="2199"/>
        </w:tabs>
        <w:spacing w:after="0" w:line="240" w:lineRule="auto"/>
        <w:rPr>
          <w:rFonts w:ascii="Times New Roman" w:hAnsi="Times New Roman"/>
          <w:sz w:val="24"/>
          <w:szCs w:val="24"/>
        </w:rPr>
      </w:pPr>
    </w:p>
    <w:p w14:paraId="2E0F1107"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After having performed the task (according to the previous description of Stage 2) both you and the other person will be asked to choose how to divide the total product generated by you and the other participant in the task. You can confirm the criterion identified through the bargaining procedure (Stage 1) or choose a different criterion (one of the five rules reported on the  last page of the instruction or a combination of percentages).</w:t>
      </w:r>
    </w:p>
    <w:p w14:paraId="130D00E1"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lastRenderedPageBreak/>
        <w:t xml:space="preserve">Once you have chosen, the software will extract at random you or the other participant (the probability of being extracted is 50%), and the division chosen by the extracted person will be implemented and your  final payment will be computed according to that division.  </w:t>
      </w:r>
    </w:p>
    <w:p w14:paraId="74E76837" w14:textId="77777777" w:rsidR="00A24A17" w:rsidRPr="00204D2E" w:rsidRDefault="00A24A17" w:rsidP="00A24A17">
      <w:pPr>
        <w:tabs>
          <w:tab w:val="left" w:pos="2199"/>
        </w:tabs>
        <w:spacing w:after="0" w:line="240" w:lineRule="auto"/>
        <w:rPr>
          <w:rFonts w:ascii="Times New Roman" w:hAnsi="Times New Roman"/>
          <w:sz w:val="24"/>
          <w:szCs w:val="24"/>
        </w:rPr>
      </w:pPr>
    </w:p>
    <w:p w14:paraId="6C95F3D3"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SUMMARY OF THE STAGES</w:t>
      </w:r>
    </w:p>
    <w:p w14:paraId="4FB7CA95" w14:textId="77777777" w:rsidR="00A24A17" w:rsidRPr="00204D2E" w:rsidRDefault="00A24A17" w:rsidP="00A24A17">
      <w:pPr>
        <w:tabs>
          <w:tab w:val="left" w:pos="2199"/>
        </w:tabs>
        <w:spacing w:after="0" w:line="240" w:lineRule="auto"/>
        <w:rPr>
          <w:rFonts w:ascii="Times New Roman" w:hAnsi="Times New Roman"/>
          <w:sz w:val="24"/>
          <w:szCs w:val="24"/>
        </w:rPr>
      </w:pPr>
    </w:p>
    <w:p w14:paraId="58E38361"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Stage 1: </w:t>
      </w:r>
      <w:r w:rsidRPr="00204D2E">
        <w:rPr>
          <w:rFonts w:ascii="Times New Roman" w:hAnsi="Times New Roman"/>
          <w:i/>
          <w:sz w:val="24"/>
          <w:szCs w:val="24"/>
        </w:rPr>
        <w:t>Discussion procedure to agree on a division criterion</w:t>
      </w:r>
      <w:r w:rsidRPr="00204D2E">
        <w:rPr>
          <w:rFonts w:ascii="Times New Roman" w:hAnsi="Times New Roman"/>
          <w:sz w:val="24"/>
          <w:szCs w:val="24"/>
        </w:rPr>
        <w:t>. A chat opens where you can discuss over the division rules. Only pairs that agree before ten minutes and both click on the same rule, go to stage 2.</w:t>
      </w:r>
    </w:p>
    <w:p w14:paraId="2B34047E"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Stage 2: </w:t>
      </w:r>
      <w:r w:rsidRPr="00204D2E">
        <w:rPr>
          <w:rFonts w:ascii="Times New Roman" w:hAnsi="Times New Roman"/>
          <w:i/>
          <w:sz w:val="24"/>
          <w:szCs w:val="24"/>
        </w:rPr>
        <w:t>The task</w:t>
      </w:r>
      <w:r w:rsidRPr="00204D2E">
        <w:rPr>
          <w:rFonts w:ascii="Times New Roman" w:hAnsi="Times New Roman"/>
          <w:sz w:val="24"/>
          <w:szCs w:val="24"/>
        </w:rPr>
        <w:t>. Both you and the other participant are informed about your time limits, perform the task and are informed about the number of tokens obtained with the task by your pair.</w:t>
      </w:r>
    </w:p>
    <w:p w14:paraId="059D30F7"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 Stage 3: </w:t>
      </w:r>
      <w:r w:rsidRPr="00204D2E">
        <w:rPr>
          <w:rFonts w:ascii="Times New Roman" w:hAnsi="Times New Roman"/>
          <w:i/>
          <w:sz w:val="24"/>
          <w:szCs w:val="24"/>
        </w:rPr>
        <w:t>The division</w:t>
      </w:r>
      <w:r w:rsidRPr="00204D2E">
        <w:rPr>
          <w:rFonts w:ascii="Times New Roman" w:hAnsi="Times New Roman"/>
          <w:sz w:val="24"/>
          <w:szCs w:val="24"/>
        </w:rPr>
        <w:t>. You and the other participant will be asked to choose a criterion to divide the total product. One of the two is extracted and his/her  decision is implemented. Final earnings are computed by associating 1 tokens to each word and you are paid.</w:t>
      </w:r>
    </w:p>
    <w:p w14:paraId="7A6C2960" w14:textId="77777777" w:rsidR="00A24A17" w:rsidRPr="00204D2E" w:rsidRDefault="00A24A17" w:rsidP="00A24A17">
      <w:pPr>
        <w:tabs>
          <w:tab w:val="left" w:pos="2199"/>
        </w:tabs>
        <w:spacing w:after="0" w:line="240" w:lineRule="auto"/>
        <w:rPr>
          <w:rFonts w:ascii="Times New Roman" w:hAnsi="Times New Roman"/>
          <w:sz w:val="24"/>
          <w:szCs w:val="24"/>
        </w:rPr>
      </w:pPr>
    </w:p>
    <w:p w14:paraId="227C4A2D"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In a few minutes, we will ask you to answer a few control questions. They will help you to verify whether the instructions are clear to you. Before the control questions, you have the opportunity to practice with the five rules that can be chosen (along with any combination of percentage) to divide the product (as previously explained).</w:t>
      </w:r>
    </w:p>
    <w:p w14:paraId="15367565" w14:textId="77777777" w:rsidR="00A24A17" w:rsidRPr="00204D2E" w:rsidRDefault="00A24A17" w:rsidP="00A24A17">
      <w:pPr>
        <w:tabs>
          <w:tab w:val="left" w:pos="2199"/>
        </w:tabs>
        <w:spacing w:after="0" w:line="240" w:lineRule="auto"/>
        <w:rPr>
          <w:rFonts w:ascii="Times New Roman" w:hAnsi="Times New Roman"/>
          <w:sz w:val="24"/>
          <w:szCs w:val="24"/>
        </w:rPr>
      </w:pPr>
    </w:p>
    <w:p w14:paraId="65425D62"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[Control questions, Table 1 and the division rules are as described in the No veil instructions – see above.]</w:t>
      </w:r>
    </w:p>
    <w:p w14:paraId="3E05738F"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br w:type="page"/>
      </w:r>
    </w:p>
    <w:p w14:paraId="722F118F" w14:textId="77777777" w:rsidR="00A24A17" w:rsidRPr="00204D2E" w:rsidRDefault="00A24A17" w:rsidP="00A24A17">
      <w:pPr>
        <w:tabs>
          <w:tab w:val="left" w:pos="2199"/>
        </w:tabs>
        <w:spacing w:after="0" w:line="240" w:lineRule="auto"/>
        <w:jc w:val="center"/>
        <w:rPr>
          <w:rFonts w:ascii="Times New Roman" w:hAnsi="Times New Roman"/>
          <w:b/>
          <w:caps/>
          <w:sz w:val="24"/>
          <w:szCs w:val="24"/>
        </w:rPr>
      </w:pPr>
      <w:r w:rsidRPr="00204D2E">
        <w:rPr>
          <w:rFonts w:ascii="Times New Roman" w:hAnsi="Times New Roman"/>
          <w:b/>
          <w:caps/>
          <w:sz w:val="24"/>
          <w:szCs w:val="24"/>
        </w:rPr>
        <w:lastRenderedPageBreak/>
        <w:t>Questionnaire (administered in Spanish)</w:t>
      </w:r>
    </w:p>
    <w:p w14:paraId="4221D815" w14:textId="77777777" w:rsidR="0099098B" w:rsidRDefault="0099098B" w:rsidP="00A24A17">
      <w:pPr>
        <w:tabs>
          <w:tab w:val="left" w:pos="2199"/>
        </w:tabs>
        <w:spacing w:after="0" w:line="240" w:lineRule="auto"/>
        <w:rPr>
          <w:rFonts w:ascii="Times New Roman" w:hAnsi="Times New Roman"/>
          <w:sz w:val="24"/>
          <w:szCs w:val="24"/>
        </w:rPr>
      </w:pPr>
    </w:p>
    <w:p w14:paraId="12C18846" w14:textId="246E9A4A"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1. Birth Date   |__||__|   |__||__|</w:t>
      </w:r>
      <w:r w:rsidRPr="00204D2E">
        <w:rPr>
          <w:rFonts w:ascii="Times New Roman" w:hAnsi="Times New Roman"/>
          <w:sz w:val="24"/>
          <w:szCs w:val="24"/>
        </w:rPr>
        <w:tab/>
        <w:t xml:space="preserve"> |__||__||__||__|</w:t>
      </w:r>
      <w:r w:rsidRPr="00204D2E">
        <w:rPr>
          <w:rFonts w:ascii="Times New Roman" w:hAnsi="Times New Roman"/>
          <w:sz w:val="24"/>
          <w:szCs w:val="24"/>
        </w:rPr>
        <w:tab/>
      </w:r>
    </w:p>
    <w:p w14:paraId="25959982" w14:textId="77777777" w:rsidR="00A24A17" w:rsidRPr="00204D2E" w:rsidRDefault="00A24A17" w:rsidP="00A24A17">
      <w:pPr>
        <w:tabs>
          <w:tab w:val="left" w:pos="2199"/>
        </w:tabs>
        <w:spacing w:after="0" w:line="240" w:lineRule="auto"/>
        <w:rPr>
          <w:rFonts w:ascii="Times New Roman" w:hAnsi="Times New Roman"/>
          <w:sz w:val="24"/>
          <w:szCs w:val="24"/>
        </w:rPr>
      </w:pPr>
    </w:p>
    <w:p w14:paraId="772ECCEA"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2. Sex</w:t>
      </w:r>
      <w:r w:rsidRPr="00204D2E">
        <w:rPr>
          <w:rFonts w:ascii="Times New Roman" w:hAnsi="Times New Roman"/>
          <w:sz w:val="24"/>
          <w:szCs w:val="24"/>
        </w:rPr>
        <w:tab/>
      </w:r>
      <w:r w:rsidRPr="00204D2E">
        <w:rPr>
          <w:rFonts w:ascii="Times New Roman" w:hAnsi="Times New Roman"/>
          <w:sz w:val="24"/>
          <w:szCs w:val="24"/>
        </w:rPr>
        <w:tab/>
        <w:t xml:space="preserve"> </w:t>
      </w:r>
      <w:r w:rsidRPr="00204D2E">
        <w:rPr>
          <w:rFonts w:ascii="Times New Roman" w:hAnsi="Times New Roman"/>
          <w:sz w:val="24"/>
          <w:szCs w:val="24"/>
        </w:rPr>
        <w:tab/>
        <w:t>M</w:t>
      </w:r>
      <w:r w:rsidRPr="00204D2E">
        <w:rPr>
          <w:rFonts w:ascii="Times New Roman" w:hAnsi="Times New Roman"/>
          <w:sz w:val="24"/>
          <w:szCs w:val="24"/>
        </w:rPr>
        <w:tab/>
        <w:t xml:space="preserve">           F</w:t>
      </w:r>
    </w:p>
    <w:p w14:paraId="59783227"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     </w:t>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t xml:space="preserve"> </w:t>
      </w:r>
      <w:r w:rsidRPr="00204D2E">
        <w:rPr>
          <w:rFonts w:ascii="Times New Roman" w:hAnsi="Times New Roman"/>
          <w:sz w:val="24"/>
          <w:szCs w:val="24"/>
          <w:lang w:val="en-GB"/>
        </w:rPr>
        <w:sym w:font="Webdings" w:char="F063"/>
      </w:r>
      <w:r w:rsidRPr="00204D2E">
        <w:rPr>
          <w:rFonts w:ascii="Times New Roman" w:hAnsi="Times New Roman"/>
          <w:sz w:val="24"/>
          <w:szCs w:val="24"/>
        </w:rPr>
        <w:t xml:space="preserve">                 </w:t>
      </w:r>
      <w:r w:rsidRPr="00204D2E">
        <w:rPr>
          <w:rFonts w:ascii="Times New Roman" w:hAnsi="Times New Roman"/>
          <w:sz w:val="24"/>
          <w:szCs w:val="24"/>
          <w:lang w:val="en-GB"/>
        </w:rPr>
        <w:sym w:font="Webdings" w:char="F063"/>
      </w:r>
      <w:r w:rsidRPr="00204D2E">
        <w:rPr>
          <w:rFonts w:ascii="Times New Roman" w:hAnsi="Times New Roman"/>
          <w:sz w:val="24"/>
          <w:szCs w:val="24"/>
        </w:rPr>
        <w:tab/>
      </w:r>
    </w:p>
    <w:p w14:paraId="7328F9D3"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ab/>
      </w:r>
    </w:p>
    <w:p w14:paraId="060516EE"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3. Place of birth  (country, region/province, city) ______________________________________</w:t>
      </w:r>
    </w:p>
    <w:p w14:paraId="0C4D64EE" w14:textId="77777777" w:rsidR="00A24A17" w:rsidRPr="00204D2E" w:rsidRDefault="00A24A17" w:rsidP="00A24A17">
      <w:pPr>
        <w:tabs>
          <w:tab w:val="left" w:pos="2199"/>
        </w:tabs>
        <w:spacing w:after="0" w:line="240" w:lineRule="auto"/>
        <w:rPr>
          <w:rFonts w:ascii="Times New Roman" w:hAnsi="Times New Roman"/>
          <w:sz w:val="24"/>
          <w:szCs w:val="24"/>
        </w:rPr>
      </w:pPr>
    </w:p>
    <w:p w14:paraId="1025C858"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4. In general you would say you are:</w:t>
      </w:r>
      <w:r w:rsidRPr="00204D2E">
        <w:rPr>
          <w:rFonts w:ascii="Times New Roman" w:hAnsi="Times New Roman"/>
          <w:sz w:val="24"/>
          <w:szCs w:val="24"/>
        </w:rPr>
        <w:tab/>
      </w:r>
      <w:r w:rsidRPr="00204D2E">
        <w:rPr>
          <w:rFonts w:ascii="Times New Roman" w:hAnsi="Times New Roman"/>
          <w:sz w:val="24"/>
          <w:szCs w:val="24"/>
        </w:rPr>
        <w:tab/>
      </w:r>
    </w:p>
    <w:p w14:paraId="14838F32"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        Completely  </w:t>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t>Completely</w:t>
      </w:r>
      <w:r w:rsidRPr="00204D2E">
        <w:rPr>
          <w:rFonts w:ascii="Times New Roman" w:hAnsi="Times New Roman"/>
          <w:sz w:val="24"/>
          <w:szCs w:val="24"/>
        </w:rPr>
        <w:tab/>
      </w:r>
    </w:p>
    <w:p w14:paraId="16191F9F"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         unhappy</w:t>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t>happy</w:t>
      </w:r>
    </w:p>
    <w:p w14:paraId="5CDEE1EA"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noProof/>
          <w:lang w:val="it-IT" w:eastAsia="it-IT"/>
        </w:rPr>
        <mc:AlternateContent>
          <mc:Choice Requires="wps">
            <w:drawing>
              <wp:anchor distT="0" distB="0" distL="114296" distR="114296" simplePos="0" relativeHeight="251659264" behindDoc="0" locked="0" layoutInCell="1" allowOverlap="1" wp14:anchorId="13E33BA8" wp14:editId="0F7456DA">
                <wp:simplePos x="0" y="0"/>
                <wp:positionH relativeFrom="column">
                  <wp:posOffset>3505834</wp:posOffset>
                </wp:positionH>
                <wp:positionV relativeFrom="paragraph">
                  <wp:posOffset>140970</wp:posOffset>
                </wp:positionV>
                <wp:extent cx="0" cy="289560"/>
                <wp:effectExtent l="76200" t="0" r="57150" b="53340"/>
                <wp:wrapNone/>
                <wp:docPr id="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9BF6D" id="Line 21" o:spid="_x0000_s1026" style="position:absolute;z-index:2516592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6.05pt,11.1pt" to="276.0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">
                <v:stroke endarrow="block"/>
              </v:line>
            </w:pict>
          </mc:Fallback>
        </mc:AlternateContent>
      </w:r>
      <w:r w:rsidRPr="00204D2E">
        <w:rPr>
          <w:noProof/>
          <w:lang w:val="it-IT" w:eastAsia="it-IT"/>
        </w:rPr>
        <mc:AlternateContent>
          <mc:Choice Requires="wps">
            <w:drawing>
              <wp:anchor distT="0" distB="0" distL="114296" distR="114296" simplePos="0" relativeHeight="251660288" behindDoc="0" locked="0" layoutInCell="1" allowOverlap="1" wp14:anchorId="7D34B339" wp14:editId="69CC7D3A">
                <wp:simplePos x="0" y="0"/>
                <wp:positionH relativeFrom="column">
                  <wp:posOffset>977899</wp:posOffset>
                </wp:positionH>
                <wp:positionV relativeFrom="paragraph">
                  <wp:posOffset>140970</wp:posOffset>
                </wp:positionV>
                <wp:extent cx="0" cy="289560"/>
                <wp:effectExtent l="76200" t="0" r="57150" b="53340"/>
                <wp:wrapNone/>
                <wp:docPr id="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43FA7" id="Line 22" o:spid="_x0000_s1026" style="position:absolute;z-index:2516602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77pt,11.1pt" to="77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n4KQIAAEo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">
                <v:stroke endarrow="block"/>
              </v:line>
            </w:pict>
          </mc:Fallback>
        </mc:AlternateContent>
      </w:r>
      <w:r w:rsidRPr="00204D2E">
        <w:rPr>
          <w:rFonts w:ascii="Times New Roman" w:hAnsi="Times New Roman"/>
          <w:sz w:val="24"/>
          <w:szCs w:val="24"/>
        </w:rPr>
        <w:t xml:space="preserve"> </w:t>
      </w:r>
      <w:r w:rsidRPr="00204D2E">
        <w:rPr>
          <w:rFonts w:ascii="Times New Roman" w:hAnsi="Times New Roman"/>
          <w:sz w:val="24"/>
          <w:szCs w:val="24"/>
        </w:rPr>
        <w:tab/>
      </w:r>
    </w:p>
    <w:p w14:paraId="6D8DAEF6" w14:textId="77777777" w:rsidR="00A24A17" w:rsidRPr="00204D2E" w:rsidRDefault="00A24A17" w:rsidP="00A24A17">
      <w:pPr>
        <w:tabs>
          <w:tab w:val="left" w:pos="2199"/>
        </w:tabs>
        <w:spacing w:after="0" w:line="240" w:lineRule="auto"/>
        <w:rPr>
          <w:rFonts w:ascii="Times New Roman" w:hAnsi="Times New Roman"/>
          <w:sz w:val="24"/>
          <w:szCs w:val="24"/>
        </w:rPr>
      </w:pPr>
    </w:p>
    <w:p w14:paraId="6F7E1537"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                          1      2      3      4      5      6      7      8      9      10</w:t>
      </w:r>
    </w:p>
    <w:p w14:paraId="5300D6F1" w14:textId="77777777" w:rsidR="00A24A17" w:rsidRPr="00204D2E" w:rsidRDefault="00A24A17" w:rsidP="00A24A17">
      <w:pPr>
        <w:tabs>
          <w:tab w:val="left" w:pos="2199"/>
        </w:tabs>
        <w:spacing w:after="0" w:line="240" w:lineRule="auto"/>
        <w:rPr>
          <w:rFonts w:ascii="Times New Roman" w:hAnsi="Times New Roman"/>
          <w:sz w:val="24"/>
          <w:szCs w:val="24"/>
        </w:rPr>
      </w:pPr>
    </w:p>
    <w:p w14:paraId="6242AE0C"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5. You are: </w:t>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p>
    <w:p w14:paraId="331BDBAD"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p>
    <w:p w14:paraId="4EC7431B"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Catholic</w:t>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lang w:val="en-GB"/>
        </w:rPr>
        <w:sym w:font="Webdings" w:char="F063"/>
      </w:r>
      <w:r w:rsidRPr="00204D2E">
        <w:rPr>
          <w:rFonts w:ascii="Times New Roman" w:hAnsi="Times New Roman"/>
          <w:sz w:val="24"/>
          <w:szCs w:val="24"/>
        </w:rPr>
        <w:tab/>
      </w:r>
    </w:p>
    <w:p w14:paraId="4D6632AF"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Ateist</w:t>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lang w:val="en-GB"/>
        </w:rPr>
        <w:sym w:font="Webdings" w:char="F063"/>
      </w:r>
      <w:r w:rsidRPr="00204D2E">
        <w:rPr>
          <w:rFonts w:ascii="Times New Roman" w:hAnsi="Times New Roman"/>
          <w:sz w:val="24"/>
          <w:szCs w:val="24"/>
        </w:rPr>
        <w:tab/>
      </w:r>
    </w:p>
    <w:p w14:paraId="64B32F2D"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Agnóstic</w:t>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lang w:val="en-GB"/>
        </w:rPr>
        <w:sym w:font="Webdings" w:char="F063"/>
      </w:r>
      <w:r w:rsidRPr="00204D2E">
        <w:rPr>
          <w:rFonts w:ascii="Times New Roman" w:hAnsi="Times New Roman"/>
          <w:sz w:val="24"/>
          <w:szCs w:val="24"/>
        </w:rPr>
        <w:tab/>
      </w:r>
    </w:p>
    <w:p w14:paraId="4925B5C0"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Other (specify)               ___________________</w:t>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lang w:val="en-GB"/>
        </w:rPr>
        <w:sym w:font="Webdings" w:char="F063"/>
      </w:r>
      <w:r w:rsidRPr="00204D2E">
        <w:rPr>
          <w:rFonts w:ascii="Times New Roman" w:hAnsi="Times New Roman"/>
          <w:sz w:val="24"/>
          <w:szCs w:val="24"/>
        </w:rPr>
        <w:tab/>
      </w:r>
    </w:p>
    <w:p w14:paraId="46BA6FE0" w14:textId="77777777" w:rsidR="00A24A17" w:rsidRPr="00204D2E" w:rsidRDefault="00A24A17" w:rsidP="00A24A17">
      <w:pPr>
        <w:tabs>
          <w:tab w:val="left" w:pos="2199"/>
        </w:tabs>
        <w:spacing w:after="0" w:line="240" w:lineRule="auto"/>
        <w:rPr>
          <w:rFonts w:ascii="Times New Roman" w:hAnsi="Times New Roman"/>
          <w:sz w:val="24"/>
          <w:szCs w:val="24"/>
        </w:rPr>
      </w:pPr>
    </w:p>
    <w:p w14:paraId="7962B824"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6.  a) Major:      _________________________________________________ </w:t>
      </w:r>
    </w:p>
    <w:p w14:paraId="5B3F4020"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     b) year   |__| </w:t>
      </w:r>
    </w:p>
    <w:p w14:paraId="248BFFFE"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     c)  number of </w:t>
      </w:r>
      <w:r w:rsidR="00085FDA">
        <w:rPr>
          <w:rFonts w:ascii="Times New Roman" w:hAnsi="Times New Roman"/>
          <w:sz w:val="24"/>
          <w:szCs w:val="24"/>
        </w:rPr>
        <w:t>participant</w:t>
      </w:r>
      <w:r w:rsidRPr="00204D2E">
        <w:rPr>
          <w:rFonts w:ascii="Times New Roman" w:hAnsi="Times New Roman"/>
          <w:sz w:val="24"/>
          <w:szCs w:val="24"/>
        </w:rPr>
        <w:t xml:space="preserve">s already passed   |__||__| </w:t>
      </w:r>
    </w:p>
    <w:p w14:paraId="29E86A1F"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     d) average score  |__||__| </w:t>
      </w:r>
    </w:p>
    <w:p w14:paraId="543BFF9A" w14:textId="77777777" w:rsidR="00A24A17" w:rsidRPr="00204D2E" w:rsidRDefault="00A24A17" w:rsidP="00A24A17">
      <w:pPr>
        <w:tabs>
          <w:tab w:val="left" w:pos="2199"/>
        </w:tabs>
        <w:spacing w:after="0" w:line="240" w:lineRule="auto"/>
        <w:rPr>
          <w:rFonts w:ascii="Times New Roman" w:hAnsi="Times New Roman"/>
          <w:sz w:val="24"/>
          <w:szCs w:val="24"/>
        </w:rPr>
      </w:pPr>
    </w:p>
    <w:p w14:paraId="1CC996B5"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7. Have you participated in the Erasmus program?   </w:t>
      </w:r>
      <w:r w:rsidRPr="00204D2E">
        <w:rPr>
          <w:rFonts w:ascii="Times New Roman" w:hAnsi="Times New Roman"/>
          <w:sz w:val="24"/>
          <w:szCs w:val="24"/>
        </w:rPr>
        <w:tab/>
      </w:r>
      <w:r w:rsidRPr="00204D2E">
        <w:rPr>
          <w:rFonts w:ascii="Times New Roman" w:hAnsi="Times New Roman"/>
          <w:sz w:val="24"/>
          <w:szCs w:val="24"/>
        </w:rPr>
        <w:tab/>
        <w:t xml:space="preserve"> Yes </w:t>
      </w:r>
      <w:r w:rsidRPr="00204D2E">
        <w:rPr>
          <w:rFonts w:ascii="Times New Roman" w:hAnsi="Times New Roman"/>
          <w:sz w:val="24"/>
          <w:szCs w:val="24"/>
          <w:lang w:val="it-IT"/>
        </w:rPr>
        <w:sym w:font="Webdings" w:char="F063"/>
      </w:r>
      <w:r w:rsidRPr="00204D2E">
        <w:rPr>
          <w:rFonts w:ascii="Times New Roman" w:hAnsi="Times New Roman"/>
          <w:sz w:val="24"/>
          <w:szCs w:val="24"/>
        </w:rPr>
        <w:tab/>
        <w:t xml:space="preserve">No </w:t>
      </w:r>
      <w:r w:rsidRPr="00204D2E">
        <w:rPr>
          <w:rFonts w:ascii="Times New Roman" w:hAnsi="Times New Roman"/>
          <w:sz w:val="24"/>
          <w:szCs w:val="24"/>
          <w:lang w:val="it-IT"/>
        </w:rPr>
        <w:sym w:font="Webdings" w:char="F063"/>
      </w:r>
    </w:p>
    <w:p w14:paraId="7CA75679" w14:textId="77777777" w:rsidR="00A24A17" w:rsidRPr="00204D2E" w:rsidRDefault="00A24A17" w:rsidP="00A24A17">
      <w:pPr>
        <w:tabs>
          <w:tab w:val="left" w:pos="2199"/>
        </w:tabs>
        <w:spacing w:after="0" w:line="240" w:lineRule="auto"/>
        <w:rPr>
          <w:rFonts w:ascii="Times New Roman" w:hAnsi="Times New Roman"/>
          <w:sz w:val="24"/>
          <w:szCs w:val="24"/>
        </w:rPr>
      </w:pPr>
    </w:p>
    <w:p w14:paraId="3AAD4D0E"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8. Are you in general a person ready to take risks, oro u try to avoid taking risks? Please tick a number in the following scale where 0 means “reluctant to take risks” and 10 means “totally ready to take risks”.</w:t>
      </w:r>
    </w:p>
    <w:p w14:paraId="2571D78C" w14:textId="77777777" w:rsidR="00A24A17" w:rsidRPr="00204D2E" w:rsidRDefault="00A24A17" w:rsidP="00A24A17">
      <w:pPr>
        <w:tabs>
          <w:tab w:val="left" w:pos="2199"/>
        </w:tabs>
        <w:spacing w:after="0" w:line="240" w:lineRule="auto"/>
        <w:rPr>
          <w:rFonts w:ascii="Times New Roman" w:hAnsi="Times New Roman"/>
          <w:sz w:val="24"/>
          <w:szCs w:val="24"/>
        </w:rPr>
      </w:pPr>
    </w:p>
    <w:p w14:paraId="1B66D7F3"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ab/>
        <w:t>Reluctant to take risks</w:t>
      </w:r>
      <w:r w:rsidRPr="00204D2E">
        <w:rPr>
          <w:rFonts w:ascii="Times New Roman" w:hAnsi="Times New Roman"/>
          <w:sz w:val="24"/>
          <w:szCs w:val="24"/>
        </w:rPr>
        <w:tab/>
      </w:r>
      <w:r w:rsidRPr="00204D2E">
        <w:rPr>
          <w:rFonts w:ascii="Times New Roman" w:hAnsi="Times New Roman"/>
          <w:sz w:val="24"/>
          <w:szCs w:val="24"/>
        </w:rPr>
        <w:tab/>
        <w:t xml:space="preserve">      totally ready to take risks</w:t>
      </w:r>
    </w:p>
    <w:p w14:paraId="537740B2"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noProof/>
          <w:lang w:val="it-IT" w:eastAsia="it-IT"/>
        </w:rPr>
        <mc:AlternateContent>
          <mc:Choice Requires="wps">
            <w:drawing>
              <wp:anchor distT="0" distB="0" distL="114294" distR="114294" simplePos="0" relativeHeight="251661312" behindDoc="0" locked="0" layoutInCell="1" allowOverlap="1" wp14:anchorId="64ED0D15" wp14:editId="751BD7DC">
                <wp:simplePos x="0" y="0"/>
                <wp:positionH relativeFrom="column">
                  <wp:posOffset>4237989</wp:posOffset>
                </wp:positionH>
                <wp:positionV relativeFrom="paragraph">
                  <wp:posOffset>55245</wp:posOffset>
                </wp:positionV>
                <wp:extent cx="0" cy="289560"/>
                <wp:effectExtent l="76200" t="0" r="57150" b="5334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65D65" id="Conector recto 4" o:spid="_x0000_s1026" style="position:absolute;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333.7pt,4.35pt" to="333.7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">
                <v:stroke endarrow="block"/>
              </v:line>
            </w:pict>
          </mc:Fallback>
        </mc:AlternateContent>
      </w:r>
      <w:r w:rsidRPr="00204D2E">
        <w:rPr>
          <w:noProof/>
          <w:lang w:val="it-IT" w:eastAsia="it-IT"/>
        </w:rPr>
        <mc:AlternateContent>
          <mc:Choice Requires="wps">
            <w:drawing>
              <wp:anchor distT="0" distB="0" distL="114294" distR="114294" simplePos="0" relativeHeight="251662336" behindDoc="0" locked="0" layoutInCell="1" allowOverlap="1" wp14:anchorId="48350F14" wp14:editId="36904B5B">
                <wp:simplePos x="0" y="0"/>
                <wp:positionH relativeFrom="column">
                  <wp:posOffset>2270759</wp:posOffset>
                </wp:positionH>
                <wp:positionV relativeFrom="paragraph">
                  <wp:posOffset>55245</wp:posOffset>
                </wp:positionV>
                <wp:extent cx="0" cy="289560"/>
                <wp:effectExtent l="76200" t="0" r="57150" b="53340"/>
                <wp:wrapNone/>
                <wp:docPr id="1"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C9568" id="Conector recto 3" o:spid="_x0000_s1026" style="position:absolute;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78.8pt,4.35pt" to="178.8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">
                <v:stroke endarrow="block"/>
              </v:line>
            </w:pict>
          </mc:Fallback>
        </mc:AlternateContent>
      </w:r>
    </w:p>
    <w:p w14:paraId="20F9C814" w14:textId="77777777" w:rsidR="00A24A17" w:rsidRPr="00204D2E" w:rsidRDefault="00A24A17" w:rsidP="00A24A17">
      <w:pPr>
        <w:tabs>
          <w:tab w:val="left" w:pos="2199"/>
        </w:tabs>
        <w:spacing w:after="0" w:line="240" w:lineRule="auto"/>
        <w:rPr>
          <w:rFonts w:ascii="Times New Roman" w:hAnsi="Times New Roman"/>
          <w:sz w:val="24"/>
          <w:szCs w:val="24"/>
        </w:rPr>
      </w:pPr>
    </w:p>
    <w:p w14:paraId="297D71D2"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t>0   1   2   3   4   5   6   7   8   9   10</w:t>
      </w:r>
    </w:p>
    <w:p w14:paraId="4C8454DD" w14:textId="77777777" w:rsidR="00A24A17" w:rsidRPr="00204D2E" w:rsidRDefault="00A24A17" w:rsidP="00A24A17">
      <w:pPr>
        <w:tabs>
          <w:tab w:val="left" w:pos="2199"/>
        </w:tabs>
        <w:spacing w:after="0" w:line="240" w:lineRule="auto"/>
        <w:rPr>
          <w:rFonts w:ascii="Times New Roman" w:hAnsi="Times New Roman"/>
          <w:sz w:val="24"/>
          <w:szCs w:val="24"/>
        </w:rPr>
      </w:pPr>
    </w:p>
    <w:p w14:paraId="0BB87862"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9.Please consider the following levels of income. Can you indicate which level your family belongs to, considering wages, pensions and all income of all the members of your family? Please choose the level of net income, that is after taxes.</w:t>
      </w:r>
    </w:p>
    <w:p w14:paraId="3EEEEFC3" w14:textId="77777777" w:rsidR="00A24A17" w:rsidRPr="00204D2E" w:rsidRDefault="00A24A17" w:rsidP="00A24A17">
      <w:pPr>
        <w:tabs>
          <w:tab w:val="left" w:pos="2199"/>
        </w:tabs>
        <w:spacing w:after="0" w:line="240" w:lineRule="auto"/>
        <w:rPr>
          <w:rFonts w:ascii="Times New Roman" w:hAnsi="Times New Roman"/>
          <w:sz w:val="24"/>
          <w:szCs w:val="24"/>
        </w:rPr>
      </w:pPr>
    </w:p>
    <w:p w14:paraId="6F70F377" w14:textId="77777777" w:rsidR="00A24A17" w:rsidRPr="00204D2E" w:rsidRDefault="00A24A17" w:rsidP="00A24A17">
      <w:pPr>
        <w:tabs>
          <w:tab w:val="left" w:pos="2199"/>
        </w:tabs>
        <w:spacing w:after="0" w:line="240" w:lineRule="auto"/>
        <w:rPr>
          <w:rFonts w:ascii="Times New Roman" w:hAnsi="Times New Roman"/>
          <w:sz w:val="24"/>
          <w:szCs w:val="24"/>
          <w:lang w:val="es-ES"/>
        </w:rPr>
      </w:pPr>
      <w:r w:rsidRPr="00204D2E">
        <w:rPr>
          <w:rFonts w:ascii="Times New Roman" w:hAnsi="Times New Roman"/>
          <w:sz w:val="24"/>
          <w:szCs w:val="24"/>
          <w:lang w:val="es-ES"/>
        </w:rPr>
        <w:t xml:space="preserve">Less than </w:t>
      </w:r>
      <w:r w:rsidRPr="00204D2E">
        <w:rPr>
          <w:rFonts w:ascii="Times New Roman" w:hAnsi="Times New Roman"/>
          <w:sz w:val="24"/>
          <w:szCs w:val="24"/>
          <w:lang w:val="es-ES"/>
        </w:rPr>
        <w:tab/>
        <w:t xml:space="preserve"> 17.000,01-</w:t>
      </w:r>
      <w:r w:rsidRPr="00204D2E">
        <w:rPr>
          <w:rFonts w:ascii="Times New Roman" w:hAnsi="Times New Roman"/>
          <w:sz w:val="24"/>
          <w:szCs w:val="24"/>
          <w:lang w:val="es-ES"/>
        </w:rPr>
        <w:tab/>
      </w:r>
      <w:r w:rsidRPr="00204D2E">
        <w:rPr>
          <w:rFonts w:ascii="Times New Roman" w:hAnsi="Times New Roman"/>
          <w:sz w:val="24"/>
          <w:szCs w:val="24"/>
          <w:lang w:val="es-ES"/>
        </w:rPr>
        <w:tab/>
        <w:t>33.000,01 -</w:t>
      </w:r>
      <w:r w:rsidRPr="00204D2E">
        <w:rPr>
          <w:rFonts w:ascii="Times New Roman" w:hAnsi="Times New Roman"/>
          <w:sz w:val="24"/>
          <w:szCs w:val="24"/>
          <w:lang w:val="es-ES"/>
        </w:rPr>
        <w:tab/>
        <w:t xml:space="preserve">          53.000,01-</w:t>
      </w:r>
      <w:r w:rsidRPr="00204D2E">
        <w:rPr>
          <w:rFonts w:ascii="Times New Roman" w:hAnsi="Times New Roman"/>
          <w:sz w:val="24"/>
          <w:szCs w:val="24"/>
          <w:lang w:val="es-ES"/>
        </w:rPr>
        <w:tab/>
        <w:t xml:space="preserve">above </w:t>
      </w:r>
      <w:r w:rsidRPr="00204D2E">
        <w:rPr>
          <w:rFonts w:ascii="Times New Roman" w:hAnsi="Times New Roman"/>
          <w:sz w:val="24"/>
          <w:szCs w:val="24"/>
          <w:lang w:val="es-ES"/>
        </w:rPr>
        <w:tab/>
      </w:r>
    </w:p>
    <w:p w14:paraId="5B38FE16"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17.000 euros</w:t>
      </w:r>
      <w:r w:rsidRPr="00204D2E">
        <w:rPr>
          <w:rFonts w:ascii="Times New Roman" w:hAnsi="Times New Roman"/>
          <w:sz w:val="24"/>
          <w:szCs w:val="24"/>
        </w:rPr>
        <w:tab/>
        <w:t xml:space="preserve"> 33.000 euros</w:t>
      </w:r>
      <w:r w:rsidRPr="00204D2E">
        <w:rPr>
          <w:rFonts w:ascii="Times New Roman" w:hAnsi="Times New Roman"/>
          <w:sz w:val="24"/>
          <w:szCs w:val="24"/>
        </w:rPr>
        <w:tab/>
        <w:t xml:space="preserve">          53.000 euros</w:t>
      </w:r>
      <w:r w:rsidRPr="00204D2E">
        <w:rPr>
          <w:rFonts w:ascii="Times New Roman" w:hAnsi="Times New Roman"/>
          <w:sz w:val="24"/>
          <w:szCs w:val="24"/>
        </w:rPr>
        <w:tab/>
        <w:t xml:space="preserve">          120.000 euros</w:t>
      </w:r>
      <w:r w:rsidRPr="00204D2E">
        <w:rPr>
          <w:rFonts w:ascii="Times New Roman" w:hAnsi="Times New Roman"/>
          <w:sz w:val="24"/>
          <w:szCs w:val="24"/>
        </w:rPr>
        <w:tab/>
        <w:t>120.000 euros</w:t>
      </w:r>
    </w:p>
    <w:p w14:paraId="34787486" w14:textId="32B6B045"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      </w:t>
      </w:r>
      <w:r w:rsidRPr="00204D2E">
        <w:rPr>
          <w:rFonts w:ascii="Times New Roman" w:hAnsi="Times New Roman"/>
          <w:sz w:val="24"/>
          <w:szCs w:val="24"/>
          <w:lang w:val="it-IT"/>
        </w:rPr>
        <w:sym w:font="Webdings" w:char="F063"/>
      </w:r>
      <w:r w:rsidRPr="00204D2E">
        <w:rPr>
          <w:rFonts w:ascii="Times New Roman" w:hAnsi="Times New Roman"/>
          <w:sz w:val="24"/>
          <w:szCs w:val="24"/>
        </w:rPr>
        <w:tab/>
      </w:r>
      <w:r w:rsidR="0099098B">
        <w:rPr>
          <w:rFonts w:ascii="Times New Roman" w:hAnsi="Times New Roman"/>
          <w:sz w:val="24"/>
          <w:szCs w:val="24"/>
        </w:rPr>
        <w:t xml:space="preserve">       </w:t>
      </w:r>
      <w:r w:rsidRPr="00204D2E">
        <w:rPr>
          <w:rFonts w:ascii="Times New Roman" w:hAnsi="Times New Roman"/>
          <w:sz w:val="24"/>
          <w:szCs w:val="24"/>
          <w:lang w:val="it-IT"/>
        </w:rPr>
        <w:sym w:font="Webdings" w:char="F063"/>
      </w:r>
      <w:r w:rsidRPr="00204D2E">
        <w:rPr>
          <w:rFonts w:ascii="Times New Roman" w:hAnsi="Times New Roman"/>
          <w:sz w:val="24"/>
          <w:szCs w:val="24"/>
        </w:rPr>
        <w:tab/>
      </w:r>
      <w:r w:rsidRPr="00204D2E">
        <w:rPr>
          <w:rFonts w:ascii="Times New Roman" w:hAnsi="Times New Roman"/>
          <w:sz w:val="24"/>
          <w:szCs w:val="24"/>
        </w:rPr>
        <w:tab/>
        <w:t xml:space="preserve">         </w:t>
      </w:r>
      <w:r w:rsidRPr="00204D2E">
        <w:rPr>
          <w:rFonts w:ascii="Times New Roman" w:hAnsi="Times New Roman"/>
          <w:sz w:val="24"/>
          <w:szCs w:val="24"/>
          <w:lang w:val="it-IT"/>
        </w:rPr>
        <w:sym w:font="Webdings" w:char="F063"/>
      </w:r>
      <w:r w:rsidRPr="00204D2E">
        <w:rPr>
          <w:rFonts w:ascii="Times New Roman" w:hAnsi="Times New Roman"/>
          <w:sz w:val="24"/>
          <w:szCs w:val="24"/>
        </w:rPr>
        <w:tab/>
      </w:r>
      <w:r w:rsidRPr="00204D2E">
        <w:rPr>
          <w:rFonts w:ascii="Times New Roman" w:hAnsi="Times New Roman"/>
          <w:sz w:val="24"/>
          <w:szCs w:val="24"/>
        </w:rPr>
        <w:tab/>
        <w:t xml:space="preserve">     </w:t>
      </w:r>
      <w:r w:rsidRPr="00204D2E">
        <w:rPr>
          <w:rFonts w:ascii="Times New Roman" w:hAnsi="Times New Roman"/>
          <w:sz w:val="24"/>
          <w:szCs w:val="24"/>
          <w:lang w:val="it-IT"/>
        </w:rPr>
        <w:sym w:font="Webdings" w:char="F063"/>
      </w:r>
      <w:r w:rsidRPr="00204D2E">
        <w:rPr>
          <w:rFonts w:ascii="Times New Roman" w:hAnsi="Times New Roman"/>
          <w:sz w:val="24"/>
          <w:szCs w:val="24"/>
        </w:rPr>
        <w:tab/>
        <w:t xml:space="preserve">               </w:t>
      </w:r>
      <w:r w:rsidRPr="00204D2E">
        <w:rPr>
          <w:rFonts w:ascii="Times New Roman" w:hAnsi="Times New Roman"/>
          <w:sz w:val="24"/>
          <w:szCs w:val="24"/>
          <w:lang w:val="it-IT"/>
        </w:rPr>
        <w:sym w:font="Webdings" w:char="F063"/>
      </w:r>
    </w:p>
    <w:p w14:paraId="0C1B0D0D" w14:textId="77777777" w:rsidR="00A24A17" w:rsidRPr="00204D2E" w:rsidRDefault="00A24A17" w:rsidP="00A24A17">
      <w:pPr>
        <w:tabs>
          <w:tab w:val="left" w:pos="2199"/>
        </w:tabs>
        <w:spacing w:after="0" w:line="240" w:lineRule="auto"/>
        <w:rPr>
          <w:rFonts w:ascii="Times New Roman" w:hAnsi="Times New Roman"/>
          <w:sz w:val="24"/>
          <w:szCs w:val="24"/>
        </w:rPr>
      </w:pPr>
    </w:p>
    <w:p w14:paraId="04D0736F" w14:textId="77777777" w:rsidR="00A24A17" w:rsidRPr="00204D2E" w:rsidRDefault="00A24A17" w:rsidP="00A24A17">
      <w:pPr>
        <w:tabs>
          <w:tab w:val="left" w:pos="2199"/>
        </w:tabs>
        <w:spacing w:after="0" w:line="240" w:lineRule="auto"/>
        <w:rPr>
          <w:rFonts w:ascii="Times New Roman" w:hAnsi="Times New Roman"/>
          <w:sz w:val="24"/>
          <w:szCs w:val="24"/>
        </w:rPr>
      </w:pPr>
    </w:p>
    <w:p w14:paraId="4BE91648" w14:textId="4E4E0638" w:rsidR="00A24A17" w:rsidRDefault="00A24A17" w:rsidP="00A24A17">
      <w:pPr>
        <w:tabs>
          <w:tab w:val="left" w:pos="2199"/>
        </w:tabs>
        <w:spacing w:after="0" w:line="240" w:lineRule="auto"/>
        <w:rPr>
          <w:rFonts w:ascii="Times New Roman" w:hAnsi="Times New Roman"/>
          <w:sz w:val="24"/>
          <w:szCs w:val="24"/>
        </w:rPr>
      </w:pPr>
    </w:p>
    <w:p w14:paraId="22517B9F" w14:textId="2B003E1B" w:rsidR="0099098B" w:rsidRDefault="0099098B" w:rsidP="00A24A17">
      <w:pPr>
        <w:tabs>
          <w:tab w:val="left" w:pos="2199"/>
        </w:tabs>
        <w:spacing w:after="0" w:line="240" w:lineRule="auto"/>
        <w:rPr>
          <w:rFonts w:ascii="Times New Roman" w:hAnsi="Times New Roman"/>
          <w:sz w:val="24"/>
          <w:szCs w:val="24"/>
        </w:rPr>
      </w:pPr>
    </w:p>
    <w:p w14:paraId="435B6641" w14:textId="77777777" w:rsidR="0099098B" w:rsidRPr="00204D2E" w:rsidRDefault="0099098B" w:rsidP="00A24A17">
      <w:pPr>
        <w:tabs>
          <w:tab w:val="left" w:pos="2199"/>
        </w:tabs>
        <w:spacing w:after="0" w:line="240" w:lineRule="auto"/>
        <w:rPr>
          <w:rFonts w:ascii="Times New Roman" w:hAnsi="Times New Roman"/>
          <w:sz w:val="24"/>
          <w:szCs w:val="24"/>
        </w:rPr>
      </w:pPr>
    </w:p>
    <w:p w14:paraId="0E248659"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lastRenderedPageBreak/>
        <w:t xml:space="preserve">10. How would you describe your finantial situation now? </w:t>
      </w:r>
    </w:p>
    <w:p w14:paraId="2A42B1F7" w14:textId="77777777" w:rsidR="00A24A17" w:rsidRPr="00204D2E" w:rsidRDefault="00A24A17" w:rsidP="00A24A17">
      <w:pPr>
        <w:tabs>
          <w:tab w:val="left" w:pos="2199"/>
        </w:tabs>
        <w:spacing w:after="0" w:line="240" w:lineRule="auto"/>
        <w:rPr>
          <w:rFonts w:ascii="Times New Roman" w:hAnsi="Times New Roman"/>
          <w:sz w:val="24"/>
          <w:szCs w:val="24"/>
        </w:rPr>
      </w:pPr>
    </w:p>
    <w:p w14:paraId="5BB21BF5" w14:textId="77777777" w:rsidR="00A24A17" w:rsidRPr="00204D2E" w:rsidRDefault="00A24A17" w:rsidP="00A24A17">
      <w:pPr>
        <w:tabs>
          <w:tab w:val="left" w:pos="2199"/>
        </w:tabs>
        <w:spacing w:after="0" w:line="240" w:lineRule="auto"/>
        <w:rPr>
          <w:rFonts w:ascii="Times New Roman" w:hAnsi="Times New Roman"/>
          <w:sz w:val="24"/>
          <w:szCs w:val="24"/>
        </w:rPr>
      </w:pPr>
    </w:p>
    <w:p w14:paraId="5AE76DEE"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I make a comfortable living</w:t>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lang w:val="en-GB"/>
        </w:rPr>
        <w:sym w:font="Webdings" w:char="F063"/>
      </w:r>
    </w:p>
    <w:p w14:paraId="7B711AD3"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I make an aceptable living           </w:t>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lang w:val="en-GB"/>
        </w:rPr>
        <w:sym w:font="Webdings" w:char="F063"/>
      </w:r>
    </w:p>
    <w:p w14:paraId="3D1F08EA"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Enough to go by</w:t>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lang w:val="en-GB"/>
        </w:rPr>
        <w:sym w:font="Webdings" w:char="F063"/>
      </w:r>
    </w:p>
    <w:p w14:paraId="6AA5C103"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I am doing really bad</w:t>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rPr>
        <w:tab/>
      </w:r>
      <w:r w:rsidRPr="00204D2E">
        <w:rPr>
          <w:rFonts w:ascii="Times New Roman" w:hAnsi="Times New Roman"/>
          <w:sz w:val="24"/>
          <w:szCs w:val="24"/>
          <w:lang w:val="en-GB"/>
        </w:rPr>
        <w:sym w:font="Webdings" w:char="F063"/>
      </w:r>
    </w:p>
    <w:p w14:paraId="73EA7F48" w14:textId="77777777" w:rsidR="00A24A17" w:rsidRPr="00204D2E" w:rsidRDefault="00A24A17" w:rsidP="00A24A17">
      <w:pPr>
        <w:tabs>
          <w:tab w:val="left" w:pos="2199"/>
        </w:tabs>
        <w:spacing w:after="0" w:line="240" w:lineRule="auto"/>
        <w:rPr>
          <w:rFonts w:ascii="Times New Roman" w:hAnsi="Times New Roman"/>
          <w:sz w:val="24"/>
          <w:szCs w:val="24"/>
        </w:rPr>
      </w:pPr>
    </w:p>
    <w:p w14:paraId="0621DC47" w14:textId="77777777" w:rsidR="00A24A17" w:rsidRPr="00204D2E" w:rsidRDefault="00A24A17" w:rsidP="00A24A17">
      <w:pPr>
        <w:tabs>
          <w:tab w:val="left" w:pos="2199"/>
        </w:tabs>
        <w:spacing w:after="0" w:line="240" w:lineRule="auto"/>
        <w:rPr>
          <w:rFonts w:ascii="Times New Roman" w:hAnsi="Times New Roman"/>
          <w:sz w:val="24"/>
          <w:szCs w:val="24"/>
        </w:rPr>
      </w:pPr>
      <w:r w:rsidRPr="00204D2E">
        <w:rPr>
          <w:rFonts w:ascii="Times New Roman" w:hAnsi="Times New Roman"/>
          <w:sz w:val="24"/>
          <w:szCs w:val="24"/>
        </w:rPr>
        <w:t xml:space="preserve">11 Would you say that most people is trustworthy </w:t>
      </w:r>
      <w:r w:rsidRPr="00204D2E">
        <w:rPr>
          <w:rFonts w:ascii="Times New Roman" w:hAnsi="Times New Roman"/>
          <w:sz w:val="24"/>
          <w:szCs w:val="24"/>
        </w:rPr>
        <w:tab/>
      </w:r>
      <w:r w:rsidRPr="00204D2E">
        <w:rPr>
          <w:rFonts w:ascii="Times New Roman" w:hAnsi="Times New Roman"/>
          <w:sz w:val="24"/>
          <w:szCs w:val="24"/>
        </w:rPr>
        <w:tab/>
        <w:t>Yes</w:t>
      </w:r>
      <w:r w:rsidRPr="00204D2E">
        <w:rPr>
          <w:rFonts w:ascii="Times New Roman" w:hAnsi="Times New Roman"/>
          <w:sz w:val="24"/>
          <w:szCs w:val="24"/>
          <w:lang w:val="en-GB"/>
        </w:rPr>
        <w:t xml:space="preserve"> </w:t>
      </w:r>
      <w:r w:rsidRPr="00204D2E">
        <w:rPr>
          <w:rFonts w:ascii="Times New Roman" w:hAnsi="Times New Roman"/>
          <w:sz w:val="24"/>
          <w:szCs w:val="24"/>
          <w:lang w:val="it-IT"/>
        </w:rPr>
        <w:sym w:font="Webdings" w:char="F063"/>
      </w:r>
      <w:r w:rsidRPr="00204D2E">
        <w:rPr>
          <w:rFonts w:ascii="Times New Roman" w:hAnsi="Times New Roman"/>
          <w:sz w:val="24"/>
          <w:szCs w:val="24"/>
          <w:lang w:val="en-GB"/>
        </w:rPr>
        <w:t xml:space="preserve"> </w:t>
      </w:r>
      <w:r w:rsidRPr="00204D2E">
        <w:rPr>
          <w:rFonts w:ascii="Times New Roman" w:hAnsi="Times New Roman"/>
          <w:sz w:val="24"/>
          <w:szCs w:val="24"/>
          <w:lang w:val="en-GB"/>
        </w:rPr>
        <w:tab/>
        <w:t xml:space="preserve">No </w:t>
      </w:r>
      <w:r w:rsidRPr="00204D2E">
        <w:rPr>
          <w:rFonts w:ascii="Times New Roman" w:hAnsi="Times New Roman"/>
          <w:sz w:val="24"/>
          <w:szCs w:val="24"/>
          <w:lang w:val="it-IT"/>
        </w:rPr>
        <w:sym w:font="Webdings" w:char="F063"/>
      </w:r>
    </w:p>
    <w:p w14:paraId="5C0C51A7" w14:textId="77777777" w:rsidR="00A24A17" w:rsidRPr="00204D2E" w:rsidRDefault="00A24A17" w:rsidP="00A24A17">
      <w:pPr>
        <w:tabs>
          <w:tab w:val="left" w:pos="2199"/>
        </w:tabs>
        <w:spacing w:after="0" w:line="240" w:lineRule="auto"/>
        <w:rPr>
          <w:rFonts w:ascii="Times New Roman" w:hAnsi="Times New Roman"/>
          <w:sz w:val="24"/>
          <w:szCs w:val="24"/>
        </w:rPr>
      </w:pPr>
    </w:p>
    <w:p w14:paraId="5FA566E8" w14:textId="77777777" w:rsidR="00A24A17" w:rsidRPr="00204D2E" w:rsidRDefault="00A24A17" w:rsidP="00A24A17">
      <w:pPr>
        <w:tabs>
          <w:tab w:val="left" w:pos="2199"/>
        </w:tabs>
        <w:spacing w:after="0" w:line="240" w:lineRule="auto"/>
        <w:rPr>
          <w:rFonts w:ascii="Times New Roman" w:hAnsi="Times New Roman"/>
          <w:b/>
          <w:bCs/>
          <w:sz w:val="24"/>
          <w:szCs w:val="24"/>
          <w:lang w:val="en-GB"/>
        </w:rPr>
      </w:pPr>
      <w:r w:rsidRPr="00204D2E">
        <w:rPr>
          <w:rFonts w:ascii="Times New Roman" w:hAnsi="Times New Roman"/>
          <w:b/>
          <w:bCs/>
          <w:sz w:val="24"/>
          <w:szCs w:val="24"/>
          <w:lang w:val="en-GB"/>
        </w:rPr>
        <w:t>Thanks!</w:t>
      </w:r>
    </w:p>
    <w:p w14:paraId="6769BA0E" w14:textId="77777777" w:rsidR="00A24A17" w:rsidRPr="00204D2E" w:rsidRDefault="00A24A17" w:rsidP="00A24A17">
      <w:pPr>
        <w:tabs>
          <w:tab w:val="left" w:pos="2199"/>
        </w:tabs>
        <w:spacing w:after="0" w:line="240" w:lineRule="auto"/>
        <w:rPr>
          <w:rFonts w:ascii="Times New Roman" w:hAnsi="Times New Roman"/>
          <w:b/>
          <w:sz w:val="24"/>
          <w:szCs w:val="24"/>
        </w:rPr>
      </w:pPr>
    </w:p>
    <w:p w14:paraId="5E139AE1" w14:textId="77777777" w:rsidR="00A24A17" w:rsidRPr="00204D2E" w:rsidRDefault="00A24A17" w:rsidP="00A24A17">
      <w:pPr>
        <w:tabs>
          <w:tab w:val="left" w:pos="2199"/>
        </w:tabs>
        <w:spacing w:after="0" w:line="240" w:lineRule="auto"/>
        <w:rPr>
          <w:rFonts w:ascii="Times New Roman" w:hAnsi="Times New Roman"/>
          <w:sz w:val="24"/>
          <w:szCs w:val="24"/>
        </w:rPr>
      </w:pPr>
    </w:p>
    <w:p w14:paraId="312983E1" w14:textId="77777777" w:rsidR="00A24A17" w:rsidRPr="00204D2E" w:rsidRDefault="00A24A17" w:rsidP="00A24A17"/>
    <w:p w14:paraId="20B515EC" w14:textId="77777777" w:rsidR="00A24A17" w:rsidRDefault="00A24A17" w:rsidP="00A24A17">
      <w:pPr>
        <w:spacing w:after="120" w:line="360" w:lineRule="auto"/>
        <w:ind w:left="567" w:hanging="567"/>
        <w:jc w:val="both"/>
        <w:rPr>
          <w:rFonts w:ascii="Times New Roman" w:hAnsi="Times New Roman"/>
          <w:sz w:val="24"/>
          <w:szCs w:val="24"/>
        </w:rPr>
      </w:pPr>
    </w:p>
    <w:p w14:paraId="5E16C7A3" w14:textId="77777777" w:rsidR="00A24A17" w:rsidRDefault="00A24A17" w:rsidP="00A24A17">
      <w:pPr>
        <w:spacing w:after="120" w:line="480" w:lineRule="auto"/>
        <w:jc w:val="both"/>
        <w:rPr>
          <w:rFonts w:ascii="Times New Roman" w:hAnsi="Times New Roman"/>
          <w:sz w:val="24"/>
          <w:szCs w:val="24"/>
        </w:rPr>
      </w:pPr>
    </w:p>
    <w:p w14:paraId="2AF5AE4E" w14:textId="77777777" w:rsidR="00EB2569" w:rsidRDefault="00EB2569">
      <w:pPr>
        <w:spacing w:after="160" w:line="259" w:lineRule="auto"/>
        <w:rPr>
          <w:rFonts w:ascii="Times New Roman" w:hAnsi="Times New Roman"/>
          <w:sz w:val="24"/>
          <w:szCs w:val="24"/>
        </w:rPr>
      </w:pPr>
      <w:r>
        <w:rPr>
          <w:rFonts w:ascii="Times New Roman" w:hAnsi="Times New Roman"/>
          <w:sz w:val="24"/>
          <w:szCs w:val="24"/>
        </w:rPr>
        <w:br w:type="page"/>
      </w:r>
    </w:p>
    <w:p w14:paraId="2E2CA401" w14:textId="77777777" w:rsidR="00EB2569" w:rsidRPr="00F905BF" w:rsidRDefault="00EB2569" w:rsidP="00EB2569">
      <w:pPr>
        <w:rPr>
          <w:rFonts w:ascii="Times New Roman" w:hAnsi="Times New Roman"/>
          <w:b/>
          <w:sz w:val="32"/>
          <w:szCs w:val="36"/>
        </w:rPr>
      </w:pPr>
      <w:r>
        <w:rPr>
          <w:rFonts w:ascii="Times New Roman" w:hAnsi="Times New Roman"/>
          <w:b/>
          <w:sz w:val="32"/>
          <w:szCs w:val="36"/>
        </w:rPr>
        <w:lastRenderedPageBreak/>
        <w:t>Main zT</w:t>
      </w:r>
      <w:r w:rsidRPr="00F905BF">
        <w:rPr>
          <w:rFonts w:ascii="Times New Roman" w:hAnsi="Times New Roman"/>
          <w:b/>
          <w:sz w:val="32"/>
          <w:szCs w:val="36"/>
        </w:rPr>
        <w:t>ree screens (translated from Spanish)</w:t>
      </w:r>
    </w:p>
    <w:p w14:paraId="019C80A6" w14:textId="77777777" w:rsidR="00EB2569" w:rsidRDefault="00EB2569" w:rsidP="00EB2569">
      <w:pPr>
        <w:rPr>
          <w:rFonts w:ascii="Times New Roman" w:hAnsi="Times New Roman"/>
          <w:b/>
          <w:sz w:val="28"/>
          <w:szCs w:val="36"/>
        </w:rPr>
      </w:pPr>
    </w:p>
    <w:p w14:paraId="6C002250" w14:textId="77777777" w:rsidR="00EB2569" w:rsidRPr="00F54EDF" w:rsidRDefault="00EB2569" w:rsidP="00EB2569">
      <w:pPr>
        <w:pStyle w:val="Paragrafoelenco"/>
        <w:numPr>
          <w:ilvl w:val="0"/>
          <w:numId w:val="28"/>
        </w:numPr>
        <w:spacing w:before="0" w:after="160" w:line="259" w:lineRule="auto"/>
        <w:ind w:left="284"/>
        <w:jc w:val="left"/>
        <w:rPr>
          <w:sz w:val="28"/>
          <w:szCs w:val="36"/>
        </w:rPr>
      </w:pPr>
      <w:r w:rsidRPr="00F54EDF">
        <w:rPr>
          <w:sz w:val="28"/>
          <w:szCs w:val="36"/>
        </w:rPr>
        <w:t>Practice phase</w:t>
      </w:r>
    </w:p>
    <w:p w14:paraId="5C31583D" w14:textId="77777777" w:rsidR="00EB2569" w:rsidRDefault="00EB2569" w:rsidP="00EB2569">
      <w:pPr>
        <w:rPr>
          <w:rFonts w:ascii="Times New Roman" w:hAnsi="Times New Roman"/>
          <w:b/>
          <w:sz w:val="28"/>
          <w:szCs w:val="36"/>
        </w:rPr>
      </w:pPr>
      <w:r>
        <w:rPr>
          <w:rFonts w:ascii="Times New Roman" w:hAnsi="Times New Roman"/>
          <w:b/>
          <w:noProof/>
          <w:sz w:val="28"/>
          <w:szCs w:val="36"/>
        </w:rPr>
        <mc:AlternateContent>
          <mc:Choice Requires="wps">
            <w:drawing>
              <wp:anchor distT="0" distB="0" distL="114300" distR="114300" simplePos="0" relativeHeight="251668480" behindDoc="0" locked="0" layoutInCell="1" allowOverlap="1" wp14:anchorId="58A7BAC6" wp14:editId="35B51A2B">
                <wp:simplePos x="0" y="0"/>
                <wp:positionH relativeFrom="column">
                  <wp:posOffset>-329286</wp:posOffset>
                </wp:positionH>
                <wp:positionV relativeFrom="paragraph">
                  <wp:posOffset>2899780</wp:posOffset>
                </wp:positionV>
                <wp:extent cx="704850" cy="660400"/>
                <wp:effectExtent l="0" t="0" r="514350" b="25400"/>
                <wp:wrapNone/>
                <wp:docPr id="8" name="Fumetto: rettangolo 8"/>
                <wp:cNvGraphicFramePr/>
                <a:graphic xmlns:a="http://schemas.openxmlformats.org/drawingml/2006/main">
                  <a:graphicData uri="http://schemas.microsoft.com/office/word/2010/wordprocessingShape">
                    <wps:wsp>
                      <wps:cNvSpPr/>
                      <wps:spPr>
                        <a:xfrm flipH="1">
                          <a:off x="0" y="0"/>
                          <a:ext cx="704850" cy="660400"/>
                        </a:xfrm>
                        <a:prstGeom prst="wedgeRectCallout">
                          <a:avLst>
                            <a:gd name="adj1" fmla="val -115681"/>
                            <a:gd name="adj2" fmla="val -4444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0575A7" w14:textId="77777777" w:rsidR="00EB2569" w:rsidRPr="00F905BF" w:rsidRDefault="00EB2569" w:rsidP="00EB2569">
                            <w:pPr>
                              <w:rPr>
                                <w:color w:val="000000" w:themeColor="text1"/>
                                <w:sz w:val="14"/>
                              </w:rPr>
                            </w:pPr>
                            <w:r>
                              <w:rPr>
                                <w:color w:val="000000" w:themeColor="text1"/>
                                <w:sz w:val="14"/>
                              </w:rPr>
                              <w:t>Participants enter the data.</w:t>
                            </w:r>
                          </w:p>
                          <w:p w14:paraId="1F7F725E" w14:textId="77777777" w:rsidR="00EB2569" w:rsidRPr="00F905BF" w:rsidRDefault="00EB2569" w:rsidP="00EB2569">
                            <w:pPr>
                              <w:rPr>
                                <w:color w:val="000000" w:themeColor="text1"/>
                                <w:sz w:val="14"/>
                              </w:rPr>
                            </w:pPr>
                            <w:r w:rsidRPr="00F905BF">
                              <w:rPr>
                                <w:color w:val="000000" w:themeColor="text1"/>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71DB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Fumetto: rettangolo 8" o:spid="_x0000_s1026" type="#_x0000_t61" style="position:absolute;margin-left:-25.95pt;margin-top:228.35pt;width:55.5pt;height:5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" adj="-14187,1201" fillcolor="white [3212]" strokecolor="#1f3763 [1604]" strokeweight="1pt">
                <v:textbox>
                  <w:txbxContent>
                    <w:p w:rsidR="00EB2569" w:rsidRPr="00F905BF" w:rsidRDefault="00EB2569" w:rsidP="00EB2569">
                      <w:pPr>
                        <w:rPr>
                          <w:color w:val="000000" w:themeColor="text1"/>
                          <w:sz w:val="14"/>
                        </w:rPr>
                      </w:pPr>
                      <w:r>
                        <w:rPr>
                          <w:color w:val="000000" w:themeColor="text1"/>
                          <w:sz w:val="14"/>
                        </w:rPr>
                        <w:t>Participants enter the data.</w:t>
                      </w:r>
                    </w:p>
                    <w:p w:rsidR="00EB2569" w:rsidRPr="00F905BF" w:rsidRDefault="00EB2569" w:rsidP="00EB2569">
                      <w:pPr>
                        <w:rPr>
                          <w:color w:val="000000" w:themeColor="text1"/>
                          <w:sz w:val="14"/>
                        </w:rPr>
                      </w:pPr>
                      <w:r w:rsidRPr="00F905BF">
                        <w:rPr>
                          <w:color w:val="000000" w:themeColor="text1"/>
                          <w:sz w:val="14"/>
                        </w:rPr>
                        <w:t xml:space="preserve"> </w:t>
                      </w:r>
                    </w:p>
                  </w:txbxContent>
                </v:textbox>
              </v:shape>
            </w:pict>
          </mc:Fallback>
        </mc:AlternateContent>
      </w:r>
      <w:r>
        <w:rPr>
          <w:rFonts w:ascii="Times New Roman" w:hAnsi="Times New Roman"/>
          <w:b/>
          <w:noProof/>
          <w:sz w:val="28"/>
          <w:szCs w:val="36"/>
        </w:rPr>
        <mc:AlternateContent>
          <mc:Choice Requires="wps">
            <w:drawing>
              <wp:anchor distT="0" distB="0" distL="114300" distR="114300" simplePos="0" relativeHeight="251665408" behindDoc="0" locked="0" layoutInCell="1" allowOverlap="1" wp14:anchorId="7FB9AE19" wp14:editId="1158E40E">
                <wp:simplePos x="0" y="0"/>
                <wp:positionH relativeFrom="column">
                  <wp:posOffset>5538654</wp:posOffset>
                </wp:positionH>
                <wp:positionV relativeFrom="paragraph">
                  <wp:posOffset>1742660</wp:posOffset>
                </wp:positionV>
                <wp:extent cx="704850" cy="660400"/>
                <wp:effectExtent l="38100" t="0" r="19050" b="254000"/>
                <wp:wrapNone/>
                <wp:docPr id="6" name="Fumetto: rettangolo 6"/>
                <wp:cNvGraphicFramePr/>
                <a:graphic xmlns:a="http://schemas.openxmlformats.org/drawingml/2006/main">
                  <a:graphicData uri="http://schemas.microsoft.com/office/word/2010/wordprocessingShape">
                    <wps:wsp>
                      <wps:cNvSpPr/>
                      <wps:spPr>
                        <a:xfrm flipH="1">
                          <a:off x="0" y="0"/>
                          <a:ext cx="704850" cy="660400"/>
                        </a:xfrm>
                        <a:prstGeom prst="wedgeRectCallout">
                          <a:avLst>
                            <a:gd name="adj1" fmla="val 50986"/>
                            <a:gd name="adj2" fmla="val 8056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B62758" w14:textId="77777777" w:rsidR="00EB2569" w:rsidRPr="00F905BF" w:rsidRDefault="00EB2569" w:rsidP="00EB2569">
                            <w:pPr>
                              <w:rPr>
                                <w:color w:val="000000" w:themeColor="text1"/>
                                <w:sz w:val="14"/>
                              </w:rPr>
                            </w:pPr>
                            <w:r>
                              <w:rPr>
                                <w:color w:val="000000" w:themeColor="text1"/>
                                <w:sz w:val="14"/>
                              </w:rPr>
                              <w:t>The software automatically completes this part</w:t>
                            </w:r>
                          </w:p>
                          <w:p w14:paraId="541030E9" w14:textId="77777777" w:rsidR="00EB2569" w:rsidRPr="00F905BF" w:rsidRDefault="00EB2569" w:rsidP="00EB2569">
                            <w:pPr>
                              <w:rPr>
                                <w:color w:val="000000" w:themeColor="text1"/>
                                <w:sz w:val="14"/>
                              </w:rPr>
                            </w:pPr>
                            <w:r w:rsidRPr="00F905BF">
                              <w:rPr>
                                <w:color w:val="000000" w:themeColor="text1"/>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4808A" id="Fumetto: rettangolo 6" o:spid="_x0000_s1027" type="#_x0000_t61" style="position:absolute;margin-left:436.1pt;margin-top:137.2pt;width:55.5pt;height:5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" adj="21813,28201" fillcolor="white [3212]" strokecolor="#1f3763 [1604]" strokeweight="1pt">
                <v:textbox>
                  <w:txbxContent>
                    <w:p w:rsidR="00EB2569" w:rsidRPr="00F905BF" w:rsidRDefault="00EB2569" w:rsidP="00EB2569">
                      <w:pPr>
                        <w:rPr>
                          <w:color w:val="000000" w:themeColor="text1"/>
                          <w:sz w:val="14"/>
                        </w:rPr>
                      </w:pPr>
                      <w:r>
                        <w:rPr>
                          <w:color w:val="000000" w:themeColor="text1"/>
                          <w:sz w:val="14"/>
                        </w:rPr>
                        <w:t>The software automatically completes this part</w:t>
                      </w:r>
                    </w:p>
                    <w:p w:rsidR="00EB2569" w:rsidRPr="00F905BF" w:rsidRDefault="00EB2569" w:rsidP="00EB2569">
                      <w:pPr>
                        <w:rPr>
                          <w:color w:val="000000" w:themeColor="text1"/>
                          <w:sz w:val="14"/>
                        </w:rPr>
                      </w:pPr>
                      <w:r w:rsidRPr="00F905BF">
                        <w:rPr>
                          <w:color w:val="000000" w:themeColor="text1"/>
                          <w:sz w:val="14"/>
                        </w:rPr>
                        <w:t xml:space="preserve"> </w:t>
                      </w:r>
                    </w:p>
                  </w:txbxContent>
                </v:textbox>
              </v:shape>
            </w:pict>
          </mc:Fallback>
        </mc:AlternateContent>
      </w:r>
      <w:r>
        <w:rPr>
          <w:rFonts w:ascii="Times New Roman" w:hAnsi="Times New Roman"/>
          <w:b/>
          <w:noProof/>
          <w:sz w:val="28"/>
          <w:szCs w:val="36"/>
        </w:rPr>
        <mc:AlternateContent>
          <mc:Choice Requires="wps">
            <w:drawing>
              <wp:anchor distT="0" distB="0" distL="114300" distR="114300" simplePos="0" relativeHeight="251666432" behindDoc="0" locked="0" layoutInCell="1" allowOverlap="1" wp14:anchorId="1A31A104" wp14:editId="7CFAC534">
                <wp:simplePos x="0" y="0"/>
                <wp:positionH relativeFrom="column">
                  <wp:posOffset>-422495</wp:posOffset>
                </wp:positionH>
                <wp:positionV relativeFrom="paragraph">
                  <wp:posOffset>1057855</wp:posOffset>
                </wp:positionV>
                <wp:extent cx="704850" cy="660400"/>
                <wp:effectExtent l="0" t="0" r="514350" b="25400"/>
                <wp:wrapNone/>
                <wp:docPr id="7" name="Fumetto: rettangolo 7"/>
                <wp:cNvGraphicFramePr/>
                <a:graphic xmlns:a="http://schemas.openxmlformats.org/drawingml/2006/main">
                  <a:graphicData uri="http://schemas.microsoft.com/office/word/2010/wordprocessingShape">
                    <wps:wsp>
                      <wps:cNvSpPr/>
                      <wps:spPr>
                        <a:xfrm flipH="1">
                          <a:off x="0" y="0"/>
                          <a:ext cx="704850" cy="660400"/>
                        </a:xfrm>
                        <a:prstGeom prst="wedgeRectCallout">
                          <a:avLst>
                            <a:gd name="adj1" fmla="val -115681"/>
                            <a:gd name="adj2" fmla="val -4444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AE5416" w14:textId="77777777" w:rsidR="00EB2569" w:rsidRPr="00F905BF" w:rsidRDefault="00EB2569" w:rsidP="00EB2569">
                            <w:pPr>
                              <w:rPr>
                                <w:color w:val="000000" w:themeColor="text1"/>
                                <w:sz w:val="14"/>
                              </w:rPr>
                            </w:pPr>
                            <w:r>
                              <w:rPr>
                                <w:color w:val="000000" w:themeColor="text1"/>
                                <w:sz w:val="14"/>
                              </w:rPr>
                              <w:t>The rule chosen is colored in green</w:t>
                            </w:r>
                          </w:p>
                          <w:p w14:paraId="32DCB11A" w14:textId="77777777" w:rsidR="00EB2569" w:rsidRPr="00F905BF" w:rsidRDefault="00EB2569" w:rsidP="00EB2569">
                            <w:pPr>
                              <w:rPr>
                                <w:color w:val="000000" w:themeColor="text1"/>
                                <w:sz w:val="14"/>
                              </w:rPr>
                            </w:pPr>
                            <w:r w:rsidRPr="00F905BF">
                              <w:rPr>
                                <w:color w:val="000000" w:themeColor="text1"/>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ECA1A" id="Fumetto: rettangolo 7" o:spid="_x0000_s1028" type="#_x0000_t61" style="position:absolute;margin-left:-33.25pt;margin-top:83.3pt;width:55.5pt;height:52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" adj="-14187,1201" fillcolor="white [3212]" strokecolor="#1f3763 [1604]" strokeweight="1pt">
                <v:textbox>
                  <w:txbxContent>
                    <w:p w:rsidR="00EB2569" w:rsidRPr="00F905BF" w:rsidRDefault="00EB2569" w:rsidP="00EB2569">
                      <w:pPr>
                        <w:rPr>
                          <w:color w:val="000000" w:themeColor="text1"/>
                          <w:sz w:val="14"/>
                        </w:rPr>
                      </w:pPr>
                      <w:r>
                        <w:rPr>
                          <w:color w:val="000000" w:themeColor="text1"/>
                          <w:sz w:val="14"/>
                        </w:rPr>
                        <w:t>The rule chosen is colored in green</w:t>
                      </w:r>
                    </w:p>
                    <w:p w:rsidR="00EB2569" w:rsidRPr="00F905BF" w:rsidRDefault="00EB2569" w:rsidP="00EB2569">
                      <w:pPr>
                        <w:rPr>
                          <w:color w:val="000000" w:themeColor="text1"/>
                          <w:sz w:val="14"/>
                        </w:rPr>
                      </w:pPr>
                      <w:r w:rsidRPr="00F905BF">
                        <w:rPr>
                          <w:color w:val="000000" w:themeColor="text1"/>
                          <w:sz w:val="14"/>
                        </w:rPr>
                        <w:t xml:space="preserve"> </w:t>
                      </w:r>
                    </w:p>
                  </w:txbxContent>
                </v:textbox>
              </v:shape>
            </w:pict>
          </mc:Fallback>
        </mc:AlternateContent>
      </w:r>
      <w:r>
        <w:rPr>
          <w:rFonts w:ascii="Times New Roman" w:hAnsi="Times New Roman"/>
          <w:b/>
          <w:noProof/>
          <w:sz w:val="28"/>
          <w:szCs w:val="36"/>
        </w:rPr>
        <mc:AlternateContent>
          <mc:Choice Requires="wps">
            <w:drawing>
              <wp:anchor distT="0" distB="0" distL="114300" distR="114300" simplePos="0" relativeHeight="251664384" behindDoc="0" locked="0" layoutInCell="1" allowOverlap="1" wp14:anchorId="3B6C6948" wp14:editId="490FBFB4">
                <wp:simplePos x="0" y="0"/>
                <wp:positionH relativeFrom="column">
                  <wp:posOffset>6850615</wp:posOffset>
                </wp:positionH>
                <wp:positionV relativeFrom="paragraph">
                  <wp:posOffset>2022028</wp:posOffset>
                </wp:positionV>
                <wp:extent cx="704850" cy="546100"/>
                <wp:effectExtent l="38100" t="0" r="19050" b="215900"/>
                <wp:wrapNone/>
                <wp:docPr id="3" name="Fumetto: rettangolo 3"/>
                <wp:cNvGraphicFramePr/>
                <a:graphic xmlns:a="http://schemas.openxmlformats.org/drawingml/2006/main">
                  <a:graphicData uri="http://schemas.microsoft.com/office/word/2010/wordprocessingShape">
                    <wps:wsp>
                      <wps:cNvSpPr/>
                      <wps:spPr>
                        <a:xfrm flipH="1">
                          <a:off x="0" y="0"/>
                          <a:ext cx="704850" cy="546100"/>
                        </a:xfrm>
                        <a:prstGeom prst="wedgeRectCallout">
                          <a:avLst>
                            <a:gd name="adj1" fmla="val 50986"/>
                            <a:gd name="adj2" fmla="val 8056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114581" w14:textId="77777777" w:rsidR="00EB2569" w:rsidRPr="00F905BF" w:rsidRDefault="00EB2569" w:rsidP="00EB2569">
                            <w:pPr>
                              <w:rPr>
                                <w:color w:val="000000" w:themeColor="text1"/>
                                <w:sz w:val="14"/>
                              </w:rPr>
                            </w:pPr>
                            <w:r w:rsidRPr="00F905BF">
                              <w:rPr>
                                <w:color w:val="000000" w:themeColor="text1"/>
                                <w:sz w:val="14"/>
                              </w:rPr>
                              <w:t>Participants enter the data h</w:t>
                            </w:r>
                            <w:r>
                              <w:rPr>
                                <w:color w:val="000000" w:themeColor="text1"/>
                                <w:sz w:val="14"/>
                              </w:rPr>
                              <w:t>ere</w:t>
                            </w:r>
                          </w:p>
                          <w:p w14:paraId="6FA4586D" w14:textId="77777777" w:rsidR="00EB2569" w:rsidRPr="00F905BF" w:rsidRDefault="00EB2569" w:rsidP="00EB2569">
                            <w:pPr>
                              <w:rPr>
                                <w:color w:val="000000" w:themeColor="text1"/>
                                <w:sz w:val="14"/>
                              </w:rPr>
                            </w:pPr>
                            <w:r w:rsidRPr="00F905BF">
                              <w:rPr>
                                <w:color w:val="000000" w:themeColor="text1"/>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0BE0C" id="Fumetto: rettangolo 3" o:spid="_x0000_s1029" type="#_x0000_t61" style="position:absolute;margin-left:539.4pt;margin-top:159.2pt;width:55.5pt;height:4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" adj="21813,28201" fillcolor="white [3212]" strokecolor="#1f3763 [1604]" strokeweight="1pt">
                <v:textbox>
                  <w:txbxContent>
                    <w:p w:rsidR="00EB2569" w:rsidRPr="00F905BF" w:rsidRDefault="00EB2569" w:rsidP="00EB2569">
                      <w:pPr>
                        <w:rPr>
                          <w:color w:val="000000" w:themeColor="text1"/>
                          <w:sz w:val="14"/>
                        </w:rPr>
                      </w:pPr>
                      <w:r w:rsidRPr="00F905BF">
                        <w:rPr>
                          <w:color w:val="000000" w:themeColor="text1"/>
                          <w:sz w:val="14"/>
                        </w:rPr>
                        <w:t>Participants enter the data h</w:t>
                      </w:r>
                      <w:r>
                        <w:rPr>
                          <w:color w:val="000000" w:themeColor="text1"/>
                          <w:sz w:val="14"/>
                        </w:rPr>
                        <w:t>ere</w:t>
                      </w:r>
                    </w:p>
                    <w:p w:rsidR="00EB2569" w:rsidRPr="00F905BF" w:rsidRDefault="00EB2569" w:rsidP="00EB2569">
                      <w:pPr>
                        <w:rPr>
                          <w:color w:val="000000" w:themeColor="text1"/>
                          <w:sz w:val="14"/>
                        </w:rPr>
                      </w:pPr>
                      <w:r w:rsidRPr="00F905BF">
                        <w:rPr>
                          <w:color w:val="000000" w:themeColor="text1"/>
                          <w:sz w:val="14"/>
                        </w:rPr>
                        <w:t xml:space="preserve"> </w:t>
                      </w:r>
                    </w:p>
                  </w:txbxContent>
                </v:textbox>
              </v:shape>
            </w:pict>
          </mc:Fallback>
        </mc:AlternateContent>
      </w:r>
      <w:r>
        <w:rPr>
          <w:rFonts w:ascii="Times New Roman" w:hAnsi="Times New Roman"/>
          <w:b/>
          <w:noProof/>
          <w:sz w:val="28"/>
          <w:szCs w:val="36"/>
        </w:rPr>
        <w:drawing>
          <wp:inline distT="0" distB="0" distL="0" distR="0" wp14:anchorId="7C3A4057" wp14:editId="61C355A5">
            <wp:extent cx="6094095" cy="3430270"/>
            <wp:effectExtent l="0" t="0" r="190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4095" cy="3430270"/>
                    </a:xfrm>
                    <a:prstGeom prst="rect">
                      <a:avLst/>
                    </a:prstGeom>
                    <a:noFill/>
                    <a:ln>
                      <a:noFill/>
                    </a:ln>
                  </pic:spPr>
                </pic:pic>
              </a:graphicData>
            </a:graphic>
          </wp:inline>
        </w:drawing>
      </w:r>
    </w:p>
    <w:p w14:paraId="6C13073B" w14:textId="77777777" w:rsidR="00EB2569" w:rsidRDefault="00EB2569" w:rsidP="00EB2569">
      <w:pPr>
        <w:rPr>
          <w:rFonts w:ascii="Times New Roman" w:hAnsi="Times New Roman"/>
          <w:b/>
          <w:sz w:val="28"/>
          <w:szCs w:val="36"/>
        </w:rPr>
      </w:pPr>
    </w:p>
    <w:p w14:paraId="310951EE" w14:textId="77777777" w:rsidR="00EB2569" w:rsidRPr="00F54EDF" w:rsidRDefault="00EB2569" w:rsidP="00EB2569">
      <w:pPr>
        <w:rPr>
          <w:rFonts w:ascii="Times New Roman" w:hAnsi="Times New Roman"/>
          <w:sz w:val="28"/>
          <w:szCs w:val="36"/>
        </w:rPr>
      </w:pPr>
      <w:r w:rsidRPr="00F54EDF">
        <w:rPr>
          <w:rFonts w:ascii="Times New Roman" w:hAnsi="Times New Roman"/>
          <w:sz w:val="28"/>
          <w:szCs w:val="36"/>
        </w:rPr>
        <w:t xml:space="preserve">2.  </w:t>
      </w:r>
      <w:r>
        <w:rPr>
          <w:rFonts w:ascii="Times New Roman" w:hAnsi="Times New Roman"/>
          <w:sz w:val="28"/>
          <w:szCs w:val="36"/>
        </w:rPr>
        <w:t>Ex-ante r</w:t>
      </w:r>
      <w:r w:rsidRPr="00F54EDF">
        <w:rPr>
          <w:rFonts w:ascii="Times New Roman" w:hAnsi="Times New Roman"/>
          <w:sz w:val="28"/>
          <w:szCs w:val="36"/>
        </w:rPr>
        <w:t>ule choice (Chat treatment</w:t>
      </w:r>
      <w:r>
        <w:rPr>
          <w:rFonts w:ascii="Times New Roman" w:hAnsi="Times New Roman"/>
          <w:sz w:val="28"/>
          <w:szCs w:val="36"/>
        </w:rPr>
        <w:t xml:space="preserve"> - </w:t>
      </w:r>
      <w:r w:rsidRPr="00F54EDF">
        <w:rPr>
          <w:rFonts w:ascii="Times New Roman" w:hAnsi="Times New Roman"/>
          <w:sz w:val="28"/>
          <w:szCs w:val="36"/>
        </w:rPr>
        <w:t xml:space="preserve"> after the chat</w:t>
      </w:r>
      <w:r>
        <w:rPr>
          <w:rFonts w:ascii="Times New Roman" w:hAnsi="Times New Roman"/>
          <w:sz w:val="28"/>
          <w:szCs w:val="36"/>
        </w:rPr>
        <w:t xml:space="preserve">- </w:t>
      </w:r>
      <w:r w:rsidRPr="00F54EDF">
        <w:rPr>
          <w:rFonts w:ascii="Times New Roman" w:hAnsi="Times New Roman"/>
          <w:sz w:val="28"/>
          <w:szCs w:val="36"/>
        </w:rPr>
        <w:t xml:space="preserve"> and simultaneous choices of the Bargaining treatment)</w:t>
      </w:r>
    </w:p>
    <w:p w14:paraId="4D98D5BA" w14:textId="77777777" w:rsidR="00EB2569" w:rsidRDefault="00EB2569" w:rsidP="00EB2569">
      <w:pPr>
        <w:rPr>
          <w:rFonts w:ascii="Times New Roman" w:hAnsi="Times New Roman"/>
          <w:b/>
          <w:sz w:val="28"/>
          <w:szCs w:val="36"/>
        </w:rPr>
      </w:pPr>
      <w:r>
        <w:rPr>
          <w:rFonts w:ascii="Times New Roman" w:hAnsi="Times New Roman"/>
          <w:b/>
          <w:noProof/>
          <w:sz w:val="28"/>
          <w:szCs w:val="36"/>
        </w:rPr>
        <mc:AlternateContent>
          <mc:Choice Requires="wps">
            <w:drawing>
              <wp:anchor distT="0" distB="0" distL="114300" distR="114300" simplePos="0" relativeHeight="251667456" behindDoc="0" locked="0" layoutInCell="1" allowOverlap="1" wp14:anchorId="1DB98784" wp14:editId="71908DFE">
                <wp:simplePos x="0" y="0"/>
                <wp:positionH relativeFrom="column">
                  <wp:posOffset>-47093</wp:posOffset>
                </wp:positionH>
                <wp:positionV relativeFrom="paragraph">
                  <wp:posOffset>1276756</wp:posOffset>
                </wp:positionV>
                <wp:extent cx="833933" cy="716890"/>
                <wp:effectExtent l="0" t="0" r="594995" b="26670"/>
                <wp:wrapNone/>
                <wp:docPr id="12" name="Fumetto: rettangolo 12"/>
                <wp:cNvGraphicFramePr/>
                <a:graphic xmlns:a="http://schemas.openxmlformats.org/drawingml/2006/main">
                  <a:graphicData uri="http://schemas.microsoft.com/office/word/2010/wordprocessingShape">
                    <wps:wsp>
                      <wps:cNvSpPr/>
                      <wps:spPr>
                        <a:xfrm flipH="1">
                          <a:off x="0" y="0"/>
                          <a:ext cx="833933" cy="716890"/>
                        </a:xfrm>
                        <a:prstGeom prst="wedgeRectCallout">
                          <a:avLst>
                            <a:gd name="adj1" fmla="val -115681"/>
                            <a:gd name="adj2" fmla="val -4444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E2F51E" w14:textId="77777777" w:rsidR="00EB2569" w:rsidRPr="00F905BF" w:rsidRDefault="00EB2569" w:rsidP="00EB2569">
                            <w:pPr>
                              <w:rPr>
                                <w:color w:val="000000" w:themeColor="text1"/>
                                <w:sz w:val="14"/>
                              </w:rPr>
                            </w:pPr>
                            <w:r>
                              <w:rPr>
                                <w:color w:val="000000" w:themeColor="text1"/>
                                <w:sz w:val="14"/>
                              </w:rPr>
                              <w:t>Participants choose the rule by selecting one of the 5 boxes</w:t>
                            </w:r>
                          </w:p>
                          <w:p w14:paraId="07E27D08" w14:textId="77777777" w:rsidR="00EB2569" w:rsidRPr="00F905BF" w:rsidRDefault="00EB2569" w:rsidP="00EB2569">
                            <w:pPr>
                              <w:rPr>
                                <w:color w:val="000000" w:themeColor="text1"/>
                                <w:sz w:val="14"/>
                              </w:rPr>
                            </w:pPr>
                            <w:r w:rsidRPr="00F905BF">
                              <w:rPr>
                                <w:color w:val="000000" w:themeColor="text1"/>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35D0F" id="Fumetto: rettangolo 12" o:spid="_x0000_s1030" type="#_x0000_t61" style="position:absolute;margin-left:-3.7pt;margin-top:100.55pt;width:65.65pt;height:56.4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" adj="-14187,1201" fillcolor="white [3212]" strokecolor="#1f3763 [1604]" strokeweight="1pt">
                <v:textbox>
                  <w:txbxContent>
                    <w:p w:rsidR="00EB2569" w:rsidRPr="00F905BF" w:rsidRDefault="00EB2569" w:rsidP="00EB2569">
                      <w:pPr>
                        <w:rPr>
                          <w:color w:val="000000" w:themeColor="text1"/>
                          <w:sz w:val="14"/>
                        </w:rPr>
                      </w:pPr>
                      <w:r>
                        <w:rPr>
                          <w:color w:val="000000" w:themeColor="text1"/>
                          <w:sz w:val="14"/>
                        </w:rPr>
                        <w:t>Participants choose the rule by selecting one of the 5 boxes</w:t>
                      </w:r>
                    </w:p>
                    <w:p w:rsidR="00EB2569" w:rsidRPr="00F905BF" w:rsidRDefault="00EB2569" w:rsidP="00EB2569">
                      <w:pPr>
                        <w:rPr>
                          <w:color w:val="000000" w:themeColor="text1"/>
                          <w:sz w:val="14"/>
                        </w:rPr>
                      </w:pPr>
                      <w:r w:rsidRPr="00F905BF">
                        <w:rPr>
                          <w:color w:val="000000" w:themeColor="text1"/>
                          <w:sz w:val="14"/>
                        </w:rPr>
                        <w:t xml:space="preserve"> </w:t>
                      </w:r>
                    </w:p>
                  </w:txbxContent>
                </v:textbox>
              </v:shape>
            </w:pict>
          </mc:Fallback>
        </mc:AlternateContent>
      </w:r>
      <w:r>
        <w:rPr>
          <w:rFonts w:ascii="Times New Roman" w:hAnsi="Times New Roman"/>
          <w:b/>
          <w:noProof/>
          <w:sz w:val="28"/>
          <w:szCs w:val="36"/>
        </w:rPr>
        <w:drawing>
          <wp:inline distT="0" distB="0" distL="0" distR="0" wp14:anchorId="51A44E92" wp14:editId="27671646">
            <wp:extent cx="6115685" cy="236283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685" cy="2362835"/>
                    </a:xfrm>
                    <a:prstGeom prst="rect">
                      <a:avLst/>
                    </a:prstGeom>
                    <a:noFill/>
                    <a:ln>
                      <a:noFill/>
                    </a:ln>
                  </pic:spPr>
                </pic:pic>
              </a:graphicData>
            </a:graphic>
          </wp:inline>
        </w:drawing>
      </w:r>
    </w:p>
    <w:p w14:paraId="7B4C183C" w14:textId="77777777" w:rsidR="00EB2569" w:rsidRPr="00F55678" w:rsidRDefault="00EB2569" w:rsidP="00EB2569">
      <w:pPr>
        <w:rPr>
          <w:rFonts w:ascii="Times New Roman" w:hAnsi="Times New Roman"/>
          <w:szCs w:val="36"/>
        </w:rPr>
      </w:pPr>
      <w:r w:rsidRPr="00F55678">
        <w:rPr>
          <w:rFonts w:ascii="Times New Roman" w:hAnsi="Times New Roman"/>
          <w:szCs w:val="36"/>
        </w:rPr>
        <w:t>In the Chat treatment</w:t>
      </w:r>
      <w:r>
        <w:rPr>
          <w:rFonts w:ascii="Times New Roman" w:hAnsi="Times New Roman"/>
          <w:szCs w:val="36"/>
        </w:rPr>
        <w:t>,</w:t>
      </w:r>
      <w:r w:rsidRPr="00F55678">
        <w:rPr>
          <w:rFonts w:ascii="Times New Roman" w:hAnsi="Times New Roman"/>
          <w:szCs w:val="36"/>
        </w:rPr>
        <w:t xml:space="preserve"> participant</w:t>
      </w:r>
      <w:r>
        <w:rPr>
          <w:rFonts w:ascii="Times New Roman" w:hAnsi="Times New Roman"/>
          <w:szCs w:val="36"/>
        </w:rPr>
        <w:t>s</w:t>
      </w:r>
      <w:r w:rsidRPr="00F55678">
        <w:rPr>
          <w:rFonts w:ascii="Times New Roman" w:hAnsi="Times New Roman"/>
          <w:szCs w:val="36"/>
        </w:rPr>
        <w:t xml:space="preserve"> communicate</w:t>
      </w:r>
      <w:r>
        <w:rPr>
          <w:rFonts w:ascii="Times New Roman" w:hAnsi="Times New Roman"/>
          <w:szCs w:val="36"/>
        </w:rPr>
        <w:t>d</w:t>
      </w:r>
      <w:r w:rsidRPr="00F55678">
        <w:rPr>
          <w:rFonts w:ascii="Times New Roman" w:hAnsi="Times New Roman"/>
          <w:szCs w:val="36"/>
        </w:rPr>
        <w:t xml:space="preserve"> using an external software and </w:t>
      </w:r>
      <w:r>
        <w:rPr>
          <w:rFonts w:ascii="Times New Roman" w:hAnsi="Times New Roman"/>
          <w:szCs w:val="36"/>
        </w:rPr>
        <w:t>moved to the choice screen after the chat time expired. They selected the rule, and received immediate feedback on the choice of their counterpart.</w:t>
      </w:r>
    </w:p>
    <w:p w14:paraId="314AA391" w14:textId="77777777" w:rsidR="00EB2569" w:rsidRPr="00F54EDF" w:rsidRDefault="00EB2569" w:rsidP="00EB2569">
      <w:pPr>
        <w:rPr>
          <w:rFonts w:ascii="Times New Roman" w:hAnsi="Times New Roman"/>
          <w:sz w:val="28"/>
          <w:szCs w:val="36"/>
        </w:rPr>
      </w:pPr>
      <w:r w:rsidRPr="00F54EDF">
        <w:rPr>
          <w:rFonts w:ascii="Times New Roman" w:hAnsi="Times New Roman"/>
          <w:sz w:val="28"/>
          <w:szCs w:val="36"/>
        </w:rPr>
        <w:lastRenderedPageBreak/>
        <w:t xml:space="preserve">3.  </w:t>
      </w:r>
      <w:r>
        <w:rPr>
          <w:rFonts w:ascii="Times New Roman" w:hAnsi="Times New Roman"/>
          <w:sz w:val="28"/>
          <w:szCs w:val="36"/>
        </w:rPr>
        <w:t>Ex-ante r</w:t>
      </w:r>
      <w:r w:rsidRPr="00F54EDF">
        <w:rPr>
          <w:rFonts w:ascii="Times New Roman" w:hAnsi="Times New Roman"/>
          <w:sz w:val="28"/>
          <w:szCs w:val="36"/>
        </w:rPr>
        <w:t>ule choice (sequential choices of the Bargaining treatment)</w:t>
      </w:r>
    </w:p>
    <w:p w14:paraId="1771CF90" w14:textId="77777777" w:rsidR="00EB2569" w:rsidRDefault="00EB2569" w:rsidP="00EB2569">
      <w:pPr>
        <w:rPr>
          <w:rFonts w:ascii="Times New Roman" w:hAnsi="Times New Roman"/>
          <w:b/>
          <w:sz w:val="28"/>
          <w:szCs w:val="36"/>
        </w:rPr>
      </w:pPr>
      <w:r>
        <w:rPr>
          <w:rFonts w:ascii="Times New Roman" w:hAnsi="Times New Roman"/>
          <w:b/>
          <w:noProof/>
          <w:sz w:val="28"/>
          <w:szCs w:val="36"/>
        </w:rPr>
        <w:drawing>
          <wp:inline distT="0" distB="0" distL="0" distR="0" wp14:anchorId="38CE5019" wp14:editId="5DE3B2A9">
            <wp:extent cx="6115685" cy="2772410"/>
            <wp:effectExtent l="0" t="0" r="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685" cy="2772410"/>
                    </a:xfrm>
                    <a:prstGeom prst="rect">
                      <a:avLst/>
                    </a:prstGeom>
                    <a:noFill/>
                    <a:ln>
                      <a:noFill/>
                    </a:ln>
                  </pic:spPr>
                </pic:pic>
              </a:graphicData>
            </a:graphic>
          </wp:inline>
        </w:drawing>
      </w:r>
    </w:p>
    <w:p w14:paraId="043491A5" w14:textId="77777777" w:rsidR="00EB2569" w:rsidRDefault="00EB2569" w:rsidP="00EB2569">
      <w:pPr>
        <w:rPr>
          <w:rFonts w:ascii="Times New Roman" w:hAnsi="Times New Roman"/>
          <w:szCs w:val="36"/>
        </w:rPr>
      </w:pPr>
      <w:r w:rsidRPr="00F55678">
        <w:rPr>
          <w:rFonts w:ascii="Times New Roman" w:hAnsi="Times New Roman"/>
          <w:szCs w:val="36"/>
        </w:rPr>
        <w:t xml:space="preserve">After </w:t>
      </w:r>
      <w:r>
        <w:rPr>
          <w:rFonts w:ascii="Times New Roman" w:hAnsi="Times New Roman"/>
          <w:szCs w:val="36"/>
        </w:rPr>
        <w:t>six rounds of simultaneous choices, participants who did not reach the agreement proceeded with four rounds of sequential choices and, in case of no agreement, with two last rounds of simultaneous choices.</w:t>
      </w:r>
    </w:p>
    <w:p w14:paraId="6FC4219C" w14:textId="77777777" w:rsidR="00EB2569" w:rsidRDefault="00EB2569" w:rsidP="00EB2569">
      <w:pPr>
        <w:rPr>
          <w:rFonts w:ascii="Times New Roman" w:hAnsi="Times New Roman"/>
          <w:szCs w:val="36"/>
        </w:rPr>
      </w:pPr>
    </w:p>
    <w:p w14:paraId="524A4020" w14:textId="77777777" w:rsidR="00EB2569" w:rsidRDefault="00EB2569" w:rsidP="00EB2569">
      <w:pPr>
        <w:rPr>
          <w:rFonts w:ascii="Times New Roman" w:hAnsi="Times New Roman"/>
          <w:sz w:val="28"/>
          <w:szCs w:val="28"/>
        </w:rPr>
      </w:pPr>
      <w:r>
        <w:rPr>
          <w:rFonts w:ascii="Times New Roman" w:hAnsi="Times New Roman"/>
          <w:sz w:val="28"/>
          <w:szCs w:val="28"/>
        </w:rPr>
        <w:t>4. Ex-post choice of the rule (treatments Chat and Bargaining)</w:t>
      </w:r>
    </w:p>
    <w:p w14:paraId="058AFF8B" w14:textId="77777777" w:rsidR="00EB2569" w:rsidRDefault="00EB2569" w:rsidP="00EB2569">
      <w:pPr>
        <w:rPr>
          <w:rFonts w:ascii="Times New Roman" w:hAnsi="Times New Roman"/>
          <w:sz w:val="28"/>
          <w:szCs w:val="28"/>
        </w:rPr>
      </w:pPr>
      <w:r>
        <w:rPr>
          <w:rFonts w:ascii="Times New Roman" w:hAnsi="Times New Roman"/>
          <w:b/>
          <w:noProof/>
          <w:sz w:val="28"/>
          <w:szCs w:val="36"/>
        </w:rPr>
        <mc:AlternateContent>
          <mc:Choice Requires="wps">
            <w:drawing>
              <wp:anchor distT="0" distB="0" distL="114300" distR="114300" simplePos="0" relativeHeight="251669504" behindDoc="0" locked="0" layoutInCell="1" allowOverlap="1" wp14:anchorId="0349E699" wp14:editId="45202FF5">
                <wp:simplePos x="0" y="0"/>
                <wp:positionH relativeFrom="column">
                  <wp:posOffset>108584</wp:posOffset>
                </wp:positionH>
                <wp:positionV relativeFrom="paragraph">
                  <wp:posOffset>962660</wp:posOffset>
                </wp:positionV>
                <wp:extent cx="833755" cy="1019175"/>
                <wp:effectExtent l="0" t="247650" r="23495" b="28575"/>
                <wp:wrapNone/>
                <wp:docPr id="19" name="Fumetto: rettangolo 19"/>
                <wp:cNvGraphicFramePr/>
                <a:graphic xmlns:a="http://schemas.openxmlformats.org/drawingml/2006/main">
                  <a:graphicData uri="http://schemas.microsoft.com/office/word/2010/wordprocessingShape">
                    <wps:wsp>
                      <wps:cNvSpPr/>
                      <wps:spPr>
                        <a:xfrm flipH="1">
                          <a:off x="0" y="0"/>
                          <a:ext cx="833755" cy="1019175"/>
                        </a:xfrm>
                        <a:prstGeom prst="wedgeRectCallout">
                          <a:avLst>
                            <a:gd name="adj1" fmla="val -41509"/>
                            <a:gd name="adj2" fmla="val -7100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631D83" w14:textId="77777777" w:rsidR="00EB2569" w:rsidRPr="00F905BF" w:rsidRDefault="00EB2569" w:rsidP="00EB2569">
                            <w:pPr>
                              <w:rPr>
                                <w:color w:val="000000" w:themeColor="text1"/>
                                <w:sz w:val="14"/>
                              </w:rPr>
                            </w:pPr>
                            <w:r>
                              <w:rPr>
                                <w:color w:val="000000" w:themeColor="text1"/>
                                <w:sz w:val="14"/>
                              </w:rPr>
                              <w:t xml:space="preserve">For each rule, participants know their payoffs if they are selected and the rule is applied. </w:t>
                            </w:r>
                          </w:p>
                          <w:p w14:paraId="14700794" w14:textId="77777777" w:rsidR="00EB2569" w:rsidRPr="00F905BF" w:rsidRDefault="00EB2569" w:rsidP="00EB2569">
                            <w:pPr>
                              <w:rPr>
                                <w:color w:val="000000" w:themeColor="text1"/>
                                <w:sz w:val="14"/>
                              </w:rPr>
                            </w:pPr>
                            <w:r w:rsidRPr="00F905BF">
                              <w:rPr>
                                <w:color w:val="000000" w:themeColor="text1"/>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83E31" id="Fumetto: rettangolo 19" o:spid="_x0000_s1031" type="#_x0000_t61" style="position:absolute;margin-left:8.55pt;margin-top:75.8pt;width:65.65pt;height:80.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" adj="1834,-4537" fillcolor="white [3212]" strokecolor="#1f3763 [1604]" strokeweight="1pt">
                <v:textbox>
                  <w:txbxContent>
                    <w:p w:rsidR="00EB2569" w:rsidRPr="00F905BF" w:rsidRDefault="00EB2569" w:rsidP="00EB2569">
                      <w:pPr>
                        <w:rPr>
                          <w:color w:val="000000" w:themeColor="text1"/>
                          <w:sz w:val="14"/>
                        </w:rPr>
                      </w:pPr>
                      <w:r>
                        <w:rPr>
                          <w:color w:val="000000" w:themeColor="text1"/>
                          <w:sz w:val="14"/>
                        </w:rPr>
                        <w:t xml:space="preserve">For each rule, participants know their payoffs if they are selected and the rule is applied. </w:t>
                      </w:r>
                    </w:p>
                    <w:p w:rsidR="00EB2569" w:rsidRPr="00F905BF" w:rsidRDefault="00EB2569" w:rsidP="00EB2569">
                      <w:pPr>
                        <w:rPr>
                          <w:color w:val="000000" w:themeColor="text1"/>
                          <w:sz w:val="14"/>
                        </w:rPr>
                      </w:pPr>
                      <w:r w:rsidRPr="00F905BF">
                        <w:rPr>
                          <w:color w:val="000000" w:themeColor="text1"/>
                          <w:sz w:val="14"/>
                        </w:rPr>
                        <w:t xml:space="preserve"> </w:t>
                      </w:r>
                    </w:p>
                  </w:txbxContent>
                </v:textbox>
              </v:shape>
            </w:pict>
          </mc:Fallback>
        </mc:AlternateContent>
      </w:r>
      <w:r>
        <w:rPr>
          <w:rFonts w:ascii="Times New Roman" w:hAnsi="Times New Roman"/>
          <w:noProof/>
          <w:sz w:val="28"/>
          <w:szCs w:val="28"/>
        </w:rPr>
        <w:drawing>
          <wp:inline distT="0" distB="0" distL="0" distR="0" wp14:anchorId="7EDCA291" wp14:editId="7155A057">
            <wp:extent cx="6094095" cy="3430270"/>
            <wp:effectExtent l="0" t="0" r="190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4095" cy="3430270"/>
                    </a:xfrm>
                    <a:prstGeom prst="rect">
                      <a:avLst/>
                    </a:prstGeom>
                    <a:noFill/>
                    <a:ln>
                      <a:noFill/>
                    </a:ln>
                  </pic:spPr>
                </pic:pic>
              </a:graphicData>
            </a:graphic>
          </wp:inline>
        </w:drawing>
      </w:r>
    </w:p>
    <w:p w14:paraId="407A2AE6" w14:textId="77777777" w:rsidR="00EB2569" w:rsidRDefault="00EB2569" w:rsidP="00EB2569">
      <w:pPr>
        <w:rPr>
          <w:rFonts w:ascii="Times New Roman" w:hAnsi="Times New Roman"/>
          <w:sz w:val="28"/>
          <w:szCs w:val="28"/>
        </w:rPr>
      </w:pPr>
    </w:p>
    <w:p w14:paraId="29CC8443" w14:textId="77777777" w:rsidR="00EB2569" w:rsidRDefault="00EB2569" w:rsidP="00EB2569">
      <w:pPr>
        <w:rPr>
          <w:rFonts w:ascii="Times New Roman" w:hAnsi="Times New Roman"/>
          <w:sz w:val="28"/>
          <w:szCs w:val="28"/>
        </w:rPr>
      </w:pPr>
    </w:p>
    <w:p w14:paraId="25FAB57D" w14:textId="77777777" w:rsidR="00EB2569" w:rsidRDefault="00EB2569" w:rsidP="00EB2569">
      <w:pPr>
        <w:rPr>
          <w:rFonts w:ascii="Times New Roman" w:hAnsi="Times New Roman"/>
          <w:sz w:val="28"/>
          <w:szCs w:val="28"/>
        </w:rPr>
      </w:pPr>
    </w:p>
    <w:p w14:paraId="1E114A43" w14:textId="77777777" w:rsidR="00EB2569" w:rsidRDefault="00EB2569" w:rsidP="00EB2569">
      <w:pPr>
        <w:rPr>
          <w:rFonts w:ascii="Times New Roman" w:hAnsi="Times New Roman"/>
          <w:sz w:val="28"/>
          <w:szCs w:val="28"/>
        </w:rPr>
      </w:pPr>
      <w:r>
        <w:rPr>
          <w:rFonts w:ascii="Times New Roman" w:hAnsi="Times New Roman"/>
          <w:sz w:val="28"/>
          <w:szCs w:val="28"/>
        </w:rPr>
        <w:lastRenderedPageBreak/>
        <w:t>5. Ex-post choice: participants choosing the percentage.</w:t>
      </w:r>
    </w:p>
    <w:p w14:paraId="185ABB9E" w14:textId="77777777" w:rsidR="00EB2569" w:rsidRDefault="00EB2569" w:rsidP="00EB2569">
      <w:pPr>
        <w:rPr>
          <w:rFonts w:ascii="Times New Roman" w:hAnsi="Times New Roman"/>
          <w:sz w:val="28"/>
          <w:szCs w:val="28"/>
        </w:rPr>
      </w:pPr>
      <w:r>
        <w:rPr>
          <w:rFonts w:ascii="Times New Roman" w:hAnsi="Times New Roman"/>
          <w:noProof/>
          <w:sz w:val="28"/>
          <w:szCs w:val="28"/>
        </w:rPr>
        <w:drawing>
          <wp:inline distT="0" distB="0" distL="0" distR="0" wp14:anchorId="7CF5199F" wp14:editId="61E4D7E1">
            <wp:extent cx="5301405" cy="3147486"/>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5756" cy="3156006"/>
                    </a:xfrm>
                    <a:prstGeom prst="rect">
                      <a:avLst/>
                    </a:prstGeom>
                    <a:noFill/>
                    <a:ln>
                      <a:noFill/>
                    </a:ln>
                  </pic:spPr>
                </pic:pic>
              </a:graphicData>
            </a:graphic>
          </wp:inline>
        </w:drawing>
      </w:r>
    </w:p>
    <w:p w14:paraId="6BDC569E" w14:textId="77777777" w:rsidR="00EB2569" w:rsidRDefault="00EB2569" w:rsidP="00EB2569">
      <w:pPr>
        <w:rPr>
          <w:rFonts w:ascii="Times New Roman" w:hAnsi="Times New Roman"/>
          <w:sz w:val="28"/>
          <w:szCs w:val="28"/>
        </w:rPr>
      </w:pPr>
    </w:p>
    <w:p w14:paraId="7EF3CA67" w14:textId="77777777" w:rsidR="00EB2569" w:rsidRDefault="00EB2569" w:rsidP="00EB2569">
      <w:pPr>
        <w:rPr>
          <w:rFonts w:ascii="Times New Roman" w:hAnsi="Times New Roman"/>
          <w:sz w:val="28"/>
          <w:szCs w:val="28"/>
        </w:rPr>
      </w:pPr>
      <w:r>
        <w:rPr>
          <w:rFonts w:ascii="Times New Roman" w:hAnsi="Times New Roman"/>
          <w:sz w:val="28"/>
          <w:szCs w:val="28"/>
        </w:rPr>
        <w:t>6. Ex-post choice (treatment Noveil)</w:t>
      </w:r>
    </w:p>
    <w:p w14:paraId="69A8DDE8" w14:textId="77777777" w:rsidR="00EB2569" w:rsidRPr="009657E1" w:rsidRDefault="00EB2569" w:rsidP="00EB2569">
      <w:pPr>
        <w:rPr>
          <w:rFonts w:ascii="Times New Roman" w:hAnsi="Times New Roman"/>
          <w:sz w:val="28"/>
          <w:szCs w:val="28"/>
        </w:rPr>
      </w:pPr>
      <w:r>
        <w:rPr>
          <w:rFonts w:ascii="Times New Roman" w:hAnsi="Times New Roman"/>
          <w:noProof/>
          <w:sz w:val="28"/>
          <w:szCs w:val="28"/>
        </w:rPr>
        <w:drawing>
          <wp:inline distT="0" distB="0" distL="0" distR="0" wp14:anchorId="233ABAF7" wp14:editId="1F23629C">
            <wp:extent cx="6094095" cy="3430270"/>
            <wp:effectExtent l="0" t="0" r="190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4095" cy="3430270"/>
                    </a:xfrm>
                    <a:prstGeom prst="rect">
                      <a:avLst/>
                    </a:prstGeom>
                    <a:noFill/>
                    <a:ln>
                      <a:noFill/>
                    </a:ln>
                  </pic:spPr>
                </pic:pic>
              </a:graphicData>
            </a:graphic>
          </wp:inline>
        </w:drawing>
      </w:r>
    </w:p>
    <w:p w14:paraId="0E55FD4D" w14:textId="77777777" w:rsidR="00A24A17" w:rsidRDefault="00A24A17" w:rsidP="00A24A17">
      <w:pPr>
        <w:spacing w:after="120" w:line="480" w:lineRule="auto"/>
        <w:jc w:val="both"/>
        <w:rPr>
          <w:rFonts w:ascii="Times New Roman" w:hAnsi="Times New Roman"/>
          <w:sz w:val="24"/>
          <w:szCs w:val="24"/>
        </w:rPr>
      </w:pPr>
    </w:p>
    <w:sectPr w:rsidR="00A24A17" w:rsidSect="002D71CB">
      <w:footerReference w:type="defaul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845EB" w14:textId="77777777" w:rsidR="00AA60FE" w:rsidRDefault="00AA60FE">
      <w:pPr>
        <w:spacing w:after="0" w:line="240" w:lineRule="auto"/>
      </w:pPr>
      <w:r>
        <w:separator/>
      </w:r>
    </w:p>
  </w:endnote>
  <w:endnote w:type="continuationSeparator" w:id="0">
    <w:p w14:paraId="6351EE69" w14:textId="77777777" w:rsidR="00AA60FE" w:rsidRDefault="00AA6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162812"/>
      <w:docPartObj>
        <w:docPartGallery w:val="Page Numbers (Bottom of Page)"/>
        <w:docPartUnique/>
      </w:docPartObj>
    </w:sdtPr>
    <w:sdtEndPr/>
    <w:sdtContent>
      <w:p w14:paraId="2BE750B8" w14:textId="77777777" w:rsidR="002D71CB" w:rsidRDefault="002D71CB">
        <w:pPr>
          <w:pStyle w:val="Pidipagina"/>
          <w:jc w:val="center"/>
        </w:pPr>
        <w:r>
          <w:fldChar w:fldCharType="begin"/>
        </w:r>
        <w:r>
          <w:instrText xml:space="preserve"> PAGE   \* MERGEFORMAT </w:instrText>
        </w:r>
        <w:r>
          <w:fldChar w:fldCharType="separate"/>
        </w:r>
        <w:r>
          <w:rPr>
            <w:noProof/>
          </w:rPr>
          <w:t>27</w:t>
        </w:r>
        <w:r>
          <w:rPr>
            <w:noProof/>
          </w:rPr>
          <w:fldChar w:fldCharType="end"/>
        </w:r>
      </w:p>
    </w:sdtContent>
  </w:sdt>
  <w:p w14:paraId="64107DA8" w14:textId="77777777" w:rsidR="002D71CB" w:rsidRDefault="002D71C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24796" w14:textId="77777777" w:rsidR="00AA60FE" w:rsidRDefault="00AA60FE">
      <w:pPr>
        <w:spacing w:after="0" w:line="240" w:lineRule="auto"/>
      </w:pPr>
      <w:r>
        <w:separator/>
      </w:r>
    </w:p>
  </w:footnote>
  <w:footnote w:type="continuationSeparator" w:id="0">
    <w:p w14:paraId="0B093826" w14:textId="77777777" w:rsidR="00AA60FE" w:rsidRDefault="00AA60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7D7"/>
    <w:multiLevelType w:val="multilevel"/>
    <w:tmpl w:val="149C0B76"/>
    <w:lvl w:ilvl="0">
      <w:start w:val="7"/>
      <w:numFmt w:val="decimal"/>
      <w:lvlText w:val="%1"/>
      <w:lvlJc w:val="left"/>
      <w:pPr>
        <w:ind w:left="360" w:hanging="360"/>
      </w:pPr>
      <w:rPr>
        <w:rFonts w:cs="Times New Roman" w:hint="default"/>
      </w:rPr>
    </w:lvl>
    <w:lvl w:ilvl="1">
      <w:start w:val="3"/>
      <w:numFmt w:val="decimal"/>
      <w:lvlText w:val="%1.%2"/>
      <w:lvlJc w:val="left"/>
      <w:pPr>
        <w:ind w:left="502" w:hanging="360"/>
      </w:pPr>
      <w:rPr>
        <w:rFonts w:cs="Times New Roman" w:hint="default"/>
      </w:rPr>
    </w:lvl>
    <w:lvl w:ilvl="2">
      <w:start w:val="1"/>
      <w:numFmt w:val="decimal"/>
      <w:lvlText w:val="%1.%2.%3"/>
      <w:lvlJc w:val="left"/>
      <w:pPr>
        <w:ind w:left="1004" w:hanging="720"/>
      </w:pPr>
      <w:rPr>
        <w:rFonts w:cs="Times New Roman" w:hint="default"/>
      </w:rPr>
    </w:lvl>
    <w:lvl w:ilvl="3">
      <w:numFmt w:val="none"/>
      <w:lvlText w:val=""/>
      <w:lvlJc w:val="left"/>
      <w:pPr>
        <w:tabs>
          <w:tab w:val="num" w:pos="360"/>
        </w:tabs>
      </w:pPr>
      <w:rPr>
        <w:rFonts w:cs="Times New Roman"/>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434" w:hanging="1440"/>
      </w:pPr>
      <w:rPr>
        <w:rFonts w:cs="Times New Roman" w:hint="default"/>
      </w:rPr>
    </w:lvl>
    <w:lvl w:ilvl="8">
      <w:start w:val="1"/>
      <w:numFmt w:val="decimal"/>
      <w:lvlText w:val="%1.%2.%3.%4.%5.%6.%7.%8.%9"/>
      <w:lvlJc w:val="left"/>
      <w:pPr>
        <w:ind w:left="2936" w:hanging="1800"/>
      </w:pPr>
      <w:rPr>
        <w:rFonts w:cs="Times New Roman" w:hint="default"/>
      </w:rPr>
    </w:lvl>
  </w:abstractNum>
  <w:abstractNum w:abstractNumId="1" w15:restartNumberingAfterBreak="0">
    <w:nsid w:val="05F11431"/>
    <w:multiLevelType w:val="multilevel"/>
    <w:tmpl w:val="8D2E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338E4"/>
    <w:multiLevelType w:val="multilevel"/>
    <w:tmpl w:val="A724AB4C"/>
    <w:lvl w:ilvl="0">
      <w:start w:val="7"/>
      <w:numFmt w:val="decimal"/>
      <w:lvlText w:val="%1."/>
      <w:lvlJc w:val="left"/>
      <w:pPr>
        <w:ind w:left="360" w:hanging="360"/>
      </w:pPr>
      <w:rPr>
        <w:rFonts w:cs="Times New Roman" w:hint="default"/>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 w15:restartNumberingAfterBreak="0">
    <w:nsid w:val="195C2756"/>
    <w:multiLevelType w:val="hybridMultilevel"/>
    <w:tmpl w:val="18DABF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A552EE8"/>
    <w:multiLevelType w:val="hybridMultilevel"/>
    <w:tmpl w:val="0614839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30B84041"/>
    <w:multiLevelType w:val="hybridMultilevel"/>
    <w:tmpl w:val="A188882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0E048A6"/>
    <w:multiLevelType w:val="hybridMultilevel"/>
    <w:tmpl w:val="583EB534"/>
    <w:lvl w:ilvl="0" w:tplc="0A604ADC">
      <w:start w:val="1"/>
      <w:numFmt w:val="upperRoman"/>
      <w:lvlText w:val="%1."/>
      <w:lvlJc w:val="left"/>
      <w:pPr>
        <w:ind w:left="1080" w:hanging="72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34D5002F"/>
    <w:multiLevelType w:val="hybridMultilevel"/>
    <w:tmpl w:val="5B2076FC"/>
    <w:lvl w:ilvl="0" w:tplc="85A20BBA">
      <w:start w:val="1"/>
      <w:numFmt w:val="upperRoman"/>
      <w:lvlText w:val="%1."/>
      <w:lvlJc w:val="left"/>
      <w:pPr>
        <w:ind w:left="1080" w:hanging="72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361F7253"/>
    <w:multiLevelType w:val="multilevel"/>
    <w:tmpl w:val="5DD419D6"/>
    <w:lvl w:ilvl="0">
      <w:start w:val="7"/>
      <w:numFmt w:val="decimal"/>
      <w:lvlText w:val="%1."/>
      <w:lvlJc w:val="left"/>
      <w:pPr>
        <w:ind w:left="360" w:hanging="360"/>
      </w:pPr>
      <w:rPr>
        <w:rFonts w:cs="Times New Roman" w:hint="default"/>
      </w:rPr>
    </w:lvl>
    <w:lvl w:ilvl="1">
      <w:start w:val="1"/>
      <w:numFmt w:val="decimal"/>
      <w:lvlText w:val="%1.%2."/>
      <w:lvlJc w:val="left"/>
      <w:pPr>
        <w:ind w:left="928"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9" w15:restartNumberingAfterBreak="0">
    <w:nsid w:val="3AFC0795"/>
    <w:multiLevelType w:val="multilevel"/>
    <w:tmpl w:val="ABEE5322"/>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3C332D94"/>
    <w:multiLevelType w:val="hybridMultilevel"/>
    <w:tmpl w:val="D826A7F0"/>
    <w:lvl w:ilvl="0" w:tplc="B29EFF8A">
      <w:start w:val="6"/>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04305D5"/>
    <w:multiLevelType w:val="multilevel"/>
    <w:tmpl w:val="C912746E"/>
    <w:lvl w:ilvl="0">
      <w:start w:val="7"/>
      <w:numFmt w:val="decimal"/>
      <w:lvlText w:val="%1."/>
      <w:lvlJc w:val="left"/>
      <w:pPr>
        <w:ind w:left="360" w:hanging="360"/>
      </w:pPr>
      <w:rPr>
        <w:rFonts w:cs="Times New Roman" w:hint="default"/>
      </w:rPr>
    </w:lvl>
    <w:lvl w:ilvl="1">
      <w:start w:val="3"/>
      <w:numFmt w:val="decimal"/>
      <w:lvlText w:val="%1.%2."/>
      <w:lvlJc w:val="left"/>
      <w:pPr>
        <w:ind w:left="1070" w:hanging="360"/>
      </w:pPr>
      <w:rPr>
        <w:rFonts w:cs="Times New Roman" w:hint="default"/>
      </w:rPr>
    </w:lvl>
    <w:lvl w:ilvl="2">
      <w:start w:val="1"/>
      <w:numFmt w:val="decimal"/>
      <w:lvlText w:val="%1.%2.%3."/>
      <w:lvlJc w:val="left"/>
      <w:pPr>
        <w:ind w:left="1724" w:hanging="720"/>
      </w:pPr>
      <w:rPr>
        <w:rFonts w:cs="Times New Roman" w:hint="default"/>
      </w:rPr>
    </w:lvl>
    <w:lvl w:ilvl="3">
      <w:start w:val="1"/>
      <w:numFmt w:val="decimal"/>
      <w:lvlText w:val="%1.%2.%3.%4."/>
      <w:lvlJc w:val="left"/>
      <w:pPr>
        <w:ind w:left="2226" w:hanging="720"/>
      </w:pPr>
      <w:rPr>
        <w:rFonts w:cs="Times New Roman" w:hint="default"/>
      </w:rPr>
    </w:lvl>
    <w:lvl w:ilvl="4">
      <w:start w:val="1"/>
      <w:numFmt w:val="decimal"/>
      <w:lvlText w:val="%1.%2.%3.%4.%5."/>
      <w:lvlJc w:val="left"/>
      <w:pPr>
        <w:ind w:left="3088" w:hanging="1080"/>
      </w:pPr>
      <w:rPr>
        <w:rFonts w:cs="Times New Roman" w:hint="default"/>
      </w:rPr>
    </w:lvl>
    <w:lvl w:ilvl="5">
      <w:start w:val="1"/>
      <w:numFmt w:val="decimal"/>
      <w:lvlText w:val="%1.%2.%3.%4.%5.%6."/>
      <w:lvlJc w:val="left"/>
      <w:pPr>
        <w:ind w:left="3590" w:hanging="1080"/>
      </w:pPr>
      <w:rPr>
        <w:rFonts w:cs="Times New Roman" w:hint="default"/>
      </w:rPr>
    </w:lvl>
    <w:lvl w:ilvl="6">
      <w:start w:val="1"/>
      <w:numFmt w:val="decimal"/>
      <w:lvlText w:val="%1.%2.%3.%4.%5.%6.%7."/>
      <w:lvlJc w:val="left"/>
      <w:pPr>
        <w:ind w:left="4452" w:hanging="1440"/>
      </w:pPr>
      <w:rPr>
        <w:rFonts w:cs="Times New Roman" w:hint="default"/>
      </w:rPr>
    </w:lvl>
    <w:lvl w:ilvl="7">
      <w:start w:val="1"/>
      <w:numFmt w:val="decimal"/>
      <w:lvlText w:val="%1.%2.%3.%4.%5.%6.%7.%8."/>
      <w:lvlJc w:val="left"/>
      <w:pPr>
        <w:ind w:left="4954" w:hanging="1440"/>
      </w:pPr>
      <w:rPr>
        <w:rFonts w:cs="Times New Roman" w:hint="default"/>
      </w:rPr>
    </w:lvl>
    <w:lvl w:ilvl="8">
      <w:start w:val="1"/>
      <w:numFmt w:val="decimal"/>
      <w:lvlText w:val="%1.%2.%3.%4.%5.%6.%7.%8.%9."/>
      <w:lvlJc w:val="left"/>
      <w:pPr>
        <w:ind w:left="5816" w:hanging="1800"/>
      </w:pPr>
      <w:rPr>
        <w:rFonts w:cs="Times New Roman" w:hint="default"/>
      </w:rPr>
    </w:lvl>
  </w:abstractNum>
  <w:abstractNum w:abstractNumId="12" w15:restartNumberingAfterBreak="0">
    <w:nsid w:val="429757EC"/>
    <w:multiLevelType w:val="hybridMultilevel"/>
    <w:tmpl w:val="7F4E3BBA"/>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6340E29"/>
    <w:multiLevelType w:val="hybridMultilevel"/>
    <w:tmpl w:val="B088D4C6"/>
    <w:lvl w:ilvl="0" w:tplc="0C0A000F">
      <w:start w:val="1"/>
      <w:numFmt w:val="decimal"/>
      <w:lvlText w:val="%1."/>
      <w:lvlJc w:val="left"/>
      <w:pPr>
        <w:ind w:left="360" w:hanging="36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4" w15:restartNumberingAfterBreak="0">
    <w:nsid w:val="4CDA13D2"/>
    <w:multiLevelType w:val="hybridMultilevel"/>
    <w:tmpl w:val="19C6438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4DC247FC"/>
    <w:multiLevelType w:val="hybridMultilevel"/>
    <w:tmpl w:val="622E089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507F4B88"/>
    <w:multiLevelType w:val="hybridMultilevel"/>
    <w:tmpl w:val="2E70ED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61A7A47"/>
    <w:multiLevelType w:val="hybridMultilevel"/>
    <w:tmpl w:val="C100B2EE"/>
    <w:lvl w:ilvl="0" w:tplc="A93CEDA0">
      <w:start w:val="1"/>
      <w:numFmt w:val="upperRoman"/>
      <w:lvlText w:val="%1."/>
      <w:lvlJc w:val="left"/>
      <w:pPr>
        <w:ind w:left="922" w:hanging="720"/>
      </w:pPr>
      <w:rPr>
        <w:rFonts w:cs="Times New Roman" w:hint="default"/>
      </w:rPr>
    </w:lvl>
    <w:lvl w:ilvl="1" w:tplc="04100019" w:tentative="1">
      <w:start w:val="1"/>
      <w:numFmt w:val="lowerLetter"/>
      <w:lvlText w:val="%2."/>
      <w:lvlJc w:val="left"/>
      <w:pPr>
        <w:ind w:left="1282" w:hanging="360"/>
      </w:pPr>
      <w:rPr>
        <w:rFonts w:cs="Times New Roman"/>
      </w:rPr>
    </w:lvl>
    <w:lvl w:ilvl="2" w:tplc="0410001B" w:tentative="1">
      <w:start w:val="1"/>
      <w:numFmt w:val="lowerRoman"/>
      <w:lvlText w:val="%3."/>
      <w:lvlJc w:val="right"/>
      <w:pPr>
        <w:ind w:left="2002" w:hanging="180"/>
      </w:pPr>
      <w:rPr>
        <w:rFonts w:cs="Times New Roman"/>
      </w:rPr>
    </w:lvl>
    <w:lvl w:ilvl="3" w:tplc="0410000F" w:tentative="1">
      <w:start w:val="1"/>
      <w:numFmt w:val="decimal"/>
      <w:lvlText w:val="%4."/>
      <w:lvlJc w:val="left"/>
      <w:pPr>
        <w:ind w:left="2722" w:hanging="360"/>
      </w:pPr>
      <w:rPr>
        <w:rFonts w:cs="Times New Roman"/>
      </w:rPr>
    </w:lvl>
    <w:lvl w:ilvl="4" w:tplc="04100019" w:tentative="1">
      <w:start w:val="1"/>
      <w:numFmt w:val="lowerLetter"/>
      <w:lvlText w:val="%5."/>
      <w:lvlJc w:val="left"/>
      <w:pPr>
        <w:ind w:left="3442" w:hanging="360"/>
      </w:pPr>
      <w:rPr>
        <w:rFonts w:cs="Times New Roman"/>
      </w:rPr>
    </w:lvl>
    <w:lvl w:ilvl="5" w:tplc="0410001B" w:tentative="1">
      <w:start w:val="1"/>
      <w:numFmt w:val="lowerRoman"/>
      <w:lvlText w:val="%6."/>
      <w:lvlJc w:val="right"/>
      <w:pPr>
        <w:ind w:left="4162" w:hanging="180"/>
      </w:pPr>
      <w:rPr>
        <w:rFonts w:cs="Times New Roman"/>
      </w:rPr>
    </w:lvl>
    <w:lvl w:ilvl="6" w:tplc="0410000F" w:tentative="1">
      <w:start w:val="1"/>
      <w:numFmt w:val="decimal"/>
      <w:lvlText w:val="%7."/>
      <w:lvlJc w:val="left"/>
      <w:pPr>
        <w:ind w:left="4882" w:hanging="360"/>
      </w:pPr>
      <w:rPr>
        <w:rFonts w:cs="Times New Roman"/>
      </w:rPr>
    </w:lvl>
    <w:lvl w:ilvl="7" w:tplc="04100019" w:tentative="1">
      <w:start w:val="1"/>
      <w:numFmt w:val="lowerLetter"/>
      <w:lvlText w:val="%8."/>
      <w:lvlJc w:val="left"/>
      <w:pPr>
        <w:ind w:left="5602" w:hanging="360"/>
      </w:pPr>
      <w:rPr>
        <w:rFonts w:cs="Times New Roman"/>
      </w:rPr>
    </w:lvl>
    <w:lvl w:ilvl="8" w:tplc="0410001B" w:tentative="1">
      <w:start w:val="1"/>
      <w:numFmt w:val="lowerRoman"/>
      <w:lvlText w:val="%9."/>
      <w:lvlJc w:val="right"/>
      <w:pPr>
        <w:ind w:left="6322" w:hanging="180"/>
      </w:pPr>
      <w:rPr>
        <w:rFonts w:cs="Times New Roman"/>
      </w:rPr>
    </w:lvl>
  </w:abstractNum>
  <w:abstractNum w:abstractNumId="18" w15:restartNumberingAfterBreak="0">
    <w:nsid w:val="59560F2C"/>
    <w:multiLevelType w:val="hybridMultilevel"/>
    <w:tmpl w:val="BA5835CA"/>
    <w:lvl w:ilvl="0" w:tplc="04100017">
      <w:start w:val="1"/>
      <w:numFmt w:val="lowerLetter"/>
      <w:lvlText w:val="%1)"/>
      <w:lvlJc w:val="left"/>
      <w:pPr>
        <w:ind w:left="360" w:hanging="360"/>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9" w15:restartNumberingAfterBreak="0">
    <w:nsid w:val="5C24277A"/>
    <w:multiLevelType w:val="hybridMultilevel"/>
    <w:tmpl w:val="AF584ED6"/>
    <w:lvl w:ilvl="0" w:tplc="0409000F">
      <w:start w:val="7"/>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15:restartNumberingAfterBreak="0">
    <w:nsid w:val="5C724F2A"/>
    <w:multiLevelType w:val="multilevel"/>
    <w:tmpl w:val="CEAC598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5CD409F2"/>
    <w:multiLevelType w:val="multilevel"/>
    <w:tmpl w:val="A566C684"/>
    <w:lvl w:ilvl="0">
      <w:start w:val="8"/>
      <w:numFmt w:val="decimal"/>
      <w:lvlText w:val="%1."/>
      <w:lvlJc w:val="left"/>
      <w:pPr>
        <w:ind w:left="720" w:hanging="360"/>
      </w:pPr>
      <w:rPr>
        <w:rFonts w:cs="Times New Roman" w:hint="default"/>
      </w:rPr>
    </w:lvl>
    <w:lvl w:ilvl="1">
      <w:start w:val="1"/>
      <w:numFmt w:val="decimal"/>
      <w:isLgl/>
      <w:lvlText w:val="%1.%2"/>
      <w:lvlJc w:val="left"/>
      <w:pPr>
        <w:ind w:left="928" w:hanging="360"/>
      </w:pPr>
      <w:rPr>
        <w:rFonts w:cs="Times New Roman" w:hint="default"/>
      </w:rPr>
    </w:lvl>
    <w:lvl w:ilvl="2">
      <w:start w:val="1"/>
      <w:numFmt w:val="decimal"/>
      <w:isLgl/>
      <w:lvlText w:val="%1.%2.%3"/>
      <w:lvlJc w:val="left"/>
      <w:pPr>
        <w:ind w:left="1496" w:hanging="720"/>
      </w:pPr>
      <w:rPr>
        <w:rFonts w:cs="Times New Roman" w:hint="default"/>
      </w:rPr>
    </w:lvl>
    <w:lvl w:ilvl="3">
      <w:start w:val="1"/>
      <w:numFmt w:val="decimal"/>
      <w:isLgl/>
      <w:lvlText w:val="%1.%2.%3.%4"/>
      <w:lvlJc w:val="left"/>
      <w:pPr>
        <w:ind w:left="1704" w:hanging="720"/>
      </w:pPr>
      <w:rPr>
        <w:rFonts w:cs="Times New Roman" w:hint="default"/>
      </w:rPr>
    </w:lvl>
    <w:lvl w:ilvl="4">
      <w:start w:val="1"/>
      <w:numFmt w:val="decimal"/>
      <w:isLgl/>
      <w:lvlText w:val="%1.%2.%3.%4.%5"/>
      <w:lvlJc w:val="left"/>
      <w:pPr>
        <w:ind w:left="2272" w:hanging="1080"/>
      </w:pPr>
      <w:rPr>
        <w:rFonts w:cs="Times New Roman" w:hint="default"/>
      </w:rPr>
    </w:lvl>
    <w:lvl w:ilvl="5">
      <w:start w:val="1"/>
      <w:numFmt w:val="decimal"/>
      <w:isLgl/>
      <w:lvlText w:val="%1.%2.%3.%4.%5.%6"/>
      <w:lvlJc w:val="left"/>
      <w:pPr>
        <w:ind w:left="2480" w:hanging="1080"/>
      </w:pPr>
      <w:rPr>
        <w:rFonts w:cs="Times New Roman" w:hint="default"/>
      </w:rPr>
    </w:lvl>
    <w:lvl w:ilvl="6">
      <w:start w:val="1"/>
      <w:numFmt w:val="decimal"/>
      <w:isLgl/>
      <w:lvlText w:val="%1.%2.%3.%4.%5.%6.%7"/>
      <w:lvlJc w:val="left"/>
      <w:pPr>
        <w:ind w:left="3048" w:hanging="1440"/>
      </w:pPr>
      <w:rPr>
        <w:rFonts w:cs="Times New Roman" w:hint="default"/>
      </w:rPr>
    </w:lvl>
    <w:lvl w:ilvl="7">
      <w:start w:val="1"/>
      <w:numFmt w:val="decimal"/>
      <w:isLgl/>
      <w:lvlText w:val="%1.%2.%3.%4.%5.%6.%7.%8"/>
      <w:lvlJc w:val="left"/>
      <w:pPr>
        <w:ind w:left="3256" w:hanging="1440"/>
      </w:pPr>
      <w:rPr>
        <w:rFonts w:cs="Times New Roman" w:hint="default"/>
      </w:rPr>
    </w:lvl>
    <w:lvl w:ilvl="8">
      <w:start w:val="1"/>
      <w:numFmt w:val="decimal"/>
      <w:isLgl/>
      <w:lvlText w:val="%1.%2.%3.%4.%5.%6.%7.%8.%9"/>
      <w:lvlJc w:val="left"/>
      <w:pPr>
        <w:ind w:left="3824" w:hanging="1800"/>
      </w:pPr>
      <w:rPr>
        <w:rFonts w:cs="Times New Roman" w:hint="default"/>
      </w:rPr>
    </w:lvl>
  </w:abstractNum>
  <w:abstractNum w:abstractNumId="22" w15:restartNumberingAfterBreak="0">
    <w:nsid w:val="5E7B50CA"/>
    <w:multiLevelType w:val="hybridMultilevel"/>
    <w:tmpl w:val="CF7E92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1EB302B"/>
    <w:multiLevelType w:val="hybridMultilevel"/>
    <w:tmpl w:val="CD90C6F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6BBC676C"/>
    <w:multiLevelType w:val="hybridMultilevel"/>
    <w:tmpl w:val="7E52ADB2"/>
    <w:lvl w:ilvl="0" w:tplc="0409000F">
      <w:start w:val="1"/>
      <w:numFmt w:val="decimal"/>
      <w:lvlText w:val="%1."/>
      <w:lvlJc w:val="left"/>
      <w:pPr>
        <w:ind w:left="502"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721C7E33"/>
    <w:multiLevelType w:val="multilevel"/>
    <w:tmpl w:val="92AAF1DA"/>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6" w15:restartNumberingAfterBreak="0">
    <w:nsid w:val="72E640D6"/>
    <w:multiLevelType w:val="hybridMultilevel"/>
    <w:tmpl w:val="621410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4E13C5B"/>
    <w:multiLevelType w:val="hybridMultilevel"/>
    <w:tmpl w:val="D608762C"/>
    <w:lvl w:ilvl="0" w:tplc="E23A6B64">
      <w:start w:val="1"/>
      <w:numFmt w:val="decimal"/>
      <w:lvlText w:val="%1."/>
      <w:lvlJc w:val="left"/>
      <w:pPr>
        <w:ind w:left="786" w:hanging="360"/>
      </w:pPr>
      <w:rPr>
        <w:rFonts w:ascii="Times New Roman" w:eastAsia="Times New Roman" w:hAnsi="Times New Roman" w:cs="Times New Roman"/>
        <w:strike w:val="0"/>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3"/>
  </w:num>
  <w:num w:numId="2">
    <w:abstractNumId w:val="5"/>
  </w:num>
  <w:num w:numId="3">
    <w:abstractNumId w:val="22"/>
  </w:num>
  <w:num w:numId="4">
    <w:abstractNumId w:val="1"/>
  </w:num>
  <w:num w:numId="5">
    <w:abstractNumId w:val="16"/>
  </w:num>
  <w:num w:numId="6">
    <w:abstractNumId w:val="18"/>
  </w:num>
  <w:num w:numId="7">
    <w:abstractNumId w:val="24"/>
  </w:num>
  <w:num w:numId="8">
    <w:abstractNumId w:val="10"/>
  </w:num>
  <w:num w:numId="9">
    <w:abstractNumId w:val="20"/>
  </w:num>
  <w:num w:numId="10">
    <w:abstractNumId w:val="13"/>
  </w:num>
  <w:num w:numId="11">
    <w:abstractNumId w:val="27"/>
  </w:num>
  <w:num w:numId="12">
    <w:abstractNumId w:val="4"/>
  </w:num>
  <w:num w:numId="13">
    <w:abstractNumId w:val="15"/>
  </w:num>
  <w:num w:numId="14">
    <w:abstractNumId w:val="2"/>
  </w:num>
  <w:num w:numId="15">
    <w:abstractNumId w:val="0"/>
  </w:num>
  <w:num w:numId="16">
    <w:abstractNumId w:val="11"/>
  </w:num>
  <w:num w:numId="17">
    <w:abstractNumId w:val="19"/>
  </w:num>
  <w:num w:numId="18">
    <w:abstractNumId w:val="8"/>
  </w:num>
  <w:num w:numId="19">
    <w:abstractNumId w:val="21"/>
  </w:num>
  <w:num w:numId="20">
    <w:abstractNumId w:val="17"/>
  </w:num>
  <w:num w:numId="21">
    <w:abstractNumId w:val="6"/>
  </w:num>
  <w:num w:numId="22">
    <w:abstractNumId w:val="23"/>
  </w:num>
  <w:num w:numId="23">
    <w:abstractNumId w:val="7"/>
  </w:num>
  <w:num w:numId="24">
    <w:abstractNumId w:val="14"/>
  </w:num>
  <w:num w:numId="25">
    <w:abstractNumId w:val="9"/>
  </w:num>
  <w:num w:numId="26">
    <w:abstractNumId w:val="25"/>
  </w:num>
  <w:num w:numId="27">
    <w:abstractNumId w:val="12"/>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A17"/>
    <w:rsid w:val="00082F44"/>
    <w:rsid w:val="00085FDA"/>
    <w:rsid w:val="001A5B4F"/>
    <w:rsid w:val="002D71CB"/>
    <w:rsid w:val="00354991"/>
    <w:rsid w:val="0036607C"/>
    <w:rsid w:val="006D0020"/>
    <w:rsid w:val="00700527"/>
    <w:rsid w:val="008938A6"/>
    <w:rsid w:val="0099098B"/>
    <w:rsid w:val="00A2237B"/>
    <w:rsid w:val="00A22DFD"/>
    <w:rsid w:val="00A24A17"/>
    <w:rsid w:val="00AA60FE"/>
    <w:rsid w:val="00EA57B9"/>
    <w:rsid w:val="00EB2569"/>
    <w:rsid w:val="00FD69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38401"/>
  <w15:chartTrackingRefBased/>
  <w15:docId w15:val="{036BCCE1-A411-4193-8159-161D60454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24A17"/>
    <w:pPr>
      <w:spacing w:after="200" w:line="276" w:lineRule="auto"/>
    </w:pPr>
    <w:rPr>
      <w:rFonts w:ascii="Calibri" w:eastAsia="Times New Roman" w:hAnsi="Calibri" w:cs="Times New Roman"/>
      <w:lang w:val="en-US"/>
    </w:rPr>
  </w:style>
  <w:style w:type="paragraph" w:styleId="Titolo1">
    <w:name w:val="heading 1"/>
    <w:basedOn w:val="Normale"/>
    <w:next w:val="Normale"/>
    <w:link w:val="Titolo1Carattere"/>
    <w:uiPriority w:val="9"/>
    <w:qFormat/>
    <w:rsid w:val="00A24A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nhideWhenUsed/>
    <w:qFormat/>
    <w:rsid w:val="00A24A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24A17"/>
    <w:rPr>
      <w:rFonts w:asciiTheme="majorHAnsi" w:eastAsiaTheme="majorEastAsia" w:hAnsiTheme="majorHAnsi" w:cstheme="majorBidi"/>
      <w:color w:val="2F5496" w:themeColor="accent1" w:themeShade="BF"/>
      <w:sz w:val="32"/>
      <w:szCs w:val="32"/>
      <w:lang w:val="en-US"/>
    </w:rPr>
  </w:style>
  <w:style w:type="character" w:customStyle="1" w:styleId="Titolo2Carattere">
    <w:name w:val="Titolo 2 Carattere"/>
    <w:basedOn w:val="Carpredefinitoparagrafo"/>
    <w:link w:val="Titolo2"/>
    <w:rsid w:val="00A24A17"/>
    <w:rPr>
      <w:rFonts w:asciiTheme="majorHAnsi" w:eastAsiaTheme="majorEastAsia" w:hAnsiTheme="majorHAnsi" w:cstheme="majorBidi"/>
      <w:color w:val="2F5496" w:themeColor="accent1" w:themeShade="BF"/>
      <w:sz w:val="26"/>
      <w:szCs w:val="26"/>
      <w:lang w:val="en-US"/>
    </w:rPr>
  </w:style>
  <w:style w:type="paragraph" w:styleId="Testonotaapidipagina">
    <w:name w:val="footnote text"/>
    <w:basedOn w:val="Normale"/>
    <w:link w:val="TestonotaapidipaginaCarattere"/>
    <w:rsid w:val="00A24A17"/>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rsid w:val="00A24A17"/>
    <w:rPr>
      <w:rFonts w:ascii="Calibri" w:eastAsia="Times New Roman" w:hAnsi="Calibri" w:cs="Times New Roman"/>
      <w:sz w:val="20"/>
      <w:szCs w:val="20"/>
      <w:lang w:val="en-US"/>
    </w:rPr>
  </w:style>
  <w:style w:type="character" w:styleId="Rimandonotaapidipagina">
    <w:name w:val="footnote reference"/>
    <w:semiHidden/>
    <w:rsid w:val="00A24A17"/>
    <w:rPr>
      <w:rFonts w:cs="Times New Roman"/>
      <w:vertAlign w:val="superscript"/>
    </w:rPr>
  </w:style>
  <w:style w:type="table" w:styleId="Grigliatabella">
    <w:name w:val="Table Grid"/>
    <w:basedOn w:val="Tabellanormale"/>
    <w:rsid w:val="00A24A17"/>
    <w:pPr>
      <w:spacing w:after="0" w:line="240" w:lineRule="auto"/>
    </w:pPr>
    <w:rPr>
      <w:rFonts w:ascii="Calibri" w:eastAsia="Times New Roman" w:hAnsi="Calibri"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foelenco1">
    <w:name w:val="Paragrafo elenco1"/>
    <w:basedOn w:val="Normale"/>
    <w:rsid w:val="00A24A17"/>
    <w:pPr>
      <w:ind w:left="720"/>
      <w:contextualSpacing/>
    </w:pPr>
  </w:style>
  <w:style w:type="paragraph" w:styleId="Testofumetto">
    <w:name w:val="Balloon Text"/>
    <w:basedOn w:val="Normale"/>
    <w:link w:val="TestofumettoCarattere"/>
    <w:semiHidden/>
    <w:unhideWhenUsed/>
    <w:rsid w:val="00A24A1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semiHidden/>
    <w:rsid w:val="00A24A17"/>
    <w:rPr>
      <w:rFonts w:ascii="Tahoma" w:eastAsia="Times New Roman" w:hAnsi="Tahoma" w:cs="Tahoma"/>
      <w:sz w:val="16"/>
      <w:szCs w:val="16"/>
      <w:lang w:val="en-US"/>
    </w:rPr>
  </w:style>
  <w:style w:type="paragraph" w:customStyle="1" w:styleId="Paragrafoelenco2">
    <w:name w:val="Paragrafo elenco2"/>
    <w:basedOn w:val="Normale"/>
    <w:rsid w:val="00A24A17"/>
    <w:pPr>
      <w:spacing w:before="120" w:after="240" w:line="360" w:lineRule="auto"/>
      <w:ind w:left="720"/>
      <w:contextualSpacing/>
      <w:jc w:val="both"/>
    </w:pPr>
    <w:rPr>
      <w:rFonts w:ascii="Times New Roman" w:hAnsi="Times New Roman"/>
      <w:sz w:val="24"/>
      <w:szCs w:val="24"/>
    </w:rPr>
  </w:style>
  <w:style w:type="paragraph" w:styleId="Paragrafoelenco">
    <w:name w:val="List Paragraph"/>
    <w:basedOn w:val="Normale"/>
    <w:uiPriority w:val="34"/>
    <w:qFormat/>
    <w:rsid w:val="00A24A17"/>
    <w:pPr>
      <w:spacing w:before="120" w:after="240" w:line="360" w:lineRule="auto"/>
      <w:ind w:left="720"/>
      <w:contextualSpacing/>
      <w:jc w:val="both"/>
    </w:pPr>
    <w:rPr>
      <w:rFonts w:ascii="Times New Roman" w:hAnsi="Times New Roman"/>
      <w:sz w:val="24"/>
      <w:szCs w:val="24"/>
    </w:rPr>
  </w:style>
  <w:style w:type="paragraph" w:styleId="Intestazione">
    <w:name w:val="header"/>
    <w:basedOn w:val="Normale"/>
    <w:link w:val="IntestazioneCarattere"/>
    <w:unhideWhenUsed/>
    <w:rsid w:val="00A24A17"/>
    <w:pPr>
      <w:tabs>
        <w:tab w:val="center" w:pos="4252"/>
        <w:tab w:val="right" w:pos="8504"/>
      </w:tabs>
      <w:spacing w:after="0" w:line="240" w:lineRule="auto"/>
    </w:pPr>
  </w:style>
  <w:style w:type="character" w:customStyle="1" w:styleId="IntestazioneCarattere">
    <w:name w:val="Intestazione Carattere"/>
    <w:basedOn w:val="Carpredefinitoparagrafo"/>
    <w:link w:val="Intestazione"/>
    <w:rsid w:val="00A24A17"/>
    <w:rPr>
      <w:rFonts w:ascii="Calibri" w:eastAsia="Times New Roman" w:hAnsi="Calibri" w:cs="Times New Roman"/>
      <w:lang w:val="en-US"/>
    </w:rPr>
  </w:style>
  <w:style w:type="paragraph" w:styleId="Pidipagina">
    <w:name w:val="footer"/>
    <w:basedOn w:val="Normale"/>
    <w:link w:val="PidipaginaCarattere"/>
    <w:unhideWhenUsed/>
    <w:rsid w:val="00A24A17"/>
    <w:pPr>
      <w:tabs>
        <w:tab w:val="center" w:pos="4252"/>
        <w:tab w:val="right" w:pos="8504"/>
      </w:tabs>
      <w:spacing w:after="0" w:line="240" w:lineRule="auto"/>
    </w:pPr>
  </w:style>
  <w:style w:type="character" w:customStyle="1" w:styleId="PidipaginaCarattere">
    <w:name w:val="Piè di pagina Carattere"/>
    <w:basedOn w:val="Carpredefinitoparagrafo"/>
    <w:link w:val="Pidipagina"/>
    <w:rsid w:val="00A24A17"/>
    <w:rPr>
      <w:rFonts w:ascii="Calibri" w:eastAsia="Times New Roman" w:hAnsi="Calibri" w:cs="Times New Roman"/>
      <w:lang w:val="en-US"/>
    </w:rPr>
  </w:style>
  <w:style w:type="paragraph" w:styleId="Revisione">
    <w:name w:val="Revision"/>
    <w:hidden/>
    <w:uiPriority w:val="99"/>
    <w:semiHidden/>
    <w:rsid w:val="00A24A17"/>
    <w:pPr>
      <w:spacing w:after="0" w:line="240" w:lineRule="auto"/>
    </w:pPr>
    <w:rPr>
      <w:rFonts w:ascii="Calibri" w:eastAsia="Times New Roman" w:hAnsi="Calibri" w:cs="Times New Roman"/>
      <w:lang w:val="en-US"/>
    </w:rPr>
  </w:style>
  <w:style w:type="character" w:styleId="Rimandocommento">
    <w:name w:val="annotation reference"/>
    <w:basedOn w:val="Carpredefinitoparagrafo"/>
    <w:semiHidden/>
    <w:unhideWhenUsed/>
    <w:rsid w:val="00A24A17"/>
    <w:rPr>
      <w:sz w:val="16"/>
      <w:szCs w:val="16"/>
    </w:rPr>
  </w:style>
  <w:style w:type="paragraph" w:styleId="Testocommento">
    <w:name w:val="annotation text"/>
    <w:basedOn w:val="Normale"/>
    <w:link w:val="TestocommentoCarattere"/>
    <w:unhideWhenUsed/>
    <w:rsid w:val="00A24A17"/>
    <w:pPr>
      <w:spacing w:line="240" w:lineRule="auto"/>
    </w:pPr>
    <w:rPr>
      <w:sz w:val="20"/>
      <w:szCs w:val="20"/>
    </w:rPr>
  </w:style>
  <w:style w:type="character" w:customStyle="1" w:styleId="TestocommentoCarattere">
    <w:name w:val="Testo commento Carattere"/>
    <w:basedOn w:val="Carpredefinitoparagrafo"/>
    <w:link w:val="Testocommento"/>
    <w:rsid w:val="00A24A17"/>
    <w:rPr>
      <w:rFonts w:ascii="Calibri" w:eastAsia="Times New Roman" w:hAnsi="Calibri" w:cs="Times New Roman"/>
      <w:sz w:val="20"/>
      <w:szCs w:val="20"/>
      <w:lang w:val="en-US"/>
    </w:rPr>
  </w:style>
  <w:style w:type="paragraph" w:styleId="Soggettocommento">
    <w:name w:val="annotation subject"/>
    <w:basedOn w:val="Testocommento"/>
    <w:next w:val="Testocommento"/>
    <w:link w:val="SoggettocommentoCarattere"/>
    <w:semiHidden/>
    <w:unhideWhenUsed/>
    <w:rsid w:val="00A24A17"/>
    <w:rPr>
      <w:b/>
      <w:bCs/>
    </w:rPr>
  </w:style>
  <w:style w:type="character" w:customStyle="1" w:styleId="SoggettocommentoCarattere">
    <w:name w:val="Soggetto commento Carattere"/>
    <w:basedOn w:val="TestocommentoCarattere"/>
    <w:link w:val="Soggettocommento"/>
    <w:semiHidden/>
    <w:rsid w:val="00A24A17"/>
    <w:rPr>
      <w:rFonts w:ascii="Calibri" w:eastAsia="Times New Roman" w:hAnsi="Calibri" w:cs="Times New Roman"/>
      <w:b/>
      <w:bCs/>
      <w:sz w:val="20"/>
      <w:szCs w:val="20"/>
      <w:lang w:val="en-US"/>
    </w:rPr>
  </w:style>
  <w:style w:type="paragraph" w:customStyle="1" w:styleId="References">
    <w:name w:val="References"/>
    <w:basedOn w:val="Normale"/>
    <w:qFormat/>
    <w:rsid w:val="00A24A17"/>
    <w:pPr>
      <w:autoSpaceDE w:val="0"/>
      <w:autoSpaceDN w:val="0"/>
      <w:adjustRightInd w:val="0"/>
      <w:spacing w:after="120" w:line="240" w:lineRule="auto"/>
      <w:ind w:left="709" w:hanging="709"/>
      <w:jc w:val="both"/>
    </w:pPr>
    <w:rPr>
      <w:rFonts w:ascii="Times New Roman" w:eastAsiaTheme="minorHAnsi" w:hAnsi="Times New Roman"/>
      <w:sz w:val="24"/>
      <w:szCs w:val="24"/>
    </w:rPr>
  </w:style>
  <w:style w:type="paragraph" w:styleId="NormaleWeb">
    <w:name w:val="Normal (Web)"/>
    <w:basedOn w:val="Normale"/>
    <w:unhideWhenUsed/>
    <w:rsid w:val="00A24A17"/>
    <w:pPr>
      <w:spacing w:before="100" w:beforeAutospacing="1" w:after="100" w:afterAutospacing="1" w:line="240" w:lineRule="auto"/>
    </w:pPr>
    <w:rPr>
      <w:rFonts w:ascii="Times New Roman" w:hAnsi="Times New Roman"/>
      <w:sz w:val="24"/>
      <w:szCs w:val="24"/>
    </w:rPr>
  </w:style>
  <w:style w:type="character" w:styleId="Collegamentoipertestuale">
    <w:name w:val="Hyperlink"/>
    <w:rsid w:val="00A24A17"/>
    <w:rPr>
      <w:rFonts w:cs="Times New Roman"/>
      <w:color w:val="0000FF"/>
      <w:u w:val="single"/>
    </w:rPr>
  </w:style>
  <w:style w:type="character" w:customStyle="1" w:styleId="UnresolvedMention1">
    <w:name w:val="Unresolved Mention1"/>
    <w:basedOn w:val="Carpredefinitoparagrafo"/>
    <w:uiPriority w:val="99"/>
    <w:semiHidden/>
    <w:unhideWhenUsed/>
    <w:rsid w:val="00A24A17"/>
    <w:rPr>
      <w:color w:val="605E5C"/>
      <w:shd w:val="clear" w:color="auto" w:fill="E1DFDD"/>
    </w:rPr>
  </w:style>
  <w:style w:type="character" w:styleId="Enfasicorsivo">
    <w:name w:val="Emphasis"/>
    <w:basedOn w:val="Carpredefinitoparagrafo"/>
    <w:qFormat/>
    <w:rsid w:val="00A24A17"/>
    <w:rPr>
      <w:i/>
      <w:iCs/>
    </w:rPr>
  </w:style>
  <w:style w:type="character" w:customStyle="1" w:styleId="addmd">
    <w:name w:val="addmd"/>
    <w:basedOn w:val="Carpredefinitoparagrafo"/>
    <w:rsid w:val="00A24A17"/>
  </w:style>
  <w:style w:type="character" w:customStyle="1" w:styleId="doilabel">
    <w:name w:val="doi__label"/>
    <w:basedOn w:val="Carpredefinitoparagrafo"/>
    <w:rsid w:val="00A24A17"/>
  </w:style>
  <w:style w:type="character" w:customStyle="1" w:styleId="author-list">
    <w:name w:val="author-list"/>
    <w:basedOn w:val="Carpredefinitoparagrafo"/>
    <w:rsid w:val="00A24A17"/>
  </w:style>
  <w:style w:type="character" w:customStyle="1" w:styleId="fn">
    <w:name w:val="fn"/>
    <w:basedOn w:val="Carpredefinitoparagrafo"/>
    <w:rsid w:val="00A24A17"/>
  </w:style>
  <w:style w:type="paragraph" w:customStyle="1" w:styleId="Prrafodelista1">
    <w:name w:val="Párrafo de lista1"/>
    <w:basedOn w:val="Normale"/>
    <w:rsid w:val="00A24A17"/>
    <w:pPr>
      <w:ind w:left="720"/>
      <w:contextualSpacing/>
    </w:pPr>
  </w:style>
  <w:style w:type="character" w:customStyle="1" w:styleId="st1">
    <w:name w:val="st1"/>
    <w:rsid w:val="00A24A17"/>
  </w:style>
  <w:style w:type="paragraph" w:customStyle="1" w:styleId="Revisin1">
    <w:name w:val="Revisión1"/>
    <w:hidden/>
    <w:semiHidden/>
    <w:rsid w:val="00A24A17"/>
    <w:pPr>
      <w:spacing w:after="0" w:line="240" w:lineRule="auto"/>
    </w:pPr>
    <w:rPr>
      <w:rFonts w:ascii="Calibri" w:eastAsia="Times New Roman" w:hAnsi="Calibri" w:cs="Times New Roman"/>
      <w:lang w:val="en-US"/>
    </w:rPr>
  </w:style>
  <w:style w:type="paragraph" w:customStyle="1" w:styleId="Revisione1">
    <w:name w:val="Revisione1"/>
    <w:hidden/>
    <w:semiHidden/>
    <w:rsid w:val="00A24A17"/>
    <w:pPr>
      <w:spacing w:after="0" w:line="240" w:lineRule="auto"/>
    </w:pPr>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ritefull-cache xmlns="urn:writefull-cache:Suggestions">{"suggestions":{},"typeOfAccount":"freemium"}</writefull-cache>
</file>

<file path=customXml/itemProps1.xml><?xml version="1.0" encoding="utf-8"?>
<ds:datastoreItem xmlns:ds="http://schemas.openxmlformats.org/officeDocument/2006/customXml" ds:itemID="{371B15BE-553A-4B63-A79E-460FBF3F4D14}">
  <ds:schemaRefs>
    <ds:schemaRef ds:uri="urn:writefull-cache:Suggestion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22</Pages>
  <Words>5401</Words>
  <Characters>30788</Characters>
  <Application>Microsoft Office Word</Application>
  <DocSecurity>0</DocSecurity>
  <Lines>256</Lines>
  <Paragraphs>72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Faillo Marco</dc:creator>
  <cp:keywords/>
  <dc:description/>
  <cp:lastModifiedBy>giacomo.degliantoni@gmail.com</cp:lastModifiedBy>
  <cp:revision>10</cp:revision>
  <dcterms:created xsi:type="dcterms:W3CDTF">2021-07-21T14:02:00Z</dcterms:created>
  <dcterms:modified xsi:type="dcterms:W3CDTF">2022-02-11T09:15:00Z</dcterms:modified>
</cp:coreProperties>
</file>