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439C" w14:textId="524E9828" w:rsidR="00E06350" w:rsidRPr="00645837" w:rsidRDefault="00E06350" w:rsidP="00645837">
      <w:pPr>
        <w:rPr>
          <w:sz w:val="28"/>
        </w:rPr>
      </w:pPr>
      <w:r w:rsidRPr="00645837">
        <w:rPr>
          <w:sz w:val="28"/>
        </w:rPr>
        <w:t>Appendi</w:t>
      </w:r>
      <w:r w:rsidR="00E37216" w:rsidRPr="00645837">
        <w:rPr>
          <w:sz w:val="28"/>
        </w:rPr>
        <w:t>ces</w:t>
      </w:r>
      <w:r w:rsidR="00211823" w:rsidRPr="00645837">
        <w:rPr>
          <w:sz w:val="28"/>
        </w:rPr>
        <w:t xml:space="preserve"> to “</w:t>
      </w:r>
      <w:r w:rsidR="008814D7" w:rsidRPr="008814D7">
        <w:rPr>
          <w:sz w:val="28"/>
        </w:rPr>
        <w:t>Evolution of the Determinants of Unmet Healthcare Needs in a Universal Healthcare System: Canada, 2001-2014</w:t>
      </w:r>
      <w:r w:rsidR="00211823" w:rsidRPr="00645837">
        <w:rPr>
          <w:sz w:val="28"/>
        </w:rPr>
        <w:t>”</w:t>
      </w:r>
      <w:bookmarkStart w:id="0" w:name="_GoBack"/>
      <w:bookmarkEnd w:id="0"/>
    </w:p>
    <w:p w14:paraId="4A6722C2" w14:textId="6D7F9B9C" w:rsidR="00211823" w:rsidRDefault="00211823" w:rsidP="00211823"/>
    <w:sdt>
      <w:sdtPr>
        <w:rPr>
          <w:rFonts w:asciiTheme="minorHAnsi" w:eastAsiaTheme="minorHAnsi" w:hAnsiTheme="minorHAnsi" w:cstheme="minorBidi"/>
          <w:color w:val="auto"/>
          <w:sz w:val="22"/>
          <w:szCs w:val="22"/>
          <w:lang w:val="fr-FR" w:eastAsia="en-US"/>
        </w:rPr>
        <w:id w:val="-1729292132"/>
        <w:docPartObj>
          <w:docPartGallery w:val="Table of Contents"/>
          <w:docPartUnique/>
        </w:docPartObj>
      </w:sdtPr>
      <w:sdtEndPr>
        <w:rPr>
          <w:b/>
          <w:bCs/>
        </w:rPr>
      </w:sdtEndPr>
      <w:sdtContent>
        <w:p w14:paraId="7D8B5029" w14:textId="2DD77201" w:rsidR="00645837" w:rsidRDefault="00645837">
          <w:pPr>
            <w:pStyle w:val="En-ttedetabledesmatires"/>
          </w:pPr>
        </w:p>
        <w:p w14:paraId="7FC40A61" w14:textId="1A27AAC2" w:rsidR="00C37888" w:rsidRDefault="00645837">
          <w:pPr>
            <w:pStyle w:val="TM2"/>
            <w:tabs>
              <w:tab w:val="right" w:leader="dot" w:pos="9350"/>
            </w:tabs>
            <w:rPr>
              <w:rFonts w:eastAsiaTheme="minorEastAsia"/>
              <w:noProof/>
              <w:lang w:val="fr-CA" w:eastAsia="fr-CA"/>
            </w:rPr>
          </w:pPr>
          <w:r>
            <w:rPr>
              <w:b/>
              <w:bCs/>
              <w:lang w:val="fr-FR"/>
            </w:rPr>
            <w:fldChar w:fldCharType="begin"/>
          </w:r>
          <w:r>
            <w:rPr>
              <w:b/>
              <w:bCs/>
              <w:lang w:val="fr-FR"/>
            </w:rPr>
            <w:instrText xml:space="preserve"> TOC \o "1-3" \h \z \u </w:instrText>
          </w:r>
          <w:r>
            <w:rPr>
              <w:b/>
              <w:bCs/>
              <w:lang w:val="fr-FR"/>
            </w:rPr>
            <w:fldChar w:fldCharType="separate"/>
          </w:r>
          <w:hyperlink w:anchor="_Toc518912805" w:history="1">
            <w:r w:rsidR="00C37888" w:rsidRPr="000A3DE5">
              <w:rPr>
                <w:rStyle w:val="Lienhypertexte"/>
                <w:noProof/>
              </w:rPr>
              <w:t>Table A1 – Variable Definitions</w:t>
            </w:r>
            <w:r w:rsidR="00C37888">
              <w:rPr>
                <w:noProof/>
                <w:webHidden/>
              </w:rPr>
              <w:tab/>
            </w:r>
            <w:r w:rsidR="00C37888">
              <w:rPr>
                <w:noProof/>
                <w:webHidden/>
              </w:rPr>
              <w:fldChar w:fldCharType="begin"/>
            </w:r>
            <w:r w:rsidR="00C37888">
              <w:rPr>
                <w:noProof/>
                <w:webHidden/>
              </w:rPr>
              <w:instrText xml:space="preserve"> PAGEREF _Toc518912805 \h </w:instrText>
            </w:r>
            <w:r w:rsidR="00C37888">
              <w:rPr>
                <w:noProof/>
                <w:webHidden/>
              </w:rPr>
            </w:r>
            <w:r w:rsidR="00C37888">
              <w:rPr>
                <w:noProof/>
                <w:webHidden/>
              </w:rPr>
              <w:fldChar w:fldCharType="separate"/>
            </w:r>
            <w:r w:rsidR="00C37888">
              <w:rPr>
                <w:noProof/>
                <w:webHidden/>
              </w:rPr>
              <w:t>2</w:t>
            </w:r>
            <w:r w:rsidR="00C37888">
              <w:rPr>
                <w:noProof/>
                <w:webHidden/>
              </w:rPr>
              <w:fldChar w:fldCharType="end"/>
            </w:r>
          </w:hyperlink>
        </w:p>
        <w:p w14:paraId="1ECF17BD" w14:textId="6AB91821" w:rsidR="00C37888" w:rsidRDefault="00884EF6">
          <w:pPr>
            <w:pStyle w:val="TM2"/>
            <w:tabs>
              <w:tab w:val="right" w:leader="dot" w:pos="9350"/>
            </w:tabs>
            <w:rPr>
              <w:rFonts w:eastAsiaTheme="minorEastAsia"/>
              <w:noProof/>
              <w:lang w:val="fr-CA" w:eastAsia="fr-CA"/>
            </w:rPr>
          </w:pPr>
          <w:hyperlink w:anchor="_Toc518912806" w:history="1">
            <w:r w:rsidR="00C37888" w:rsidRPr="000A3DE5">
              <w:rPr>
                <w:rStyle w:val="Lienhypertexte"/>
                <w:noProof/>
              </w:rPr>
              <w:t>Table A2 – Logit Marginal Effects with Confidence Intervals for All Years</w:t>
            </w:r>
            <w:r w:rsidR="00C37888">
              <w:rPr>
                <w:noProof/>
                <w:webHidden/>
              </w:rPr>
              <w:tab/>
            </w:r>
            <w:r w:rsidR="00C37888">
              <w:rPr>
                <w:noProof/>
                <w:webHidden/>
              </w:rPr>
              <w:fldChar w:fldCharType="begin"/>
            </w:r>
            <w:r w:rsidR="00C37888">
              <w:rPr>
                <w:noProof/>
                <w:webHidden/>
              </w:rPr>
              <w:instrText xml:space="preserve"> PAGEREF _Toc518912806 \h </w:instrText>
            </w:r>
            <w:r w:rsidR="00C37888">
              <w:rPr>
                <w:noProof/>
                <w:webHidden/>
              </w:rPr>
            </w:r>
            <w:r w:rsidR="00C37888">
              <w:rPr>
                <w:noProof/>
                <w:webHidden/>
              </w:rPr>
              <w:fldChar w:fldCharType="separate"/>
            </w:r>
            <w:r w:rsidR="00C37888">
              <w:rPr>
                <w:noProof/>
                <w:webHidden/>
              </w:rPr>
              <w:t>4</w:t>
            </w:r>
            <w:r w:rsidR="00C37888">
              <w:rPr>
                <w:noProof/>
                <w:webHidden/>
              </w:rPr>
              <w:fldChar w:fldCharType="end"/>
            </w:r>
          </w:hyperlink>
        </w:p>
        <w:p w14:paraId="09CE61BD" w14:textId="76D87D58" w:rsidR="00C37888" w:rsidRDefault="00884EF6">
          <w:pPr>
            <w:pStyle w:val="TM2"/>
            <w:tabs>
              <w:tab w:val="right" w:leader="dot" w:pos="9350"/>
            </w:tabs>
            <w:rPr>
              <w:rFonts w:eastAsiaTheme="minorEastAsia"/>
              <w:noProof/>
              <w:lang w:val="fr-CA" w:eastAsia="fr-CA"/>
            </w:rPr>
          </w:pPr>
          <w:hyperlink w:anchor="_Toc518912807" w:history="1">
            <w:r w:rsidR="00C37888" w:rsidRPr="000A3DE5">
              <w:rPr>
                <w:rStyle w:val="Lienhypertexte"/>
                <w:noProof/>
              </w:rPr>
              <w:t>Table A3 – Multinomial Logit Marginal Effects with Confidence Intervals (2001)</w:t>
            </w:r>
            <w:r w:rsidR="00C37888">
              <w:rPr>
                <w:noProof/>
                <w:webHidden/>
              </w:rPr>
              <w:tab/>
            </w:r>
            <w:r w:rsidR="00C37888">
              <w:rPr>
                <w:noProof/>
                <w:webHidden/>
              </w:rPr>
              <w:fldChar w:fldCharType="begin"/>
            </w:r>
            <w:r w:rsidR="00C37888">
              <w:rPr>
                <w:noProof/>
                <w:webHidden/>
              </w:rPr>
              <w:instrText xml:space="preserve"> PAGEREF _Toc518912807 \h </w:instrText>
            </w:r>
            <w:r w:rsidR="00C37888">
              <w:rPr>
                <w:noProof/>
                <w:webHidden/>
              </w:rPr>
            </w:r>
            <w:r w:rsidR="00C37888">
              <w:rPr>
                <w:noProof/>
                <w:webHidden/>
              </w:rPr>
              <w:fldChar w:fldCharType="separate"/>
            </w:r>
            <w:r w:rsidR="00C37888">
              <w:rPr>
                <w:noProof/>
                <w:webHidden/>
              </w:rPr>
              <w:t>6</w:t>
            </w:r>
            <w:r w:rsidR="00C37888">
              <w:rPr>
                <w:noProof/>
                <w:webHidden/>
              </w:rPr>
              <w:fldChar w:fldCharType="end"/>
            </w:r>
          </w:hyperlink>
        </w:p>
        <w:p w14:paraId="4D884C5A" w14:textId="0798422D" w:rsidR="00C37888" w:rsidRDefault="00884EF6">
          <w:pPr>
            <w:pStyle w:val="TM2"/>
            <w:tabs>
              <w:tab w:val="right" w:leader="dot" w:pos="9350"/>
            </w:tabs>
            <w:rPr>
              <w:rFonts w:eastAsiaTheme="minorEastAsia"/>
              <w:noProof/>
              <w:lang w:val="fr-CA" w:eastAsia="fr-CA"/>
            </w:rPr>
          </w:pPr>
          <w:hyperlink w:anchor="_Toc518912808" w:history="1">
            <w:r w:rsidR="00C37888" w:rsidRPr="000A3DE5">
              <w:rPr>
                <w:rStyle w:val="Lienhypertexte"/>
                <w:noProof/>
              </w:rPr>
              <w:t>Table A4 - Multinomial Logit Marginal Effects with Confidence Intervals (2003)</w:t>
            </w:r>
            <w:r w:rsidR="00C37888">
              <w:rPr>
                <w:noProof/>
                <w:webHidden/>
              </w:rPr>
              <w:tab/>
            </w:r>
            <w:r w:rsidR="00C37888">
              <w:rPr>
                <w:noProof/>
                <w:webHidden/>
              </w:rPr>
              <w:fldChar w:fldCharType="begin"/>
            </w:r>
            <w:r w:rsidR="00C37888">
              <w:rPr>
                <w:noProof/>
                <w:webHidden/>
              </w:rPr>
              <w:instrText xml:space="preserve"> PAGEREF _Toc518912808 \h </w:instrText>
            </w:r>
            <w:r w:rsidR="00C37888">
              <w:rPr>
                <w:noProof/>
                <w:webHidden/>
              </w:rPr>
            </w:r>
            <w:r w:rsidR="00C37888">
              <w:rPr>
                <w:noProof/>
                <w:webHidden/>
              </w:rPr>
              <w:fldChar w:fldCharType="separate"/>
            </w:r>
            <w:r w:rsidR="00C37888">
              <w:rPr>
                <w:noProof/>
                <w:webHidden/>
              </w:rPr>
              <w:t>7</w:t>
            </w:r>
            <w:r w:rsidR="00C37888">
              <w:rPr>
                <w:noProof/>
                <w:webHidden/>
              </w:rPr>
              <w:fldChar w:fldCharType="end"/>
            </w:r>
          </w:hyperlink>
        </w:p>
        <w:p w14:paraId="00E5F77C" w14:textId="3B52D62F" w:rsidR="00C37888" w:rsidRDefault="00884EF6">
          <w:pPr>
            <w:pStyle w:val="TM2"/>
            <w:tabs>
              <w:tab w:val="right" w:leader="dot" w:pos="9350"/>
            </w:tabs>
            <w:rPr>
              <w:rFonts w:eastAsiaTheme="minorEastAsia"/>
              <w:noProof/>
              <w:lang w:val="fr-CA" w:eastAsia="fr-CA"/>
            </w:rPr>
          </w:pPr>
          <w:hyperlink w:anchor="_Toc518912809" w:history="1">
            <w:r w:rsidR="00C37888" w:rsidRPr="000A3DE5">
              <w:rPr>
                <w:rStyle w:val="Lienhypertexte"/>
                <w:noProof/>
              </w:rPr>
              <w:t>Table A5 - Multinomial Logit Marginal Effects with Confidence Intervals (2005)</w:t>
            </w:r>
            <w:r w:rsidR="00C37888">
              <w:rPr>
                <w:noProof/>
                <w:webHidden/>
              </w:rPr>
              <w:tab/>
            </w:r>
            <w:r w:rsidR="00C37888">
              <w:rPr>
                <w:noProof/>
                <w:webHidden/>
              </w:rPr>
              <w:fldChar w:fldCharType="begin"/>
            </w:r>
            <w:r w:rsidR="00C37888">
              <w:rPr>
                <w:noProof/>
                <w:webHidden/>
              </w:rPr>
              <w:instrText xml:space="preserve"> PAGEREF _Toc518912809 \h </w:instrText>
            </w:r>
            <w:r w:rsidR="00C37888">
              <w:rPr>
                <w:noProof/>
                <w:webHidden/>
              </w:rPr>
            </w:r>
            <w:r w:rsidR="00C37888">
              <w:rPr>
                <w:noProof/>
                <w:webHidden/>
              </w:rPr>
              <w:fldChar w:fldCharType="separate"/>
            </w:r>
            <w:r w:rsidR="00C37888">
              <w:rPr>
                <w:noProof/>
                <w:webHidden/>
              </w:rPr>
              <w:t>9</w:t>
            </w:r>
            <w:r w:rsidR="00C37888">
              <w:rPr>
                <w:noProof/>
                <w:webHidden/>
              </w:rPr>
              <w:fldChar w:fldCharType="end"/>
            </w:r>
          </w:hyperlink>
        </w:p>
        <w:p w14:paraId="1153FAE9" w14:textId="6682C6FF" w:rsidR="00C37888" w:rsidRDefault="00884EF6">
          <w:pPr>
            <w:pStyle w:val="TM2"/>
            <w:tabs>
              <w:tab w:val="right" w:leader="dot" w:pos="9350"/>
            </w:tabs>
            <w:rPr>
              <w:rFonts w:eastAsiaTheme="minorEastAsia"/>
              <w:noProof/>
              <w:lang w:val="fr-CA" w:eastAsia="fr-CA"/>
            </w:rPr>
          </w:pPr>
          <w:hyperlink w:anchor="_Toc518912810" w:history="1">
            <w:r w:rsidR="00C37888" w:rsidRPr="000A3DE5">
              <w:rPr>
                <w:rStyle w:val="Lienhypertexte"/>
                <w:noProof/>
              </w:rPr>
              <w:t>Table A6 - Multinomial Logit Marginal Effects with Confidence Intervals (2010)</w:t>
            </w:r>
            <w:r w:rsidR="00C37888">
              <w:rPr>
                <w:noProof/>
                <w:webHidden/>
              </w:rPr>
              <w:tab/>
            </w:r>
            <w:r w:rsidR="00C37888">
              <w:rPr>
                <w:noProof/>
                <w:webHidden/>
              </w:rPr>
              <w:fldChar w:fldCharType="begin"/>
            </w:r>
            <w:r w:rsidR="00C37888">
              <w:rPr>
                <w:noProof/>
                <w:webHidden/>
              </w:rPr>
              <w:instrText xml:space="preserve"> PAGEREF _Toc518912810 \h </w:instrText>
            </w:r>
            <w:r w:rsidR="00C37888">
              <w:rPr>
                <w:noProof/>
                <w:webHidden/>
              </w:rPr>
            </w:r>
            <w:r w:rsidR="00C37888">
              <w:rPr>
                <w:noProof/>
                <w:webHidden/>
              </w:rPr>
              <w:fldChar w:fldCharType="separate"/>
            </w:r>
            <w:r w:rsidR="00C37888">
              <w:rPr>
                <w:noProof/>
                <w:webHidden/>
              </w:rPr>
              <w:t>10</w:t>
            </w:r>
            <w:r w:rsidR="00C37888">
              <w:rPr>
                <w:noProof/>
                <w:webHidden/>
              </w:rPr>
              <w:fldChar w:fldCharType="end"/>
            </w:r>
          </w:hyperlink>
        </w:p>
        <w:p w14:paraId="5DCD6C39" w14:textId="14B237FC" w:rsidR="00C37888" w:rsidRDefault="00884EF6">
          <w:pPr>
            <w:pStyle w:val="TM2"/>
            <w:tabs>
              <w:tab w:val="right" w:leader="dot" w:pos="9350"/>
            </w:tabs>
            <w:rPr>
              <w:rFonts w:eastAsiaTheme="minorEastAsia"/>
              <w:noProof/>
              <w:lang w:val="fr-CA" w:eastAsia="fr-CA"/>
            </w:rPr>
          </w:pPr>
          <w:hyperlink w:anchor="_Toc518912811" w:history="1">
            <w:r w:rsidR="00C37888" w:rsidRPr="000A3DE5">
              <w:rPr>
                <w:rStyle w:val="Lienhypertexte"/>
                <w:noProof/>
              </w:rPr>
              <w:t>Table A7 - Multinomial Logit Marginal Effects with Confidence Intervals (2014)</w:t>
            </w:r>
            <w:r w:rsidR="00C37888">
              <w:rPr>
                <w:noProof/>
                <w:webHidden/>
              </w:rPr>
              <w:tab/>
            </w:r>
            <w:r w:rsidR="00C37888">
              <w:rPr>
                <w:noProof/>
                <w:webHidden/>
              </w:rPr>
              <w:fldChar w:fldCharType="begin"/>
            </w:r>
            <w:r w:rsidR="00C37888">
              <w:rPr>
                <w:noProof/>
                <w:webHidden/>
              </w:rPr>
              <w:instrText xml:space="preserve"> PAGEREF _Toc518912811 \h </w:instrText>
            </w:r>
            <w:r w:rsidR="00C37888">
              <w:rPr>
                <w:noProof/>
                <w:webHidden/>
              </w:rPr>
            </w:r>
            <w:r w:rsidR="00C37888">
              <w:rPr>
                <w:noProof/>
                <w:webHidden/>
              </w:rPr>
              <w:fldChar w:fldCharType="separate"/>
            </w:r>
            <w:r w:rsidR="00C37888">
              <w:rPr>
                <w:noProof/>
                <w:webHidden/>
              </w:rPr>
              <w:t>12</w:t>
            </w:r>
            <w:r w:rsidR="00C37888">
              <w:rPr>
                <w:noProof/>
                <w:webHidden/>
              </w:rPr>
              <w:fldChar w:fldCharType="end"/>
            </w:r>
          </w:hyperlink>
        </w:p>
        <w:p w14:paraId="2CBDB929" w14:textId="608B8FC5" w:rsidR="00C37888" w:rsidRDefault="00884EF6">
          <w:pPr>
            <w:pStyle w:val="TM2"/>
            <w:tabs>
              <w:tab w:val="right" w:leader="dot" w:pos="9350"/>
            </w:tabs>
            <w:rPr>
              <w:rFonts w:eastAsiaTheme="minorEastAsia"/>
              <w:noProof/>
              <w:lang w:val="fr-CA" w:eastAsia="fr-CA"/>
            </w:rPr>
          </w:pPr>
          <w:hyperlink w:anchor="_Toc518912812" w:history="1">
            <w:r w:rsidR="00C37888" w:rsidRPr="000A3DE5">
              <w:rPr>
                <w:rStyle w:val="Lienhypertexte"/>
                <w:noProof/>
              </w:rPr>
              <w:t>Table A8 – Alternative Categorization of SUN Reasons for Sensitivity Analysis</w:t>
            </w:r>
            <w:r w:rsidR="00C37888">
              <w:rPr>
                <w:noProof/>
                <w:webHidden/>
              </w:rPr>
              <w:tab/>
            </w:r>
            <w:r w:rsidR="00C37888">
              <w:rPr>
                <w:noProof/>
                <w:webHidden/>
              </w:rPr>
              <w:fldChar w:fldCharType="begin"/>
            </w:r>
            <w:r w:rsidR="00C37888">
              <w:rPr>
                <w:noProof/>
                <w:webHidden/>
              </w:rPr>
              <w:instrText xml:space="preserve"> PAGEREF _Toc518912812 \h </w:instrText>
            </w:r>
            <w:r w:rsidR="00C37888">
              <w:rPr>
                <w:noProof/>
                <w:webHidden/>
              </w:rPr>
            </w:r>
            <w:r w:rsidR="00C37888">
              <w:rPr>
                <w:noProof/>
                <w:webHidden/>
              </w:rPr>
              <w:fldChar w:fldCharType="separate"/>
            </w:r>
            <w:r w:rsidR="00C37888">
              <w:rPr>
                <w:noProof/>
                <w:webHidden/>
              </w:rPr>
              <w:t>14</w:t>
            </w:r>
            <w:r w:rsidR="00C37888">
              <w:rPr>
                <w:noProof/>
                <w:webHidden/>
              </w:rPr>
              <w:fldChar w:fldCharType="end"/>
            </w:r>
          </w:hyperlink>
        </w:p>
        <w:p w14:paraId="05753204" w14:textId="08806222" w:rsidR="00C37888" w:rsidRDefault="00884EF6">
          <w:pPr>
            <w:pStyle w:val="TM2"/>
            <w:tabs>
              <w:tab w:val="right" w:leader="dot" w:pos="9350"/>
            </w:tabs>
            <w:rPr>
              <w:rFonts w:eastAsiaTheme="minorEastAsia"/>
              <w:noProof/>
              <w:lang w:val="fr-CA" w:eastAsia="fr-CA"/>
            </w:rPr>
          </w:pPr>
          <w:hyperlink w:anchor="_Toc518912813" w:history="1">
            <w:r w:rsidR="00C37888" w:rsidRPr="000A3DE5">
              <w:rPr>
                <w:rStyle w:val="Lienhypertexte"/>
                <w:noProof/>
              </w:rPr>
              <w:t>Table A9 – Sensitivity Analyses with Systems Barriers Limited to “Availability”</w:t>
            </w:r>
            <w:r w:rsidR="00C37888">
              <w:rPr>
                <w:noProof/>
                <w:webHidden/>
              </w:rPr>
              <w:tab/>
            </w:r>
            <w:r w:rsidR="00C37888">
              <w:rPr>
                <w:noProof/>
                <w:webHidden/>
              </w:rPr>
              <w:fldChar w:fldCharType="begin"/>
            </w:r>
            <w:r w:rsidR="00C37888">
              <w:rPr>
                <w:noProof/>
                <w:webHidden/>
              </w:rPr>
              <w:instrText xml:space="preserve"> PAGEREF _Toc518912813 \h </w:instrText>
            </w:r>
            <w:r w:rsidR="00C37888">
              <w:rPr>
                <w:noProof/>
                <w:webHidden/>
              </w:rPr>
            </w:r>
            <w:r w:rsidR="00C37888">
              <w:rPr>
                <w:noProof/>
                <w:webHidden/>
              </w:rPr>
              <w:fldChar w:fldCharType="separate"/>
            </w:r>
            <w:r w:rsidR="00C37888">
              <w:rPr>
                <w:noProof/>
                <w:webHidden/>
              </w:rPr>
              <w:t>15</w:t>
            </w:r>
            <w:r w:rsidR="00C37888">
              <w:rPr>
                <w:noProof/>
                <w:webHidden/>
              </w:rPr>
              <w:fldChar w:fldCharType="end"/>
            </w:r>
          </w:hyperlink>
        </w:p>
        <w:p w14:paraId="7C0C67F1" w14:textId="06067C76" w:rsidR="00C37888" w:rsidRDefault="00884EF6">
          <w:pPr>
            <w:pStyle w:val="TM2"/>
            <w:tabs>
              <w:tab w:val="right" w:leader="dot" w:pos="9350"/>
            </w:tabs>
            <w:rPr>
              <w:rFonts w:eastAsiaTheme="minorEastAsia"/>
              <w:noProof/>
              <w:lang w:val="fr-CA" w:eastAsia="fr-CA"/>
            </w:rPr>
          </w:pPr>
          <w:hyperlink w:anchor="_Toc518912814" w:history="1">
            <w:r w:rsidR="00C37888" w:rsidRPr="000A3DE5">
              <w:rPr>
                <w:rStyle w:val="Lienhypertexte"/>
                <w:noProof/>
              </w:rPr>
              <w:t>Table A10 – Sensitivity Analysis with Wait-Related System Barriers in Other</w:t>
            </w:r>
            <w:r w:rsidR="00C37888">
              <w:rPr>
                <w:noProof/>
                <w:webHidden/>
              </w:rPr>
              <w:tab/>
            </w:r>
            <w:r w:rsidR="00C37888">
              <w:rPr>
                <w:noProof/>
                <w:webHidden/>
              </w:rPr>
              <w:fldChar w:fldCharType="begin"/>
            </w:r>
            <w:r w:rsidR="00C37888">
              <w:rPr>
                <w:noProof/>
                <w:webHidden/>
              </w:rPr>
              <w:instrText xml:space="preserve"> PAGEREF _Toc518912814 \h </w:instrText>
            </w:r>
            <w:r w:rsidR="00C37888">
              <w:rPr>
                <w:noProof/>
                <w:webHidden/>
              </w:rPr>
            </w:r>
            <w:r w:rsidR="00C37888">
              <w:rPr>
                <w:noProof/>
                <w:webHidden/>
              </w:rPr>
              <w:fldChar w:fldCharType="separate"/>
            </w:r>
            <w:r w:rsidR="00C37888">
              <w:rPr>
                <w:noProof/>
                <w:webHidden/>
              </w:rPr>
              <w:t>23</w:t>
            </w:r>
            <w:r w:rsidR="00C37888">
              <w:rPr>
                <w:noProof/>
                <w:webHidden/>
              </w:rPr>
              <w:fldChar w:fldCharType="end"/>
            </w:r>
          </w:hyperlink>
        </w:p>
        <w:p w14:paraId="648F425B" w14:textId="1C298445" w:rsidR="00645837" w:rsidRDefault="00645837">
          <w:r>
            <w:rPr>
              <w:b/>
              <w:bCs/>
              <w:lang w:val="fr-FR"/>
            </w:rPr>
            <w:fldChar w:fldCharType="end"/>
          </w:r>
        </w:p>
      </w:sdtContent>
    </w:sdt>
    <w:p w14:paraId="3A5FF22B" w14:textId="77777777" w:rsidR="00211823" w:rsidRDefault="00211823" w:rsidP="00211823"/>
    <w:p w14:paraId="1E10B2E1" w14:textId="1E37A2F8" w:rsidR="00211823" w:rsidRPr="00211823" w:rsidRDefault="00211823" w:rsidP="00211823"/>
    <w:p w14:paraId="38DA7661" w14:textId="77777777" w:rsidR="00211823" w:rsidRDefault="00211823">
      <w:pPr>
        <w:rPr>
          <w:rFonts w:asciiTheme="majorHAnsi" w:eastAsiaTheme="majorEastAsia" w:hAnsiTheme="majorHAnsi" w:cstheme="majorBidi"/>
          <w:color w:val="2F5496" w:themeColor="accent1" w:themeShade="BF"/>
          <w:sz w:val="26"/>
          <w:szCs w:val="26"/>
        </w:rPr>
      </w:pPr>
      <w:r>
        <w:br w:type="page"/>
      </w:r>
    </w:p>
    <w:p w14:paraId="70724DAE" w14:textId="38C0005B" w:rsidR="00E06350" w:rsidRPr="00E37216" w:rsidRDefault="00E06350" w:rsidP="00E06350">
      <w:pPr>
        <w:pStyle w:val="Titre2"/>
      </w:pPr>
      <w:bookmarkStart w:id="1" w:name="_Toc518912805"/>
      <w:r w:rsidRPr="00E37216">
        <w:lastRenderedPageBreak/>
        <w:t xml:space="preserve">Table </w:t>
      </w:r>
      <w:r w:rsidR="00777ED1" w:rsidRPr="00E37216">
        <w:t>A1</w:t>
      </w:r>
      <w:r w:rsidRPr="00E37216">
        <w:t xml:space="preserve"> – Variable Definitions</w:t>
      </w:r>
      <w:bookmarkEnd w:id="1"/>
    </w:p>
    <w:tbl>
      <w:tblPr>
        <w:tblW w:w="9498" w:type="dxa"/>
        <w:tblLook w:val="04A0" w:firstRow="1" w:lastRow="0" w:firstColumn="1" w:lastColumn="0" w:noHBand="0" w:noVBand="1"/>
      </w:tblPr>
      <w:tblGrid>
        <w:gridCol w:w="4356"/>
        <w:gridCol w:w="5142"/>
      </w:tblGrid>
      <w:tr w:rsidR="00E06350" w:rsidRPr="0081294F" w14:paraId="60831220" w14:textId="77777777" w:rsidTr="009D25B4">
        <w:trPr>
          <w:trHeight w:val="300"/>
        </w:trPr>
        <w:tc>
          <w:tcPr>
            <w:tcW w:w="4356" w:type="dxa"/>
            <w:tcBorders>
              <w:top w:val="single" w:sz="4" w:space="0" w:color="auto"/>
              <w:left w:val="nil"/>
              <w:bottom w:val="single" w:sz="4" w:space="0" w:color="auto"/>
              <w:right w:val="nil"/>
            </w:tcBorders>
            <w:shd w:val="clear" w:color="auto" w:fill="auto"/>
            <w:noWrap/>
            <w:vAlign w:val="bottom"/>
            <w:hideMark/>
          </w:tcPr>
          <w:p w14:paraId="6C1B072B" w14:textId="77777777" w:rsidR="00E06350" w:rsidRPr="009D25B4" w:rsidRDefault="00E06350" w:rsidP="00B5402A">
            <w:pPr>
              <w:spacing w:after="0" w:line="240" w:lineRule="auto"/>
              <w:rPr>
                <w:rFonts w:ascii="Calibri" w:eastAsia="Times New Roman" w:hAnsi="Calibri" w:cs="Calibri"/>
                <w:b/>
                <w:bCs/>
                <w:lang w:eastAsia="en-CA"/>
              </w:rPr>
            </w:pPr>
            <w:r w:rsidRPr="009D25B4">
              <w:rPr>
                <w:rFonts w:ascii="Calibri" w:eastAsia="Times New Roman" w:hAnsi="Calibri" w:cs="Calibri"/>
                <w:b/>
                <w:bCs/>
                <w:lang w:eastAsia="en-CA"/>
              </w:rPr>
              <w:t>Dependent</w:t>
            </w:r>
          </w:p>
        </w:tc>
        <w:tc>
          <w:tcPr>
            <w:tcW w:w="5142" w:type="dxa"/>
            <w:tcBorders>
              <w:top w:val="single" w:sz="4" w:space="0" w:color="auto"/>
              <w:left w:val="nil"/>
              <w:bottom w:val="single" w:sz="4" w:space="0" w:color="auto"/>
              <w:right w:val="nil"/>
            </w:tcBorders>
            <w:shd w:val="clear" w:color="auto" w:fill="auto"/>
            <w:noWrap/>
            <w:vAlign w:val="bottom"/>
            <w:hideMark/>
          </w:tcPr>
          <w:p w14:paraId="63EEF03C" w14:textId="77777777" w:rsidR="00E06350" w:rsidRPr="009D25B4" w:rsidRDefault="00E06350" w:rsidP="00B5402A">
            <w:pPr>
              <w:spacing w:after="0" w:line="240" w:lineRule="auto"/>
              <w:rPr>
                <w:rFonts w:ascii="Calibri" w:eastAsia="Times New Roman" w:hAnsi="Calibri" w:cs="Calibri"/>
                <w:b/>
                <w:lang w:eastAsia="en-CA"/>
              </w:rPr>
            </w:pPr>
            <w:r w:rsidRPr="009D25B4">
              <w:rPr>
                <w:rFonts w:ascii="Calibri" w:eastAsia="Times New Roman" w:hAnsi="Calibri" w:cs="Calibri"/>
                <w:b/>
                <w:lang w:eastAsia="en-CA"/>
              </w:rPr>
              <w:t>Description</w:t>
            </w:r>
          </w:p>
        </w:tc>
      </w:tr>
      <w:tr w:rsidR="00BA2F2F" w:rsidRPr="0081294F" w14:paraId="53C8962C" w14:textId="77777777" w:rsidTr="00B5402A">
        <w:trPr>
          <w:trHeight w:val="300"/>
        </w:trPr>
        <w:tc>
          <w:tcPr>
            <w:tcW w:w="4356" w:type="dxa"/>
            <w:tcBorders>
              <w:top w:val="single" w:sz="4" w:space="0" w:color="auto"/>
              <w:left w:val="nil"/>
              <w:bottom w:val="nil"/>
              <w:right w:val="nil"/>
            </w:tcBorders>
            <w:shd w:val="clear" w:color="auto" w:fill="auto"/>
            <w:noWrap/>
            <w:vAlign w:val="bottom"/>
            <w:hideMark/>
          </w:tcPr>
          <w:p w14:paraId="1F5B37C9" w14:textId="1009D12A"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Subjective u</w:t>
            </w:r>
            <w:r w:rsidRPr="0081294F">
              <w:rPr>
                <w:rFonts w:ascii="Calibri" w:eastAsia="Times New Roman" w:hAnsi="Calibri" w:cs="Calibri"/>
                <w:color w:val="000000"/>
                <w:lang w:eastAsia="en-CA"/>
              </w:rPr>
              <w:t xml:space="preserve">nmet </w:t>
            </w:r>
            <w:r>
              <w:rPr>
                <w:rFonts w:ascii="Calibri" w:eastAsia="Times New Roman" w:hAnsi="Calibri" w:cs="Calibri"/>
                <w:color w:val="000000"/>
                <w:lang w:eastAsia="en-CA"/>
              </w:rPr>
              <w:t xml:space="preserve">healthcare </w:t>
            </w:r>
            <w:r w:rsidRPr="0081294F">
              <w:rPr>
                <w:rFonts w:ascii="Calibri" w:eastAsia="Times New Roman" w:hAnsi="Calibri" w:cs="Calibri"/>
                <w:color w:val="000000"/>
                <w:lang w:eastAsia="en-CA"/>
              </w:rPr>
              <w:t>need</w:t>
            </w:r>
            <w:r>
              <w:rPr>
                <w:rFonts w:ascii="Calibri" w:eastAsia="Times New Roman" w:hAnsi="Calibri" w:cs="Calibri"/>
                <w:color w:val="000000"/>
                <w:lang w:eastAsia="en-CA"/>
              </w:rPr>
              <w:t>s (SUN)</w:t>
            </w:r>
          </w:p>
        </w:tc>
        <w:tc>
          <w:tcPr>
            <w:tcW w:w="5142" w:type="dxa"/>
            <w:tcBorders>
              <w:top w:val="single" w:sz="4" w:space="0" w:color="auto"/>
              <w:left w:val="nil"/>
              <w:bottom w:val="nil"/>
              <w:right w:val="nil"/>
            </w:tcBorders>
            <w:shd w:val="clear" w:color="auto" w:fill="auto"/>
            <w:noWrap/>
            <w:vAlign w:val="bottom"/>
            <w:hideMark/>
          </w:tcPr>
          <w:p w14:paraId="0977CB8D" w14:textId="511F264D" w:rsidR="00BA2F2F" w:rsidRPr="0081294F" w:rsidRDefault="00BA2F2F" w:rsidP="00BA2F2F">
            <w:pPr>
              <w:spacing w:after="0" w:line="240" w:lineRule="auto"/>
              <w:rPr>
                <w:rFonts w:ascii="Calibri" w:eastAsia="Times New Roman" w:hAnsi="Calibri" w:cs="Calibri"/>
                <w:i/>
                <w:color w:val="000000"/>
                <w:lang w:eastAsia="en-CA"/>
              </w:rPr>
            </w:pPr>
            <w:r w:rsidRPr="0081294F">
              <w:rPr>
                <w:rFonts w:ascii="Calibri" w:eastAsia="Times New Roman" w:hAnsi="Calibri" w:cs="Calibri"/>
                <w:color w:val="000000"/>
                <w:lang w:eastAsia="en-CA"/>
              </w:rPr>
              <w:t>self-perceived unmet healthcare need</w:t>
            </w:r>
            <w:r>
              <w:rPr>
                <w:rFonts w:ascii="Calibri" w:eastAsia="Times New Roman" w:hAnsi="Calibri" w:cs="Calibri"/>
                <w:color w:val="000000"/>
                <w:lang w:eastAsia="en-CA"/>
              </w:rPr>
              <w:t xml:space="preserve">, </w:t>
            </w:r>
            <w:r>
              <w:rPr>
                <w:rFonts w:ascii="Calibri" w:eastAsia="Times New Roman" w:hAnsi="Calibri" w:cs="Calibri"/>
                <w:i/>
                <w:color w:val="000000"/>
                <w:lang w:eastAsia="en-CA"/>
              </w:rPr>
              <w:t>indicator</w:t>
            </w:r>
          </w:p>
        </w:tc>
      </w:tr>
      <w:tr w:rsidR="00BA2F2F" w:rsidRPr="0081294F" w14:paraId="39DB4CCA" w14:textId="77777777" w:rsidTr="00B5402A">
        <w:trPr>
          <w:trHeight w:val="300"/>
        </w:trPr>
        <w:tc>
          <w:tcPr>
            <w:tcW w:w="4356" w:type="dxa"/>
            <w:tcBorders>
              <w:top w:val="nil"/>
              <w:left w:val="nil"/>
              <w:bottom w:val="nil"/>
              <w:right w:val="nil"/>
            </w:tcBorders>
            <w:shd w:val="clear" w:color="auto" w:fill="auto"/>
            <w:noWrap/>
            <w:vAlign w:val="bottom"/>
            <w:hideMark/>
          </w:tcPr>
          <w:p w14:paraId="5135E76E"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System</w:t>
            </w:r>
            <w:r w:rsidRPr="0081294F">
              <w:rPr>
                <w:rFonts w:ascii="Calibri" w:eastAsia="Times New Roman" w:hAnsi="Calibri" w:cs="Calibri"/>
                <w:color w:val="000000"/>
                <w:lang w:eastAsia="en-CA"/>
              </w:rPr>
              <w:t xml:space="preserve"> and personal reason</w:t>
            </w:r>
            <w:r>
              <w:rPr>
                <w:rFonts w:ascii="Calibri" w:eastAsia="Times New Roman" w:hAnsi="Calibri" w:cs="Calibri"/>
                <w:color w:val="000000"/>
                <w:lang w:eastAsia="en-CA"/>
              </w:rPr>
              <w:t>s</w:t>
            </w:r>
          </w:p>
        </w:tc>
        <w:tc>
          <w:tcPr>
            <w:tcW w:w="5142" w:type="dxa"/>
            <w:tcBorders>
              <w:top w:val="nil"/>
              <w:left w:val="nil"/>
              <w:bottom w:val="nil"/>
              <w:right w:val="nil"/>
            </w:tcBorders>
            <w:shd w:val="clear" w:color="auto" w:fill="auto"/>
            <w:noWrap/>
            <w:vAlign w:val="bottom"/>
            <w:hideMark/>
          </w:tcPr>
          <w:p w14:paraId="1BFC51D0" w14:textId="1B9051FF"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system and personal reasons given, </w:t>
            </w:r>
            <w:r>
              <w:rPr>
                <w:rFonts w:ascii="Calibri" w:eastAsia="Times New Roman" w:hAnsi="Calibri" w:cs="Calibri"/>
                <w:i/>
                <w:color w:val="000000"/>
                <w:lang w:eastAsia="en-CA"/>
              </w:rPr>
              <w:t>indicator</w:t>
            </w:r>
          </w:p>
        </w:tc>
      </w:tr>
      <w:tr w:rsidR="00BA2F2F" w:rsidRPr="0081294F" w14:paraId="1016A9D4" w14:textId="77777777" w:rsidTr="00B5402A">
        <w:trPr>
          <w:trHeight w:val="300"/>
        </w:trPr>
        <w:tc>
          <w:tcPr>
            <w:tcW w:w="4356" w:type="dxa"/>
            <w:tcBorders>
              <w:top w:val="nil"/>
              <w:left w:val="nil"/>
              <w:bottom w:val="nil"/>
              <w:right w:val="nil"/>
            </w:tcBorders>
            <w:shd w:val="clear" w:color="auto" w:fill="auto"/>
            <w:noWrap/>
            <w:vAlign w:val="bottom"/>
            <w:hideMark/>
          </w:tcPr>
          <w:p w14:paraId="2D1DAC03"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System</w:t>
            </w:r>
            <w:r w:rsidRPr="0081294F">
              <w:rPr>
                <w:rFonts w:ascii="Calibri" w:eastAsia="Times New Roman" w:hAnsi="Calibri" w:cs="Calibri"/>
                <w:color w:val="000000"/>
                <w:lang w:eastAsia="en-CA"/>
              </w:rPr>
              <w:t xml:space="preserve"> reason</w:t>
            </w:r>
            <w:r>
              <w:rPr>
                <w:rFonts w:ascii="Calibri" w:eastAsia="Times New Roman" w:hAnsi="Calibri" w:cs="Calibri"/>
                <w:color w:val="000000"/>
                <w:lang w:eastAsia="en-CA"/>
              </w:rPr>
              <w:t>(s)</w:t>
            </w:r>
            <w:r w:rsidRPr="0081294F">
              <w:rPr>
                <w:rFonts w:ascii="Calibri" w:eastAsia="Times New Roman" w:hAnsi="Calibri" w:cs="Calibri"/>
                <w:color w:val="000000"/>
                <w:lang w:eastAsia="en-CA"/>
              </w:rPr>
              <w:t xml:space="preserve"> only</w:t>
            </w:r>
          </w:p>
        </w:tc>
        <w:tc>
          <w:tcPr>
            <w:tcW w:w="5142" w:type="dxa"/>
            <w:tcBorders>
              <w:top w:val="nil"/>
              <w:left w:val="nil"/>
              <w:bottom w:val="nil"/>
              <w:right w:val="nil"/>
            </w:tcBorders>
            <w:shd w:val="clear" w:color="auto" w:fill="auto"/>
            <w:noWrap/>
            <w:vAlign w:val="bottom"/>
            <w:hideMark/>
          </w:tcPr>
          <w:p w14:paraId="665CC5A1" w14:textId="2CE6E880"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system</w:t>
            </w:r>
            <w:r w:rsidRPr="0081294F">
              <w:rPr>
                <w:rFonts w:ascii="Calibri" w:eastAsia="Times New Roman" w:hAnsi="Calibri" w:cs="Calibri"/>
                <w:color w:val="000000"/>
                <w:lang w:eastAsia="en-CA"/>
              </w:rPr>
              <w:t xml:space="preserve"> reason(s)</w:t>
            </w:r>
            <w:r>
              <w:rPr>
                <w:rFonts w:ascii="Calibri" w:eastAsia="Times New Roman" w:hAnsi="Calibri" w:cs="Calibri"/>
                <w:color w:val="000000"/>
                <w:lang w:eastAsia="en-CA"/>
              </w:rPr>
              <w:t xml:space="preserve"> given without any personal reasons given, </w:t>
            </w:r>
            <w:r>
              <w:rPr>
                <w:rFonts w:ascii="Calibri" w:eastAsia="Times New Roman" w:hAnsi="Calibri" w:cs="Calibri"/>
                <w:i/>
                <w:color w:val="000000"/>
                <w:lang w:eastAsia="en-CA"/>
              </w:rPr>
              <w:t>indicator</w:t>
            </w:r>
          </w:p>
        </w:tc>
      </w:tr>
      <w:tr w:rsidR="00BA2F2F" w:rsidRPr="0081294F" w14:paraId="480716C4" w14:textId="77777777" w:rsidTr="00B5402A">
        <w:trPr>
          <w:trHeight w:val="300"/>
        </w:trPr>
        <w:tc>
          <w:tcPr>
            <w:tcW w:w="4356" w:type="dxa"/>
            <w:tcBorders>
              <w:top w:val="nil"/>
              <w:left w:val="nil"/>
              <w:right w:val="nil"/>
            </w:tcBorders>
            <w:shd w:val="clear" w:color="auto" w:fill="auto"/>
            <w:noWrap/>
            <w:vAlign w:val="bottom"/>
            <w:hideMark/>
          </w:tcPr>
          <w:p w14:paraId="507DD28D"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w:t>
            </w:r>
            <w:r w:rsidRPr="0081294F">
              <w:rPr>
                <w:rFonts w:ascii="Calibri" w:eastAsia="Times New Roman" w:hAnsi="Calibri" w:cs="Calibri"/>
                <w:color w:val="000000"/>
                <w:lang w:eastAsia="en-CA"/>
              </w:rPr>
              <w:t>ersonal reason</w:t>
            </w:r>
            <w:r>
              <w:rPr>
                <w:rFonts w:ascii="Calibri" w:eastAsia="Times New Roman" w:hAnsi="Calibri" w:cs="Calibri"/>
                <w:color w:val="000000"/>
                <w:lang w:eastAsia="en-CA"/>
              </w:rPr>
              <w:t>(s)</w:t>
            </w:r>
            <w:r w:rsidRPr="0081294F">
              <w:rPr>
                <w:rFonts w:ascii="Calibri" w:eastAsia="Times New Roman" w:hAnsi="Calibri" w:cs="Calibri"/>
                <w:color w:val="000000"/>
                <w:lang w:eastAsia="en-CA"/>
              </w:rPr>
              <w:t xml:space="preserve"> only</w:t>
            </w:r>
          </w:p>
        </w:tc>
        <w:tc>
          <w:tcPr>
            <w:tcW w:w="5142" w:type="dxa"/>
            <w:tcBorders>
              <w:top w:val="nil"/>
              <w:left w:val="nil"/>
              <w:right w:val="nil"/>
            </w:tcBorders>
            <w:shd w:val="clear" w:color="auto" w:fill="auto"/>
            <w:noWrap/>
            <w:vAlign w:val="bottom"/>
            <w:hideMark/>
          </w:tcPr>
          <w:p w14:paraId="06034F55" w14:textId="0490242F"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personal reason(s) given without any system reasons, </w:t>
            </w:r>
            <w:r>
              <w:rPr>
                <w:rFonts w:ascii="Calibri" w:eastAsia="Times New Roman" w:hAnsi="Calibri" w:cs="Calibri"/>
                <w:i/>
                <w:color w:val="000000"/>
                <w:lang w:eastAsia="en-CA"/>
              </w:rPr>
              <w:t>indicator</w:t>
            </w:r>
          </w:p>
        </w:tc>
      </w:tr>
      <w:tr w:rsidR="00BA2F2F" w:rsidRPr="0081294F" w14:paraId="0FDC6251" w14:textId="77777777" w:rsidTr="00B5402A">
        <w:trPr>
          <w:trHeight w:val="300"/>
        </w:trPr>
        <w:tc>
          <w:tcPr>
            <w:tcW w:w="4356" w:type="dxa"/>
            <w:tcBorders>
              <w:top w:val="nil"/>
              <w:left w:val="nil"/>
              <w:bottom w:val="single" w:sz="4" w:space="0" w:color="auto"/>
              <w:right w:val="nil"/>
            </w:tcBorders>
            <w:shd w:val="clear" w:color="auto" w:fill="auto"/>
            <w:noWrap/>
            <w:hideMark/>
          </w:tcPr>
          <w:p w14:paraId="53014175"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Other reason(s) given</w:t>
            </w:r>
          </w:p>
        </w:tc>
        <w:tc>
          <w:tcPr>
            <w:tcW w:w="5142" w:type="dxa"/>
            <w:tcBorders>
              <w:top w:val="nil"/>
              <w:left w:val="nil"/>
              <w:bottom w:val="single" w:sz="4" w:space="0" w:color="auto"/>
              <w:right w:val="nil"/>
            </w:tcBorders>
            <w:shd w:val="clear" w:color="auto" w:fill="auto"/>
            <w:noWrap/>
            <w:vAlign w:val="bottom"/>
            <w:hideMark/>
          </w:tcPr>
          <w:p w14:paraId="723900B0" w14:textId="3CB7EC15" w:rsidR="00BA2F2F" w:rsidRPr="0081294F" w:rsidRDefault="00BA2F2F" w:rsidP="00BA2F2F">
            <w:pPr>
              <w:spacing w:after="0" w:line="240" w:lineRule="auto"/>
              <w:rPr>
                <w:rFonts w:ascii="Calibri" w:eastAsia="Times New Roman" w:hAnsi="Calibri" w:cs="Calibri"/>
                <w:i/>
                <w:color w:val="000000"/>
                <w:lang w:eastAsia="en-CA"/>
              </w:rPr>
            </w:pPr>
            <w:r w:rsidRPr="0081294F">
              <w:rPr>
                <w:rFonts w:ascii="Calibri" w:eastAsia="Times New Roman" w:hAnsi="Calibri" w:cs="Calibri"/>
                <w:color w:val="000000"/>
                <w:lang w:eastAsia="en-CA"/>
              </w:rPr>
              <w:t>other reason</w:t>
            </w:r>
            <w:r>
              <w:rPr>
                <w:rFonts w:ascii="Calibri" w:eastAsia="Times New Roman" w:hAnsi="Calibri" w:cs="Calibri"/>
                <w:color w:val="000000"/>
                <w:lang w:eastAsia="en-CA"/>
              </w:rPr>
              <w:t xml:space="preserve"> given</w:t>
            </w:r>
            <w:r w:rsidRPr="0081294F">
              <w:rPr>
                <w:rFonts w:ascii="Calibri" w:eastAsia="Times New Roman" w:hAnsi="Calibri" w:cs="Calibri"/>
                <w:color w:val="000000"/>
                <w:lang w:eastAsia="en-CA"/>
              </w:rPr>
              <w:t xml:space="preserve"> without any </w:t>
            </w:r>
            <w:r>
              <w:rPr>
                <w:rFonts w:ascii="Calibri" w:eastAsia="Times New Roman" w:hAnsi="Calibri" w:cs="Calibri"/>
                <w:color w:val="000000"/>
                <w:lang w:eastAsia="en-CA"/>
              </w:rPr>
              <w:t>system</w:t>
            </w:r>
            <w:r w:rsidRPr="0081294F">
              <w:rPr>
                <w:rFonts w:ascii="Calibri" w:eastAsia="Times New Roman" w:hAnsi="Calibri" w:cs="Calibri"/>
                <w:color w:val="000000"/>
                <w:lang w:eastAsia="en-CA"/>
              </w:rPr>
              <w:t xml:space="preserve"> or personal reasons</w:t>
            </w:r>
            <w:r>
              <w:rPr>
                <w:rFonts w:ascii="Calibri" w:eastAsia="Times New Roman" w:hAnsi="Calibri" w:cs="Calibri"/>
                <w:color w:val="000000"/>
                <w:lang w:eastAsia="en-CA"/>
              </w:rPr>
              <w:t xml:space="preserve"> or no reason given,</w:t>
            </w:r>
            <w:r w:rsidRPr="0081294F">
              <w:rPr>
                <w:rFonts w:ascii="Calibri" w:eastAsia="Times New Roman" w:hAnsi="Calibri" w:cs="Calibri"/>
                <w:color w:val="000000"/>
                <w:lang w:eastAsia="en-CA"/>
              </w:rPr>
              <w:t xml:space="preserve"> </w:t>
            </w:r>
            <w:r>
              <w:rPr>
                <w:rFonts w:ascii="Calibri" w:eastAsia="Times New Roman" w:hAnsi="Calibri" w:cs="Calibri"/>
                <w:i/>
                <w:color w:val="000000"/>
                <w:lang w:eastAsia="en-CA"/>
              </w:rPr>
              <w:t>indicator</w:t>
            </w:r>
          </w:p>
        </w:tc>
      </w:tr>
      <w:tr w:rsidR="00E06350" w:rsidRPr="00FF3CB3" w14:paraId="31A67DD6" w14:textId="77777777" w:rsidTr="00B5402A">
        <w:trPr>
          <w:trHeight w:val="300"/>
        </w:trPr>
        <w:tc>
          <w:tcPr>
            <w:tcW w:w="4356" w:type="dxa"/>
            <w:tcBorders>
              <w:top w:val="single" w:sz="4" w:space="0" w:color="auto"/>
              <w:left w:val="nil"/>
              <w:bottom w:val="single" w:sz="4" w:space="0" w:color="auto"/>
              <w:right w:val="nil"/>
            </w:tcBorders>
            <w:shd w:val="clear" w:color="auto" w:fill="FFFFFF" w:themeFill="background1"/>
            <w:noWrap/>
            <w:vAlign w:val="bottom"/>
          </w:tcPr>
          <w:p w14:paraId="36043271" w14:textId="77777777" w:rsidR="00E06350" w:rsidRPr="009D25B4" w:rsidRDefault="00E06350" w:rsidP="00B5402A">
            <w:pPr>
              <w:spacing w:after="0" w:line="240" w:lineRule="auto"/>
              <w:rPr>
                <w:rFonts w:ascii="Calibri" w:eastAsia="Times New Roman" w:hAnsi="Calibri" w:cs="Calibri"/>
                <w:b/>
                <w:bCs/>
                <w:color w:val="000000"/>
                <w:lang w:eastAsia="en-CA"/>
              </w:rPr>
            </w:pPr>
            <w:r w:rsidRPr="009D25B4">
              <w:rPr>
                <w:rFonts w:ascii="Calibri" w:eastAsia="Times New Roman" w:hAnsi="Calibri" w:cs="Calibri"/>
                <w:b/>
                <w:bCs/>
                <w:color w:val="000000"/>
                <w:lang w:eastAsia="en-CA"/>
              </w:rPr>
              <w:t xml:space="preserve">Predisposing Characteristics </w:t>
            </w:r>
          </w:p>
        </w:tc>
        <w:tc>
          <w:tcPr>
            <w:tcW w:w="5142" w:type="dxa"/>
            <w:tcBorders>
              <w:top w:val="single" w:sz="4" w:space="0" w:color="auto"/>
              <w:left w:val="nil"/>
              <w:bottom w:val="single" w:sz="4" w:space="0" w:color="auto"/>
              <w:right w:val="nil"/>
            </w:tcBorders>
            <w:shd w:val="clear" w:color="auto" w:fill="FFFFFF" w:themeFill="background1"/>
            <w:noWrap/>
            <w:vAlign w:val="bottom"/>
          </w:tcPr>
          <w:p w14:paraId="5A0FF7E9" w14:textId="77777777" w:rsidR="00E06350" w:rsidRPr="00FF3CB3" w:rsidRDefault="00E06350" w:rsidP="00B5402A">
            <w:pPr>
              <w:spacing w:after="0" w:line="240" w:lineRule="auto"/>
              <w:rPr>
                <w:rFonts w:ascii="Calibri" w:eastAsia="Times New Roman" w:hAnsi="Calibri" w:cs="Calibri"/>
                <w:b/>
                <w:i/>
                <w:color w:val="000000"/>
                <w:lang w:eastAsia="en-CA"/>
              </w:rPr>
            </w:pPr>
          </w:p>
        </w:tc>
      </w:tr>
      <w:tr w:rsidR="00BA2F2F" w:rsidRPr="0081294F" w14:paraId="7CABB48F" w14:textId="77777777" w:rsidTr="00B5402A">
        <w:trPr>
          <w:trHeight w:val="300"/>
        </w:trPr>
        <w:tc>
          <w:tcPr>
            <w:tcW w:w="4356" w:type="dxa"/>
            <w:tcBorders>
              <w:top w:val="single" w:sz="4" w:space="0" w:color="auto"/>
              <w:left w:val="nil"/>
              <w:bottom w:val="nil"/>
              <w:right w:val="nil"/>
            </w:tcBorders>
            <w:shd w:val="clear" w:color="auto" w:fill="auto"/>
            <w:noWrap/>
            <w:vAlign w:val="bottom"/>
            <w:hideMark/>
          </w:tcPr>
          <w:p w14:paraId="5B364C90" w14:textId="77777777" w:rsidR="00BA2F2F" w:rsidRPr="0081294F" w:rsidRDefault="00BA2F2F" w:rsidP="00BA2F2F">
            <w:pPr>
              <w:spacing w:after="0" w:line="240" w:lineRule="auto"/>
              <w:rPr>
                <w:rFonts w:ascii="Calibri" w:eastAsia="Times New Roman" w:hAnsi="Calibri" w:cs="Calibri"/>
                <w:color w:val="000000"/>
                <w:lang w:eastAsia="en-CA"/>
              </w:rPr>
            </w:pPr>
            <w:r w:rsidRPr="0081294F">
              <w:rPr>
                <w:rFonts w:ascii="Calibri" w:eastAsia="Times New Roman" w:hAnsi="Calibri" w:cs="Calibri"/>
                <w:color w:val="000000"/>
                <w:lang w:eastAsia="en-CA"/>
              </w:rPr>
              <w:t>Female</w:t>
            </w:r>
          </w:p>
        </w:tc>
        <w:tc>
          <w:tcPr>
            <w:tcW w:w="5142" w:type="dxa"/>
            <w:tcBorders>
              <w:top w:val="single" w:sz="4" w:space="0" w:color="auto"/>
              <w:left w:val="nil"/>
              <w:bottom w:val="nil"/>
              <w:right w:val="nil"/>
            </w:tcBorders>
            <w:shd w:val="clear" w:color="auto" w:fill="auto"/>
            <w:noWrap/>
            <w:vAlign w:val="bottom"/>
            <w:hideMark/>
          </w:tcPr>
          <w:p w14:paraId="4D2417A3" w14:textId="656AE3FC"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Female, </w:t>
            </w:r>
            <w:r>
              <w:rPr>
                <w:rFonts w:ascii="Calibri" w:eastAsia="Times New Roman" w:hAnsi="Calibri" w:cs="Calibri"/>
                <w:i/>
                <w:color w:val="000000"/>
                <w:lang w:eastAsia="en-CA"/>
              </w:rPr>
              <w:t>indicator</w:t>
            </w:r>
          </w:p>
        </w:tc>
      </w:tr>
      <w:tr w:rsidR="00BA2F2F" w:rsidRPr="0081294F" w14:paraId="445097D4" w14:textId="77777777" w:rsidTr="00B5402A">
        <w:trPr>
          <w:trHeight w:val="300"/>
        </w:trPr>
        <w:tc>
          <w:tcPr>
            <w:tcW w:w="4356" w:type="dxa"/>
            <w:tcBorders>
              <w:top w:val="nil"/>
              <w:left w:val="nil"/>
              <w:bottom w:val="nil"/>
              <w:right w:val="nil"/>
            </w:tcBorders>
            <w:shd w:val="clear" w:color="auto" w:fill="auto"/>
            <w:noWrap/>
            <w:vAlign w:val="bottom"/>
            <w:hideMark/>
          </w:tcPr>
          <w:p w14:paraId="623AC4D0" w14:textId="77777777" w:rsidR="00BA2F2F" w:rsidRPr="0081294F" w:rsidRDefault="00BA2F2F" w:rsidP="00BA2F2F">
            <w:pPr>
              <w:spacing w:after="0" w:line="240" w:lineRule="auto"/>
              <w:rPr>
                <w:rFonts w:ascii="Calibri" w:eastAsia="Times New Roman" w:hAnsi="Calibri" w:cs="Calibri"/>
                <w:color w:val="000000"/>
                <w:lang w:eastAsia="en-CA"/>
              </w:rPr>
            </w:pPr>
            <w:r w:rsidRPr="0081294F">
              <w:rPr>
                <w:rFonts w:ascii="Calibri" w:eastAsia="Times New Roman" w:hAnsi="Calibri" w:cs="Calibri"/>
                <w:color w:val="000000"/>
                <w:lang w:eastAsia="en-CA"/>
              </w:rPr>
              <w:t>Age</w:t>
            </w:r>
          </w:p>
        </w:tc>
        <w:tc>
          <w:tcPr>
            <w:tcW w:w="5142" w:type="dxa"/>
            <w:tcBorders>
              <w:top w:val="nil"/>
              <w:left w:val="nil"/>
              <w:bottom w:val="nil"/>
              <w:right w:val="nil"/>
            </w:tcBorders>
            <w:shd w:val="clear" w:color="auto" w:fill="auto"/>
            <w:noWrap/>
            <w:vAlign w:val="bottom"/>
            <w:hideMark/>
          </w:tcPr>
          <w:p w14:paraId="039D4AF0" w14:textId="6B12E04F"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S</w:t>
            </w:r>
            <w:r w:rsidRPr="0081294F">
              <w:rPr>
                <w:rFonts w:ascii="Calibri" w:eastAsia="Times New Roman" w:hAnsi="Calibri" w:cs="Calibri"/>
                <w:color w:val="000000"/>
                <w:lang w:eastAsia="en-CA"/>
              </w:rPr>
              <w:t>elf-reported respondent age</w:t>
            </w:r>
            <w:r>
              <w:rPr>
                <w:rFonts w:ascii="Calibri" w:eastAsia="Times New Roman" w:hAnsi="Calibri" w:cs="Calibri"/>
                <w:color w:val="000000"/>
                <w:lang w:eastAsia="en-CA"/>
              </w:rPr>
              <w:t xml:space="preserve">, </w:t>
            </w:r>
            <w:r>
              <w:rPr>
                <w:rFonts w:ascii="Calibri" w:eastAsia="Times New Roman" w:hAnsi="Calibri" w:cs="Calibri"/>
                <w:i/>
                <w:color w:val="000000"/>
                <w:lang w:eastAsia="en-CA"/>
              </w:rPr>
              <w:t>continuous</w:t>
            </w:r>
          </w:p>
        </w:tc>
      </w:tr>
      <w:tr w:rsidR="00BA2F2F" w:rsidRPr="00420C86" w14:paraId="6D2D7921" w14:textId="77777777" w:rsidTr="00B5402A">
        <w:trPr>
          <w:trHeight w:val="300"/>
        </w:trPr>
        <w:tc>
          <w:tcPr>
            <w:tcW w:w="4356" w:type="dxa"/>
            <w:tcBorders>
              <w:top w:val="nil"/>
              <w:left w:val="nil"/>
              <w:bottom w:val="nil"/>
              <w:right w:val="nil"/>
            </w:tcBorders>
            <w:shd w:val="clear" w:color="auto" w:fill="auto"/>
            <w:noWrap/>
            <w:vAlign w:val="bottom"/>
          </w:tcPr>
          <w:p w14:paraId="62DD7429" w14:textId="14D1C6D1" w:rsidR="00BA2F2F" w:rsidRPr="00420C86" w:rsidRDefault="00BA2F2F" w:rsidP="00BA2F2F">
            <w:pPr>
              <w:spacing w:after="0" w:line="240" w:lineRule="auto"/>
              <w:rPr>
                <w:rFonts w:ascii="Calibri" w:eastAsia="Times New Roman" w:hAnsi="Calibri" w:cs="Calibri"/>
                <w:b/>
                <w:color w:val="000000"/>
                <w:lang w:eastAsia="en-CA"/>
              </w:rPr>
            </w:pPr>
            <w:r>
              <w:rPr>
                <w:rFonts w:ascii="Calibri" w:eastAsia="Times New Roman" w:hAnsi="Calibri" w:cs="Calibri"/>
                <w:color w:val="000000"/>
                <w:lang w:eastAsia="en-CA"/>
              </w:rPr>
              <w:t>Marital status – married/common-law</w:t>
            </w:r>
          </w:p>
        </w:tc>
        <w:tc>
          <w:tcPr>
            <w:tcW w:w="5142" w:type="dxa"/>
            <w:tcBorders>
              <w:top w:val="nil"/>
              <w:left w:val="nil"/>
              <w:bottom w:val="nil"/>
              <w:right w:val="nil"/>
            </w:tcBorders>
            <w:shd w:val="clear" w:color="auto" w:fill="auto"/>
            <w:noWrap/>
            <w:vAlign w:val="bottom"/>
          </w:tcPr>
          <w:p w14:paraId="64BE220F" w14:textId="442DED76" w:rsidR="00BA2F2F" w:rsidRPr="00420C86" w:rsidRDefault="00BA2F2F" w:rsidP="00BA2F2F">
            <w:pPr>
              <w:spacing w:after="0" w:line="240" w:lineRule="auto"/>
              <w:rPr>
                <w:rFonts w:ascii="Calibri" w:eastAsia="Times New Roman" w:hAnsi="Calibri" w:cs="Calibri"/>
                <w:b/>
                <w:i/>
                <w:color w:val="000000"/>
                <w:lang w:eastAsia="en-CA"/>
              </w:rPr>
            </w:pPr>
            <w:r>
              <w:rPr>
                <w:rFonts w:ascii="Calibri" w:eastAsia="Times New Roman" w:hAnsi="Calibri" w:cs="Calibri"/>
                <w:color w:val="000000"/>
                <w:lang w:eastAsia="en-CA"/>
              </w:rPr>
              <w:t xml:space="preserve">Married or common-law relationship, </w:t>
            </w:r>
            <w:r>
              <w:rPr>
                <w:rFonts w:ascii="Calibri" w:eastAsia="Times New Roman" w:hAnsi="Calibri" w:cs="Calibri"/>
                <w:i/>
                <w:color w:val="000000"/>
                <w:lang w:eastAsia="en-CA"/>
              </w:rPr>
              <w:t>indicator</w:t>
            </w:r>
          </w:p>
        </w:tc>
      </w:tr>
      <w:tr w:rsidR="00BA2F2F" w:rsidRPr="0081294F" w14:paraId="7960BBDC" w14:textId="77777777" w:rsidTr="00B5402A">
        <w:trPr>
          <w:trHeight w:val="300"/>
        </w:trPr>
        <w:tc>
          <w:tcPr>
            <w:tcW w:w="4356" w:type="dxa"/>
            <w:tcBorders>
              <w:top w:val="nil"/>
              <w:left w:val="nil"/>
              <w:bottom w:val="nil"/>
              <w:right w:val="nil"/>
            </w:tcBorders>
            <w:shd w:val="clear" w:color="auto" w:fill="auto"/>
            <w:noWrap/>
            <w:vAlign w:val="bottom"/>
            <w:hideMark/>
          </w:tcPr>
          <w:p w14:paraId="048CE579"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Marital status – w</w:t>
            </w:r>
            <w:r w:rsidRPr="0081294F">
              <w:rPr>
                <w:rFonts w:ascii="Calibri" w:eastAsia="Times New Roman" w:hAnsi="Calibri" w:cs="Calibri"/>
                <w:color w:val="000000"/>
                <w:lang w:eastAsia="en-CA"/>
              </w:rPr>
              <w:t>idowed</w:t>
            </w:r>
          </w:p>
        </w:tc>
        <w:tc>
          <w:tcPr>
            <w:tcW w:w="5142" w:type="dxa"/>
            <w:tcBorders>
              <w:top w:val="nil"/>
              <w:left w:val="nil"/>
              <w:bottom w:val="nil"/>
              <w:right w:val="nil"/>
            </w:tcBorders>
            <w:shd w:val="clear" w:color="auto" w:fill="auto"/>
            <w:noWrap/>
            <w:vAlign w:val="bottom"/>
            <w:hideMark/>
          </w:tcPr>
          <w:p w14:paraId="2C4BF773" w14:textId="3FC81651"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Widowed, </w:t>
            </w:r>
            <w:r>
              <w:rPr>
                <w:rFonts w:ascii="Calibri" w:eastAsia="Times New Roman" w:hAnsi="Calibri" w:cs="Calibri"/>
                <w:i/>
                <w:color w:val="000000"/>
                <w:lang w:eastAsia="en-CA"/>
              </w:rPr>
              <w:t>indicator</w:t>
            </w:r>
          </w:p>
        </w:tc>
      </w:tr>
      <w:tr w:rsidR="00BA2F2F" w:rsidRPr="0081294F" w14:paraId="20B6D665" w14:textId="77777777" w:rsidTr="00B5402A">
        <w:trPr>
          <w:trHeight w:val="300"/>
        </w:trPr>
        <w:tc>
          <w:tcPr>
            <w:tcW w:w="4356" w:type="dxa"/>
            <w:tcBorders>
              <w:top w:val="nil"/>
              <w:left w:val="nil"/>
              <w:bottom w:val="nil"/>
              <w:right w:val="nil"/>
            </w:tcBorders>
            <w:shd w:val="clear" w:color="auto" w:fill="auto"/>
            <w:noWrap/>
            <w:vAlign w:val="bottom"/>
            <w:hideMark/>
          </w:tcPr>
          <w:p w14:paraId="0F13D2E6"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Marital status – se</w:t>
            </w:r>
            <w:r w:rsidRPr="0081294F">
              <w:rPr>
                <w:rFonts w:ascii="Calibri" w:eastAsia="Times New Roman" w:hAnsi="Calibri" w:cs="Calibri"/>
                <w:color w:val="000000"/>
                <w:lang w:eastAsia="en-CA"/>
              </w:rPr>
              <w:t>parated/</w:t>
            </w:r>
            <w:r>
              <w:rPr>
                <w:rFonts w:ascii="Calibri" w:eastAsia="Times New Roman" w:hAnsi="Calibri" w:cs="Calibri"/>
                <w:color w:val="000000"/>
                <w:lang w:eastAsia="en-CA"/>
              </w:rPr>
              <w:t>d</w:t>
            </w:r>
            <w:r w:rsidRPr="0081294F">
              <w:rPr>
                <w:rFonts w:ascii="Calibri" w:eastAsia="Times New Roman" w:hAnsi="Calibri" w:cs="Calibri"/>
                <w:color w:val="000000"/>
                <w:lang w:eastAsia="en-CA"/>
              </w:rPr>
              <w:t>ivorced</w:t>
            </w:r>
          </w:p>
        </w:tc>
        <w:tc>
          <w:tcPr>
            <w:tcW w:w="5142" w:type="dxa"/>
            <w:tcBorders>
              <w:top w:val="nil"/>
              <w:left w:val="nil"/>
              <w:bottom w:val="nil"/>
              <w:right w:val="nil"/>
            </w:tcBorders>
            <w:shd w:val="clear" w:color="auto" w:fill="auto"/>
            <w:noWrap/>
            <w:vAlign w:val="bottom"/>
            <w:hideMark/>
          </w:tcPr>
          <w:p w14:paraId="068E6B4B" w14:textId="5C6CAFC4"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Separated or divorced, </w:t>
            </w:r>
            <w:r>
              <w:rPr>
                <w:rFonts w:ascii="Calibri" w:eastAsia="Times New Roman" w:hAnsi="Calibri" w:cs="Calibri"/>
                <w:i/>
                <w:color w:val="000000"/>
                <w:lang w:eastAsia="en-CA"/>
              </w:rPr>
              <w:t>indicator</w:t>
            </w:r>
          </w:p>
        </w:tc>
      </w:tr>
      <w:tr w:rsidR="00BA2F2F" w:rsidRPr="0081294F" w14:paraId="530AB442" w14:textId="77777777" w:rsidTr="00B5402A">
        <w:trPr>
          <w:trHeight w:val="300"/>
        </w:trPr>
        <w:tc>
          <w:tcPr>
            <w:tcW w:w="4356" w:type="dxa"/>
            <w:tcBorders>
              <w:top w:val="nil"/>
              <w:left w:val="nil"/>
              <w:bottom w:val="nil"/>
              <w:right w:val="nil"/>
            </w:tcBorders>
            <w:shd w:val="clear" w:color="auto" w:fill="auto"/>
            <w:noWrap/>
            <w:vAlign w:val="bottom"/>
            <w:hideMark/>
          </w:tcPr>
          <w:p w14:paraId="214B925F"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Marital status – s</w:t>
            </w:r>
            <w:r w:rsidRPr="0081294F">
              <w:rPr>
                <w:rFonts w:ascii="Calibri" w:eastAsia="Times New Roman" w:hAnsi="Calibri" w:cs="Calibri"/>
                <w:color w:val="000000"/>
                <w:lang w:eastAsia="en-CA"/>
              </w:rPr>
              <w:t>ingle</w:t>
            </w:r>
          </w:p>
        </w:tc>
        <w:tc>
          <w:tcPr>
            <w:tcW w:w="5142" w:type="dxa"/>
            <w:tcBorders>
              <w:top w:val="nil"/>
              <w:left w:val="nil"/>
              <w:bottom w:val="nil"/>
              <w:right w:val="nil"/>
            </w:tcBorders>
            <w:shd w:val="clear" w:color="auto" w:fill="auto"/>
            <w:noWrap/>
            <w:vAlign w:val="bottom"/>
            <w:hideMark/>
          </w:tcPr>
          <w:p w14:paraId="6B3B0A65" w14:textId="1EBC842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Single - unmarried, </w:t>
            </w:r>
            <w:r>
              <w:rPr>
                <w:rFonts w:ascii="Calibri" w:eastAsia="Times New Roman" w:hAnsi="Calibri" w:cs="Calibri"/>
                <w:i/>
                <w:color w:val="000000"/>
                <w:lang w:eastAsia="en-CA"/>
              </w:rPr>
              <w:t>baseline</w:t>
            </w:r>
          </w:p>
        </w:tc>
      </w:tr>
      <w:tr w:rsidR="00BA2F2F" w:rsidRPr="00C67E82" w14:paraId="760DD8F2" w14:textId="77777777" w:rsidTr="00B5402A">
        <w:trPr>
          <w:trHeight w:val="300"/>
        </w:trPr>
        <w:tc>
          <w:tcPr>
            <w:tcW w:w="4356" w:type="dxa"/>
            <w:tcBorders>
              <w:top w:val="nil"/>
              <w:left w:val="nil"/>
              <w:bottom w:val="nil"/>
              <w:right w:val="nil"/>
            </w:tcBorders>
            <w:shd w:val="clear" w:color="auto" w:fill="auto"/>
            <w:noWrap/>
            <w:vAlign w:val="bottom"/>
            <w:hideMark/>
          </w:tcPr>
          <w:p w14:paraId="5CB233A6" w14:textId="77777777" w:rsidR="00BA2F2F" w:rsidRPr="00C67E82" w:rsidRDefault="00BA2F2F" w:rsidP="00BA2F2F">
            <w:pPr>
              <w:spacing w:after="0" w:line="240" w:lineRule="auto"/>
              <w:rPr>
                <w:rFonts w:ascii="Calibri" w:eastAsia="Times New Roman" w:hAnsi="Calibri" w:cs="Calibri"/>
                <w:color w:val="000000"/>
                <w:lang w:eastAsia="en-CA"/>
              </w:rPr>
            </w:pPr>
            <w:r w:rsidRPr="00C67E82">
              <w:rPr>
                <w:rFonts w:ascii="Calibri" w:eastAsia="Times New Roman" w:hAnsi="Calibri" w:cs="Calibri"/>
                <w:bCs/>
                <w:color w:val="000000"/>
                <w:lang w:eastAsia="en-CA"/>
              </w:rPr>
              <w:t>Household size</w:t>
            </w:r>
          </w:p>
        </w:tc>
        <w:tc>
          <w:tcPr>
            <w:tcW w:w="5142" w:type="dxa"/>
            <w:tcBorders>
              <w:top w:val="nil"/>
              <w:left w:val="nil"/>
              <w:bottom w:val="nil"/>
              <w:right w:val="nil"/>
            </w:tcBorders>
            <w:shd w:val="clear" w:color="auto" w:fill="auto"/>
            <w:noWrap/>
            <w:vAlign w:val="bottom"/>
            <w:hideMark/>
          </w:tcPr>
          <w:p w14:paraId="3B7441D2" w14:textId="7D8B6825" w:rsidR="00BA2F2F" w:rsidRPr="00C67E82" w:rsidRDefault="00BA2F2F" w:rsidP="00BA2F2F">
            <w:pPr>
              <w:spacing w:after="0" w:line="240" w:lineRule="auto"/>
              <w:rPr>
                <w:rFonts w:ascii="Calibri" w:eastAsia="Times New Roman" w:hAnsi="Calibri" w:cs="Calibri"/>
                <w:i/>
                <w:color w:val="000000"/>
                <w:lang w:eastAsia="en-CA"/>
              </w:rPr>
            </w:pPr>
            <w:r w:rsidRPr="00C67E82">
              <w:rPr>
                <w:rFonts w:ascii="Calibri" w:eastAsia="Times New Roman" w:hAnsi="Calibri" w:cs="Calibri"/>
                <w:color w:val="000000"/>
                <w:lang w:eastAsia="en-CA"/>
              </w:rPr>
              <w:t xml:space="preserve">Number of persons in household, </w:t>
            </w:r>
            <w:r w:rsidRPr="00C67E82">
              <w:rPr>
                <w:rFonts w:ascii="Calibri" w:eastAsia="Times New Roman" w:hAnsi="Calibri" w:cs="Calibri"/>
                <w:i/>
                <w:color w:val="000000"/>
                <w:lang w:eastAsia="en-CA"/>
              </w:rPr>
              <w:t>continuous</w:t>
            </w:r>
            <w:r w:rsidRPr="00C67E82">
              <w:rPr>
                <w:rFonts w:ascii="Calibri" w:eastAsia="Times New Roman" w:hAnsi="Calibri" w:cs="Calibri"/>
                <w:color w:val="000000"/>
                <w:lang w:eastAsia="en-CA"/>
              </w:rPr>
              <w:t xml:space="preserve"> </w:t>
            </w:r>
          </w:p>
        </w:tc>
      </w:tr>
      <w:tr w:rsidR="009115EA" w:rsidRPr="009666C6" w14:paraId="396DC01E" w14:textId="77777777" w:rsidTr="00B5402A">
        <w:trPr>
          <w:trHeight w:val="300"/>
        </w:trPr>
        <w:tc>
          <w:tcPr>
            <w:tcW w:w="4356" w:type="dxa"/>
            <w:tcBorders>
              <w:top w:val="nil"/>
              <w:left w:val="nil"/>
              <w:bottom w:val="nil"/>
              <w:right w:val="nil"/>
            </w:tcBorders>
            <w:shd w:val="clear" w:color="auto" w:fill="auto"/>
            <w:noWrap/>
            <w:vAlign w:val="bottom"/>
          </w:tcPr>
          <w:p w14:paraId="0C635D2A" w14:textId="2826855B" w:rsidR="009115EA" w:rsidRDefault="009115EA" w:rsidP="00B5402A">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Non-Immigrant</w:t>
            </w:r>
          </w:p>
        </w:tc>
        <w:tc>
          <w:tcPr>
            <w:tcW w:w="5142" w:type="dxa"/>
            <w:tcBorders>
              <w:top w:val="nil"/>
              <w:left w:val="nil"/>
              <w:bottom w:val="nil"/>
              <w:right w:val="nil"/>
            </w:tcBorders>
            <w:shd w:val="clear" w:color="auto" w:fill="auto"/>
            <w:noWrap/>
            <w:vAlign w:val="bottom"/>
          </w:tcPr>
          <w:p w14:paraId="5AF9BA52" w14:textId="4B33C2A5" w:rsidR="009115EA" w:rsidRPr="009E049E" w:rsidRDefault="009115EA" w:rsidP="00B5402A">
            <w:pPr>
              <w:spacing w:after="0" w:line="240" w:lineRule="auto"/>
              <w:rPr>
                <w:rFonts w:ascii="Calibri" w:eastAsia="Times New Roman" w:hAnsi="Calibri" w:cs="Calibri"/>
                <w:color w:val="000000"/>
                <w:lang w:val="fr-CA" w:eastAsia="en-CA"/>
              </w:rPr>
            </w:pPr>
            <w:r>
              <w:rPr>
                <w:rFonts w:ascii="Calibri" w:eastAsia="Times New Roman" w:hAnsi="Calibri" w:cs="Calibri"/>
                <w:color w:val="000000"/>
                <w:lang w:val="fr-CA" w:eastAsia="en-CA"/>
              </w:rPr>
              <w:t>N</w:t>
            </w:r>
            <w:r w:rsidRPr="009E049E">
              <w:rPr>
                <w:rFonts w:ascii="Calibri" w:eastAsia="Times New Roman" w:hAnsi="Calibri" w:cs="Calibri"/>
                <w:color w:val="000000"/>
                <w:lang w:val="fr-CA" w:eastAsia="en-CA"/>
              </w:rPr>
              <w:t>on-immigrant</w:t>
            </w:r>
            <w:r>
              <w:rPr>
                <w:rFonts w:ascii="Calibri" w:eastAsia="Times New Roman" w:hAnsi="Calibri" w:cs="Calibri"/>
                <w:color w:val="000000"/>
                <w:lang w:val="fr-CA" w:eastAsia="en-CA"/>
              </w:rPr>
              <w:t xml:space="preserve"> / Canadian-</w:t>
            </w:r>
            <w:proofErr w:type="spellStart"/>
            <w:r>
              <w:rPr>
                <w:rFonts w:ascii="Calibri" w:eastAsia="Times New Roman" w:hAnsi="Calibri" w:cs="Calibri"/>
                <w:color w:val="000000"/>
                <w:lang w:val="fr-CA" w:eastAsia="en-CA"/>
              </w:rPr>
              <w:t>born</w:t>
            </w:r>
            <w:proofErr w:type="spellEnd"/>
            <w:r>
              <w:rPr>
                <w:rFonts w:ascii="Calibri" w:eastAsia="Times New Roman" w:hAnsi="Calibri" w:cs="Calibri"/>
                <w:color w:val="000000"/>
                <w:lang w:val="fr-CA" w:eastAsia="en-CA"/>
              </w:rPr>
              <w:t xml:space="preserve">, </w:t>
            </w:r>
            <w:proofErr w:type="spellStart"/>
            <w:r>
              <w:rPr>
                <w:rFonts w:ascii="Calibri" w:eastAsia="Times New Roman" w:hAnsi="Calibri" w:cs="Calibri"/>
                <w:color w:val="000000"/>
                <w:lang w:val="fr-CA" w:eastAsia="en-CA"/>
              </w:rPr>
              <w:t>indicator</w:t>
            </w:r>
            <w:proofErr w:type="spellEnd"/>
          </w:p>
        </w:tc>
      </w:tr>
      <w:tr w:rsidR="00E06350" w:rsidRPr="009666C6" w14:paraId="5B40B2F7" w14:textId="77777777" w:rsidTr="00B5402A">
        <w:trPr>
          <w:trHeight w:val="300"/>
        </w:trPr>
        <w:tc>
          <w:tcPr>
            <w:tcW w:w="4356" w:type="dxa"/>
            <w:tcBorders>
              <w:top w:val="nil"/>
              <w:left w:val="nil"/>
              <w:bottom w:val="nil"/>
              <w:right w:val="nil"/>
            </w:tcBorders>
            <w:shd w:val="clear" w:color="auto" w:fill="auto"/>
            <w:noWrap/>
            <w:vAlign w:val="bottom"/>
            <w:hideMark/>
          </w:tcPr>
          <w:p w14:paraId="0C48BCF2" w14:textId="09B810B2" w:rsidR="00E06350" w:rsidRPr="0081294F" w:rsidRDefault="00E06350" w:rsidP="00B5402A">
            <w:pPr>
              <w:spacing w:after="0" w:line="240" w:lineRule="auto"/>
              <w:rPr>
                <w:rFonts w:ascii="Calibri" w:eastAsia="Times New Roman" w:hAnsi="Calibri" w:cs="Calibri"/>
                <w:b/>
                <w:bCs/>
                <w:color w:val="000000"/>
                <w:lang w:eastAsia="en-CA"/>
              </w:rPr>
            </w:pPr>
            <w:r>
              <w:rPr>
                <w:rFonts w:ascii="Calibri" w:eastAsia="Times New Roman" w:hAnsi="Calibri" w:cs="Calibri"/>
                <w:color w:val="000000"/>
                <w:lang w:eastAsia="en-CA"/>
              </w:rPr>
              <w:t>I</w:t>
            </w:r>
            <w:r w:rsidRPr="0081294F">
              <w:rPr>
                <w:rFonts w:ascii="Calibri" w:eastAsia="Times New Roman" w:hAnsi="Calibri" w:cs="Calibri"/>
                <w:color w:val="000000"/>
                <w:lang w:eastAsia="en-CA"/>
              </w:rPr>
              <w:t>mmigrant</w:t>
            </w:r>
            <w:r w:rsidR="009115EA">
              <w:rPr>
                <w:rFonts w:ascii="Calibri" w:eastAsia="Times New Roman" w:hAnsi="Calibri" w:cs="Calibri"/>
                <w:color w:val="000000"/>
                <w:lang w:eastAsia="en-CA"/>
              </w:rPr>
              <w:t xml:space="preserve"> – 0-4 years</w:t>
            </w:r>
          </w:p>
        </w:tc>
        <w:tc>
          <w:tcPr>
            <w:tcW w:w="5142" w:type="dxa"/>
            <w:tcBorders>
              <w:top w:val="nil"/>
              <w:left w:val="nil"/>
              <w:bottom w:val="nil"/>
              <w:right w:val="nil"/>
            </w:tcBorders>
            <w:shd w:val="clear" w:color="auto" w:fill="auto"/>
            <w:noWrap/>
            <w:vAlign w:val="bottom"/>
            <w:hideMark/>
          </w:tcPr>
          <w:p w14:paraId="5D853B4C" w14:textId="0EC65496" w:rsidR="00E06350" w:rsidRPr="003377B2" w:rsidRDefault="00E06350" w:rsidP="00B5402A">
            <w:pPr>
              <w:spacing w:after="0" w:line="240" w:lineRule="auto"/>
              <w:rPr>
                <w:rFonts w:ascii="Calibri" w:eastAsia="Times New Roman" w:hAnsi="Calibri" w:cs="Calibri"/>
                <w:b/>
                <w:color w:val="000000"/>
                <w:lang w:val="en-CA" w:eastAsia="en-CA"/>
              </w:rPr>
            </w:pPr>
            <w:r w:rsidRPr="003377B2">
              <w:rPr>
                <w:rFonts w:ascii="Calibri" w:eastAsia="Times New Roman" w:hAnsi="Calibri" w:cs="Calibri"/>
                <w:color w:val="000000"/>
                <w:lang w:val="en-CA" w:eastAsia="en-CA"/>
              </w:rPr>
              <w:t>Immigrant</w:t>
            </w:r>
            <w:r w:rsidR="009115EA" w:rsidRPr="003377B2">
              <w:rPr>
                <w:rFonts w:ascii="Calibri" w:eastAsia="Times New Roman" w:hAnsi="Calibri" w:cs="Calibri"/>
                <w:color w:val="000000"/>
                <w:lang w:val="en-CA" w:eastAsia="en-CA"/>
              </w:rPr>
              <w:t>, years in Canada</w:t>
            </w:r>
            <w:r w:rsidRPr="003377B2">
              <w:rPr>
                <w:rFonts w:ascii="Calibri" w:eastAsia="Times New Roman" w:hAnsi="Calibri" w:cs="Calibri"/>
                <w:color w:val="000000"/>
                <w:lang w:val="en-CA" w:eastAsia="en-CA"/>
              </w:rPr>
              <w:t xml:space="preserve">, </w:t>
            </w:r>
            <w:r w:rsidR="00E9075A" w:rsidRPr="003377B2">
              <w:rPr>
                <w:rFonts w:ascii="Calibri" w:eastAsia="Times New Roman" w:hAnsi="Calibri" w:cs="Calibri"/>
                <w:i/>
                <w:color w:val="000000"/>
                <w:lang w:val="en-CA" w:eastAsia="en-CA"/>
              </w:rPr>
              <w:t>indicator</w:t>
            </w:r>
          </w:p>
        </w:tc>
      </w:tr>
      <w:tr w:rsidR="009115EA" w:rsidRPr="009666C6" w14:paraId="57742D4B" w14:textId="77777777" w:rsidTr="00B5402A">
        <w:trPr>
          <w:trHeight w:val="300"/>
        </w:trPr>
        <w:tc>
          <w:tcPr>
            <w:tcW w:w="4356" w:type="dxa"/>
            <w:tcBorders>
              <w:top w:val="nil"/>
              <w:left w:val="nil"/>
              <w:bottom w:val="nil"/>
              <w:right w:val="nil"/>
            </w:tcBorders>
            <w:shd w:val="clear" w:color="auto" w:fill="auto"/>
            <w:noWrap/>
            <w:vAlign w:val="bottom"/>
          </w:tcPr>
          <w:p w14:paraId="586C3297" w14:textId="24384C8E" w:rsidR="009115EA" w:rsidRDefault="009115EA" w:rsidP="00B5402A">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Immigrant – 5-9 years</w:t>
            </w:r>
          </w:p>
        </w:tc>
        <w:tc>
          <w:tcPr>
            <w:tcW w:w="5142" w:type="dxa"/>
            <w:tcBorders>
              <w:top w:val="nil"/>
              <w:left w:val="nil"/>
              <w:bottom w:val="nil"/>
              <w:right w:val="nil"/>
            </w:tcBorders>
            <w:shd w:val="clear" w:color="auto" w:fill="auto"/>
            <w:noWrap/>
            <w:vAlign w:val="bottom"/>
          </w:tcPr>
          <w:p w14:paraId="49DDA79E" w14:textId="61B99AE0" w:rsidR="009115EA" w:rsidRPr="003377B2" w:rsidRDefault="009115EA" w:rsidP="00B5402A">
            <w:pPr>
              <w:spacing w:after="0" w:line="240" w:lineRule="auto"/>
              <w:rPr>
                <w:rFonts w:ascii="Calibri" w:eastAsia="Times New Roman" w:hAnsi="Calibri" w:cs="Calibri"/>
                <w:color w:val="000000"/>
                <w:lang w:val="en-CA" w:eastAsia="en-CA"/>
              </w:rPr>
            </w:pPr>
            <w:r w:rsidRPr="003377B2">
              <w:rPr>
                <w:rFonts w:ascii="Calibri" w:eastAsia="Times New Roman" w:hAnsi="Calibri" w:cs="Calibri"/>
                <w:color w:val="000000"/>
                <w:lang w:val="en-CA" w:eastAsia="en-CA"/>
              </w:rPr>
              <w:t xml:space="preserve">Immigrant, years in Canada, </w:t>
            </w:r>
            <w:r w:rsidRPr="003377B2">
              <w:rPr>
                <w:rFonts w:ascii="Calibri" w:eastAsia="Times New Roman" w:hAnsi="Calibri" w:cs="Calibri"/>
                <w:i/>
                <w:iCs/>
                <w:color w:val="000000"/>
                <w:lang w:val="en-CA" w:eastAsia="en-CA"/>
              </w:rPr>
              <w:t>indicator</w:t>
            </w:r>
            <w:r w:rsidRPr="003377B2">
              <w:rPr>
                <w:rFonts w:ascii="Calibri" w:eastAsia="Times New Roman" w:hAnsi="Calibri" w:cs="Calibri"/>
                <w:color w:val="000000"/>
                <w:lang w:val="en-CA" w:eastAsia="en-CA"/>
              </w:rPr>
              <w:t xml:space="preserve"> </w:t>
            </w:r>
          </w:p>
        </w:tc>
      </w:tr>
      <w:tr w:rsidR="009115EA" w:rsidRPr="009666C6" w14:paraId="20EC03A8" w14:textId="77777777" w:rsidTr="00B5402A">
        <w:trPr>
          <w:trHeight w:val="300"/>
        </w:trPr>
        <w:tc>
          <w:tcPr>
            <w:tcW w:w="4356" w:type="dxa"/>
            <w:tcBorders>
              <w:top w:val="nil"/>
              <w:left w:val="nil"/>
              <w:bottom w:val="nil"/>
              <w:right w:val="nil"/>
            </w:tcBorders>
            <w:shd w:val="clear" w:color="auto" w:fill="auto"/>
            <w:noWrap/>
            <w:vAlign w:val="bottom"/>
          </w:tcPr>
          <w:p w14:paraId="3D4C3169" w14:textId="2664B2AC" w:rsidR="009115EA" w:rsidRDefault="009115EA" w:rsidP="009115EA">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Immigrant – 10-14 years</w:t>
            </w:r>
          </w:p>
        </w:tc>
        <w:tc>
          <w:tcPr>
            <w:tcW w:w="5142" w:type="dxa"/>
            <w:tcBorders>
              <w:top w:val="nil"/>
              <w:left w:val="nil"/>
              <w:bottom w:val="nil"/>
              <w:right w:val="nil"/>
            </w:tcBorders>
            <w:shd w:val="clear" w:color="auto" w:fill="auto"/>
            <w:noWrap/>
            <w:vAlign w:val="bottom"/>
          </w:tcPr>
          <w:p w14:paraId="2F105725" w14:textId="43E066B7" w:rsidR="009115EA" w:rsidRPr="003377B2" w:rsidRDefault="009115EA" w:rsidP="009115EA">
            <w:pPr>
              <w:spacing w:after="0" w:line="240" w:lineRule="auto"/>
              <w:rPr>
                <w:rFonts w:ascii="Calibri" w:eastAsia="Times New Roman" w:hAnsi="Calibri" w:cs="Calibri"/>
                <w:color w:val="000000"/>
                <w:lang w:val="en-CA" w:eastAsia="en-CA"/>
              </w:rPr>
            </w:pPr>
            <w:r w:rsidRPr="003377B2">
              <w:rPr>
                <w:rFonts w:ascii="Calibri" w:eastAsia="Times New Roman" w:hAnsi="Calibri" w:cs="Calibri"/>
                <w:color w:val="000000"/>
                <w:lang w:val="en-CA" w:eastAsia="en-CA"/>
              </w:rPr>
              <w:t xml:space="preserve">Immigrant, years in Canada, </w:t>
            </w:r>
            <w:r w:rsidRPr="003377B2">
              <w:rPr>
                <w:rFonts w:ascii="Calibri" w:eastAsia="Times New Roman" w:hAnsi="Calibri" w:cs="Calibri"/>
                <w:i/>
                <w:iCs/>
                <w:color w:val="000000"/>
                <w:lang w:val="en-CA" w:eastAsia="en-CA"/>
              </w:rPr>
              <w:t>indicator</w:t>
            </w:r>
          </w:p>
        </w:tc>
      </w:tr>
      <w:tr w:rsidR="009115EA" w:rsidRPr="00C67E82" w14:paraId="4AE2B37D" w14:textId="77777777" w:rsidTr="00B5402A">
        <w:trPr>
          <w:trHeight w:val="300"/>
        </w:trPr>
        <w:tc>
          <w:tcPr>
            <w:tcW w:w="4356" w:type="dxa"/>
            <w:tcBorders>
              <w:top w:val="nil"/>
              <w:left w:val="nil"/>
              <w:bottom w:val="nil"/>
              <w:right w:val="nil"/>
            </w:tcBorders>
            <w:shd w:val="clear" w:color="auto" w:fill="auto"/>
            <w:noWrap/>
            <w:vAlign w:val="bottom"/>
            <w:hideMark/>
          </w:tcPr>
          <w:p w14:paraId="5C1E9E32" w14:textId="5045E45E" w:rsidR="009115EA" w:rsidRPr="00C67E82" w:rsidRDefault="009115EA" w:rsidP="009115EA">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Immigrant – 15-19 years</w:t>
            </w:r>
          </w:p>
        </w:tc>
        <w:tc>
          <w:tcPr>
            <w:tcW w:w="5142" w:type="dxa"/>
            <w:tcBorders>
              <w:top w:val="nil"/>
              <w:left w:val="nil"/>
              <w:bottom w:val="nil"/>
              <w:right w:val="nil"/>
            </w:tcBorders>
            <w:shd w:val="clear" w:color="auto" w:fill="auto"/>
            <w:noWrap/>
            <w:vAlign w:val="bottom"/>
            <w:hideMark/>
          </w:tcPr>
          <w:p w14:paraId="1DA7D6A8" w14:textId="03DEBC7E" w:rsidR="009115EA" w:rsidRPr="00C67E82" w:rsidRDefault="009115EA" w:rsidP="009115EA">
            <w:pPr>
              <w:spacing w:after="0" w:line="240" w:lineRule="auto"/>
              <w:rPr>
                <w:rFonts w:ascii="Calibri" w:eastAsia="Times New Roman" w:hAnsi="Calibri" w:cs="Calibri"/>
                <w:color w:val="000000"/>
                <w:lang w:eastAsia="en-CA"/>
              </w:rPr>
            </w:pPr>
            <w:r w:rsidRPr="003377B2">
              <w:rPr>
                <w:rFonts w:ascii="Calibri" w:eastAsia="Times New Roman" w:hAnsi="Calibri" w:cs="Calibri"/>
                <w:color w:val="000000"/>
                <w:lang w:val="en-CA" w:eastAsia="en-CA"/>
              </w:rPr>
              <w:t xml:space="preserve">Immigrant, years in Canada, </w:t>
            </w:r>
            <w:r w:rsidRPr="003377B2">
              <w:rPr>
                <w:rFonts w:ascii="Calibri" w:eastAsia="Times New Roman" w:hAnsi="Calibri" w:cs="Calibri"/>
                <w:i/>
                <w:iCs/>
                <w:color w:val="000000"/>
                <w:lang w:val="en-CA" w:eastAsia="en-CA"/>
              </w:rPr>
              <w:t>indicator</w:t>
            </w:r>
          </w:p>
        </w:tc>
      </w:tr>
      <w:tr w:rsidR="009115EA" w:rsidRPr="00C67E82" w14:paraId="14D5EE10" w14:textId="77777777" w:rsidTr="00B5402A">
        <w:trPr>
          <w:trHeight w:val="300"/>
        </w:trPr>
        <w:tc>
          <w:tcPr>
            <w:tcW w:w="4356" w:type="dxa"/>
            <w:tcBorders>
              <w:top w:val="nil"/>
              <w:left w:val="nil"/>
              <w:bottom w:val="nil"/>
              <w:right w:val="nil"/>
            </w:tcBorders>
            <w:shd w:val="clear" w:color="auto" w:fill="auto"/>
            <w:noWrap/>
            <w:vAlign w:val="bottom"/>
          </w:tcPr>
          <w:p w14:paraId="289FA406" w14:textId="267A86D5" w:rsidR="009115EA" w:rsidRDefault="009115EA" w:rsidP="009115EA">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Immigrant – 20 years or more</w:t>
            </w:r>
          </w:p>
        </w:tc>
        <w:tc>
          <w:tcPr>
            <w:tcW w:w="5142" w:type="dxa"/>
            <w:tcBorders>
              <w:top w:val="nil"/>
              <w:left w:val="nil"/>
              <w:bottom w:val="nil"/>
              <w:right w:val="nil"/>
            </w:tcBorders>
            <w:shd w:val="clear" w:color="auto" w:fill="auto"/>
            <w:noWrap/>
            <w:vAlign w:val="bottom"/>
          </w:tcPr>
          <w:p w14:paraId="0F6445C9" w14:textId="12F1CEBF" w:rsidR="009115EA" w:rsidRPr="00C67E82" w:rsidRDefault="009115EA" w:rsidP="009115EA">
            <w:pPr>
              <w:spacing w:after="0" w:line="240" w:lineRule="auto"/>
              <w:rPr>
                <w:rFonts w:ascii="Calibri" w:eastAsia="Times New Roman" w:hAnsi="Calibri" w:cs="Calibri"/>
                <w:bCs/>
                <w:color w:val="000000"/>
                <w:lang w:eastAsia="en-CA"/>
              </w:rPr>
            </w:pPr>
            <w:r w:rsidRPr="003377B2">
              <w:rPr>
                <w:rFonts w:ascii="Calibri" w:eastAsia="Times New Roman" w:hAnsi="Calibri" w:cs="Calibri"/>
                <w:color w:val="000000"/>
                <w:lang w:val="en-CA" w:eastAsia="en-CA"/>
              </w:rPr>
              <w:t xml:space="preserve">Immigrant, years in Canada, </w:t>
            </w:r>
            <w:r w:rsidRPr="003377B2">
              <w:rPr>
                <w:rFonts w:ascii="Calibri" w:eastAsia="Times New Roman" w:hAnsi="Calibri" w:cs="Calibri"/>
                <w:i/>
                <w:iCs/>
                <w:color w:val="000000"/>
                <w:lang w:val="en-CA" w:eastAsia="en-CA"/>
              </w:rPr>
              <w:t>indicator</w:t>
            </w:r>
          </w:p>
        </w:tc>
      </w:tr>
      <w:tr w:rsidR="00BA2F2F" w:rsidRPr="0081294F" w14:paraId="310D9CFD" w14:textId="77777777" w:rsidTr="00B5402A">
        <w:trPr>
          <w:trHeight w:val="300"/>
        </w:trPr>
        <w:tc>
          <w:tcPr>
            <w:tcW w:w="4356" w:type="dxa"/>
            <w:tcBorders>
              <w:top w:val="nil"/>
              <w:left w:val="nil"/>
              <w:bottom w:val="nil"/>
              <w:right w:val="nil"/>
            </w:tcBorders>
            <w:shd w:val="clear" w:color="auto" w:fill="auto"/>
            <w:noWrap/>
            <w:vAlign w:val="bottom"/>
            <w:hideMark/>
          </w:tcPr>
          <w:p w14:paraId="760C8EAF" w14:textId="77777777" w:rsidR="00BA2F2F" w:rsidRPr="0081294F" w:rsidRDefault="00BA2F2F" w:rsidP="00BA2F2F">
            <w:pPr>
              <w:spacing w:after="0" w:line="240" w:lineRule="auto"/>
              <w:rPr>
                <w:rFonts w:ascii="Calibri" w:eastAsia="Times New Roman" w:hAnsi="Calibri" w:cs="Calibri"/>
                <w:b/>
                <w:bCs/>
                <w:color w:val="000000"/>
                <w:lang w:eastAsia="en-CA"/>
              </w:rPr>
            </w:pPr>
            <w:r>
              <w:rPr>
                <w:rFonts w:ascii="Calibri" w:eastAsia="Times New Roman" w:hAnsi="Calibri" w:cs="Calibri"/>
                <w:color w:val="000000"/>
                <w:lang w:eastAsia="en-CA"/>
              </w:rPr>
              <w:t>E</w:t>
            </w:r>
            <w:r w:rsidRPr="0081294F">
              <w:rPr>
                <w:rFonts w:ascii="Calibri" w:eastAsia="Times New Roman" w:hAnsi="Calibri" w:cs="Calibri"/>
                <w:color w:val="000000"/>
                <w:lang w:eastAsia="en-CA"/>
              </w:rPr>
              <w:t xml:space="preserve">ducation </w:t>
            </w:r>
            <w:r>
              <w:rPr>
                <w:rFonts w:ascii="Calibri" w:eastAsia="Times New Roman" w:hAnsi="Calibri" w:cs="Calibri"/>
                <w:color w:val="000000"/>
                <w:lang w:eastAsia="en-CA"/>
              </w:rPr>
              <w:t>–</w:t>
            </w:r>
            <w:r w:rsidRPr="0081294F">
              <w:rPr>
                <w:rFonts w:ascii="Calibri" w:eastAsia="Times New Roman" w:hAnsi="Calibri" w:cs="Calibri"/>
                <w:color w:val="000000"/>
                <w:lang w:eastAsia="en-CA"/>
              </w:rPr>
              <w:t xml:space="preserve"> less than secondary</w:t>
            </w:r>
          </w:p>
        </w:tc>
        <w:tc>
          <w:tcPr>
            <w:tcW w:w="5142" w:type="dxa"/>
            <w:tcBorders>
              <w:top w:val="nil"/>
              <w:left w:val="nil"/>
              <w:bottom w:val="nil"/>
              <w:right w:val="nil"/>
            </w:tcBorders>
            <w:shd w:val="clear" w:color="auto" w:fill="auto"/>
            <w:noWrap/>
            <w:vAlign w:val="bottom"/>
            <w:hideMark/>
          </w:tcPr>
          <w:p w14:paraId="5ACACC54" w14:textId="1C6B3E1A" w:rsidR="00BA2F2F" w:rsidRPr="0081294F" w:rsidRDefault="00BA2F2F" w:rsidP="00BA2F2F">
            <w:pPr>
              <w:spacing w:after="0" w:line="240" w:lineRule="auto"/>
              <w:rPr>
                <w:rFonts w:ascii="Calibri" w:eastAsia="Times New Roman" w:hAnsi="Calibri" w:cs="Calibri"/>
                <w:b/>
                <w:bCs/>
                <w:color w:val="000000"/>
                <w:lang w:eastAsia="en-CA"/>
              </w:rPr>
            </w:pPr>
            <w:r>
              <w:rPr>
                <w:rFonts w:ascii="Calibri" w:eastAsia="Times New Roman" w:hAnsi="Calibri" w:cs="Calibri"/>
                <w:color w:val="000000"/>
                <w:lang w:eastAsia="en-CA"/>
              </w:rPr>
              <w:t xml:space="preserve">Not completed secondary education, </w:t>
            </w:r>
            <w:r>
              <w:rPr>
                <w:rFonts w:ascii="Calibri" w:eastAsia="Times New Roman" w:hAnsi="Calibri" w:cs="Calibri"/>
                <w:i/>
                <w:color w:val="000000"/>
                <w:lang w:eastAsia="en-CA"/>
              </w:rPr>
              <w:t>indicator</w:t>
            </w:r>
          </w:p>
        </w:tc>
      </w:tr>
      <w:tr w:rsidR="00BA2F2F" w:rsidRPr="0081294F" w14:paraId="30469E78" w14:textId="77777777" w:rsidTr="00B5402A">
        <w:trPr>
          <w:trHeight w:val="300"/>
        </w:trPr>
        <w:tc>
          <w:tcPr>
            <w:tcW w:w="4356" w:type="dxa"/>
            <w:tcBorders>
              <w:top w:val="nil"/>
              <w:left w:val="nil"/>
              <w:bottom w:val="nil"/>
              <w:right w:val="nil"/>
            </w:tcBorders>
            <w:shd w:val="clear" w:color="auto" w:fill="auto"/>
            <w:noWrap/>
            <w:vAlign w:val="bottom"/>
            <w:hideMark/>
          </w:tcPr>
          <w:p w14:paraId="724C7404"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Education – </w:t>
            </w:r>
            <w:r w:rsidRPr="0081294F">
              <w:rPr>
                <w:rFonts w:ascii="Calibri" w:eastAsia="Times New Roman" w:hAnsi="Calibri" w:cs="Calibri"/>
                <w:color w:val="000000"/>
                <w:lang w:eastAsia="en-CA"/>
              </w:rPr>
              <w:t>secondary</w:t>
            </w:r>
          </w:p>
        </w:tc>
        <w:tc>
          <w:tcPr>
            <w:tcW w:w="5142" w:type="dxa"/>
            <w:tcBorders>
              <w:top w:val="nil"/>
              <w:left w:val="nil"/>
              <w:bottom w:val="nil"/>
              <w:right w:val="nil"/>
            </w:tcBorders>
            <w:shd w:val="clear" w:color="auto" w:fill="auto"/>
            <w:noWrap/>
            <w:vAlign w:val="bottom"/>
            <w:hideMark/>
          </w:tcPr>
          <w:p w14:paraId="7A0BC30C" w14:textId="29812A3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Completed secondary, no postsecondary, </w:t>
            </w:r>
            <w:r>
              <w:rPr>
                <w:rFonts w:ascii="Calibri" w:eastAsia="Times New Roman" w:hAnsi="Calibri" w:cs="Calibri"/>
                <w:i/>
                <w:color w:val="000000"/>
                <w:lang w:eastAsia="en-CA"/>
              </w:rPr>
              <w:t>indicator</w:t>
            </w:r>
          </w:p>
        </w:tc>
      </w:tr>
      <w:tr w:rsidR="00BA2F2F" w:rsidRPr="0081294F" w14:paraId="15080985" w14:textId="77777777" w:rsidTr="00B5402A">
        <w:trPr>
          <w:trHeight w:val="300"/>
        </w:trPr>
        <w:tc>
          <w:tcPr>
            <w:tcW w:w="4356" w:type="dxa"/>
            <w:tcBorders>
              <w:top w:val="nil"/>
              <w:left w:val="nil"/>
              <w:bottom w:val="nil"/>
              <w:right w:val="nil"/>
            </w:tcBorders>
            <w:shd w:val="clear" w:color="auto" w:fill="auto"/>
            <w:noWrap/>
            <w:vAlign w:val="bottom"/>
            <w:hideMark/>
          </w:tcPr>
          <w:p w14:paraId="203A25DB" w14:textId="0B8BDDCD"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E</w:t>
            </w:r>
            <w:r w:rsidRPr="0081294F">
              <w:rPr>
                <w:rFonts w:ascii="Calibri" w:eastAsia="Times New Roman" w:hAnsi="Calibri" w:cs="Calibri"/>
                <w:color w:val="000000"/>
                <w:lang w:eastAsia="en-CA"/>
              </w:rPr>
              <w:t xml:space="preserve">ducation </w:t>
            </w:r>
            <w:r>
              <w:rPr>
                <w:rFonts w:ascii="Calibri" w:eastAsia="Times New Roman" w:hAnsi="Calibri" w:cs="Calibri"/>
                <w:color w:val="000000"/>
                <w:lang w:eastAsia="en-CA"/>
              </w:rPr>
              <w:t>–</w:t>
            </w:r>
            <w:r w:rsidRPr="0081294F">
              <w:rPr>
                <w:rFonts w:ascii="Calibri" w:eastAsia="Times New Roman" w:hAnsi="Calibri" w:cs="Calibri"/>
                <w:color w:val="000000"/>
                <w:lang w:eastAsia="en-CA"/>
              </w:rPr>
              <w:t xml:space="preserve"> some </w:t>
            </w:r>
            <w:r>
              <w:rPr>
                <w:rFonts w:ascii="Calibri" w:eastAsia="Times New Roman" w:hAnsi="Calibri" w:cs="Calibri"/>
                <w:color w:val="000000"/>
                <w:lang w:eastAsia="en-CA"/>
              </w:rPr>
              <w:t>postsecondary</w:t>
            </w:r>
          </w:p>
        </w:tc>
        <w:tc>
          <w:tcPr>
            <w:tcW w:w="5142" w:type="dxa"/>
            <w:tcBorders>
              <w:top w:val="nil"/>
              <w:left w:val="nil"/>
              <w:bottom w:val="nil"/>
              <w:right w:val="nil"/>
            </w:tcBorders>
            <w:shd w:val="clear" w:color="auto" w:fill="auto"/>
            <w:noWrap/>
            <w:vAlign w:val="bottom"/>
            <w:hideMark/>
          </w:tcPr>
          <w:p w14:paraId="71CB083D" w14:textId="568CD9EF"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Completed secondary, some postsecondary, </w:t>
            </w:r>
            <w:r>
              <w:rPr>
                <w:rFonts w:ascii="Calibri" w:eastAsia="Times New Roman" w:hAnsi="Calibri" w:cs="Calibri"/>
                <w:i/>
                <w:color w:val="000000"/>
                <w:lang w:eastAsia="en-CA"/>
              </w:rPr>
              <w:t>indicator</w:t>
            </w:r>
          </w:p>
        </w:tc>
      </w:tr>
      <w:tr w:rsidR="00BA2F2F" w:rsidRPr="0081294F" w14:paraId="0697A39B" w14:textId="77777777" w:rsidTr="00B5402A">
        <w:trPr>
          <w:trHeight w:val="300"/>
        </w:trPr>
        <w:tc>
          <w:tcPr>
            <w:tcW w:w="4356" w:type="dxa"/>
            <w:tcBorders>
              <w:top w:val="nil"/>
              <w:left w:val="nil"/>
              <w:bottom w:val="nil"/>
              <w:right w:val="nil"/>
            </w:tcBorders>
            <w:shd w:val="clear" w:color="auto" w:fill="auto"/>
            <w:noWrap/>
            <w:vAlign w:val="bottom"/>
            <w:hideMark/>
          </w:tcPr>
          <w:p w14:paraId="7061E272" w14:textId="063E3109"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E</w:t>
            </w:r>
            <w:r w:rsidRPr="0081294F">
              <w:rPr>
                <w:rFonts w:ascii="Calibri" w:eastAsia="Times New Roman" w:hAnsi="Calibri" w:cs="Calibri"/>
                <w:color w:val="000000"/>
                <w:lang w:eastAsia="en-CA"/>
              </w:rPr>
              <w:t xml:space="preserve">ducation </w:t>
            </w:r>
            <w:r>
              <w:rPr>
                <w:rFonts w:ascii="Calibri" w:eastAsia="Times New Roman" w:hAnsi="Calibri" w:cs="Calibri"/>
                <w:color w:val="000000"/>
                <w:lang w:eastAsia="en-CA"/>
              </w:rPr>
              <w:t>–</w:t>
            </w:r>
            <w:r w:rsidRPr="0081294F">
              <w:rPr>
                <w:rFonts w:ascii="Calibri" w:eastAsia="Times New Roman" w:hAnsi="Calibri" w:cs="Calibri"/>
                <w:color w:val="000000"/>
                <w:lang w:eastAsia="en-CA"/>
              </w:rPr>
              <w:t xml:space="preserve"> </w:t>
            </w:r>
            <w:r>
              <w:rPr>
                <w:rFonts w:ascii="Calibri" w:eastAsia="Times New Roman" w:hAnsi="Calibri" w:cs="Calibri"/>
                <w:color w:val="000000"/>
                <w:lang w:eastAsia="en-CA"/>
              </w:rPr>
              <w:t>postsecondary</w:t>
            </w:r>
          </w:p>
        </w:tc>
        <w:tc>
          <w:tcPr>
            <w:tcW w:w="5142" w:type="dxa"/>
            <w:tcBorders>
              <w:top w:val="nil"/>
              <w:left w:val="nil"/>
              <w:bottom w:val="nil"/>
              <w:right w:val="nil"/>
            </w:tcBorders>
            <w:shd w:val="clear" w:color="auto" w:fill="auto"/>
            <w:noWrap/>
            <w:vAlign w:val="bottom"/>
            <w:hideMark/>
          </w:tcPr>
          <w:p w14:paraId="763912EA" w14:textId="0CB3303E"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Completed postsecondary diploma, </w:t>
            </w:r>
            <w:r>
              <w:rPr>
                <w:rFonts w:ascii="Calibri" w:eastAsia="Times New Roman" w:hAnsi="Calibri" w:cs="Calibri"/>
                <w:i/>
                <w:color w:val="000000"/>
                <w:lang w:eastAsia="en-CA"/>
              </w:rPr>
              <w:t>indicator</w:t>
            </w:r>
          </w:p>
        </w:tc>
      </w:tr>
      <w:tr w:rsidR="00BA2F2F" w:rsidRPr="00142D0D" w14:paraId="36806C6C" w14:textId="77777777" w:rsidTr="00B5402A">
        <w:trPr>
          <w:trHeight w:val="300"/>
        </w:trPr>
        <w:tc>
          <w:tcPr>
            <w:tcW w:w="4356" w:type="dxa"/>
            <w:tcBorders>
              <w:top w:val="nil"/>
              <w:left w:val="nil"/>
              <w:bottom w:val="nil"/>
              <w:right w:val="nil"/>
            </w:tcBorders>
            <w:shd w:val="clear" w:color="auto" w:fill="auto"/>
            <w:noWrap/>
            <w:vAlign w:val="bottom"/>
          </w:tcPr>
          <w:p w14:paraId="7B43AEA9" w14:textId="5D2E5EC2" w:rsidR="00BA2F2F" w:rsidRPr="00142D0D" w:rsidRDefault="00BA2F2F" w:rsidP="00BA2F2F">
            <w:pPr>
              <w:spacing w:after="0" w:line="240" w:lineRule="auto"/>
              <w:rPr>
                <w:rFonts w:ascii="Calibri" w:eastAsia="Times New Roman" w:hAnsi="Calibri" w:cs="Calibri"/>
                <w:bCs/>
                <w:color w:val="000000"/>
                <w:lang w:eastAsia="en-CA"/>
              </w:rPr>
            </w:pPr>
            <w:r>
              <w:rPr>
                <w:rFonts w:ascii="Calibri" w:eastAsia="Times New Roman" w:hAnsi="Calibri" w:cs="Calibri"/>
                <w:bCs/>
                <w:color w:val="000000"/>
                <w:lang w:eastAsia="en-CA"/>
              </w:rPr>
              <w:t>Ethnicity</w:t>
            </w:r>
            <w:r w:rsidRPr="00142D0D">
              <w:rPr>
                <w:rFonts w:ascii="Calibri" w:eastAsia="Times New Roman" w:hAnsi="Calibri" w:cs="Calibri"/>
                <w:bCs/>
                <w:color w:val="000000"/>
                <w:lang w:eastAsia="en-CA"/>
              </w:rPr>
              <w:t xml:space="preserve"> – </w:t>
            </w:r>
            <w:r>
              <w:rPr>
                <w:rFonts w:ascii="Calibri" w:eastAsia="Times New Roman" w:hAnsi="Calibri" w:cs="Calibri"/>
                <w:bCs/>
                <w:color w:val="000000"/>
                <w:lang w:eastAsia="en-CA"/>
              </w:rPr>
              <w:t>White</w:t>
            </w:r>
          </w:p>
        </w:tc>
        <w:tc>
          <w:tcPr>
            <w:tcW w:w="5142" w:type="dxa"/>
            <w:tcBorders>
              <w:top w:val="nil"/>
              <w:left w:val="nil"/>
              <w:bottom w:val="nil"/>
              <w:right w:val="nil"/>
            </w:tcBorders>
            <w:shd w:val="clear" w:color="auto" w:fill="auto"/>
            <w:noWrap/>
            <w:vAlign w:val="bottom"/>
          </w:tcPr>
          <w:p w14:paraId="6E90725E" w14:textId="4BB32715" w:rsidR="00BA2F2F" w:rsidRPr="00142D0D"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Self-identified white only or other origin, </w:t>
            </w:r>
            <w:r>
              <w:rPr>
                <w:rFonts w:ascii="Calibri" w:eastAsia="Times New Roman" w:hAnsi="Calibri" w:cs="Calibri"/>
                <w:i/>
                <w:color w:val="000000"/>
                <w:lang w:eastAsia="en-CA"/>
              </w:rPr>
              <w:t>baseline</w:t>
            </w:r>
            <w:r w:rsidRPr="00142D0D">
              <w:rPr>
                <w:rFonts w:ascii="Calibri" w:eastAsia="Times New Roman" w:hAnsi="Calibri" w:cs="Calibri"/>
                <w:color w:val="000000"/>
                <w:lang w:eastAsia="en-CA"/>
              </w:rPr>
              <w:t xml:space="preserve"> </w:t>
            </w:r>
          </w:p>
        </w:tc>
      </w:tr>
      <w:tr w:rsidR="00BA2F2F" w:rsidRPr="00142D0D" w14:paraId="4E1F2150" w14:textId="77777777" w:rsidTr="00B5402A">
        <w:trPr>
          <w:trHeight w:val="300"/>
        </w:trPr>
        <w:tc>
          <w:tcPr>
            <w:tcW w:w="4356" w:type="dxa"/>
            <w:tcBorders>
              <w:top w:val="nil"/>
              <w:left w:val="nil"/>
              <w:bottom w:val="nil"/>
              <w:right w:val="nil"/>
            </w:tcBorders>
            <w:shd w:val="clear" w:color="auto" w:fill="auto"/>
            <w:noWrap/>
            <w:vAlign w:val="bottom"/>
          </w:tcPr>
          <w:p w14:paraId="77CC30D7" w14:textId="1FA45814" w:rsidR="00BA2F2F" w:rsidRPr="00142D0D" w:rsidRDefault="00BA2F2F" w:rsidP="00BA2F2F">
            <w:pPr>
              <w:spacing w:after="0" w:line="240" w:lineRule="auto"/>
              <w:rPr>
                <w:rFonts w:ascii="Calibri" w:eastAsia="Times New Roman" w:hAnsi="Calibri" w:cs="Calibri"/>
                <w:bCs/>
                <w:color w:val="000000"/>
                <w:lang w:eastAsia="en-CA"/>
              </w:rPr>
            </w:pPr>
            <w:r>
              <w:rPr>
                <w:rFonts w:ascii="Calibri" w:eastAsia="Times New Roman" w:hAnsi="Calibri" w:cs="Calibri"/>
                <w:bCs/>
                <w:color w:val="000000"/>
                <w:lang w:eastAsia="en-CA"/>
              </w:rPr>
              <w:t>Ethnicity</w:t>
            </w:r>
            <w:r w:rsidRPr="00142D0D">
              <w:rPr>
                <w:rFonts w:ascii="Calibri" w:eastAsia="Times New Roman" w:hAnsi="Calibri" w:cs="Calibri"/>
                <w:bCs/>
                <w:color w:val="000000"/>
                <w:lang w:eastAsia="en-CA"/>
              </w:rPr>
              <w:t xml:space="preserve"> – </w:t>
            </w:r>
            <w:r>
              <w:rPr>
                <w:rFonts w:ascii="Calibri" w:eastAsia="Times New Roman" w:hAnsi="Calibri" w:cs="Calibri"/>
                <w:bCs/>
                <w:color w:val="000000"/>
                <w:lang w:eastAsia="en-CA"/>
              </w:rPr>
              <w:t>Other</w:t>
            </w:r>
            <w:r w:rsidRPr="00142D0D">
              <w:rPr>
                <w:rFonts w:ascii="Calibri" w:eastAsia="Times New Roman" w:hAnsi="Calibri" w:cs="Calibri"/>
                <w:bCs/>
                <w:color w:val="000000"/>
                <w:lang w:eastAsia="en-CA"/>
              </w:rPr>
              <w:t xml:space="preserve"> Minority</w:t>
            </w:r>
          </w:p>
        </w:tc>
        <w:tc>
          <w:tcPr>
            <w:tcW w:w="5142" w:type="dxa"/>
            <w:tcBorders>
              <w:top w:val="nil"/>
              <w:left w:val="nil"/>
              <w:bottom w:val="nil"/>
              <w:right w:val="nil"/>
            </w:tcBorders>
            <w:shd w:val="clear" w:color="auto" w:fill="auto"/>
            <w:noWrap/>
            <w:vAlign w:val="bottom"/>
          </w:tcPr>
          <w:p w14:paraId="6F7A9E7D" w14:textId="1BC454B3"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Self-identified other non-white origin, </w:t>
            </w:r>
            <w:r>
              <w:rPr>
                <w:rFonts w:ascii="Calibri" w:eastAsia="Times New Roman" w:hAnsi="Calibri" w:cs="Calibri"/>
                <w:i/>
                <w:color w:val="000000"/>
                <w:lang w:eastAsia="en-CA"/>
              </w:rPr>
              <w:t>indicator</w:t>
            </w:r>
          </w:p>
        </w:tc>
      </w:tr>
      <w:tr w:rsidR="00BA2F2F" w:rsidRPr="00142D0D" w14:paraId="2087B4C0" w14:textId="77777777" w:rsidTr="00B5402A">
        <w:trPr>
          <w:trHeight w:val="300"/>
        </w:trPr>
        <w:tc>
          <w:tcPr>
            <w:tcW w:w="4356" w:type="dxa"/>
            <w:tcBorders>
              <w:top w:val="nil"/>
              <w:left w:val="nil"/>
              <w:bottom w:val="nil"/>
              <w:right w:val="nil"/>
            </w:tcBorders>
            <w:shd w:val="clear" w:color="auto" w:fill="auto"/>
            <w:noWrap/>
            <w:vAlign w:val="bottom"/>
          </w:tcPr>
          <w:p w14:paraId="1B4DD64D" w14:textId="5DA391CB" w:rsidR="00BA2F2F" w:rsidRPr="00142D0D" w:rsidRDefault="00BA2F2F" w:rsidP="00BA2F2F">
            <w:pPr>
              <w:spacing w:after="0" w:line="240" w:lineRule="auto"/>
              <w:rPr>
                <w:rFonts w:ascii="Calibri" w:eastAsia="Times New Roman" w:hAnsi="Calibri" w:cs="Calibri"/>
                <w:bCs/>
                <w:color w:val="000000"/>
                <w:lang w:eastAsia="en-CA"/>
              </w:rPr>
            </w:pPr>
            <w:r>
              <w:rPr>
                <w:rFonts w:ascii="Calibri" w:eastAsia="Times New Roman" w:hAnsi="Calibri" w:cs="Calibri"/>
                <w:bCs/>
                <w:color w:val="000000"/>
                <w:lang w:eastAsia="en-CA"/>
              </w:rPr>
              <w:t>Ethnicity</w:t>
            </w:r>
            <w:r w:rsidRPr="00142D0D">
              <w:rPr>
                <w:rFonts w:ascii="Calibri" w:eastAsia="Times New Roman" w:hAnsi="Calibri" w:cs="Calibri"/>
                <w:bCs/>
                <w:color w:val="000000"/>
                <w:lang w:eastAsia="en-CA"/>
              </w:rPr>
              <w:t xml:space="preserve"> – </w:t>
            </w:r>
            <w:r>
              <w:rPr>
                <w:rFonts w:ascii="Calibri" w:eastAsia="Times New Roman" w:hAnsi="Calibri" w:cs="Calibri"/>
                <w:bCs/>
                <w:color w:val="000000"/>
                <w:lang w:eastAsia="en-CA"/>
              </w:rPr>
              <w:t>Aboriginal Identity</w:t>
            </w:r>
          </w:p>
        </w:tc>
        <w:tc>
          <w:tcPr>
            <w:tcW w:w="5142" w:type="dxa"/>
            <w:tcBorders>
              <w:top w:val="nil"/>
              <w:left w:val="nil"/>
              <w:bottom w:val="nil"/>
              <w:right w:val="nil"/>
            </w:tcBorders>
            <w:shd w:val="clear" w:color="auto" w:fill="auto"/>
            <w:noWrap/>
            <w:vAlign w:val="bottom"/>
          </w:tcPr>
          <w:p w14:paraId="14231274" w14:textId="4469A76E" w:rsidR="00BA2F2F" w:rsidRPr="00630D6B"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Self-identified aboriginal origin, </w:t>
            </w:r>
            <w:r>
              <w:rPr>
                <w:rFonts w:ascii="Calibri" w:eastAsia="Times New Roman" w:hAnsi="Calibri" w:cs="Calibri"/>
                <w:i/>
                <w:color w:val="000000"/>
                <w:lang w:eastAsia="en-CA"/>
              </w:rPr>
              <w:t>indicator</w:t>
            </w:r>
          </w:p>
        </w:tc>
      </w:tr>
      <w:tr w:rsidR="00BA2F2F" w:rsidRPr="0081294F" w14:paraId="06D122DF" w14:textId="77777777" w:rsidTr="00B5402A">
        <w:trPr>
          <w:trHeight w:val="300"/>
        </w:trPr>
        <w:tc>
          <w:tcPr>
            <w:tcW w:w="4356" w:type="dxa"/>
            <w:tcBorders>
              <w:top w:val="nil"/>
              <w:left w:val="nil"/>
              <w:bottom w:val="nil"/>
              <w:right w:val="nil"/>
            </w:tcBorders>
            <w:shd w:val="clear" w:color="auto" w:fill="auto"/>
            <w:noWrap/>
            <w:vAlign w:val="bottom"/>
            <w:hideMark/>
          </w:tcPr>
          <w:p w14:paraId="112DDD9B" w14:textId="77777777" w:rsidR="00BA2F2F" w:rsidRPr="0081294F" w:rsidRDefault="00BA2F2F" w:rsidP="00BA2F2F">
            <w:pPr>
              <w:spacing w:after="0" w:line="240" w:lineRule="auto"/>
              <w:rPr>
                <w:rFonts w:ascii="Calibri" w:eastAsia="Times New Roman" w:hAnsi="Calibri" w:cs="Calibri"/>
                <w:b/>
                <w:bCs/>
                <w:color w:val="000000"/>
                <w:lang w:eastAsia="en-CA"/>
              </w:rPr>
            </w:pPr>
            <w:r>
              <w:rPr>
                <w:rFonts w:ascii="Calibri" w:eastAsia="Times New Roman" w:hAnsi="Calibri" w:cs="Calibri"/>
                <w:color w:val="000000"/>
                <w:lang w:eastAsia="en-CA"/>
              </w:rPr>
              <w:t>Sense of Belonging – very strong</w:t>
            </w:r>
          </w:p>
        </w:tc>
        <w:tc>
          <w:tcPr>
            <w:tcW w:w="5142" w:type="dxa"/>
            <w:tcBorders>
              <w:top w:val="nil"/>
              <w:left w:val="nil"/>
              <w:bottom w:val="nil"/>
              <w:right w:val="nil"/>
            </w:tcBorders>
            <w:shd w:val="clear" w:color="auto" w:fill="auto"/>
            <w:noWrap/>
            <w:vAlign w:val="bottom"/>
            <w:hideMark/>
          </w:tcPr>
          <w:p w14:paraId="279B2B19" w14:textId="1CBF6C08" w:rsidR="00BA2F2F" w:rsidRPr="0081294F" w:rsidRDefault="00BA2F2F" w:rsidP="00BA2F2F">
            <w:pPr>
              <w:spacing w:after="0" w:line="240" w:lineRule="auto"/>
              <w:rPr>
                <w:rFonts w:ascii="Calibri" w:eastAsia="Times New Roman" w:hAnsi="Calibri" w:cs="Calibri"/>
                <w:color w:val="000000"/>
                <w:lang w:eastAsia="en-CA"/>
              </w:rPr>
            </w:pPr>
            <w:r w:rsidRPr="000C7DDD">
              <w:rPr>
                <w:rFonts w:ascii="Calibri" w:eastAsia="Times New Roman" w:hAnsi="Calibri" w:cs="Calibri"/>
                <w:color w:val="000000"/>
                <w:lang w:eastAsia="en-CA"/>
              </w:rPr>
              <w:t>sense of belonging to local community</w:t>
            </w:r>
            <w:r>
              <w:rPr>
                <w:rFonts w:ascii="Calibri" w:eastAsia="Times New Roman" w:hAnsi="Calibri" w:cs="Calibri"/>
                <w:color w:val="000000"/>
                <w:lang w:eastAsia="en-CA"/>
              </w:rPr>
              <w:t xml:space="preserve">, </w:t>
            </w:r>
            <w:r>
              <w:rPr>
                <w:rFonts w:ascii="Calibri" w:eastAsia="Times New Roman" w:hAnsi="Calibri" w:cs="Calibri"/>
                <w:i/>
                <w:color w:val="000000"/>
                <w:lang w:eastAsia="en-CA"/>
              </w:rPr>
              <w:t>indicator</w:t>
            </w:r>
            <w:r w:rsidRPr="00DA17D7">
              <w:rPr>
                <w:rFonts w:ascii="Calibri" w:eastAsia="Times New Roman" w:hAnsi="Calibri" w:cs="Calibri"/>
                <w:i/>
                <w:color w:val="000000"/>
                <w:lang w:eastAsia="en-CA"/>
              </w:rPr>
              <w:t xml:space="preserve"> </w:t>
            </w:r>
          </w:p>
        </w:tc>
      </w:tr>
      <w:tr w:rsidR="00BA2F2F" w:rsidRPr="0081294F" w14:paraId="74B3AA3B" w14:textId="77777777" w:rsidTr="00B5402A">
        <w:trPr>
          <w:trHeight w:val="300"/>
        </w:trPr>
        <w:tc>
          <w:tcPr>
            <w:tcW w:w="4356" w:type="dxa"/>
            <w:tcBorders>
              <w:top w:val="nil"/>
              <w:left w:val="nil"/>
              <w:bottom w:val="nil"/>
              <w:right w:val="nil"/>
            </w:tcBorders>
            <w:shd w:val="clear" w:color="auto" w:fill="auto"/>
            <w:noWrap/>
            <w:vAlign w:val="bottom"/>
            <w:hideMark/>
          </w:tcPr>
          <w:p w14:paraId="20336EC0"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Sense of Belonging – somewhat strong</w:t>
            </w:r>
          </w:p>
        </w:tc>
        <w:tc>
          <w:tcPr>
            <w:tcW w:w="5142" w:type="dxa"/>
            <w:tcBorders>
              <w:top w:val="nil"/>
              <w:left w:val="nil"/>
              <w:bottom w:val="nil"/>
              <w:right w:val="nil"/>
            </w:tcBorders>
            <w:shd w:val="clear" w:color="auto" w:fill="auto"/>
            <w:noWrap/>
            <w:vAlign w:val="bottom"/>
            <w:hideMark/>
          </w:tcPr>
          <w:p w14:paraId="702C75E4" w14:textId="7917527A" w:rsidR="00BA2F2F" w:rsidRPr="0081294F" w:rsidRDefault="00BA2F2F" w:rsidP="00BA2F2F">
            <w:pPr>
              <w:spacing w:after="0" w:line="240" w:lineRule="auto"/>
              <w:rPr>
                <w:rFonts w:ascii="Calibri" w:eastAsia="Times New Roman" w:hAnsi="Calibri" w:cs="Calibri"/>
                <w:color w:val="000000"/>
                <w:lang w:eastAsia="en-CA"/>
              </w:rPr>
            </w:pPr>
            <w:r w:rsidRPr="000C7DDD">
              <w:rPr>
                <w:rFonts w:ascii="Calibri" w:eastAsia="Times New Roman" w:hAnsi="Calibri" w:cs="Calibri"/>
                <w:color w:val="000000"/>
                <w:lang w:eastAsia="en-CA"/>
              </w:rPr>
              <w:t>sense of belonging to local community</w:t>
            </w:r>
            <w:r>
              <w:rPr>
                <w:rFonts w:ascii="Calibri" w:eastAsia="Times New Roman" w:hAnsi="Calibri" w:cs="Calibri"/>
                <w:color w:val="000000"/>
                <w:lang w:eastAsia="en-CA"/>
              </w:rPr>
              <w:t xml:space="preserve">, </w:t>
            </w:r>
            <w:r w:rsidRPr="00DA17D7">
              <w:rPr>
                <w:rFonts w:ascii="Calibri" w:eastAsia="Times New Roman" w:hAnsi="Calibri" w:cs="Calibri"/>
                <w:i/>
                <w:color w:val="000000"/>
                <w:lang w:eastAsia="en-CA"/>
              </w:rPr>
              <w:t>indicator</w:t>
            </w:r>
          </w:p>
        </w:tc>
      </w:tr>
      <w:tr w:rsidR="00BA2F2F" w:rsidRPr="0081294F" w14:paraId="45CF9CA7" w14:textId="77777777" w:rsidTr="00B5402A">
        <w:trPr>
          <w:trHeight w:val="300"/>
        </w:trPr>
        <w:tc>
          <w:tcPr>
            <w:tcW w:w="4356" w:type="dxa"/>
            <w:tcBorders>
              <w:top w:val="nil"/>
              <w:left w:val="nil"/>
              <w:bottom w:val="nil"/>
              <w:right w:val="nil"/>
            </w:tcBorders>
            <w:shd w:val="clear" w:color="auto" w:fill="auto"/>
            <w:noWrap/>
            <w:vAlign w:val="bottom"/>
            <w:hideMark/>
          </w:tcPr>
          <w:p w14:paraId="2B9683C2" w14:textId="77777777" w:rsidR="00BA2F2F" w:rsidRPr="000C7DDD" w:rsidRDefault="00BA2F2F" w:rsidP="00BA2F2F">
            <w:pPr>
              <w:spacing w:after="0" w:line="240" w:lineRule="auto"/>
              <w:rPr>
                <w:rFonts w:ascii="Calibri" w:eastAsia="Times New Roman" w:hAnsi="Calibri" w:cs="Calibri"/>
                <w:b/>
                <w:color w:val="000000"/>
                <w:lang w:eastAsia="en-CA"/>
              </w:rPr>
            </w:pPr>
            <w:r>
              <w:rPr>
                <w:rFonts w:ascii="Calibri" w:eastAsia="Times New Roman" w:hAnsi="Calibri" w:cs="Calibri"/>
                <w:color w:val="000000"/>
                <w:lang w:eastAsia="en-CA"/>
              </w:rPr>
              <w:t>Sense of Belonging – somewhat weak</w:t>
            </w:r>
          </w:p>
        </w:tc>
        <w:tc>
          <w:tcPr>
            <w:tcW w:w="5142" w:type="dxa"/>
            <w:tcBorders>
              <w:top w:val="nil"/>
              <w:left w:val="nil"/>
              <w:bottom w:val="nil"/>
              <w:right w:val="nil"/>
            </w:tcBorders>
            <w:shd w:val="clear" w:color="auto" w:fill="auto"/>
            <w:noWrap/>
            <w:vAlign w:val="bottom"/>
            <w:hideMark/>
          </w:tcPr>
          <w:p w14:paraId="484979B9" w14:textId="113B851F" w:rsidR="00BA2F2F" w:rsidRPr="0081294F" w:rsidRDefault="00BA2F2F" w:rsidP="00BA2F2F">
            <w:pPr>
              <w:spacing w:after="0" w:line="240" w:lineRule="auto"/>
              <w:rPr>
                <w:rFonts w:ascii="Calibri" w:eastAsia="Times New Roman" w:hAnsi="Calibri" w:cs="Calibri"/>
                <w:color w:val="000000"/>
                <w:lang w:eastAsia="en-CA"/>
              </w:rPr>
            </w:pPr>
            <w:r w:rsidRPr="000C7DDD">
              <w:rPr>
                <w:rFonts w:ascii="Calibri" w:eastAsia="Times New Roman" w:hAnsi="Calibri" w:cs="Calibri"/>
                <w:color w:val="000000"/>
                <w:lang w:eastAsia="en-CA"/>
              </w:rPr>
              <w:t>sense of belonging to local community</w:t>
            </w:r>
            <w:r>
              <w:rPr>
                <w:rFonts w:ascii="Calibri" w:eastAsia="Times New Roman" w:hAnsi="Calibri" w:cs="Calibri"/>
                <w:color w:val="000000"/>
                <w:lang w:eastAsia="en-CA"/>
              </w:rPr>
              <w:t xml:space="preserve">, </w:t>
            </w:r>
            <w:r w:rsidRPr="00DA17D7">
              <w:rPr>
                <w:rFonts w:ascii="Calibri" w:eastAsia="Times New Roman" w:hAnsi="Calibri" w:cs="Calibri"/>
                <w:i/>
                <w:color w:val="000000"/>
                <w:lang w:eastAsia="en-CA"/>
              </w:rPr>
              <w:t>indicator</w:t>
            </w:r>
          </w:p>
        </w:tc>
      </w:tr>
      <w:tr w:rsidR="00BA2F2F" w:rsidRPr="0081294F" w14:paraId="12626B99" w14:textId="77777777" w:rsidTr="00B5402A">
        <w:trPr>
          <w:trHeight w:val="300"/>
        </w:trPr>
        <w:tc>
          <w:tcPr>
            <w:tcW w:w="4356" w:type="dxa"/>
            <w:tcBorders>
              <w:top w:val="nil"/>
              <w:left w:val="nil"/>
              <w:bottom w:val="nil"/>
              <w:right w:val="nil"/>
            </w:tcBorders>
            <w:shd w:val="clear" w:color="auto" w:fill="auto"/>
            <w:noWrap/>
            <w:vAlign w:val="bottom"/>
            <w:hideMark/>
          </w:tcPr>
          <w:p w14:paraId="48B98277"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Sense of Belonging – very weak</w:t>
            </w:r>
          </w:p>
        </w:tc>
        <w:tc>
          <w:tcPr>
            <w:tcW w:w="5142" w:type="dxa"/>
            <w:tcBorders>
              <w:top w:val="nil"/>
              <w:left w:val="nil"/>
              <w:bottom w:val="nil"/>
              <w:right w:val="nil"/>
            </w:tcBorders>
            <w:shd w:val="clear" w:color="auto" w:fill="auto"/>
            <w:noWrap/>
            <w:vAlign w:val="bottom"/>
            <w:hideMark/>
          </w:tcPr>
          <w:p w14:paraId="0FCEFA3B" w14:textId="398091AB" w:rsidR="00BA2F2F" w:rsidRPr="0081294F" w:rsidRDefault="00BA2F2F" w:rsidP="00BA2F2F">
            <w:pPr>
              <w:spacing w:after="0" w:line="240" w:lineRule="auto"/>
              <w:rPr>
                <w:rFonts w:ascii="Calibri" w:eastAsia="Times New Roman" w:hAnsi="Calibri" w:cs="Calibri"/>
                <w:color w:val="000000"/>
                <w:lang w:eastAsia="en-CA"/>
              </w:rPr>
            </w:pPr>
            <w:r w:rsidRPr="000C7DDD">
              <w:rPr>
                <w:rFonts w:ascii="Calibri" w:eastAsia="Times New Roman" w:hAnsi="Calibri" w:cs="Calibri"/>
                <w:color w:val="000000"/>
                <w:lang w:eastAsia="en-CA"/>
              </w:rPr>
              <w:t>sense of belonging to local community</w:t>
            </w:r>
            <w:r>
              <w:rPr>
                <w:rFonts w:ascii="Calibri" w:eastAsia="Times New Roman" w:hAnsi="Calibri" w:cs="Calibri"/>
                <w:color w:val="000000"/>
                <w:lang w:eastAsia="en-CA"/>
              </w:rPr>
              <w:t xml:space="preserve">, </w:t>
            </w:r>
            <w:r w:rsidRPr="00DA17D7">
              <w:rPr>
                <w:rFonts w:ascii="Calibri" w:eastAsia="Times New Roman" w:hAnsi="Calibri" w:cs="Calibri"/>
                <w:i/>
                <w:color w:val="000000"/>
                <w:lang w:eastAsia="en-CA"/>
              </w:rPr>
              <w:t>indicator</w:t>
            </w:r>
          </w:p>
        </w:tc>
      </w:tr>
      <w:tr w:rsidR="009115EA" w:rsidRPr="0081294F" w14:paraId="11277BE5" w14:textId="77777777" w:rsidTr="00B5402A">
        <w:trPr>
          <w:trHeight w:val="300"/>
        </w:trPr>
        <w:tc>
          <w:tcPr>
            <w:tcW w:w="4356" w:type="dxa"/>
            <w:tcBorders>
              <w:top w:val="single" w:sz="4" w:space="0" w:color="auto"/>
              <w:left w:val="nil"/>
              <w:bottom w:val="single" w:sz="4" w:space="0" w:color="auto"/>
              <w:right w:val="nil"/>
            </w:tcBorders>
            <w:shd w:val="clear" w:color="auto" w:fill="FFFFFF" w:themeFill="background1"/>
            <w:noWrap/>
            <w:vAlign w:val="bottom"/>
            <w:hideMark/>
          </w:tcPr>
          <w:p w14:paraId="64C68EF7" w14:textId="77777777" w:rsidR="009115EA" w:rsidRPr="0081294F" w:rsidRDefault="009115EA" w:rsidP="009115EA">
            <w:pPr>
              <w:spacing w:after="0" w:line="240" w:lineRule="auto"/>
              <w:rPr>
                <w:rFonts w:ascii="Calibri" w:eastAsia="Times New Roman" w:hAnsi="Calibri" w:cs="Calibri"/>
                <w:color w:val="000000"/>
                <w:lang w:eastAsia="en-CA"/>
              </w:rPr>
            </w:pPr>
            <w:r>
              <w:rPr>
                <w:rFonts w:ascii="Calibri" w:eastAsia="Times New Roman" w:hAnsi="Calibri" w:cs="Calibri"/>
                <w:b/>
                <w:bCs/>
                <w:i/>
                <w:color w:val="000000"/>
                <w:lang w:eastAsia="en-CA"/>
              </w:rPr>
              <w:t xml:space="preserve">Enabling Resources </w:t>
            </w:r>
          </w:p>
        </w:tc>
        <w:tc>
          <w:tcPr>
            <w:tcW w:w="5142" w:type="dxa"/>
            <w:tcBorders>
              <w:top w:val="single" w:sz="4" w:space="0" w:color="auto"/>
              <w:left w:val="nil"/>
              <w:bottom w:val="single" w:sz="4" w:space="0" w:color="auto"/>
              <w:right w:val="nil"/>
            </w:tcBorders>
            <w:shd w:val="clear" w:color="auto" w:fill="FFFFFF" w:themeFill="background1"/>
            <w:noWrap/>
            <w:vAlign w:val="bottom"/>
            <w:hideMark/>
          </w:tcPr>
          <w:p w14:paraId="30679763" w14:textId="77777777" w:rsidR="009115EA" w:rsidRPr="0081294F" w:rsidRDefault="009115EA" w:rsidP="009115EA">
            <w:pPr>
              <w:spacing w:after="0" w:line="240" w:lineRule="auto"/>
              <w:rPr>
                <w:rFonts w:ascii="Calibri" w:eastAsia="Times New Roman" w:hAnsi="Calibri" w:cs="Calibri"/>
                <w:color w:val="000000"/>
                <w:lang w:eastAsia="en-CA"/>
              </w:rPr>
            </w:pPr>
          </w:p>
        </w:tc>
      </w:tr>
      <w:tr w:rsidR="00BA2F2F" w:rsidRPr="0081294F" w14:paraId="0FDB8947" w14:textId="77777777" w:rsidTr="00B5402A">
        <w:trPr>
          <w:trHeight w:val="300"/>
        </w:trPr>
        <w:tc>
          <w:tcPr>
            <w:tcW w:w="4356" w:type="dxa"/>
            <w:tcBorders>
              <w:top w:val="nil"/>
              <w:left w:val="nil"/>
              <w:right w:val="nil"/>
            </w:tcBorders>
            <w:shd w:val="clear" w:color="auto" w:fill="auto"/>
            <w:noWrap/>
            <w:vAlign w:val="bottom"/>
          </w:tcPr>
          <w:p w14:paraId="32C8CC3F"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Regular Doctor</w:t>
            </w:r>
          </w:p>
        </w:tc>
        <w:tc>
          <w:tcPr>
            <w:tcW w:w="5142" w:type="dxa"/>
            <w:tcBorders>
              <w:top w:val="nil"/>
              <w:left w:val="nil"/>
              <w:right w:val="nil"/>
            </w:tcBorders>
            <w:shd w:val="clear" w:color="auto" w:fill="auto"/>
            <w:noWrap/>
            <w:vAlign w:val="bottom"/>
          </w:tcPr>
          <w:p w14:paraId="5C504E5F" w14:textId="61CA406A"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Has a regular medical doctor, </w:t>
            </w:r>
            <w:r>
              <w:rPr>
                <w:rFonts w:ascii="Calibri" w:eastAsia="Times New Roman" w:hAnsi="Calibri" w:cs="Calibri"/>
                <w:i/>
                <w:color w:val="000000"/>
                <w:lang w:eastAsia="en-CA"/>
              </w:rPr>
              <w:t>indicator</w:t>
            </w:r>
          </w:p>
        </w:tc>
      </w:tr>
      <w:tr w:rsidR="00BA2F2F" w:rsidRPr="0081294F" w14:paraId="115B97B4" w14:textId="77777777" w:rsidTr="00536359">
        <w:trPr>
          <w:trHeight w:val="300"/>
        </w:trPr>
        <w:tc>
          <w:tcPr>
            <w:tcW w:w="4356" w:type="dxa"/>
            <w:tcBorders>
              <w:top w:val="nil"/>
              <w:left w:val="nil"/>
              <w:right w:val="nil"/>
            </w:tcBorders>
            <w:shd w:val="clear" w:color="auto" w:fill="auto"/>
            <w:noWrap/>
          </w:tcPr>
          <w:p w14:paraId="742E1872" w14:textId="77777777"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Family Physician Density</w:t>
            </w:r>
          </w:p>
        </w:tc>
        <w:tc>
          <w:tcPr>
            <w:tcW w:w="5142" w:type="dxa"/>
            <w:tcBorders>
              <w:top w:val="nil"/>
              <w:left w:val="nil"/>
              <w:right w:val="nil"/>
            </w:tcBorders>
            <w:shd w:val="clear" w:color="auto" w:fill="auto"/>
            <w:noWrap/>
          </w:tcPr>
          <w:p w14:paraId="276CBB56" w14:textId="1558A7A6" w:rsidR="00BA2F2F" w:rsidRPr="00630D6B"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Family physicians per 100,000 at health region level, </w:t>
            </w:r>
            <w:r w:rsidRPr="00F93B21">
              <w:rPr>
                <w:rFonts w:ascii="Calibri" w:eastAsia="Times New Roman" w:hAnsi="Calibri" w:cs="Calibri"/>
                <w:i/>
                <w:color w:val="000000"/>
                <w:lang w:eastAsia="en-CA"/>
              </w:rPr>
              <w:t>continuous</w:t>
            </w:r>
          </w:p>
        </w:tc>
      </w:tr>
      <w:tr w:rsidR="00BA2F2F" w:rsidRPr="0081294F" w14:paraId="1BA1C8DD" w14:textId="77777777" w:rsidTr="00536359">
        <w:trPr>
          <w:trHeight w:val="300"/>
        </w:trPr>
        <w:tc>
          <w:tcPr>
            <w:tcW w:w="4356" w:type="dxa"/>
            <w:tcBorders>
              <w:top w:val="nil"/>
              <w:left w:val="nil"/>
              <w:right w:val="nil"/>
            </w:tcBorders>
            <w:shd w:val="clear" w:color="auto" w:fill="auto"/>
            <w:noWrap/>
          </w:tcPr>
          <w:p w14:paraId="01D7967B" w14:textId="77777777"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Specialist Physician Density</w:t>
            </w:r>
          </w:p>
        </w:tc>
        <w:tc>
          <w:tcPr>
            <w:tcW w:w="5142" w:type="dxa"/>
            <w:tcBorders>
              <w:top w:val="nil"/>
              <w:left w:val="nil"/>
              <w:right w:val="nil"/>
            </w:tcBorders>
            <w:shd w:val="clear" w:color="auto" w:fill="auto"/>
            <w:noWrap/>
          </w:tcPr>
          <w:p w14:paraId="46B4A81A" w14:textId="5B5B26E3" w:rsidR="00BA2F2F" w:rsidRPr="00F93B21"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Specialist physicians per 100,000 at health region level, </w:t>
            </w:r>
            <w:r>
              <w:rPr>
                <w:rFonts w:ascii="Calibri" w:eastAsia="Times New Roman" w:hAnsi="Calibri" w:cs="Calibri"/>
                <w:i/>
                <w:color w:val="000000"/>
                <w:lang w:eastAsia="en-CA"/>
              </w:rPr>
              <w:t>continuous</w:t>
            </w:r>
          </w:p>
        </w:tc>
      </w:tr>
      <w:tr w:rsidR="00BA2F2F" w:rsidRPr="001D53DD" w14:paraId="74E5B8B7" w14:textId="77777777" w:rsidTr="00B5402A">
        <w:trPr>
          <w:trHeight w:val="300"/>
        </w:trPr>
        <w:tc>
          <w:tcPr>
            <w:tcW w:w="4356" w:type="dxa"/>
            <w:tcBorders>
              <w:left w:val="nil"/>
              <w:right w:val="nil"/>
            </w:tcBorders>
            <w:shd w:val="clear" w:color="auto" w:fill="auto"/>
            <w:noWrap/>
            <w:vAlign w:val="bottom"/>
          </w:tcPr>
          <w:p w14:paraId="28A3817B"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Household </w:t>
            </w:r>
            <w:r w:rsidRPr="0081294F">
              <w:rPr>
                <w:rFonts w:ascii="Calibri" w:eastAsia="Times New Roman" w:hAnsi="Calibri" w:cs="Calibri"/>
                <w:color w:val="000000"/>
                <w:lang w:eastAsia="en-CA"/>
              </w:rPr>
              <w:t>income</w:t>
            </w:r>
            <w:r>
              <w:rPr>
                <w:rFonts w:ascii="Calibri" w:eastAsia="Times New Roman" w:hAnsi="Calibri" w:cs="Calibri"/>
                <w:color w:val="000000"/>
                <w:lang w:eastAsia="en-CA"/>
              </w:rPr>
              <w:t xml:space="preserve"> – under 5000</w:t>
            </w:r>
          </w:p>
        </w:tc>
        <w:tc>
          <w:tcPr>
            <w:tcW w:w="5142" w:type="dxa"/>
            <w:tcBorders>
              <w:left w:val="nil"/>
              <w:right w:val="nil"/>
            </w:tcBorders>
            <w:shd w:val="clear" w:color="auto" w:fill="auto"/>
            <w:noWrap/>
            <w:vAlign w:val="bottom"/>
          </w:tcPr>
          <w:p w14:paraId="23AB1231" w14:textId="5089944F" w:rsidR="00BA2F2F" w:rsidRPr="001D53DD"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w:t>
            </w:r>
            <w:r w:rsidRPr="0081294F">
              <w:rPr>
                <w:rFonts w:ascii="Calibri" w:eastAsia="Times New Roman" w:hAnsi="Calibri" w:cs="Calibri"/>
                <w:color w:val="000000"/>
                <w:lang w:eastAsia="en-CA"/>
              </w:rPr>
              <w:t>elf-reported total house</w:t>
            </w:r>
            <w:r>
              <w:rPr>
                <w:rFonts w:ascii="Calibri" w:eastAsia="Times New Roman" w:hAnsi="Calibri" w:cs="Calibri"/>
                <w:color w:val="000000"/>
                <w:lang w:eastAsia="en-CA"/>
              </w:rPr>
              <w:t xml:space="preserve">hold income, </w:t>
            </w:r>
            <w:r>
              <w:rPr>
                <w:rFonts w:ascii="Calibri" w:eastAsia="Times New Roman" w:hAnsi="Calibri" w:cs="Calibri"/>
                <w:i/>
                <w:color w:val="000000"/>
                <w:lang w:eastAsia="en-CA"/>
              </w:rPr>
              <w:t>baseline</w:t>
            </w:r>
          </w:p>
        </w:tc>
      </w:tr>
      <w:tr w:rsidR="00BA2F2F" w14:paraId="70D0ADC3" w14:textId="77777777" w:rsidTr="00B5402A">
        <w:trPr>
          <w:trHeight w:val="300"/>
        </w:trPr>
        <w:tc>
          <w:tcPr>
            <w:tcW w:w="4356" w:type="dxa"/>
            <w:tcBorders>
              <w:left w:val="nil"/>
              <w:right w:val="nil"/>
            </w:tcBorders>
            <w:shd w:val="clear" w:color="auto" w:fill="auto"/>
            <w:noWrap/>
            <w:vAlign w:val="bottom"/>
          </w:tcPr>
          <w:p w14:paraId="2BEC394C" w14:textId="77777777"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Household </w:t>
            </w:r>
            <w:r w:rsidRPr="0081294F">
              <w:rPr>
                <w:rFonts w:ascii="Calibri" w:eastAsia="Times New Roman" w:hAnsi="Calibri" w:cs="Calibri"/>
                <w:color w:val="000000"/>
                <w:lang w:eastAsia="en-CA"/>
              </w:rPr>
              <w:t>income</w:t>
            </w:r>
            <w:r>
              <w:rPr>
                <w:rFonts w:ascii="Calibri" w:eastAsia="Times New Roman" w:hAnsi="Calibri" w:cs="Calibri"/>
                <w:color w:val="000000"/>
                <w:lang w:eastAsia="en-CA"/>
              </w:rPr>
              <w:t xml:space="preserve"> – 5000-9999</w:t>
            </w:r>
          </w:p>
        </w:tc>
        <w:tc>
          <w:tcPr>
            <w:tcW w:w="5142" w:type="dxa"/>
            <w:tcBorders>
              <w:left w:val="nil"/>
              <w:right w:val="nil"/>
            </w:tcBorders>
            <w:shd w:val="clear" w:color="auto" w:fill="auto"/>
            <w:noWrap/>
          </w:tcPr>
          <w:p w14:paraId="205ED2FB" w14:textId="571E0854" w:rsidR="00BA2F2F" w:rsidRDefault="00BA2F2F" w:rsidP="00BA2F2F">
            <w:pPr>
              <w:spacing w:after="0" w:line="240" w:lineRule="auto"/>
              <w:rPr>
                <w:rFonts w:ascii="Calibri" w:eastAsia="Times New Roman" w:hAnsi="Calibri" w:cs="Calibri"/>
                <w:color w:val="000000"/>
                <w:lang w:eastAsia="en-CA"/>
              </w:rPr>
            </w:pPr>
            <w:r w:rsidRPr="00F34F0D">
              <w:rPr>
                <w:rFonts w:ascii="Calibri" w:eastAsia="Times New Roman" w:hAnsi="Calibri" w:cs="Calibri"/>
                <w:color w:val="000000"/>
                <w:lang w:eastAsia="en-CA"/>
              </w:rPr>
              <w:t xml:space="preserve">Self-reported total household income, </w:t>
            </w:r>
            <w:r w:rsidRPr="00F34F0D">
              <w:rPr>
                <w:rFonts w:ascii="Calibri" w:eastAsia="Times New Roman" w:hAnsi="Calibri" w:cs="Calibri"/>
                <w:i/>
                <w:color w:val="000000"/>
                <w:lang w:eastAsia="en-CA"/>
              </w:rPr>
              <w:t>indicator</w:t>
            </w:r>
          </w:p>
        </w:tc>
      </w:tr>
      <w:tr w:rsidR="00BA2F2F" w14:paraId="31660C7A" w14:textId="77777777" w:rsidTr="00B5402A">
        <w:trPr>
          <w:trHeight w:val="300"/>
        </w:trPr>
        <w:tc>
          <w:tcPr>
            <w:tcW w:w="4356" w:type="dxa"/>
            <w:tcBorders>
              <w:left w:val="nil"/>
              <w:right w:val="nil"/>
            </w:tcBorders>
            <w:shd w:val="clear" w:color="auto" w:fill="auto"/>
            <w:noWrap/>
            <w:vAlign w:val="bottom"/>
          </w:tcPr>
          <w:p w14:paraId="10A71617" w14:textId="77777777"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lastRenderedPageBreak/>
              <w:t xml:space="preserve">Household </w:t>
            </w:r>
            <w:r w:rsidRPr="0081294F">
              <w:rPr>
                <w:rFonts w:ascii="Calibri" w:eastAsia="Times New Roman" w:hAnsi="Calibri" w:cs="Calibri"/>
                <w:color w:val="000000"/>
                <w:lang w:eastAsia="en-CA"/>
              </w:rPr>
              <w:t>income</w:t>
            </w:r>
            <w:r>
              <w:rPr>
                <w:rFonts w:ascii="Calibri" w:eastAsia="Times New Roman" w:hAnsi="Calibri" w:cs="Calibri"/>
                <w:color w:val="000000"/>
                <w:lang w:eastAsia="en-CA"/>
              </w:rPr>
              <w:t xml:space="preserve"> – 10,000-14,999</w:t>
            </w:r>
          </w:p>
        </w:tc>
        <w:tc>
          <w:tcPr>
            <w:tcW w:w="5142" w:type="dxa"/>
            <w:tcBorders>
              <w:left w:val="nil"/>
              <w:right w:val="nil"/>
            </w:tcBorders>
            <w:shd w:val="clear" w:color="auto" w:fill="auto"/>
            <w:noWrap/>
          </w:tcPr>
          <w:p w14:paraId="75073AC2" w14:textId="48C15B33" w:rsidR="00BA2F2F" w:rsidRDefault="00BA2F2F" w:rsidP="00BA2F2F">
            <w:pPr>
              <w:spacing w:after="0" w:line="240" w:lineRule="auto"/>
              <w:rPr>
                <w:rFonts w:ascii="Calibri" w:eastAsia="Times New Roman" w:hAnsi="Calibri" w:cs="Calibri"/>
                <w:color w:val="000000"/>
                <w:lang w:eastAsia="en-CA"/>
              </w:rPr>
            </w:pPr>
            <w:r w:rsidRPr="00F34F0D">
              <w:rPr>
                <w:rFonts w:ascii="Calibri" w:eastAsia="Times New Roman" w:hAnsi="Calibri" w:cs="Calibri"/>
                <w:color w:val="000000"/>
                <w:lang w:eastAsia="en-CA"/>
              </w:rPr>
              <w:t xml:space="preserve">Self-reported total household income, </w:t>
            </w:r>
            <w:r w:rsidRPr="00F34F0D">
              <w:rPr>
                <w:rFonts w:ascii="Calibri" w:eastAsia="Times New Roman" w:hAnsi="Calibri" w:cs="Calibri"/>
                <w:i/>
                <w:color w:val="000000"/>
                <w:lang w:eastAsia="en-CA"/>
              </w:rPr>
              <w:t>indicator</w:t>
            </w:r>
          </w:p>
        </w:tc>
      </w:tr>
      <w:tr w:rsidR="00BA2F2F" w14:paraId="53F4B181" w14:textId="77777777" w:rsidTr="00B5402A">
        <w:trPr>
          <w:trHeight w:val="300"/>
        </w:trPr>
        <w:tc>
          <w:tcPr>
            <w:tcW w:w="4356" w:type="dxa"/>
            <w:tcBorders>
              <w:left w:val="nil"/>
              <w:right w:val="nil"/>
            </w:tcBorders>
            <w:shd w:val="clear" w:color="auto" w:fill="auto"/>
            <w:noWrap/>
            <w:vAlign w:val="bottom"/>
          </w:tcPr>
          <w:p w14:paraId="32F982A8" w14:textId="77777777"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Household </w:t>
            </w:r>
            <w:r w:rsidRPr="0081294F">
              <w:rPr>
                <w:rFonts w:ascii="Calibri" w:eastAsia="Times New Roman" w:hAnsi="Calibri" w:cs="Calibri"/>
                <w:color w:val="000000"/>
                <w:lang w:eastAsia="en-CA"/>
              </w:rPr>
              <w:t>income</w:t>
            </w:r>
            <w:r>
              <w:rPr>
                <w:rFonts w:ascii="Calibri" w:eastAsia="Times New Roman" w:hAnsi="Calibri" w:cs="Calibri"/>
                <w:color w:val="000000"/>
                <w:lang w:eastAsia="en-CA"/>
              </w:rPr>
              <w:t xml:space="preserve"> – 15,000-19,999</w:t>
            </w:r>
          </w:p>
        </w:tc>
        <w:tc>
          <w:tcPr>
            <w:tcW w:w="5142" w:type="dxa"/>
            <w:tcBorders>
              <w:left w:val="nil"/>
              <w:right w:val="nil"/>
            </w:tcBorders>
            <w:shd w:val="clear" w:color="auto" w:fill="auto"/>
            <w:noWrap/>
          </w:tcPr>
          <w:p w14:paraId="291634CF" w14:textId="405D0B0A" w:rsidR="00BA2F2F" w:rsidRDefault="00BA2F2F" w:rsidP="00BA2F2F">
            <w:pPr>
              <w:spacing w:after="0" w:line="240" w:lineRule="auto"/>
              <w:rPr>
                <w:rFonts w:ascii="Calibri" w:eastAsia="Times New Roman" w:hAnsi="Calibri" w:cs="Calibri"/>
                <w:color w:val="000000"/>
                <w:lang w:eastAsia="en-CA"/>
              </w:rPr>
            </w:pPr>
            <w:r w:rsidRPr="00F34F0D">
              <w:rPr>
                <w:rFonts w:ascii="Calibri" w:eastAsia="Times New Roman" w:hAnsi="Calibri" w:cs="Calibri"/>
                <w:color w:val="000000"/>
                <w:lang w:eastAsia="en-CA"/>
              </w:rPr>
              <w:t xml:space="preserve">Self-reported total household income, </w:t>
            </w:r>
            <w:r w:rsidRPr="00F34F0D">
              <w:rPr>
                <w:rFonts w:ascii="Calibri" w:eastAsia="Times New Roman" w:hAnsi="Calibri" w:cs="Calibri"/>
                <w:i/>
                <w:color w:val="000000"/>
                <w:lang w:eastAsia="en-CA"/>
              </w:rPr>
              <w:t>indicator</w:t>
            </w:r>
          </w:p>
        </w:tc>
      </w:tr>
      <w:tr w:rsidR="00BA2F2F" w14:paraId="67D18B6C" w14:textId="77777777" w:rsidTr="00B5402A">
        <w:trPr>
          <w:trHeight w:val="300"/>
        </w:trPr>
        <w:tc>
          <w:tcPr>
            <w:tcW w:w="4356" w:type="dxa"/>
            <w:tcBorders>
              <w:left w:val="nil"/>
              <w:right w:val="nil"/>
            </w:tcBorders>
            <w:shd w:val="clear" w:color="auto" w:fill="auto"/>
            <w:noWrap/>
            <w:vAlign w:val="bottom"/>
          </w:tcPr>
          <w:p w14:paraId="6D4A8691" w14:textId="77777777"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Household </w:t>
            </w:r>
            <w:r w:rsidRPr="0081294F">
              <w:rPr>
                <w:rFonts w:ascii="Calibri" w:eastAsia="Times New Roman" w:hAnsi="Calibri" w:cs="Calibri"/>
                <w:color w:val="000000"/>
                <w:lang w:eastAsia="en-CA"/>
              </w:rPr>
              <w:t>income</w:t>
            </w:r>
            <w:r>
              <w:rPr>
                <w:rFonts w:ascii="Calibri" w:eastAsia="Times New Roman" w:hAnsi="Calibri" w:cs="Calibri"/>
                <w:color w:val="000000"/>
                <w:lang w:eastAsia="en-CA"/>
              </w:rPr>
              <w:t xml:space="preserve"> – 20,000-29,999</w:t>
            </w:r>
          </w:p>
        </w:tc>
        <w:tc>
          <w:tcPr>
            <w:tcW w:w="5142" w:type="dxa"/>
            <w:tcBorders>
              <w:left w:val="nil"/>
              <w:right w:val="nil"/>
            </w:tcBorders>
            <w:shd w:val="clear" w:color="auto" w:fill="auto"/>
            <w:noWrap/>
          </w:tcPr>
          <w:p w14:paraId="5F19474F" w14:textId="7CB2AE6A" w:rsidR="00BA2F2F" w:rsidRDefault="00BA2F2F" w:rsidP="00BA2F2F">
            <w:pPr>
              <w:spacing w:after="0" w:line="240" w:lineRule="auto"/>
              <w:rPr>
                <w:rFonts w:ascii="Calibri" w:eastAsia="Times New Roman" w:hAnsi="Calibri" w:cs="Calibri"/>
                <w:color w:val="000000"/>
                <w:lang w:eastAsia="en-CA"/>
              </w:rPr>
            </w:pPr>
            <w:r w:rsidRPr="00F34F0D">
              <w:rPr>
                <w:rFonts w:ascii="Calibri" w:eastAsia="Times New Roman" w:hAnsi="Calibri" w:cs="Calibri"/>
                <w:color w:val="000000"/>
                <w:lang w:eastAsia="en-CA"/>
              </w:rPr>
              <w:t xml:space="preserve">Self-reported total household income, </w:t>
            </w:r>
            <w:r w:rsidRPr="00F34F0D">
              <w:rPr>
                <w:rFonts w:ascii="Calibri" w:eastAsia="Times New Roman" w:hAnsi="Calibri" w:cs="Calibri"/>
                <w:i/>
                <w:color w:val="000000"/>
                <w:lang w:eastAsia="en-CA"/>
              </w:rPr>
              <w:t>indicator</w:t>
            </w:r>
          </w:p>
        </w:tc>
      </w:tr>
      <w:tr w:rsidR="00BA2F2F" w14:paraId="0BB8E05C" w14:textId="77777777" w:rsidTr="00B5402A">
        <w:trPr>
          <w:trHeight w:val="300"/>
        </w:trPr>
        <w:tc>
          <w:tcPr>
            <w:tcW w:w="4356" w:type="dxa"/>
            <w:tcBorders>
              <w:left w:val="nil"/>
              <w:right w:val="nil"/>
            </w:tcBorders>
            <w:shd w:val="clear" w:color="auto" w:fill="auto"/>
            <w:noWrap/>
            <w:vAlign w:val="bottom"/>
          </w:tcPr>
          <w:p w14:paraId="6CDE9363" w14:textId="77777777"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Household </w:t>
            </w:r>
            <w:r w:rsidRPr="0081294F">
              <w:rPr>
                <w:rFonts w:ascii="Calibri" w:eastAsia="Times New Roman" w:hAnsi="Calibri" w:cs="Calibri"/>
                <w:color w:val="000000"/>
                <w:lang w:eastAsia="en-CA"/>
              </w:rPr>
              <w:t>income</w:t>
            </w:r>
            <w:r>
              <w:rPr>
                <w:rFonts w:ascii="Calibri" w:eastAsia="Times New Roman" w:hAnsi="Calibri" w:cs="Calibri"/>
                <w:color w:val="000000"/>
                <w:lang w:eastAsia="en-CA"/>
              </w:rPr>
              <w:t xml:space="preserve"> – 30,000-39,999</w:t>
            </w:r>
          </w:p>
        </w:tc>
        <w:tc>
          <w:tcPr>
            <w:tcW w:w="5142" w:type="dxa"/>
            <w:tcBorders>
              <w:left w:val="nil"/>
              <w:right w:val="nil"/>
            </w:tcBorders>
            <w:shd w:val="clear" w:color="auto" w:fill="auto"/>
            <w:noWrap/>
          </w:tcPr>
          <w:p w14:paraId="31C91F0C" w14:textId="6249376B" w:rsidR="00BA2F2F" w:rsidRDefault="00BA2F2F" w:rsidP="00BA2F2F">
            <w:pPr>
              <w:spacing w:after="0" w:line="240" w:lineRule="auto"/>
              <w:rPr>
                <w:rFonts w:ascii="Calibri" w:eastAsia="Times New Roman" w:hAnsi="Calibri" w:cs="Calibri"/>
                <w:color w:val="000000"/>
                <w:lang w:eastAsia="en-CA"/>
              </w:rPr>
            </w:pPr>
            <w:r w:rsidRPr="00F34F0D">
              <w:rPr>
                <w:rFonts w:ascii="Calibri" w:eastAsia="Times New Roman" w:hAnsi="Calibri" w:cs="Calibri"/>
                <w:color w:val="000000"/>
                <w:lang w:eastAsia="en-CA"/>
              </w:rPr>
              <w:t xml:space="preserve">Self-reported total household income, </w:t>
            </w:r>
            <w:r w:rsidRPr="00F34F0D">
              <w:rPr>
                <w:rFonts w:ascii="Calibri" w:eastAsia="Times New Roman" w:hAnsi="Calibri" w:cs="Calibri"/>
                <w:i/>
                <w:color w:val="000000"/>
                <w:lang w:eastAsia="en-CA"/>
              </w:rPr>
              <w:t>indicator</w:t>
            </w:r>
          </w:p>
        </w:tc>
      </w:tr>
      <w:tr w:rsidR="00BA2F2F" w14:paraId="1AD5A9AC" w14:textId="77777777" w:rsidTr="00B5402A">
        <w:trPr>
          <w:trHeight w:val="300"/>
        </w:trPr>
        <w:tc>
          <w:tcPr>
            <w:tcW w:w="4356" w:type="dxa"/>
            <w:tcBorders>
              <w:left w:val="nil"/>
              <w:right w:val="nil"/>
            </w:tcBorders>
            <w:shd w:val="clear" w:color="auto" w:fill="auto"/>
            <w:noWrap/>
            <w:vAlign w:val="bottom"/>
          </w:tcPr>
          <w:p w14:paraId="4E83EA76" w14:textId="77777777"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Household </w:t>
            </w:r>
            <w:r w:rsidRPr="0081294F">
              <w:rPr>
                <w:rFonts w:ascii="Calibri" w:eastAsia="Times New Roman" w:hAnsi="Calibri" w:cs="Calibri"/>
                <w:color w:val="000000"/>
                <w:lang w:eastAsia="en-CA"/>
              </w:rPr>
              <w:t>income</w:t>
            </w:r>
            <w:r>
              <w:rPr>
                <w:rFonts w:ascii="Calibri" w:eastAsia="Times New Roman" w:hAnsi="Calibri" w:cs="Calibri"/>
                <w:color w:val="000000"/>
                <w:lang w:eastAsia="en-CA"/>
              </w:rPr>
              <w:t xml:space="preserve"> – 40,000-49,999</w:t>
            </w:r>
          </w:p>
        </w:tc>
        <w:tc>
          <w:tcPr>
            <w:tcW w:w="5142" w:type="dxa"/>
            <w:tcBorders>
              <w:left w:val="nil"/>
              <w:right w:val="nil"/>
            </w:tcBorders>
            <w:shd w:val="clear" w:color="auto" w:fill="auto"/>
            <w:noWrap/>
          </w:tcPr>
          <w:p w14:paraId="35C67DD2" w14:textId="022C4B11" w:rsidR="00BA2F2F" w:rsidRDefault="00BA2F2F" w:rsidP="00BA2F2F">
            <w:pPr>
              <w:spacing w:after="0" w:line="240" w:lineRule="auto"/>
              <w:rPr>
                <w:rFonts w:ascii="Calibri" w:eastAsia="Times New Roman" w:hAnsi="Calibri" w:cs="Calibri"/>
                <w:color w:val="000000"/>
                <w:lang w:eastAsia="en-CA"/>
              </w:rPr>
            </w:pPr>
            <w:r w:rsidRPr="00F34F0D">
              <w:rPr>
                <w:rFonts w:ascii="Calibri" w:eastAsia="Times New Roman" w:hAnsi="Calibri" w:cs="Calibri"/>
                <w:color w:val="000000"/>
                <w:lang w:eastAsia="en-CA"/>
              </w:rPr>
              <w:t xml:space="preserve">Self-reported total household income, </w:t>
            </w:r>
            <w:r w:rsidRPr="00F34F0D">
              <w:rPr>
                <w:rFonts w:ascii="Calibri" w:eastAsia="Times New Roman" w:hAnsi="Calibri" w:cs="Calibri"/>
                <w:i/>
                <w:color w:val="000000"/>
                <w:lang w:eastAsia="en-CA"/>
              </w:rPr>
              <w:t>indicator</w:t>
            </w:r>
          </w:p>
        </w:tc>
      </w:tr>
      <w:tr w:rsidR="00BA2F2F" w14:paraId="1E49AC01" w14:textId="77777777" w:rsidTr="00FD7877">
        <w:trPr>
          <w:trHeight w:val="300"/>
        </w:trPr>
        <w:tc>
          <w:tcPr>
            <w:tcW w:w="4356" w:type="dxa"/>
            <w:tcBorders>
              <w:left w:val="nil"/>
              <w:right w:val="nil"/>
            </w:tcBorders>
            <w:shd w:val="clear" w:color="auto" w:fill="auto"/>
            <w:noWrap/>
            <w:vAlign w:val="bottom"/>
          </w:tcPr>
          <w:p w14:paraId="11DAF0CC" w14:textId="77777777"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Household </w:t>
            </w:r>
            <w:r w:rsidRPr="0081294F">
              <w:rPr>
                <w:rFonts w:ascii="Calibri" w:eastAsia="Times New Roman" w:hAnsi="Calibri" w:cs="Calibri"/>
                <w:color w:val="000000"/>
                <w:lang w:eastAsia="en-CA"/>
              </w:rPr>
              <w:t>income</w:t>
            </w:r>
            <w:r>
              <w:rPr>
                <w:rFonts w:ascii="Calibri" w:eastAsia="Times New Roman" w:hAnsi="Calibri" w:cs="Calibri"/>
                <w:color w:val="000000"/>
                <w:lang w:eastAsia="en-CA"/>
              </w:rPr>
              <w:t xml:space="preserve"> – 50,000-59,999</w:t>
            </w:r>
          </w:p>
        </w:tc>
        <w:tc>
          <w:tcPr>
            <w:tcW w:w="5142" w:type="dxa"/>
            <w:tcBorders>
              <w:left w:val="nil"/>
              <w:right w:val="nil"/>
            </w:tcBorders>
            <w:shd w:val="clear" w:color="auto" w:fill="auto"/>
            <w:noWrap/>
          </w:tcPr>
          <w:p w14:paraId="17547643" w14:textId="0FD9623A" w:rsidR="00BA2F2F" w:rsidRDefault="00BA2F2F" w:rsidP="00BA2F2F">
            <w:pPr>
              <w:spacing w:after="0" w:line="240" w:lineRule="auto"/>
              <w:rPr>
                <w:rFonts w:ascii="Calibri" w:eastAsia="Times New Roman" w:hAnsi="Calibri" w:cs="Calibri"/>
                <w:color w:val="000000"/>
                <w:lang w:eastAsia="en-CA"/>
              </w:rPr>
            </w:pPr>
            <w:r w:rsidRPr="00F34F0D">
              <w:rPr>
                <w:rFonts w:ascii="Calibri" w:eastAsia="Times New Roman" w:hAnsi="Calibri" w:cs="Calibri"/>
                <w:color w:val="000000"/>
                <w:lang w:eastAsia="en-CA"/>
              </w:rPr>
              <w:t xml:space="preserve">Self-reported total household income, </w:t>
            </w:r>
            <w:r w:rsidRPr="00F34F0D">
              <w:rPr>
                <w:rFonts w:ascii="Calibri" w:eastAsia="Times New Roman" w:hAnsi="Calibri" w:cs="Calibri"/>
                <w:i/>
                <w:color w:val="000000"/>
                <w:lang w:eastAsia="en-CA"/>
              </w:rPr>
              <w:t>indicator</w:t>
            </w:r>
          </w:p>
        </w:tc>
      </w:tr>
      <w:tr w:rsidR="00BA2F2F" w14:paraId="70FF3A7A" w14:textId="77777777" w:rsidTr="00B5402A">
        <w:trPr>
          <w:trHeight w:val="300"/>
        </w:trPr>
        <w:tc>
          <w:tcPr>
            <w:tcW w:w="4356" w:type="dxa"/>
            <w:tcBorders>
              <w:left w:val="nil"/>
              <w:right w:val="nil"/>
            </w:tcBorders>
            <w:shd w:val="clear" w:color="auto" w:fill="auto"/>
            <w:noWrap/>
            <w:vAlign w:val="bottom"/>
          </w:tcPr>
          <w:p w14:paraId="0B5856AB" w14:textId="77777777"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Household </w:t>
            </w:r>
            <w:r w:rsidRPr="0081294F">
              <w:rPr>
                <w:rFonts w:ascii="Calibri" w:eastAsia="Times New Roman" w:hAnsi="Calibri" w:cs="Calibri"/>
                <w:color w:val="000000"/>
                <w:lang w:eastAsia="en-CA"/>
              </w:rPr>
              <w:t>income</w:t>
            </w:r>
            <w:r>
              <w:rPr>
                <w:rFonts w:ascii="Calibri" w:eastAsia="Times New Roman" w:hAnsi="Calibri" w:cs="Calibri"/>
                <w:color w:val="000000"/>
                <w:lang w:eastAsia="en-CA"/>
              </w:rPr>
              <w:t xml:space="preserve"> – 60,000-79,999</w:t>
            </w:r>
          </w:p>
        </w:tc>
        <w:tc>
          <w:tcPr>
            <w:tcW w:w="5142" w:type="dxa"/>
            <w:tcBorders>
              <w:left w:val="nil"/>
              <w:right w:val="nil"/>
            </w:tcBorders>
            <w:shd w:val="clear" w:color="auto" w:fill="auto"/>
            <w:noWrap/>
          </w:tcPr>
          <w:p w14:paraId="5701895B" w14:textId="2AB31EF3" w:rsidR="00BA2F2F" w:rsidRDefault="00BA2F2F" w:rsidP="00BA2F2F">
            <w:pPr>
              <w:spacing w:after="0" w:line="240" w:lineRule="auto"/>
              <w:rPr>
                <w:rFonts w:ascii="Calibri" w:eastAsia="Times New Roman" w:hAnsi="Calibri" w:cs="Calibri"/>
                <w:color w:val="000000"/>
                <w:lang w:eastAsia="en-CA"/>
              </w:rPr>
            </w:pPr>
            <w:r w:rsidRPr="00F34F0D">
              <w:rPr>
                <w:rFonts w:ascii="Calibri" w:eastAsia="Times New Roman" w:hAnsi="Calibri" w:cs="Calibri"/>
                <w:color w:val="000000"/>
                <w:lang w:eastAsia="en-CA"/>
              </w:rPr>
              <w:t xml:space="preserve">Self-reported total household income, </w:t>
            </w:r>
            <w:r w:rsidRPr="00F34F0D">
              <w:rPr>
                <w:rFonts w:ascii="Calibri" w:eastAsia="Times New Roman" w:hAnsi="Calibri" w:cs="Calibri"/>
                <w:i/>
                <w:color w:val="000000"/>
                <w:lang w:eastAsia="en-CA"/>
              </w:rPr>
              <w:t>indicator</w:t>
            </w:r>
          </w:p>
        </w:tc>
      </w:tr>
      <w:tr w:rsidR="00BA2F2F" w:rsidRPr="0081294F" w14:paraId="48B710E4" w14:textId="77777777" w:rsidTr="00FD7877">
        <w:trPr>
          <w:trHeight w:val="300"/>
        </w:trPr>
        <w:tc>
          <w:tcPr>
            <w:tcW w:w="4356" w:type="dxa"/>
            <w:tcBorders>
              <w:left w:val="nil"/>
              <w:right w:val="nil"/>
            </w:tcBorders>
            <w:shd w:val="clear" w:color="auto" w:fill="auto"/>
            <w:noWrap/>
            <w:vAlign w:val="bottom"/>
          </w:tcPr>
          <w:p w14:paraId="0A735309"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Household </w:t>
            </w:r>
            <w:r w:rsidRPr="0081294F">
              <w:rPr>
                <w:rFonts w:ascii="Calibri" w:eastAsia="Times New Roman" w:hAnsi="Calibri" w:cs="Calibri"/>
                <w:color w:val="000000"/>
                <w:lang w:eastAsia="en-CA"/>
              </w:rPr>
              <w:t>income</w:t>
            </w:r>
            <w:r>
              <w:rPr>
                <w:rFonts w:ascii="Calibri" w:eastAsia="Times New Roman" w:hAnsi="Calibri" w:cs="Calibri"/>
                <w:color w:val="000000"/>
                <w:lang w:eastAsia="en-CA"/>
              </w:rPr>
              <w:t xml:space="preserve"> – 80,000 or more</w:t>
            </w:r>
          </w:p>
        </w:tc>
        <w:tc>
          <w:tcPr>
            <w:tcW w:w="5142" w:type="dxa"/>
            <w:tcBorders>
              <w:left w:val="nil"/>
              <w:right w:val="nil"/>
            </w:tcBorders>
            <w:shd w:val="clear" w:color="auto" w:fill="auto"/>
            <w:noWrap/>
          </w:tcPr>
          <w:p w14:paraId="0545255D" w14:textId="6DD280DE" w:rsidR="00BA2F2F" w:rsidRPr="0081294F" w:rsidRDefault="00BA2F2F" w:rsidP="00BA2F2F">
            <w:pPr>
              <w:spacing w:after="0" w:line="240" w:lineRule="auto"/>
              <w:rPr>
                <w:rFonts w:ascii="Calibri" w:eastAsia="Times New Roman" w:hAnsi="Calibri" w:cs="Calibri"/>
                <w:color w:val="000000"/>
                <w:lang w:eastAsia="en-CA"/>
              </w:rPr>
            </w:pPr>
            <w:r w:rsidRPr="00F34F0D">
              <w:rPr>
                <w:rFonts w:ascii="Calibri" w:eastAsia="Times New Roman" w:hAnsi="Calibri" w:cs="Calibri"/>
                <w:color w:val="000000"/>
                <w:lang w:eastAsia="en-CA"/>
              </w:rPr>
              <w:t xml:space="preserve">Self-reported total household income, </w:t>
            </w:r>
            <w:r w:rsidRPr="00F34F0D">
              <w:rPr>
                <w:rFonts w:ascii="Calibri" w:eastAsia="Times New Roman" w:hAnsi="Calibri" w:cs="Calibri"/>
                <w:i/>
                <w:color w:val="000000"/>
                <w:lang w:eastAsia="en-CA"/>
              </w:rPr>
              <w:t>indicator</w:t>
            </w:r>
          </w:p>
        </w:tc>
      </w:tr>
      <w:tr w:rsidR="00BA2F2F" w:rsidRPr="0081294F" w14:paraId="4E53ABEA" w14:textId="77777777" w:rsidTr="00FD7877">
        <w:trPr>
          <w:trHeight w:val="300"/>
        </w:trPr>
        <w:tc>
          <w:tcPr>
            <w:tcW w:w="4356" w:type="dxa"/>
            <w:tcBorders>
              <w:left w:val="nil"/>
              <w:bottom w:val="nil"/>
              <w:right w:val="nil"/>
            </w:tcBorders>
            <w:shd w:val="clear" w:color="auto" w:fill="auto"/>
            <w:noWrap/>
            <w:vAlign w:val="bottom"/>
          </w:tcPr>
          <w:p w14:paraId="6E8CF2CA" w14:textId="77777777" w:rsidR="00BA2F2F" w:rsidRPr="001D53DD" w:rsidRDefault="00BA2F2F" w:rsidP="00BA2F2F">
            <w:pPr>
              <w:spacing w:after="0" w:line="240" w:lineRule="auto"/>
              <w:rPr>
                <w:rFonts w:ascii="Calibri" w:eastAsia="Times New Roman" w:hAnsi="Calibri" w:cs="Calibri"/>
                <w:b/>
                <w:i/>
                <w:color w:val="000000"/>
                <w:lang w:eastAsia="en-CA"/>
              </w:rPr>
            </w:pPr>
            <w:r>
              <w:rPr>
                <w:rFonts w:ascii="Calibri" w:eastAsia="Times New Roman" w:hAnsi="Calibri" w:cs="Calibri"/>
                <w:color w:val="000000"/>
                <w:lang w:eastAsia="en-CA"/>
              </w:rPr>
              <w:t>Rural</w:t>
            </w:r>
          </w:p>
        </w:tc>
        <w:tc>
          <w:tcPr>
            <w:tcW w:w="5142" w:type="dxa"/>
            <w:tcBorders>
              <w:left w:val="nil"/>
              <w:bottom w:val="nil"/>
              <w:right w:val="nil"/>
            </w:tcBorders>
            <w:shd w:val="clear" w:color="auto" w:fill="auto"/>
            <w:noWrap/>
            <w:vAlign w:val="bottom"/>
          </w:tcPr>
          <w:p w14:paraId="304B283E" w14:textId="78AA55AB"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Rural or urban residence, </w:t>
            </w:r>
            <w:r>
              <w:rPr>
                <w:rFonts w:ascii="Calibri" w:eastAsia="Times New Roman" w:hAnsi="Calibri" w:cs="Calibri"/>
                <w:i/>
                <w:color w:val="000000"/>
                <w:lang w:eastAsia="en-CA"/>
              </w:rPr>
              <w:t>indicator</w:t>
            </w:r>
          </w:p>
        </w:tc>
      </w:tr>
      <w:tr w:rsidR="00BA2F2F" w:rsidRPr="0081294F" w14:paraId="15556047" w14:textId="77777777" w:rsidTr="00B5402A">
        <w:trPr>
          <w:trHeight w:val="300"/>
        </w:trPr>
        <w:tc>
          <w:tcPr>
            <w:tcW w:w="4356" w:type="dxa"/>
            <w:tcBorders>
              <w:top w:val="nil"/>
              <w:left w:val="nil"/>
              <w:bottom w:val="nil"/>
              <w:right w:val="nil"/>
            </w:tcBorders>
            <w:shd w:val="clear" w:color="auto" w:fill="auto"/>
            <w:noWrap/>
            <w:vAlign w:val="bottom"/>
            <w:hideMark/>
          </w:tcPr>
          <w:p w14:paraId="7AF6FE3B"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Province – ON</w:t>
            </w:r>
          </w:p>
        </w:tc>
        <w:tc>
          <w:tcPr>
            <w:tcW w:w="5142" w:type="dxa"/>
            <w:tcBorders>
              <w:top w:val="nil"/>
              <w:left w:val="nil"/>
              <w:bottom w:val="nil"/>
              <w:right w:val="nil"/>
            </w:tcBorders>
            <w:shd w:val="clear" w:color="auto" w:fill="auto"/>
            <w:noWrap/>
            <w:vAlign w:val="bottom"/>
            <w:hideMark/>
          </w:tcPr>
          <w:p w14:paraId="70840F8C" w14:textId="1B84D451"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Resident of Ontario, </w:t>
            </w:r>
            <w:r>
              <w:rPr>
                <w:rFonts w:ascii="Calibri" w:eastAsia="Times New Roman" w:hAnsi="Calibri" w:cs="Calibri"/>
                <w:i/>
                <w:color w:val="000000"/>
                <w:lang w:eastAsia="en-CA"/>
              </w:rPr>
              <w:t>baseline</w:t>
            </w:r>
          </w:p>
        </w:tc>
      </w:tr>
      <w:tr w:rsidR="00BA2F2F" w:rsidRPr="0081294F" w14:paraId="0571A680" w14:textId="77777777" w:rsidTr="00B5402A">
        <w:trPr>
          <w:trHeight w:val="300"/>
        </w:trPr>
        <w:tc>
          <w:tcPr>
            <w:tcW w:w="4356" w:type="dxa"/>
            <w:tcBorders>
              <w:top w:val="nil"/>
              <w:left w:val="nil"/>
              <w:bottom w:val="nil"/>
              <w:right w:val="nil"/>
            </w:tcBorders>
            <w:shd w:val="clear" w:color="auto" w:fill="auto"/>
            <w:noWrap/>
            <w:vAlign w:val="bottom"/>
            <w:hideMark/>
          </w:tcPr>
          <w:p w14:paraId="075B455C"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Province – NL</w:t>
            </w:r>
          </w:p>
        </w:tc>
        <w:tc>
          <w:tcPr>
            <w:tcW w:w="5142" w:type="dxa"/>
            <w:tcBorders>
              <w:top w:val="nil"/>
              <w:left w:val="nil"/>
              <w:bottom w:val="nil"/>
              <w:right w:val="nil"/>
            </w:tcBorders>
            <w:shd w:val="clear" w:color="auto" w:fill="auto"/>
            <w:noWrap/>
            <w:vAlign w:val="bottom"/>
            <w:hideMark/>
          </w:tcPr>
          <w:p w14:paraId="53808B6D" w14:textId="7B37BC8B"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Resident of Newfoundland and Labrador, </w:t>
            </w:r>
            <w:r w:rsidRPr="00297739">
              <w:rPr>
                <w:rFonts w:ascii="Calibri" w:eastAsia="Times New Roman" w:hAnsi="Calibri" w:cs="Calibri"/>
                <w:i/>
                <w:color w:val="000000"/>
                <w:lang w:eastAsia="en-CA"/>
              </w:rPr>
              <w:t>indicator</w:t>
            </w:r>
          </w:p>
        </w:tc>
      </w:tr>
      <w:tr w:rsidR="00BA2F2F" w:rsidRPr="0081294F" w14:paraId="6A63EE5E" w14:textId="77777777" w:rsidTr="00B5402A">
        <w:trPr>
          <w:trHeight w:val="300"/>
        </w:trPr>
        <w:tc>
          <w:tcPr>
            <w:tcW w:w="4356" w:type="dxa"/>
            <w:tcBorders>
              <w:top w:val="nil"/>
              <w:left w:val="nil"/>
              <w:bottom w:val="nil"/>
              <w:right w:val="nil"/>
            </w:tcBorders>
            <w:shd w:val="clear" w:color="auto" w:fill="auto"/>
            <w:noWrap/>
            <w:vAlign w:val="bottom"/>
          </w:tcPr>
          <w:p w14:paraId="740D1E11"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Province – PEI</w:t>
            </w:r>
          </w:p>
        </w:tc>
        <w:tc>
          <w:tcPr>
            <w:tcW w:w="5142" w:type="dxa"/>
            <w:tcBorders>
              <w:top w:val="nil"/>
              <w:left w:val="nil"/>
              <w:bottom w:val="nil"/>
              <w:right w:val="nil"/>
            </w:tcBorders>
            <w:shd w:val="clear" w:color="auto" w:fill="auto"/>
            <w:noWrap/>
            <w:vAlign w:val="bottom"/>
          </w:tcPr>
          <w:p w14:paraId="36475A67" w14:textId="23503206"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Resident of Prince Edward Island, </w:t>
            </w:r>
            <w:r w:rsidRPr="00297739">
              <w:rPr>
                <w:rFonts w:ascii="Calibri" w:eastAsia="Times New Roman" w:hAnsi="Calibri" w:cs="Calibri"/>
                <w:i/>
                <w:color w:val="000000"/>
                <w:lang w:eastAsia="en-CA"/>
              </w:rPr>
              <w:t>indicator</w:t>
            </w:r>
          </w:p>
        </w:tc>
      </w:tr>
      <w:tr w:rsidR="00BA2F2F" w:rsidRPr="0081294F" w14:paraId="7E8CD103" w14:textId="77777777" w:rsidTr="00B5402A">
        <w:trPr>
          <w:trHeight w:val="300"/>
        </w:trPr>
        <w:tc>
          <w:tcPr>
            <w:tcW w:w="4356" w:type="dxa"/>
            <w:tcBorders>
              <w:top w:val="nil"/>
              <w:left w:val="nil"/>
              <w:bottom w:val="nil"/>
              <w:right w:val="nil"/>
            </w:tcBorders>
            <w:shd w:val="clear" w:color="auto" w:fill="auto"/>
            <w:noWrap/>
            <w:vAlign w:val="bottom"/>
          </w:tcPr>
          <w:p w14:paraId="16BC7AE5"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Province – NS</w:t>
            </w:r>
          </w:p>
        </w:tc>
        <w:tc>
          <w:tcPr>
            <w:tcW w:w="5142" w:type="dxa"/>
            <w:tcBorders>
              <w:top w:val="nil"/>
              <w:left w:val="nil"/>
              <w:bottom w:val="nil"/>
              <w:right w:val="nil"/>
            </w:tcBorders>
            <w:shd w:val="clear" w:color="auto" w:fill="auto"/>
            <w:noWrap/>
            <w:vAlign w:val="bottom"/>
          </w:tcPr>
          <w:p w14:paraId="57C36880" w14:textId="30FB7236"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Resident of Nova Scotia, </w:t>
            </w:r>
            <w:r w:rsidRPr="00297739">
              <w:rPr>
                <w:rFonts w:ascii="Calibri" w:eastAsia="Times New Roman" w:hAnsi="Calibri" w:cs="Calibri"/>
                <w:i/>
                <w:color w:val="000000"/>
                <w:lang w:eastAsia="en-CA"/>
              </w:rPr>
              <w:t>indicator</w:t>
            </w:r>
          </w:p>
        </w:tc>
      </w:tr>
      <w:tr w:rsidR="00BA2F2F" w:rsidRPr="0081294F" w14:paraId="3B17F712" w14:textId="77777777" w:rsidTr="00B5402A">
        <w:trPr>
          <w:trHeight w:val="300"/>
        </w:trPr>
        <w:tc>
          <w:tcPr>
            <w:tcW w:w="4356" w:type="dxa"/>
            <w:tcBorders>
              <w:top w:val="nil"/>
              <w:left w:val="nil"/>
              <w:bottom w:val="nil"/>
              <w:right w:val="nil"/>
            </w:tcBorders>
            <w:shd w:val="clear" w:color="auto" w:fill="auto"/>
            <w:noWrap/>
            <w:vAlign w:val="bottom"/>
          </w:tcPr>
          <w:p w14:paraId="7B3B4A1C"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Province – NB</w:t>
            </w:r>
          </w:p>
        </w:tc>
        <w:tc>
          <w:tcPr>
            <w:tcW w:w="5142" w:type="dxa"/>
            <w:tcBorders>
              <w:top w:val="nil"/>
              <w:left w:val="nil"/>
              <w:bottom w:val="nil"/>
              <w:right w:val="nil"/>
            </w:tcBorders>
            <w:shd w:val="clear" w:color="auto" w:fill="auto"/>
            <w:noWrap/>
            <w:vAlign w:val="bottom"/>
          </w:tcPr>
          <w:p w14:paraId="2C971546" w14:textId="3497C35B"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Resident of New Brunswick, </w:t>
            </w:r>
            <w:r>
              <w:rPr>
                <w:rFonts w:ascii="Calibri" w:eastAsia="Times New Roman" w:hAnsi="Calibri" w:cs="Calibri"/>
                <w:i/>
                <w:color w:val="000000"/>
                <w:lang w:eastAsia="en-CA"/>
              </w:rPr>
              <w:t>indicator</w:t>
            </w:r>
          </w:p>
        </w:tc>
      </w:tr>
      <w:tr w:rsidR="00BA2F2F" w:rsidRPr="0081294F" w14:paraId="5FB4F9B4" w14:textId="77777777" w:rsidTr="00B5402A">
        <w:trPr>
          <w:trHeight w:val="300"/>
        </w:trPr>
        <w:tc>
          <w:tcPr>
            <w:tcW w:w="4356" w:type="dxa"/>
            <w:tcBorders>
              <w:top w:val="nil"/>
              <w:left w:val="nil"/>
              <w:bottom w:val="nil"/>
              <w:right w:val="nil"/>
            </w:tcBorders>
            <w:shd w:val="clear" w:color="auto" w:fill="auto"/>
            <w:noWrap/>
            <w:vAlign w:val="bottom"/>
          </w:tcPr>
          <w:p w14:paraId="216E42CF"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Province – QC</w:t>
            </w:r>
          </w:p>
        </w:tc>
        <w:tc>
          <w:tcPr>
            <w:tcW w:w="5142" w:type="dxa"/>
            <w:tcBorders>
              <w:top w:val="nil"/>
              <w:left w:val="nil"/>
              <w:bottom w:val="nil"/>
              <w:right w:val="nil"/>
            </w:tcBorders>
            <w:shd w:val="clear" w:color="auto" w:fill="auto"/>
            <w:noWrap/>
            <w:vAlign w:val="bottom"/>
          </w:tcPr>
          <w:p w14:paraId="1E05CDCD" w14:textId="36388603"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Resident of Quebec, </w:t>
            </w:r>
            <w:r>
              <w:rPr>
                <w:rFonts w:ascii="Calibri" w:eastAsia="Times New Roman" w:hAnsi="Calibri" w:cs="Calibri"/>
                <w:i/>
                <w:color w:val="000000"/>
                <w:lang w:eastAsia="en-CA"/>
              </w:rPr>
              <w:t>indicator</w:t>
            </w:r>
            <w:r>
              <w:rPr>
                <w:rFonts w:ascii="Calibri" w:eastAsia="Times New Roman" w:hAnsi="Calibri" w:cs="Calibri"/>
                <w:color w:val="000000"/>
                <w:lang w:eastAsia="en-CA"/>
              </w:rPr>
              <w:t xml:space="preserve"> </w:t>
            </w:r>
          </w:p>
        </w:tc>
      </w:tr>
      <w:tr w:rsidR="00BA2F2F" w:rsidRPr="0081294F" w14:paraId="316F5484" w14:textId="77777777" w:rsidTr="00B5402A">
        <w:trPr>
          <w:trHeight w:val="300"/>
        </w:trPr>
        <w:tc>
          <w:tcPr>
            <w:tcW w:w="4356" w:type="dxa"/>
            <w:tcBorders>
              <w:top w:val="nil"/>
              <w:left w:val="nil"/>
              <w:bottom w:val="nil"/>
              <w:right w:val="nil"/>
            </w:tcBorders>
            <w:shd w:val="clear" w:color="auto" w:fill="auto"/>
            <w:noWrap/>
            <w:vAlign w:val="bottom"/>
          </w:tcPr>
          <w:p w14:paraId="3CDC4C20"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Province – MB</w:t>
            </w:r>
          </w:p>
        </w:tc>
        <w:tc>
          <w:tcPr>
            <w:tcW w:w="5142" w:type="dxa"/>
            <w:tcBorders>
              <w:top w:val="nil"/>
              <w:left w:val="nil"/>
              <w:bottom w:val="nil"/>
              <w:right w:val="nil"/>
            </w:tcBorders>
            <w:shd w:val="clear" w:color="auto" w:fill="auto"/>
            <w:noWrap/>
            <w:vAlign w:val="bottom"/>
          </w:tcPr>
          <w:p w14:paraId="6A614A61" w14:textId="2CBF4F1D" w:rsidR="00BA2F2F" w:rsidRPr="0081294F" w:rsidRDefault="00BA2F2F" w:rsidP="00BA2F2F">
            <w:pPr>
              <w:spacing w:after="0" w:line="240" w:lineRule="auto"/>
              <w:rPr>
                <w:rFonts w:ascii="Calibri" w:eastAsia="Times New Roman" w:hAnsi="Calibri" w:cs="Calibri"/>
                <w:i/>
                <w:color w:val="000000"/>
                <w:lang w:eastAsia="en-CA"/>
              </w:rPr>
            </w:pPr>
            <w:r>
              <w:rPr>
                <w:rFonts w:ascii="Calibri" w:eastAsia="Times New Roman" w:hAnsi="Calibri" w:cs="Calibri"/>
                <w:color w:val="000000"/>
                <w:lang w:eastAsia="en-CA"/>
              </w:rPr>
              <w:t xml:space="preserve">Resident of Manitoba, </w:t>
            </w:r>
            <w:r>
              <w:rPr>
                <w:rFonts w:ascii="Calibri" w:eastAsia="Times New Roman" w:hAnsi="Calibri" w:cs="Calibri"/>
                <w:i/>
                <w:color w:val="000000"/>
                <w:lang w:eastAsia="en-CA"/>
              </w:rPr>
              <w:t>indicator</w:t>
            </w:r>
          </w:p>
        </w:tc>
      </w:tr>
      <w:tr w:rsidR="00BA2F2F" w:rsidRPr="0081294F" w14:paraId="4235BEC3" w14:textId="77777777" w:rsidTr="00B5402A">
        <w:trPr>
          <w:trHeight w:val="300"/>
        </w:trPr>
        <w:tc>
          <w:tcPr>
            <w:tcW w:w="4356" w:type="dxa"/>
            <w:tcBorders>
              <w:top w:val="nil"/>
              <w:left w:val="nil"/>
              <w:bottom w:val="nil"/>
              <w:right w:val="nil"/>
            </w:tcBorders>
            <w:shd w:val="clear" w:color="auto" w:fill="auto"/>
            <w:noWrap/>
            <w:vAlign w:val="bottom"/>
          </w:tcPr>
          <w:p w14:paraId="170A074D"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Province – SK</w:t>
            </w:r>
          </w:p>
        </w:tc>
        <w:tc>
          <w:tcPr>
            <w:tcW w:w="5142" w:type="dxa"/>
            <w:tcBorders>
              <w:top w:val="nil"/>
              <w:left w:val="nil"/>
              <w:bottom w:val="nil"/>
              <w:right w:val="nil"/>
            </w:tcBorders>
            <w:shd w:val="clear" w:color="auto" w:fill="auto"/>
            <w:noWrap/>
            <w:vAlign w:val="bottom"/>
          </w:tcPr>
          <w:p w14:paraId="76C6C30D" w14:textId="4ABF2E8B"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Resident of Saskatchewan, </w:t>
            </w:r>
            <w:r>
              <w:rPr>
                <w:rFonts w:ascii="Calibri" w:eastAsia="Times New Roman" w:hAnsi="Calibri" w:cs="Calibri"/>
                <w:i/>
                <w:color w:val="000000"/>
                <w:lang w:eastAsia="en-CA"/>
              </w:rPr>
              <w:t>indicator</w:t>
            </w:r>
          </w:p>
        </w:tc>
      </w:tr>
      <w:tr w:rsidR="00BA2F2F" w:rsidRPr="0081294F" w14:paraId="22747ACD" w14:textId="77777777" w:rsidTr="00B5402A">
        <w:trPr>
          <w:trHeight w:val="300"/>
        </w:trPr>
        <w:tc>
          <w:tcPr>
            <w:tcW w:w="4356" w:type="dxa"/>
            <w:tcBorders>
              <w:top w:val="nil"/>
              <w:left w:val="nil"/>
              <w:right w:val="nil"/>
            </w:tcBorders>
            <w:shd w:val="clear" w:color="auto" w:fill="auto"/>
            <w:noWrap/>
            <w:vAlign w:val="bottom"/>
          </w:tcPr>
          <w:p w14:paraId="22E40E31"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Province – AB</w:t>
            </w:r>
          </w:p>
        </w:tc>
        <w:tc>
          <w:tcPr>
            <w:tcW w:w="5142" w:type="dxa"/>
            <w:tcBorders>
              <w:top w:val="nil"/>
              <w:left w:val="nil"/>
              <w:right w:val="nil"/>
            </w:tcBorders>
            <w:shd w:val="clear" w:color="auto" w:fill="auto"/>
            <w:noWrap/>
            <w:vAlign w:val="bottom"/>
          </w:tcPr>
          <w:p w14:paraId="22012EFE" w14:textId="1D776633"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Resident of Alberta, </w:t>
            </w:r>
            <w:r>
              <w:rPr>
                <w:rFonts w:ascii="Calibri" w:eastAsia="Times New Roman" w:hAnsi="Calibri" w:cs="Calibri"/>
                <w:i/>
                <w:color w:val="000000"/>
                <w:lang w:eastAsia="en-CA"/>
              </w:rPr>
              <w:t>indicator</w:t>
            </w:r>
          </w:p>
        </w:tc>
      </w:tr>
      <w:tr w:rsidR="00BA2F2F" w:rsidRPr="0081294F" w14:paraId="08FDFF31" w14:textId="77777777" w:rsidTr="00B5402A">
        <w:trPr>
          <w:trHeight w:val="300"/>
        </w:trPr>
        <w:tc>
          <w:tcPr>
            <w:tcW w:w="4356" w:type="dxa"/>
            <w:tcBorders>
              <w:top w:val="nil"/>
              <w:left w:val="nil"/>
              <w:bottom w:val="single" w:sz="4" w:space="0" w:color="auto"/>
              <w:right w:val="nil"/>
            </w:tcBorders>
            <w:shd w:val="clear" w:color="auto" w:fill="auto"/>
            <w:noWrap/>
            <w:vAlign w:val="bottom"/>
          </w:tcPr>
          <w:p w14:paraId="6997CA9C"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Province – BC</w:t>
            </w:r>
          </w:p>
        </w:tc>
        <w:tc>
          <w:tcPr>
            <w:tcW w:w="5142" w:type="dxa"/>
            <w:tcBorders>
              <w:top w:val="nil"/>
              <w:left w:val="nil"/>
              <w:bottom w:val="single" w:sz="4" w:space="0" w:color="auto"/>
              <w:right w:val="nil"/>
            </w:tcBorders>
            <w:shd w:val="clear" w:color="auto" w:fill="auto"/>
            <w:noWrap/>
            <w:vAlign w:val="bottom"/>
          </w:tcPr>
          <w:p w14:paraId="7F44AF17" w14:textId="5DC3F589"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Resident of British Columbia, </w:t>
            </w:r>
            <w:r>
              <w:rPr>
                <w:rFonts w:ascii="Calibri" w:eastAsia="Times New Roman" w:hAnsi="Calibri" w:cs="Calibri"/>
                <w:i/>
                <w:color w:val="000000"/>
                <w:lang w:eastAsia="en-CA"/>
              </w:rPr>
              <w:t>indicator</w:t>
            </w:r>
          </w:p>
        </w:tc>
      </w:tr>
      <w:tr w:rsidR="009115EA" w:rsidRPr="0081294F" w14:paraId="048E41F1" w14:textId="77777777" w:rsidTr="00B5402A">
        <w:trPr>
          <w:trHeight w:val="300"/>
        </w:trPr>
        <w:tc>
          <w:tcPr>
            <w:tcW w:w="4356" w:type="dxa"/>
            <w:tcBorders>
              <w:top w:val="nil"/>
              <w:left w:val="nil"/>
              <w:bottom w:val="single" w:sz="4" w:space="0" w:color="auto"/>
              <w:right w:val="nil"/>
            </w:tcBorders>
            <w:shd w:val="clear" w:color="auto" w:fill="auto"/>
            <w:noWrap/>
            <w:vAlign w:val="bottom"/>
          </w:tcPr>
          <w:p w14:paraId="1333BBC4" w14:textId="495B68BA" w:rsidR="009115EA" w:rsidRPr="0081294F" w:rsidRDefault="009115EA" w:rsidP="009115EA">
            <w:pPr>
              <w:spacing w:after="0" w:line="240" w:lineRule="auto"/>
              <w:rPr>
                <w:rFonts w:ascii="Calibri" w:eastAsia="Times New Roman" w:hAnsi="Calibri" w:cs="Calibri"/>
                <w:color w:val="000000"/>
                <w:lang w:eastAsia="en-CA"/>
              </w:rPr>
            </w:pPr>
            <w:r>
              <w:rPr>
                <w:rFonts w:ascii="Calibri" w:eastAsia="Times New Roman" w:hAnsi="Calibri" w:cs="Calibri"/>
                <w:b/>
                <w:bCs/>
                <w:i/>
                <w:color w:val="000000"/>
                <w:lang w:eastAsia="en-CA"/>
              </w:rPr>
              <w:t>Need</w:t>
            </w:r>
          </w:p>
        </w:tc>
        <w:tc>
          <w:tcPr>
            <w:tcW w:w="5142" w:type="dxa"/>
            <w:tcBorders>
              <w:top w:val="nil"/>
              <w:left w:val="nil"/>
              <w:bottom w:val="single" w:sz="4" w:space="0" w:color="auto"/>
              <w:right w:val="nil"/>
            </w:tcBorders>
            <w:shd w:val="clear" w:color="auto" w:fill="auto"/>
            <w:noWrap/>
            <w:vAlign w:val="bottom"/>
          </w:tcPr>
          <w:p w14:paraId="42B71430" w14:textId="77777777" w:rsidR="009115EA" w:rsidRPr="0081294F" w:rsidRDefault="009115EA" w:rsidP="009115EA">
            <w:pPr>
              <w:spacing w:after="0" w:line="240" w:lineRule="auto"/>
              <w:rPr>
                <w:rFonts w:ascii="Calibri" w:eastAsia="Times New Roman" w:hAnsi="Calibri" w:cs="Calibri"/>
                <w:color w:val="000000"/>
                <w:lang w:eastAsia="en-CA"/>
              </w:rPr>
            </w:pPr>
          </w:p>
        </w:tc>
      </w:tr>
      <w:tr w:rsidR="00BA2F2F" w:rsidRPr="0081294F" w14:paraId="6AD3DEC0" w14:textId="77777777" w:rsidTr="00FD7877">
        <w:trPr>
          <w:trHeight w:val="300"/>
        </w:trPr>
        <w:tc>
          <w:tcPr>
            <w:tcW w:w="4356" w:type="dxa"/>
            <w:tcBorders>
              <w:top w:val="nil"/>
              <w:left w:val="nil"/>
              <w:right w:val="nil"/>
            </w:tcBorders>
            <w:shd w:val="clear" w:color="auto" w:fill="auto"/>
            <w:noWrap/>
            <w:vAlign w:val="bottom"/>
          </w:tcPr>
          <w:p w14:paraId="712F3ECB" w14:textId="351C697C" w:rsidR="00BA2F2F" w:rsidRDefault="00BA2F2F" w:rsidP="00BA2F2F">
            <w:pPr>
              <w:spacing w:after="0" w:line="240" w:lineRule="auto"/>
              <w:rPr>
                <w:rFonts w:ascii="Calibri" w:eastAsia="Times New Roman" w:hAnsi="Calibri" w:cs="Calibri"/>
                <w:b/>
                <w:bCs/>
                <w:i/>
                <w:color w:val="000000"/>
                <w:lang w:eastAsia="en-CA"/>
              </w:rPr>
            </w:pPr>
            <w:r w:rsidRPr="0081294F">
              <w:rPr>
                <w:rFonts w:ascii="Calibri" w:eastAsia="Times New Roman" w:hAnsi="Calibri" w:cs="Calibri"/>
                <w:color w:val="000000"/>
                <w:lang w:eastAsia="en-CA"/>
              </w:rPr>
              <w:t>Health</w:t>
            </w:r>
            <w:r>
              <w:rPr>
                <w:rFonts w:ascii="Calibri" w:eastAsia="Times New Roman" w:hAnsi="Calibri" w:cs="Calibri"/>
                <w:color w:val="000000"/>
                <w:lang w:eastAsia="en-CA"/>
              </w:rPr>
              <w:t xml:space="preserve"> Status</w:t>
            </w:r>
            <w:r w:rsidRPr="0081294F">
              <w:rPr>
                <w:rFonts w:ascii="Calibri" w:eastAsia="Times New Roman" w:hAnsi="Calibri" w:cs="Calibri"/>
                <w:color w:val="000000"/>
                <w:lang w:eastAsia="en-CA"/>
              </w:rPr>
              <w:t xml:space="preserve"> </w:t>
            </w:r>
            <w:r>
              <w:rPr>
                <w:rFonts w:ascii="Calibri" w:eastAsia="Times New Roman" w:hAnsi="Calibri" w:cs="Calibri"/>
                <w:color w:val="000000"/>
                <w:lang w:eastAsia="en-CA"/>
              </w:rPr>
              <w:t xml:space="preserve">– </w:t>
            </w:r>
            <w:r w:rsidRPr="0081294F">
              <w:rPr>
                <w:rFonts w:ascii="Calibri" w:eastAsia="Times New Roman" w:hAnsi="Calibri" w:cs="Calibri"/>
                <w:color w:val="000000"/>
                <w:lang w:eastAsia="en-CA"/>
              </w:rPr>
              <w:t>excellent</w:t>
            </w:r>
          </w:p>
        </w:tc>
        <w:tc>
          <w:tcPr>
            <w:tcW w:w="5142" w:type="dxa"/>
            <w:tcBorders>
              <w:top w:val="nil"/>
              <w:left w:val="nil"/>
              <w:right w:val="nil"/>
            </w:tcBorders>
            <w:shd w:val="clear" w:color="auto" w:fill="auto"/>
            <w:noWrap/>
            <w:vAlign w:val="bottom"/>
          </w:tcPr>
          <w:p w14:paraId="3C88E55C" w14:textId="1B8D3355"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w:t>
            </w:r>
            <w:r w:rsidRPr="0081294F">
              <w:rPr>
                <w:rFonts w:ascii="Calibri" w:eastAsia="Times New Roman" w:hAnsi="Calibri" w:cs="Calibri"/>
                <w:color w:val="000000"/>
                <w:lang w:eastAsia="en-CA"/>
              </w:rPr>
              <w:t xml:space="preserve">elf-reported health </w:t>
            </w:r>
            <w:r>
              <w:rPr>
                <w:rFonts w:ascii="Calibri" w:eastAsia="Times New Roman" w:hAnsi="Calibri" w:cs="Calibri"/>
                <w:color w:val="000000"/>
                <w:lang w:eastAsia="en-CA"/>
              </w:rPr>
              <w:t xml:space="preserve">as </w:t>
            </w:r>
            <w:r w:rsidRPr="0081294F">
              <w:rPr>
                <w:rFonts w:ascii="Calibri" w:eastAsia="Times New Roman" w:hAnsi="Calibri" w:cs="Calibri"/>
                <w:color w:val="000000"/>
                <w:lang w:eastAsia="en-CA"/>
              </w:rPr>
              <w:t xml:space="preserve">excellent, </w:t>
            </w:r>
            <w:r>
              <w:rPr>
                <w:rFonts w:ascii="Calibri" w:eastAsia="Times New Roman" w:hAnsi="Calibri" w:cs="Calibri"/>
                <w:i/>
                <w:color w:val="000000"/>
                <w:lang w:eastAsia="en-CA"/>
              </w:rPr>
              <w:t>indicator</w:t>
            </w:r>
          </w:p>
        </w:tc>
      </w:tr>
      <w:tr w:rsidR="00BA2F2F" w:rsidRPr="0081294F" w14:paraId="75B06895" w14:textId="77777777" w:rsidTr="00FD7877">
        <w:trPr>
          <w:trHeight w:val="300"/>
        </w:trPr>
        <w:tc>
          <w:tcPr>
            <w:tcW w:w="4356" w:type="dxa"/>
            <w:tcBorders>
              <w:top w:val="nil"/>
              <w:left w:val="nil"/>
              <w:right w:val="nil"/>
            </w:tcBorders>
            <w:shd w:val="clear" w:color="auto" w:fill="auto"/>
            <w:noWrap/>
            <w:vAlign w:val="bottom"/>
          </w:tcPr>
          <w:p w14:paraId="3A67E257" w14:textId="0BB3A950"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Health Status – very g</w:t>
            </w:r>
            <w:r w:rsidRPr="0081294F">
              <w:rPr>
                <w:rFonts w:ascii="Calibri" w:eastAsia="Times New Roman" w:hAnsi="Calibri" w:cs="Calibri"/>
                <w:color w:val="000000"/>
                <w:lang w:eastAsia="en-CA"/>
              </w:rPr>
              <w:t>ood</w:t>
            </w:r>
          </w:p>
        </w:tc>
        <w:tc>
          <w:tcPr>
            <w:tcW w:w="5142" w:type="dxa"/>
            <w:tcBorders>
              <w:top w:val="nil"/>
              <w:left w:val="nil"/>
              <w:right w:val="nil"/>
            </w:tcBorders>
            <w:shd w:val="clear" w:color="auto" w:fill="auto"/>
            <w:noWrap/>
            <w:vAlign w:val="bottom"/>
          </w:tcPr>
          <w:p w14:paraId="3E62F727" w14:textId="2ACF0974"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w:t>
            </w:r>
            <w:r w:rsidRPr="0081294F">
              <w:rPr>
                <w:rFonts w:ascii="Calibri" w:eastAsia="Times New Roman" w:hAnsi="Calibri" w:cs="Calibri"/>
                <w:color w:val="000000"/>
                <w:lang w:eastAsia="en-CA"/>
              </w:rPr>
              <w:t xml:space="preserve">elf-reported health </w:t>
            </w:r>
            <w:r>
              <w:rPr>
                <w:rFonts w:ascii="Calibri" w:eastAsia="Times New Roman" w:hAnsi="Calibri" w:cs="Calibri"/>
                <w:color w:val="000000"/>
                <w:lang w:eastAsia="en-CA"/>
              </w:rPr>
              <w:t xml:space="preserve">as </w:t>
            </w:r>
            <w:r w:rsidRPr="0081294F">
              <w:rPr>
                <w:rFonts w:ascii="Calibri" w:eastAsia="Times New Roman" w:hAnsi="Calibri" w:cs="Calibri"/>
                <w:color w:val="000000"/>
                <w:lang w:eastAsia="en-CA"/>
              </w:rPr>
              <w:t xml:space="preserve">very good, </w:t>
            </w:r>
            <w:r>
              <w:rPr>
                <w:rFonts w:ascii="Calibri" w:eastAsia="Times New Roman" w:hAnsi="Calibri" w:cs="Calibri"/>
                <w:i/>
                <w:color w:val="000000"/>
                <w:lang w:eastAsia="en-CA"/>
              </w:rPr>
              <w:t>indicator</w:t>
            </w:r>
          </w:p>
        </w:tc>
      </w:tr>
      <w:tr w:rsidR="00BA2F2F" w:rsidRPr="0081294F" w14:paraId="486EC56B" w14:textId="77777777" w:rsidTr="00FD7877">
        <w:trPr>
          <w:trHeight w:val="300"/>
        </w:trPr>
        <w:tc>
          <w:tcPr>
            <w:tcW w:w="4356" w:type="dxa"/>
            <w:tcBorders>
              <w:top w:val="nil"/>
              <w:left w:val="nil"/>
              <w:right w:val="nil"/>
            </w:tcBorders>
            <w:shd w:val="clear" w:color="auto" w:fill="auto"/>
            <w:noWrap/>
            <w:vAlign w:val="bottom"/>
          </w:tcPr>
          <w:p w14:paraId="4EDAFC52" w14:textId="2943050E" w:rsidR="00BA2F2F" w:rsidRDefault="00BA2F2F" w:rsidP="00BA2F2F">
            <w:pPr>
              <w:spacing w:after="0" w:line="240" w:lineRule="auto"/>
              <w:rPr>
                <w:rFonts w:ascii="Calibri" w:eastAsia="Times New Roman" w:hAnsi="Calibri" w:cs="Calibri"/>
                <w:color w:val="000000"/>
                <w:lang w:eastAsia="en-CA"/>
              </w:rPr>
            </w:pPr>
            <w:r w:rsidRPr="0081294F">
              <w:rPr>
                <w:rFonts w:ascii="Calibri" w:eastAsia="Times New Roman" w:hAnsi="Calibri" w:cs="Calibri"/>
                <w:color w:val="000000"/>
                <w:lang w:eastAsia="en-CA"/>
              </w:rPr>
              <w:t>Health</w:t>
            </w:r>
            <w:r>
              <w:rPr>
                <w:rFonts w:ascii="Calibri" w:eastAsia="Times New Roman" w:hAnsi="Calibri" w:cs="Calibri"/>
                <w:color w:val="000000"/>
                <w:lang w:eastAsia="en-CA"/>
              </w:rPr>
              <w:t xml:space="preserve"> Status – g</w:t>
            </w:r>
            <w:r w:rsidRPr="0081294F">
              <w:rPr>
                <w:rFonts w:ascii="Calibri" w:eastAsia="Times New Roman" w:hAnsi="Calibri" w:cs="Calibri"/>
                <w:color w:val="000000"/>
                <w:lang w:eastAsia="en-CA"/>
              </w:rPr>
              <w:t>ood</w:t>
            </w:r>
          </w:p>
        </w:tc>
        <w:tc>
          <w:tcPr>
            <w:tcW w:w="5142" w:type="dxa"/>
            <w:tcBorders>
              <w:top w:val="nil"/>
              <w:left w:val="nil"/>
              <w:right w:val="nil"/>
            </w:tcBorders>
            <w:shd w:val="clear" w:color="auto" w:fill="auto"/>
            <w:noWrap/>
            <w:vAlign w:val="bottom"/>
          </w:tcPr>
          <w:p w14:paraId="420EAF7A" w14:textId="1A7CE466"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w:t>
            </w:r>
            <w:r w:rsidRPr="0081294F">
              <w:rPr>
                <w:rFonts w:ascii="Calibri" w:eastAsia="Times New Roman" w:hAnsi="Calibri" w:cs="Calibri"/>
                <w:color w:val="000000"/>
                <w:lang w:eastAsia="en-CA"/>
              </w:rPr>
              <w:t xml:space="preserve">elf-reported health </w:t>
            </w:r>
            <w:r>
              <w:rPr>
                <w:rFonts w:ascii="Calibri" w:eastAsia="Times New Roman" w:hAnsi="Calibri" w:cs="Calibri"/>
                <w:color w:val="000000"/>
                <w:lang w:eastAsia="en-CA"/>
              </w:rPr>
              <w:t xml:space="preserve">as </w:t>
            </w:r>
            <w:r w:rsidRPr="0081294F">
              <w:rPr>
                <w:rFonts w:ascii="Calibri" w:eastAsia="Times New Roman" w:hAnsi="Calibri" w:cs="Calibri"/>
                <w:color w:val="000000"/>
                <w:lang w:eastAsia="en-CA"/>
              </w:rPr>
              <w:t xml:space="preserve">good, </w:t>
            </w:r>
            <w:r>
              <w:rPr>
                <w:rFonts w:ascii="Calibri" w:eastAsia="Times New Roman" w:hAnsi="Calibri" w:cs="Calibri"/>
                <w:i/>
                <w:color w:val="000000"/>
                <w:lang w:eastAsia="en-CA"/>
              </w:rPr>
              <w:t>indicator</w:t>
            </w:r>
          </w:p>
        </w:tc>
      </w:tr>
      <w:tr w:rsidR="00BA2F2F" w:rsidRPr="0081294F" w14:paraId="3AB924F4" w14:textId="77777777" w:rsidTr="00FD7877">
        <w:trPr>
          <w:trHeight w:val="300"/>
        </w:trPr>
        <w:tc>
          <w:tcPr>
            <w:tcW w:w="4356" w:type="dxa"/>
            <w:tcBorders>
              <w:top w:val="nil"/>
              <w:left w:val="nil"/>
              <w:right w:val="nil"/>
            </w:tcBorders>
            <w:shd w:val="clear" w:color="auto" w:fill="auto"/>
            <w:noWrap/>
            <w:vAlign w:val="bottom"/>
          </w:tcPr>
          <w:p w14:paraId="22707EA9" w14:textId="27586E9C" w:rsidR="00BA2F2F" w:rsidRPr="0081294F" w:rsidRDefault="00BA2F2F" w:rsidP="00BA2F2F">
            <w:pPr>
              <w:spacing w:after="0" w:line="240" w:lineRule="auto"/>
              <w:rPr>
                <w:rFonts w:ascii="Calibri" w:eastAsia="Times New Roman" w:hAnsi="Calibri" w:cs="Calibri"/>
                <w:color w:val="000000"/>
                <w:lang w:eastAsia="en-CA"/>
              </w:rPr>
            </w:pPr>
            <w:r w:rsidRPr="0081294F">
              <w:rPr>
                <w:rFonts w:ascii="Calibri" w:eastAsia="Times New Roman" w:hAnsi="Calibri" w:cs="Calibri"/>
                <w:color w:val="000000"/>
                <w:lang w:eastAsia="en-CA"/>
              </w:rPr>
              <w:t>Health</w:t>
            </w:r>
            <w:r>
              <w:rPr>
                <w:rFonts w:ascii="Calibri" w:eastAsia="Times New Roman" w:hAnsi="Calibri" w:cs="Calibri"/>
                <w:color w:val="000000"/>
                <w:lang w:eastAsia="en-CA"/>
              </w:rPr>
              <w:t xml:space="preserve"> Status</w:t>
            </w:r>
            <w:r w:rsidRPr="0081294F">
              <w:rPr>
                <w:rFonts w:ascii="Calibri" w:eastAsia="Times New Roman" w:hAnsi="Calibri" w:cs="Calibri"/>
                <w:color w:val="000000"/>
                <w:lang w:eastAsia="en-CA"/>
              </w:rPr>
              <w:t xml:space="preserve"> </w:t>
            </w:r>
            <w:r>
              <w:rPr>
                <w:rFonts w:ascii="Calibri" w:eastAsia="Times New Roman" w:hAnsi="Calibri" w:cs="Calibri"/>
                <w:color w:val="000000"/>
                <w:lang w:eastAsia="en-CA"/>
              </w:rPr>
              <w:t>– f</w:t>
            </w:r>
            <w:r w:rsidRPr="0081294F">
              <w:rPr>
                <w:rFonts w:ascii="Calibri" w:eastAsia="Times New Roman" w:hAnsi="Calibri" w:cs="Calibri"/>
                <w:color w:val="000000"/>
                <w:lang w:eastAsia="en-CA"/>
              </w:rPr>
              <w:t>air</w:t>
            </w:r>
          </w:p>
        </w:tc>
        <w:tc>
          <w:tcPr>
            <w:tcW w:w="5142" w:type="dxa"/>
            <w:tcBorders>
              <w:top w:val="nil"/>
              <w:left w:val="nil"/>
              <w:right w:val="nil"/>
            </w:tcBorders>
            <w:shd w:val="clear" w:color="auto" w:fill="auto"/>
            <w:noWrap/>
            <w:vAlign w:val="bottom"/>
          </w:tcPr>
          <w:p w14:paraId="50B7EAD7" w14:textId="3ABD248F"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w:t>
            </w:r>
            <w:r w:rsidRPr="0081294F">
              <w:rPr>
                <w:rFonts w:ascii="Calibri" w:eastAsia="Times New Roman" w:hAnsi="Calibri" w:cs="Calibri"/>
                <w:color w:val="000000"/>
                <w:lang w:eastAsia="en-CA"/>
              </w:rPr>
              <w:t xml:space="preserve">elf-reported health </w:t>
            </w:r>
            <w:r>
              <w:rPr>
                <w:rFonts w:ascii="Calibri" w:eastAsia="Times New Roman" w:hAnsi="Calibri" w:cs="Calibri"/>
                <w:color w:val="000000"/>
                <w:lang w:eastAsia="en-CA"/>
              </w:rPr>
              <w:t xml:space="preserve">as </w:t>
            </w:r>
            <w:r w:rsidRPr="0081294F">
              <w:rPr>
                <w:rFonts w:ascii="Calibri" w:eastAsia="Times New Roman" w:hAnsi="Calibri" w:cs="Calibri"/>
                <w:color w:val="000000"/>
                <w:lang w:eastAsia="en-CA"/>
              </w:rPr>
              <w:t xml:space="preserve">fair, </w:t>
            </w:r>
            <w:r>
              <w:rPr>
                <w:rFonts w:ascii="Calibri" w:eastAsia="Times New Roman" w:hAnsi="Calibri" w:cs="Calibri"/>
                <w:i/>
                <w:color w:val="000000"/>
                <w:lang w:eastAsia="en-CA"/>
              </w:rPr>
              <w:t>indicator</w:t>
            </w:r>
          </w:p>
        </w:tc>
      </w:tr>
      <w:tr w:rsidR="00BA2F2F" w:rsidRPr="0081294F" w14:paraId="15792402" w14:textId="77777777" w:rsidTr="00FD7877">
        <w:trPr>
          <w:trHeight w:val="300"/>
        </w:trPr>
        <w:tc>
          <w:tcPr>
            <w:tcW w:w="4356" w:type="dxa"/>
            <w:tcBorders>
              <w:top w:val="nil"/>
              <w:left w:val="nil"/>
              <w:right w:val="nil"/>
            </w:tcBorders>
            <w:shd w:val="clear" w:color="auto" w:fill="auto"/>
            <w:noWrap/>
            <w:vAlign w:val="bottom"/>
          </w:tcPr>
          <w:p w14:paraId="588557AD" w14:textId="1EF1CFD1"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Health Status – p</w:t>
            </w:r>
            <w:r w:rsidRPr="0081294F">
              <w:rPr>
                <w:rFonts w:ascii="Calibri" w:eastAsia="Times New Roman" w:hAnsi="Calibri" w:cs="Calibri"/>
                <w:color w:val="000000"/>
                <w:lang w:eastAsia="en-CA"/>
              </w:rPr>
              <w:t>oor</w:t>
            </w:r>
          </w:p>
        </w:tc>
        <w:tc>
          <w:tcPr>
            <w:tcW w:w="5142" w:type="dxa"/>
            <w:tcBorders>
              <w:top w:val="nil"/>
              <w:left w:val="nil"/>
              <w:right w:val="nil"/>
            </w:tcBorders>
            <w:shd w:val="clear" w:color="auto" w:fill="auto"/>
            <w:noWrap/>
            <w:vAlign w:val="bottom"/>
          </w:tcPr>
          <w:p w14:paraId="0E8167D6" w14:textId="29277E1C"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w:t>
            </w:r>
            <w:r w:rsidRPr="0081294F">
              <w:rPr>
                <w:rFonts w:ascii="Calibri" w:eastAsia="Times New Roman" w:hAnsi="Calibri" w:cs="Calibri"/>
                <w:color w:val="000000"/>
                <w:lang w:eastAsia="en-CA"/>
              </w:rPr>
              <w:t xml:space="preserve">elf-reported health </w:t>
            </w:r>
            <w:r>
              <w:rPr>
                <w:rFonts w:ascii="Calibri" w:eastAsia="Times New Roman" w:hAnsi="Calibri" w:cs="Calibri"/>
                <w:color w:val="000000"/>
                <w:lang w:eastAsia="en-CA"/>
              </w:rPr>
              <w:t xml:space="preserve">as </w:t>
            </w:r>
            <w:r w:rsidRPr="0081294F">
              <w:rPr>
                <w:rFonts w:ascii="Calibri" w:eastAsia="Times New Roman" w:hAnsi="Calibri" w:cs="Calibri"/>
                <w:color w:val="000000"/>
                <w:lang w:eastAsia="en-CA"/>
              </w:rPr>
              <w:t xml:space="preserve">poor, </w:t>
            </w:r>
            <w:r>
              <w:rPr>
                <w:rFonts w:ascii="Calibri" w:eastAsia="Times New Roman" w:hAnsi="Calibri" w:cs="Calibri"/>
                <w:i/>
                <w:color w:val="000000"/>
                <w:lang w:eastAsia="en-CA"/>
              </w:rPr>
              <w:t>indicator</w:t>
            </w:r>
          </w:p>
        </w:tc>
      </w:tr>
      <w:tr w:rsidR="00BA2F2F" w:rsidRPr="0081294F" w14:paraId="4BC74F89" w14:textId="77777777" w:rsidTr="00FD7877">
        <w:trPr>
          <w:trHeight w:val="300"/>
        </w:trPr>
        <w:tc>
          <w:tcPr>
            <w:tcW w:w="4356" w:type="dxa"/>
            <w:tcBorders>
              <w:top w:val="nil"/>
              <w:left w:val="nil"/>
              <w:right w:val="nil"/>
            </w:tcBorders>
            <w:shd w:val="clear" w:color="auto" w:fill="auto"/>
            <w:noWrap/>
            <w:vAlign w:val="bottom"/>
          </w:tcPr>
          <w:p w14:paraId="22EA1F1A" w14:textId="38430699"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Chronic Conditions – Asthma </w:t>
            </w:r>
          </w:p>
        </w:tc>
        <w:tc>
          <w:tcPr>
            <w:tcW w:w="5142" w:type="dxa"/>
            <w:tcBorders>
              <w:top w:val="nil"/>
              <w:left w:val="nil"/>
              <w:right w:val="nil"/>
            </w:tcBorders>
            <w:shd w:val="clear" w:color="auto" w:fill="auto"/>
            <w:noWrap/>
            <w:vAlign w:val="bottom"/>
          </w:tcPr>
          <w:p w14:paraId="0AB7E48B" w14:textId="71E090D4"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Diagnosed, </w:t>
            </w:r>
            <w:r>
              <w:rPr>
                <w:rFonts w:ascii="Calibri" w:eastAsia="Times New Roman" w:hAnsi="Calibri" w:cs="Calibri"/>
                <w:i/>
                <w:color w:val="000000"/>
                <w:lang w:eastAsia="en-CA"/>
              </w:rPr>
              <w:t>indicator</w:t>
            </w:r>
          </w:p>
        </w:tc>
      </w:tr>
      <w:tr w:rsidR="00BA2F2F" w:rsidRPr="0081294F" w14:paraId="4E9B0F00" w14:textId="77777777" w:rsidTr="00FD7877">
        <w:trPr>
          <w:trHeight w:val="300"/>
        </w:trPr>
        <w:tc>
          <w:tcPr>
            <w:tcW w:w="4356" w:type="dxa"/>
            <w:tcBorders>
              <w:top w:val="nil"/>
              <w:left w:val="nil"/>
              <w:right w:val="nil"/>
            </w:tcBorders>
            <w:shd w:val="clear" w:color="auto" w:fill="auto"/>
            <w:noWrap/>
            <w:vAlign w:val="bottom"/>
          </w:tcPr>
          <w:p w14:paraId="366B53CC" w14:textId="2D9B6052"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Chronic Conditions – Diabetes</w:t>
            </w:r>
          </w:p>
        </w:tc>
        <w:tc>
          <w:tcPr>
            <w:tcW w:w="5142" w:type="dxa"/>
            <w:tcBorders>
              <w:top w:val="nil"/>
              <w:left w:val="nil"/>
              <w:right w:val="nil"/>
            </w:tcBorders>
            <w:shd w:val="clear" w:color="auto" w:fill="auto"/>
            <w:noWrap/>
            <w:vAlign w:val="bottom"/>
          </w:tcPr>
          <w:p w14:paraId="4E7A8DB4" w14:textId="418E6A3B"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Diagnosed, </w:t>
            </w:r>
            <w:r>
              <w:rPr>
                <w:rFonts w:ascii="Calibri" w:eastAsia="Times New Roman" w:hAnsi="Calibri" w:cs="Calibri"/>
                <w:i/>
                <w:color w:val="000000"/>
                <w:lang w:eastAsia="en-CA"/>
              </w:rPr>
              <w:t>indicator</w:t>
            </w:r>
          </w:p>
        </w:tc>
      </w:tr>
      <w:tr w:rsidR="00BA2F2F" w:rsidRPr="0081294F" w14:paraId="0F326167" w14:textId="77777777" w:rsidTr="00FD7877">
        <w:trPr>
          <w:trHeight w:val="300"/>
        </w:trPr>
        <w:tc>
          <w:tcPr>
            <w:tcW w:w="4356" w:type="dxa"/>
            <w:tcBorders>
              <w:top w:val="nil"/>
              <w:left w:val="nil"/>
              <w:right w:val="nil"/>
            </w:tcBorders>
            <w:shd w:val="clear" w:color="auto" w:fill="auto"/>
            <w:noWrap/>
            <w:vAlign w:val="bottom"/>
          </w:tcPr>
          <w:p w14:paraId="41C3472A" w14:textId="1ACF7420"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Chronic Conditions – Heart Disease</w:t>
            </w:r>
          </w:p>
        </w:tc>
        <w:tc>
          <w:tcPr>
            <w:tcW w:w="5142" w:type="dxa"/>
            <w:tcBorders>
              <w:top w:val="nil"/>
              <w:left w:val="nil"/>
              <w:right w:val="nil"/>
            </w:tcBorders>
            <w:shd w:val="clear" w:color="auto" w:fill="auto"/>
            <w:noWrap/>
            <w:vAlign w:val="bottom"/>
          </w:tcPr>
          <w:p w14:paraId="7B8DEFB8" w14:textId="5DB67193"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Diagnosed, </w:t>
            </w:r>
            <w:r>
              <w:rPr>
                <w:rFonts w:ascii="Calibri" w:eastAsia="Times New Roman" w:hAnsi="Calibri" w:cs="Calibri"/>
                <w:i/>
                <w:color w:val="000000"/>
                <w:lang w:eastAsia="en-CA"/>
              </w:rPr>
              <w:t>indicator</w:t>
            </w:r>
          </w:p>
        </w:tc>
      </w:tr>
      <w:tr w:rsidR="00BA2F2F" w:rsidRPr="0081294F" w14:paraId="65D91F4F" w14:textId="77777777" w:rsidTr="00FD7877">
        <w:trPr>
          <w:trHeight w:val="300"/>
        </w:trPr>
        <w:tc>
          <w:tcPr>
            <w:tcW w:w="4356" w:type="dxa"/>
            <w:tcBorders>
              <w:top w:val="nil"/>
              <w:left w:val="nil"/>
              <w:right w:val="nil"/>
            </w:tcBorders>
            <w:shd w:val="clear" w:color="auto" w:fill="auto"/>
            <w:noWrap/>
            <w:vAlign w:val="bottom"/>
          </w:tcPr>
          <w:p w14:paraId="57F9E148" w14:textId="5593176E"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Chronic Conditions – Arthritis</w:t>
            </w:r>
          </w:p>
        </w:tc>
        <w:tc>
          <w:tcPr>
            <w:tcW w:w="5142" w:type="dxa"/>
            <w:tcBorders>
              <w:top w:val="nil"/>
              <w:left w:val="nil"/>
              <w:right w:val="nil"/>
            </w:tcBorders>
            <w:shd w:val="clear" w:color="auto" w:fill="auto"/>
            <w:noWrap/>
            <w:vAlign w:val="bottom"/>
          </w:tcPr>
          <w:p w14:paraId="284478C0" w14:textId="3A23E311"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Diagnosed, </w:t>
            </w:r>
            <w:r>
              <w:rPr>
                <w:rFonts w:ascii="Calibri" w:eastAsia="Times New Roman" w:hAnsi="Calibri" w:cs="Calibri"/>
                <w:i/>
                <w:color w:val="000000"/>
                <w:lang w:eastAsia="en-CA"/>
              </w:rPr>
              <w:t>indicator</w:t>
            </w:r>
          </w:p>
        </w:tc>
      </w:tr>
      <w:tr w:rsidR="00BA2F2F" w:rsidRPr="0081294F" w14:paraId="37927AB5" w14:textId="77777777" w:rsidTr="00FD7877">
        <w:trPr>
          <w:trHeight w:val="300"/>
        </w:trPr>
        <w:tc>
          <w:tcPr>
            <w:tcW w:w="4356" w:type="dxa"/>
            <w:tcBorders>
              <w:top w:val="nil"/>
              <w:left w:val="nil"/>
              <w:right w:val="nil"/>
            </w:tcBorders>
            <w:shd w:val="clear" w:color="auto" w:fill="auto"/>
            <w:noWrap/>
            <w:vAlign w:val="bottom"/>
          </w:tcPr>
          <w:p w14:paraId="2A7CA21D" w14:textId="097A4BE5"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Chronic Conditions – High Blood Pressure</w:t>
            </w:r>
          </w:p>
        </w:tc>
        <w:tc>
          <w:tcPr>
            <w:tcW w:w="5142" w:type="dxa"/>
            <w:tcBorders>
              <w:top w:val="nil"/>
              <w:left w:val="nil"/>
              <w:right w:val="nil"/>
            </w:tcBorders>
            <w:shd w:val="clear" w:color="auto" w:fill="auto"/>
            <w:noWrap/>
            <w:vAlign w:val="bottom"/>
          </w:tcPr>
          <w:p w14:paraId="0A63F3F3" w14:textId="3737FA89"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Diagnosed, </w:t>
            </w:r>
            <w:r>
              <w:rPr>
                <w:rFonts w:ascii="Calibri" w:eastAsia="Times New Roman" w:hAnsi="Calibri" w:cs="Calibri"/>
                <w:i/>
                <w:color w:val="000000"/>
                <w:lang w:eastAsia="en-CA"/>
              </w:rPr>
              <w:t>indicator</w:t>
            </w:r>
          </w:p>
        </w:tc>
      </w:tr>
      <w:tr w:rsidR="00BA2F2F" w:rsidRPr="0081294F" w14:paraId="487AEAB5" w14:textId="77777777" w:rsidTr="00FD7877">
        <w:trPr>
          <w:trHeight w:val="300"/>
        </w:trPr>
        <w:tc>
          <w:tcPr>
            <w:tcW w:w="4356" w:type="dxa"/>
            <w:tcBorders>
              <w:top w:val="nil"/>
              <w:left w:val="nil"/>
              <w:right w:val="nil"/>
            </w:tcBorders>
            <w:shd w:val="clear" w:color="auto" w:fill="auto"/>
            <w:noWrap/>
            <w:vAlign w:val="bottom"/>
          </w:tcPr>
          <w:p w14:paraId="2B198B45" w14:textId="2E8AFC92"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Chronic Conditions – Other</w:t>
            </w:r>
          </w:p>
        </w:tc>
        <w:tc>
          <w:tcPr>
            <w:tcW w:w="5142" w:type="dxa"/>
            <w:tcBorders>
              <w:top w:val="nil"/>
              <w:left w:val="nil"/>
              <w:right w:val="nil"/>
            </w:tcBorders>
            <w:shd w:val="clear" w:color="auto" w:fill="auto"/>
            <w:noWrap/>
            <w:vAlign w:val="bottom"/>
          </w:tcPr>
          <w:p w14:paraId="0E009C5A" w14:textId="1E91A076" w:rsidR="00BA2F2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Diagnosed with some other chronic condition, </w:t>
            </w:r>
            <w:r>
              <w:rPr>
                <w:rFonts w:ascii="Calibri" w:eastAsia="Times New Roman" w:hAnsi="Calibri" w:cs="Calibri"/>
                <w:i/>
                <w:color w:val="000000"/>
                <w:lang w:eastAsia="en-CA"/>
              </w:rPr>
              <w:t>indicator</w:t>
            </w:r>
          </w:p>
        </w:tc>
      </w:tr>
      <w:tr w:rsidR="00BA2F2F" w:rsidRPr="0081294F" w14:paraId="2348E916" w14:textId="77777777" w:rsidTr="00FD7877">
        <w:trPr>
          <w:trHeight w:val="300"/>
        </w:trPr>
        <w:tc>
          <w:tcPr>
            <w:tcW w:w="4356" w:type="dxa"/>
            <w:tcBorders>
              <w:top w:val="nil"/>
              <w:left w:val="nil"/>
              <w:right w:val="nil"/>
            </w:tcBorders>
            <w:shd w:val="clear" w:color="auto" w:fill="auto"/>
            <w:noWrap/>
            <w:vAlign w:val="bottom"/>
          </w:tcPr>
          <w:p w14:paraId="0537321E"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Smokes – daily</w:t>
            </w:r>
          </w:p>
        </w:tc>
        <w:tc>
          <w:tcPr>
            <w:tcW w:w="5142" w:type="dxa"/>
            <w:tcBorders>
              <w:top w:val="nil"/>
              <w:left w:val="nil"/>
              <w:right w:val="nil"/>
            </w:tcBorders>
            <w:shd w:val="clear" w:color="auto" w:fill="auto"/>
            <w:noWrap/>
            <w:vAlign w:val="bottom"/>
          </w:tcPr>
          <w:p w14:paraId="318A576E" w14:textId="5A90C25D"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Smokes cigarettes daily, </w:t>
            </w:r>
            <w:r w:rsidRPr="00AE2532">
              <w:rPr>
                <w:rFonts w:ascii="Calibri" w:eastAsia="Times New Roman" w:hAnsi="Calibri" w:cs="Calibri"/>
                <w:i/>
                <w:color w:val="000000"/>
                <w:lang w:eastAsia="en-CA"/>
              </w:rPr>
              <w:t>indicator</w:t>
            </w:r>
          </w:p>
        </w:tc>
      </w:tr>
      <w:tr w:rsidR="00BA2F2F" w:rsidRPr="0081294F" w14:paraId="43FCD2B8" w14:textId="77777777" w:rsidTr="00FD7877">
        <w:trPr>
          <w:trHeight w:val="300"/>
        </w:trPr>
        <w:tc>
          <w:tcPr>
            <w:tcW w:w="4356" w:type="dxa"/>
            <w:tcBorders>
              <w:top w:val="nil"/>
              <w:left w:val="nil"/>
              <w:right w:val="nil"/>
            </w:tcBorders>
            <w:shd w:val="clear" w:color="auto" w:fill="auto"/>
            <w:noWrap/>
            <w:vAlign w:val="bottom"/>
          </w:tcPr>
          <w:p w14:paraId="3F22A777"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Smokes – occasionally</w:t>
            </w:r>
          </w:p>
        </w:tc>
        <w:tc>
          <w:tcPr>
            <w:tcW w:w="5142" w:type="dxa"/>
            <w:tcBorders>
              <w:top w:val="nil"/>
              <w:left w:val="nil"/>
              <w:right w:val="nil"/>
            </w:tcBorders>
            <w:shd w:val="clear" w:color="auto" w:fill="auto"/>
            <w:noWrap/>
            <w:vAlign w:val="bottom"/>
          </w:tcPr>
          <w:p w14:paraId="2F7F5C18" w14:textId="29E53CC7" w:rsidR="00BA2F2F" w:rsidRPr="00FD7877"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Smokes cigarettes occasionally, </w:t>
            </w:r>
            <w:r w:rsidRPr="00AE2532">
              <w:rPr>
                <w:rFonts w:ascii="Calibri" w:eastAsia="Times New Roman" w:hAnsi="Calibri" w:cs="Calibri"/>
                <w:i/>
                <w:color w:val="000000"/>
                <w:lang w:eastAsia="en-CA"/>
              </w:rPr>
              <w:t>indicator</w:t>
            </w:r>
          </w:p>
        </w:tc>
      </w:tr>
      <w:tr w:rsidR="00BA2F2F" w:rsidRPr="0081294F" w14:paraId="52C0CC5B" w14:textId="77777777" w:rsidTr="00FD7877">
        <w:trPr>
          <w:trHeight w:val="300"/>
        </w:trPr>
        <w:tc>
          <w:tcPr>
            <w:tcW w:w="4356" w:type="dxa"/>
            <w:tcBorders>
              <w:top w:val="nil"/>
              <w:left w:val="nil"/>
              <w:right w:val="nil"/>
            </w:tcBorders>
            <w:shd w:val="clear" w:color="auto" w:fill="auto"/>
            <w:noWrap/>
            <w:vAlign w:val="bottom"/>
          </w:tcPr>
          <w:p w14:paraId="552CBA0E" w14:textId="77777777" w:rsidR="00BA2F2F" w:rsidRPr="0081294F"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Smokes – never</w:t>
            </w:r>
          </w:p>
        </w:tc>
        <w:tc>
          <w:tcPr>
            <w:tcW w:w="5142" w:type="dxa"/>
            <w:tcBorders>
              <w:top w:val="nil"/>
              <w:left w:val="nil"/>
              <w:right w:val="nil"/>
            </w:tcBorders>
            <w:shd w:val="clear" w:color="auto" w:fill="auto"/>
            <w:noWrap/>
            <w:vAlign w:val="bottom"/>
          </w:tcPr>
          <w:p w14:paraId="2FEA836D" w14:textId="31F8A957" w:rsidR="00BA2F2F" w:rsidRPr="00FD7877"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Does not smoke at all</w:t>
            </w:r>
            <w:r w:rsidRPr="00FD7877">
              <w:rPr>
                <w:rFonts w:ascii="Calibri" w:eastAsia="Times New Roman" w:hAnsi="Calibri" w:cs="Calibri"/>
                <w:color w:val="000000"/>
                <w:lang w:eastAsia="en-CA"/>
              </w:rPr>
              <w:t xml:space="preserve">, </w:t>
            </w:r>
            <w:r w:rsidRPr="00AE2532">
              <w:rPr>
                <w:rFonts w:ascii="Calibri" w:eastAsia="Times New Roman" w:hAnsi="Calibri" w:cs="Calibri"/>
                <w:i/>
                <w:color w:val="000000"/>
                <w:lang w:eastAsia="en-CA"/>
              </w:rPr>
              <w:t>indicator</w:t>
            </w:r>
          </w:p>
        </w:tc>
      </w:tr>
      <w:tr w:rsidR="00BA2F2F" w:rsidRPr="0081294F" w14:paraId="61D55BCE" w14:textId="77777777" w:rsidTr="00FD7877">
        <w:trPr>
          <w:trHeight w:val="300"/>
        </w:trPr>
        <w:tc>
          <w:tcPr>
            <w:tcW w:w="4356" w:type="dxa"/>
            <w:tcBorders>
              <w:top w:val="nil"/>
              <w:left w:val="nil"/>
              <w:right w:val="nil"/>
            </w:tcBorders>
            <w:shd w:val="clear" w:color="auto" w:fill="auto"/>
            <w:noWrap/>
            <w:vAlign w:val="bottom"/>
          </w:tcPr>
          <w:p w14:paraId="496C9E24" w14:textId="77777777" w:rsidR="00BA2F2F" w:rsidRPr="0081294F" w:rsidRDefault="00BA2F2F" w:rsidP="00BA2F2F">
            <w:pPr>
              <w:spacing w:after="0" w:line="240" w:lineRule="auto"/>
              <w:rPr>
                <w:rFonts w:ascii="Calibri" w:eastAsia="Times New Roman" w:hAnsi="Calibri" w:cs="Calibri"/>
                <w:color w:val="000000"/>
                <w:lang w:eastAsia="en-CA"/>
              </w:rPr>
            </w:pPr>
            <w:r w:rsidRPr="00FD7877">
              <w:rPr>
                <w:rFonts w:ascii="Calibri" w:eastAsia="Times New Roman" w:hAnsi="Calibri" w:cs="Calibri"/>
                <w:color w:val="000000"/>
                <w:lang w:eastAsia="en-CA"/>
              </w:rPr>
              <w:t>Alcohol – daily</w:t>
            </w:r>
          </w:p>
        </w:tc>
        <w:tc>
          <w:tcPr>
            <w:tcW w:w="5142" w:type="dxa"/>
            <w:tcBorders>
              <w:top w:val="nil"/>
              <w:left w:val="nil"/>
              <w:right w:val="nil"/>
            </w:tcBorders>
            <w:shd w:val="clear" w:color="auto" w:fill="auto"/>
            <w:noWrap/>
            <w:vAlign w:val="bottom"/>
          </w:tcPr>
          <w:p w14:paraId="66FBB82C" w14:textId="312DE6A0" w:rsidR="00BA2F2F" w:rsidRPr="00FD7877"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Regularly drinks at least once a month, </w:t>
            </w:r>
            <w:r w:rsidRPr="00AE2532">
              <w:rPr>
                <w:rFonts w:ascii="Calibri" w:eastAsia="Times New Roman" w:hAnsi="Calibri" w:cs="Calibri"/>
                <w:i/>
                <w:color w:val="000000"/>
                <w:lang w:eastAsia="en-CA"/>
              </w:rPr>
              <w:t>indicator</w:t>
            </w:r>
          </w:p>
        </w:tc>
      </w:tr>
      <w:tr w:rsidR="00BA2F2F" w:rsidRPr="0081294F" w14:paraId="3578B563" w14:textId="77777777" w:rsidTr="00FD7877">
        <w:trPr>
          <w:trHeight w:val="300"/>
        </w:trPr>
        <w:tc>
          <w:tcPr>
            <w:tcW w:w="4356" w:type="dxa"/>
            <w:tcBorders>
              <w:top w:val="nil"/>
              <w:left w:val="nil"/>
              <w:right w:val="nil"/>
            </w:tcBorders>
            <w:shd w:val="clear" w:color="auto" w:fill="auto"/>
            <w:noWrap/>
            <w:vAlign w:val="bottom"/>
          </w:tcPr>
          <w:p w14:paraId="512FD649" w14:textId="77777777" w:rsidR="00BA2F2F" w:rsidRPr="00FD7877" w:rsidRDefault="00BA2F2F" w:rsidP="00BA2F2F">
            <w:pPr>
              <w:spacing w:after="0" w:line="240" w:lineRule="auto"/>
              <w:rPr>
                <w:rFonts w:ascii="Calibri" w:eastAsia="Times New Roman" w:hAnsi="Calibri" w:cs="Calibri"/>
                <w:color w:val="000000"/>
                <w:lang w:eastAsia="en-CA"/>
              </w:rPr>
            </w:pPr>
            <w:r w:rsidRPr="00FD7877">
              <w:rPr>
                <w:rFonts w:ascii="Calibri" w:eastAsia="Times New Roman" w:hAnsi="Calibri" w:cs="Calibri"/>
                <w:color w:val="000000"/>
                <w:lang w:eastAsia="en-CA"/>
              </w:rPr>
              <w:t>Alcohol – occasionally</w:t>
            </w:r>
          </w:p>
        </w:tc>
        <w:tc>
          <w:tcPr>
            <w:tcW w:w="5142" w:type="dxa"/>
            <w:tcBorders>
              <w:top w:val="nil"/>
              <w:left w:val="nil"/>
              <w:right w:val="nil"/>
            </w:tcBorders>
            <w:shd w:val="clear" w:color="auto" w:fill="auto"/>
            <w:noWrap/>
            <w:vAlign w:val="bottom"/>
          </w:tcPr>
          <w:p w14:paraId="333C904D" w14:textId="0615B0ED" w:rsidR="00BA2F2F" w:rsidRPr="00FD7877"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Occasionally drinks less than once a month, </w:t>
            </w:r>
            <w:r w:rsidRPr="00AE2532">
              <w:rPr>
                <w:rFonts w:ascii="Calibri" w:eastAsia="Times New Roman" w:hAnsi="Calibri" w:cs="Calibri"/>
                <w:i/>
                <w:color w:val="000000"/>
                <w:lang w:eastAsia="en-CA"/>
              </w:rPr>
              <w:t>indicator</w:t>
            </w:r>
          </w:p>
        </w:tc>
      </w:tr>
      <w:tr w:rsidR="00BA2F2F" w:rsidRPr="00D6673D" w14:paraId="67B5D312" w14:textId="77777777" w:rsidTr="00FD7877">
        <w:trPr>
          <w:trHeight w:val="300"/>
        </w:trPr>
        <w:tc>
          <w:tcPr>
            <w:tcW w:w="4356" w:type="dxa"/>
            <w:tcBorders>
              <w:top w:val="nil"/>
              <w:left w:val="nil"/>
              <w:right w:val="nil"/>
            </w:tcBorders>
            <w:shd w:val="clear" w:color="auto" w:fill="auto"/>
            <w:noWrap/>
            <w:vAlign w:val="bottom"/>
          </w:tcPr>
          <w:p w14:paraId="72D36184" w14:textId="77777777" w:rsidR="00BA2F2F" w:rsidRPr="00FD7877" w:rsidRDefault="00BA2F2F" w:rsidP="00BA2F2F">
            <w:pPr>
              <w:spacing w:after="0" w:line="240" w:lineRule="auto"/>
              <w:rPr>
                <w:rFonts w:ascii="Calibri" w:eastAsia="Times New Roman" w:hAnsi="Calibri" w:cs="Calibri"/>
                <w:color w:val="000000"/>
                <w:lang w:eastAsia="en-CA"/>
              </w:rPr>
            </w:pPr>
            <w:r w:rsidRPr="00FD7877">
              <w:rPr>
                <w:rFonts w:ascii="Calibri" w:eastAsia="Times New Roman" w:hAnsi="Calibri" w:cs="Calibri"/>
                <w:color w:val="000000"/>
                <w:lang w:eastAsia="en-CA"/>
              </w:rPr>
              <w:t>Alcohol – not in 12 months</w:t>
            </w:r>
          </w:p>
        </w:tc>
        <w:tc>
          <w:tcPr>
            <w:tcW w:w="5142" w:type="dxa"/>
            <w:tcBorders>
              <w:top w:val="nil"/>
              <w:left w:val="nil"/>
              <w:right w:val="nil"/>
            </w:tcBorders>
            <w:shd w:val="clear" w:color="auto" w:fill="auto"/>
            <w:noWrap/>
            <w:vAlign w:val="bottom"/>
          </w:tcPr>
          <w:p w14:paraId="3250FAE4" w14:textId="3FBC2D92" w:rsidR="00BA2F2F" w:rsidRPr="00FD7877"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 xml:space="preserve">Did not drink in the last 12 months, </w:t>
            </w:r>
            <w:r w:rsidRPr="00AE2532">
              <w:rPr>
                <w:rFonts w:ascii="Calibri" w:eastAsia="Times New Roman" w:hAnsi="Calibri" w:cs="Calibri"/>
                <w:i/>
                <w:color w:val="000000"/>
                <w:lang w:eastAsia="en-CA"/>
              </w:rPr>
              <w:t>indicator</w:t>
            </w:r>
          </w:p>
        </w:tc>
      </w:tr>
      <w:tr w:rsidR="00BA2F2F" w:rsidRPr="00142D0D" w14:paraId="4111FB35" w14:textId="77777777" w:rsidTr="00FD7877">
        <w:trPr>
          <w:trHeight w:val="300"/>
        </w:trPr>
        <w:tc>
          <w:tcPr>
            <w:tcW w:w="4356" w:type="dxa"/>
            <w:tcBorders>
              <w:top w:val="nil"/>
              <w:left w:val="nil"/>
              <w:right w:val="nil"/>
            </w:tcBorders>
            <w:shd w:val="clear" w:color="auto" w:fill="auto"/>
            <w:noWrap/>
            <w:vAlign w:val="bottom"/>
          </w:tcPr>
          <w:p w14:paraId="456F3600" w14:textId="77777777" w:rsidR="00BA2F2F" w:rsidRPr="00FD7877" w:rsidRDefault="00BA2F2F" w:rsidP="00BA2F2F">
            <w:pPr>
              <w:spacing w:after="0" w:line="240" w:lineRule="auto"/>
              <w:rPr>
                <w:rFonts w:ascii="Calibri" w:eastAsia="Times New Roman" w:hAnsi="Calibri" w:cs="Calibri"/>
                <w:color w:val="000000"/>
                <w:lang w:eastAsia="en-CA"/>
              </w:rPr>
            </w:pPr>
            <w:r w:rsidRPr="00FD7877">
              <w:rPr>
                <w:rFonts w:ascii="Calibri" w:eastAsia="Times New Roman" w:hAnsi="Calibri" w:cs="Calibri"/>
                <w:color w:val="000000"/>
                <w:lang w:eastAsia="en-CA"/>
              </w:rPr>
              <w:t>Activity level – active</w:t>
            </w:r>
          </w:p>
        </w:tc>
        <w:tc>
          <w:tcPr>
            <w:tcW w:w="5142" w:type="dxa"/>
            <w:tcBorders>
              <w:top w:val="nil"/>
              <w:left w:val="nil"/>
              <w:right w:val="nil"/>
            </w:tcBorders>
            <w:shd w:val="clear" w:color="auto" w:fill="auto"/>
            <w:noWrap/>
            <w:vAlign w:val="bottom"/>
          </w:tcPr>
          <w:p w14:paraId="56777D62" w14:textId="2B155CC1" w:rsidR="00BA2F2F" w:rsidRPr="00FD7877" w:rsidRDefault="00BA2F2F" w:rsidP="00BA2F2F">
            <w:pPr>
              <w:spacing w:after="0" w:line="240" w:lineRule="auto"/>
              <w:rPr>
                <w:rFonts w:ascii="Calibri" w:eastAsia="Times New Roman" w:hAnsi="Calibri" w:cs="Calibri"/>
                <w:color w:val="000000"/>
                <w:lang w:eastAsia="en-CA"/>
              </w:rPr>
            </w:pPr>
            <w:r w:rsidRPr="00142D0D">
              <w:rPr>
                <w:rFonts w:ascii="Calibri" w:eastAsia="Times New Roman" w:hAnsi="Calibri" w:cs="Calibri"/>
                <w:color w:val="000000"/>
                <w:lang w:eastAsia="en-CA"/>
              </w:rPr>
              <w:t xml:space="preserve">Active in the last 3 months, </w:t>
            </w:r>
            <w:r w:rsidRPr="00AE2532">
              <w:rPr>
                <w:rFonts w:ascii="Calibri" w:eastAsia="Times New Roman" w:hAnsi="Calibri" w:cs="Calibri"/>
                <w:i/>
                <w:color w:val="000000"/>
                <w:lang w:eastAsia="en-CA"/>
              </w:rPr>
              <w:t>indicator</w:t>
            </w:r>
          </w:p>
        </w:tc>
      </w:tr>
      <w:tr w:rsidR="00BA2F2F" w:rsidRPr="00142D0D" w14:paraId="41F2E788" w14:textId="77777777" w:rsidTr="00F86579">
        <w:trPr>
          <w:trHeight w:val="300"/>
        </w:trPr>
        <w:tc>
          <w:tcPr>
            <w:tcW w:w="4356" w:type="dxa"/>
            <w:tcBorders>
              <w:top w:val="nil"/>
              <w:left w:val="nil"/>
              <w:right w:val="nil"/>
            </w:tcBorders>
            <w:shd w:val="clear" w:color="auto" w:fill="auto"/>
            <w:noWrap/>
            <w:vAlign w:val="bottom"/>
          </w:tcPr>
          <w:p w14:paraId="69DEFB97" w14:textId="77777777" w:rsidR="00BA2F2F" w:rsidRPr="00FD7877" w:rsidRDefault="00BA2F2F" w:rsidP="00BA2F2F">
            <w:pPr>
              <w:spacing w:after="0" w:line="240" w:lineRule="auto"/>
              <w:rPr>
                <w:rFonts w:ascii="Calibri" w:eastAsia="Times New Roman" w:hAnsi="Calibri" w:cs="Calibri"/>
                <w:color w:val="000000"/>
                <w:lang w:eastAsia="en-CA"/>
              </w:rPr>
            </w:pPr>
            <w:r w:rsidRPr="00FD7877">
              <w:rPr>
                <w:rFonts w:ascii="Calibri" w:eastAsia="Times New Roman" w:hAnsi="Calibri" w:cs="Calibri"/>
                <w:color w:val="000000"/>
                <w:lang w:eastAsia="en-CA"/>
              </w:rPr>
              <w:t>Activity level – moderately active</w:t>
            </w:r>
          </w:p>
        </w:tc>
        <w:tc>
          <w:tcPr>
            <w:tcW w:w="5142" w:type="dxa"/>
            <w:tcBorders>
              <w:top w:val="nil"/>
              <w:left w:val="nil"/>
              <w:right w:val="nil"/>
            </w:tcBorders>
            <w:shd w:val="clear" w:color="auto" w:fill="auto"/>
            <w:noWrap/>
            <w:vAlign w:val="bottom"/>
          </w:tcPr>
          <w:p w14:paraId="2A66B9CE" w14:textId="675905D0" w:rsidR="00BA2F2F" w:rsidRPr="00142D0D"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Moderately a</w:t>
            </w:r>
            <w:r w:rsidRPr="00142D0D">
              <w:rPr>
                <w:rFonts w:ascii="Calibri" w:eastAsia="Times New Roman" w:hAnsi="Calibri" w:cs="Calibri"/>
                <w:color w:val="000000"/>
                <w:lang w:eastAsia="en-CA"/>
              </w:rPr>
              <w:t xml:space="preserve">ctive in the last 3 months, </w:t>
            </w:r>
            <w:r w:rsidRPr="00AE2532">
              <w:rPr>
                <w:rFonts w:ascii="Calibri" w:eastAsia="Times New Roman" w:hAnsi="Calibri" w:cs="Calibri"/>
                <w:i/>
                <w:color w:val="000000"/>
                <w:lang w:eastAsia="en-CA"/>
              </w:rPr>
              <w:t>indicator</w:t>
            </w:r>
          </w:p>
        </w:tc>
      </w:tr>
      <w:tr w:rsidR="00BA2F2F" w:rsidRPr="00142D0D" w14:paraId="5CC0575A" w14:textId="77777777" w:rsidTr="00F86579">
        <w:trPr>
          <w:trHeight w:val="300"/>
        </w:trPr>
        <w:tc>
          <w:tcPr>
            <w:tcW w:w="4356" w:type="dxa"/>
            <w:tcBorders>
              <w:top w:val="nil"/>
              <w:left w:val="nil"/>
              <w:bottom w:val="single" w:sz="4" w:space="0" w:color="auto"/>
              <w:right w:val="nil"/>
            </w:tcBorders>
            <w:shd w:val="clear" w:color="auto" w:fill="auto"/>
            <w:noWrap/>
            <w:vAlign w:val="bottom"/>
          </w:tcPr>
          <w:p w14:paraId="1EA92220" w14:textId="77777777" w:rsidR="00BA2F2F" w:rsidRPr="00FD7877" w:rsidRDefault="00BA2F2F" w:rsidP="00BA2F2F">
            <w:pPr>
              <w:spacing w:after="0" w:line="240" w:lineRule="auto"/>
              <w:rPr>
                <w:rFonts w:ascii="Calibri" w:eastAsia="Times New Roman" w:hAnsi="Calibri" w:cs="Calibri"/>
                <w:color w:val="000000"/>
                <w:lang w:eastAsia="en-CA"/>
              </w:rPr>
            </w:pPr>
            <w:r w:rsidRPr="00FD7877">
              <w:rPr>
                <w:rFonts w:ascii="Calibri" w:eastAsia="Times New Roman" w:hAnsi="Calibri" w:cs="Calibri"/>
                <w:color w:val="000000"/>
                <w:lang w:eastAsia="en-CA"/>
              </w:rPr>
              <w:t>Activity level – inactive</w:t>
            </w:r>
          </w:p>
        </w:tc>
        <w:tc>
          <w:tcPr>
            <w:tcW w:w="5142" w:type="dxa"/>
            <w:tcBorders>
              <w:top w:val="nil"/>
              <w:left w:val="nil"/>
              <w:bottom w:val="single" w:sz="4" w:space="0" w:color="auto"/>
              <w:right w:val="nil"/>
            </w:tcBorders>
            <w:shd w:val="clear" w:color="auto" w:fill="auto"/>
            <w:noWrap/>
            <w:vAlign w:val="bottom"/>
          </w:tcPr>
          <w:p w14:paraId="598EF7AC" w14:textId="1F565216" w:rsidR="00BA2F2F" w:rsidRPr="00142D0D" w:rsidRDefault="00BA2F2F" w:rsidP="00BA2F2F">
            <w:pPr>
              <w:spacing w:after="0" w:line="240" w:lineRule="auto"/>
              <w:rPr>
                <w:rFonts w:ascii="Calibri" w:eastAsia="Times New Roman" w:hAnsi="Calibri" w:cs="Calibri"/>
                <w:color w:val="000000"/>
                <w:lang w:eastAsia="en-CA"/>
              </w:rPr>
            </w:pPr>
            <w:r>
              <w:rPr>
                <w:rFonts w:ascii="Calibri" w:eastAsia="Times New Roman" w:hAnsi="Calibri" w:cs="Calibri"/>
                <w:color w:val="000000"/>
                <w:lang w:eastAsia="en-CA"/>
              </w:rPr>
              <w:t>Inac</w:t>
            </w:r>
            <w:r w:rsidRPr="00142D0D">
              <w:rPr>
                <w:rFonts w:ascii="Calibri" w:eastAsia="Times New Roman" w:hAnsi="Calibri" w:cs="Calibri"/>
                <w:color w:val="000000"/>
                <w:lang w:eastAsia="en-CA"/>
              </w:rPr>
              <w:t xml:space="preserve">tive in the last 3 months, </w:t>
            </w:r>
            <w:r w:rsidRPr="00AE2532">
              <w:rPr>
                <w:rFonts w:ascii="Calibri" w:eastAsia="Times New Roman" w:hAnsi="Calibri" w:cs="Calibri"/>
                <w:i/>
                <w:color w:val="000000"/>
                <w:lang w:eastAsia="en-CA"/>
              </w:rPr>
              <w:t>indicator</w:t>
            </w:r>
          </w:p>
        </w:tc>
      </w:tr>
      <w:tr w:rsidR="009115EA" w:rsidRPr="00142D0D" w14:paraId="5D960291" w14:textId="77777777" w:rsidTr="00F86579">
        <w:trPr>
          <w:trHeight w:val="300"/>
        </w:trPr>
        <w:tc>
          <w:tcPr>
            <w:tcW w:w="9498" w:type="dxa"/>
            <w:gridSpan w:val="2"/>
            <w:tcBorders>
              <w:top w:val="single" w:sz="4" w:space="0" w:color="auto"/>
              <w:left w:val="nil"/>
              <w:right w:val="nil"/>
            </w:tcBorders>
            <w:shd w:val="clear" w:color="auto" w:fill="auto"/>
            <w:noWrap/>
            <w:vAlign w:val="bottom"/>
          </w:tcPr>
          <w:p w14:paraId="0B5F2EE0" w14:textId="7FFB1959" w:rsidR="009115EA" w:rsidRDefault="009115EA" w:rsidP="009115EA">
            <w:pPr>
              <w:spacing w:after="0" w:line="240" w:lineRule="auto"/>
              <w:rPr>
                <w:rFonts w:ascii="Calibri" w:eastAsia="Times New Roman" w:hAnsi="Calibri" w:cs="Calibri"/>
                <w:color w:val="000000"/>
                <w:lang w:eastAsia="en-CA"/>
              </w:rPr>
            </w:pPr>
            <w:r>
              <w:rPr>
                <w:rFonts w:ascii="Calibri" w:eastAsia="Times New Roman" w:hAnsi="Calibri" w:cs="Calibri"/>
                <w:i/>
                <w:color w:val="000000"/>
                <w:lang w:val="en-CA" w:eastAsia="en-CA"/>
              </w:rPr>
              <w:lastRenderedPageBreak/>
              <w:t>Note</w:t>
            </w:r>
            <w:r w:rsidRPr="00AE2532">
              <w:rPr>
                <w:rFonts w:ascii="Calibri" w:eastAsia="Times New Roman" w:hAnsi="Calibri" w:cs="Calibri"/>
                <w:color w:val="000000"/>
                <w:lang w:val="en-CA" w:eastAsia="en-CA"/>
              </w:rPr>
              <w:t>: Other Chronic Conditions includes</w:t>
            </w:r>
            <w:r>
              <w:rPr>
                <w:rFonts w:ascii="Calibri" w:eastAsia="Times New Roman" w:hAnsi="Calibri" w:cs="Calibri"/>
                <w:i/>
                <w:color w:val="000000"/>
                <w:lang w:val="en-CA" w:eastAsia="en-CA"/>
              </w:rPr>
              <w:t xml:space="preserve">: </w:t>
            </w:r>
            <w:r w:rsidRPr="00AD11D3">
              <w:rPr>
                <w:rFonts w:ascii="Calibri" w:eastAsia="Times New Roman" w:hAnsi="Calibri" w:cs="Calibri"/>
                <w:color w:val="000000"/>
                <w:lang w:val="en-CA" w:eastAsia="en-CA"/>
              </w:rPr>
              <w:t>B</w:t>
            </w:r>
            <w:r w:rsidRPr="007A227E">
              <w:rPr>
                <w:rFonts w:ascii="Calibri" w:eastAsia="Times New Roman" w:hAnsi="Calibri" w:cs="Calibri"/>
                <w:color w:val="000000"/>
                <w:lang w:val="en-CA" w:eastAsia="en-CA"/>
              </w:rPr>
              <w:t xml:space="preserve">ack problems </w:t>
            </w:r>
            <w:r>
              <w:rPr>
                <w:rFonts w:ascii="Calibri" w:eastAsia="Times New Roman" w:hAnsi="Calibri" w:cs="Calibri"/>
                <w:color w:val="000000"/>
                <w:lang w:val="en-CA" w:eastAsia="en-CA"/>
              </w:rPr>
              <w:t>(</w:t>
            </w:r>
            <w:r w:rsidRPr="007A227E">
              <w:rPr>
                <w:rFonts w:ascii="Calibri" w:eastAsia="Times New Roman" w:hAnsi="Calibri" w:cs="Calibri"/>
                <w:color w:val="000000"/>
                <w:lang w:val="en-CA" w:eastAsia="en-CA"/>
              </w:rPr>
              <w:t>excluding fibromyalgia and arthritis</w:t>
            </w:r>
            <w:r>
              <w:rPr>
                <w:rFonts w:ascii="Calibri" w:eastAsia="Times New Roman" w:hAnsi="Calibri" w:cs="Calibri"/>
                <w:color w:val="000000"/>
                <w:lang w:val="en-CA" w:eastAsia="en-CA"/>
              </w:rPr>
              <w:t xml:space="preserve">), migraine headaches, cancer, stomach or intestinal ulcers, effects of a stroke, urinary incontinence, bowel disorder (including Crohn’s Disease or colitis), and Alzheimer’s Disease or </w:t>
            </w:r>
            <w:proofErr w:type="gramStart"/>
            <w:r>
              <w:rPr>
                <w:rFonts w:ascii="Calibri" w:eastAsia="Times New Roman" w:hAnsi="Calibri" w:cs="Calibri"/>
                <w:color w:val="000000"/>
                <w:lang w:val="en-CA" w:eastAsia="en-CA"/>
              </w:rPr>
              <w:t>other</w:t>
            </w:r>
            <w:proofErr w:type="gramEnd"/>
            <w:r>
              <w:rPr>
                <w:rFonts w:ascii="Calibri" w:eastAsia="Times New Roman" w:hAnsi="Calibri" w:cs="Calibri"/>
                <w:color w:val="000000"/>
                <w:lang w:val="en-CA" w:eastAsia="en-CA"/>
              </w:rPr>
              <w:t xml:space="preserve"> dementia. </w:t>
            </w:r>
          </w:p>
        </w:tc>
      </w:tr>
    </w:tbl>
    <w:p w14:paraId="36470E03" w14:textId="3E44CD02" w:rsidR="001D3524" w:rsidRDefault="001D3524" w:rsidP="0002775B"/>
    <w:p w14:paraId="6C4FBB43" w14:textId="77777777" w:rsidR="001D3524" w:rsidRDefault="001D3524">
      <w:pPr>
        <w:sectPr w:rsidR="001D3524" w:rsidSect="00E06350">
          <w:footerReference w:type="default" r:id="rId8"/>
          <w:pgSz w:w="12240" w:h="15840"/>
          <w:pgMar w:top="1440" w:right="1440" w:bottom="1440" w:left="1440" w:header="720" w:footer="720" w:gutter="0"/>
          <w:cols w:space="720"/>
          <w:docGrid w:linePitch="360"/>
        </w:sectPr>
      </w:pPr>
    </w:p>
    <w:p w14:paraId="0FDDCA7A" w14:textId="77731213" w:rsidR="001D3524" w:rsidRDefault="001D3524" w:rsidP="00AD2600">
      <w:pPr>
        <w:pStyle w:val="Titre2"/>
      </w:pPr>
      <w:bookmarkStart w:id="2" w:name="_Toc518912806"/>
      <w:r>
        <w:lastRenderedPageBreak/>
        <w:t>Table A2</w:t>
      </w:r>
      <w:r w:rsidR="00AD2600">
        <w:t xml:space="preserve"> – </w:t>
      </w:r>
      <w:r w:rsidR="004B1AD0">
        <w:t xml:space="preserve">Logit </w:t>
      </w:r>
      <w:r w:rsidR="00AD2600">
        <w:t>Marginal Effects with Confidence Intervals</w:t>
      </w:r>
      <w:r w:rsidR="004B1AD0">
        <w:t xml:space="preserve"> for A</w:t>
      </w:r>
      <w:r w:rsidR="00AD2600">
        <w:t xml:space="preserve">ll </w:t>
      </w:r>
      <w:r w:rsidR="004B1AD0">
        <w:t>Y</w:t>
      </w:r>
      <w:r w:rsidR="00AD2600">
        <w:t>ears</w:t>
      </w:r>
      <w:bookmarkEnd w:id="2"/>
    </w:p>
    <w:tbl>
      <w:tblPr>
        <w:tblW w:w="5000" w:type="pct"/>
        <w:tblLook w:val="04A0" w:firstRow="1" w:lastRow="0" w:firstColumn="1" w:lastColumn="0" w:noHBand="0" w:noVBand="1"/>
      </w:tblPr>
      <w:tblGrid>
        <w:gridCol w:w="3430"/>
        <w:gridCol w:w="1906"/>
        <w:gridCol w:w="1906"/>
        <w:gridCol w:w="1906"/>
        <w:gridCol w:w="1906"/>
        <w:gridCol w:w="1906"/>
      </w:tblGrid>
      <w:tr w:rsidR="001D3524" w:rsidRPr="00E813B4" w14:paraId="03731202" w14:textId="77777777" w:rsidTr="004702CC">
        <w:trPr>
          <w:trHeight w:val="300"/>
        </w:trPr>
        <w:tc>
          <w:tcPr>
            <w:tcW w:w="1323" w:type="pct"/>
            <w:tcBorders>
              <w:top w:val="nil"/>
              <w:left w:val="nil"/>
              <w:bottom w:val="nil"/>
              <w:right w:val="nil"/>
            </w:tcBorders>
            <w:shd w:val="clear" w:color="auto" w:fill="auto"/>
            <w:noWrap/>
            <w:vAlign w:val="bottom"/>
            <w:hideMark/>
          </w:tcPr>
          <w:p w14:paraId="49CFF5CC" w14:textId="77777777" w:rsidR="001D3524" w:rsidRPr="00E813B4" w:rsidRDefault="001D3524" w:rsidP="001D3524">
            <w:pPr>
              <w:spacing w:after="0" w:line="240" w:lineRule="auto"/>
              <w:jc w:val="center"/>
              <w:rPr>
                <w:rFonts w:ascii="Times New Roman" w:eastAsia="Times New Roman" w:hAnsi="Times New Roman" w:cs="Times New Roman"/>
                <w:sz w:val="24"/>
                <w:szCs w:val="24"/>
                <w:lang w:val="en-CA" w:eastAsia="en-CA"/>
              </w:rPr>
            </w:pPr>
          </w:p>
        </w:tc>
        <w:tc>
          <w:tcPr>
            <w:tcW w:w="735" w:type="pct"/>
            <w:tcBorders>
              <w:top w:val="nil"/>
              <w:left w:val="nil"/>
              <w:bottom w:val="nil"/>
              <w:right w:val="nil"/>
            </w:tcBorders>
            <w:shd w:val="clear" w:color="auto" w:fill="auto"/>
            <w:noWrap/>
            <w:vAlign w:val="bottom"/>
            <w:hideMark/>
          </w:tcPr>
          <w:p w14:paraId="4A1561B5" w14:textId="77777777" w:rsidR="001D3524" w:rsidRPr="00E813B4" w:rsidRDefault="001D3524" w:rsidP="001D3524">
            <w:pPr>
              <w:spacing w:after="0" w:line="240" w:lineRule="auto"/>
              <w:rPr>
                <w:rFonts w:ascii="Calibri" w:eastAsia="Times New Roman" w:hAnsi="Calibri" w:cs="Calibri"/>
                <w:b/>
                <w:bCs/>
                <w:color w:val="000000"/>
                <w:lang w:val="en-CA" w:eastAsia="en-CA"/>
              </w:rPr>
            </w:pPr>
            <w:r w:rsidRPr="00E813B4">
              <w:rPr>
                <w:rFonts w:ascii="Calibri" w:eastAsia="Times New Roman" w:hAnsi="Calibri" w:cs="Calibri"/>
                <w:b/>
                <w:bCs/>
                <w:color w:val="000000"/>
                <w:lang w:val="en-CA" w:eastAsia="en-CA"/>
              </w:rPr>
              <w:t>2001</w:t>
            </w:r>
          </w:p>
        </w:tc>
        <w:tc>
          <w:tcPr>
            <w:tcW w:w="735" w:type="pct"/>
            <w:tcBorders>
              <w:top w:val="nil"/>
              <w:left w:val="nil"/>
              <w:bottom w:val="nil"/>
              <w:right w:val="nil"/>
            </w:tcBorders>
            <w:shd w:val="clear" w:color="auto" w:fill="auto"/>
            <w:noWrap/>
            <w:vAlign w:val="bottom"/>
            <w:hideMark/>
          </w:tcPr>
          <w:p w14:paraId="31524B59" w14:textId="77777777" w:rsidR="001D3524" w:rsidRPr="00E813B4" w:rsidRDefault="001D3524" w:rsidP="001D3524">
            <w:pPr>
              <w:spacing w:after="0" w:line="240" w:lineRule="auto"/>
              <w:rPr>
                <w:rFonts w:ascii="Calibri" w:eastAsia="Times New Roman" w:hAnsi="Calibri" w:cs="Calibri"/>
                <w:b/>
                <w:bCs/>
                <w:color w:val="000000"/>
                <w:lang w:val="en-CA" w:eastAsia="en-CA"/>
              </w:rPr>
            </w:pPr>
            <w:r w:rsidRPr="00E813B4">
              <w:rPr>
                <w:rFonts w:ascii="Calibri" w:eastAsia="Times New Roman" w:hAnsi="Calibri" w:cs="Calibri"/>
                <w:b/>
                <w:bCs/>
                <w:color w:val="000000"/>
                <w:lang w:val="en-CA" w:eastAsia="en-CA"/>
              </w:rPr>
              <w:t>2003</w:t>
            </w:r>
          </w:p>
        </w:tc>
        <w:tc>
          <w:tcPr>
            <w:tcW w:w="735" w:type="pct"/>
            <w:tcBorders>
              <w:top w:val="nil"/>
              <w:left w:val="nil"/>
              <w:bottom w:val="nil"/>
              <w:right w:val="nil"/>
            </w:tcBorders>
            <w:shd w:val="clear" w:color="auto" w:fill="auto"/>
            <w:noWrap/>
            <w:vAlign w:val="bottom"/>
            <w:hideMark/>
          </w:tcPr>
          <w:p w14:paraId="3D217311" w14:textId="77777777" w:rsidR="001D3524" w:rsidRPr="00E813B4" w:rsidRDefault="001D3524" w:rsidP="001D3524">
            <w:pPr>
              <w:spacing w:after="0" w:line="240" w:lineRule="auto"/>
              <w:rPr>
                <w:rFonts w:ascii="Calibri" w:eastAsia="Times New Roman" w:hAnsi="Calibri" w:cs="Calibri"/>
                <w:b/>
                <w:bCs/>
                <w:color w:val="000000"/>
                <w:lang w:val="en-CA" w:eastAsia="en-CA"/>
              </w:rPr>
            </w:pPr>
            <w:r w:rsidRPr="00E813B4">
              <w:rPr>
                <w:rFonts w:ascii="Calibri" w:eastAsia="Times New Roman" w:hAnsi="Calibri" w:cs="Calibri"/>
                <w:b/>
                <w:bCs/>
                <w:color w:val="000000"/>
                <w:lang w:val="en-CA" w:eastAsia="en-CA"/>
              </w:rPr>
              <w:t>2005</w:t>
            </w:r>
          </w:p>
        </w:tc>
        <w:tc>
          <w:tcPr>
            <w:tcW w:w="735" w:type="pct"/>
            <w:tcBorders>
              <w:top w:val="nil"/>
              <w:left w:val="nil"/>
              <w:bottom w:val="nil"/>
              <w:right w:val="nil"/>
            </w:tcBorders>
            <w:shd w:val="clear" w:color="auto" w:fill="auto"/>
            <w:noWrap/>
            <w:vAlign w:val="bottom"/>
            <w:hideMark/>
          </w:tcPr>
          <w:p w14:paraId="474835EE" w14:textId="77777777" w:rsidR="001D3524" w:rsidRPr="00E813B4" w:rsidRDefault="001D3524" w:rsidP="001D3524">
            <w:pPr>
              <w:spacing w:after="0" w:line="240" w:lineRule="auto"/>
              <w:rPr>
                <w:rFonts w:ascii="Calibri" w:eastAsia="Times New Roman" w:hAnsi="Calibri" w:cs="Calibri"/>
                <w:b/>
                <w:bCs/>
                <w:color w:val="000000"/>
                <w:lang w:val="en-CA" w:eastAsia="en-CA"/>
              </w:rPr>
            </w:pPr>
            <w:r w:rsidRPr="00E813B4">
              <w:rPr>
                <w:rFonts w:ascii="Calibri" w:eastAsia="Times New Roman" w:hAnsi="Calibri" w:cs="Calibri"/>
                <w:b/>
                <w:bCs/>
                <w:color w:val="000000"/>
                <w:lang w:val="en-CA" w:eastAsia="en-CA"/>
              </w:rPr>
              <w:t>2010</w:t>
            </w:r>
          </w:p>
        </w:tc>
        <w:tc>
          <w:tcPr>
            <w:tcW w:w="735" w:type="pct"/>
            <w:tcBorders>
              <w:top w:val="nil"/>
              <w:left w:val="nil"/>
              <w:bottom w:val="nil"/>
              <w:right w:val="nil"/>
            </w:tcBorders>
            <w:shd w:val="clear" w:color="auto" w:fill="auto"/>
            <w:noWrap/>
            <w:vAlign w:val="bottom"/>
            <w:hideMark/>
          </w:tcPr>
          <w:p w14:paraId="3849D4BC" w14:textId="77777777" w:rsidR="001D3524" w:rsidRPr="00E813B4" w:rsidRDefault="001D3524" w:rsidP="001D3524">
            <w:pPr>
              <w:spacing w:after="0" w:line="240" w:lineRule="auto"/>
              <w:rPr>
                <w:rFonts w:ascii="Calibri" w:eastAsia="Times New Roman" w:hAnsi="Calibri" w:cs="Calibri"/>
                <w:b/>
                <w:bCs/>
                <w:color w:val="000000"/>
                <w:lang w:val="en-CA" w:eastAsia="en-CA"/>
              </w:rPr>
            </w:pPr>
            <w:r w:rsidRPr="00E813B4">
              <w:rPr>
                <w:rFonts w:ascii="Calibri" w:eastAsia="Times New Roman" w:hAnsi="Calibri" w:cs="Calibri"/>
                <w:b/>
                <w:bCs/>
                <w:color w:val="000000"/>
                <w:lang w:val="en-CA" w:eastAsia="en-CA"/>
              </w:rPr>
              <w:t>2014</w:t>
            </w:r>
          </w:p>
        </w:tc>
      </w:tr>
      <w:tr w:rsidR="001D3524" w:rsidRPr="00E813B4" w14:paraId="28FCBB25" w14:textId="77777777" w:rsidTr="004702CC">
        <w:trPr>
          <w:trHeight w:val="300"/>
        </w:trPr>
        <w:tc>
          <w:tcPr>
            <w:tcW w:w="1323" w:type="pct"/>
            <w:tcBorders>
              <w:top w:val="single" w:sz="8" w:space="0" w:color="auto"/>
              <w:left w:val="nil"/>
              <w:bottom w:val="single" w:sz="8" w:space="0" w:color="auto"/>
              <w:right w:val="nil"/>
            </w:tcBorders>
            <w:shd w:val="clear" w:color="000000" w:fill="FFFFFF"/>
            <w:noWrap/>
            <w:vAlign w:val="center"/>
            <w:hideMark/>
          </w:tcPr>
          <w:p w14:paraId="708684CE" w14:textId="71E58EB7" w:rsidR="001D3524" w:rsidRPr="006A72A4" w:rsidRDefault="001D3524" w:rsidP="001D3524">
            <w:pPr>
              <w:spacing w:after="0" w:line="240" w:lineRule="auto"/>
              <w:jc w:val="center"/>
              <w:rPr>
                <w:rFonts w:ascii="Calibri" w:eastAsia="Times New Roman" w:hAnsi="Calibri" w:cs="Calibri"/>
                <w:b/>
                <w:bCs/>
                <w:iCs/>
                <w:color w:val="000000"/>
                <w:sz w:val="20"/>
                <w:szCs w:val="20"/>
                <w:lang w:val="en-CA" w:eastAsia="en-CA"/>
              </w:rPr>
            </w:pPr>
            <w:r w:rsidRPr="006A72A4">
              <w:rPr>
                <w:rFonts w:ascii="Calibri" w:eastAsia="Times New Roman" w:hAnsi="Calibri" w:cs="Calibri"/>
                <w:b/>
                <w:bCs/>
                <w:iCs/>
                <w:color w:val="000000"/>
                <w:sz w:val="20"/>
                <w:szCs w:val="20"/>
                <w:lang w:val="en-CA" w:eastAsia="en-CA"/>
              </w:rPr>
              <w:t>Predisposing Characteristics</w:t>
            </w:r>
          </w:p>
        </w:tc>
        <w:tc>
          <w:tcPr>
            <w:tcW w:w="735" w:type="pct"/>
            <w:tcBorders>
              <w:top w:val="single" w:sz="8" w:space="0" w:color="auto"/>
              <w:left w:val="nil"/>
              <w:bottom w:val="single" w:sz="8" w:space="0" w:color="auto"/>
              <w:right w:val="nil"/>
            </w:tcBorders>
            <w:shd w:val="clear" w:color="000000" w:fill="FFFFFF"/>
            <w:noWrap/>
            <w:vAlign w:val="center"/>
            <w:hideMark/>
          </w:tcPr>
          <w:p w14:paraId="73A1C7DF" w14:textId="77777777" w:rsidR="001D3524" w:rsidRPr="00E813B4" w:rsidRDefault="001D3524" w:rsidP="001D3524">
            <w:pPr>
              <w:spacing w:after="0" w:line="240" w:lineRule="auto"/>
              <w:rPr>
                <w:rFonts w:ascii="Calibri" w:eastAsia="Times New Roman" w:hAnsi="Calibri" w:cs="Calibri"/>
                <w:b/>
                <w:bCs/>
                <w:i/>
                <w:iCs/>
                <w:color w:val="000000"/>
                <w:sz w:val="16"/>
                <w:szCs w:val="16"/>
                <w:lang w:val="en-CA" w:eastAsia="en-CA"/>
              </w:rPr>
            </w:pPr>
            <w:r w:rsidRPr="00E813B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207DABBA" w14:textId="77777777" w:rsidR="001D3524" w:rsidRPr="00E813B4" w:rsidRDefault="001D3524" w:rsidP="001D3524">
            <w:pPr>
              <w:spacing w:after="0" w:line="240" w:lineRule="auto"/>
              <w:rPr>
                <w:rFonts w:ascii="Calibri" w:eastAsia="Times New Roman" w:hAnsi="Calibri" w:cs="Calibri"/>
                <w:b/>
                <w:bCs/>
                <w:i/>
                <w:iCs/>
                <w:color w:val="000000"/>
                <w:sz w:val="16"/>
                <w:szCs w:val="16"/>
                <w:lang w:val="en-CA" w:eastAsia="en-CA"/>
              </w:rPr>
            </w:pPr>
            <w:r w:rsidRPr="00E813B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1031BFD6" w14:textId="77777777" w:rsidR="001D3524" w:rsidRPr="00E813B4" w:rsidRDefault="001D3524" w:rsidP="001D3524">
            <w:pPr>
              <w:spacing w:after="0" w:line="240" w:lineRule="auto"/>
              <w:rPr>
                <w:rFonts w:ascii="Calibri" w:eastAsia="Times New Roman" w:hAnsi="Calibri" w:cs="Calibri"/>
                <w:b/>
                <w:bCs/>
                <w:i/>
                <w:iCs/>
                <w:color w:val="000000"/>
                <w:sz w:val="16"/>
                <w:szCs w:val="16"/>
                <w:lang w:val="en-CA" w:eastAsia="en-CA"/>
              </w:rPr>
            </w:pPr>
            <w:r w:rsidRPr="00E813B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5F99303C" w14:textId="77777777" w:rsidR="001D3524" w:rsidRPr="00E813B4" w:rsidRDefault="001D3524" w:rsidP="001D3524">
            <w:pPr>
              <w:spacing w:after="0" w:line="240" w:lineRule="auto"/>
              <w:rPr>
                <w:rFonts w:ascii="Calibri" w:eastAsia="Times New Roman" w:hAnsi="Calibri" w:cs="Calibri"/>
                <w:b/>
                <w:bCs/>
                <w:i/>
                <w:iCs/>
                <w:color w:val="000000"/>
                <w:sz w:val="16"/>
                <w:szCs w:val="16"/>
                <w:lang w:val="en-CA" w:eastAsia="en-CA"/>
              </w:rPr>
            </w:pPr>
            <w:r w:rsidRPr="00E813B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12DC502E" w14:textId="77777777" w:rsidR="001D3524" w:rsidRPr="00E813B4" w:rsidRDefault="001D3524" w:rsidP="001D3524">
            <w:pPr>
              <w:spacing w:after="0" w:line="240" w:lineRule="auto"/>
              <w:rPr>
                <w:rFonts w:ascii="Calibri" w:eastAsia="Times New Roman" w:hAnsi="Calibri" w:cs="Calibri"/>
                <w:b/>
                <w:bCs/>
                <w:i/>
                <w:iCs/>
                <w:color w:val="000000"/>
                <w:sz w:val="16"/>
                <w:szCs w:val="16"/>
                <w:lang w:val="en-CA" w:eastAsia="en-CA"/>
              </w:rPr>
            </w:pPr>
            <w:r w:rsidRPr="00E813B4">
              <w:rPr>
                <w:rFonts w:ascii="Calibri" w:eastAsia="Times New Roman" w:hAnsi="Calibri" w:cs="Calibri"/>
                <w:b/>
                <w:bCs/>
                <w:i/>
                <w:iCs/>
                <w:color w:val="000000"/>
                <w:sz w:val="16"/>
                <w:szCs w:val="16"/>
                <w:lang w:val="en-CA" w:eastAsia="en-CA"/>
              </w:rPr>
              <w:t> </w:t>
            </w:r>
          </w:p>
        </w:tc>
      </w:tr>
      <w:tr w:rsidR="00F24673" w:rsidRPr="00E813B4" w14:paraId="1992DD37" w14:textId="77777777" w:rsidTr="004702CC">
        <w:trPr>
          <w:trHeight w:val="288"/>
        </w:trPr>
        <w:tc>
          <w:tcPr>
            <w:tcW w:w="1323" w:type="pct"/>
            <w:tcBorders>
              <w:top w:val="nil"/>
              <w:left w:val="nil"/>
              <w:bottom w:val="nil"/>
              <w:right w:val="nil"/>
            </w:tcBorders>
            <w:shd w:val="clear" w:color="auto" w:fill="auto"/>
            <w:noWrap/>
            <w:vAlign w:val="center"/>
            <w:hideMark/>
          </w:tcPr>
          <w:p w14:paraId="02A44A65"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Female</w:t>
            </w:r>
          </w:p>
        </w:tc>
        <w:tc>
          <w:tcPr>
            <w:tcW w:w="735" w:type="pct"/>
            <w:tcBorders>
              <w:top w:val="nil"/>
              <w:left w:val="nil"/>
              <w:bottom w:val="nil"/>
              <w:right w:val="nil"/>
            </w:tcBorders>
            <w:shd w:val="clear" w:color="auto" w:fill="auto"/>
            <w:noWrap/>
            <w:vAlign w:val="bottom"/>
            <w:hideMark/>
          </w:tcPr>
          <w:p w14:paraId="73C6B0E5" w14:textId="3AD268AE"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0.030*** (0.023, 0.036)</w:t>
            </w:r>
          </w:p>
        </w:tc>
        <w:tc>
          <w:tcPr>
            <w:tcW w:w="735" w:type="pct"/>
            <w:tcBorders>
              <w:top w:val="nil"/>
              <w:left w:val="nil"/>
              <w:bottom w:val="nil"/>
              <w:right w:val="nil"/>
            </w:tcBorders>
            <w:shd w:val="clear" w:color="auto" w:fill="auto"/>
            <w:noWrap/>
            <w:vAlign w:val="bottom"/>
            <w:hideMark/>
          </w:tcPr>
          <w:p w14:paraId="287D47D7" w14:textId="5ABEC38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0.029*** (0.022, 0.036)</w:t>
            </w:r>
          </w:p>
        </w:tc>
        <w:tc>
          <w:tcPr>
            <w:tcW w:w="735" w:type="pct"/>
            <w:tcBorders>
              <w:top w:val="nil"/>
              <w:left w:val="nil"/>
              <w:bottom w:val="nil"/>
              <w:right w:val="nil"/>
            </w:tcBorders>
            <w:shd w:val="clear" w:color="auto" w:fill="auto"/>
            <w:noWrap/>
            <w:vAlign w:val="bottom"/>
            <w:hideMark/>
          </w:tcPr>
          <w:p w14:paraId="6939DD3E" w14:textId="7202ED9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0.033*** (0.027, 0.040)</w:t>
            </w:r>
          </w:p>
        </w:tc>
        <w:tc>
          <w:tcPr>
            <w:tcW w:w="735" w:type="pct"/>
            <w:tcBorders>
              <w:top w:val="nil"/>
              <w:left w:val="nil"/>
              <w:bottom w:val="nil"/>
              <w:right w:val="nil"/>
            </w:tcBorders>
            <w:shd w:val="clear" w:color="auto" w:fill="auto"/>
            <w:noWrap/>
            <w:vAlign w:val="bottom"/>
            <w:hideMark/>
          </w:tcPr>
          <w:p w14:paraId="6BE98111" w14:textId="584A38FD"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0.036*** (0.024, 0.049)</w:t>
            </w:r>
          </w:p>
        </w:tc>
        <w:tc>
          <w:tcPr>
            <w:tcW w:w="735" w:type="pct"/>
            <w:tcBorders>
              <w:top w:val="nil"/>
              <w:left w:val="nil"/>
              <w:bottom w:val="nil"/>
              <w:right w:val="nil"/>
            </w:tcBorders>
            <w:shd w:val="clear" w:color="auto" w:fill="auto"/>
            <w:noWrap/>
            <w:vAlign w:val="bottom"/>
            <w:hideMark/>
          </w:tcPr>
          <w:p w14:paraId="78095871" w14:textId="6C275B0A"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0.023*** (0.011, 0.035)</w:t>
            </w:r>
          </w:p>
        </w:tc>
      </w:tr>
      <w:tr w:rsidR="00F24673" w:rsidRPr="00E813B4" w14:paraId="744D2B49" w14:textId="77777777" w:rsidTr="004702CC">
        <w:trPr>
          <w:trHeight w:val="288"/>
        </w:trPr>
        <w:tc>
          <w:tcPr>
            <w:tcW w:w="1323" w:type="pct"/>
            <w:tcBorders>
              <w:top w:val="nil"/>
              <w:left w:val="nil"/>
              <w:bottom w:val="nil"/>
              <w:right w:val="nil"/>
            </w:tcBorders>
            <w:shd w:val="clear" w:color="auto" w:fill="auto"/>
            <w:noWrap/>
            <w:vAlign w:val="center"/>
            <w:hideMark/>
          </w:tcPr>
          <w:p w14:paraId="323D4BB1"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Age</w:t>
            </w:r>
          </w:p>
        </w:tc>
        <w:tc>
          <w:tcPr>
            <w:tcW w:w="735" w:type="pct"/>
            <w:tcBorders>
              <w:top w:val="nil"/>
              <w:left w:val="nil"/>
              <w:bottom w:val="nil"/>
              <w:right w:val="nil"/>
            </w:tcBorders>
            <w:shd w:val="clear" w:color="auto" w:fill="auto"/>
            <w:noWrap/>
            <w:vAlign w:val="bottom"/>
            <w:hideMark/>
          </w:tcPr>
          <w:p w14:paraId="748D8E6E" w14:textId="71B4584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-0.040*** (-0.043, -0.037)</w:t>
            </w:r>
          </w:p>
        </w:tc>
        <w:tc>
          <w:tcPr>
            <w:tcW w:w="735" w:type="pct"/>
            <w:tcBorders>
              <w:top w:val="nil"/>
              <w:left w:val="nil"/>
              <w:bottom w:val="nil"/>
              <w:right w:val="nil"/>
            </w:tcBorders>
            <w:shd w:val="clear" w:color="auto" w:fill="auto"/>
            <w:noWrap/>
            <w:vAlign w:val="bottom"/>
            <w:hideMark/>
          </w:tcPr>
          <w:p w14:paraId="759DF696" w14:textId="75C90F69"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-0.036*** (-0.040, -0.032)</w:t>
            </w:r>
          </w:p>
        </w:tc>
        <w:tc>
          <w:tcPr>
            <w:tcW w:w="735" w:type="pct"/>
            <w:tcBorders>
              <w:top w:val="nil"/>
              <w:left w:val="nil"/>
              <w:bottom w:val="nil"/>
              <w:right w:val="nil"/>
            </w:tcBorders>
            <w:shd w:val="clear" w:color="auto" w:fill="auto"/>
            <w:noWrap/>
            <w:vAlign w:val="bottom"/>
            <w:hideMark/>
          </w:tcPr>
          <w:p w14:paraId="4809D699" w14:textId="5173FCE8"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-0.028*** (-0.031, -0.024)</w:t>
            </w:r>
          </w:p>
        </w:tc>
        <w:tc>
          <w:tcPr>
            <w:tcW w:w="735" w:type="pct"/>
            <w:tcBorders>
              <w:top w:val="nil"/>
              <w:left w:val="nil"/>
              <w:bottom w:val="nil"/>
              <w:right w:val="nil"/>
            </w:tcBorders>
            <w:shd w:val="clear" w:color="auto" w:fill="auto"/>
            <w:noWrap/>
            <w:vAlign w:val="bottom"/>
            <w:hideMark/>
          </w:tcPr>
          <w:p w14:paraId="3C7A7A08" w14:textId="282ABF3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-0.028*** (-0.034, -0.022)</w:t>
            </w:r>
          </w:p>
        </w:tc>
        <w:tc>
          <w:tcPr>
            <w:tcW w:w="735" w:type="pct"/>
            <w:tcBorders>
              <w:top w:val="nil"/>
              <w:left w:val="nil"/>
              <w:bottom w:val="nil"/>
              <w:right w:val="nil"/>
            </w:tcBorders>
            <w:shd w:val="clear" w:color="auto" w:fill="auto"/>
            <w:noWrap/>
            <w:vAlign w:val="bottom"/>
            <w:hideMark/>
          </w:tcPr>
          <w:p w14:paraId="41A86590" w14:textId="13979E8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-0.024*** (-0.031, -0.017)</w:t>
            </w:r>
          </w:p>
        </w:tc>
      </w:tr>
      <w:tr w:rsidR="00F24673" w:rsidRPr="00E813B4" w14:paraId="71957BE8" w14:textId="77777777" w:rsidTr="004702CC">
        <w:trPr>
          <w:trHeight w:val="288"/>
        </w:trPr>
        <w:tc>
          <w:tcPr>
            <w:tcW w:w="1323" w:type="pct"/>
            <w:tcBorders>
              <w:top w:val="nil"/>
              <w:left w:val="nil"/>
              <w:bottom w:val="nil"/>
              <w:right w:val="nil"/>
            </w:tcBorders>
            <w:shd w:val="clear" w:color="auto" w:fill="auto"/>
            <w:noWrap/>
            <w:vAlign w:val="center"/>
            <w:hideMark/>
          </w:tcPr>
          <w:p w14:paraId="4F8297E3" w14:textId="73E2E01E"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MS marrie</w:t>
            </w:r>
            <w:r>
              <w:rPr>
                <w:rFonts w:ascii="Calibri" w:eastAsia="Times New Roman" w:hAnsi="Calibri" w:cs="Calibri"/>
                <w:color w:val="000000"/>
                <w:sz w:val="20"/>
                <w:szCs w:val="20"/>
                <w:lang w:val="en-CA" w:eastAsia="en-CA"/>
              </w:rPr>
              <w:t>d/common-law</w:t>
            </w:r>
          </w:p>
        </w:tc>
        <w:tc>
          <w:tcPr>
            <w:tcW w:w="735" w:type="pct"/>
            <w:tcBorders>
              <w:top w:val="nil"/>
              <w:left w:val="nil"/>
              <w:bottom w:val="nil"/>
              <w:right w:val="nil"/>
            </w:tcBorders>
            <w:shd w:val="clear" w:color="auto" w:fill="auto"/>
            <w:noWrap/>
            <w:vAlign w:val="bottom"/>
            <w:hideMark/>
          </w:tcPr>
          <w:p w14:paraId="6009CFC8" w14:textId="3D33BA1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0.008* (-0.001, 0.017)</w:t>
            </w:r>
          </w:p>
        </w:tc>
        <w:tc>
          <w:tcPr>
            <w:tcW w:w="735" w:type="pct"/>
            <w:tcBorders>
              <w:top w:val="nil"/>
              <w:left w:val="nil"/>
              <w:bottom w:val="nil"/>
              <w:right w:val="nil"/>
            </w:tcBorders>
            <w:shd w:val="clear" w:color="auto" w:fill="auto"/>
            <w:noWrap/>
            <w:vAlign w:val="bottom"/>
            <w:hideMark/>
          </w:tcPr>
          <w:p w14:paraId="73751035" w14:textId="58E49EA5"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0.018*** (0.009, 0.027)</w:t>
            </w:r>
          </w:p>
        </w:tc>
        <w:tc>
          <w:tcPr>
            <w:tcW w:w="735" w:type="pct"/>
            <w:tcBorders>
              <w:top w:val="nil"/>
              <w:left w:val="nil"/>
              <w:bottom w:val="nil"/>
              <w:right w:val="nil"/>
            </w:tcBorders>
            <w:shd w:val="clear" w:color="auto" w:fill="auto"/>
            <w:noWrap/>
            <w:vAlign w:val="bottom"/>
            <w:hideMark/>
          </w:tcPr>
          <w:p w14:paraId="6CFBB850" w14:textId="0478406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0.012*** (0.003, 0.020)</w:t>
            </w:r>
          </w:p>
        </w:tc>
        <w:tc>
          <w:tcPr>
            <w:tcW w:w="735" w:type="pct"/>
            <w:tcBorders>
              <w:top w:val="nil"/>
              <w:left w:val="nil"/>
              <w:bottom w:val="nil"/>
              <w:right w:val="nil"/>
            </w:tcBorders>
            <w:shd w:val="clear" w:color="auto" w:fill="auto"/>
            <w:noWrap/>
            <w:vAlign w:val="bottom"/>
            <w:hideMark/>
          </w:tcPr>
          <w:p w14:paraId="0FDAC708" w14:textId="49AB3CF8"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0.022*** (0.011, 0.034)</w:t>
            </w:r>
          </w:p>
        </w:tc>
        <w:tc>
          <w:tcPr>
            <w:tcW w:w="735" w:type="pct"/>
            <w:tcBorders>
              <w:top w:val="nil"/>
              <w:left w:val="nil"/>
              <w:bottom w:val="nil"/>
              <w:right w:val="nil"/>
            </w:tcBorders>
            <w:shd w:val="clear" w:color="auto" w:fill="auto"/>
            <w:noWrap/>
            <w:vAlign w:val="bottom"/>
            <w:hideMark/>
          </w:tcPr>
          <w:p w14:paraId="57123C05" w14:textId="6DC889CC"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0.011 (-0.003, 0.024)</w:t>
            </w:r>
          </w:p>
        </w:tc>
      </w:tr>
      <w:tr w:rsidR="00F24673" w:rsidRPr="00E813B4" w14:paraId="5F263D54" w14:textId="77777777" w:rsidTr="004702CC">
        <w:trPr>
          <w:trHeight w:val="288"/>
        </w:trPr>
        <w:tc>
          <w:tcPr>
            <w:tcW w:w="1323" w:type="pct"/>
            <w:tcBorders>
              <w:top w:val="nil"/>
              <w:left w:val="nil"/>
              <w:bottom w:val="nil"/>
              <w:right w:val="nil"/>
            </w:tcBorders>
            <w:shd w:val="clear" w:color="auto" w:fill="auto"/>
            <w:noWrap/>
            <w:vAlign w:val="center"/>
            <w:hideMark/>
          </w:tcPr>
          <w:p w14:paraId="0EBF694C"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MS widowed</w:t>
            </w:r>
          </w:p>
        </w:tc>
        <w:tc>
          <w:tcPr>
            <w:tcW w:w="735" w:type="pct"/>
            <w:tcBorders>
              <w:top w:val="nil"/>
              <w:left w:val="nil"/>
              <w:bottom w:val="nil"/>
              <w:right w:val="nil"/>
            </w:tcBorders>
            <w:shd w:val="clear" w:color="auto" w:fill="auto"/>
            <w:noWrap/>
            <w:vAlign w:val="bottom"/>
            <w:hideMark/>
          </w:tcPr>
          <w:p w14:paraId="60373F61" w14:textId="6759D36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0.014 (-0.004, 0.031)</w:t>
            </w:r>
          </w:p>
        </w:tc>
        <w:tc>
          <w:tcPr>
            <w:tcW w:w="735" w:type="pct"/>
            <w:tcBorders>
              <w:top w:val="nil"/>
              <w:left w:val="nil"/>
              <w:bottom w:val="nil"/>
              <w:right w:val="nil"/>
            </w:tcBorders>
            <w:shd w:val="clear" w:color="auto" w:fill="auto"/>
            <w:noWrap/>
            <w:vAlign w:val="bottom"/>
            <w:hideMark/>
          </w:tcPr>
          <w:p w14:paraId="428763F9" w14:textId="38C0F0F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0.004 (-0.011, 0.018)</w:t>
            </w:r>
          </w:p>
        </w:tc>
        <w:tc>
          <w:tcPr>
            <w:tcW w:w="735" w:type="pct"/>
            <w:tcBorders>
              <w:top w:val="nil"/>
              <w:left w:val="nil"/>
              <w:bottom w:val="nil"/>
              <w:right w:val="nil"/>
            </w:tcBorders>
            <w:shd w:val="clear" w:color="auto" w:fill="auto"/>
            <w:noWrap/>
            <w:vAlign w:val="bottom"/>
            <w:hideMark/>
          </w:tcPr>
          <w:p w14:paraId="5F132B56" w14:textId="6577CFF4"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-0.017** (-0.031, -0.004)</w:t>
            </w:r>
          </w:p>
        </w:tc>
        <w:tc>
          <w:tcPr>
            <w:tcW w:w="735" w:type="pct"/>
            <w:tcBorders>
              <w:top w:val="nil"/>
              <w:left w:val="nil"/>
              <w:bottom w:val="nil"/>
              <w:right w:val="nil"/>
            </w:tcBorders>
            <w:shd w:val="clear" w:color="auto" w:fill="auto"/>
            <w:noWrap/>
            <w:vAlign w:val="bottom"/>
            <w:hideMark/>
          </w:tcPr>
          <w:p w14:paraId="7D7260F3" w14:textId="6414ADF0"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0.012 (-0.014, 0.039)</w:t>
            </w:r>
          </w:p>
        </w:tc>
        <w:tc>
          <w:tcPr>
            <w:tcW w:w="735" w:type="pct"/>
            <w:tcBorders>
              <w:top w:val="nil"/>
              <w:left w:val="nil"/>
              <w:bottom w:val="nil"/>
              <w:right w:val="nil"/>
            </w:tcBorders>
            <w:shd w:val="clear" w:color="auto" w:fill="auto"/>
            <w:noWrap/>
            <w:vAlign w:val="bottom"/>
            <w:hideMark/>
          </w:tcPr>
          <w:p w14:paraId="27FE3AE5" w14:textId="2700D1FE"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(-0.027, 0.021)</w:t>
            </w:r>
          </w:p>
        </w:tc>
      </w:tr>
      <w:tr w:rsidR="00F24673" w:rsidRPr="00E813B4" w14:paraId="6D275AC1" w14:textId="77777777" w:rsidTr="004702CC">
        <w:trPr>
          <w:trHeight w:val="288"/>
        </w:trPr>
        <w:tc>
          <w:tcPr>
            <w:tcW w:w="1323" w:type="pct"/>
            <w:tcBorders>
              <w:top w:val="nil"/>
              <w:left w:val="nil"/>
              <w:bottom w:val="nil"/>
              <w:right w:val="nil"/>
            </w:tcBorders>
            <w:shd w:val="clear" w:color="auto" w:fill="auto"/>
            <w:noWrap/>
            <w:vAlign w:val="center"/>
            <w:hideMark/>
          </w:tcPr>
          <w:p w14:paraId="590BAD0F" w14:textId="25DBD95D"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MS sep</w:t>
            </w:r>
            <w:r>
              <w:rPr>
                <w:rFonts w:ascii="Calibri" w:eastAsia="Times New Roman" w:hAnsi="Calibri" w:cs="Calibri"/>
                <w:color w:val="000000"/>
                <w:sz w:val="20"/>
                <w:szCs w:val="20"/>
                <w:lang w:val="en-CA" w:eastAsia="en-CA"/>
              </w:rPr>
              <w:t>arated</w:t>
            </w:r>
            <w:r w:rsidRPr="00E813B4">
              <w:rPr>
                <w:rFonts w:ascii="Calibri" w:eastAsia="Times New Roman" w:hAnsi="Calibri" w:cs="Calibri"/>
                <w:color w:val="000000"/>
                <w:sz w:val="20"/>
                <w:szCs w:val="20"/>
                <w:lang w:val="en-CA" w:eastAsia="en-CA"/>
              </w:rPr>
              <w:t>/div</w:t>
            </w:r>
            <w:r>
              <w:rPr>
                <w:rFonts w:ascii="Calibri" w:eastAsia="Times New Roman" w:hAnsi="Calibri" w:cs="Calibri"/>
                <w:color w:val="000000"/>
                <w:sz w:val="20"/>
                <w:szCs w:val="20"/>
                <w:lang w:val="en-CA" w:eastAsia="en-CA"/>
              </w:rPr>
              <w:t>orced</w:t>
            </w:r>
          </w:p>
        </w:tc>
        <w:tc>
          <w:tcPr>
            <w:tcW w:w="735" w:type="pct"/>
            <w:tcBorders>
              <w:top w:val="nil"/>
              <w:left w:val="nil"/>
              <w:bottom w:val="nil"/>
              <w:right w:val="nil"/>
            </w:tcBorders>
            <w:shd w:val="clear" w:color="auto" w:fill="auto"/>
            <w:noWrap/>
            <w:vAlign w:val="bottom"/>
            <w:hideMark/>
          </w:tcPr>
          <w:p w14:paraId="2FFB07B8" w14:textId="2F7A7C0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0.028*** (0.017, 0.039)</w:t>
            </w:r>
          </w:p>
        </w:tc>
        <w:tc>
          <w:tcPr>
            <w:tcW w:w="735" w:type="pct"/>
            <w:tcBorders>
              <w:top w:val="nil"/>
              <w:left w:val="nil"/>
              <w:bottom w:val="nil"/>
              <w:right w:val="nil"/>
            </w:tcBorders>
            <w:shd w:val="clear" w:color="auto" w:fill="auto"/>
            <w:noWrap/>
            <w:vAlign w:val="bottom"/>
            <w:hideMark/>
          </w:tcPr>
          <w:p w14:paraId="4C63ED91" w14:textId="4C56413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0.032*** (0.019, 0.044)</w:t>
            </w:r>
          </w:p>
        </w:tc>
        <w:tc>
          <w:tcPr>
            <w:tcW w:w="735" w:type="pct"/>
            <w:tcBorders>
              <w:top w:val="nil"/>
              <w:left w:val="nil"/>
              <w:bottom w:val="nil"/>
              <w:right w:val="nil"/>
            </w:tcBorders>
            <w:shd w:val="clear" w:color="auto" w:fill="auto"/>
            <w:noWrap/>
            <w:vAlign w:val="bottom"/>
            <w:hideMark/>
          </w:tcPr>
          <w:p w14:paraId="309DB7B5" w14:textId="10A7968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0.021*** (0.008, 0.033)</w:t>
            </w:r>
          </w:p>
        </w:tc>
        <w:tc>
          <w:tcPr>
            <w:tcW w:w="735" w:type="pct"/>
            <w:tcBorders>
              <w:top w:val="nil"/>
              <w:left w:val="nil"/>
              <w:bottom w:val="nil"/>
              <w:right w:val="nil"/>
            </w:tcBorders>
            <w:shd w:val="clear" w:color="auto" w:fill="auto"/>
            <w:noWrap/>
            <w:vAlign w:val="bottom"/>
            <w:hideMark/>
          </w:tcPr>
          <w:p w14:paraId="2D9D610A" w14:textId="0DC15E6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0.030*** (0.010, 0.051)</w:t>
            </w:r>
          </w:p>
        </w:tc>
        <w:tc>
          <w:tcPr>
            <w:tcW w:w="735" w:type="pct"/>
            <w:tcBorders>
              <w:top w:val="nil"/>
              <w:left w:val="nil"/>
              <w:bottom w:val="nil"/>
              <w:right w:val="nil"/>
            </w:tcBorders>
            <w:shd w:val="clear" w:color="auto" w:fill="auto"/>
            <w:noWrap/>
            <w:vAlign w:val="bottom"/>
            <w:hideMark/>
          </w:tcPr>
          <w:p w14:paraId="09A07EA6" w14:textId="44A8EC4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0.030** (0.007, 0.053)</w:t>
            </w:r>
          </w:p>
        </w:tc>
      </w:tr>
      <w:tr w:rsidR="00F24673" w:rsidRPr="00E813B4" w14:paraId="77114DB7" w14:textId="77777777" w:rsidTr="004702CC">
        <w:trPr>
          <w:trHeight w:val="288"/>
        </w:trPr>
        <w:tc>
          <w:tcPr>
            <w:tcW w:w="1323" w:type="pct"/>
            <w:tcBorders>
              <w:top w:val="nil"/>
              <w:left w:val="nil"/>
              <w:bottom w:val="nil"/>
              <w:right w:val="nil"/>
            </w:tcBorders>
            <w:shd w:val="clear" w:color="auto" w:fill="auto"/>
            <w:noWrap/>
            <w:vAlign w:val="center"/>
            <w:hideMark/>
          </w:tcPr>
          <w:p w14:paraId="19D17DA6"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HH size</w:t>
            </w:r>
          </w:p>
        </w:tc>
        <w:tc>
          <w:tcPr>
            <w:tcW w:w="735" w:type="pct"/>
            <w:tcBorders>
              <w:top w:val="nil"/>
              <w:left w:val="nil"/>
              <w:bottom w:val="nil"/>
              <w:right w:val="nil"/>
            </w:tcBorders>
            <w:shd w:val="clear" w:color="auto" w:fill="auto"/>
            <w:noWrap/>
            <w:vAlign w:val="bottom"/>
            <w:hideMark/>
          </w:tcPr>
          <w:p w14:paraId="14CE1390" w14:textId="0B64930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(-0.005, 0.004)</w:t>
            </w:r>
          </w:p>
        </w:tc>
        <w:tc>
          <w:tcPr>
            <w:tcW w:w="735" w:type="pct"/>
            <w:tcBorders>
              <w:top w:val="nil"/>
              <w:left w:val="nil"/>
              <w:bottom w:val="nil"/>
              <w:right w:val="nil"/>
            </w:tcBorders>
            <w:shd w:val="clear" w:color="auto" w:fill="auto"/>
            <w:noWrap/>
            <w:vAlign w:val="bottom"/>
            <w:hideMark/>
          </w:tcPr>
          <w:p w14:paraId="40D12F03" w14:textId="546A71C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(-0.005, 0.004)</w:t>
            </w:r>
          </w:p>
        </w:tc>
        <w:tc>
          <w:tcPr>
            <w:tcW w:w="735" w:type="pct"/>
            <w:tcBorders>
              <w:top w:val="nil"/>
              <w:left w:val="nil"/>
              <w:bottom w:val="nil"/>
              <w:right w:val="nil"/>
            </w:tcBorders>
            <w:shd w:val="clear" w:color="auto" w:fill="auto"/>
            <w:noWrap/>
            <w:vAlign w:val="bottom"/>
            <w:hideMark/>
          </w:tcPr>
          <w:p w14:paraId="34056CAB" w14:textId="7104D328"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(-0.005, 0.004)</w:t>
            </w:r>
          </w:p>
        </w:tc>
        <w:tc>
          <w:tcPr>
            <w:tcW w:w="735" w:type="pct"/>
            <w:tcBorders>
              <w:top w:val="nil"/>
              <w:left w:val="nil"/>
              <w:bottom w:val="nil"/>
              <w:right w:val="nil"/>
            </w:tcBorders>
            <w:shd w:val="clear" w:color="auto" w:fill="auto"/>
            <w:noWrap/>
            <w:vAlign w:val="bottom"/>
            <w:hideMark/>
          </w:tcPr>
          <w:p w14:paraId="4F26A926" w14:textId="792F134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-0.002 (-0.009, 0.005)</w:t>
            </w:r>
          </w:p>
        </w:tc>
        <w:tc>
          <w:tcPr>
            <w:tcW w:w="735" w:type="pct"/>
            <w:tcBorders>
              <w:top w:val="nil"/>
              <w:left w:val="nil"/>
              <w:bottom w:val="nil"/>
              <w:right w:val="nil"/>
            </w:tcBorders>
            <w:shd w:val="clear" w:color="auto" w:fill="auto"/>
            <w:noWrap/>
            <w:vAlign w:val="bottom"/>
            <w:hideMark/>
          </w:tcPr>
          <w:p w14:paraId="1933E628" w14:textId="62270989"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-0.004 (-0.011, 0.004)</w:t>
            </w:r>
          </w:p>
        </w:tc>
      </w:tr>
      <w:tr w:rsidR="00F24673" w:rsidRPr="00E813B4" w14:paraId="5FC4D387" w14:textId="77777777" w:rsidTr="00B33E4D">
        <w:trPr>
          <w:trHeight w:val="288"/>
        </w:trPr>
        <w:tc>
          <w:tcPr>
            <w:tcW w:w="1323" w:type="pct"/>
            <w:tcBorders>
              <w:top w:val="nil"/>
              <w:left w:val="nil"/>
              <w:bottom w:val="nil"/>
              <w:right w:val="nil"/>
            </w:tcBorders>
            <w:shd w:val="clear" w:color="auto" w:fill="auto"/>
            <w:noWrap/>
          </w:tcPr>
          <w:p w14:paraId="32BAAA58" w14:textId="15761048" w:rsidR="00F24673" w:rsidRPr="003E3BF8" w:rsidRDefault="00F24673" w:rsidP="00F24673">
            <w:pPr>
              <w:spacing w:after="0" w:line="240" w:lineRule="auto"/>
              <w:jc w:val="center"/>
              <w:rPr>
                <w:rFonts w:ascii="Calibri" w:eastAsia="Times New Roman" w:hAnsi="Calibri" w:cs="Calibri"/>
                <w:color w:val="000000"/>
                <w:sz w:val="20"/>
                <w:szCs w:val="20"/>
                <w:lang w:val="en-CA" w:eastAsia="en-CA"/>
              </w:rPr>
            </w:pPr>
            <w:r w:rsidRPr="003E3BF8">
              <w:rPr>
                <w:sz w:val="20"/>
                <w:szCs w:val="20"/>
              </w:rPr>
              <w:t xml:space="preserve">Immigrant 0-5 years </w:t>
            </w:r>
          </w:p>
        </w:tc>
        <w:tc>
          <w:tcPr>
            <w:tcW w:w="735" w:type="pct"/>
            <w:tcBorders>
              <w:top w:val="nil"/>
              <w:left w:val="nil"/>
              <w:bottom w:val="nil"/>
              <w:right w:val="nil"/>
            </w:tcBorders>
            <w:shd w:val="clear" w:color="auto" w:fill="auto"/>
            <w:noWrap/>
            <w:vAlign w:val="bottom"/>
          </w:tcPr>
          <w:p w14:paraId="3E25C4B1" w14:textId="0EA5C1D0"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-0.001 (-0.013, 0.011)</w:t>
            </w:r>
          </w:p>
        </w:tc>
        <w:tc>
          <w:tcPr>
            <w:tcW w:w="735" w:type="pct"/>
            <w:tcBorders>
              <w:top w:val="nil"/>
              <w:left w:val="nil"/>
              <w:bottom w:val="nil"/>
              <w:right w:val="nil"/>
            </w:tcBorders>
            <w:shd w:val="clear" w:color="auto" w:fill="auto"/>
            <w:noWrap/>
            <w:vAlign w:val="bottom"/>
          </w:tcPr>
          <w:p w14:paraId="49F78228" w14:textId="0808F167"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-0.002 (-0.015, 0.012)</w:t>
            </w:r>
          </w:p>
        </w:tc>
        <w:tc>
          <w:tcPr>
            <w:tcW w:w="735" w:type="pct"/>
            <w:tcBorders>
              <w:top w:val="nil"/>
              <w:left w:val="nil"/>
              <w:bottom w:val="nil"/>
              <w:right w:val="nil"/>
            </w:tcBorders>
            <w:shd w:val="clear" w:color="auto" w:fill="auto"/>
            <w:noWrap/>
            <w:vAlign w:val="bottom"/>
          </w:tcPr>
          <w:p w14:paraId="374919CA" w14:textId="5A21AFAB"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-0.002 (-0.014, 0.011)</w:t>
            </w:r>
          </w:p>
        </w:tc>
        <w:tc>
          <w:tcPr>
            <w:tcW w:w="735" w:type="pct"/>
            <w:tcBorders>
              <w:top w:val="nil"/>
              <w:left w:val="nil"/>
              <w:bottom w:val="nil"/>
              <w:right w:val="nil"/>
            </w:tcBorders>
            <w:shd w:val="clear" w:color="auto" w:fill="auto"/>
            <w:noWrap/>
            <w:vAlign w:val="bottom"/>
          </w:tcPr>
          <w:p w14:paraId="0A6F2B62" w14:textId="595D1640"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0.010 (-0.016, 0.035)</w:t>
            </w:r>
          </w:p>
        </w:tc>
        <w:tc>
          <w:tcPr>
            <w:tcW w:w="735" w:type="pct"/>
            <w:tcBorders>
              <w:top w:val="nil"/>
              <w:left w:val="nil"/>
              <w:bottom w:val="nil"/>
              <w:right w:val="nil"/>
            </w:tcBorders>
            <w:shd w:val="clear" w:color="auto" w:fill="auto"/>
            <w:noWrap/>
            <w:vAlign w:val="bottom"/>
          </w:tcPr>
          <w:p w14:paraId="65E00FA3" w14:textId="632B7B00"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-0.010 (-0.028, 0.007)</w:t>
            </w:r>
          </w:p>
        </w:tc>
      </w:tr>
      <w:tr w:rsidR="00F24673" w:rsidRPr="00E813B4" w14:paraId="5C86B07E" w14:textId="77777777" w:rsidTr="00B33E4D">
        <w:trPr>
          <w:trHeight w:val="288"/>
        </w:trPr>
        <w:tc>
          <w:tcPr>
            <w:tcW w:w="1323" w:type="pct"/>
            <w:tcBorders>
              <w:top w:val="nil"/>
              <w:left w:val="nil"/>
              <w:bottom w:val="nil"/>
              <w:right w:val="nil"/>
            </w:tcBorders>
            <w:shd w:val="clear" w:color="auto" w:fill="auto"/>
            <w:noWrap/>
          </w:tcPr>
          <w:p w14:paraId="4D86BC68" w14:textId="66222A77" w:rsidR="00F24673" w:rsidRPr="003E3BF8" w:rsidRDefault="00F24673" w:rsidP="00F24673">
            <w:pPr>
              <w:spacing w:after="0" w:line="240" w:lineRule="auto"/>
              <w:jc w:val="center"/>
              <w:rPr>
                <w:rFonts w:ascii="Calibri" w:eastAsia="Times New Roman" w:hAnsi="Calibri" w:cs="Calibri"/>
                <w:color w:val="000000"/>
                <w:sz w:val="20"/>
                <w:szCs w:val="20"/>
                <w:lang w:val="en-CA" w:eastAsia="en-CA"/>
              </w:rPr>
            </w:pPr>
            <w:r w:rsidRPr="003E3BF8">
              <w:rPr>
                <w:sz w:val="20"/>
                <w:szCs w:val="20"/>
              </w:rPr>
              <w:t xml:space="preserve">Immigrant 5-10 years </w:t>
            </w:r>
          </w:p>
        </w:tc>
        <w:tc>
          <w:tcPr>
            <w:tcW w:w="735" w:type="pct"/>
            <w:tcBorders>
              <w:top w:val="nil"/>
              <w:left w:val="nil"/>
              <w:bottom w:val="nil"/>
              <w:right w:val="nil"/>
            </w:tcBorders>
            <w:shd w:val="clear" w:color="auto" w:fill="auto"/>
            <w:noWrap/>
            <w:vAlign w:val="bottom"/>
          </w:tcPr>
          <w:p w14:paraId="44F6CA9B" w14:textId="161AA278"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-0.027* (-0.057, 0.002)</w:t>
            </w:r>
          </w:p>
        </w:tc>
        <w:tc>
          <w:tcPr>
            <w:tcW w:w="735" w:type="pct"/>
            <w:tcBorders>
              <w:top w:val="nil"/>
              <w:left w:val="nil"/>
              <w:bottom w:val="nil"/>
              <w:right w:val="nil"/>
            </w:tcBorders>
            <w:shd w:val="clear" w:color="auto" w:fill="auto"/>
            <w:noWrap/>
            <w:vAlign w:val="bottom"/>
          </w:tcPr>
          <w:p w14:paraId="4AC77A91" w14:textId="16D7858D"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-0.005 (-0.037, 0.027)</w:t>
            </w:r>
          </w:p>
        </w:tc>
        <w:tc>
          <w:tcPr>
            <w:tcW w:w="735" w:type="pct"/>
            <w:tcBorders>
              <w:top w:val="nil"/>
              <w:left w:val="nil"/>
              <w:bottom w:val="nil"/>
              <w:right w:val="nil"/>
            </w:tcBorders>
            <w:shd w:val="clear" w:color="auto" w:fill="auto"/>
            <w:noWrap/>
            <w:vAlign w:val="bottom"/>
          </w:tcPr>
          <w:p w14:paraId="61B5F9D8" w14:textId="652B2F4A"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-0.019* (-0.042, 0.004)</w:t>
            </w:r>
          </w:p>
        </w:tc>
        <w:tc>
          <w:tcPr>
            <w:tcW w:w="735" w:type="pct"/>
            <w:tcBorders>
              <w:top w:val="nil"/>
              <w:left w:val="nil"/>
              <w:bottom w:val="nil"/>
              <w:right w:val="nil"/>
            </w:tcBorders>
            <w:shd w:val="clear" w:color="auto" w:fill="auto"/>
            <w:noWrap/>
            <w:vAlign w:val="bottom"/>
          </w:tcPr>
          <w:p w14:paraId="1D3EC643" w14:textId="44C20525"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0.031 (-0.024, 0.086)</w:t>
            </w:r>
          </w:p>
        </w:tc>
        <w:tc>
          <w:tcPr>
            <w:tcW w:w="735" w:type="pct"/>
            <w:tcBorders>
              <w:top w:val="nil"/>
              <w:left w:val="nil"/>
              <w:bottom w:val="nil"/>
              <w:right w:val="nil"/>
            </w:tcBorders>
            <w:shd w:val="clear" w:color="auto" w:fill="auto"/>
            <w:noWrap/>
            <w:vAlign w:val="bottom"/>
          </w:tcPr>
          <w:p w14:paraId="0C48B64F" w14:textId="624C3F6B"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0.022 (-0.029, 0.074)</w:t>
            </w:r>
          </w:p>
        </w:tc>
      </w:tr>
      <w:tr w:rsidR="00F24673" w:rsidRPr="00E813B4" w14:paraId="029D5ECB" w14:textId="77777777" w:rsidTr="00B33E4D">
        <w:trPr>
          <w:trHeight w:val="288"/>
        </w:trPr>
        <w:tc>
          <w:tcPr>
            <w:tcW w:w="1323" w:type="pct"/>
            <w:tcBorders>
              <w:top w:val="nil"/>
              <w:left w:val="nil"/>
              <w:bottom w:val="nil"/>
              <w:right w:val="nil"/>
            </w:tcBorders>
            <w:shd w:val="clear" w:color="auto" w:fill="auto"/>
            <w:noWrap/>
          </w:tcPr>
          <w:p w14:paraId="3DAA948C" w14:textId="4628ED00" w:rsidR="00F24673" w:rsidRPr="003E3BF8" w:rsidRDefault="00F24673" w:rsidP="00F24673">
            <w:pPr>
              <w:spacing w:after="0" w:line="240" w:lineRule="auto"/>
              <w:jc w:val="center"/>
              <w:rPr>
                <w:rFonts w:ascii="Calibri" w:eastAsia="Times New Roman" w:hAnsi="Calibri" w:cs="Calibri"/>
                <w:color w:val="000000"/>
                <w:sz w:val="20"/>
                <w:szCs w:val="20"/>
                <w:lang w:val="en-CA" w:eastAsia="en-CA"/>
              </w:rPr>
            </w:pPr>
            <w:r w:rsidRPr="003E3BF8">
              <w:rPr>
                <w:sz w:val="20"/>
                <w:szCs w:val="20"/>
              </w:rPr>
              <w:t xml:space="preserve">Immigrant 10-15 years </w:t>
            </w:r>
          </w:p>
        </w:tc>
        <w:tc>
          <w:tcPr>
            <w:tcW w:w="735" w:type="pct"/>
            <w:tcBorders>
              <w:top w:val="nil"/>
              <w:left w:val="nil"/>
              <w:bottom w:val="nil"/>
              <w:right w:val="nil"/>
            </w:tcBorders>
            <w:shd w:val="clear" w:color="auto" w:fill="auto"/>
            <w:noWrap/>
            <w:vAlign w:val="bottom"/>
          </w:tcPr>
          <w:p w14:paraId="54118238" w14:textId="2229EA0D"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-0.009 (-0.034, 0.016)</w:t>
            </w:r>
          </w:p>
        </w:tc>
        <w:tc>
          <w:tcPr>
            <w:tcW w:w="735" w:type="pct"/>
            <w:tcBorders>
              <w:top w:val="nil"/>
              <w:left w:val="nil"/>
              <w:bottom w:val="nil"/>
              <w:right w:val="nil"/>
            </w:tcBorders>
            <w:shd w:val="clear" w:color="auto" w:fill="auto"/>
            <w:noWrap/>
            <w:vAlign w:val="bottom"/>
          </w:tcPr>
          <w:p w14:paraId="3EBD837F" w14:textId="3D04CA11"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-0.011 (-0.035, 0.013)</w:t>
            </w:r>
          </w:p>
        </w:tc>
        <w:tc>
          <w:tcPr>
            <w:tcW w:w="735" w:type="pct"/>
            <w:tcBorders>
              <w:top w:val="nil"/>
              <w:left w:val="nil"/>
              <w:bottom w:val="nil"/>
              <w:right w:val="nil"/>
            </w:tcBorders>
            <w:shd w:val="clear" w:color="auto" w:fill="auto"/>
            <w:noWrap/>
            <w:vAlign w:val="bottom"/>
          </w:tcPr>
          <w:p w14:paraId="076A8139" w14:textId="7BC8C3BE"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0.007 (-0.019, 0.034)</w:t>
            </w:r>
          </w:p>
        </w:tc>
        <w:tc>
          <w:tcPr>
            <w:tcW w:w="735" w:type="pct"/>
            <w:tcBorders>
              <w:top w:val="nil"/>
              <w:left w:val="nil"/>
              <w:bottom w:val="nil"/>
              <w:right w:val="nil"/>
            </w:tcBorders>
            <w:shd w:val="clear" w:color="auto" w:fill="auto"/>
            <w:noWrap/>
            <w:vAlign w:val="bottom"/>
          </w:tcPr>
          <w:p w14:paraId="1BEC1245" w14:textId="600A3A7F"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0.026 (-0.033, 0.084)</w:t>
            </w:r>
          </w:p>
        </w:tc>
        <w:tc>
          <w:tcPr>
            <w:tcW w:w="735" w:type="pct"/>
            <w:tcBorders>
              <w:top w:val="nil"/>
              <w:left w:val="nil"/>
              <w:bottom w:val="nil"/>
              <w:right w:val="nil"/>
            </w:tcBorders>
            <w:shd w:val="clear" w:color="auto" w:fill="auto"/>
            <w:noWrap/>
            <w:vAlign w:val="bottom"/>
          </w:tcPr>
          <w:p w14:paraId="4A859B23" w14:textId="0372F853" w:rsidR="00F24673" w:rsidRPr="00F24673" w:rsidRDefault="00F24673" w:rsidP="00F24673">
            <w:pPr>
              <w:spacing w:after="0" w:line="240" w:lineRule="auto"/>
              <w:rPr>
                <w:rFonts w:ascii="Calibri" w:hAnsi="Calibri" w:cs="Calibri"/>
                <w:color w:val="000000"/>
                <w:sz w:val="16"/>
                <w:szCs w:val="16"/>
              </w:rPr>
            </w:pPr>
            <w:r w:rsidRPr="00F24673">
              <w:rPr>
                <w:rFonts w:ascii="Calibri" w:hAnsi="Calibri" w:cs="Calibri"/>
                <w:color w:val="000000"/>
                <w:sz w:val="16"/>
                <w:szCs w:val="16"/>
              </w:rPr>
              <w:t>-0.005 (-0.043, 0.033)</w:t>
            </w:r>
          </w:p>
        </w:tc>
      </w:tr>
      <w:tr w:rsidR="00F24673" w:rsidRPr="00E813B4" w14:paraId="3B56C2EC" w14:textId="77777777" w:rsidTr="00B33E4D">
        <w:trPr>
          <w:trHeight w:val="288"/>
        </w:trPr>
        <w:tc>
          <w:tcPr>
            <w:tcW w:w="1323" w:type="pct"/>
            <w:tcBorders>
              <w:top w:val="nil"/>
              <w:left w:val="nil"/>
              <w:bottom w:val="nil"/>
              <w:right w:val="nil"/>
            </w:tcBorders>
            <w:shd w:val="clear" w:color="auto" w:fill="auto"/>
            <w:noWrap/>
            <w:hideMark/>
          </w:tcPr>
          <w:p w14:paraId="6DDF66BB" w14:textId="76A4B9B9" w:rsidR="00F24673" w:rsidRPr="003E3BF8" w:rsidRDefault="00F24673" w:rsidP="00F24673">
            <w:pPr>
              <w:spacing w:after="0" w:line="240" w:lineRule="auto"/>
              <w:jc w:val="center"/>
              <w:rPr>
                <w:rFonts w:ascii="Calibri" w:eastAsia="Times New Roman" w:hAnsi="Calibri" w:cs="Calibri"/>
                <w:color w:val="000000"/>
                <w:sz w:val="20"/>
                <w:szCs w:val="20"/>
                <w:lang w:val="en-CA" w:eastAsia="en-CA"/>
              </w:rPr>
            </w:pPr>
            <w:r w:rsidRPr="003E3BF8">
              <w:rPr>
                <w:sz w:val="20"/>
                <w:szCs w:val="20"/>
              </w:rPr>
              <w:t>Immigrant 15-20 years</w:t>
            </w:r>
          </w:p>
        </w:tc>
        <w:tc>
          <w:tcPr>
            <w:tcW w:w="735" w:type="pct"/>
            <w:tcBorders>
              <w:top w:val="nil"/>
              <w:left w:val="nil"/>
              <w:bottom w:val="nil"/>
              <w:right w:val="nil"/>
            </w:tcBorders>
            <w:shd w:val="clear" w:color="auto" w:fill="auto"/>
            <w:noWrap/>
            <w:vAlign w:val="bottom"/>
            <w:hideMark/>
          </w:tcPr>
          <w:p w14:paraId="2E74FA83" w14:textId="4EAFABD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0.000 (-0.026, 0.027)</w:t>
            </w:r>
          </w:p>
        </w:tc>
        <w:tc>
          <w:tcPr>
            <w:tcW w:w="735" w:type="pct"/>
            <w:tcBorders>
              <w:top w:val="nil"/>
              <w:left w:val="nil"/>
              <w:bottom w:val="nil"/>
              <w:right w:val="nil"/>
            </w:tcBorders>
            <w:shd w:val="clear" w:color="auto" w:fill="auto"/>
            <w:noWrap/>
            <w:vAlign w:val="bottom"/>
            <w:hideMark/>
          </w:tcPr>
          <w:p w14:paraId="58BB40B1" w14:textId="1E0ABF1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-0.028** (-0.052, -0.005)</w:t>
            </w:r>
          </w:p>
        </w:tc>
        <w:tc>
          <w:tcPr>
            <w:tcW w:w="735" w:type="pct"/>
            <w:tcBorders>
              <w:top w:val="nil"/>
              <w:left w:val="nil"/>
              <w:bottom w:val="nil"/>
              <w:right w:val="nil"/>
            </w:tcBorders>
            <w:shd w:val="clear" w:color="auto" w:fill="auto"/>
            <w:noWrap/>
            <w:vAlign w:val="bottom"/>
            <w:hideMark/>
          </w:tcPr>
          <w:p w14:paraId="22AD9C9F" w14:textId="4729D4D2"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0.010 (-0.015, 0.035)</w:t>
            </w:r>
          </w:p>
        </w:tc>
        <w:tc>
          <w:tcPr>
            <w:tcW w:w="735" w:type="pct"/>
            <w:tcBorders>
              <w:top w:val="nil"/>
              <w:left w:val="nil"/>
              <w:bottom w:val="nil"/>
              <w:right w:val="nil"/>
            </w:tcBorders>
            <w:shd w:val="clear" w:color="auto" w:fill="auto"/>
            <w:noWrap/>
            <w:vAlign w:val="bottom"/>
            <w:hideMark/>
          </w:tcPr>
          <w:p w14:paraId="795E3CD3" w14:textId="7C8D77D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0.009 (-0.031, 0.049)</w:t>
            </w:r>
          </w:p>
        </w:tc>
        <w:tc>
          <w:tcPr>
            <w:tcW w:w="735" w:type="pct"/>
            <w:tcBorders>
              <w:top w:val="nil"/>
              <w:left w:val="nil"/>
              <w:bottom w:val="nil"/>
              <w:right w:val="nil"/>
            </w:tcBorders>
            <w:shd w:val="clear" w:color="auto" w:fill="auto"/>
            <w:noWrap/>
            <w:vAlign w:val="bottom"/>
            <w:hideMark/>
          </w:tcPr>
          <w:p w14:paraId="2F506C48" w14:textId="238181B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(-0.042, 0.029)</w:t>
            </w:r>
          </w:p>
        </w:tc>
      </w:tr>
      <w:tr w:rsidR="00F24673" w:rsidRPr="00E813B4" w14:paraId="0834920E" w14:textId="77777777" w:rsidTr="00B33E4D">
        <w:trPr>
          <w:trHeight w:val="288"/>
        </w:trPr>
        <w:tc>
          <w:tcPr>
            <w:tcW w:w="1323" w:type="pct"/>
            <w:tcBorders>
              <w:top w:val="nil"/>
              <w:left w:val="nil"/>
              <w:bottom w:val="nil"/>
              <w:right w:val="nil"/>
            </w:tcBorders>
            <w:shd w:val="clear" w:color="auto" w:fill="auto"/>
            <w:noWrap/>
            <w:hideMark/>
          </w:tcPr>
          <w:p w14:paraId="0A80BD7E" w14:textId="4EE0888C" w:rsidR="00F24673" w:rsidRPr="003E3BF8" w:rsidRDefault="00F24673" w:rsidP="00F24673">
            <w:pPr>
              <w:spacing w:after="0" w:line="240" w:lineRule="auto"/>
              <w:jc w:val="center"/>
              <w:rPr>
                <w:rFonts w:ascii="Calibri" w:eastAsia="Times New Roman" w:hAnsi="Calibri" w:cs="Calibri"/>
                <w:color w:val="000000"/>
                <w:sz w:val="20"/>
                <w:szCs w:val="20"/>
                <w:lang w:val="en-CA" w:eastAsia="en-CA"/>
              </w:rPr>
            </w:pPr>
            <w:r w:rsidRPr="003E3BF8">
              <w:rPr>
                <w:sz w:val="20"/>
                <w:szCs w:val="20"/>
              </w:rPr>
              <w:t>Immigrant 20+ years</w:t>
            </w:r>
          </w:p>
        </w:tc>
        <w:tc>
          <w:tcPr>
            <w:tcW w:w="735" w:type="pct"/>
            <w:tcBorders>
              <w:top w:val="nil"/>
              <w:left w:val="nil"/>
              <w:bottom w:val="nil"/>
              <w:right w:val="nil"/>
            </w:tcBorders>
            <w:shd w:val="clear" w:color="auto" w:fill="auto"/>
            <w:noWrap/>
            <w:vAlign w:val="bottom"/>
            <w:hideMark/>
          </w:tcPr>
          <w:p w14:paraId="07F23184" w14:textId="451A345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-0.040*** (-0.061, -0.019)</w:t>
            </w:r>
          </w:p>
        </w:tc>
        <w:tc>
          <w:tcPr>
            <w:tcW w:w="735" w:type="pct"/>
            <w:tcBorders>
              <w:top w:val="nil"/>
              <w:left w:val="nil"/>
              <w:bottom w:val="nil"/>
              <w:right w:val="nil"/>
            </w:tcBorders>
            <w:shd w:val="clear" w:color="auto" w:fill="auto"/>
            <w:noWrap/>
            <w:vAlign w:val="bottom"/>
            <w:hideMark/>
          </w:tcPr>
          <w:p w14:paraId="716244E8" w14:textId="2AE19AA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-0.013 (-0.038, 0.013)</w:t>
            </w:r>
          </w:p>
        </w:tc>
        <w:tc>
          <w:tcPr>
            <w:tcW w:w="735" w:type="pct"/>
            <w:tcBorders>
              <w:top w:val="nil"/>
              <w:left w:val="nil"/>
              <w:bottom w:val="nil"/>
              <w:right w:val="nil"/>
            </w:tcBorders>
            <w:shd w:val="clear" w:color="auto" w:fill="auto"/>
            <w:noWrap/>
            <w:vAlign w:val="bottom"/>
            <w:hideMark/>
          </w:tcPr>
          <w:p w14:paraId="61FA5BB6" w14:textId="216A6F14"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0.014 (-0.013, 0.042)</w:t>
            </w:r>
          </w:p>
        </w:tc>
        <w:tc>
          <w:tcPr>
            <w:tcW w:w="735" w:type="pct"/>
            <w:tcBorders>
              <w:top w:val="nil"/>
              <w:left w:val="nil"/>
              <w:bottom w:val="nil"/>
              <w:right w:val="nil"/>
            </w:tcBorders>
            <w:shd w:val="clear" w:color="auto" w:fill="auto"/>
            <w:noWrap/>
            <w:vAlign w:val="bottom"/>
            <w:hideMark/>
          </w:tcPr>
          <w:p w14:paraId="5C9D3074" w14:textId="668DB30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0.004 (-0.032, 0.040)</w:t>
            </w:r>
          </w:p>
        </w:tc>
        <w:tc>
          <w:tcPr>
            <w:tcW w:w="735" w:type="pct"/>
            <w:tcBorders>
              <w:top w:val="nil"/>
              <w:left w:val="nil"/>
              <w:bottom w:val="nil"/>
              <w:right w:val="nil"/>
            </w:tcBorders>
            <w:shd w:val="clear" w:color="auto" w:fill="auto"/>
            <w:noWrap/>
            <w:vAlign w:val="bottom"/>
            <w:hideMark/>
          </w:tcPr>
          <w:p w14:paraId="1558BC18" w14:textId="3340C5E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-0.020 (-0.054, 0.014)</w:t>
            </w:r>
          </w:p>
        </w:tc>
      </w:tr>
      <w:tr w:rsidR="00F24673" w:rsidRPr="00E813B4" w14:paraId="5132B3D0" w14:textId="77777777" w:rsidTr="004702CC">
        <w:trPr>
          <w:trHeight w:val="288"/>
        </w:trPr>
        <w:tc>
          <w:tcPr>
            <w:tcW w:w="1323" w:type="pct"/>
            <w:tcBorders>
              <w:top w:val="nil"/>
              <w:left w:val="nil"/>
              <w:bottom w:val="nil"/>
              <w:right w:val="nil"/>
            </w:tcBorders>
            <w:shd w:val="clear" w:color="auto" w:fill="auto"/>
            <w:noWrap/>
            <w:vAlign w:val="center"/>
            <w:hideMark/>
          </w:tcPr>
          <w:p w14:paraId="63D3D270"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Pr>
                <w:rFonts w:ascii="Calibri" w:eastAsia="Times New Roman" w:hAnsi="Calibri" w:cs="Calibri"/>
                <w:color w:val="000000"/>
                <w:sz w:val="20"/>
                <w:szCs w:val="20"/>
                <w:lang w:val="en-CA" w:eastAsia="en-CA"/>
              </w:rPr>
              <w:t xml:space="preserve">Educ.- </w:t>
            </w:r>
            <w:r w:rsidRPr="00E813B4">
              <w:rPr>
                <w:rFonts w:ascii="Calibri" w:eastAsia="Times New Roman" w:hAnsi="Calibri" w:cs="Calibri"/>
                <w:color w:val="000000"/>
                <w:sz w:val="20"/>
                <w:szCs w:val="20"/>
                <w:lang w:val="en-CA" w:eastAsia="en-CA"/>
              </w:rPr>
              <w:t>Sec. (no sec.)</w:t>
            </w:r>
          </w:p>
        </w:tc>
        <w:tc>
          <w:tcPr>
            <w:tcW w:w="735" w:type="pct"/>
            <w:tcBorders>
              <w:top w:val="nil"/>
              <w:left w:val="nil"/>
              <w:bottom w:val="nil"/>
              <w:right w:val="nil"/>
            </w:tcBorders>
            <w:shd w:val="clear" w:color="auto" w:fill="auto"/>
            <w:noWrap/>
            <w:vAlign w:val="bottom"/>
            <w:hideMark/>
          </w:tcPr>
          <w:p w14:paraId="503D0B19" w14:textId="08A450A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0.009** (0.001, 0.018)</w:t>
            </w:r>
          </w:p>
        </w:tc>
        <w:tc>
          <w:tcPr>
            <w:tcW w:w="735" w:type="pct"/>
            <w:tcBorders>
              <w:top w:val="nil"/>
              <w:left w:val="nil"/>
              <w:bottom w:val="nil"/>
              <w:right w:val="nil"/>
            </w:tcBorders>
            <w:shd w:val="clear" w:color="auto" w:fill="auto"/>
            <w:noWrap/>
            <w:vAlign w:val="bottom"/>
            <w:hideMark/>
          </w:tcPr>
          <w:p w14:paraId="50DF93F3" w14:textId="451489D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0.005 (-0.005, 0.016)</w:t>
            </w:r>
          </w:p>
        </w:tc>
        <w:tc>
          <w:tcPr>
            <w:tcW w:w="735" w:type="pct"/>
            <w:tcBorders>
              <w:top w:val="nil"/>
              <w:left w:val="nil"/>
              <w:bottom w:val="nil"/>
              <w:right w:val="nil"/>
            </w:tcBorders>
            <w:shd w:val="clear" w:color="auto" w:fill="auto"/>
            <w:noWrap/>
            <w:vAlign w:val="bottom"/>
            <w:hideMark/>
          </w:tcPr>
          <w:p w14:paraId="2C3BB143" w14:textId="481E764D"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0.020*** (0.011, 0.029)</w:t>
            </w:r>
          </w:p>
        </w:tc>
        <w:tc>
          <w:tcPr>
            <w:tcW w:w="735" w:type="pct"/>
            <w:tcBorders>
              <w:top w:val="nil"/>
              <w:left w:val="nil"/>
              <w:bottom w:val="nil"/>
              <w:right w:val="nil"/>
            </w:tcBorders>
            <w:shd w:val="clear" w:color="auto" w:fill="auto"/>
            <w:noWrap/>
            <w:vAlign w:val="bottom"/>
            <w:hideMark/>
          </w:tcPr>
          <w:p w14:paraId="090C24F8" w14:textId="3A29EA1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0.017** (0.002, 0.033)</w:t>
            </w:r>
          </w:p>
        </w:tc>
        <w:tc>
          <w:tcPr>
            <w:tcW w:w="735" w:type="pct"/>
            <w:tcBorders>
              <w:top w:val="nil"/>
              <w:left w:val="nil"/>
              <w:bottom w:val="nil"/>
              <w:right w:val="nil"/>
            </w:tcBorders>
            <w:shd w:val="clear" w:color="auto" w:fill="auto"/>
            <w:noWrap/>
            <w:vAlign w:val="bottom"/>
            <w:hideMark/>
          </w:tcPr>
          <w:p w14:paraId="31F2F877" w14:textId="6EAD2E0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0.016* (-0.002, 0.035)</w:t>
            </w:r>
          </w:p>
        </w:tc>
      </w:tr>
      <w:tr w:rsidR="00F24673" w:rsidRPr="00E813B4" w14:paraId="3ECC76A5" w14:textId="77777777" w:rsidTr="004702CC">
        <w:trPr>
          <w:trHeight w:val="288"/>
        </w:trPr>
        <w:tc>
          <w:tcPr>
            <w:tcW w:w="1323" w:type="pct"/>
            <w:tcBorders>
              <w:top w:val="nil"/>
              <w:left w:val="nil"/>
              <w:bottom w:val="nil"/>
              <w:right w:val="nil"/>
            </w:tcBorders>
            <w:shd w:val="clear" w:color="auto" w:fill="auto"/>
            <w:noWrap/>
            <w:vAlign w:val="center"/>
            <w:hideMark/>
          </w:tcPr>
          <w:p w14:paraId="21291073"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Pr>
                <w:rFonts w:ascii="Calibri" w:eastAsia="Times New Roman" w:hAnsi="Calibri" w:cs="Calibri"/>
                <w:color w:val="000000"/>
                <w:sz w:val="20"/>
                <w:szCs w:val="20"/>
                <w:lang w:val="en-CA" w:eastAsia="en-CA"/>
              </w:rPr>
              <w:t xml:space="preserve">Educ. - </w:t>
            </w:r>
            <w:r w:rsidRPr="00E813B4">
              <w:rPr>
                <w:rFonts w:ascii="Calibri" w:eastAsia="Times New Roman" w:hAnsi="Calibri" w:cs="Calibri"/>
                <w:color w:val="000000"/>
                <w:sz w:val="20"/>
                <w:szCs w:val="20"/>
                <w:lang w:val="en-CA" w:eastAsia="en-CA"/>
              </w:rPr>
              <w:t>Some post-sec. (sec.)</w:t>
            </w:r>
          </w:p>
        </w:tc>
        <w:tc>
          <w:tcPr>
            <w:tcW w:w="735" w:type="pct"/>
            <w:tcBorders>
              <w:top w:val="nil"/>
              <w:left w:val="nil"/>
              <w:bottom w:val="nil"/>
              <w:right w:val="nil"/>
            </w:tcBorders>
            <w:shd w:val="clear" w:color="auto" w:fill="auto"/>
            <w:noWrap/>
            <w:vAlign w:val="bottom"/>
            <w:hideMark/>
          </w:tcPr>
          <w:p w14:paraId="3F68D61B" w14:textId="76682DD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0.040*** (0.027, 0.054)</w:t>
            </w:r>
          </w:p>
        </w:tc>
        <w:tc>
          <w:tcPr>
            <w:tcW w:w="735" w:type="pct"/>
            <w:tcBorders>
              <w:top w:val="nil"/>
              <w:left w:val="nil"/>
              <w:bottom w:val="nil"/>
              <w:right w:val="nil"/>
            </w:tcBorders>
            <w:shd w:val="clear" w:color="auto" w:fill="auto"/>
            <w:noWrap/>
            <w:vAlign w:val="bottom"/>
            <w:hideMark/>
          </w:tcPr>
          <w:p w14:paraId="33EAAAD7" w14:textId="7EAFECF2"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0.026*** (0.014, 0.039)</w:t>
            </w:r>
          </w:p>
        </w:tc>
        <w:tc>
          <w:tcPr>
            <w:tcW w:w="735" w:type="pct"/>
            <w:tcBorders>
              <w:top w:val="nil"/>
              <w:left w:val="nil"/>
              <w:bottom w:val="nil"/>
              <w:right w:val="nil"/>
            </w:tcBorders>
            <w:shd w:val="clear" w:color="auto" w:fill="auto"/>
            <w:noWrap/>
            <w:vAlign w:val="bottom"/>
            <w:hideMark/>
          </w:tcPr>
          <w:p w14:paraId="4CA8DC90" w14:textId="3A14E91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0.029*** (0.016, 0.042)</w:t>
            </w:r>
          </w:p>
        </w:tc>
        <w:tc>
          <w:tcPr>
            <w:tcW w:w="735" w:type="pct"/>
            <w:tcBorders>
              <w:top w:val="nil"/>
              <w:left w:val="nil"/>
              <w:bottom w:val="nil"/>
              <w:right w:val="nil"/>
            </w:tcBorders>
            <w:shd w:val="clear" w:color="auto" w:fill="auto"/>
            <w:noWrap/>
            <w:vAlign w:val="bottom"/>
            <w:hideMark/>
          </w:tcPr>
          <w:p w14:paraId="05224DB8" w14:textId="3CCBFBEE"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0.032*** (0.012, 0.052)</w:t>
            </w:r>
          </w:p>
        </w:tc>
        <w:tc>
          <w:tcPr>
            <w:tcW w:w="735" w:type="pct"/>
            <w:tcBorders>
              <w:top w:val="nil"/>
              <w:left w:val="nil"/>
              <w:bottom w:val="nil"/>
              <w:right w:val="nil"/>
            </w:tcBorders>
            <w:shd w:val="clear" w:color="auto" w:fill="auto"/>
            <w:noWrap/>
            <w:vAlign w:val="bottom"/>
            <w:hideMark/>
          </w:tcPr>
          <w:p w14:paraId="100C3150" w14:textId="4A2332F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0.024* (0.000, 0.048)</w:t>
            </w:r>
          </w:p>
        </w:tc>
      </w:tr>
      <w:tr w:rsidR="00F24673" w:rsidRPr="00E813B4" w14:paraId="00D1EACE" w14:textId="77777777" w:rsidTr="004702CC">
        <w:trPr>
          <w:trHeight w:val="288"/>
        </w:trPr>
        <w:tc>
          <w:tcPr>
            <w:tcW w:w="1323" w:type="pct"/>
            <w:tcBorders>
              <w:top w:val="nil"/>
              <w:left w:val="nil"/>
              <w:bottom w:val="nil"/>
              <w:right w:val="nil"/>
            </w:tcBorders>
            <w:shd w:val="clear" w:color="auto" w:fill="auto"/>
            <w:noWrap/>
            <w:vAlign w:val="center"/>
            <w:hideMark/>
          </w:tcPr>
          <w:p w14:paraId="44F074B4"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Pr>
                <w:rFonts w:ascii="Calibri" w:eastAsia="Times New Roman" w:hAnsi="Calibri" w:cs="Calibri"/>
                <w:color w:val="000000"/>
                <w:sz w:val="20"/>
                <w:szCs w:val="20"/>
                <w:lang w:val="en-CA" w:eastAsia="en-CA"/>
              </w:rPr>
              <w:t xml:space="preserve">Educ. - </w:t>
            </w:r>
            <w:r w:rsidRPr="00E813B4">
              <w:rPr>
                <w:rFonts w:ascii="Calibri" w:eastAsia="Times New Roman" w:hAnsi="Calibri" w:cs="Calibri"/>
                <w:color w:val="000000"/>
                <w:sz w:val="20"/>
                <w:szCs w:val="20"/>
                <w:lang w:val="en-CA" w:eastAsia="en-CA"/>
              </w:rPr>
              <w:t>Post-sec. (some post-sec)</w:t>
            </w:r>
          </w:p>
        </w:tc>
        <w:tc>
          <w:tcPr>
            <w:tcW w:w="735" w:type="pct"/>
            <w:tcBorders>
              <w:top w:val="nil"/>
              <w:left w:val="nil"/>
              <w:bottom w:val="nil"/>
              <w:right w:val="nil"/>
            </w:tcBorders>
            <w:shd w:val="clear" w:color="auto" w:fill="auto"/>
            <w:noWrap/>
            <w:vAlign w:val="bottom"/>
            <w:hideMark/>
          </w:tcPr>
          <w:p w14:paraId="57B9F249" w14:textId="108CAC8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(-0.019, 0.005)</w:t>
            </w:r>
          </w:p>
        </w:tc>
        <w:tc>
          <w:tcPr>
            <w:tcW w:w="735" w:type="pct"/>
            <w:tcBorders>
              <w:top w:val="nil"/>
              <w:left w:val="nil"/>
              <w:bottom w:val="nil"/>
              <w:right w:val="nil"/>
            </w:tcBorders>
            <w:shd w:val="clear" w:color="auto" w:fill="auto"/>
            <w:noWrap/>
            <w:vAlign w:val="bottom"/>
            <w:hideMark/>
          </w:tcPr>
          <w:p w14:paraId="1390ACA5" w14:textId="72426F2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0.004 (-0.008, 0.016)</w:t>
            </w:r>
          </w:p>
        </w:tc>
        <w:tc>
          <w:tcPr>
            <w:tcW w:w="735" w:type="pct"/>
            <w:tcBorders>
              <w:top w:val="nil"/>
              <w:left w:val="nil"/>
              <w:bottom w:val="nil"/>
              <w:right w:val="nil"/>
            </w:tcBorders>
            <w:shd w:val="clear" w:color="auto" w:fill="auto"/>
            <w:noWrap/>
            <w:vAlign w:val="bottom"/>
            <w:hideMark/>
          </w:tcPr>
          <w:p w14:paraId="303BEC6A" w14:textId="671EA46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0.005 (-0.007, 0.018)</w:t>
            </w:r>
          </w:p>
        </w:tc>
        <w:tc>
          <w:tcPr>
            <w:tcW w:w="735" w:type="pct"/>
            <w:tcBorders>
              <w:top w:val="nil"/>
              <w:left w:val="nil"/>
              <w:bottom w:val="nil"/>
              <w:right w:val="nil"/>
            </w:tcBorders>
            <w:shd w:val="clear" w:color="auto" w:fill="auto"/>
            <w:noWrap/>
            <w:vAlign w:val="bottom"/>
            <w:hideMark/>
          </w:tcPr>
          <w:p w14:paraId="05E97A60" w14:textId="1493357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0.011 (-0.007, 0.029)</w:t>
            </w:r>
          </w:p>
        </w:tc>
        <w:tc>
          <w:tcPr>
            <w:tcW w:w="735" w:type="pct"/>
            <w:tcBorders>
              <w:top w:val="nil"/>
              <w:left w:val="nil"/>
              <w:bottom w:val="nil"/>
              <w:right w:val="nil"/>
            </w:tcBorders>
            <w:shd w:val="clear" w:color="auto" w:fill="auto"/>
            <w:noWrap/>
            <w:vAlign w:val="bottom"/>
            <w:hideMark/>
          </w:tcPr>
          <w:p w14:paraId="69085C83" w14:textId="7DF747E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(-0.024, 0.022)</w:t>
            </w:r>
          </w:p>
        </w:tc>
      </w:tr>
      <w:tr w:rsidR="00F24673" w:rsidRPr="00E813B4" w14:paraId="7AA26F29" w14:textId="77777777" w:rsidTr="004702CC">
        <w:trPr>
          <w:trHeight w:val="288"/>
        </w:trPr>
        <w:tc>
          <w:tcPr>
            <w:tcW w:w="1323" w:type="pct"/>
            <w:tcBorders>
              <w:top w:val="nil"/>
              <w:left w:val="nil"/>
              <w:bottom w:val="nil"/>
              <w:right w:val="nil"/>
            </w:tcBorders>
            <w:shd w:val="clear" w:color="auto" w:fill="auto"/>
            <w:noWrap/>
            <w:vAlign w:val="center"/>
            <w:hideMark/>
          </w:tcPr>
          <w:p w14:paraId="102992D1"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 xml:space="preserve">Ethnicity - </w:t>
            </w:r>
            <w:proofErr w:type="gramStart"/>
            <w:r w:rsidRPr="00E813B4">
              <w:rPr>
                <w:rFonts w:ascii="Calibri" w:eastAsia="Times New Roman" w:hAnsi="Calibri" w:cs="Calibri"/>
                <w:color w:val="000000"/>
                <w:sz w:val="20"/>
                <w:szCs w:val="20"/>
                <w:lang w:val="en-CA" w:eastAsia="en-CA"/>
              </w:rPr>
              <w:t>Other</w:t>
            </w:r>
            <w:proofErr w:type="gramEnd"/>
            <w:r w:rsidRPr="00E813B4">
              <w:rPr>
                <w:rFonts w:ascii="Calibri" w:eastAsia="Times New Roman" w:hAnsi="Calibri" w:cs="Calibri"/>
                <w:color w:val="000000"/>
                <w:sz w:val="20"/>
                <w:szCs w:val="20"/>
                <w:lang w:val="en-CA" w:eastAsia="en-CA"/>
              </w:rPr>
              <w:t xml:space="preserve"> minority</w:t>
            </w:r>
          </w:p>
        </w:tc>
        <w:tc>
          <w:tcPr>
            <w:tcW w:w="735" w:type="pct"/>
            <w:tcBorders>
              <w:top w:val="nil"/>
              <w:left w:val="nil"/>
              <w:bottom w:val="nil"/>
              <w:right w:val="nil"/>
            </w:tcBorders>
            <w:shd w:val="clear" w:color="auto" w:fill="auto"/>
            <w:noWrap/>
            <w:vAlign w:val="bottom"/>
            <w:hideMark/>
          </w:tcPr>
          <w:p w14:paraId="25F21553" w14:textId="58AF334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-0.029*** (-0.042, -0.016)</w:t>
            </w:r>
          </w:p>
        </w:tc>
        <w:tc>
          <w:tcPr>
            <w:tcW w:w="735" w:type="pct"/>
            <w:tcBorders>
              <w:top w:val="nil"/>
              <w:left w:val="nil"/>
              <w:bottom w:val="nil"/>
              <w:right w:val="nil"/>
            </w:tcBorders>
            <w:shd w:val="clear" w:color="auto" w:fill="auto"/>
            <w:noWrap/>
            <w:vAlign w:val="bottom"/>
            <w:hideMark/>
          </w:tcPr>
          <w:p w14:paraId="5328D560" w14:textId="73F0895C"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0.001 (-0.015, 0.016)</w:t>
            </w:r>
          </w:p>
        </w:tc>
        <w:tc>
          <w:tcPr>
            <w:tcW w:w="735" w:type="pct"/>
            <w:tcBorders>
              <w:top w:val="nil"/>
              <w:left w:val="nil"/>
              <w:bottom w:val="nil"/>
              <w:right w:val="nil"/>
            </w:tcBorders>
            <w:shd w:val="clear" w:color="auto" w:fill="auto"/>
            <w:noWrap/>
            <w:vAlign w:val="bottom"/>
            <w:hideMark/>
          </w:tcPr>
          <w:p w14:paraId="608E9941" w14:textId="416305B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-0.006 (-0.020, 0.009)</w:t>
            </w:r>
          </w:p>
        </w:tc>
        <w:tc>
          <w:tcPr>
            <w:tcW w:w="735" w:type="pct"/>
            <w:tcBorders>
              <w:top w:val="nil"/>
              <w:left w:val="nil"/>
              <w:bottom w:val="nil"/>
              <w:right w:val="nil"/>
            </w:tcBorders>
            <w:shd w:val="clear" w:color="auto" w:fill="auto"/>
            <w:noWrap/>
            <w:vAlign w:val="bottom"/>
            <w:hideMark/>
          </w:tcPr>
          <w:p w14:paraId="599A3ECF" w14:textId="0581A28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-0.020* (-0.043, 0.002)</w:t>
            </w:r>
          </w:p>
        </w:tc>
        <w:tc>
          <w:tcPr>
            <w:tcW w:w="735" w:type="pct"/>
            <w:tcBorders>
              <w:top w:val="nil"/>
              <w:left w:val="nil"/>
              <w:bottom w:val="nil"/>
              <w:right w:val="nil"/>
            </w:tcBorders>
            <w:shd w:val="clear" w:color="auto" w:fill="auto"/>
            <w:noWrap/>
            <w:vAlign w:val="bottom"/>
            <w:hideMark/>
          </w:tcPr>
          <w:p w14:paraId="0D687022" w14:textId="17BFE9C9"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0.009 (-0.011, 0.029)</w:t>
            </w:r>
          </w:p>
        </w:tc>
      </w:tr>
      <w:tr w:rsidR="00F24673" w:rsidRPr="00E813B4" w14:paraId="14D1268A" w14:textId="77777777" w:rsidTr="004702CC">
        <w:trPr>
          <w:trHeight w:val="288"/>
        </w:trPr>
        <w:tc>
          <w:tcPr>
            <w:tcW w:w="1323" w:type="pct"/>
            <w:tcBorders>
              <w:top w:val="nil"/>
              <w:left w:val="nil"/>
              <w:bottom w:val="nil"/>
              <w:right w:val="nil"/>
            </w:tcBorders>
            <w:shd w:val="clear" w:color="auto" w:fill="auto"/>
            <w:noWrap/>
            <w:vAlign w:val="center"/>
            <w:hideMark/>
          </w:tcPr>
          <w:p w14:paraId="448F7B8B" w14:textId="77777777" w:rsidR="00F24673" w:rsidRPr="00E03FC6" w:rsidRDefault="00F24673" w:rsidP="00F24673">
            <w:pPr>
              <w:spacing w:after="0" w:line="240" w:lineRule="auto"/>
              <w:jc w:val="center"/>
              <w:rPr>
                <w:rFonts w:eastAsia="Times New Roman" w:cs="Arial"/>
                <w:color w:val="000000"/>
                <w:sz w:val="20"/>
                <w:szCs w:val="20"/>
                <w:lang w:val="en-CA" w:eastAsia="en-CA"/>
              </w:rPr>
            </w:pPr>
            <w:r w:rsidRPr="00E03FC6">
              <w:rPr>
                <w:rFonts w:eastAsia="Times New Roman" w:cs="Arial"/>
                <w:color w:val="000000"/>
                <w:sz w:val="20"/>
                <w:szCs w:val="20"/>
                <w:lang w:val="en-CA" w:eastAsia="en-CA"/>
              </w:rPr>
              <w:t>Ethnicity - Aboriginal</w:t>
            </w:r>
          </w:p>
        </w:tc>
        <w:tc>
          <w:tcPr>
            <w:tcW w:w="735" w:type="pct"/>
            <w:tcBorders>
              <w:top w:val="nil"/>
              <w:left w:val="nil"/>
              <w:bottom w:val="nil"/>
              <w:right w:val="nil"/>
            </w:tcBorders>
            <w:shd w:val="clear" w:color="auto" w:fill="auto"/>
            <w:noWrap/>
            <w:vAlign w:val="bottom"/>
            <w:hideMark/>
          </w:tcPr>
          <w:p w14:paraId="4F8362E1" w14:textId="04026CF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0.016 (-0.005, 0.037)</w:t>
            </w:r>
          </w:p>
        </w:tc>
        <w:tc>
          <w:tcPr>
            <w:tcW w:w="735" w:type="pct"/>
            <w:tcBorders>
              <w:top w:val="nil"/>
              <w:left w:val="nil"/>
              <w:bottom w:val="nil"/>
              <w:right w:val="nil"/>
            </w:tcBorders>
            <w:shd w:val="clear" w:color="auto" w:fill="auto"/>
            <w:noWrap/>
            <w:vAlign w:val="bottom"/>
            <w:hideMark/>
          </w:tcPr>
          <w:p w14:paraId="7E753457" w14:textId="77604788"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0.021** (0.001, 0.042)</w:t>
            </w:r>
          </w:p>
        </w:tc>
        <w:tc>
          <w:tcPr>
            <w:tcW w:w="735" w:type="pct"/>
            <w:tcBorders>
              <w:top w:val="nil"/>
              <w:left w:val="nil"/>
              <w:bottom w:val="nil"/>
              <w:right w:val="nil"/>
            </w:tcBorders>
            <w:shd w:val="clear" w:color="auto" w:fill="auto"/>
            <w:noWrap/>
            <w:vAlign w:val="bottom"/>
            <w:hideMark/>
          </w:tcPr>
          <w:p w14:paraId="7165EF4E" w14:textId="2EFE58D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0.015* (-0.002, 0.032)</w:t>
            </w:r>
          </w:p>
        </w:tc>
        <w:tc>
          <w:tcPr>
            <w:tcW w:w="735" w:type="pct"/>
            <w:tcBorders>
              <w:top w:val="nil"/>
              <w:left w:val="nil"/>
              <w:bottom w:val="nil"/>
              <w:right w:val="nil"/>
            </w:tcBorders>
            <w:shd w:val="clear" w:color="auto" w:fill="auto"/>
            <w:noWrap/>
            <w:vAlign w:val="bottom"/>
            <w:hideMark/>
          </w:tcPr>
          <w:p w14:paraId="6E9A6D5B" w14:textId="7C54A20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0.025 (-0.013, 0.062)</w:t>
            </w:r>
          </w:p>
        </w:tc>
        <w:tc>
          <w:tcPr>
            <w:tcW w:w="735" w:type="pct"/>
            <w:tcBorders>
              <w:top w:val="nil"/>
              <w:left w:val="nil"/>
              <w:bottom w:val="nil"/>
              <w:right w:val="nil"/>
            </w:tcBorders>
            <w:shd w:val="clear" w:color="auto" w:fill="auto"/>
            <w:noWrap/>
            <w:vAlign w:val="bottom"/>
            <w:hideMark/>
          </w:tcPr>
          <w:p w14:paraId="35623D29" w14:textId="7BAECF6D"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0.030** (0.001, 0.058)</w:t>
            </w:r>
          </w:p>
        </w:tc>
      </w:tr>
      <w:tr w:rsidR="00F24673" w:rsidRPr="00E813B4" w14:paraId="6518716B" w14:textId="77777777" w:rsidTr="004702CC">
        <w:trPr>
          <w:trHeight w:val="288"/>
        </w:trPr>
        <w:tc>
          <w:tcPr>
            <w:tcW w:w="1323" w:type="pct"/>
            <w:tcBorders>
              <w:top w:val="nil"/>
              <w:left w:val="nil"/>
              <w:bottom w:val="nil"/>
              <w:right w:val="nil"/>
            </w:tcBorders>
            <w:shd w:val="clear" w:color="auto" w:fill="auto"/>
            <w:noWrap/>
            <w:vAlign w:val="center"/>
            <w:hideMark/>
          </w:tcPr>
          <w:p w14:paraId="36C02B0A"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Belong SS (VS)</w:t>
            </w:r>
          </w:p>
        </w:tc>
        <w:tc>
          <w:tcPr>
            <w:tcW w:w="735" w:type="pct"/>
            <w:tcBorders>
              <w:top w:val="nil"/>
              <w:left w:val="nil"/>
              <w:bottom w:val="nil"/>
              <w:right w:val="nil"/>
            </w:tcBorders>
            <w:shd w:val="clear" w:color="auto" w:fill="auto"/>
            <w:noWrap/>
            <w:vAlign w:val="bottom"/>
            <w:hideMark/>
          </w:tcPr>
          <w:p w14:paraId="053FED3D" w14:textId="69D2E5A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-0.010** (-0.018, -0.001)</w:t>
            </w:r>
          </w:p>
        </w:tc>
        <w:tc>
          <w:tcPr>
            <w:tcW w:w="735" w:type="pct"/>
            <w:tcBorders>
              <w:top w:val="nil"/>
              <w:left w:val="nil"/>
              <w:bottom w:val="nil"/>
              <w:right w:val="nil"/>
            </w:tcBorders>
            <w:shd w:val="clear" w:color="auto" w:fill="auto"/>
            <w:noWrap/>
            <w:vAlign w:val="bottom"/>
            <w:hideMark/>
          </w:tcPr>
          <w:p w14:paraId="007CDF08" w14:textId="59BEA0D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-0.016*** (-0.025, -0.006)</w:t>
            </w:r>
          </w:p>
        </w:tc>
        <w:tc>
          <w:tcPr>
            <w:tcW w:w="735" w:type="pct"/>
            <w:tcBorders>
              <w:top w:val="nil"/>
              <w:left w:val="nil"/>
              <w:bottom w:val="nil"/>
              <w:right w:val="nil"/>
            </w:tcBorders>
            <w:shd w:val="clear" w:color="auto" w:fill="auto"/>
            <w:noWrap/>
            <w:vAlign w:val="bottom"/>
            <w:hideMark/>
          </w:tcPr>
          <w:p w14:paraId="5184ED47" w14:textId="571A001E"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-0.009** (-0.018, -0.001)</w:t>
            </w:r>
          </w:p>
        </w:tc>
        <w:tc>
          <w:tcPr>
            <w:tcW w:w="735" w:type="pct"/>
            <w:tcBorders>
              <w:top w:val="nil"/>
              <w:left w:val="nil"/>
              <w:bottom w:val="nil"/>
              <w:right w:val="nil"/>
            </w:tcBorders>
            <w:shd w:val="clear" w:color="auto" w:fill="auto"/>
            <w:noWrap/>
            <w:vAlign w:val="bottom"/>
            <w:hideMark/>
          </w:tcPr>
          <w:p w14:paraId="738F9F8C" w14:textId="1D11F83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-0.013 (-0.029, 0.003)</w:t>
            </w:r>
          </w:p>
        </w:tc>
        <w:tc>
          <w:tcPr>
            <w:tcW w:w="735" w:type="pct"/>
            <w:tcBorders>
              <w:top w:val="nil"/>
              <w:left w:val="nil"/>
              <w:bottom w:val="nil"/>
              <w:right w:val="nil"/>
            </w:tcBorders>
            <w:shd w:val="clear" w:color="auto" w:fill="auto"/>
            <w:noWrap/>
            <w:vAlign w:val="bottom"/>
            <w:hideMark/>
          </w:tcPr>
          <w:p w14:paraId="67E8B298" w14:textId="22A1332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-0.022*** (-0.037, -0.006)</w:t>
            </w:r>
          </w:p>
        </w:tc>
      </w:tr>
      <w:tr w:rsidR="00F24673" w:rsidRPr="00E813B4" w14:paraId="2A2577BB" w14:textId="77777777" w:rsidTr="004702CC">
        <w:trPr>
          <w:trHeight w:val="288"/>
        </w:trPr>
        <w:tc>
          <w:tcPr>
            <w:tcW w:w="1323" w:type="pct"/>
            <w:tcBorders>
              <w:top w:val="nil"/>
              <w:left w:val="nil"/>
              <w:bottom w:val="nil"/>
              <w:right w:val="nil"/>
            </w:tcBorders>
            <w:shd w:val="clear" w:color="auto" w:fill="auto"/>
            <w:noWrap/>
            <w:vAlign w:val="center"/>
            <w:hideMark/>
          </w:tcPr>
          <w:p w14:paraId="75C40DE7"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Belong SW (SS)</w:t>
            </w:r>
          </w:p>
        </w:tc>
        <w:tc>
          <w:tcPr>
            <w:tcW w:w="735" w:type="pct"/>
            <w:tcBorders>
              <w:top w:val="nil"/>
              <w:left w:val="nil"/>
              <w:bottom w:val="nil"/>
              <w:right w:val="nil"/>
            </w:tcBorders>
            <w:shd w:val="clear" w:color="auto" w:fill="auto"/>
            <w:noWrap/>
            <w:vAlign w:val="bottom"/>
            <w:hideMark/>
          </w:tcPr>
          <w:p w14:paraId="7D5656AB" w14:textId="21B6CD0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0.020*** (0.012, 0.028)</w:t>
            </w:r>
          </w:p>
        </w:tc>
        <w:tc>
          <w:tcPr>
            <w:tcW w:w="735" w:type="pct"/>
            <w:tcBorders>
              <w:top w:val="nil"/>
              <w:left w:val="nil"/>
              <w:bottom w:val="nil"/>
              <w:right w:val="nil"/>
            </w:tcBorders>
            <w:shd w:val="clear" w:color="auto" w:fill="auto"/>
            <w:noWrap/>
            <w:vAlign w:val="bottom"/>
            <w:hideMark/>
          </w:tcPr>
          <w:p w14:paraId="7447D2C8" w14:textId="3D88333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0.022*** (0.014, 0.030)</w:t>
            </w:r>
          </w:p>
        </w:tc>
        <w:tc>
          <w:tcPr>
            <w:tcW w:w="735" w:type="pct"/>
            <w:tcBorders>
              <w:top w:val="nil"/>
              <w:left w:val="nil"/>
              <w:bottom w:val="nil"/>
              <w:right w:val="nil"/>
            </w:tcBorders>
            <w:shd w:val="clear" w:color="auto" w:fill="auto"/>
            <w:noWrap/>
            <w:vAlign w:val="bottom"/>
            <w:hideMark/>
          </w:tcPr>
          <w:p w14:paraId="026E3BD2" w14:textId="284E06D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0.020*** (0.013, 0.028)</w:t>
            </w:r>
          </w:p>
        </w:tc>
        <w:tc>
          <w:tcPr>
            <w:tcW w:w="735" w:type="pct"/>
            <w:tcBorders>
              <w:top w:val="nil"/>
              <w:left w:val="nil"/>
              <w:bottom w:val="nil"/>
              <w:right w:val="nil"/>
            </w:tcBorders>
            <w:shd w:val="clear" w:color="auto" w:fill="auto"/>
            <w:noWrap/>
            <w:vAlign w:val="bottom"/>
            <w:hideMark/>
          </w:tcPr>
          <w:p w14:paraId="59F98FD3" w14:textId="74684490"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0.008 (-0.005, 0.021)</w:t>
            </w:r>
          </w:p>
        </w:tc>
        <w:tc>
          <w:tcPr>
            <w:tcW w:w="735" w:type="pct"/>
            <w:tcBorders>
              <w:top w:val="nil"/>
              <w:left w:val="nil"/>
              <w:bottom w:val="nil"/>
              <w:right w:val="nil"/>
            </w:tcBorders>
            <w:shd w:val="clear" w:color="auto" w:fill="auto"/>
            <w:noWrap/>
            <w:vAlign w:val="bottom"/>
            <w:hideMark/>
          </w:tcPr>
          <w:p w14:paraId="560F75C2" w14:textId="319AA5A7"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0.029*** (0.016, 0.042)</w:t>
            </w:r>
          </w:p>
        </w:tc>
      </w:tr>
      <w:tr w:rsidR="00F24673" w:rsidRPr="00E813B4" w14:paraId="3EC1085D" w14:textId="77777777" w:rsidTr="004702CC">
        <w:trPr>
          <w:trHeight w:val="300"/>
        </w:trPr>
        <w:tc>
          <w:tcPr>
            <w:tcW w:w="1323" w:type="pct"/>
            <w:tcBorders>
              <w:top w:val="nil"/>
              <w:left w:val="nil"/>
              <w:bottom w:val="nil"/>
              <w:right w:val="nil"/>
            </w:tcBorders>
            <w:shd w:val="clear" w:color="auto" w:fill="auto"/>
            <w:noWrap/>
            <w:vAlign w:val="center"/>
            <w:hideMark/>
          </w:tcPr>
          <w:p w14:paraId="7A6F1C1E"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Belong VW (SW)</w:t>
            </w:r>
          </w:p>
        </w:tc>
        <w:tc>
          <w:tcPr>
            <w:tcW w:w="735" w:type="pct"/>
            <w:tcBorders>
              <w:top w:val="nil"/>
              <w:left w:val="nil"/>
              <w:bottom w:val="nil"/>
              <w:right w:val="nil"/>
            </w:tcBorders>
            <w:shd w:val="clear" w:color="auto" w:fill="auto"/>
            <w:noWrap/>
            <w:vAlign w:val="bottom"/>
            <w:hideMark/>
          </w:tcPr>
          <w:p w14:paraId="1396AD47" w14:textId="509017B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(-0.009, 0.011)</w:t>
            </w:r>
          </w:p>
        </w:tc>
        <w:tc>
          <w:tcPr>
            <w:tcW w:w="735" w:type="pct"/>
            <w:tcBorders>
              <w:top w:val="nil"/>
              <w:left w:val="nil"/>
              <w:bottom w:val="nil"/>
              <w:right w:val="nil"/>
            </w:tcBorders>
            <w:shd w:val="clear" w:color="auto" w:fill="auto"/>
            <w:noWrap/>
            <w:vAlign w:val="bottom"/>
            <w:hideMark/>
          </w:tcPr>
          <w:p w14:paraId="1682325F" w14:textId="282B3697"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0.021*** (0.007, 0.034)</w:t>
            </w:r>
          </w:p>
        </w:tc>
        <w:tc>
          <w:tcPr>
            <w:tcW w:w="735" w:type="pct"/>
            <w:tcBorders>
              <w:top w:val="nil"/>
              <w:left w:val="nil"/>
              <w:bottom w:val="nil"/>
              <w:right w:val="nil"/>
            </w:tcBorders>
            <w:shd w:val="clear" w:color="auto" w:fill="auto"/>
            <w:noWrap/>
            <w:vAlign w:val="bottom"/>
            <w:hideMark/>
          </w:tcPr>
          <w:p w14:paraId="1BD3151F" w14:textId="709CD3C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0.022*** (0.009, 0.034)</w:t>
            </w:r>
          </w:p>
        </w:tc>
        <w:tc>
          <w:tcPr>
            <w:tcW w:w="735" w:type="pct"/>
            <w:tcBorders>
              <w:top w:val="nil"/>
              <w:left w:val="nil"/>
              <w:bottom w:val="nil"/>
              <w:right w:val="nil"/>
            </w:tcBorders>
            <w:shd w:val="clear" w:color="auto" w:fill="auto"/>
            <w:noWrap/>
            <w:vAlign w:val="bottom"/>
            <w:hideMark/>
          </w:tcPr>
          <w:p w14:paraId="0BDDF8FE" w14:textId="5DD7F6E9"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0.030*** (0.009, 0.051)</w:t>
            </w:r>
          </w:p>
        </w:tc>
        <w:tc>
          <w:tcPr>
            <w:tcW w:w="735" w:type="pct"/>
            <w:tcBorders>
              <w:top w:val="nil"/>
              <w:left w:val="nil"/>
              <w:bottom w:val="nil"/>
              <w:right w:val="nil"/>
            </w:tcBorders>
            <w:shd w:val="clear" w:color="auto" w:fill="auto"/>
            <w:noWrap/>
            <w:vAlign w:val="bottom"/>
            <w:hideMark/>
          </w:tcPr>
          <w:p w14:paraId="5DA5DAA0" w14:textId="3F32390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0.027** (0.006, 0.049)</w:t>
            </w:r>
          </w:p>
        </w:tc>
      </w:tr>
      <w:tr w:rsidR="001D3524" w:rsidRPr="00E813B4" w14:paraId="7D128134" w14:textId="77777777" w:rsidTr="004702CC">
        <w:trPr>
          <w:trHeight w:val="300"/>
        </w:trPr>
        <w:tc>
          <w:tcPr>
            <w:tcW w:w="1323" w:type="pct"/>
            <w:tcBorders>
              <w:top w:val="single" w:sz="8" w:space="0" w:color="auto"/>
              <w:left w:val="nil"/>
              <w:bottom w:val="single" w:sz="8" w:space="0" w:color="auto"/>
              <w:right w:val="nil"/>
            </w:tcBorders>
            <w:shd w:val="clear" w:color="000000" w:fill="FFFFFF"/>
            <w:noWrap/>
            <w:vAlign w:val="center"/>
            <w:hideMark/>
          </w:tcPr>
          <w:p w14:paraId="0E6AA244" w14:textId="0EA0EE75" w:rsidR="001D3524" w:rsidRPr="006A72A4" w:rsidRDefault="001D3524" w:rsidP="001D3524">
            <w:pPr>
              <w:spacing w:after="0" w:line="240" w:lineRule="auto"/>
              <w:jc w:val="center"/>
              <w:rPr>
                <w:rFonts w:ascii="Calibri" w:eastAsia="Times New Roman" w:hAnsi="Calibri" w:cs="Calibri"/>
                <w:b/>
                <w:bCs/>
                <w:iCs/>
                <w:color w:val="000000"/>
                <w:sz w:val="20"/>
                <w:szCs w:val="20"/>
                <w:lang w:val="en-CA" w:eastAsia="en-CA"/>
              </w:rPr>
            </w:pPr>
            <w:r w:rsidRPr="006A72A4">
              <w:rPr>
                <w:rFonts w:ascii="Calibri" w:eastAsia="Times New Roman" w:hAnsi="Calibri" w:cs="Calibri"/>
                <w:b/>
                <w:bCs/>
                <w:iCs/>
                <w:color w:val="000000"/>
                <w:sz w:val="20"/>
                <w:szCs w:val="20"/>
                <w:lang w:val="en-CA" w:eastAsia="en-CA"/>
              </w:rPr>
              <w:t>Enabling Resources</w:t>
            </w:r>
          </w:p>
        </w:tc>
        <w:tc>
          <w:tcPr>
            <w:tcW w:w="735" w:type="pct"/>
            <w:tcBorders>
              <w:top w:val="single" w:sz="8" w:space="0" w:color="auto"/>
              <w:left w:val="nil"/>
              <w:bottom w:val="single" w:sz="8" w:space="0" w:color="auto"/>
              <w:right w:val="nil"/>
            </w:tcBorders>
            <w:shd w:val="clear" w:color="000000" w:fill="FFFFFF"/>
            <w:noWrap/>
            <w:vAlign w:val="center"/>
            <w:hideMark/>
          </w:tcPr>
          <w:p w14:paraId="2BDFD34F" w14:textId="77777777" w:rsidR="001D3524" w:rsidRPr="001D3524" w:rsidRDefault="001D3524" w:rsidP="001D3524">
            <w:pPr>
              <w:spacing w:after="0" w:line="240" w:lineRule="auto"/>
              <w:rPr>
                <w:rFonts w:ascii="Calibri" w:eastAsia="Times New Roman" w:hAnsi="Calibri" w:cs="Calibri"/>
                <w:b/>
                <w:bCs/>
                <w:i/>
                <w:iCs/>
                <w:color w:val="000000"/>
                <w:sz w:val="16"/>
                <w:szCs w:val="16"/>
                <w:lang w:val="en-CA" w:eastAsia="en-CA"/>
              </w:rPr>
            </w:pPr>
            <w:r w:rsidRPr="001D352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44BA57EA" w14:textId="77777777" w:rsidR="001D3524" w:rsidRPr="001D3524" w:rsidRDefault="001D3524" w:rsidP="001D3524">
            <w:pPr>
              <w:spacing w:after="0" w:line="240" w:lineRule="auto"/>
              <w:rPr>
                <w:rFonts w:ascii="Calibri" w:eastAsia="Times New Roman" w:hAnsi="Calibri" w:cs="Calibri"/>
                <w:b/>
                <w:bCs/>
                <w:i/>
                <w:iCs/>
                <w:color w:val="000000"/>
                <w:sz w:val="16"/>
                <w:szCs w:val="16"/>
                <w:lang w:val="en-CA" w:eastAsia="en-CA"/>
              </w:rPr>
            </w:pPr>
            <w:r w:rsidRPr="001D352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3BCB7A29" w14:textId="77777777" w:rsidR="001D3524" w:rsidRPr="001D3524" w:rsidRDefault="001D3524" w:rsidP="001D3524">
            <w:pPr>
              <w:spacing w:after="0" w:line="240" w:lineRule="auto"/>
              <w:rPr>
                <w:rFonts w:ascii="Calibri" w:eastAsia="Times New Roman" w:hAnsi="Calibri" w:cs="Calibri"/>
                <w:b/>
                <w:bCs/>
                <w:i/>
                <w:iCs/>
                <w:color w:val="000000"/>
                <w:sz w:val="16"/>
                <w:szCs w:val="16"/>
                <w:lang w:val="en-CA" w:eastAsia="en-CA"/>
              </w:rPr>
            </w:pPr>
            <w:r w:rsidRPr="001D352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081A3BAF" w14:textId="77777777" w:rsidR="001D3524" w:rsidRPr="001D3524" w:rsidRDefault="001D3524" w:rsidP="001D3524">
            <w:pPr>
              <w:spacing w:after="0" w:line="240" w:lineRule="auto"/>
              <w:rPr>
                <w:rFonts w:ascii="Calibri" w:eastAsia="Times New Roman" w:hAnsi="Calibri" w:cs="Calibri"/>
                <w:b/>
                <w:bCs/>
                <w:i/>
                <w:iCs/>
                <w:color w:val="000000"/>
                <w:sz w:val="16"/>
                <w:szCs w:val="16"/>
                <w:lang w:val="en-CA" w:eastAsia="en-CA"/>
              </w:rPr>
            </w:pPr>
            <w:r w:rsidRPr="001D352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7170524E" w14:textId="77777777" w:rsidR="001D3524" w:rsidRPr="001D3524" w:rsidRDefault="001D3524" w:rsidP="001D3524">
            <w:pPr>
              <w:spacing w:after="0" w:line="240" w:lineRule="auto"/>
              <w:rPr>
                <w:rFonts w:ascii="Calibri" w:eastAsia="Times New Roman" w:hAnsi="Calibri" w:cs="Calibri"/>
                <w:b/>
                <w:bCs/>
                <w:i/>
                <w:iCs/>
                <w:color w:val="000000"/>
                <w:sz w:val="16"/>
                <w:szCs w:val="16"/>
                <w:lang w:val="en-CA" w:eastAsia="en-CA"/>
              </w:rPr>
            </w:pPr>
            <w:r w:rsidRPr="001D3524">
              <w:rPr>
                <w:rFonts w:ascii="Calibri" w:eastAsia="Times New Roman" w:hAnsi="Calibri" w:cs="Calibri"/>
                <w:b/>
                <w:bCs/>
                <w:i/>
                <w:iCs/>
                <w:color w:val="000000"/>
                <w:sz w:val="16"/>
                <w:szCs w:val="16"/>
                <w:lang w:val="en-CA" w:eastAsia="en-CA"/>
              </w:rPr>
              <w:t> </w:t>
            </w:r>
          </w:p>
        </w:tc>
      </w:tr>
      <w:tr w:rsidR="00F24673" w:rsidRPr="00E813B4" w14:paraId="101E31CB" w14:textId="77777777" w:rsidTr="004702CC">
        <w:trPr>
          <w:trHeight w:val="288"/>
        </w:trPr>
        <w:tc>
          <w:tcPr>
            <w:tcW w:w="1323" w:type="pct"/>
            <w:tcBorders>
              <w:top w:val="nil"/>
              <w:left w:val="nil"/>
              <w:bottom w:val="nil"/>
              <w:right w:val="nil"/>
            </w:tcBorders>
            <w:shd w:val="clear" w:color="auto" w:fill="auto"/>
            <w:noWrap/>
            <w:vAlign w:val="center"/>
            <w:hideMark/>
          </w:tcPr>
          <w:p w14:paraId="49F3A64B"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Pr>
                <w:rFonts w:ascii="Calibri" w:eastAsia="Times New Roman" w:hAnsi="Calibri" w:cs="Calibri"/>
                <w:color w:val="000000"/>
                <w:sz w:val="20"/>
                <w:szCs w:val="20"/>
                <w:lang w:val="en-CA" w:eastAsia="en-CA"/>
              </w:rPr>
              <w:t xml:space="preserve">Regular </w:t>
            </w:r>
            <w:r w:rsidRPr="00E813B4">
              <w:rPr>
                <w:rFonts w:ascii="Calibri" w:eastAsia="Times New Roman" w:hAnsi="Calibri" w:cs="Calibri"/>
                <w:color w:val="000000"/>
                <w:sz w:val="20"/>
                <w:szCs w:val="20"/>
                <w:lang w:val="en-CA" w:eastAsia="en-CA"/>
              </w:rPr>
              <w:t>Doctor</w:t>
            </w:r>
          </w:p>
        </w:tc>
        <w:tc>
          <w:tcPr>
            <w:tcW w:w="735" w:type="pct"/>
            <w:tcBorders>
              <w:top w:val="nil"/>
              <w:left w:val="nil"/>
              <w:bottom w:val="nil"/>
              <w:right w:val="nil"/>
            </w:tcBorders>
            <w:shd w:val="clear" w:color="auto" w:fill="auto"/>
            <w:noWrap/>
            <w:vAlign w:val="bottom"/>
            <w:hideMark/>
          </w:tcPr>
          <w:p w14:paraId="233F7592" w14:textId="416DAF0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-0.032*** (-0.039, -0.025)</w:t>
            </w:r>
          </w:p>
        </w:tc>
        <w:tc>
          <w:tcPr>
            <w:tcW w:w="735" w:type="pct"/>
            <w:tcBorders>
              <w:top w:val="nil"/>
              <w:left w:val="nil"/>
              <w:bottom w:val="nil"/>
              <w:right w:val="nil"/>
            </w:tcBorders>
            <w:shd w:val="clear" w:color="auto" w:fill="auto"/>
            <w:noWrap/>
            <w:vAlign w:val="bottom"/>
            <w:hideMark/>
          </w:tcPr>
          <w:p w14:paraId="548E3236" w14:textId="6B6C417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-0.037*** (-0.044, -0.030)</w:t>
            </w:r>
          </w:p>
        </w:tc>
        <w:tc>
          <w:tcPr>
            <w:tcW w:w="735" w:type="pct"/>
            <w:tcBorders>
              <w:top w:val="nil"/>
              <w:left w:val="nil"/>
              <w:bottom w:val="nil"/>
              <w:right w:val="nil"/>
            </w:tcBorders>
            <w:shd w:val="clear" w:color="auto" w:fill="auto"/>
            <w:noWrap/>
            <w:vAlign w:val="bottom"/>
            <w:hideMark/>
          </w:tcPr>
          <w:p w14:paraId="6E292917" w14:textId="33289B50"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-0.044*** (-0.050, -0.038)</w:t>
            </w:r>
          </w:p>
        </w:tc>
        <w:tc>
          <w:tcPr>
            <w:tcW w:w="735" w:type="pct"/>
            <w:tcBorders>
              <w:top w:val="nil"/>
              <w:left w:val="nil"/>
              <w:bottom w:val="nil"/>
              <w:right w:val="nil"/>
            </w:tcBorders>
            <w:shd w:val="clear" w:color="auto" w:fill="auto"/>
            <w:noWrap/>
            <w:vAlign w:val="bottom"/>
            <w:hideMark/>
          </w:tcPr>
          <w:p w14:paraId="3C1A51A4" w14:textId="68C93473"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-0.053*** (-0.062, -0.044)</w:t>
            </w:r>
          </w:p>
        </w:tc>
        <w:tc>
          <w:tcPr>
            <w:tcW w:w="735" w:type="pct"/>
            <w:tcBorders>
              <w:top w:val="nil"/>
              <w:left w:val="nil"/>
              <w:bottom w:val="nil"/>
              <w:right w:val="nil"/>
            </w:tcBorders>
            <w:shd w:val="clear" w:color="auto" w:fill="auto"/>
            <w:noWrap/>
            <w:vAlign w:val="bottom"/>
            <w:hideMark/>
          </w:tcPr>
          <w:p w14:paraId="58BAC4D6" w14:textId="09ECCFCE"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-0.047*** (-0.057, -0.038)</w:t>
            </w:r>
          </w:p>
        </w:tc>
      </w:tr>
      <w:tr w:rsidR="00F24673" w:rsidRPr="00E813B4" w14:paraId="5F88E3F1" w14:textId="77777777" w:rsidTr="004702CC">
        <w:trPr>
          <w:trHeight w:val="288"/>
        </w:trPr>
        <w:tc>
          <w:tcPr>
            <w:tcW w:w="1323" w:type="pct"/>
            <w:tcBorders>
              <w:top w:val="nil"/>
              <w:left w:val="nil"/>
              <w:bottom w:val="nil"/>
              <w:right w:val="nil"/>
            </w:tcBorders>
            <w:shd w:val="clear" w:color="auto" w:fill="auto"/>
            <w:noWrap/>
            <w:vAlign w:val="center"/>
            <w:hideMark/>
          </w:tcPr>
          <w:p w14:paraId="7168E95F"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Physician Density</w:t>
            </w:r>
          </w:p>
        </w:tc>
        <w:tc>
          <w:tcPr>
            <w:tcW w:w="735" w:type="pct"/>
            <w:tcBorders>
              <w:top w:val="nil"/>
              <w:left w:val="nil"/>
              <w:bottom w:val="nil"/>
              <w:right w:val="nil"/>
            </w:tcBorders>
            <w:shd w:val="clear" w:color="auto" w:fill="auto"/>
            <w:noWrap/>
            <w:vAlign w:val="bottom"/>
            <w:hideMark/>
          </w:tcPr>
          <w:p w14:paraId="60CDDD4B" w14:textId="04E6E26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-0.005* (-0.010, 0.000)</w:t>
            </w:r>
          </w:p>
        </w:tc>
        <w:tc>
          <w:tcPr>
            <w:tcW w:w="735" w:type="pct"/>
            <w:tcBorders>
              <w:top w:val="nil"/>
              <w:left w:val="nil"/>
              <w:bottom w:val="nil"/>
              <w:right w:val="nil"/>
            </w:tcBorders>
            <w:shd w:val="clear" w:color="auto" w:fill="auto"/>
            <w:noWrap/>
            <w:vAlign w:val="bottom"/>
            <w:hideMark/>
          </w:tcPr>
          <w:p w14:paraId="54AF62C8" w14:textId="6E8EB43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-0.006** (-0.011, -0.001)</w:t>
            </w:r>
          </w:p>
        </w:tc>
        <w:tc>
          <w:tcPr>
            <w:tcW w:w="735" w:type="pct"/>
            <w:tcBorders>
              <w:top w:val="nil"/>
              <w:left w:val="nil"/>
              <w:bottom w:val="nil"/>
              <w:right w:val="nil"/>
            </w:tcBorders>
            <w:shd w:val="clear" w:color="auto" w:fill="auto"/>
            <w:noWrap/>
            <w:vAlign w:val="bottom"/>
            <w:hideMark/>
          </w:tcPr>
          <w:p w14:paraId="676D7902" w14:textId="6482B3F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(-0.006, 0.005)</w:t>
            </w:r>
          </w:p>
        </w:tc>
        <w:tc>
          <w:tcPr>
            <w:tcW w:w="735" w:type="pct"/>
            <w:tcBorders>
              <w:top w:val="nil"/>
              <w:left w:val="nil"/>
              <w:bottom w:val="nil"/>
              <w:right w:val="nil"/>
            </w:tcBorders>
            <w:shd w:val="clear" w:color="auto" w:fill="auto"/>
            <w:noWrap/>
            <w:vAlign w:val="bottom"/>
            <w:hideMark/>
          </w:tcPr>
          <w:p w14:paraId="6DC82035" w14:textId="6DB6162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0.002 (-0.006, 0.011)</w:t>
            </w:r>
          </w:p>
        </w:tc>
        <w:tc>
          <w:tcPr>
            <w:tcW w:w="735" w:type="pct"/>
            <w:tcBorders>
              <w:top w:val="nil"/>
              <w:left w:val="nil"/>
              <w:bottom w:val="nil"/>
              <w:right w:val="nil"/>
            </w:tcBorders>
            <w:shd w:val="clear" w:color="auto" w:fill="auto"/>
            <w:noWrap/>
            <w:vAlign w:val="bottom"/>
            <w:hideMark/>
          </w:tcPr>
          <w:p w14:paraId="31889355" w14:textId="45C67BA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(-0.008, 0.006)</w:t>
            </w:r>
          </w:p>
        </w:tc>
      </w:tr>
      <w:tr w:rsidR="00F24673" w:rsidRPr="00E813B4" w14:paraId="6D6867F3" w14:textId="77777777" w:rsidTr="004702CC">
        <w:trPr>
          <w:trHeight w:val="288"/>
        </w:trPr>
        <w:tc>
          <w:tcPr>
            <w:tcW w:w="1323" w:type="pct"/>
            <w:tcBorders>
              <w:top w:val="nil"/>
              <w:left w:val="nil"/>
              <w:bottom w:val="nil"/>
              <w:right w:val="nil"/>
            </w:tcBorders>
            <w:shd w:val="clear" w:color="auto" w:fill="auto"/>
            <w:noWrap/>
            <w:vAlign w:val="center"/>
            <w:hideMark/>
          </w:tcPr>
          <w:p w14:paraId="219D7A02"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Specialist Density</w:t>
            </w:r>
          </w:p>
        </w:tc>
        <w:tc>
          <w:tcPr>
            <w:tcW w:w="735" w:type="pct"/>
            <w:tcBorders>
              <w:top w:val="nil"/>
              <w:left w:val="nil"/>
              <w:bottom w:val="nil"/>
              <w:right w:val="nil"/>
            </w:tcBorders>
            <w:shd w:val="clear" w:color="auto" w:fill="auto"/>
            <w:noWrap/>
            <w:vAlign w:val="bottom"/>
            <w:hideMark/>
          </w:tcPr>
          <w:p w14:paraId="315E4FF5" w14:textId="4AF42FE9"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0.002 (-0.003, 0.008)</w:t>
            </w:r>
          </w:p>
        </w:tc>
        <w:tc>
          <w:tcPr>
            <w:tcW w:w="735" w:type="pct"/>
            <w:tcBorders>
              <w:top w:val="nil"/>
              <w:left w:val="nil"/>
              <w:bottom w:val="nil"/>
              <w:right w:val="nil"/>
            </w:tcBorders>
            <w:shd w:val="clear" w:color="auto" w:fill="auto"/>
            <w:noWrap/>
            <w:vAlign w:val="bottom"/>
            <w:hideMark/>
          </w:tcPr>
          <w:p w14:paraId="0A2E2A72" w14:textId="437387ED"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(-0.002, 0.009)</w:t>
            </w:r>
          </w:p>
        </w:tc>
        <w:tc>
          <w:tcPr>
            <w:tcW w:w="735" w:type="pct"/>
            <w:tcBorders>
              <w:top w:val="nil"/>
              <w:left w:val="nil"/>
              <w:bottom w:val="nil"/>
              <w:right w:val="nil"/>
            </w:tcBorders>
            <w:shd w:val="clear" w:color="auto" w:fill="auto"/>
            <w:noWrap/>
            <w:vAlign w:val="bottom"/>
            <w:hideMark/>
          </w:tcPr>
          <w:p w14:paraId="281F12FC" w14:textId="23C5474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(-0.004, 0.006)</w:t>
            </w:r>
          </w:p>
        </w:tc>
        <w:tc>
          <w:tcPr>
            <w:tcW w:w="735" w:type="pct"/>
            <w:tcBorders>
              <w:top w:val="nil"/>
              <w:left w:val="nil"/>
              <w:bottom w:val="nil"/>
              <w:right w:val="nil"/>
            </w:tcBorders>
            <w:shd w:val="clear" w:color="auto" w:fill="auto"/>
            <w:noWrap/>
            <w:vAlign w:val="bottom"/>
            <w:hideMark/>
          </w:tcPr>
          <w:p w14:paraId="4B281088" w14:textId="3503F74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-0.002 (-0.011, 0.007)</w:t>
            </w:r>
          </w:p>
        </w:tc>
        <w:tc>
          <w:tcPr>
            <w:tcW w:w="735" w:type="pct"/>
            <w:tcBorders>
              <w:top w:val="nil"/>
              <w:left w:val="nil"/>
              <w:bottom w:val="nil"/>
              <w:right w:val="nil"/>
            </w:tcBorders>
            <w:shd w:val="clear" w:color="auto" w:fill="auto"/>
            <w:noWrap/>
            <w:vAlign w:val="bottom"/>
            <w:hideMark/>
          </w:tcPr>
          <w:p w14:paraId="5B0F1A14" w14:textId="5BC6B24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0.005 (-0.003, 0.014)</w:t>
            </w:r>
          </w:p>
        </w:tc>
      </w:tr>
      <w:tr w:rsidR="00F24673" w:rsidRPr="00E813B4" w14:paraId="0E24FDED" w14:textId="77777777" w:rsidTr="004702CC">
        <w:trPr>
          <w:trHeight w:val="288"/>
        </w:trPr>
        <w:tc>
          <w:tcPr>
            <w:tcW w:w="1323" w:type="pct"/>
            <w:tcBorders>
              <w:top w:val="nil"/>
              <w:left w:val="nil"/>
              <w:bottom w:val="nil"/>
              <w:right w:val="nil"/>
            </w:tcBorders>
            <w:shd w:val="clear" w:color="auto" w:fill="auto"/>
            <w:noWrap/>
            <w:vAlign w:val="center"/>
            <w:hideMark/>
          </w:tcPr>
          <w:p w14:paraId="5968CAB0" w14:textId="29B02292"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Pr>
                <w:rFonts w:ascii="Calibri" w:eastAsia="Times New Roman" w:hAnsi="Calibri" w:cs="Calibri"/>
                <w:color w:val="000000"/>
                <w:sz w:val="20"/>
                <w:szCs w:val="20"/>
                <w:lang w:val="en-CA" w:eastAsia="en-CA"/>
              </w:rPr>
              <w:t>Household income</w:t>
            </w:r>
            <w:r w:rsidRPr="00E813B4">
              <w:rPr>
                <w:rFonts w:ascii="Calibri" w:eastAsia="Times New Roman" w:hAnsi="Calibri" w:cs="Calibri"/>
                <w:color w:val="000000"/>
                <w:sz w:val="20"/>
                <w:szCs w:val="20"/>
                <w:lang w:val="en-CA" w:eastAsia="en-CA"/>
              </w:rPr>
              <w:t xml:space="preserve"> increase 5k-10k</w:t>
            </w:r>
          </w:p>
        </w:tc>
        <w:tc>
          <w:tcPr>
            <w:tcW w:w="735" w:type="pct"/>
            <w:tcBorders>
              <w:top w:val="nil"/>
              <w:left w:val="nil"/>
              <w:bottom w:val="nil"/>
              <w:right w:val="nil"/>
            </w:tcBorders>
            <w:shd w:val="clear" w:color="auto" w:fill="auto"/>
            <w:noWrap/>
            <w:vAlign w:val="bottom"/>
            <w:hideMark/>
          </w:tcPr>
          <w:p w14:paraId="2434B40E" w14:textId="70FCD56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0.021 (-0.010, 0.053)</w:t>
            </w:r>
          </w:p>
        </w:tc>
        <w:tc>
          <w:tcPr>
            <w:tcW w:w="735" w:type="pct"/>
            <w:tcBorders>
              <w:top w:val="nil"/>
              <w:left w:val="nil"/>
              <w:bottom w:val="nil"/>
              <w:right w:val="nil"/>
            </w:tcBorders>
            <w:shd w:val="clear" w:color="auto" w:fill="auto"/>
            <w:noWrap/>
            <w:vAlign w:val="bottom"/>
            <w:hideMark/>
          </w:tcPr>
          <w:p w14:paraId="14EC4911" w14:textId="72E8ECD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(-0.033, 0.048)</w:t>
            </w:r>
          </w:p>
        </w:tc>
        <w:tc>
          <w:tcPr>
            <w:tcW w:w="735" w:type="pct"/>
            <w:tcBorders>
              <w:top w:val="nil"/>
              <w:left w:val="nil"/>
              <w:bottom w:val="nil"/>
              <w:right w:val="nil"/>
            </w:tcBorders>
            <w:shd w:val="clear" w:color="auto" w:fill="auto"/>
            <w:noWrap/>
            <w:vAlign w:val="bottom"/>
            <w:hideMark/>
          </w:tcPr>
          <w:p w14:paraId="47BBCBB2" w14:textId="0BC9D9F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0.013 (-0.027, 0.053)</w:t>
            </w:r>
          </w:p>
        </w:tc>
        <w:tc>
          <w:tcPr>
            <w:tcW w:w="735" w:type="pct"/>
            <w:tcBorders>
              <w:top w:val="nil"/>
              <w:left w:val="nil"/>
              <w:bottom w:val="nil"/>
              <w:right w:val="nil"/>
            </w:tcBorders>
            <w:shd w:val="clear" w:color="auto" w:fill="auto"/>
            <w:noWrap/>
            <w:vAlign w:val="bottom"/>
            <w:hideMark/>
          </w:tcPr>
          <w:p w14:paraId="0A824030" w14:textId="0CB38B4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0.018 (-0.064, 0.100)</w:t>
            </w:r>
          </w:p>
        </w:tc>
        <w:tc>
          <w:tcPr>
            <w:tcW w:w="735" w:type="pct"/>
            <w:tcBorders>
              <w:top w:val="nil"/>
              <w:left w:val="nil"/>
              <w:bottom w:val="nil"/>
              <w:right w:val="nil"/>
            </w:tcBorders>
            <w:shd w:val="clear" w:color="auto" w:fill="auto"/>
            <w:noWrap/>
            <w:vAlign w:val="bottom"/>
            <w:hideMark/>
          </w:tcPr>
          <w:p w14:paraId="41E520B8" w14:textId="1D5EFF7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0.029 (-0.055, 0.113)</w:t>
            </w:r>
          </w:p>
        </w:tc>
      </w:tr>
      <w:tr w:rsidR="00F24673" w:rsidRPr="00E813B4" w14:paraId="0D5426EA" w14:textId="77777777" w:rsidTr="004702CC">
        <w:trPr>
          <w:trHeight w:val="288"/>
        </w:trPr>
        <w:tc>
          <w:tcPr>
            <w:tcW w:w="1323" w:type="pct"/>
            <w:tcBorders>
              <w:top w:val="nil"/>
              <w:left w:val="nil"/>
              <w:bottom w:val="nil"/>
              <w:right w:val="nil"/>
            </w:tcBorders>
            <w:shd w:val="clear" w:color="auto" w:fill="auto"/>
            <w:noWrap/>
            <w:vAlign w:val="center"/>
            <w:hideMark/>
          </w:tcPr>
          <w:p w14:paraId="3C2E20B9"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 xml:space="preserve">HH </w:t>
            </w:r>
            <w:proofErr w:type="spellStart"/>
            <w:r w:rsidRPr="00E813B4">
              <w:rPr>
                <w:rFonts w:ascii="Calibri" w:eastAsia="Times New Roman" w:hAnsi="Calibri" w:cs="Calibri"/>
                <w:color w:val="000000"/>
                <w:sz w:val="20"/>
                <w:szCs w:val="20"/>
                <w:lang w:val="en-CA" w:eastAsia="en-CA"/>
              </w:rPr>
              <w:t>inc</w:t>
            </w:r>
            <w:proofErr w:type="spellEnd"/>
            <w:r w:rsidRPr="00E813B4">
              <w:rPr>
                <w:rFonts w:ascii="Calibri" w:eastAsia="Times New Roman" w:hAnsi="Calibri" w:cs="Calibri"/>
                <w:color w:val="000000"/>
                <w:sz w:val="20"/>
                <w:szCs w:val="20"/>
                <w:lang w:val="en-CA" w:eastAsia="en-CA"/>
              </w:rPr>
              <w:t xml:space="preserve"> increase 10k-15k</w:t>
            </w:r>
          </w:p>
        </w:tc>
        <w:tc>
          <w:tcPr>
            <w:tcW w:w="735" w:type="pct"/>
            <w:tcBorders>
              <w:top w:val="nil"/>
              <w:left w:val="nil"/>
              <w:bottom w:val="nil"/>
              <w:right w:val="nil"/>
            </w:tcBorders>
            <w:shd w:val="clear" w:color="auto" w:fill="auto"/>
            <w:noWrap/>
            <w:vAlign w:val="bottom"/>
            <w:hideMark/>
          </w:tcPr>
          <w:p w14:paraId="50AA38D1" w14:textId="68B167D9"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-0.009 (-0.027, 0.009)</w:t>
            </w:r>
          </w:p>
        </w:tc>
        <w:tc>
          <w:tcPr>
            <w:tcW w:w="735" w:type="pct"/>
            <w:tcBorders>
              <w:top w:val="nil"/>
              <w:left w:val="nil"/>
              <w:bottom w:val="nil"/>
              <w:right w:val="nil"/>
            </w:tcBorders>
            <w:shd w:val="clear" w:color="auto" w:fill="auto"/>
            <w:noWrap/>
            <w:vAlign w:val="bottom"/>
            <w:hideMark/>
          </w:tcPr>
          <w:p w14:paraId="2D527B13" w14:textId="3F65B51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0.000 (-0.023, 0.023)</w:t>
            </w:r>
          </w:p>
        </w:tc>
        <w:tc>
          <w:tcPr>
            <w:tcW w:w="735" w:type="pct"/>
            <w:tcBorders>
              <w:top w:val="nil"/>
              <w:left w:val="nil"/>
              <w:bottom w:val="nil"/>
              <w:right w:val="nil"/>
            </w:tcBorders>
            <w:shd w:val="clear" w:color="auto" w:fill="auto"/>
            <w:noWrap/>
            <w:vAlign w:val="bottom"/>
            <w:hideMark/>
          </w:tcPr>
          <w:p w14:paraId="504856E0" w14:textId="1F79AAD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-0.010 (-0.033, 0.014)</w:t>
            </w:r>
          </w:p>
        </w:tc>
        <w:tc>
          <w:tcPr>
            <w:tcW w:w="735" w:type="pct"/>
            <w:tcBorders>
              <w:top w:val="nil"/>
              <w:left w:val="nil"/>
              <w:bottom w:val="nil"/>
              <w:right w:val="nil"/>
            </w:tcBorders>
            <w:shd w:val="clear" w:color="auto" w:fill="auto"/>
            <w:noWrap/>
            <w:vAlign w:val="bottom"/>
            <w:hideMark/>
          </w:tcPr>
          <w:p w14:paraId="0239BA74" w14:textId="68A2FE3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-0.023 (-0.069, 0.024)</w:t>
            </w:r>
          </w:p>
        </w:tc>
        <w:tc>
          <w:tcPr>
            <w:tcW w:w="735" w:type="pct"/>
            <w:tcBorders>
              <w:top w:val="nil"/>
              <w:left w:val="nil"/>
              <w:bottom w:val="nil"/>
              <w:right w:val="nil"/>
            </w:tcBorders>
            <w:shd w:val="clear" w:color="auto" w:fill="auto"/>
            <w:noWrap/>
            <w:vAlign w:val="bottom"/>
            <w:hideMark/>
          </w:tcPr>
          <w:p w14:paraId="7BB296E7" w14:textId="315532AE"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-0.021 (-0.082, 0.040)</w:t>
            </w:r>
          </w:p>
        </w:tc>
      </w:tr>
      <w:tr w:rsidR="00F24673" w:rsidRPr="00E813B4" w14:paraId="3FB7C14B" w14:textId="77777777" w:rsidTr="004702CC">
        <w:trPr>
          <w:trHeight w:val="288"/>
        </w:trPr>
        <w:tc>
          <w:tcPr>
            <w:tcW w:w="1323" w:type="pct"/>
            <w:tcBorders>
              <w:top w:val="nil"/>
              <w:left w:val="nil"/>
              <w:bottom w:val="nil"/>
              <w:right w:val="nil"/>
            </w:tcBorders>
            <w:shd w:val="clear" w:color="auto" w:fill="auto"/>
            <w:noWrap/>
            <w:vAlign w:val="center"/>
            <w:hideMark/>
          </w:tcPr>
          <w:p w14:paraId="7065A750"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 xml:space="preserve">HH </w:t>
            </w:r>
            <w:proofErr w:type="spellStart"/>
            <w:r w:rsidRPr="00E813B4">
              <w:rPr>
                <w:rFonts w:ascii="Calibri" w:eastAsia="Times New Roman" w:hAnsi="Calibri" w:cs="Calibri"/>
                <w:color w:val="000000"/>
                <w:sz w:val="20"/>
                <w:szCs w:val="20"/>
                <w:lang w:val="en-CA" w:eastAsia="en-CA"/>
              </w:rPr>
              <w:t>inc</w:t>
            </w:r>
            <w:proofErr w:type="spellEnd"/>
            <w:r w:rsidRPr="00E813B4">
              <w:rPr>
                <w:rFonts w:ascii="Calibri" w:eastAsia="Times New Roman" w:hAnsi="Calibri" w:cs="Calibri"/>
                <w:color w:val="000000"/>
                <w:sz w:val="20"/>
                <w:szCs w:val="20"/>
                <w:lang w:val="en-CA" w:eastAsia="en-CA"/>
              </w:rPr>
              <w:t xml:space="preserve"> increase 15k-20k</w:t>
            </w:r>
          </w:p>
        </w:tc>
        <w:tc>
          <w:tcPr>
            <w:tcW w:w="735" w:type="pct"/>
            <w:tcBorders>
              <w:top w:val="nil"/>
              <w:left w:val="nil"/>
              <w:bottom w:val="nil"/>
              <w:right w:val="nil"/>
            </w:tcBorders>
            <w:shd w:val="clear" w:color="auto" w:fill="auto"/>
            <w:noWrap/>
            <w:vAlign w:val="bottom"/>
            <w:hideMark/>
          </w:tcPr>
          <w:p w14:paraId="06D08CC5" w14:textId="2B91890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(-0.017, 0.016)</w:t>
            </w:r>
          </w:p>
        </w:tc>
        <w:tc>
          <w:tcPr>
            <w:tcW w:w="735" w:type="pct"/>
            <w:tcBorders>
              <w:top w:val="nil"/>
              <w:left w:val="nil"/>
              <w:bottom w:val="nil"/>
              <w:right w:val="nil"/>
            </w:tcBorders>
            <w:shd w:val="clear" w:color="auto" w:fill="auto"/>
            <w:noWrap/>
            <w:vAlign w:val="bottom"/>
            <w:hideMark/>
          </w:tcPr>
          <w:p w14:paraId="09B519D7" w14:textId="6C87F59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-0.012 (-0.031, 0.008)</w:t>
            </w:r>
          </w:p>
        </w:tc>
        <w:tc>
          <w:tcPr>
            <w:tcW w:w="735" w:type="pct"/>
            <w:tcBorders>
              <w:top w:val="nil"/>
              <w:left w:val="nil"/>
              <w:bottom w:val="nil"/>
              <w:right w:val="nil"/>
            </w:tcBorders>
            <w:shd w:val="clear" w:color="auto" w:fill="auto"/>
            <w:noWrap/>
            <w:vAlign w:val="bottom"/>
            <w:hideMark/>
          </w:tcPr>
          <w:p w14:paraId="03AD1065" w14:textId="75A2B03D"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-0.013 (-0.031, 0.005)</w:t>
            </w:r>
          </w:p>
        </w:tc>
        <w:tc>
          <w:tcPr>
            <w:tcW w:w="735" w:type="pct"/>
            <w:tcBorders>
              <w:top w:val="nil"/>
              <w:left w:val="nil"/>
              <w:bottom w:val="nil"/>
              <w:right w:val="nil"/>
            </w:tcBorders>
            <w:shd w:val="clear" w:color="auto" w:fill="auto"/>
            <w:noWrap/>
            <w:vAlign w:val="bottom"/>
            <w:hideMark/>
          </w:tcPr>
          <w:p w14:paraId="215AAA84" w14:textId="021BFD2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-0.010 (-0.045, 0.024)</w:t>
            </w:r>
          </w:p>
        </w:tc>
        <w:tc>
          <w:tcPr>
            <w:tcW w:w="735" w:type="pct"/>
            <w:tcBorders>
              <w:top w:val="nil"/>
              <w:left w:val="nil"/>
              <w:bottom w:val="nil"/>
              <w:right w:val="nil"/>
            </w:tcBorders>
            <w:shd w:val="clear" w:color="auto" w:fill="auto"/>
            <w:noWrap/>
            <w:vAlign w:val="bottom"/>
            <w:hideMark/>
          </w:tcPr>
          <w:p w14:paraId="2E4C49CB" w14:textId="21C2D42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-0.039* (-0.080, 0.003)</w:t>
            </w:r>
          </w:p>
        </w:tc>
      </w:tr>
      <w:tr w:rsidR="00F24673" w:rsidRPr="00E813B4" w14:paraId="40F0533F" w14:textId="77777777" w:rsidTr="004702CC">
        <w:trPr>
          <w:trHeight w:val="288"/>
        </w:trPr>
        <w:tc>
          <w:tcPr>
            <w:tcW w:w="1323" w:type="pct"/>
            <w:tcBorders>
              <w:top w:val="nil"/>
              <w:left w:val="nil"/>
              <w:bottom w:val="nil"/>
              <w:right w:val="nil"/>
            </w:tcBorders>
            <w:shd w:val="clear" w:color="auto" w:fill="auto"/>
            <w:noWrap/>
            <w:vAlign w:val="center"/>
            <w:hideMark/>
          </w:tcPr>
          <w:p w14:paraId="077F3E34"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 xml:space="preserve">HH </w:t>
            </w:r>
            <w:proofErr w:type="spellStart"/>
            <w:r w:rsidRPr="00E813B4">
              <w:rPr>
                <w:rFonts w:ascii="Calibri" w:eastAsia="Times New Roman" w:hAnsi="Calibri" w:cs="Calibri"/>
                <w:color w:val="000000"/>
                <w:sz w:val="20"/>
                <w:szCs w:val="20"/>
                <w:lang w:val="en-CA" w:eastAsia="en-CA"/>
              </w:rPr>
              <w:t>inc</w:t>
            </w:r>
            <w:proofErr w:type="spellEnd"/>
            <w:r w:rsidRPr="00E813B4">
              <w:rPr>
                <w:rFonts w:ascii="Calibri" w:eastAsia="Times New Roman" w:hAnsi="Calibri" w:cs="Calibri"/>
                <w:color w:val="000000"/>
                <w:sz w:val="20"/>
                <w:szCs w:val="20"/>
                <w:lang w:val="en-CA" w:eastAsia="en-CA"/>
              </w:rPr>
              <w:t xml:space="preserve"> increase 20k-30k</w:t>
            </w:r>
          </w:p>
        </w:tc>
        <w:tc>
          <w:tcPr>
            <w:tcW w:w="735" w:type="pct"/>
            <w:tcBorders>
              <w:top w:val="nil"/>
              <w:left w:val="nil"/>
              <w:bottom w:val="nil"/>
              <w:right w:val="nil"/>
            </w:tcBorders>
            <w:shd w:val="clear" w:color="auto" w:fill="auto"/>
            <w:noWrap/>
            <w:vAlign w:val="bottom"/>
            <w:hideMark/>
          </w:tcPr>
          <w:p w14:paraId="37821035" w14:textId="694DB3B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-0.008 (-0.024, 0.009)</w:t>
            </w:r>
          </w:p>
        </w:tc>
        <w:tc>
          <w:tcPr>
            <w:tcW w:w="735" w:type="pct"/>
            <w:tcBorders>
              <w:top w:val="nil"/>
              <w:left w:val="nil"/>
              <w:bottom w:val="nil"/>
              <w:right w:val="nil"/>
            </w:tcBorders>
            <w:shd w:val="clear" w:color="auto" w:fill="auto"/>
            <w:noWrap/>
            <w:vAlign w:val="bottom"/>
            <w:hideMark/>
          </w:tcPr>
          <w:p w14:paraId="13B48764" w14:textId="3D5E338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-0.012 (-0.028, 0.005)</w:t>
            </w:r>
          </w:p>
        </w:tc>
        <w:tc>
          <w:tcPr>
            <w:tcW w:w="735" w:type="pct"/>
            <w:tcBorders>
              <w:top w:val="nil"/>
              <w:left w:val="nil"/>
              <w:bottom w:val="nil"/>
              <w:right w:val="nil"/>
            </w:tcBorders>
            <w:shd w:val="clear" w:color="auto" w:fill="auto"/>
            <w:noWrap/>
            <w:vAlign w:val="bottom"/>
            <w:hideMark/>
          </w:tcPr>
          <w:p w14:paraId="0FBABB68" w14:textId="36C266BE"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(-0.012, 0.018)</w:t>
            </w:r>
          </w:p>
        </w:tc>
        <w:tc>
          <w:tcPr>
            <w:tcW w:w="735" w:type="pct"/>
            <w:tcBorders>
              <w:top w:val="nil"/>
              <w:left w:val="nil"/>
              <w:bottom w:val="nil"/>
              <w:right w:val="nil"/>
            </w:tcBorders>
            <w:shd w:val="clear" w:color="auto" w:fill="auto"/>
            <w:noWrap/>
            <w:vAlign w:val="bottom"/>
            <w:hideMark/>
          </w:tcPr>
          <w:p w14:paraId="09B4417A" w14:textId="3A07A78D"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0.002 (-0.029, 0.032)</w:t>
            </w:r>
          </w:p>
        </w:tc>
        <w:tc>
          <w:tcPr>
            <w:tcW w:w="735" w:type="pct"/>
            <w:tcBorders>
              <w:top w:val="nil"/>
              <w:left w:val="nil"/>
              <w:bottom w:val="nil"/>
              <w:right w:val="nil"/>
            </w:tcBorders>
            <w:shd w:val="clear" w:color="auto" w:fill="auto"/>
            <w:noWrap/>
            <w:vAlign w:val="bottom"/>
            <w:hideMark/>
          </w:tcPr>
          <w:p w14:paraId="63409DBD" w14:textId="50FF2518"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0.017 (-0.010, 0.045)</w:t>
            </w:r>
          </w:p>
        </w:tc>
      </w:tr>
      <w:tr w:rsidR="00F24673" w:rsidRPr="00E813B4" w14:paraId="757646DF" w14:textId="77777777" w:rsidTr="004702CC">
        <w:trPr>
          <w:trHeight w:val="288"/>
        </w:trPr>
        <w:tc>
          <w:tcPr>
            <w:tcW w:w="1323" w:type="pct"/>
            <w:tcBorders>
              <w:top w:val="nil"/>
              <w:left w:val="nil"/>
              <w:bottom w:val="nil"/>
              <w:right w:val="nil"/>
            </w:tcBorders>
            <w:shd w:val="clear" w:color="auto" w:fill="auto"/>
            <w:noWrap/>
            <w:vAlign w:val="center"/>
            <w:hideMark/>
          </w:tcPr>
          <w:p w14:paraId="5EB66DD4"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 xml:space="preserve">HH </w:t>
            </w:r>
            <w:proofErr w:type="spellStart"/>
            <w:r w:rsidRPr="00E813B4">
              <w:rPr>
                <w:rFonts w:ascii="Calibri" w:eastAsia="Times New Roman" w:hAnsi="Calibri" w:cs="Calibri"/>
                <w:color w:val="000000"/>
                <w:sz w:val="20"/>
                <w:szCs w:val="20"/>
                <w:lang w:val="en-CA" w:eastAsia="en-CA"/>
              </w:rPr>
              <w:t>inc</w:t>
            </w:r>
            <w:proofErr w:type="spellEnd"/>
            <w:r w:rsidRPr="00E813B4">
              <w:rPr>
                <w:rFonts w:ascii="Calibri" w:eastAsia="Times New Roman" w:hAnsi="Calibri" w:cs="Calibri"/>
                <w:color w:val="000000"/>
                <w:sz w:val="20"/>
                <w:szCs w:val="20"/>
                <w:lang w:val="en-CA" w:eastAsia="en-CA"/>
              </w:rPr>
              <w:t xml:space="preserve"> increase 30k-40k</w:t>
            </w:r>
          </w:p>
        </w:tc>
        <w:tc>
          <w:tcPr>
            <w:tcW w:w="735" w:type="pct"/>
            <w:tcBorders>
              <w:top w:val="nil"/>
              <w:left w:val="nil"/>
              <w:bottom w:val="nil"/>
              <w:right w:val="nil"/>
            </w:tcBorders>
            <w:shd w:val="clear" w:color="auto" w:fill="auto"/>
            <w:noWrap/>
            <w:vAlign w:val="bottom"/>
            <w:hideMark/>
          </w:tcPr>
          <w:p w14:paraId="17A044F8" w14:textId="7680EA8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0.000 (-0.011, 0.012)</w:t>
            </w:r>
          </w:p>
        </w:tc>
        <w:tc>
          <w:tcPr>
            <w:tcW w:w="735" w:type="pct"/>
            <w:tcBorders>
              <w:top w:val="nil"/>
              <w:left w:val="nil"/>
              <w:bottom w:val="nil"/>
              <w:right w:val="nil"/>
            </w:tcBorders>
            <w:shd w:val="clear" w:color="auto" w:fill="auto"/>
            <w:noWrap/>
            <w:vAlign w:val="bottom"/>
            <w:hideMark/>
          </w:tcPr>
          <w:p w14:paraId="7A82A798" w14:textId="23B33AB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(-0.006, 0.021)</w:t>
            </w:r>
          </w:p>
        </w:tc>
        <w:tc>
          <w:tcPr>
            <w:tcW w:w="735" w:type="pct"/>
            <w:tcBorders>
              <w:top w:val="nil"/>
              <w:left w:val="nil"/>
              <w:bottom w:val="nil"/>
              <w:right w:val="nil"/>
            </w:tcBorders>
            <w:shd w:val="clear" w:color="auto" w:fill="auto"/>
            <w:noWrap/>
            <w:vAlign w:val="bottom"/>
            <w:hideMark/>
          </w:tcPr>
          <w:p w14:paraId="016479B1" w14:textId="68A7974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0.000 (-0.013, 0.013)</w:t>
            </w:r>
          </w:p>
        </w:tc>
        <w:tc>
          <w:tcPr>
            <w:tcW w:w="735" w:type="pct"/>
            <w:tcBorders>
              <w:top w:val="nil"/>
              <w:left w:val="nil"/>
              <w:bottom w:val="nil"/>
              <w:right w:val="nil"/>
            </w:tcBorders>
            <w:shd w:val="clear" w:color="auto" w:fill="auto"/>
            <w:noWrap/>
            <w:vAlign w:val="bottom"/>
            <w:hideMark/>
          </w:tcPr>
          <w:p w14:paraId="069D3E5E" w14:textId="71F4FEA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(-0.021, 0.028)</w:t>
            </w:r>
          </w:p>
        </w:tc>
        <w:tc>
          <w:tcPr>
            <w:tcW w:w="735" w:type="pct"/>
            <w:tcBorders>
              <w:top w:val="nil"/>
              <w:left w:val="nil"/>
              <w:bottom w:val="nil"/>
              <w:right w:val="nil"/>
            </w:tcBorders>
            <w:shd w:val="clear" w:color="auto" w:fill="auto"/>
            <w:noWrap/>
            <w:vAlign w:val="bottom"/>
            <w:hideMark/>
          </w:tcPr>
          <w:p w14:paraId="596E3F11" w14:textId="7246464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(-0.032, 0.018)</w:t>
            </w:r>
          </w:p>
        </w:tc>
      </w:tr>
      <w:tr w:rsidR="00F24673" w:rsidRPr="00E813B4" w14:paraId="227FAD7B" w14:textId="77777777" w:rsidTr="004702CC">
        <w:trPr>
          <w:trHeight w:val="288"/>
        </w:trPr>
        <w:tc>
          <w:tcPr>
            <w:tcW w:w="1323" w:type="pct"/>
            <w:tcBorders>
              <w:top w:val="nil"/>
              <w:left w:val="nil"/>
              <w:bottom w:val="nil"/>
              <w:right w:val="nil"/>
            </w:tcBorders>
            <w:shd w:val="clear" w:color="auto" w:fill="auto"/>
            <w:noWrap/>
            <w:vAlign w:val="center"/>
            <w:hideMark/>
          </w:tcPr>
          <w:p w14:paraId="5589D5D7"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lastRenderedPageBreak/>
              <w:t xml:space="preserve">HH </w:t>
            </w:r>
            <w:proofErr w:type="spellStart"/>
            <w:r w:rsidRPr="00E813B4">
              <w:rPr>
                <w:rFonts w:ascii="Calibri" w:eastAsia="Times New Roman" w:hAnsi="Calibri" w:cs="Calibri"/>
                <w:color w:val="000000"/>
                <w:sz w:val="20"/>
                <w:szCs w:val="20"/>
                <w:lang w:val="en-CA" w:eastAsia="en-CA"/>
              </w:rPr>
              <w:t>inc</w:t>
            </w:r>
            <w:proofErr w:type="spellEnd"/>
            <w:r w:rsidRPr="00E813B4">
              <w:rPr>
                <w:rFonts w:ascii="Calibri" w:eastAsia="Times New Roman" w:hAnsi="Calibri" w:cs="Calibri"/>
                <w:color w:val="000000"/>
                <w:sz w:val="20"/>
                <w:szCs w:val="20"/>
                <w:lang w:val="en-CA" w:eastAsia="en-CA"/>
              </w:rPr>
              <w:t xml:space="preserve"> increase 40k-50k</w:t>
            </w:r>
          </w:p>
        </w:tc>
        <w:tc>
          <w:tcPr>
            <w:tcW w:w="735" w:type="pct"/>
            <w:tcBorders>
              <w:top w:val="nil"/>
              <w:left w:val="nil"/>
              <w:bottom w:val="nil"/>
              <w:right w:val="nil"/>
            </w:tcBorders>
            <w:shd w:val="clear" w:color="auto" w:fill="auto"/>
            <w:noWrap/>
            <w:vAlign w:val="bottom"/>
            <w:hideMark/>
          </w:tcPr>
          <w:p w14:paraId="23DD8AA0" w14:textId="74562BC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-0.002 (-0.014, 0.010)</w:t>
            </w:r>
          </w:p>
        </w:tc>
        <w:tc>
          <w:tcPr>
            <w:tcW w:w="735" w:type="pct"/>
            <w:tcBorders>
              <w:top w:val="nil"/>
              <w:left w:val="nil"/>
              <w:bottom w:val="nil"/>
              <w:right w:val="nil"/>
            </w:tcBorders>
            <w:shd w:val="clear" w:color="auto" w:fill="auto"/>
            <w:noWrap/>
            <w:vAlign w:val="bottom"/>
            <w:hideMark/>
          </w:tcPr>
          <w:p w14:paraId="051BD6B9" w14:textId="09C69D3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0.006 (-0.008, 0.020)</w:t>
            </w:r>
          </w:p>
        </w:tc>
        <w:tc>
          <w:tcPr>
            <w:tcW w:w="735" w:type="pct"/>
            <w:tcBorders>
              <w:top w:val="nil"/>
              <w:left w:val="nil"/>
              <w:bottom w:val="nil"/>
              <w:right w:val="nil"/>
            </w:tcBorders>
            <w:shd w:val="clear" w:color="auto" w:fill="auto"/>
            <w:noWrap/>
            <w:vAlign w:val="bottom"/>
            <w:hideMark/>
          </w:tcPr>
          <w:p w14:paraId="18092C55" w14:textId="713CEEB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-0.005 (-0.018, 0.007)</w:t>
            </w:r>
          </w:p>
        </w:tc>
        <w:tc>
          <w:tcPr>
            <w:tcW w:w="735" w:type="pct"/>
            <w:tcBorders>
              <w:top w:val="nil"/>
              <w:left w:val="nil"/>
              <w:bottom w:val="nil"/>
              <w:right w:val="nil"/>
            </w:tcBorders>
            <w:shd w:val="clear" w:color="auto" w:fill="auto"/>
            <w:noWrap/>
            <w:vAlign w:val="bottom"/>
            <w:hideMark/>
          </w:tcPr>
          <w:p w14:paraId="32F68A67" w14:textId="0C43B903"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-0.034*** (-0.056, -0.013)</w:t>
            </w:r>
          </w:p>
        </w:tc>
        <w:tc>
          <w:tcPr>
            <w:tcW w:w="735" w:type="pct"/>
            <w:tcBorders>
              <w:top w:val="nil"/>
              <w:left w:val="nil"/>
              <w:bottom w:val="nil"/>
              <w:right w:val="nil"/>
            </w:tcBorders>
            <w:shd w:val="clear" w:color="auto" w:fill="auto"/>
            <w:noWrap/>
            <w:vAlign w:val="bottom"/>
            <w:hideMark/>
          </w:tcPr>
          <w:p w14:paraId="37285CDF" w14:textId="0A6E39EE"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0.002 (-0.020, 0.025)</w:t>
            </w:r>
          </w:p>
        </w:tc>
      </w:tr>
      <w:tr w:rsidR="00F24673" w:rsidRPr="00E813B4" w14:paraId="3B3E6F9F" w14:textId="77777777" w:rsidTr="004702CC">
        <w:trPr>
          <w:trHeight w:val="288"/>
        </w:trPr>
        <w:tc>
          <w:tcPr>
            <w:tcW w:w="1323" w:type="pct"/>
            <w:tcBorders>
              <w:top w:val="nil"/>
              <w:left w:val="nil"/>
              <w:bottom w:val="nil"/>
              <w:right w:val="nil"/>
            </w:tcBorders>
            <w:shd w:val="clear" w:color="auto" w:fill="auto"/>
            <w:noWrap/>
            <w:vAlign w:val="center"/>
            <w:hideMark/>
          </w:tcPr>
          <w:p w14:paraId="172F12B1"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 xml:space="preserve">HH </w:t>
            </w:r>
            <w:proofErr w:type="spellStart"/>
            <w:r w:rsidRPr="00E813B4">
              <w:rPr>
                <w:rFonts w:ascii="Calibri" w:eastAsia="Times New Roman" w:hAnsi="Calibri" w:cs="Calibri"/>
                <w:color w:val="000000"/>
                <w:sz w:val="20"/>
                <w:szCs w:val="20"/>
                <w:lang w:val="en-CA" w:eastAsia="en-CA"/>
              </w:rPr>
              <w:t>inc</w:t>
            </w:r>
            <w:proofErr w:type="spellEnd"/>
            <w:r w:rsidRPr="00E813B4">
              <w:rPr>
                <w:rFonts w:ascii="Calibri" w:eastAsia="Times New Roman" w:hAnsi="Calibri" w:cs="Calibri"/>
                <w:color w:val="000000"/>
                <w:sz w:val="20"/>
                <w:szCs w:val="20"/>
                <w:lang w:val="en-CA" w:eastAsia="en-CA"/>
              </w:rPr>
              <w:t xml:space="preserve"> increase 50k-60k</w:t>
            </w:r>
          </w:p>
        </w:tc>
        <w:tc>
          <w:tcPr>
            <w:tcW w:w="735" w:type="pct"/>
            <w:tcBorders>
              <w:top w:val="nil"/>
              <w:left w:val="nil"/>
              <w:bottom w:val="nil"/>
              <w:right w:val="nil"/>
            </w:tcBorders>
            <w:shd w:val="clear" w:color="auto" w:fill="auto"/>
            <w:noWrap/>
            <w:vAlign w:val="bottom"/>
            <w:hideMark/>
          </w:tcPr>
          <w:p w14:paraId="03ECBCF6" w14:textId="4013BFA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(-0.011, 0.014)</w:t>
            </w:r>
          </w:p>
        </w:tc>
        <w:tc>
          <w:tcPr>
            <w:tcW w:w="735" w:type="pct"/>
            <w:tcBorders>
              <w:top w:val="nil"/>
              <w:left w:val="nil"/>
              <w:bottom w:val="nil"/>
              <w:right w:val="nil"/>
            </w:tcBorders>
            <w:shd w:val="clear" w:color="auto" w:fill="auto"/>
            <w:noWrap/>
            <w:vAlign w:val="bottom"/>
            <w:hideMark/>
          </w:tcPr>
          <w:p w14:paraId="2C19E6BC" w14:textId="0ABB1638"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(-0.021, 0.007)</w:t>
            </w:r>
          </w:p>
        </w:tc>
        <w:tc>
          <w:tcPr>
            <w:tcW w:w="735" w:type="pct"/>
            <w:tcBorders>
              <w:top w:val="nil"/>
              <w:left w:val="nil"/>
              <w:bottom w:val="nil"/>
              <w:right w:val="nil"/>
            </w:tcBorders>
            <w:shd w:val="clear" w:color="auto" w:fill="auto"/>
            <w:noWrap/>
            <w:vAlign w:val="bottom"/>
            <w:hideMark/>
          </w:tcPr>
          <w:p w14:paraId="78B58B11" w14:textId="07C6DD7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-0.002 (-0.015, 0.012)</w:t>
            </w:r>
          </w:p>
        </w:tc>
        <w:tc>
          <w:tcPr>
            <w:tcW w:w="735" w:type="pct"/>
            <w:tcBorders>
              <w:top w:val="nil"/>
              <w:left w:val="nil"/>
              <w:bottom w:val="nil"/>
              <w:right w:val="nil"/>
            </w:tcBorders>
            <w:shd w:val="clear" w:color="auto" w:fill="auto"/>
            <w:noWrap/>
            <w:vAlign w:val="bottom"/>
            <w:hideMark/>
          </w:tcPr>
          <w:p w14:paraId="67A50408" w14:textId="433EEBB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(-0.021, 0.024)</w:t>
            </w:r>
          </w:p>
        </w:tc>
        <w:tc>
          <w:tcPr>
            <w:tcW w:w="735" w:type="pct"/>
            <w:tcBorders>
              <w:top w:val="nil"/>
              <w:left w:val="nil"/>
              <w:bottom w:val="nil"/>
              <w:right w:val="nil"/>
            </w:tcBorders>
            <w:shd w:val="clear" w:color="auto" w:fill="auto"/>
            <w:noWrap/>
            <w:vAlign w:val="bottom"/>
            <w:hideMark/>
          </w:tcPr>
          <w:p w14:paraId="4098A6A9" w14:textId="7B25E0A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-0.010 (-0.033, 0.012)</w:t>
            </w:r>
          </w:p>
        </w:tc>
      </w:tr>
      <w:tr w:rsidR="00F24673" w:rsidRPr="00E813B4" w14:paraId="459A1A3F" w14:textId="77777777" w:rsidTr="004702CC">
        <w:trPr>
          <w:trHeight w:val="288"/>
        </w:trPr>
        <w:tc>
          <w:tcPr>
            <w:tcW w:w="1323" w:type="pct"/>
            <w:tcBorders>
              <w:top w:val="nil"/>
              <w:left w:val="nil"/>
              <w:bottom w:val="nil"/>
              <w:right w:val="nil"/>
            </w:tcBorders>
            <w:shd w:val="clear" w:color="auto" w:fill="auto"/>
            <w:noWrap/>
            <w:vAlign w:val="center"/>
            <w:hideMark/>
          </w:tcPr>
          <w:p w14:paraId="654CF283"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 xml:space="preserve">HH </w:t>
            </w:r>
            <w:proofErr w:type="spellStart"/>
            <w:r w:rsidRPr="00E813B4">
              <w:rPr>
                <w:rFonts w:ascii="Calibri" w:eastAsia="Times New Roman" w:hAnsi="Calibri" w:cs="Calibri"/>
                <w:color w:val="000000"/>
                <w:sz w:val="20"/>
                <w:szCs w:val="20"/>
                <w:lang w:val="en-CA" w:eastAsia="en-CA"/>
              </w:rPr>
              <w:t>inc</w:t>
            </w:r>
            <w:proofErr w:type="spellEnd"/>
            <w:r w:rsidRPr="00E813B4">
              <w:rPr>
                <w:rFonts w:ascii="Calibri" w:eastAsia="Times New Roman" w:hAnsi="Calibri" w:cs="Calibri"/>
                <w:color w:val="000000"/>
                <w:sz w:val="20"/>
                <w:szCs w:val="20"/>
                <w:lang w:val="en-CA" w:eastAsia="en-CA"/>
              </w:rPr>
              <w:t xml:space="preserve"> increase 60k-80k</w:t>
            </w:r>
          </w:p>
        </w:tc>
        <w:tc>
          <w:tcPr>
            <w:tcW w:w="735" w:type="pct"/>
            <w:tcBorders>
              <w:top w:val="nil"/>
              <w:left w:val="nil"/>
              <w:bottom w:val="nil"/>
              <w:right w:val="nil"/>
            </w:tcBorders>
            <w:shd w:val="clear" w:color="auto" w:fill="auto"/>
            <w:noWrap/>
            <w:vAlign w:val="bottom"/>
            <w:hideMark/>
          </w:tcPr>
          <w:p w14:paraId="54007DEE" w14:textId="75C87DE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0.002 (-0.011, 0.014)</w:t>
            </w:r>
          </w:p>
        </w:tc>
        <w:tc>
          <w:tcPr>
            <w:tcW w:w="735" w:type="pct"/>
            <w:tcBorders>
              <w:top w:val="nil"/>
              <w:left w:val="nil"/>
              <w:bottom w:val="nil"/>
              <w:right w:val="nil"/>
            </w:tcBorders>
            <w:shd w:val="clear" w:color="auto" w:fill="auto"/>
            <w:noWrap/>
            <w:vAlign w:val="bottom"/>
            <w:hideMark/>
          </w:tcPr>
          <w:p w14:paraId="31EBF458" w14:textId="4E9C00F9"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-0.006 (-0.019, 0.007)</w:t>
            </w:r>
          </w:p>
        </w:tc>
        <w:tc>
          <w:tcPr>
            <w:tcW w:w="735" w:type="pct"/>
            <w:tcBorders>
              <w:top w:val="nil"/>
              <w:left w:val="nil"/>
              <w:bottom w:val="nil"/>
              <w:right w:val="nil"/>
            </w:tcBorders>
            <w:shd w:val="clear" w:color="auto" w:fill="auto"/>
            <w:noWrap/>
            <w:vAlign w:val="bottom"/>
            <w:hideMark/>
          </w:tcPr>
          <w:p w14:paraId="4409A87D" w14:textId="54D282B8"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0.006 (-0.007, 0.018)</w:t>
            </w:r>
          </w:p>
        </w:tc>
        <w:tc>
          <w:tcPr>
            <w:tcW w:w="735" w:type="pct"/>
            <w:tcBorders>
              <w:top w:val="nil"/>
              <w:left w:val="nil"/>
              <w:bottom w:val="nil"/>
              <w:right w:val="nil"/>
            </w:tcBorders>
            <w:shd w:val="clear" w:color="auto" w:fill="auto"/>
            <w:noWrap/>
            <w:vAlign w:val="bottom"/>
            <w:hideMark/>
          </w:tcPr>
          <w:p w14:paraId="4191990E" w14:textId="79993F5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(-0.018, 0.023)</w:t>
            </w:r>
          </w:p>
        </w:tc>
        <w:tc>
          <w:tcPr>
            <w:tcW w:w="735" w:type="pct"/>
            <w:tcBorders>
              <w:top w:val="nil"/>
              <w:left w:val="nil"/>
              <w:bottom w:val="nil"/>
              <w:right w:val="nil"/>
            </w:tcBorders>
            <w:shd w:val="clear" w:color="auto" w:fill="auto"/>
            <w:noWrap/>
            <w:vAlign w:val="bottom"/>
            <w:hideMark/>
          </w:tcPr>
          <w:p w14:paraId="09A9792B" w14:textId="52447BA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0.004 (-0.017, 0.025)</w:t>
            </w:r>
          </w:p>
        </w:tc>
      </w:tr>
      <w:tr w:rsidR="00F24673" w:rsidRPr="00E813B4" w14:paraId="4141624E" w14:textId="77777777" w:rsidTr="004702CC">
        <w:trPr>
          <w:trHeight w:val="300"/>
        </w:trPr>
        <w:tc>
          <w:tcPr>
            <w:tcW w:w="1323" w:type="pct"/>
            <w:tcBorders>
              <w:top w:val="nil"/>
              <w:left w:val="nil"/>
              <w:bottom w:val="nil"/>
              <w:right w:val="nil"/>
            </w:tcBorders>
            <w:shd w:val="clear" w:color="auto" w:fill="auto"/>
            <w:noWrap/>
            <w:vAlign w:val="center"/>
            <w:hideMark/>
          </w:tcPr>
          <w:p w14:paraId="43EDC27F"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 xml:space="preserve">HH </w:t>
            </w:r>
            <w:proofErr w:type="spellStart"/>
            <w:r w:rsidRPr="00E813B4">
              <w:rPr>
                <w:rFonts w:ascii="Calibri" w:eastAsia="Times New Roman" w:hAnsi="Calibri" w:cs="Calibri"/>
                <w:color w:val="000000"/>
                <w:sz w:val="20"/>
                <w:szCs w:val="20"/>
                <w:lang w:val="en-CA" w:eastAsia="en-CA"/>
              </w:rPr>
              <w:t>inc</w:t>
            </w:r>
            <w:proofErr w:type="spellEnd"/>
            <w:r w:rsidRPr="00E813B4">
              <w:rPr>
                <w:rFonts w:ascii="Calibri" w:eastAsia="Times New Roman" w:hAnsi="Calibri" w:cs="Calibri"/>
                <w:color w:val="000000"/>
                <w:sz w:val="20"/>
                <w:szCs w:val="20"/>
                <w:lang w:val="en-CA" w:eastAsia="en-CA"/>
              </w:rPr>
              <w:t xml:space="preserve"> increase 80k +</w:t>
            </w:r>
          </w:p>
        </w:tc>
        <w:tc>
          <w:tcPr>
            <w:tcW w:w="735" w:type="pct"/>
            <w:tcBorders>
              <w:top w:val="nil"/>
              <w:left w:val="nil"/>
              <w:bottom w:val="nil"/>
              <w:right w:val="nil"/>
            </w:tcBorders>
            <w:shd w:val="clear" w:color="auto" w:fill="auto"/>
            <w:noWrap/>
            <w:vAlign w:val="bottom"/>
            <w:hideMark/>
          </w:tcPr>
          <w:p w14:paraId="134B534A" w14:textId="6D80543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(-0.018, 0.004)</w:t>
            </w:r>
          </w:p>
        </w:tc>
        <w:tc>
          <w:tcPr>
            <w:tcW w:w="735" w:type="pct"/>
            <w:tcBorders>
              <w:top w:val="nil"/>
              <w:left w:val="nil"/>
              <w:bottom w:val="nil"/>
              <w:right w:val="nil"/>
            </w:tcBorders>
            <w:shd w:val="clear" w:color="auto" w:fill="auto"/>
            <w:noWrap/>
            <w:vAlign w:val="bottom"/>
            <w:hideMark/>
          </w:tcPr>
          <w:p w14:paraId="4BC6E67E" w14:textId="59BFCA1D"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(-0.011, 0.010)</w:t>
            </w:r>
          </w:p>
        </w:tc>
        <w:tc>
          <w:tcPr>
            <w:tcW w:w="735" w:type="pct"/>
            <w:tcBorders>
              <w:top w:val="nil"/>
              <w:left w:val="nil"/>
              <w:bottom w:val="nil"/>
              <w:right w:val="nil"/>
            </w:tcBorders>
            <w:shd w:val="clear" w:color="auto" w:fill="auto"/>
            <w:noWrap/>
            <w:vAlign w:val="bottom"/>
            <w:hideMark/>
          </w:tcPr>
          <w:p w14:paraId="28855AD9" w14:textId="43B775F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(-0.009, 0.010)</w:t>
            </w:r>
          </w:p>
        </w:tc>
        <w:tc>
          <w:tcPr>
            <w:tcW w:w="735" w:type="pct"/>
            <w:tcBorders>
              <w:top w:val="nil"/>
              <w:left w:val="nil"/>
              <w:bottom w:val="nil"/>
              <w:right w:val="nil"/>
            </w:tcBorders>
            <w:shd w:val="clear" w:color="auto" w:fill="auto"/>
            <w:noWrap/>
            <w:vAlign w:val="bottom"/>
            <w:hideMark/>
          </w:tcPr>
          <w:p w14:paraId="1EFAFFF7" w14:textId="43CE6588"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0.016** (0.001, 0.032)</w:t>
            </w:r>
          </w:p>
        </w:tc>
        <w:tc>
          <w:tcPr>
            <w:tcW w:w="735" w:type="pct"/>
            <w:tcBorders>
              <w:top w:val="nil"/>
              <w:left w:val="nil"/>
              <w:bottom w:val="nil"/>
              <w:right w:val="nil"/>
            </w:tcBorders>
            <w:shd w:val="clear" w:color="auto" w:fill="auto"/>
            <w:noWrap/>
            <w:vAlign w:val="bottom"/>
            <w:hideMark/>
          </w:tcPr>
          <w:p w14:paraId="1E3A6500" w14:textId="5C5E0C02"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-0.004 (-0.020, 0.011)</w:t>
            </w:r>
          </w:p>
        </w:tc>
      </w:tr>
      <w:tr w:rsidR="00F24673" w:rsidRPr="00E813B4" w14:paraId="28887AA5" w14:textId="77777777" w:rsidTr="004702CC">
        <w:trPr>
          <w:trHeight w:val="288"/>
        </w:trPr>
        <w:tc>
          <w:tcPr>
            <w:tcW w:w="1323" w:type="pct"/>
            <w:tcBorders>
              <w:top w:val="nil"/>
              <w:left w:val="nil"/>
              <w:bottom w:val="nil"/>
              <w:right w:val="nil"/>
            </w:tcBorders>
            <w:shd w:val="clear" w:color="auto" w:fill="auto"/>
            <w:noWrap/>
            <w:vAlign w:val="center"/>
            <w:hideMark/>
          </w:tcPr>
          <w:p w14:paraId="046511BF"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Rural</w:t>
            </w:r>
          </w:p>
        </w:tc>
        <w:tc>
          <w:tcPr>
            <w:tcW w:w="735" w:type="pct"/>
            <w:tcBorders>
              <w:top w:val="nil"/>
              <w:left w:val="nil"/>
              <w:bottom w:val="nil"/>
              <w:right w:val="nil"/>
            </w:tcBorders>
            <w:shd w:val="clear" w:color="auto" w:fill="auto"/>
            <w:noWrap/>
            <w:vAlign w:val="bottom"/>
            <w:hideMark/>
          </w:tcPr>
          <w:p w14:paraId="346683D6" w14:textId="6664811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(-0.009, 0.006)</w:t>
            </w:r>
          </w:p>
        </w:tc>
        <w:tc>
          <w:tcPr>
            <w:tcW w:w="735" w:type="pct"/>
            <w:tcBorders>
              <w:top w:val="nil"/>
              <w:left w:val="nil"/>
              <w:bottom w:val="nil"/>
              <w:right w:val="nil"/>
            </w:tcBorders>
            <w:shd w:val="clear" w:color="auto" w:fill="auto"/>
            <w:noWrap/>
            <w:vAlign w:val="bottom"/>
            <w:hideMark/>
          </w:tcPr>
          <w:p w14:paraId="5BDC6C1A" w14:textId="22F5270D"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(-0.007, 0.009)</w:t>
            </w:r>
          </w:p>
        </w:tc>
        <w:tc>
          <w:tcPr>
            <w:tcW w:w="735" w:type="pct"/>
            <w:tcBorders>
              <w:top w:val="nil"/>
              <w:left w:val="nil"/>
              <w:bottom w:val="nil"/>
              <w:right w:val="nil"/>
            </w:tcBorders>
            <w:shd w:val="clear" w:color="auto" w:fill="auto"/>
            <w:noWrap/>
            <w:vAlign w:val="bottom"/>
            <w:hideMark/>
          </w:tcPr>
          <w:p w14:paraId="322C069A" w14:textId="2568622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0.000 (-0.008, 0.008)</w:t>
            </w:r>
          </w:p>
        </w:tc>
        <w:tc>
          <w:tcPr>
            <w:tcW w:w="735" w:type="pct"/>
            <w:tcBorders>
              <w:top w:val="nil"/>
              <w:left w:val="nil"/>
              <w:bottom w:val="nil"/>
              <w:right w:val="nil"/>
            </w:tcBorders>
            <w:shd w:val="clear" w:color="auto" w:fill="auto"/>
            <w:noWrap/>
            <w:vAlign w:val="bottom"/>
            <w:hideMark/>
          </w:tcPr>
          <w:p w14:paraId="5E05FDA9" w14:textId="568FAB38"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-0.006 (-0.018, 0.006)</w:t>
            </w:r>
          </w:p>
        </w:tc>
        <w:tc>
          <w:tcPr>
            <w:tcW w:w="735" w:type="pct"/>
            <w:tcBorders>
              <w:top w:val="nil"/>
              <w:left w:val="nil"/>
              <w:bottom w:val="nil"/>
              <w:right w:val="nil"/>
            </w:tcBorders>
            <w:shd w:val="clear" w:color="auto" w:fill="auto"/>
            <w:noWrap/>
            <w:vAlign w:val="bottom"/>
            <w:hideMark/>
          </w:tcPr>
          <w:p w14:paraId="26E133AF" w14:textId="35762C79"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(-0.016, 0.010)</w:t>
            </w:r>
          </w:p>
        </w:tc>
      </w:tr>
      <w:tr w:rsidR="00F24673" w:rsidRPr="00E813B4" w14:paraId="31D526B5" w14:textId="77777777" w:rsidTr="004702CC">
        <w:trPr>
          <w:trHeight w:val="288"/>
        </w:trPr>
        <w:tc>
          <w:tcPr>
            <w:tcW w:w="1323" w:type="pct"/>
            <w:tcBorders>
              <w:top w:val="nil"/>
              <w:left w:val="nil"/>
              <w:bottom w:val="nil"/>
              <w:right w:val="nil"/>
            </w:tcBorders>
            <w:shd w:val="clear" w:color="auto" w:fill="auto"/>
            <w:noWrap/>
            <w:vAlign w:val="center"/>
            <w:hideMark/>
          </w:tcPr>
          <w:p w14:paraId="16D5DD04"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Province – NL</w:t>
            </w:r>
          </w:p>
        </w:tc>
        <w:tc>
          <w:tcPr>
            <w:tcW w:w="735" w:type="pct"/>
            <w:tcBorders>
              <w:top w:val="nil"/>
              <w:left w:val="nil"/>
              <w:bottom w:val="nil"/>
              <w:right w:val="nil"/>
            </w:tcBorders>
            <w:shd w:val="clear" w:color="auto" w:fill="auto"/>
            <w:noWrap/>
            <w:vAlign w:val="bottom"/>
            <w:hideMark/>
          </w:tcPr>
          <w:p w14:paraId="258CAA76" w14:textId="18807AF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(-0.012, 0.025)</w:t>
            </w:r>
          </w:p>
        </w:tc>
        <w:tc>
          <w:tcPr>
            <w:tcW w:w="735" w:type="pct"/>
            <w:tcBorders>
              <w:top w:val="nil"/>
              <w:left w:val="nil"/>
              <w:bottom w:val="nil"/>
              <w:right w:val="nil"/>
            </w:tcBorders>
            <w:shd w:val="clear" w:color="auto" w:fill="auto"/>
            <w:noWrap/>
            <w:vAlign w:val="bottom"/>
            <w:hideMark/>
          </w:tcPr>
          <w:p w14:paraId="207439B3" w14:textId="0DD52663"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0.031*** (0.007, 0.055)</w:t>
            </w:r>
          </w:p>
        </w:tc>
        <w:tc>
          <w:tcPr>
            <w:tcW w:w="735" w:type="pct"/>
            <w:tcBorders>
              <w:top w:val="nil"/>
              <w:left w:val="nil"/>
              <w:bottom w:val="nil"/>
              <w:right w:val="nil"/>
            </w:tcBorders>
            <w:shd w:val="clear" w:color="auto" w:fill="auto"/>
            <w:noWrap/>
            <w:vAlign w:val="bottom"/>
            <w:hideMark/>
          </w:tcPr>
          <w:p w14:paraId="25D650C9" w14:textId="1BD23343"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-0.004 (-0.022, 0.014)</w:t>
            </w:r>
          </w:p>
        </w:tc>
        <w:tc>
          <w:tcPr>
            <w:tcW w:w="735" w:type="pct"/>
            <w:tcBorders>
              <w:top w:val="nil"/>
              <w:left w:val="nil"/>
              <w:bottom w:val="nil"/>
              <w:right w:val="nil"/>
            </w:tcBorders>
            <w:shd w:val="clear" w:color="auto" w:fill="auto"/>
            <w:noWrap/>
            <w:vAlign w:val="bottom"/>
            <w:hideMark/>
          </w:tcPr>
          <w:p w14:paraId="29E5F0CF" w14:textId="6A4733E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(-0.026, 0.024)</w:t>
            </w:r>
          </w:p>
        </w:tc>
        <w:tc>
          <w:tcPr>
            <w:tcW w:w="735" w:type="pct"/>
            <w:tcBorders>
              <w:top w:val="nil"/>
              <w:left w:val="nil"/>
              <w:bottom w:val="nil"/>
              <w:right w:val="nil"/>
            </w:tcBorders>
            <w:shd w:val="clear" w:color="auto" w:fill="auto"/>
            <w:noWrap/>
            <w:vAlign w:val="bottom"/>
            <w:hideMark/>
          </w:tcPr>
          <w:p w14:paraId="7553FB1B" w14:textId="189453A6"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-0.030*** (-0.052, -0.008)</w:t>
            </w:r>
          </w:p>
        </w:tc>
      </w:tr>
      <w:tr w:rsidR="00F24673" w:rsidRPr="00E813B4" w14:paraId="448BE37E" w14:textId="77777777" w:rsidTr="004702CC">
        <w:trPr>
          <w:trHeight w:val="288"/>
        </w:trPr>
        <w:tc>
          <w:tcPr>
            <w:tcW w:w="1323" w:type="pct"/>
            <w:tcBorders>
              <w:top w:val="nil"/>
              <w:left w:val="nil"/>
              <w:bottom w:val="nil"/>
              <w:right w:val="nil"/>
            </w:tcBorders>
            <w:shd w:val="clear" w:color="auto" w:fill="auto"/>
            <w:noWrap/>
            <w:vAlign w:val="center"/>
            <w:hideMark/>
          </w:tcPr>
          <w:p w14:paraId="593AB6CF"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Province – PEI</w:t>
            </w:r>
          </w:p>
        </w:tc>
        <w:tc>
          <w:tcPr>
            <w:tcW w:w="735" w:type="pct"/>
            <w:tcBorders>
              <w:top w:val="nil"/>
              <w:left w:val="nil"/>
              <w:bottom w:val="nil"/>
              <w:right w:val="nil"/>
            </w:tcBorders>
            <w:shd w:val="clear" w:color="auto" w:fill="auto"/>
            <w:noWrap/>
            <w:vAlign w:val="bottom"/>
            <w:hideMark/>
          </w:tcPr>
          <w:p w14:paraId="3C8400DC" w14:textId="481448A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-0.004 (-0.022, 0.013)</w:t>
            </w:r>
          </w:p>
        </w:tc>
        <w:tc>
          <w:tcPr>
            <w:tcW w:w="735" w:type="pct"/>
            <w:tcBorders>
              <w:top w:val="nil"/>
              <w:left w:val="nil"/>
              <w:bottom w:val="nil"/>
              <w:right w:val="nil"/>
            </w:tcBorders>
            <w:shd w:val="clear" w:color="auto" w:fill="auto"/>
            <w:noWrap/>
            <w:vAlign w:val="bottom"/>
            <w:hideMark/>
          </w:tcPr>
          <w:p w14:paraId="2F21D3B6" w14:textId="7B01C05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-0.021** (-0.042, 0.000)</w:t>
            </w:r>
          </w:p>
        </w:tc>
        <w:tc>
          <w:tcPr>
            <w:tcW w:w="735" w:type="pct"/>
            <w:tcBorders>
              <w:top w:val="nil"/>
              <w:left w:val="nil"/>
              <w:bottom w:val="nil"/>
              <w:right w:val="nil"/>
            </w:tcBorders>
            <w:shd w:val="clear" w:color="auto" w:fill="auto"/>
            <w:noWrap/>
            <w:vAlign w:val="bottom"/>
            <w:hideMark/>
          </w:tcPr>
          <w:p w14:paraId="3FC3B426" w14:textId="57407A04"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0.005 (-0.018, 0.028)</w:t>
            </w:r>
          </w:p>
        </w:tc>
        <w:tc>
          <w:tcPr>
            <w:tcW w:w="735" w:type="pct"/>
            <w:tcBorders>
              <w:top w:val="nil"/>
              <w:left w:val="nil"/>
              <w:bottom w:val="nil"/>
              <w:right w:val="nil"/>
            </w:tcBorders>
            <w:shd w:val="clear" w:color="auto" w:fill="auto"/>
            <w:noWrap/>
            <w:vAlign w:val="bottom"/>
            <w:hideMark/>
          </w:tcPr>
          <w:p w14:paraId="51E2F723" w14:textId="0E854E0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(-0.025, 0.038)</w:t>
            </w:r>
          </w:p>
        </w:tc>
        <w:tc>
          <w:tcPr>
            <w:tcW w:w="735" w:type="pct"/>
            <w:tcBorders>
              <w:top w:val="nil"/>
              <w:left w:val="nil"/>
              <w:bottom w:val="nil"/>
              <w:right w:val="nil"/>
            </w:tcBorders>
            <w:shd w:val="clear" w:color="auto" w:fill="auto"/>
            <w:noWrap/>
            <w:vAlign w:val="bottom"/>
            <w:hideMark/>
          </w:tcPr>
          <w:p w14:paraId="0B2FD1AF" w14:textId="6F8F87F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0.002 (-0.031, 0.034)</w:t>
            </w:r>
          </w:p>
        </w:tc>
      </w:tr>
      <w:tr w:rsidR="00F24673" w:rsidRPr="00E813B4" w14:paraId="2EEA2FC9" w14:textId="77777777" w:rsidTr="004702CC">
        <w:trPr>
          <w:trHeight w:val="288"/>
        </w:trPr>
        <w:tc>
          <w:tcPr>
            <w:tcW w:w="1323" w:type="pct"/>
            <w:tcBorders>
              <w:top w:val="nil"/>
              <w:left w:val="nil"/>
              <w:bottom w:val="nil"/>
              <w:right w:val="nil"/>
            </w:tcBorders>
            <w:shd w:val="clear" w:color="auto" w:fill="auto"/>
            <w:noWrap/>
            <w:vAlign w:val="center"/>
            <w:hideMark/>
          </w:tcPr>
          <w:p w14:paraId="45A32619"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Province – NS</w:t>
            </w:r>
          </w:p>
        </w:tc>
        <w:tc>
          <w:tcPr>
            <w:tcW w:w="735" w:type="pct"/>
            <w:tcBorders>
              <w:top w:val="nil"/>
              <w:left w:val="nil"/>
              <w:bottom w:val="nil"/>
              <w:right w:val="nil"/>
            </w:tcBorders>
            <w:shd w:val="clear" w:color="auto" w:fill="auto"/>
            <w:noWrap/>
            <w:vAlign w:val="bottom"/>
            <w:hideMark/>
          </w:tcPr>
          <w:p w14:paraId="1EF9784F" w14:textId="285632C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0.009 (-0.007, 0.024)</w:t>
            </w:r>
          </w:p>
        </w:tc>
        <w:tc>
          <w:tcPr>
            <w:tcW w:w="735" w:type="pct"/>
            <w:tcBorders>
              <w:top w:val="nil"/>
              <w:left w:val="nil"/>
              <w:bottom w:val="nil"/>
              <w:right w:val="nil"/>
            </w:tcBorders>
            <w:shd w:val="clear" w:color="auto" w:fill="auto"/>
            <w:noWrap/>
            <w:vAlign w:val="bottom"/>
            <w:hideMark/>
          </w:tcPr>
          <w:p w14:paraId="63891F67" w14:textId="787E949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(-0.014, 0.016)</w:t>
            </w:r>
          </w:p>
        </w:tc>
        <w:tc>
          <w:tcPr>
            <w:tcW w:w="735" w:type="pct"/>
            <w:tcBorders>
              <w:top w:val="nil"/>
              <w:left w:val="nil"/>
              <w:bottom w:val="nil"/>
              <w:right w:val="nil"/>
            </w:tcBorders>
            <w:shd w:val="clear" w:color="auto" w:fill="auto"/>
            <w:noWrap/>
            <w:vAlign w:val="bottom"/>
            <w:hideMark/>
          </w:tcPr>
          <w:p w14:paraId="1E868ECF" w14:textId="38D5217E"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-0.016** (-0.032, 0.000)</w:t>
            </w:r>
          </w:p>
        </w:tc>
        <w:tc>
          <w:tcPr>
            <w:tcW w:w="735" w:type="pct"/>
            <w:tcBorders>
              <w:top w:val="nil"/>
              <w:left w:val="nil"/>
              <w:bottom w:val="nil"/>
              <w:right w:val="nil"/>
            </w:tcBorders>
            <w:shd w:val="clear" w:color="auto" w:fill="auto"/>
            <w:noWrap/>
            <w:vAlign w:val="bottom"/>
            <w:hideMark/>
          </w:tcPr>
          <w:p w14:paraId="2B214D41" w14:textId="441585B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-0.017 (-0.039, 0.004)</w:t>
            </w:r>
          </w:p>
        </w:tc>
        <w:tc>
          <w:tcPr>
            <w:tcW w:w="735" w:type="pct"/>
            <w:tcBorders>
              <w:top w:val="nil"/>
              <w:left w:val="nil"/>
              <w:bottom w:val="nil"/>
              <w:right w:val="nil"/>
            </w:tcBorders>
            <w:shd w:val="clear" w:color="auto" w:fill="auto"/>
            <w:noWrap/>
            <w:vAlign w:val="bottom"/>
            <w:hideMark/>
          </w:tcPr>
          <w:p w14:paraId="379D76FA" w14:textId="05631FE8"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-0.010 (-0.029, 0.008)</w:t>
            </w:r>
          </w:p>
        </w:tc>
      </w:tr>
      <w:tr w:rsidR="00F24673" w:rsidRPr="00E813B4" w14:paraId="42F74A1E" w14:textId="77777777" w:rsidTr="004702CC">
        <w:trPr>
          <w:trHeight w:val="288"/>
        </w:trPr>
        <w:tc>
          <w:tcPr>
            <w:tcW w:w="1323" w:type="pct"/>
            <w:tcBorders>
              <w:top w:val="nil"/>
              <w:left w:val="nil"/>
              <w:bottom w:val="nil"/>
              <w:right w:val="nil"/>
            </w:tcBorders>
            <w:shd w:val="clear" w:color="auto" w:fill="auto"/>
            <w:noWrap/>
            <w:vAlign w:val="center"/>
            <w:hideMark/>
          </w:tcPr>
          <w:p w14:paraId="6937F920"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Province – NB</w:t>
            </w:r>
          </w:p>
        </w:tc>
        <w:tc>
          <w:tcPr>
            <w:tcW w:w="735" w:type="pct"/>
            <w:tcBorders>
              <w:top w:val="nil"/>
              <w:left w:val="nil"/>
              <w:bottom w:val="nil"/>
              <w:right w:val="nil"/>
            </w:tcBorders>
            <w:shd w:val="clear" w:color="auto" w:fill="auto"/>
            <w:noWrap/>
            <w:vAlign w:val="bottom"/>
            <w:hideMark/>
          </w:tcPr>
          <w:p w14:paraId="235D28ED" w14:textId="0FCE616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(-0.015, 0.016)</w:t>
            </w:r>
          </w:p>
        </w:tc>
        <w:tc>
          <w:tcPr>
            <w:tcW w:w="735" w:type="pct"/>
            <w:tcBorders>
              <w:top w:val="nil"/>
              <w:left w:val="nil"/>
              <w:bottom w:val="nil"/>
              <w:right w:val="nil"/>
            </w:tcBorders>
            <w:shd w:val="clear" w:color="auto" w:fill="auto"/>
            <w:noWrap/>
            <w:vAlign w:val="bottom"/>
            <w:hideMark/>
          </w:tcPr>
          <w:p w14:paraId="47F7DFF1" w14:textId="49062FC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0.010 (-0.006, 0.026)</w:t>
            </w:r>
          </w:p>
        </w:tc>
        <w:tc>
          <w:tcPr>
            <w:tcW w:w="735" w:type="pct"/>
            <w:tcBorders>
              <w:top w:val="nil"/>
              <w:left w:val="nil"/>
              <w:bottom w:val="nil"/>
              <w:right w:val="nil"/>
            </w:tcBorders>
            <w:shd w:val="clear" w:color="auto" w:fill="auto"/>
            <w:noWrap/>
            <w:vAlign w:val="bottom"/>
            <w:hideMark/>
          </w:tcPr>
          <w:p w14:paraId="0B570435" w14:textId="1C3C759E"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-0.009 (-0.024, 0.006)</w:t>
            </w:r>
          </w:p>
        </w:tc>
        <w:tc>
          <w:tcPr>
            <w:tcW w:w="735" w:type="pct"/>
            <w:tcBorders>
              <w:top w:val="nil"/>
              <w:left w:val="nil"/>
              <w:bottom w:val="nil"/>
              <w:right w:val="nil"/>
            </w:tcBorders>
            <w:shd w:val="clear" w:color="auto" w:fill="auto"/>
            <w:noWrap/>
            <w:vAlign w:val="bottom"/>
            <w:hideMark/>
          </w:tcPr>
          <w:p w14:paraId="24492F0F" w14:textId="7B40E93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-0.013 (-0.033, 0.007)</w:t>
            </w:r>
          </w:p>
        </w:tc>
        <w:tc>
          <w:tcPr>
            <w:tcW w:w="735" w:type="pct"/>
            <w:tcBorders>
              <w:top w:val="nil"/>
              <w:left w:val="nil"/>
              <w:bottom w:val="nil"/>
              <w:right w:val="nil"/>
            </w:tcBorders>
            <w:shd w:val="clear" w:color="auto" w:fill="auto"/>
            <w:noWrap/>
            <w:vAlign w:val="bottom"/>
            <w:hideMark/>
          </w:tcPr>
          <w:p w14:paraId="269F2911" w14:textId="19057B0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-0.022** (-0.041, -0.003)</w:t>
            </w:r>
          </w:p>
        </w:tc>
      </w:tr>
      <w:tr w:rsidR="00F24673" w:rsidRPr="00E813B4" w14:paraId="49A375A8" w14:textId="77777777" w:rsidTr="004702CC">
        <w:trPr>
          <w:trHeight w:val="288"/>
        </w:trPr>
        <w:tc>
          <w:tcPr>
            <w:tcW w:w="1323" w:type="pct"/>
            <w:tcBorders>
              <w:top w:val="nil"/>
              <w:left w:val="nil"/>
              <w:bottom w:val="nil"/>
              <w:right w:val="nil"/>
            </w:tcBorders>
            <w:shd w:val="clear" w:color="auto" w:fill="auto"/>
            <w:noWrap/>
            <w:vAlign w:val="center"/>
            <w:hideMark/>
          </w:tcPr>
          <w:p w14:paraId="23E32BAE"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Province – QC</w:t>
            </w:r>
          </w:p>
        </w:tc>
        <w:tc>
          <w:tcPr>
            <w:tcW w:w="735" w:type="pct"/>
            <w:tcBorders>
              <w:top w:val="nil"/>
              <w:left w:val="nil"/>
              <w:bottom w:val="nil"/>
              <w:right w:val="nil"/>
            </w:tcBorders>
            <w:shd w:val="clear" w:color="auto" w:fill="auto"/>
            <w:noWrap/>
            <w:vAlign w:val="bottom"/>
            <w:hideMark/>
          </w:tcPr>
          <w:p w14:paraId="5D0F7053" w14:textId="6F0ACB99"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0.004 (-0.007, 0.015)</w:t>
            </w:r>
          </w:p>
        </w:tc>
        <w:tc>
          <w:tcPr>
            <w:tcW w:w="735" w:type="pct"/>
            <w:tcBorders>
              <w:top w:val="nil"/>
              <w:left w:val="nil"/>
              <w:bottom w:val="nil"/>
              <w:right w:val="nil"/>
            </w:tcBorders>
            <w:shd w:val="clear" w:color="auto" w:fill="auto"/>
            <w:noWrap/>
            <w:vAlign w:val="bottom"/>
            <w:hideMark/>
          </w:tcPr>
          <w:p w14:paraId="3455103F" w14:textId="68262A9F"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0.019*** (0.008, 0.030)</w:t>
            </w:r>
          </w:p>
        </w:tc>
        <w:tc>
          <w:tcPr>
            <w:tcW w:w="735" w:type="pct"/>
            <w:tcBorders>
              <w:top w:val="nil"/>
              <w:left w:val="nil"/>
              <w:bottom w:val="nil"/>
              <w:right w:val="nil"/>
            </w:tcBorders>
            <w:shd w:val="clear" w:color="auto" w:fill="auto"/>
            <w:noWrap/>
            <w:vAlign w:val="bottom"/>
            <w:hideMark/>
          </w:tcPr>
          <w:p w14:paraId="3E5D1089" w14:textId="35B86F1B"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0.003 (-0.007, 0.013)</w:t>
            </w:r>
          </w:p>
        </w:tc>
        <w:tc>
          <w:tcPr>
            <w:tcW w:w="735" w:type="pct"/>
            <w:tcBorders>
              <w:top w:val="nil"/>
              <w:left w:val="nil"/>
              <w:bottom w:val="nil"/>
              <w:right w:val="nil"/>
            </w:tcBorders>
            <w:shd w:val="clear" w:color="auto" w:fill="auto"/>
            <w:noWrap/>
            <w:vAlign w:val="bottom"/>
            <w:hideMark/>
          </w:tcPr>
          <w:p w14:paraId="135034D5" w14:textId="1831CAB3"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0.043*** (0.026, 0.060)</w:t>
            </w:r>
          </w:p>
        </w:tc>
        <w:tc>
          <w:tcPr>
            <w:tcW w:w="735" w:type="pct"/>
            <w:tcBorders>
              <w:top w:val="nil"/>
              <w:left w:val="nil"/>
              <w:bottom w:val="nil"/>
              <w:right w:val="nil"/>
            </w:tcBorders>
            <w:shd w:val="clear" w:color="auto" w:fill="auto"/>
            <w:noWrap/>
            <w:vAlign w:val="bottom"/>
            <w:hideMark/>
          </w:tcPr>
          <w:p w14:paraId="070799C9" w14:textId="4E90A36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0.030*** (0.015, 0.045)</w:t>
            </w:r>
          </w:p>
        </w:tc>
      </w:tr>
      <w:tr w:rsidR="00F24673" w:rsidRPr="00E813B4" w14:paraId="525D6629" w14:textId="77777777" w:rsidTr="004702CC">
        <w:trPr>
          <w:trHeight w:val="288"/>
        </w:trPr>
        <w:tc>
          <w:tcPr>
            <w:tcW w:w="1323" w:type="pct"/>
            <w:tcBorders>
              <w:top w:val="nil"/>
              <w:left w:val="nil"/>
              <w:bottom w:val="nil"/>
              <w:right w:val="nil"/>
            </w:tcBorders>
            <w:shd w:val="clear" w:color="auto" w:fill="auto"/>
            <w:noWrap/>
            <w:vAlign w:val="center"/>
            <w:hideMark/>
          </w:tcPr>
          <w:p w14:paraId="1EE58C5E"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Province – MB</w:t>
            </w:r>
          </w:p>
        </w:tc>
        <w:tc>
          <w:tcPr>
            <w:tcW w:w="735" w:type="pct"/>
            <w:tcBorders>
              <w:top w:val="nil"/>
              <w:left w:val="nil"/>
              <w:bottom w:val="nil"/>
              <w:right w:val="nil"/>
            </w:tcBorders>
            <w:shd w:val="clear" w:color="auto" w:fill="auto"/>
            <w:noWrap/>
            <w:vAlign w:val="bottom"/>
            <w:hideMark/>
          </w:tcPr>
          <w:p w14:paraId="6746BFEC" w14:textId="4BE97F8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0.005 (-0.010, 0.019)</w:t>
            </w:r>
          </w:p>
        </w:tc>
        <w:tc>
          <w:tcPr>
            <w:tcW w:w="735" w:type="pct"/>
            <w:tcBorders>
              <w:top w:val="nil"/>
              <w:left w:val="nil"/>
              <w:bottom w:val="nil"/>
              <w:right w:val="nil"/>
            </w:tcBorders>
            <w:shd w:val="clear" w:color="auto" w:fill="auto"/>
            <w:noWrap/>
            <w:vAlign w:val="bottom"/>
            <w:hideMark/>
          </w:tcPr>
          <w:p w14:paraId="203DAF68" w14:textId="49BF6A62"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0.025*** (0.008, 0.042)</w:t>
            </w:r>
          </w:p>
        </w:tc>
        <w:tc>
          <w:tcPr>
            <w:tcW w:w="735" w:type="pct"/>
            <w:tcBorders>
              <w:top w:val="nil"/>
              <w:left w:val="nil"/>
              <w:bottom w:val="nil"/>
              <w:right w:val="nil"/>
            </w:tcBorders>
            <w:shd w:val="clear" w:color="auto" w:fill="auto"/>
            <w:noWrap/>
            <w:vAlign w:val="bottom"/>
            <w:hideMark/>
          </w:tcPr>
          <w:p w14:paraId="797EE71E" w14:textId="5B34266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0.011 (-0.004, 0.026)</w:t>
            </w:r>
          </w:p>
        </w:tc>
        <w:tc>
          <w:tcPr>
            <w:tcW w:w="735" w:type="pct"/>
            <w:tcBorders>
              <w:top w:val="nil"/>
              <w:left w:val="nil"/>
              <w:bottom w:val="nil"/>
              <w:right w:val="nil"/>
            </w:tcBorders>
            <w:shd w:val="clear" w:color="auto" w:fill="auto"/>
            <w:noWrap/>
            <w:vAlign w:val="bottom"/>
            <w:hideMark/>
          </w:tcPr>
          <w:p w14:paraId="14756EE6" w14:textId="7493248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0.008 (-0.017, 0.033)</w:t>
            </w:r>
          </w:p>
        </w:tc>
        <w:tc>
          <w:tcPr>
            <w:tcW w:w="735" w:type="pct"/>
            <w:tcBorders>
              <w:top w:val="nil"/>
              <w:left w:val="nil"/>
              <w:bottom w:val="nil"/>
              <w:right w:val="nil"/>
            </w:tcBorders>
            <w:shd w:val="clear" w:color="auto" w:fill="auto"/>
            <w:noWrap/>
            <w:vAlign w:val="bottom"/>
            <w:hideMark/>
          </w:tcPr>
          <w:p w14:paraId="782C30EA" w14:textId="04B3C25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-0.002 (-0.024, 0.021)</w:t>
            </w:r>
          </w:p>
        </w:tc>
      </w:tr>
      <w:tr w:rsidR="00F24673" w:rsidRPr="00E813B4" w14:paraId="57D6681B" w14:textId="77777777" w:rsidTr="004702CC">
        <w:trPr>
          <w:trHeight w:val="288"/>
        </w:trPr>
        <w:tc>
          <w:tcPr>
            <w:tcW w:w="1323" w:type="pct"/>
            <w:tcBorders>
              <w:top w:val="nil"/>
              <w:left w:val="nil"/>
              <w:bottom w:val="nil"/>
              <w:right w:val="nil"/>
            </w:tcBorders>
            <w:shd w:val="clear" w:color="auto" w:fill="auto"/>
            <w:noWrap/>
            <w:vAlign w:val="center"/>
            <w:hideMark/>
          </w:tcPr>
          <w:p w14:paraId="64251520"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Province – SK</w:t>
            </w:r>
          </w:p>
        </w:tc>
        <w:tc>
          <w:tcPr>
            <w:tcW w:w="735" w:type="pct"/>
            <w:tcBorders>
              <w:top w:val="nil"/>
              <w:left w:val="nil"/>
              <w:bottom w:val="nil"/>
              <w:right w:val="nil"/>
            </w:tcBorders>
            <w:shd w:val="clear" w:color="auto" w:fill="auto"/>
            <w:noWrap/>
            <w:vAlign w:val="bottom"/>
            <w:hideMark/>
          </w:tcPr>
          <w:p w14:paraId="7DA84B7B" w14:textId="0734CB8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-0.005 (-0.019, 0.008)</w:t>
            </w:r>
          </w:p>
        </w:tc>
        <w:tc>
          <w:tcPr>
            <w:tcW w:w="735" w:type="pct"/>
            <w:tcBorders>
              <w:top w:val="nil"/>
              <w:left w:val="nil"/>
              <w:bottom w:val="nil"/>
              <w:right w:val="nil"/>
            </w:tcBorders>
            <w:shd w:val="clear" w:color="auto" w:fill="auto"/>
            <w:noWrap/>
            <w:vAlign w:val="bottom"/>
            <w:hideMark/>
          </w:tcPr>
          <w:p w14:paraId="3C64AC3D" w14:textId="45D3474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-0.012 (-0.026, 0.003)</w:t>
            </w:r>
          </w:p>
        </w:tc>
        <w:tc>
          <w:tcPr>
            <w:tcW w:w="735" w:type="pct"/>
            <w:tcBorders>
              <w:top w:val="nil"/>
              <w:left w:val="nil"/>
              <w:bottom w:val="nil"/>
              <w:right w:val="nil"/>
            </w:tcBorders>
            <w:shd w:val="clear" w:color="auto" w:fill="auto"/>
            <w:noWrap/>
            <w:vAlign w:val="bottom"/>
            <w:hideMark/>
          </w:tcPr>
          <w:p w14:paraId="7D30720E" w14:textId="2E3A203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-0.022*** (-0.036, -0.009)</w:t>
            </w:r>
          </w:p>
        </w:tc>
        <w:tc>
          <w:tcPr>
            <w:tcW w:w="735" w:type="pct"/>
            <w:tcBorders>
              <w:top w:val="nil"/>
              <w:left w:val="nil"/>
              <w:bottom w:val="nil"/>
              <w:right w:val="nil"/>
            </w:tcBorders>
            <w:shd w:val="clear" w:color="auto" w:fill="auto"/>
            <w:noWrap/>
            <w:vAlign w:val="bottom"/>
            <w:hideMark/>
          </w:tcPr>
          <w:p w14:paraId="46947161" w14:textId="36C560B8"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0.006 (-0.015, 0.028)</w:t>
            </w:r>
          </w:p>
        </w:tc>
        <w:tc>
          <w:tcPr>
            <w:tcW w:w="735" w:type="pct"/>
            <w:tcBorders>
              <w:top w:val="nil"/>
              <w:left w:val="nil"/>
              <w:bottom w:val="nil"/>
              <w:right w:val="nil"/>
            </w:tcBorders>
            <w:shd w:val="clear" w:color="auto" w:fill="auto"/>
            <w:noWrap/>
            <w:vAlign w:val="bottom"/>
            <w:hideMark/>
          </w:tcPr>
          <w:p w14:paraId="47CE7E77" w14:textId="4F32C437"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-0.040*** (-0.056, -0.024)</w:t>
            </w:r>
          </w:p>
        </w:tc>
      </w:tr>
      <w:tr w:rsidR="00F24673" w:rsidRPr="00E813B4" w14:paraId="6E1087D2" w14:textId="77777777" w:rsidTr="004702CC">
        <w:trPr>
          <w:trHeight w:val="288"/>
        </w:trPr>
        <w:tc>
          <w:tcPr>
            <w:tcW w:w="1323" w:type="pct"/>
            <w:tcBorders>
              <w:top w:val="nil"/>
              <w:left w:val="nil"/>
              <w:bottom w:val="nil"/>
              <w:right w:val="nil"/>
            </w:tcBorders>
            <w:shd w:val="clear" w:color="auto" w:fill="auto"/>
            <w:noWrap/>
            <w:vAlign w:val="center"/>
            <w:hideMark/>
          </w:tcPr>
          <w:p w14:paraId="5764BB95"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Province – AB</w:t>
            </w:r>
          </w:p>
        </w:tc>
        <w:tc>
          <w:tcPr>
            <w:tcW w:w="735" w:type="pct"/>
            <w:tcBorders>
              <w:top w:val="nil"/>
              <w:left w:val="nil"/>
              <w:bottom w:val="nil"/>
              <w:right w:val="nil"/>
            </w:tcBorders>
            <w:shd w:val="clear" w:color="auto" w:fill="auto"/>
            <w:noWrap/>
            <w:vAlign w:val="bottom"/>
            <w:hideMark/>
          </w:tcPr>
          <w:p w14:paraId="4E7D32EC" w14:textId="791A4598"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(-0.013, 0.008)</w:t>
            </w:r>
          </w:p>
        </w:tc>
        <w:tc>
          <w:tcPr>
            <w:tcW w:w="735" w:type="pct"/>
            <w:tcBorders>
              <w:top w:val="nil"/>
              <w:left w:val="nil"/>
              <w:bottom w:val="nil"/>
              <w:right w:val="nil"/>
            </w:tcBorders>
            <w:shd w:val="clear" w:color="auto" w:fill="auto"/>
            <w:noWrap/>
            <w:vAlign w:val="bottom"/>
            <w:hideMark/>
          </w:tcPr>
          <w:p w14:paraId="341761E0" w14:textId="3D56EC0D"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0.000 (-0.011, 0.011)</w:t>
            </w:r>
          </w:p>
        </w:tc>
        <w:tc>
          <w:tcPr>
            <w:tcW w:w="735" w:type="pct"/>
            <w:tcBorders>
              <w:top w:val="nil"/>
              <w:left w:val="nil"/>
              <w:bottom w:val="nil"/>
              <w:right w:val="nil"/>
            </w:tcBorders>
            <w:shd w:val="clear" w:color="auto" w:fill="auto"/>
            <w:noWrap/>
            <w:vAlign w:val="bottom"/>
            <w:hideMark/>
          </w:tcPr>
          <w:p w14:paraId="00129590" w14:textId="07FE73C0"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-0.027*** (-0.038, -0.016)</w:t>
            </w:r>
          </w:p>
        </w:tc>
        <w:tc>
          <w:tcPr>
            <w:tcW w:w="735" w:type="pct"/>
            <w:tcBorders>
              <w:top w:val="nil"/>
              <w:left w:val="nil"/>
              <w:bottom w:val="nil"/>
              <w:right w:val="nil"/>
            </w:tcBorders>
            <w:shd w:val="clear" w:color="auto" w:fill="auto"/>
            <w:noWrap/>
            <w:vAlign w:val="bottom"/>
            <w:hideMark/>
          </w:tcPr>
          <w:p w14:paraId="640057DA" w14:textId="11D6EB35"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0.014 (-0.007, 0.034)</w:t>
            </w:r>
          </w:p>
        </w:tc>
        <w:tc>
          <w:tcPr>
            <w:tcW w:w="735" w:type="pct"/>
            <w:tcBorders>
              <w:top w:val="nil"/>
              <w:left w:val="nil"/>
              <w:bottom w:val="nil"/>
              <w:right w:val="nil"/>
            </w:tcBorders>
            <w:shd w:val="clear" w:color="auto" w:fill="auto"/>
            <w:noWrap/>
            <w:vAlign w:val="bottom"/>
            <w:hideMark/>
          </w:tcPr>
          <w:p w14:paraId="7C373C48" w14:textId="06C1D1A4"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-0.013 (-0.030, 0.004)</w:t>
            </w:r>
          </w:p>
        </w:tc>
      </w:tr>
      <w:tr w:rsidR="00F24673" w:rsidRPr="00E813B4" w14:paraId="4B4CDEEE" w14:textId="77777777" w:rsidTr="004702CC">
        <w:trPr>
          <w:trHeight w:val="288"/>
        </w:trPr>
        <w:tc>
          <w:tcPr>
            <w:tcW w:w="1323" w:type="pct"/>
            <w:tcBorders>
              <w:top w:val="nil"/>
              <w:left w:val="nil"/>
              <w:bottom w:val="single" w:sz="4" w:space="0" w:color="auto"/>
              <w:right w:val="nil"/>
            </w:tcBorders>
            <w:shd w:val="clear" w:color="auto" w:fill="auto"/>
            <w:noWrap/>
            <w:vAlign w:val="center"/>
            <w:hideMark/>
          </w:tcPr>
          <w:p w14:paraId="0B377243"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Province – BC</w:t>
            </w:r>
          </w:p>
        </w:tc>
        <w:tc>
          <w:tcPr>
            <w:tcW w:w="735" w:type="pct"/>
            <w:tcBorders>
              <w:top w:val="nil"/>
              <w:left w:val="nil"/>
              <w:bottom w:val="single" w:sz="4" w:space="0" w:color="auto"/>
              <w:right w:val="nil"/>
            </w:tcBorders>
            <w:shd w:val="clear" w:color="auto" w:fill="auto"/>
            <w:noWrap/>
            <w:vAlign w:val="bottom"/>
            <w:hideMark/>
          </w:tcPr>
          <w:p w14:paraId="69272843" w14:textId="5436536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0.004 (-0.007, 0.016)</w:t>
            </w:r>
          </w:p>
        </w:tc>
        <w:tc>
          <w:tcPr>
            <w:tcW w:w="735" w:type="pct"/>
            <w:tcBorders>
              <w:top w:val="nil"/>
              <w:left w:val="nil"/>
              <w:bottom w:val="single" w:sz="4" w:space="0" w:color="auto"/>
              <w:right w:val="nil"/>
            </w:tcBorders>
            <w:shd w:val="clear" w:color="auto" w:fill="auto"/>
            <w:noWrap/>
            <w:vAlign w:val="bottom"/>
            <w:hideMark/>
          </w:tcPr>
          <w:p w14:paraId="1E408DD3" w14:textId="5E8BE893"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0.024*** (0.011, 0.036)</w:t>
            </w:r>
          </w:p>
        </w:tc>
        <w:tc>
          <w:tcPr>
            <w:tcW w:w="735" w:type="pct"/>
            <w:tcBorders>
              <w:top w:val="nil"/>
              <w:left w:val="nil"/>
              <w:bottom w:val="single" w:sz="4" w:space="0" w:color="auto"/>
              <w:right w:val="nil"/>
            </w:tcBorders>
            <w:shd w:val="clear" w:color="auto" w:fill="auto"/>
            <w:noWrap/>
            <w:vAlign w:val="bottom"/>
            <w:hideMark/>
          </w:tcPr>
          <w:p w14:paraId="2D8D9851" w14:textId="41ED0555"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0.002 (-0.010, 0.015)</w:t>
            </w:r>
          </w:p>
        </w:tc>
        <w:tc>
          <w:tcPr>
            <w:tcW w:w="735" w:type="pct"/>
            <w:tcBorders>
              <w:top w:val="nil"/>
              <w:left w:val="nil"/>
              <w:bottom w:val="single" w:sz="4" w:space="0" w:color="auto"/>
              <w:right w:val="nil"/>
            </w:tcBorders>
            <w:shd w:val="clear" w:color="auto" w:fill="auto"/>
            <w:noWrap/>
            <w:vAlign w:val="bottom"/>
            <w:hideMark/>
          </w:tcPr>
          <w:p w14:paraId="2C192BE6" w14:textId="3CF4735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0.014 (-0.006, 0.034)</w:t>
            </w:r>
          </w:p>
        </w:tc>
        <w:tc>
          <w:tcPr>
            <w:tcW w:w="735" w:type="pct"/>
            <w:tcBorders>
              <w:top w:val="nil"/>
              <w:left w:val="nil"/>
              <w:bottom w:val="single" w:sz="4" w:space="0" w:color="auto"/>
              <w:right w:val="nil"/>
            </w:tcBorders>
            <w:shd w:val="clear" w:color="auto" w:fill="auto"/>
            <w:noWrap/>
            <w:vAlign w:val="bottom"/>
            <w:hideMark/>
          </w:tcPr>
          <w:p w14:paraId="5CB5F38A" w14:textId="53954E6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0.011 (-0.007, 0.029)</w:t>
            </w:r>
          </w:p>
        </w:tc>
      </w:tr>
      <w:tr w:rsidR="001D3524" w:rsidRPr="00E813B4" w14:paraId="0CA6DF75" w14:textId="77777777" w:rsidTr="004702CC">
        <w:trPr>
          <w:trHeight w:val="300"/>
        </w:trPr>
        <w:tc>
          <w:tcPr>
            <w:tcW w:w="1323" w:type="pct"/>
            <w:tcBorders>
              <w:top w:val="single" w:sz="8" w:space="0" w:color="auto"/>
              <w:left w:val="nil"/>
              <w:bottom w:val="single" w:sz="8" w:space="0" w:color="auto"/>
              <w:right w:val="nil"/>
            </w:tcBorders>
            <w:shd w:val="clear" w:color="000000" w:fill="FFFFFF"/>
            <w:noWrap/>
            <w:vAlign w:val="center"/>
            <w:hideMark/>
          </w:tcPr>
          <w:p w14:paraId="5F113C95" w14:textId="4EE8B3C7" w:rsidR="001D3524" w:rsidRPr="006A72A4" w:rsidRDefault="001D3524" w:rsidP="001D3524">
            <w:pPr>
              <w:spacing w:after="0" w:line="240" w:lineRule="auto"/>
              <w:jc w:val="center"/>
              <w:rPr>
                <w:rFonts w:ascii="Calibri" w:eastAsia="Times New Roman" w:hAnsi="Calibri" w:cs="Calibri"/>
                <w:b/>
                <w:bCs/>
                <w:iCs/>
                <w:color w:val="000000"/>
                <w:sz w:val="20"/>
                <w:szCs w:val="20"/>
                <w:lang w:val="en-CA" w:eastAsia="en-CA"/>
              </w:rPr>
            </w:pPr>
            <w:r w:rsidRPr="006A72A4">
              <w:rPr>
                <w:rFonts w:ascii="Calibri" w:eastAsia="Times New Roman" w:hAnsi="Calibri" w:cs="Calibri"/>
                <w:b/>
                <w:bCs/>
                <w:iCs/>
                <w:color w:val="000000"/>
                <w:sz w:val="20"/>
                <w:szCs w:val="20"/>
                <w:lang w:val="en-CA" w:eastAsia="en-CA"/>
              </w:rPr>
              <w:t>Need</w:t>
            </w:r>
          </w:p>
        </w:tc>
        <w:tc>
          <w:tcPr>
            <w:tcW w:w="735" w:type="pct"/>
            <w:tcBorders>
              <w:top w:val="single" w:sz="8" w:space="0" w:color="auto"/>
              <w:left w:val="nil"/>
              <w:bottom w:val="single" w:sz="8" w:space="0" w:color="auto"/>
              <w:right w:val="nil"/>
            </w:tcBorders>
            <w:shd w:val="clear" w:color="000000" w:fill="FFFFFF"/>
            <w:noWrap/>
            <w:vAlign w:val="center"/>
            <w:hideMark/>
          </w:tcPr>
          <w:p w14:paraId="334DFE17" w14:textId="77777777" w:rsidR="001D3524" w:rsidRPr="001D3524" w:rsidRDefault="001D3524" w:rsidP="001D3524">
            <w:pPr>
              <w:spacing w:after="0" w:line="240" w:lineRule="auto"/>
              <w:rPr>
                <w:rFonts w:ascii="Calibri" w:eastAsia="Times New Roman" w:hAnsi="Calibri" w:cs="Calibri"/>
                <w:b/>
                <w:bCs/>
                <w:i/>
                <w:iCs/>
                <w:color w:val="000000"/>
                <w:sz w:val="16"/>
                <w:szCs w:val="16"/>
                <w:lang w:val="en-CA" w:eastAsia="en-CA"/>
              </w:rPr>
            </w:pPr>
            <w:r w:rsidRPr="001D352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521989A7" w14:textId="77777777" w:rsidR="001D3524" w:rsidRPr="001D3524" w:rsidRDefault="001D3524" w:rsidP="001D3524">
            <w:pPr>
              <w:spacing w:after="0" w:line="240" w:lineRule="auto"/>
              <w:rPr>
                <w:rFonts w:ascii="Calibri" w:eastAsia="Times New Roman" w:hAnsi="Calibri" w:cs="Calibri"/>
                <w:b/>
                <w:bCs/>
                <w:i/>
                <w:iCs/>
                <w:color w:val="000000"/>
                <w:sz w:val="16"/>
                <w:szCs w:val="16"/>
                <w:lang w:val="en-CA" w:eastAsia="en-CA"/>
              </w:rPr>
            </w:pPr>
            <w:r w:rsidRPr="001D352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38C2A894" w14:textId="77777777" w:rsidR="001D3524" w:rsidRPr="001D3524" w:rsidRDefault="001D3524" w:rsidP="001D3524">
            <w:pPr>
              <w:spacing w:after="0" w:line="240" w:lineRule="auto"/>
              <w:rPr>
                <w:rFonts w:ascii="Calibri" w:eastAsia="Times New Roman" w:hAnsi="Calibri" w:cs="Calibri"/>
                <w:b/>
                <w:bCs/>
                <w:i/>
                <w:iCs/>
                <w:color w:val="000000"/>
                <w:sz w:val="16"/>
                <w:szCs w:val="16"/>
                <w:lang w:val="en-CA" w:eastAsia="en-CA"/>
              </w:rPr>
            </w:pPr>
            <w:r w:rsidRPr="001D352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1ECA1899" w14:textId="77777777" w:rsidR="001D3524" w:rsidRPr="001D3524" w:rsidRDefault="001D3524" w:rsidP="001D3524">
            <w:pPr>
              <w:spacing w:after="0" w:line="240" w:lineRule="auto"/>
              <w:rPr>
                <w:rFonts w:ascii="Calibri" w:eastAsia="Times New Roman" w:hAnsi="Calibri" w:cs="Calibri"/>
                <w:b/>
                <w:bCs/>
                <w:i/>
                <w:iCs/>
                <w:color w:val="000000"/>
                <w:sz w:val="16"/>
                <w:szCs w:val="16"/>
                <w:lang w:val="en-CA" w:eastAsia="en-CA"/>
              </w:rPr>
            </w:pPr>
            <w:r w:rsidRPr="001D3524">
              <w:rPr>
                <w:rFonts w:ascii="Calibri" w:eastAsia="Times New Roman" w:hAnsi="Calibri" w:cs="Calibri"/>
                <w:b/>
                <w:bCs/>
                <w:i/>
                <w:iCs/>
                <w:color w:val="000000"/>
                <w:sz w:val="16"/>
                <w:szCs w:val="16"/>
                <w:lang w:val="en-CA" w:eastAsia="en-CA"/>
              </w:rPr>
              <w:t> </w:t>
            </w:r>
          </w:p>
        </w:tc>
        <w:tc>
          <w:tcPr>
            <w:tcW w:w="735" w:type="pct"/>
            <w:tcBorders>
              <w:top w:val="single" w:sz="8" w:space="0" w:color="auto"/>
              <w:left w:val="nil"/>
              <w:bottom w:val="single" w:sz="8" w:space="0" w:color="auto"/>
              <w:right w:val="nil"/>
            </w:tcBorders>
            <w:shd w:val="clear" w:color="000000" w:fill="FFFFFF"/>
            <w:noWrap/>
            <w:vAlign w:val="center"/>
            <w:hideMark/>
          </w:tcPr>
          <w:p w14:paraId="4A1E6F76" w14:textId="77777777" w:rsidR="001D3524" w:rsidRPr="001D3524" w:rsidRDefault="001D3524" w:rsidP="001D3524">
            <w:pPr>
              <w:spacing w:after="0" w:line="240" w:lineRule="auto"/>
              <w:rPr>
                <w:rFonts w:ascii="Calibri" w:eastAsia="Times New Roman" w:hAnsi="Calibri" w:cs="Calibri"/>
                <w:b/>
                <w:bCs/>
                <w:i/>
                <w:iCs/>
                <w:color w:val="000000"/>
                <w:sz w:val="16"/>
                <w:szCs w:val="16"/>
                <w:lang w:val="en-CA" w:eastAsia="en-CA"/>
              </w:rPr>
            </w:pPr>
            <w:r w:rsidRPr="001D3524">
              <w:rPr>
                <w:rFonts w:ascii="Calibri" w:eastAsia="Times New Roman" w:hAnsi="Calibri" w:cs="Calibri"/>
                <w:b/>
                <w:bCs/>
                <w:i/>
                <w:iCs/>
                <w:color w:val="000000"/>
                <w:sz w:val="16"/>
                <w:szCs w:val="16"/>
                <w:lang w:val="en-CA" w:eastAsia="en-CA"/>
              </w:rPr>
              <w:t> </w:t>
            </w:r>
          </w:p>
        </w:tc>
      </w:tr>
      <w:tr w:rsidR="00F24673" w:rsidRPr="00E813B4" w14:paraId="6BE9FC0E" w14:textId="77777777" w:rsidTr="004702CC">
        <w:trPr>
          <w:trHeight w:val="288"/>
        </w:trPr>
        <w:tc>
          <w:tcPr>
            <w:tcW w:w="1323" w:type="pct"/>
            <w:tcBorders>
              <w:top w:val="nil"/>
              <w:left w:val="nil"/>
              <w:bottom w:val="nil"/>
              <w:right w:val="nil"/>
            </w:tcBorders>
            <w:shd w:val="clear" w:color="000000" w:fill="FFFFFF"/>
            <w:noWrap/>
            <w:vAlign w:val="center"/>
            <w:hideMark/>
          </w:tcPr>
          <w:p w14:paraId="78D739F5"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HS fair (poor)</w:t>
            </w:r>
          </w:p>
        </w:tc>
        <w:tc>
          <w:tcPr>
            <w:tcW w:w="735" w:type="pct"/>
            <w:tcBorders>
              <w:top w:val="nil"/>
              <w:left w:val="nil"/>
              <w:bottom w:val="nil"/>
              <w:right w:val="nil"/>
            </w:tcBorders>
            <w:shd w:val="clear" w:color="auto" w:fill="auto"/>
            <w:noWrap/>
            <w:vAlign w:val="bottom"/>
            <w:hideMark/>
          </w:tcPr>
          <w:p w14:paraId="73D75D84" w14:textId="7B2E623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-0.102*** (-0.127, -0.076)</w:t>
            </w:r>
          </w:p>
        </w:tc>
        <w:tc>
          <w:tcPr>
            <w:tcW w:w="735" w:type="pct"/>
            <w:tcBorders>
              <w:top w:val="nil"/>
              <w:left w:val="nil"/>
              <w:bottom w:val="nil"/>
              <w:right w:val="nil"/>
            </w:tcBorders>
            <w:shd w:val="clear" w:color="auto" w:fill="auto"/>
            <w:noWrap/>
            <w:vAlign w:val="bottom"/>
            <w:hideMark/>
          </w:tcPr>
          <w:p w14:paraId="282B985A" w14:textId="0D621E3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-0.113*** (-0.145, -0.081)</w:t>
            </w:r>
          </w:p>
        </w:tc>
        <w:tc>
          <w:tcPr>
            <w:tcW w:w="735" w:type="pct"/>
            <w:tcBorders>
              <w:top w:val="nil"/>
              <w:left w:val="nil"/>
              <w:bottom w:val="nil"/>
              <w:right w:val="nil"/>
            </w:tcBorders>
            <w:shd w:val="clear" w:color="auto" w:fill="auto"/>
            <w:noWrap/>
            <w:vAlign w:val="bottom"/>
            <w:hideMark/>
          </w:tcPr>
          <w:p w14:paraId="2B8070DD" w14:textId="630585C9"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-0.060*** (-0.087, -0.032)</w:t>
            </w:r>
          </w:p>
        </w:tc>
        <w:tc>
          <w:tcPr>
            <w:tcW w:w="735" w:type="pct"/>
            <w:tcBorders>
              <w:top w:val="nil"/>
              <w:left w:val="nil"/>
              <w:bottom w:val="nil"/>
              <w:right w:val="nil"/>
            </w:tcBorders>
            <w:shd w:val="clear" w:color="auto" w:fill="auto"/>
            <w:noWrap/>
            <w:vAlign w:val="bottom"/>
            <w:hideMark/>
          </w:tcPr>
          <w:p w14:paraId="7976A2A7" w14:textId="694E2103"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-0.102*** (-0.150, -0.053)</w:t>
            </w:r>
          </w:p>
        </w:tc>
        <w:tc>
          <w:tcPr>
            <w:tcW w:w="735" w:type="pct"/>
            <w:tcBorders>
              <w:top w:val="nil"/>
              <w:left w:val="nil"/>
              <w:bottom w:val="nil"/>
              <w:right w:val="nil"/>
            </w:tcBorders>
            <w:shd w:val="clear" w:color="auto" w:fill="auto"/>
            <w:noWrap/>
            <w:vAlign w:val="bottom"/>
            <w:hideMark/>
          </w:tcPr>
          <w:p w14:paraId="574ACEBD" w14:textId="6815722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-0.084*** (-0.142, -0.025)</w:t>
            </w:r>
          </w:p>
        </w:tc>
      </w:tr>
      <w:tr w:rsidR="00F24673" w:rsidRPr="00E813B4" w14:paraId="73A3CA97" w14:textId="77777777" w:rsidTr="004702CC">
        <w:trPr>
          <w:trHeight w:val="288"/>
        </w:trPr>
        <w:tc>
          <w:tcPr>
            <w:tcW w:w="1323" w:type="pct"/>
            <w:tcBorders>
              <w:top w:val="nil"/>
              <w:left w:val="nil"/>
              <w:bottom w:val="nil"/>
              <w:right w:val="nil"/>
            </w:tcBorders>
            <w:shd w:val="clear" w:color="000000" w:fill="FFFFFF"/>
            <w:noWrap/>
            <w:vAlign w:val="center"/>
            <w:hideMark/>
          </w:tcPr>
          <w:p w14:paraId="0A77854C"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HS good (fair)</w:t>
            </w:r>
          </w:p>
        </w:tc>
        <w:tc>
          <w:tcPr>
            <w:tcW w:w="735" w:type="pct"/>
            <w:tcBorders>
              <w:top w:val="nil"/>
              <w:left w:val="nil"/>
              <w:bottom w:val="nil"/>
              <w:right w:val="nil"/>
            </w:tcBorders>
            <w:shd w:val="clear" w:color="auto" w:fill="auto"/>
            <w:noWrap/>
            <w:vAlign w:val="bottom"/>
            <w:hideMark/>
          </w:tcPr>
          <w:p w14:paraId="264170C7" w14:textId="06FC36B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-0.079*** (-0.095, -0.064)</w:t>
            </w:r>
          </w:p>
        </w:tc>
        <w:tc>
          <w:tcPr>
            <w:tcW w:w="735" w:type="pct"/>
            <w:tcBorders>
              <w:top w:val="nil"/>
              <w:left w:val="nil"/>
              <w:bottom w:val="nil"/>
              <w:right w:val="nil"/>
            </w:tcBorders>
            <w:shd w:val="clear" w:color="auto" w:fill="auto"/>
            <w:noWrap/>
            <w:vAlign w:val="bottom"/>
            <w:hideMark/>
          </w:tcPr>
          <w:p w14:paraId="379056AA" w14:textId="79AD5D94"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-0.064*** (-0.078, -0.049)</w:t>
            </w:r>
          </w:p>
        </w:tc>
        <w:tc>
          <w:tcPr>
            <w:tcW w:w="735" w:type="pct"/>
            <w:tcBorders>
              <w:top w:val="nil"/>
              <w:left w:val="nil"/>
              <w:bottom w:val="nil"/>
              <w:right w:val="nil"/>
            </w:tcBorders>
            <w:shd w:val="clear" w:color="auto" w:fill="auto"/>
            <w:noWrap/>
            <w:vAlign w:val="bottom"/>
            <w:hideMark/>
          </w:tcPr>
          <w:p w14:paraId="37597F77" w14:textId="18602600"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-0.081*** (-0.097, -0.066)</w:t>
            </w:r>
          </w:p>
        </w:tc>
        <w:tc>
          <w:tcPr>
            <w:tcW w:w="735" w:type="pct"/>
            <w:tcBorders>
              <w:top w:val="nil"/>
              <w:left w:val="nil"/>
              <w:bottom w:val="nil"/>
              <w:right w:val="nil"/>
            </w:tcBorders>
            <w:shd w:val="clear" w:color="auto" w:fill="auto"/>
            <w:noWrap/>
            <w:vAlign w:val="bottom"/>
            <w:hideMark/>
          </w:tcPr>
          <w:p w14:paraId="7F7BCB8C" w14:textId="4C63C54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-0.073*** (-0.098, -0.048)</w:t>
            </w:r>
          </w:p>
        </w:tc>
        <w:tc>
          <w:tcPr>
            <w:tcW w:w="735" w:type="pct"/>
            <w:tcBorders>
              <w:top w:val="nil"/>
              <w:left w:val="nil"/>
              <w:bottom w:val="nil"/>
              <w:right w:val="nil"/>
            </w:tcBorders>
            <w:shd w:val="clear" w:color="auto" w:fill="auto"/>
            <w:noWrap/>
            <w:vAlign w:val="bottom"/>
            <w:hideMark/>
          </w:tcPr>
          <w:p w14:paraId="4B3CB976" w14:textId="08D1FEC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-0.096*** (-0.125, -0.068)</w:t>
            </w:r>
          </w:p>
        </w:tc>
      </w:tr>
      <w:tr w:rsidR="00F24673" w:rsidRPr="00E813B4" w14:paraId="3B5F2436" w14:textId="77777777" w:rsidTr="004702CC">
        <w:trPr>
          <w:trHeight w:val="288"/>
        </w:trPr>
        <w:tc>
          <w:tcPr>
            <w:tcW w:w="1323" w:type="pct"/>
            <w:tcBorders>
              <w:top w:val="nil"/>
              <w:left w:val="nil"/>
              <w:bottom w:val="nil"/>
              <w:right w:val="nil"/>
            </w:tcBorders>
            <w:shd w:val="clear" w:color="000000" w:fill="FFFFFF"/>
            <w:noWrap/>
            <w:vAlign w:val="center"/>
            <w:hideMark/>
          </w:tcPr>
          <w:p w14:paraId="6DA0042E"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HS v</w:t>
            </w:r>
            <w:r>
              <w:rPr>
                <w:rFonts w:ascii="Calibri" w:eastAsia="Times New Roman" w:hAnsi="Calibri" w:cs="Calibri"/>
                <w:color w:val="000000"/>
                <w:sz w:val="20"/>
                <w:szCs w:val="20"/>
                <w:lang w:val="en-CA" w:eastAsia="en-CA"/>
              </w:rPr>
              <w:t xml:space="preserve">. </w:t>
            </w:r>
            <w:r w:rsidRPr="00E813B4">
              <w:rPr>
                <w:rFonts w:ascii="Calibri" w:eastAsia="Times New Roman" w:hAnsi="Calibri" w:cs="Calibri"/>
                <w:color w:val="000000"/>
                <w:sz w:val="20"/>
                <w:szCs w:val="20"/>
                <w:lang w:val="en-CA" w:eastAsia="en-CA"/>
              </w:rPr>
              <w:t>good (good)</w:t>
            </w:r>
          </w:p>
        </w:tc>
        <w:tc>
          <w:tcPr>
            <w:tcW w:w="735" w:type="pct"/>
            <w:tcBorders>
              <w:top w:val="nil"/>
              <w:left w:val="nil"/>
              <w:bottom w:val="nil"/>
              <w:right w:val="nil"/>
            </w:tcBorders>
            <w:shd w:val="clear" w:color="auto" w:fill="auto"/>
            <w:noWrap/>
            <w:vAlign w:val="bottom"/>
            <w:hideMark/>
          </w:tcPr>
          <w:p w14:paraId="2ECD4655" w14:textId="2FD5392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-0.049*** (-0.057, -0.041)</w:t>
            </w:r>
          </w:p>
        </w:tc>
        <w:tc>
          <w:tcPr>
            <w:tcW w:w="735" w:type="pct"/>
            <w:tcBorders>
              <w:top w:val="nil"/>
              <w:left w:val="nil"/>
              <w:bottom w:val="nil"/>
              <w:right w:val="nil"/>
            </w:tcBorders>
            <w:shd w:val="clear" w:color="auto" w:fill="auto"/>
            <w:noWrap/>
            <w:vAlign w:val="bottom"/>
            <w:hideMark/>
          </w:tcPr>
          <w:p w14:paraId="140FFAD5" w14:textId="1A4BDCC1"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-0.040*** (-0.049, -0.031)</w:t>
            </w:r>
          </w:p>
        </w:tc>
        <w:tc>
          <w:tcPr>
            <w:tcW w:w="735" w:type="pct"/>
            <w:tcBorders>
              <w:top w:val="nil"/>
              <w:left w:val="nil"/>
              <w:bottom w:val="nil"/>
              <w:right w:val="nil"/>
            </w:tcBorders>
            <w:shd w:val="clear" w:color="auto" w:fill="auto"/>
            <w:noWrap/>
            <w:vAlign w:val="bottom"/>
            <w:hideMark/>
          </w:tcPr>
          <w:p w14:paraId="44166996" w14:textId="710EBA9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-0.037*** (-0.045, -0.029)</w:t>
            </w:r>
          </w:p>
        </w:tc>
        <w:tc>
          <w:tcPr>
            <w:tcW w:w="735" w:type="pct"/>
            <w:tcBorders>
              <w:top w:val="nil"/>
              <w:left w:val="nil"/>
              <w:bottom w:val="nil"/>
              <w:right w:val="nil"/>
            </w:tcBorders>
            <w:shd w:val="clear" w:color="auto" w:fill="auto"/>
            <w:noWrap/>
            <w:vAlign w:val="bottom"/>
            <w:hideMark/>
          </w:tcPr>
          <w:p w14:paraId="2ADD7FC7" w14:textId="16B4FF6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-0.042*** (-0.057, -0.027)</w:t>
            </w:r>
          </w:p>
        </w:tc>
        <w:tc>
          <w:tcPr>
            <w:tcW w:w="735" w:type="pct"/>
            <w:tcBorders>
              <w:top w:val="nil"/>
              <w:left w:val="nil"/>
              <w:bottom w:val="nil"/>
              <w:right w:val="nil"/>
            </w:tcBorders>
            <w:shd w:val="clear" w:color="auto" w:fill="auto"/>
            <w:noWrap/>
            <w:vAlign w:val="bottom"/>
            <w:hideMark/>
          </w:tcPr>
          <w:p w14:paraId="0E7BB86F" w14:textId="0632323E"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-0.051*** (-0.064, -0.038)</w:t>
            </w:r>
          </w:p>
        </w:tc>
      </w:tr>
      <w:tr w:rsidR="00F24673" w:rsidRPr="00E813B4" w14:paraId="4B907BCE" w14:textId="77777777" w:rsidTr="004702CC">
        <w:trPr>
          <w:trHeight w:val="288"/>
        </w:trPr>
        <w:tc>
          <w:tcPr>
            <w:tcW w:w="1323" w:type="pct"/>
            <w:tcBorders>
              <w:top w:val="nil"/>
              <w:left w:val="nil"/>
              <w:bottom w:val="nil"/>
              <w:right w:val="nil"/>
            </w:tcBorders>
            <w:shd w:val="clear" w:color="000000" w:fill="FFFFFF"/>
            <w:noWrap/>
            <w:vAlign w:val="center"/>
            <w:hideMark/>
          </w:tcPr>
          <w:p w14:paraId="4BFCF3B3"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HS excellent (v</w:t>
            </w:r>
            <w:r>
              <w:rPr>
                <w:rFonts w:ascii="Calibri" w:eastAsia="Times New Roman" w:hAnsi="Calibri" w:cs="Calibri"/>
                <w:color w:val="000000"/>
                <w:sz w:val="20"/>
                <w:szCs w:val="20"/>
                <w:lang w:val="en-CA" w:eastAsia="en-CA"/>
              </w:rPr>
              <w:t xml:space="preserve">. </w:t>
            </w:r>
            <w:r w:rsidRPr="00E813B4">
              <w:rPr>
                <w:rFonts w:ascii="Calibri" w:eastAsia="Times New Roman" w:hAnsi="Calibri" w:cs="Calibri"/>
                <w:color w:val="000000"/>
                <w:sz w:val="20"/>
                <w:szCs w:val="20"/>
                <w:lang w:val="en-CA" w:eastAsia="en-CA"/>
              </w:rPr>
              <w:t>good)</w:t>
            </w:r>
          </w:p>
        </w:tc>
        <w:tc>
          <w:tcPr>
            <w:tcW w:w="735" w:type="pct"/>
            <w:tcBorders>
              <w:top w:val="nil"/>
              <w:left w:val="nil"/>
              <w:bottom w:val="nil"/>
              <w:right w:val="nil"/>
            </w:tcBorders>
            <w:shd w:val="clear" w:color="auto" w:fill="auto"/>
            <w:noWrap/>
            <w:vAlign w:val="bottom"/>
            <w:hideMark/>
          </w:tcPr>
          <w:p w14:paraId="421DE9D4" w14:textId="6EC6C88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-0.037*** (-0.043, -0.030)</w:t>
            </w:r>
          </w:p>
        </w:tc>
        <w:tc>
          <w:tcPr>
            <w:tcW w:w="735" w:type="pct"/>
            <w:tcBorders>
              <w:top w:val="nil"/>
              <w:left w:val="nil"/>
              <w:bottom w:val="nil"/>
              <w:right w:val="nil"/>
            </w:tcBorders>
            <w:shd w:val="clear" w:color="auto" w:fill="auto"/>
            <w:noWrap/>
            <w:vAlign w:val="bottom"/>
            <w:hideMark/>
          </w:tcPr>
          <w:p w14:paraId="10A02EA7" w14:textId="6BDBFC6E"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-0.029*** (-0.037, -0.022)</w:t>
            </w:r>
          </w:p>
        </w:tc>
        <w:tc>
          <w:tcPr>
            <w:tcW w:w="735" w:type="pct"/>
            <w:tcBorders>
              <w:top w:val="nil"/>
              <w:left w:val="nil"/>
              <w:bottom w:val="nil"/>
              <w:right w:val="nil"/>
            </w:tcBorders>
            <w:shd w:val="clear" w:color="auto" w:fill="auto"/>
            <w:noWrap/>
            <w:vAlign w:val="bottom"/>
            <w:hideMark/>
          </w:tcPr>
          <w:p w14:paraId="6C2A7ED4" w14:textId="6F63C2B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-0.032*** (-0.039, -0.024)</w:t>
            </w:r>
          </w:p>
        </w:tc>
        <w:tc>
          <w:tcPr>
            <w:tcW w:w="735" w:type="pct"/>
            <w:tcBorders>
              <w:top w:val="nil"/>
              <w:left w:val="nil"/>
              <w:bottom w:val="nil"/>
              <w:right w:val="nil"/>
            </w:tcBorders>
            <w:shd w:val="clear" w:color="auto" w:fill="auto"/>
            <w:noWrap/>
            <w:vAlign w:val="bottom"/>
            <w:hideMark/>
          </w:tcPr>
          <w:p w14:paraId="355073C4" w14:textId="2FA829B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-0.038*** (-0.050, -0.025)</w:t>
            </w:r>
          </w:p>
        </w:tc>
        <w:tc>
          <w:tcPr>
            <w:tcW w:w="735" w:type="pct"/>
            <w:tcBorders>
              <w:top w:val="nil"/>
              <w:left w:val="nil"/>
              <w:bottom w:val="nil"/>
              <w:right w:val="nil"/>
            </w:tcBorders>
            <w:shd w:val="clear" w:color="auto" w:fill="auto"/>
            <w:noWrap/>
            <w:vAlign w:val="bottom"/>
            <w:hideMark/>
          </w:tcPr>
          <w:p w14:paraId="6A75FDA4" w14:textId="19F8EB2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-0.029*** (-0.040, -0.018)</w:t>
            </w:r>
          </w:p>
        </w:tc>
      </w:tr>
      <w:tr w:rsidR="00F24673" w:rsidRPr="00E813B4" w14:paraId="381C48D6" w14:textId="77777777" w:rsidTr="004702CC">
        <w:trPr>
          <w:trHeight w:val="288"/>
        </w:trPr>
        <w:tc>
          <w:tcPr>
            <w:tcW w:w="1323" w:type="pct"/>
            <w:tcBorders>
              <w:top w:val="nil"/>
              <w:left w:val="nil"/>
              <w:bottom w:val="nil"/>
              <w:right w:val="nil"/>
            </w:tcBorders>
            <w:shd w:val="clear" w:color="000000" w:fill="FFFFFF"/>
            <w:noWrap/>
            <w:vAlign w:val="center"/>
            <w:hideMark/>
          </w:tcPr>
          <w:p w14:paraId="00EA7803"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Asthma</w:t>
            </w:r>
          </w:p>
        </w:tc>
        <w:tc>
          <w:tcPr>
            <w:tcW w:w="735" w:type="pct"/>
            <w:tcBorders>
              <w:top w:val="nil"/>
              <w:left w:val="nil"/>
              <w:bottom w:val="nil"/>
              <w:right w:val="nil"/>
            </w:tcBorders>
            <w:shd w:val="clear" w:color="auto" w:fill="auto"/>
            <w:noWrap/>
            <w:vAlign w:val="bottom"/>
            <w:hideMark/>
          </w:tcPr>
          <w:p w14:paraId="3E0ACD54" w14:textId="29D0BA0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0.050*** (0.037, 0.062)</w:t>
            </w:r>
          </w:p>
        </w:tc>
        <w:tc>
          <w:tcPr>
            <w:tcW w:w="735" w:type="pct"/>
            <w:tcBorders>
              <w:top w:val="nil"/>
              <w:left w:val="nil"/>
              <w:bottom w:val="nil"/>
              <w:right w:val="nil"/>
            </w:tcBorders>
            <w:shd w:val="clear" w:color="auto" w:fill="auto"/>
            <w:noWrap/>
            <w:vAlign w:val="bottom"/>
            <w:hideMark/>
          </w:tcPr>
          <w:p w14:paraId="3F73D8DF" w14:textId="4D3C70D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0.047*** (0.034, 0.060)</w:t>
            </w:r>
          </w:p>
        </w:tc>
        <w:tc>
          <w:tcPr>
            <w:tcW w:w="735" w:type="pct"/>
            <w:tcBorders>
              <w:top w:val="nil"/>
              <w:left w:val="nil"/>
              <w:bottom w:val="nil"/>
              <w:right w:val="nil"/>
            </w:tcBorders>
            <w:shd w:val="clear" w:color="auto" w:fill="auto"/>
            <w:noWrap/>
            <w:vAlign w:val="bottom"/>
            <w:hideMark/>
          </w:tcPr>
          <w:p w14:paraId="5A53C1A5" w14:textId="19B1364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0.046*** (0.033, 0.059)</w:t>
            </w:r>
          </w:p>
        </w:tc>
        <w:tc>
          <w:tcPr>
            <w:tcW w:w="735" w:type="pct"/>
            <w:tcBorders>
              <w:top w:val="nil"/>
              <w:left w:val="nil"/>
              <w:bottom w:val="nil"/>
              <w:right w:val="nil"/>
            </w:tcBorders>
            <w:shd w:val="clear" w:color="auto" w:fill="auto"/>
            <w:noWrap/>
            <w:vAlign w:val="bottom"/>
            <w:hideMark/>
          </w:tcPr>
          <w:p w14:paraId="5A38C097" w14:textId="1917654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0.039*** (0.016, 0.062)</w:t>
            </w:r>
          </w:p>
        </w:tc>
        <w:tc>
          <w:tcPr>
            <w:tcW w:w="735" w:type="pct"/>
            <w:tcBorders>
              <w:top w:val="nil"/>
              <w:left w:val="nil"/>
              <w:bottom w:val="nil"/>
              <w:right w:val="nil"/>
            </w:tcBorders>
            <w:shd w:val="clear" w:color="auto" w:fill="auto"/>
            <w:noWrap/>
            <w:vAlign w:val="bottom"/>
            <w:hideMark/>
          </w:tcPr>
          <w:p w14:paraId="4E413F0A" w14:textId="5AB97F3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0.036*** (0.016, 0.056)</w:t>
            </w:r>
          </w:p>
        </w:tc>
      </w:tr>
      <w:tr w:rsidR="00F24673" w:rsidRPr="00E813B4" w14:paraId="2984EEA5" w14:textId="77777777" w:rsidTr="004702CC">
        <w:trPr>
          <w:trHeight w:val="288"/>
        </w:trPr>
        <w:tc>
          <w:tcPr>
            <w:tcW w:w="1323" w:type="pct"/>
            <w:tcBorders>
              <w:top w:val="nil"/>
              <w:left w:val="nil"/>
              <w:bottom w:val="nil"/>
              <w:right w:val="nil"/>
            </w:tcBorders>
            <w:shd w:val="clear" w:color="000000" w:fill="FFFFFF"/>
            <w:noWrap/>
            <w:vAlign w:val="center"/>
            <w:hideMark/>
          </w:tcPr>
          <w:p w14:paraId="30230A4B"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Diabetes</w:t>
            </w:r>
          </w:p>
        </w:tc>
        <w:tc>
          <w:tcPr>
            <w:tcW w:w="735" w:type="pct"/>
            <w:tcBorders>
              <w:top w:val="nil"/>
              <w:left w:val="nil"/>
              <w:bottom w:val="nil"/>
              <w:right w:val="nil"/>
            </w:tcBorders>
            <w:shd w:val="clear" w:color="auto" w:fill="auto"/>
            <w:noWrap/>
            <w:vAlign w:val="bottom"/>
            <w:hideMark/>
          </w:tcPr>
          <w:p w14:paraId="4B4E9CD6" w14:textId="6974FE2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(-0.019, 0.006)</w:t>
            </w:r>
          </w:p>
        </w:tc>
        <w:tc>
          <w:tcPr>
            <w:tcW w:w="735" w:type="pct"/>
            <w:tcBorders>
              <w:top w:val="nil"/>
              <w:left w:val="nil"/>
              <w:bottom w:val="nil"/>
              <w:right w:val="nil"/>
            </w:tcBorders>
            <w:shd w:val="clear" w:color="auto" w:fill="auto"/>
            <w:noWrap/>
            <w:vAlign w:val="bottom"/>
            <w:hideMark/>
          </w:tcPr>
          <w:p w14:paraId="21E3A36C" w14:textId="7CE36AB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-0.004 (-0.018, 0.011)</w:t>
            </w:r>
          </w:p>
        </w:tc>
        <w:tc>
          <w:tcPr>
            <w:tcW w:w="735" w:type="pct"/>
            <w:tcBorders>
              <w:top w:val="nil"/>
              <w:left w:val="nil"/>
              <w:bottom w:val="nil"/>
              <w:right w:val="nil"/>
            </w:tcBorders>
            <w:shd w:val="clear" w:color="auto" w:fill="auto"/>
            <w:noWrap/>
            <w:vAlign w:val="bottom"/>
            <w:hideMark/>
          </w:tcPr>
          <w:p w14:paraId="35012C5E" w14:textId="5E08277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-0.015** (-0.027, -0.003)</w:t>
            </w:r>
          </w:p>
        </w:tc>
        <w:tc>
          <w:tcPr>
            <w:tcW w:w="735" w:type="pct"/>
            <w:tcBorders>
              <w:top w:val="nil"/>
              <w:left w:val="nil"/>
              <w:bottom w:val="nil"/>
              <w:right w:val="nil"/>
            </w:tcBorders>
            <w:shd w:val="clear" w:color="auto" w:fill="auto"/>
            <w:noWrap/>
            <w:vAlign w:val="bottom"/>
            <w:hideMark/>
          </w:tcPr>
          <w:p w14:paraId="090FEC97" w14:textId="51B4711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-0.006 (-0.025, 0.014)</w:t>
            </w:r>
          </w:p>
        </w:tc>
        <w:tc>
          <w:tcPr>
            <w:tcW w:w="735" w:type="pct"/>
            <w:tcBorders>
              <w:top w:val="nil"/>
              <w:left w:val="nil"/>
              <w:bottom w:val="nil"/>
              <w:right w:val="nil"/>
            </w:tcBorders>
            <w:shd w:val="clear" w:color="auto" w:fill="auto"/>
            <w:noWrap/>
            <w:vAlign w:val="bottom"/>
            <w:hideMark/>
          </w:tcPr>
          <w:p w14:paraId="42F4198C" w14:textId="78AF19A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-0.012 (-0.029, 0.005)</w:t>
            </w:r>
          </w:p>
        </w:tc>
      </w:tr>
      <w:tr w:rsidR="00F24673" w:rsidRPr="00E813B4" w14:paraId="2B210263" w14:textId="77777777" w:rsidTr="004702CC">
        <w:trPr>
          <w:trHeight w:val="288"/>
        </w:trPr>
        <w:tc>
          <w:tcPr>
            <w:tcW w:w="1323" w:type="pct"/>
            <w:tcBorders>
              <w:top w:val="nil"/>
              <w:left w:val="nil"/>
              <w:bottom w:val="nil"/>
              <w:right w:val="nil"/>
            </w:tcBorders>
            <w:shd w:val="clear" w:color="000000" w:fill="FFFFFF"/>
            <w:noWrap/>
            <w:vAlign w:val="center"/>
            <w:hideMark/>
          </w:tcPr>
          <w:p w14:paraId="6BC40129"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Heart</w:t>
            </w:r>
          </w:p>
        </w:tc>
        <w:tc>
          <w:tcPr>
            <w:tcW w:w="735" w:type="pct"/>
            <w:tcBorders>
              <w:top w:val="nil"/>
              <w:left w:val="nil"/>
              <w:bottom w:val="nil"/>
              <w:right w:val="nil"/>
            </w:tcBorders>
            <w:shd w:val="clear" w:color="auto" w:fill="auto"/>
            <w:noWrap/>
            <w:vAlign w:val="bottom"/>
            <w:hideMark/>
          </w:tcPr>
          <w:p w14:paraId="596D7E33" w14:textId="29450E3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0.023*** (0.008, 0.039)</w:t>
            </w:r>
          </w:p>
        </w:tc>
        <w:tc>
          <w:tcPr>
            <w:tcW w:w="735" w:type="pct"/>
            <w:tcBorders>
              <w:top w:val="nil"/>
              <w:left w:val="nil"/>
              <w:bottom w:val="nil"/>
              <w:right w:val="nil"/>
            </w:tcBorders>
            <w:shd w:val="clear" w:color="auto" w:fill="auto"/>
            <w:noWrap/>
            <w:vAlign w:val="bottom"/>
            <w:hideMark/>
          </w:tcPr>
          <w:p w14:paraId="588F518D" w14:textId="3AAA2AD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0.015* (-0.001, 0.030)</w:t>
            </w:r>
          </w:p>
        </w:tc>
        <w:tc>
          <w:tcPr>
            <w:tcW w:w="735" w:type="pct"/>
            <w:tcBorders>
              <w:top w:val="nil"/>
              <w:left w:val="nil"/>
              <w:bottom w:val="nil"/>
              <w:right w:val="nil"/>
            </w:tcBorders>
            <w:shd w:val="clear" w:color="auto" w:fill="auto"/>
            <w:noWrap/>
            <w:vAlign w:val="bottom"/>
            <w:hideMark/>
          </w:tcPr>
          <w:p w14:paraId="0D388510" w14:textId="41EFC19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0.015* (-0.001, 0.030)</w:t>
            </w:r>
          </w:p>
        </w:tc>
        <w:tc>
          <w:tcPr>
            <w:tcW w:w="735" w:type="pct"/>
            <w:tcBorders>
              <w:top w:val="nil"/>
              <w:left w:val="nil"/>
              <w:bottom w:val="nil"/>
              <w:right w:val="nil"/>
            </w:tcBorders>
            <w:shd w:val="clear" w:color="auto" w:fill="auto"/>
            <w:noWrap/>
            <w:vAlign w:val="bottom"/>
            <w:hideMark/>
          </w:tcPr>
          <w:p w14:paraId="4C556D6F" w14:textId="7368F48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(-0.019, 0.026)</w:t>
            </w:r>
          </w:p>
        </w:tc>
        <w:tc>
          <w:tcPr>
            <w:tcW w:w="735" w:type="pct"/>
            <w:tcBorders>
              <w:top w:val="nil"/>
              <w:left w:val="nil"/>
              <w:bottom w:val="nil"/>
              <w:right w:val="nil"/>
            </w:tcBorders>
            <w:shd w:val="clear" w:color="auto" w:fill="auto"/>
            <w:noWrap/>
            <w:vAlign w:val="bottom"/>
            <w:hideMark/>
          </w:tcPr>
          <w:p w14:paraId="04542520" w14:textId="041B4ED6"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-0.019** (-0.038, 0.000)</w:t>
            </w:r>
          </w:p>
        </w:tc>
      </w:tr>
      <w:tr w:rsidR="00F24673" w:rsidRPr="00E813B4" w14:paraId="4FACB6C6" w14:textId="77777777" w:rsidTr="004702CC">
        <w:trPr>
          <w:trHeight w:val="288"/>
        </w:trPr>
        <w:tc>
          <w:tcPr>
            <w:tcW w:w="1323" w:type="pct"/>
            <w:tcBorders>
              <w:top w:val="nil"/>
              <w:left w:val="nil"/>
              <w:bottom w:val="nil"/>
              <w:right w:val="nil"/>
            </w:tcBorders>
            <w:shd w:val="clear" w:color="000000" w:fill="FFFFFF"/>
            <w:noWrap/>
            <w:vAlign w:val="center"/>
            <w:hideMark/>
          </w:tcPr>
          <w:p w14:paraId="2C654790"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Arthritis</w:t>
            </w:r>
          </w:p>
        </w:tc>
        <w:tc>
          <w:tcPr>
            <w:tcW w:w="735" w:type="pct"/>
            <w:tcBorders>
              <w:top w:val="nil"/>
              <w:left w:val="nil"/>
              <w:bottom w:val="nil"/>
              <w:right w:val="nil"/>
            </w:tcBorders>
            <w:shd w:val="clear" w:color="auto" w:fill="auto"/>
            <w:noWrap/>
            <w:vAlign w:val="bottom"/>
            <w:hideMark/>
          </w:tcPr>
          <w:p w14:paraId="4477309C" w14:textId="3371E6F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0.079*** (0.066, 0.091)</w:t>
            </w:r>
          </w:p>
        </w:tc>
        <w:tc>
          <w:tcPr>
            <w:tcW w:w="735" w:type="pct"/>
            <w:tcBorders>
              <w:top w:val="nil"/>
              <w:left w:val="nil"/>
              <w:bottom w:val="nil"/>
              <w:right w:val="nil"/>
            </w:tcBorders>
            <w:shd w:val="clear" w:color="auto" w:fill="auto"/>
            <w:noWrap/>
            <w:vAlign w:val="bottom"/>
            <w:hideMark/>
          </w:tcPr>
          <w:p w14:paraId="2B90AD96" w14:textId="6A7CD0A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0.070*** (0.058, 0.083)</w:t>
            </w:r>
          </w:p>
        </w:tc>
        <w:tc>
          <w:tcPr>
            <w:tcW w:w="735" w:type="pct"/>
            <w:tcBorders>
              <w:top w:val="nil"/>
              <w:left w:val="nil"/>
              <w:bottom w:val="nil"/>
              <w:right w:val="nil"/>
            </w:tcBorders>
            <w:shd w:val="clear" w:color="auto" w:fill="auto"/>
            <w:noWrap/>
            <w:vAlign w:val="bottom"/>
            <w:hideMark/>
          </w:tcPr>
          <w:p w14:paraId="68600FF5" w14:textId="08C05C4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0.070*** (0.057, 0.082)</w:t>
            </w:r>
          </w:p>
        </w:tc>
        <w:tc>
          <w:tcPr>
            <w:tcW w:w="735" w:type="pct"/>
            <w:tcBorders>
              <w:top w:val="nil"/>
              <w:left w:val="nil"/>
              <w:bottom w:val="nil"/>
              <w:right w:val="nil"/>
            </w:tcBorders>
            <w:shd w:val="clear" w:color="auto" w:fill="auto"/>
            <w:noWrap/>
            <w:vAlign w:val="bottom"/>
            <w:hideMark/>
          </w:tcPr>
          <w:p w14:paraId="48511A3F" w14:textId="50898F2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0.078*** (0.054, 0.102)</w:t>
            </w:r>
          </w:p>
        </w:tc>
        <w:tc>
          <w:tcPr>
            <w:tcW w:w="735" w:type="pct"/>
            <w:tcBorders>
              <w:top w:val="nil"/>
              <w:left w:val="nil"/>
              <w:bottom w:val="nil"/>
              <w:right w:val="nil"/>
            </w:tcBorders>
            <w:shd w:val="clear" w:color="auto" w:fill="auto"/>
            <w:noWrap/>
            <w:vAlign w:val="bottom"/>
            <w:hideMark/>
          </w:tcPr>
          <w:p w14:paraId="6A68C078" w14:textId="33D7E3E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0.066*** (0.044, 0.087)</w:t>
            </w:r>
          </w:p>
        </w:tc>
      </w:tr>
      <w:tr w:rsidR="00F24673" w:rsidRPr="00E813B4" w14:paraId="1DF8273E" w14:textId="77777777" w:rsidTr="004702CC">
        <w:trPr>
          <w:trHeight w:val="288"/>
        </w:trPr>
        <w:tc>
          <w:tcPr>
            <w:tcW w:w="1323" w:type="pct"/>
            <w:tcBorders>
              <w:top w:val="nil"/>
              <w:left w:val="nil"/>
              <w:bottom w:val="nil"/>
              <w:right w:val="nil"/>
            </w:tcBorders>
            <w:shd w:val="clear" w:color="000000" w:fill="FFFFFF"/>
            <w:noWrap/>
            <w:vAlign w:val="center"/>
            <w:hideMark/>
          </w:tcPr>
          <w:p w14:paraId="2FECBB73"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High BP</w:t>
            </w:r>
          </w:p>
        </w:tc>
        <w:tc>
          <w:tcPr>
            <w:tcW w:w="735" w:type="pct"/>
            <w:tcBorders>
              <w:top w:val="nil"/>
              <w:left w:val="nil"/>
              <w:bottom w:val="nil"/>
              <w:right w:val="nil"/>
            </w:tcBorders>
            <w:shd w:val="clear" w:color="auto" w:fill="auto"/>
            <w:noWrap/>
            <w:vAlign w:val="bottom"/>
            <w:hideMark/>
          </w:tcPr>
          <w:p w14:paraId="27DFE560" w14:textId="66A0E6A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(-0.007, 0.012)</w:t>
            </w:r>
          </w:p>
        </w:tc>
        <w:tc>
          <w:tcPr>
            <w:tcW w:w="735" w:type="pct"/>
            <w:tcBorders>
              <w:top w:val="nil"/>
              <w:left w:val="nil"/>
              <w:bottom w:val="nil"/>
              <w:right w:val="nil"/>
            </w:tcBorders>
            <w:shd w:val="clear" w:color="auto" w:fill="auto"/>
            <w:noWrap/>
            <w:vAlign w:val="bottom"/>
            <w:hideMark/>
          </w:tcPr>
          <w:p w14:paraId="536F4900" w14:textId="3FEF526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0.005 (-0.007, 0.017)</w:t>
            </w:r>
          </w:p>
        </w:tc>
        <w:tc>
          <w:tcPr>
            <w:tcW w:w="735" w:type="pct"/>
            <w:tcBorders>
              <w:top w:val="nil"/>
              <w:left w:val="nil"/>
              <w:bottom w:val="nil"/>
              <w:right w:val="nil"/>
            </w:tcBorders>
            <w:shd w:val="clear" w:color="auto" w:fill="auto"/>
            <w:noWrap/>
            <w:vAlign w:val="bottom"/>
            <w:hideMark/>
          </w:tcPr>
          <w:p w14:paraId="6F505685" w14:textId="3451C2EE"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0.009* (-0.002, 0.020)</w:t>
            </w:r>
          </w:p>
        </w:tc>
        <w:tc>
          <w:tcPr>
            <w:tcW w:w="735" w:type="pct"/>
            <w:tcBorders>
              <w:top w:val="nil"/>
              <w:left w:val="nil"/>
              <w:bottom w:val="nil"/>
              <w:right w:val="nil"/>
            </w:tcBorders>
            <w:shd w:val="clear" w:color="auto" w:fill="auto"/>
            <w:noWrap/>
            <w:vAlign w:val="bottom"/>
            <w:hideMark/>
          </w:tcPr>
          <w:p w14:paraId="78141E21" w14:textId="5C7F6FDE"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-0.003 (-0.019, 0.013)</w:t>
            </w:r>
          </w:p>
        </w:tc>
        <w:tc>
          <w:tcPr>
            <w:tcW w:w="735" w:type="pct"/>
            <w:tcBorders>
              <w:top w:val="nil"/>
              <w:left w:val="nil"/>
              <w:bottom w:val="nil"/>
              <w:right w:val="nil"/>
            </w:tcBorders>
            <w:shd w:val="clear" w:color="auto" w:fill="auto"/>
            <w:noWrap/>
            <w:vAlign w:val="bottom"/>
            <w:hideMark/>
          </w:tcPr>
          <w:p w14:paraId="36D4D4E5" w14:textId="5DF5E4C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(-0.021, 0.008)</w:t>
            </w:r>
          </w:p>
        </w:tc>
      </w:tr>
      <w:tr w:rsidR="00F24673" w:rsidRPr="00E813B4" w14:paraId="33714123" w14:textId="77777777" w:rsidTr="004702CC">
        <w:trPr>
          <w:trHeight w:val="300"/>
        </w:trPr>
        <w:tc>
          <w:tcPr>
            <w:tcW w:w="1323" w:type="pct"/>
            <w:tcBorders>
              <w:top w:val="nil"/>
              <w:left w:val="nil"/>
              <w:bottom w:val="nil"/>
              <w:right w:val="nil"/>
            </w:tcBorders>
            <w:shd w:val="clear" w:color="000000" w:fill="FFFFFF"/>
            <w:noWrap/>
            <w:vAlign w:val="center"/>
            <w:hideMark/>
          </w:tcPr>
          <w:p w14:paraId="54062507"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Other Condition</w:t>
            </w:r>
          </w:p>
        </w:tc>
        <w:tc>
          <w:tcPr>
            <w:tcW w:w="735" w:type="pct"/>
            <w:tcBorders>
              <w:top w:val="nil"/>
              <w:left w:val="nil"/>
              <w:bottom w:val="nil"/>
              <w:right w:val="nil"/>
            </w:tcBorders>
            <w:shd w:val="clear" w:color="auto" w:fill="auto"/>
            <w:noWrap/>
            <w:vAlign w:val="bottom"/>
            <w:hideMark/>
          </w:tcPr>
          <w:p w14:paraId="0AC75D88" w14:textId="5B702E9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0.082*** (0.070, 0.094)</w:t>
            </w:r>
          </w:p>
        </w:tc>
        <w:tc>
          <w:tcPr>
            <w:tcW w:w="735" w:type="pct"/>
            <w:tcBorders>
              <w:top w:val="nil"/>
              <w:left w:val="nil"/>
              <w:bottom w:val="nil"/>
              <w:right w:val="nil"/>
            </w:tcBorders>
            <w:shd w:val="clear" w:color="auto" w:fill="auto"/>
            <w:noWrap/>
            <w:vAlign w:val="bottom"/>
            <w:hideMark/>
          </w:tcPr>
          <w:p w14:paraId="1D5BD1AC" w14:textId="1D9D7F2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0.072*** (0.060, 0.084)</w:t>
            </w:r>
          </w:p>
        </w:tc>
        <w:tc>
          <w:tcPr>
            <w:tcW w:w="735" w:type="pct"/>
            <w:tcBorders>
              <w:top w:val="nil"/>
              <w:left w:val="nil"/>
              <w:bottom w:val="nil"/>
              <w:right w:val="nil"/>
            </w:tcBorders>
            <w:shd w:val="clear" w:color="auto" w:fill="auto"/>
            <w:noWrap/>
            <w:vAlign w:val="bottom"/>
            <w:hideMark/>
          </w:tcPr>
          <w:p w14:paraId="66876DDA" w14:textId="29AE1BB9"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0.071*** (0.060, 0.082)</w:t>
            </w:r>
          </w:p>
        </w:tc>
        <w:tc>
          <w:tcPr>
            <w:tcW w:w="735" w:type="pct"/>
            <w:tcBorders>
              <w:top w:val="nil"/>
              <w:left w:val="nil"/>
              <w:bottom w:val="nil"/>
              <w:right w:val="nil"/>
            </w:tcBorders>
            <w:shd w:val="clear" w:color="auto" w:fill="auto"/>
            <w:noWrap/>
            <w:vAlign w:val="bottom"/>
            <w:hideMark/>
          </w:tcPr>
          <w:p w14:paraId="748E3123" w14:textId="62D3AAF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0.077*** (0.056, 0.098)</w:t>
            </w:r>
          </w:p>
        </w:tc>
        <w:tc>
          <w:tcPr>
            <w:tcW w:w="735" w:type="pct"/>
            <w:tcBorders>
              <w:top w:val="nil"/>
              <w:left w:val="nil"/>
              <w:bottom w:val="nil"/>
              <w:right w:val="nil"/>
            </w:tcBorders>
            <w:shd w:val="clear" w:color="auto" w:fill="auto"/>
            <w:noWrap/>
            <w:vAlign w:val="bottom"/>
            <w:hideMark/>
          </w:tcPr>
          <w:p w14:paraId="0E000FF7" w14:textId="344B15F2"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0.052*** (0.034, 0.070)</w:t>
            </w:r>
          </w:p>
        </w:tc>
      </w:tr>
      <w:tr w:rsidR="00F24673" w:rsidRPr="00E813B4" w14:paraId="3CC4FAFC" w14:textId="77777777" w:rsidTr="004702CC">
        <w:trPr>
          <w:trHeight w:val="288"/>
        </w:trPr>
        <w:tc>
          <w:tcPr>
            <w:tcW w:w="1323" w:type="pct"/>
            <w:tcBorders>
              <w:top w:val="nil"/>
              <w:left w:val="nil"/>
              <w:bottom w:val="nil"/>
              <w:right w:val="nil"/>
            </w:tcBorders>
            <w:shd w:val="clear" w:color="auto" w:fill="auto"/>
            <w:noWrap/>
            <w:vAlign w:val="center"/>
            <w:hideMark/>
          </w:tcPr>
          <w:p w14:paraId="1ADC9D5B"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proofErr w:type="spellStart"/>
            <w:r w:rsidRPr="00E813B4">
              <w:rPr>
                <w:rFonts w:ascii="Calibri" w:eastAsia="Times New Roman" w:hAnsi="Calibri" w:cs="Calibri"/>
                <w:color w:val="000000"/>
                <w:sz w:val="20"/>
                <w:szCs w:val="20"/>
                <w:lang w:val="en-CA" w:eastAsia="en-CA"/>
              </w:rPr>
              <w:t>Smk</w:t>
            </w:r>
            <w:proofErr w:type="spellEnd"/>
            <w:r>
              <w:rPr>
                <w:rFonts w:ascii="Calibri" w:eastAsia="Times New Roman" w:hAnsi="Calibri" w:cs="Calibri"/>
                <w:color w:val="000000"/>
                <w:sz w:val="20"/>
                <w:szCs w:val="20"/>
                <w:lang w:val="en-CA" w:eastAsia="en-CA"/>
              </w:rPr>
              <w:t>.</w:t>
            </w:r>
            <w:r w:rsidRPr="00E813B4">
              <w:rPr>
                <w:rFonts w:ascii="Calibri" w:eastAsia="Times New Roman" w:hAnsi="Calibri" w:cs="Calibri"/>
                <w:color w:val="000000"/>
                <w:sz w:val="20"/>
                <w:szCs w:val="20"/>
                <w:lang w:val="en-CA" w:eastAsia="en-CA"/>
              </w:rPr>
              <w:t xml:space="preserve"> occ. (daily)</w:t>
            </w:r>
          </w:p>
        </w:tc>
        <w:tc>
          <w:tcPr>
            <w:tcW w:w="735" w:type="pct"/>
            <w:tcBorders>
              <w:top w:val="nil"/>
              <w:left w:val="nil"/>
              <w:bottom w:val="nil"/>
              <w:right w:val="nil"/>
            </w:tcBorders>
            <w:shd w:val="clear" w:color="auto" w:fill="auto"/>
            <w:noWrap/>
            <w:vAlign w:val="bottom"/>
            <w:hideMark/>
          </w:tcPr>
          <w:p w14:paraId="1C8D6408" w14:textId="1C36AE7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-0.002 (-0.019, 0.015)</w:t>
            </w:r>
          </w:p>
        </w:tc>
        <w:tc>
          <w:tcPr>
            <w:tcW w:w="735" w:type="pct"/>
            <w:tcBorders>
              <w:top w:val="nil"/>
              <w:left w:val="nil"/>
              <w:bottom w:val="nil"/>
              <w:right w:val="nil"/>
            </w:tcBorders>
            <w:shd w:val="clear" w:color="auto" w:fill="auto"/>
            <w:noWrap/>
            <w:vAlign w:val="bottom"/>
            <w:hideMark/>
          </w:tcPr>
          <w:p w14:paraId="774354AE" w14:textId="0669BC54"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0.005 (-0.012, 0.022)</w:t>
            </w:r>
          </w:p>
        </w:tc>
        <w:tc>
          <w:tcPr>
            <w:tcW w:w="735" w:type="pct"/>
            <w:tcBorders>
              <w:top w:val="nil"/>
              <w:left w:val="nil"/>
              <w:bottom w:val="nil"/>
              <w:right w:val="nil"/>
            </w:tcBorders>
            <w:shd w:val="clear" w:color="auto" w:fill="auto"/>
            <w:noWrap/>
            <w:vAlign w:val="bottom"/>
            <w:hideMark/>
          </w:tcPr>
          <w:p w14:paraId="6D1485E1" w14:textId="0ED59C4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-0.006 (-0.021, 0.008)</w:t>
            </w:r>
          </w:p>
        </w:tc>
        <w:tc>
          <w:tcPr>
            <w:tcW w:w="735" w:type="pct"/>
            <w:tcBorders>
              <w:top w:val="nil"/>
              <w:left w:val="nil"/>
              <w:bottom w:val="nil"/>
              <w:right w:val="nil"/>
            </w:tcBorders>
            <w:shd w:val="clear" w:color="auto" w:fill="auto"/>
            <w:noWrap/>
            <w:vAlign w:val="bottom"/>
            <w:hideMark/>
          </w:tcPr>
          <w:p w14:paraId="4760ED84" w14:textId="445D31D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-0.005 (-0.030, 0.020)</w:t>
            </w:r>
          </w:p>
        </w:tc>
        <w:tc>
          <w:tcPr>
            <w:tcW w:w="735" w:type="pct"/>
            <w:tcBorders>
              <w:top w:val="nil"/>
              <w:left w:val="nil"/>
              <w:bottom w:val="nil"/>
              <w:right w:val="nil"/>
            </w:tcBorders>
            <w:shd w:val="clear" w:color="auto" w:fill="auto"/>
            <w:noWrap/>
            <w:vAlign w:val="bottom"/>
            <w:hideMark/>
          </w:tcPr>
          <w:p w14:paraId="6C84C6A1" w14:textId="15881F7E"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-0.020 (-0.044, 0.005)</w:t>
            </w:r>
          </w:p>
        </w:tc>
      </w:tr>
      <w:tr w:rsidR="00F24673" w:rsidRPr="00E813B4" w14:paraId="23D9BC8B" w14:textId="77777777" w:rsidTr="004702CC">
        <w:trPr>
          <w:trHeight w:val="288"/>
        </w:trPr>
        <w:tc>
          <w:tcPr>
            <w:tcW w:w="1323" w:type="pct"/>
            <w:tcBorders>
              <w:top w:val="nil"/>
              <w:left w:val="nil"/>
              <w:bottom w:val="nil"/>
              <w:right w:val="nil"/>
            </w:tcBorders>
            <w:shd w:val="clear" w:color="auto" w:fill="auto"/>
            <w:noWrap/>
            <w:vAlign w:val="center"/>
            <w:hideMark/>
          </w:tcPr>
          <w:p w14:paraId="6BDD6FFC"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proofErr w:type="spellStart"/>
            <w:r w:rsidRPr="00E813B4">
              <w:rPr>
                <w:rFonts w:ascii="Calibri" w:eastAsia="Times New Roman" w:hAnsi="Calibri" w:cs="Calibri"/>
                <w:color w:val="000000"/>
                <w:sz w:val="20"/>
                <w:szCs w:val="20"/>
                <w:lang w:val="en-CA" w:eastAsia="en-CA"/>
              </w:rPr>
              <w:t>Smk</w:t>
            </w:r>
            <w:proofErr w:type="spellEnd"/>
            <w:r>
              <w:rPr>
                <w:rFonts w:ascii="Calibri" w:eastAsia="Times New Roman" w:hAnsi="Calibri" w:cs="Calibri"/>
                <w:color w:val="000000"/>
                <w:sz w:val="20"/>
                <w:szCs w:val="20"/>
                <w:lang w:val="en-CA" w:eastAsia="en-CA"/>
              </w:rPr>
              <w:t>.</w:t>
            </w:r>
            <w:r w:rsidRPr="00E813B4">
              <w:rPr>
                <w:rFonts w:ascii="Calibri" w:eastAsia="Times New Roman" w:hAnsi="Calibri" w:cs="Calibri"/>
                <w:color w:val="000000"/>
                <w:sz w:val="20"/>
                <w:szCs w:val="20"/>
                <w:lang w:val="en-CA" w:eastAsia="en-CA"/>
              </w:rPr>
              <w:t xml:space="preserve"> never (occ.)</w:t>
            </w:r>
          </w:p>
        </w:tc>
        <w:tc>
          <w:tcPr>
            <w:tcW w:w="735" w:type="pct"/>
            <w:tcBorders>
              <w:top w:val="nil"/>
              <w:left w:val="nil"/>
              <w:bottom w:val="nil"/>
              <w:right w:val="nil"/>
            </w:tcBorders>
            <w:shd w:val="clear" w:color="auto" w:fill="auto"/>
            <w:noWrap/>
            <w:vAlign w:val="bottom"/>
            <w:hideMark/>
          </w:tcPr>
          <w:p w14:paraId="291DF99B" w14:textId="30F7785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-0.015* (-0.032, 0.001)</w:t>
            </w:r>
          </w:p>
        </w:tc>
        <w:tc>
          <w:tcPr>
            <w:tcW w:w="735" w:type="pct"/>
            <w:tcBorders>
              <w:top w:val="nil"/>
              <w:left w:val="nil"/>
              <w:bottom w:val="nil"/>
              <w:right w:val="nil"/>
            </w:tcBorders>
            <w:shd w:val="clear" w:color="auto" w:fill="auto"/>
            <w:noWrap/>
            <w:vAlign w:val="bottom"/>
            <w:hideMark/>
          </w:tcPr>
          <w:p w14:paraId="7DFD67E0" w14:textId="5259D48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-0.028*** (-0.044, -0.012)</w:t>
            </w:r>
          </w:p>
        </w:tc>
        <w:tc>
          <w:tcPr>
            <w:tcW w:w="735" w:type="pct"/>
            <w:tcBorders>
              <w:top w:val="nil"/>
              <w:left w:val="nil"/>
              <w:bottom w:val="nil"/>
              <w:right w:val="nil"/>
            </w:tcBorders>
            <w:shd w:val="clear" w:color="auto" w:fill="auto"/>
            <w:noWrap/>
            <w:vAlign w:val="bottom"/>
            <w:hideMark/>
          </w:tcPr>
          <w:p w14:paraId="7D8701E5" w14:textId="789D38E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-0.016** (-0.029, -0.003)</w:t>
            </w:r>
          </w:p>
        </w:tc>
        <w:tc>
          <w:tcPr>
            <w:tcW w:w="735" w:type="pct"/>
            <w:tcBorders>
              <w:top w:val="nil"/>
              <w:left w:val="nil"/>
              <w:bottom w:val="nil"/>
              <w:right w:val="nil"/>
            </w:tcBorders>
            <w:shd w:val="clear" w:color="auto" w:fill="auto"/>
            <w:noWrap/>
            <w:vAlign w:val="bottom"/>
            <w:hideMark/>
          </w:tcPr>
          <w:p w14:paraId="3F60A268" w14:textId="6F93C495"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-0.001 (-0.024, 0.022)</w:t>
            </w:r>
          </w:p>
        </w:tc>
        <w:tc>
          <w:tcPr>
            <w:tcW w:w="735" w:type="pct"/>
            <w:tcBorders>
              <w:top w:val="nil"/>
              <w:left w:val="nil"/>
              <w:bottom w:val="nil"/>
              <w:right w:val="nil"/>
            </w:tcBorders>
            <w:shd w:val="clear" w:color="auto" w:fill="auto"/>
            <w:noWrap/>
            <w:vAlign w:val="bottom"/>
            <w:hideMark/>
          </w:tcPr>
          <w:p w14:paraId="79433F21" w14:textId="2309233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(-0.019, 0.025)</w:t>
            </w:r>
          </w:p>
        </w:tc>
      </w:tr>
      <w:tr w:rsidR="00F24673" w:rsidRPr="00E813B4" w14:paraId="015EBCC7" w14:textId="77777777" w:rsidTr="004702CC">
        <w:trPr>
          <w:trHeight w:val="288"/>
        </w:trPr>
        <w:tc>
          <w:tcPr>
            <w:tcW w:w="1323" w:type="pct"/>
            <w:tcBorders>
              <w:top w:val="nil"/>
              <w:left w:val="nil"/>
              <w:bottom w:val="nil"/>
              <w:right w:val="nil"/>
            </w:tcBorders>
            <w:shd w:val="clear" w:color="auto" w:fill="auto"/>
            <w:noWrap/>
            <w:vAlign w:val="center"/>
            <w:hideMark/>
          </w:tcPr>
          <w:p w14:paraId="7322D52B"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proofErr w:type="spellStart"/>
            <w:r w:rsidRPr="00E813B4">
              <w:rPr>
                <w:rFonts w:ascii="Calibri" w:eastAsia="Times New Roman" w:hAnsi="Calibri" w:cs="Calibri"/>
                <w:color w:val="000000"/>
                <w:sz w:val="20"/>
                <w:szCs w:val="20"/>
                <w:lang w:val="en-CA" w:eastAsia="en-CA"/>
              </w:rPr>
              <w:t>Smk</w:t>
            </w:r>
            <w:proofErr w:type="spellEnd"/>
            <w:r>
              <w:rPr>
                <w:rFonts w:ascii="Calibri" w:eastAsia="Times New Roman" w:hAnsi="Calibri" w:cs="Calibri"/>
                <w:color w:val="000000"/>
                <w:sz w:val="20"/>
                <w:szCs w:val="20"/>
                <w:lang w:val="en-CA" w:eastAsia="en-CA"/>
              </w:rPr>
              <w:t>.</w:t>
            </w:r>
            <w:r w:rsidRPr="00E813B4">
              <w:rPr>
                <w:rFonts w:ascii="Calibri" w:eastAsia="Times New Roman" w:hAnsi="Calibri" w:cs="Calibri"/>
                <w:color w:val="000000"/>
                <w:sz w:val="20"/>
                <w:szCs w:val="20"/>
                <w:lang w:val="en-CA" w:eastAsia="en-CA"/>
              </w:rPr>
              <w:t xml:space="preserve"> never (daily)</w:t>
            </w:r>
          </w:p>
        </w:tc>
        <w:tc>
          <w:tcPr>
            <w:tcW w:w="735" w:type="pct"/>
            <w:tcBorders>
              <w:top w:val="nil"/>
              <w:left w:val="nil"/>
              <w:bottom w:val="nil"/>
              <w:right w:val="nil"/>
            </w:tcBorders>
            <w:shd w:val="clear" w:color="auto" w:fill="auto"/>
            <w:noWrap/>
            <w:vAlign w:val="bottom"/>
            <w:hideMark/>
          </w:tcPr>
          <w:p w14:paraId="1A58C710" w14:textId="1DF0BD6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-0.017*** (-0.024, -0.010)</w:t>
            </w:r>
          </w:p>
        </w:tc>
        <w:tc>
          <w:tcPr>
            <w:tcW w:w="735" w:type="pct"/>
            <w:tcBorders>
              <w:top w:val="nil"/>
              <w:left w:val="nil"/>
              <w:bottom w:val="nil"/>
              <w:right w:val="nil"/>
            </w:tcBorders>
            <w:shd w:val="clear" w:color="auto" w:fill="auto"/>
            <w:noWrap/>
            <w:vAlign w:val="bottom"/>
            <w:hideMark/>
          </w:tcPr>
          <w:p w14:paraId="5AD96EC7" w14:textId="3CF5EC8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-0.023*** (-0.032, -0.013)</w:t>
            </w:r>
          </w:p>
        </w:tc>
        <w:tc>
          <w:tcPr>
            <w:tcW w:w="735" w:type="pct"/>
            <w:tcBorders>
              <w:top w:val="nil"/>
              <w:left w:val="nil"/>
              <w:bottom w:val="nil"/>
              <w:right w:val="nil"/>
            </w:tcBorders>
            <w:shd w:val="clear" w:color="auto" w:fill="auto"/>
            <w:noWrap/>
            <w:vAlign w:val="bottom"/>
            <w:hideMark/>
          </w:tcPr>
          <w:p w14:paraId="627BAA72" w14:textId="44E3922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-0.022*** (-0.030, -0.014)</w:t>
            </w:r>
          </w:p>
        </w:tc>
        <w:tc>
          <w:tcPr>
            <w:tcW w:w="735" w:type="pct"/>
            <w:tcBorders>
              <w:top w:val="nil"/>
              <w:left w:val="nil"/>
              <w:bottom w:val="nil"/>
              <w:right w:val="nil"/>
            </w:tcBorders>
            <w:shd w:val="clear" w:color="auto" w:fill="auto"/>
            <w:noWrap/>
            <w:vAlign w:val="bottom"/>
            <w:hideMark/>
          </w:tcPr>
          <w:p w14:paraId="3D46D5AB" w14:textId="35F0AFA9"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-0.006 (-0.019, 0.007)</w:t>
            </w:r>
          </w:p>
        </w:tc>
        <w:tc>
          <w:tcPr>
            <w:tcW w:w="735" w:type="pct"/>
            <w:tcBorders>
              <w:top w:val="nil"/>
              <w:left w:val="nil"/>
              <w:bottom w:val="nil"/>
              <w:right w:val="nil"/>
            </w:tcBorders>
            <w:shd w:val="clear" w:color="auto" w:fill="auto"/>
            <w:noWrap/>
            <w:vAlign w:val="bottom"/>
            <w:hideMark/>
          </w:tcPr>
          <w:p w14:paraId="617FDD6E" w14:textId="3F6128E0"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-0.017** (-0.032, -0.002)</w:t>
            </w:r>
          </w:p>
        </w:tc>
      </w:tr>
      <w:tr w:rsidR="00F24673" w:rsidRPr="00E813B4" w14:paraId="4C8D6A71" w14:textId="77777777" w:rsidTr="004702CC">
        <w:trPr>
          <w:trHeight w:val="288"/>
        </w:trPr>
        <w:tc>
          <w:tcPr>
            <w:tcW w:w="1323" w:type="pct"/>
            <w:tcBorders>
              <w:top w:val="nil"/>
              <w:left w:val="nil"/>
              <w:bottom w:val="nil"/>
              <w:right w:val="nil"/>
            </w:tcBorders>
            <w:shd w:val="clear" w:color="auto" w:fill="auto"/>
            <w:noWrap/>
            <w:vAlign w:val="center"/>
            <w:hideMark/>
          </w:tcPr>
          <w:p w14:paraId="2A7CBC6A"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Alc</w:t>
            </w:r>
            <w:r>
              <w:rPr>
                <w:rFonts w:ascii="Calibri" w:eastAsia="Times New Roman" w:hAnsi="Calibri" w:cs="Calibri"/>
                <w:color w:val="000000"/>
                <w:sz w:val="20"/>
                <w:szCs w:val="20"/>
                <w:lang w:val="en-CA" w:eastAsia="en-CA"/>
              </w:rPr>
              <w:t>.</w:t>
            </w:r>
            <w:r w:rsidRPr="00E813B4">
              <w:rPr>
                <w:rFonts w:ascii="Calibri" w:eastAsia="Times New Roman" w:hAnsi="Calibri" w:cs="Calibri"/>
                <w:color w:val="000000"/>
                <w:sz w:val="20"/>
                <w:szCs w:val="20"/>
                <w:lang w:val="en-CA" w:eastAsia="en-CA"/>
              </w:rPr>
              <w:t xml:space="preserve">  occ. (daily)</w:t>
            </w:r>
          </w:p>
        </w:tc>
        <w:tc>
          <w:tcPr>
            <w:tcW w:w="735" w:type="pct"/>
            <w:tcBorders>
              <w:top w:val="nil"/>
              <w:left w:val="nil"/>
              <w:bottom w:val="nil"/>
              <w:right w:val="nil"/>
            </w:tcBorders>
            <w:shd w:val="clear" w:color="auto" w:fill="auto"/>
            <w:noWrap/>
            <w:vAlign w:val="bottom"/>
            <w:hideMark/>
          </w:tcPr>
          <w:p w14:paraId="0E55091A" w14:textId="31D5B6F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0.001 (-0.014, 0.015)</w:t>
            </w:r>
          </w:p>
        </w:tc>
        <w:tc>
          <w:tcPr>
            <w:tcW w:w="735" w:type="pct"/>
            <w:tcBorders>
              <w:top w:val="nil"/>
              <w:left w:val="nil"/>
              <w:bottom w:val="nil"/>
              <w:right w:val="nil"/>
            </w:tcBorders>
            <w:shd w:val="clear" w:color="auto" w:fill="auto"/>
            <w:noWrap/>
            <w:vAlign w:val="bottom"/>
            <w:hideMark/>
          </w:tcPr>
          <w:p w14:paraId="6F4ADA36" w14:textId="3110A0F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-0.009 (-0.023, 0.005)</w:t>
            </w:r>
          </w:p>
        </w:tc>
        <w:tc>
          <w:tcPr>
            <w:tcW w:w="735" w:type="pct"/>
            <w:tcBorders>
              <w:top w:val="nil"/>
              <w:left w:val="nil"/>
              <w:bottom w:val="nil"/>
              <w:right w:val="nil"/>
            </w:tcBorders>
            <w:shd w:val="clear" w:color="auto" w:fill="auto"/>
            <w:noWrap/>
            <w:vAlign w:val="bottom"/>
            <w:hideMark/>
          </w:tcPr>
          <w:p w14:paraId="25A22ECF" w14:textId="2998EC0E"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0.006 (-0.006, 0.018)</w:t>
            </w:r>
          </w:p>
        </w:tc>
        <w:tc>
          <w:tcPr>
            <w:tcW w:w="735" w:type="pct"/>
            <w:tcBorders>
              <w:top w:val="nil"/>
              <w:left w:val="nil"/>
              <w:bottom w:val="nil"/>
              <w:right w:val="nil"/>
            </w:tcBorders>
            <w:shd w:val="clear" w:color="auto" w:fill="auto"/>
            <w:noWrap/>
            <w:vAlign w:val="bottom"/>
            <w:hideMark/>
          </w:tcPr>
          <w:p w14:paraId="59EA8DB2" w14:textId="4978DB8C"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-0.021* (-0.046, 0.004)</w:t>
            </w:r>
          </w:p>
        </w:tc>
        <w:tc>
          <w:tcPr>
            <w:tcW w:w="735" w:type="pct"/>
            <w:tcBorders>
              <w:top w:val="nil"/>
              <w:left w:val="nil"/>
              <w:bottom w:val="nil"/>
              <w:right w:val="nil"/>
            </w:tcBorders>
            <w:shd w:val="clear" w:color="auto" w:fill="auto"/>
            <w:noWrap/>
            <w:vAlign w:val="bottom"/>
            <w:hideMark/>
          </w:tcPr>
          <w:p w14:paraId="164ABEFB" w14:textId="4B06957E"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-0.015 (-0.035, 0.005)</w:t>
            </w:r>
          </w:p>
        </w:tc>
      </w:tr>
      <w:tr w:rsidR="00F24673" w:rsidRPr="00E813B4" w14:paraId="0EA89030" w14:textId="77777777" w:rsidTr="004702CC">
        <w:trPr>
          <w:trHeight w:val="288"/>
        </w:trPr>
        <w:tc>
          <w:tcPr>
            <w:tcW w:w="1323" w:type="pct"/>
            <w:tcBorders>
              <w:top w:val="nil"/>
              <w:left w:val="nil"/>
              <w:bottom w:val="nil"/>
              <w:right w:val="nil"/>
            </w:tcBorders>
            <w:shd w:val="clear" w:color="auto" w:fill="auto"/>
            <w:noWrap/>
            <w:vAlign w:val="center"/>
            <w:hideMark/>
          </w:tcPr>
          <w:p w14:paraId="683940EC"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Alc</w:t>
            </w:r>
            <w:r>
              <w:rPr>
                <w:rFonts w:ascii="Calibri" w:eastAsia="Times New Roman" w:hAnsi="Calibri" w:cs="Calibri"/>
                <w:color w:val="000000"/>
                <w:sz w:val="20"/>
                <w:szCs w:val="20"/>
                <w:lang w:val="en-CA" w:eastAsia="en-CA"/>
              </w:rPr>
              <w:t>.</w:t>
            </w:r>
            <w:r w:rsidRPr="00E813B4">
              <w:rPr>
                <w:rFonts w:ascii="Calibri" w:eastAsia="Times New Roman" w:hAnsi="Calibri" w:cs="Calibri"/>
                <w:color w:val="000000"/>
                <w:sz w:val="20"/>
                <w:szCs w:val="20"/>
                <w:lang w:val="en-CA" w:eastAsia="en-CA"/>
              </w:rPr>
              <w:t xml:space="preserve"> none (occ.)</w:t>
            </w:r>
          </w:p>
        </w:tc>
        <w:tc>
          <w:tcPr>
            <w:tcW w:w="735" w:type="pct"/>
            <w:tcBorders>
              <w:top w:val="nil"/>
              <w:left w:val="nil"/>
              <w:bottom w:val="nil"/>
              <w:right w:val="nil"/>
            </w:tcBorders>
            <w:shd w:val="clear" w:color="auto" w:fill="auto"/>
            <w:noWrap/>
            <w:vAlign w:val="bottom"/>
            <w:hideMark/>
          </w:tcPr>
          <w:p w14:paraId="777C8FB2" w14:textId="19A20FD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-0.010** (-0.018, -0.001)</w:t>
            </w:r>
          </w:p>
        </w:tc>
        <w:tc>
          <w:tcPr>
            <w:tcW w:w="735" w:type="pct"/>
            <w:tcBorders>
              <w:top w:val="nil"/>
              <w:left w:val="nil"/>
              <w:bottom w:val="nil"/>
              <w:right w:val="nil"/>
            </w:tcBorders>
            <w:shd w:val="clear" w:color="auto" w:fill="auto"/>
            <w:noWrap/>
            <w:vAlign w:val="bottom"/>
            <w:hideMark/>
          </w:tcPr>
          <w:p w14:paraId="00A1AA6F" w14:textId="1175413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-0.008* (-0.018, 0.001)</w:t>
            </w:r>
          </w:p>
        </w:tc>
        <w:tc>
          <w:tcPr>
            <w:tcW w:w="735" w:type="pct"/>
            <w:tcBorders>
              <w:top w:val="nil"/>
              <w:left w:val="nil"/>
              <w:bottom w:val="nil"/>
              <w:right w:val="nil"/>
            </w:tcBorders>
            <w:shd w:val="clear" w:color="auto" w:fill="auto"/>
            <w:noWrap/>
            <w:vAlign w:val="bottom"/>
            <w:hideMark/>
          </w:tcPr>
          <w:p w14:paraId="55142716" w14:textId="6C99C423"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-0.005 (-0.014, 0.005)</w:t>
            </w:r>
          </w:p>
        </w:tc>
        <w:tc>
          <w:tcPr>
            <w:tcW w:w="735" w:type="pct"/>
            <w:tcBorders>
              <w:top w:val="nil"/>
              <w:left w:val="nil"/>
              <w:bottom w:val="nil"/>
              <w:right w:val="nil"/>
            </w:tcBorders>
            <w:shd w:val="clear" w:color="auto" w:fill="auto"/>
            <w:noWrap/>
            <w:vAlign w:val="bottom"/>
            <w:hideMark/>
          </w:tcPr>
          <w:p w14:paraId="012C4AC4" w14:textId="2B20426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(-0.017, 0.011)</w:t>
            </w:r>
          </w:p>
        </w:tc>
        <w:tc>
          <w:tcPr>
            <w:tcW w:w="735" w:type="pct"/>
            <w:tcBorders>
              <w:top w:val="nil"/>
              <w:left w:val="nil"/>
              <w:bottom w:val="nil"/>
              <w:right w:val="nil"/>
            </w:tcBorders>
            <w:shd w:val="clear" w:color="auto" w:fill="auto"/>
            <w:noWrap/>
            <w:vAlign w:val="bottom"/>
            <w:hideMark/>
          </w:tcPr>
          <w:p w14:paraId="1B3D02FE" w14:textId="6EDF842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-0.013* (-0.027, 0.001)</w:t>
            </w:r>
          </w:p>
        </w:tc>
      </w:tr>
      <w:tr w:rsidR="00F24673" w:rsidRPr="00E813B4" w14:paraId="24836401" w14:textId="77777777" w:rsidTr="004702CC">
        <w:trPr>
          <w:trHeight w:val="288"/>
        </w:trPr>
        <w:tc>
          <w:tcPr>
            <w:tcW w:w="1323" w:type="pct"/>
            <w:tcBorders>
              <w:top w:val="nil"/>
              <w:left w:val="nil"/>
              <w:bottom w:val="nil"/>
              <w:right w:val="nil"/>
            </w:tcBorders>
            <w:shd w:val="clear" w:color="auto" w:fill="auto"/>
            <w:noWrap/>
            <w:vAlign w:val="center"/>
            <w:hideMark/>
          </w:tcPr>
          <w:p w14:paraId="73B02C1B"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Alc</w:t>
            </w:r>
            <w:r>
              <w:rPr>
                <w:rFonts w:ascii="Calibri" w:eastAsia="Times New Roman" w:hAnsi="Calibri" w:cs="Calibri"/>
                <w:color w:val="000000"/>
                <w:sz w:val="20"/>
                <w:szCs w:val="20"/>
                <w:lang w:val="en-CA" w:eastAsia="en-CA"/>
              </w:rPr>
              <w:t>.</w:t>
            </w:r>
            <w:r w:rsidRPr="00E813B4">
              <w:rPr>
                <w:rFonts w:ascii="Calibri" w:eastAsia="Times New Roman" w:hAnsi="Calibri" w:cs="Calibri"/>
                <w:color w:val="000000"/>
                <w:sz w:val="20"/>
                <w:szCs w:val="20"/>
                <w:lang w:val="en-CA" w:eastAsia="en-CA"/>
              </w:rPr>
              <w:t xml:space="preserve"> none (daily)</w:t>
            </w:r>
          </w:p>
        </w:tc>
        <w:tc>
          <w:tcPr>
            <w:tcW w:w="735" w:type="pct"/>
            <w:tcBorders>
              <w:top w:val="nil"/>
              <w:left w:val="nil"/>
              <w:bottom w:val="nil"/>
              <w:right w:val="nil"/>
            </w:tcBorders>
            <w:shd w:val="clear" w:color="auto" w:fill="auto"/>
            <w:noWrap/>
            <w:vAlign w:val="bottom"/>
            <w:hideMark/>
          </w:tcPr>
          <w:p w14:paraId="489905E0" w14:textId="47F0ED1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-0.009 (-0.025, 0.006)</w:t>
            </w:r>
          </w:p>
        </w:tc>
        <w:tc>
          <w:tcPr>
            <w:tcW w:w="735" w:type="pct"/>
            <w:tcBorders>
              <w:top w:val="nil"/>
              <w:left w:val="nil"/>
              <w:bottom w:val="nil"/>
              <w:right w:val="nil"/>
            </w:tcBorders>
            <w:shd w:val="clear" w:color="auto" w:fill="auto"/>
            <w:noWrap/>
            <w:vAlign w:val="bottom"/>
            <w:hideMark/>
          </w:tcPr>
          <w:p w14:paraId="31834090" w14:textId="38D5FEB2"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-0.018** (-0.033, -0.003)</w:t>
            </w:r>
          </w:p>
        </w:tc>
        <w:tc>
          <w:tcPr>
            <w:tcW w:w="735" w:type="pct"/>
            <w:tcBorders>
              <w:top w:val="nil"/>
              <w:left w:val="nil"/>
              <w:bottom w:val="nil"/>
              <w:right w:val="nil"/>
            </w:tcBorders>
            <w:shd w:val="clear" w:color="auto" w:fill="auto"/>
            <w:noWrap/>
            <w:vAlign w:val="bottom"/>
            <w:hideMark/>
          </w:tcPr>
          <w:p w14:paraId="13509428" w14:textId="71275952"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0.002 (-0.012, 0.015)</w:t>
            </w:r>
          </w:p>
        </w:tc>
        <w:tc>
          <w:tcPr>
            <w:tcW w:w="735" w:type="pct"/>
            <w:tcBorders>
              <w:top w:val="nil"/>
              <w:left w:val="nil"/>
              <w:bottom w:val="nil"/>
              <w:right w:val="nil"/>
            </w:tcBorders>
            <w:shd w:val="clear" w:color="auto" w:fill="auto"/>
            <w:noWrap/>
            <w:vAlign w:val="bottom"/>
            <w:hideMark/>
          </w:tcPr>
          <w:p w14:paraId="15506CB8" w14:textId="7E795789"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-0.024* (-0.049, 0.002)</w:t>
            </w:r>
          </w:p>
        </w:tc>
        <w:tc>
          <w:tcPr>
            <w:tcW w:w="735" w:type="pct"/>
            <w:tcBorders>
              <w:top w:val="nil"/>
              <w:left w:val="nil"/>
              <w:bottom w:val="nil"/>
              <w:right w:val="nil"/>
            </w:tcBorders>
            <w:shd w:val="clear" w:color="auto" w:fill="auto"/>
            <w:noWrap/>
            <w:vAlign w:val="bottom"/>
            <w:hideMark/>
          </w:tcPr>
          <w:p w14:paraId="49678C6F" w14:textId="3C43984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-0.028** (-0.049, -0.006)</w:t>
            </w:r>
          </w:p>
        </w:tc>
      </w:tr>
      <w:tr w:rsidR="00F24673" w:rsidRPr="00E813B4" w14:paraId="039818B5" w14:textId="77777777" w:rsidTr="004702CC">
        <w:trPr>
          <w:trHeight w:val="288"/>
        </w:trPr>
        <w:tc>
          <w:tcPr>
            <w:tcW w:w="1323" w:type="pct"/>
            <w:tcBorders>
              <w:top w:val="nil"/>
              <w:left w:val="nil"/>
              <w:bottom w:val="nil"/>
              <w:right w:val="nil"/>
            </w:tcBorders>
            <w:shd w:val="clear" w:color="auto" w:fill="auto"/>
            <w:noWrap/>
            <w:vAlign w:val="center"/>
            <w:hideMark/>
          </w:tcPr>
          <w:p w14:paraId="5FA0407F"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 xml:space="preserve">Mod. active </w:t>
            </w:r>
            <w:r>
              <w:rPr>
                <w:rFonts w:ascii="Calibri" w:eastAsia="Times New Roman" w:hAnsi="Calibri" w:cs="Calibri"/>
                <w:color w:val="000000"/>
                <w:sz w:val="20"/>
                <w:szCs w:val="20"/>
                <w:lang w:val="en-CA" w:eastAsia="en-CA"/>
              </w:rPr>
              <w:t>(</w:t>
            </w:r>
            <w:r w:rsidRPr="00E813B4">
              <w:rPr>
                <w:rFonts w:ascii="Calibri" w:eastAsia="Times New Roman" w:hAnsi="Calibri" w:cs="Calibri"/>
                <w:color w:val="000000"/>
                <w:sz w:val="20"/>
                <w:szCs w:val="20"/>
                <w:lang w:val="en-CA" w:eastAsia="en-CA"/>
              </w:rPr>
              <w:t>active</w:t>
            </w:r>
            <w:r>
              <w:rPr>
                <w:rFonts w:ascii="Calibri" w:eastAsia="Times New Roman" w:hAnsi="Calibri" w:cs="Calibri"/>
                <w:color w:val="000000"/>
                <w:sz w:val="20"/>
                <w:szCs w:val="20"/>
                <w:lang w:val="en-CA" w:eastAsia="en-CA"/>
              </w:rPr>
              <w:t>)</w:t>
            </w:r>
          </w:p>
        </w:tc>
        <w:tc>
          <w:tcPr>
            <w:tcW w:w="735" w:type="pct"/>
            <w:tcBorders>
              <w:top w:val="nil"/>
              <w:left w:val="nil"/>
              <w:bottom w:val="nil"/>
              <w:right w:val="nil"/>
            </w:tcBorders>
            <w:shd w:val="clear" w:color="auto" w:fill="auto"/>
            <w:noWrap/>
            <w:vAlign w:val="bottom"/>
            <w:hideMark/>
          </w:tcPr>
          <w:p w14:paraId="21D72294" w14:textId="0425FC89"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-0.012*** (-0.021, -0.004)</w:t>
            </w:r>
          </w:p>
        </w:tc>
        <w:tc>
          <w:tcPr>
            <w:tcW w:w="735" w:type="pct"/>
            <w:tcBorders>
              <w:top w:val="nil"/>
              <w:left w:val="nil"/>
              <w:bottom w:val="nil"/>
              <w:right w:val="nil"/>
            </w:tcBorders>
            <w:shd w:val="clear" w:color="auto" w:fill="auto"/>
            <w:noWrap/>
            <w:vAlign w:val="bottom"/>
            <w:hideMark/>
          </w:tcPr>
          <w:p w14:paraId="55564475" w14:textId="34ACFA5D"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0.001 (-0.008, 0.010)</w:t>
            </w:r>
          </w:p>
        </w:tc>
        <w:tc>
          <w:tcPr>
            <w:tcW w:w="735" w:type="pct"/>
            <w:tcBorders>
              <w:top w:val="nil"/>
              <w:left w:val="nil"/>
              <w:bottom w:val="nil"/>
              <w:right w:val="nil"/>
            </w:tcBorders>
            <w:shd w:val="clear" w:color="auto" w:fill="auto"/>
            <w:noWrap/>
            <w:vAlign w:val="bottom"/>
            <w:hideMark/>
          </w:tcPr>
          <w:p w14:paraId="698D1B49" w14:textId="01ED53C3"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-0.010** (-0.018, -0.001)</w:t>
            </w:r>
          </w:p>
        </w:tc>
        <w:tc>
          <w:tcPr>
            <w:tcW w:w="735" w:type="pct"/>
            <w:tcBorders>
              <w:top w:val="nil"/>
              <w:left w:val="nil"/>
              <w:bottom w:val="nil"/>
              <w:right w:val="nil"/>
            </w:tcBorders>
            <w:shd w:val="clear" w:color="auto" w:fill="auto"/>
            <w:noWrap/>
            <w:vAlign w:val="bottom"/>
            <w:hideMark/>
          </w:tcPr>
          <w:p w14:paraId="655CB71A" w14:textId="5760AE77"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-0.018** (-0.033, -0.003)</w:t>
            </w:r>
          </w:p>
        </w:tc>
        <w:tc>
          <w:tcPr>
            <w:tcW w:w="735" w:type="pct"/>
            <w:tcBorders>
              <w:top w:val="nil"/>
              <w:left w:val="nil"/>
              <w:bottom w:val="nil"/>
              <w:right w:val="nil"/>
            </w:tcBorders>
            <w:shd w:val="clear" w:color="auto" w:fill="auto"/>
            <w:noWrap/>
            <w:vAlign w:val="bottom"/>
            <w:hideMark/>
          </w:tcPr>
          <w:p w14:paraId="30E95CC1" w14:textId="4FA483A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-0.004 (-0.018, 0.011)</w:t>
            </w:r>
          </w:p>
        </w:tc>
      </w:tr>
      <w:tr w:rsidR="00F24673" w:rsidRPr="00E813B4" w14:paraId="5B33EF56" w14:textId="77777777" w:rsidTr="004702CC">
        <w:trPr>
          <w:trHeight w:val="288"/>
        </w:trPr>
        <w:tc>
          <w:tcPr>
            <w:tcW w:w="1323" w:type="pct"/>
            <w:tcBorders>
              <w:top w:val="nil"/>
              <w:left w:val="nil"/>
              <w:right w:val="nil"/>
            </w:tcBorders>
            <w:shd w:val="clear" w:color="auto" w:fill="auto"/>
            <w:noWrap/>
            <w:vAlign w:val="center"/>
            <w:hideMark/>
          </w:tcPr>
          <w:p w14:paraId="7CF87AE4"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lastRenderedPageBreak/>
              <w:t xml:space="preserve">Inactive </w:t>
            </w:r>
            <w:r>
              <w:rPr>
                <w:rFonts w:ascii="Calibri" w:eastAsia="Times New Roman" w:hAnsi="Calibri" w:cs="Calibri"/>
                <w:color w:val="000000"/>
                <w:sz w:val="20"/>
                <w:szCs w:val="20"/>
                <w:lang w:val="en-CA" w:eastAsia="en-CA"/>
              </w:rPr>
              <w:t>(</w:t>
            </w:r>
            <w:r w:rsidRPr="00E813B4">
              <w:rPr>
                <w:rFonts w:ascii="Calibri" w:eastAsia="Times New Roman" w:hAnsi="Calibri" w:cs="Calibri"/>
                <w:color w:val="000000"/>
                <w:sz w:val="20"/>
                <w:szCs w:val="20"/>
                <w:lang w:val="en-CA" w:eastAsia="en-CA"/>
              </w:rPr>
              <w:t xml:space="preserve">mod. </w:t>
            </w:r>
            <w:r>
              <w:rPr>
                <w:rFonts w:ascii="Calibri" w:eastAsia="Times New Roman" w:hAnsi="Calibri" w:cs="Calibri"/>
                <w:color w:val="000000"/>
                <w:sz w:val="20"/>
                <w:szCs w:val="20"/>
                <w:lang w:val="en-CA" w:eastAsia="en-CA"/>
              </w:rPr>
              <w:t>a</w:t>
            </w:r>
            <w:r w:rsidRPr="00E813B4">
              <w:rPr>
                <w:rFonts w:ascii="Calibri" w:eastAsia="Times New Roman" w:hAnsi="Calibri" w:cs="Calibri"/>
                <w:color w:val="000000"/>
                <w:sz w:val="20"/>
                <w:szCs w:val="20"/>
                <w:lang w:val="en-CA" w:eastAsia="en-CA"/>
              </w:rPr>
              <w:t>ctive</w:t>
            </w:r>
            <w:r>
              <w:rPr>
                <w:rFonts w:ascii="Calibri" w:eastAsia="Times New Roman" w:hAnsi="Calibri" w:cs="Calibri"/>
                <w:color w:val="000000"/>
                <w:sz w:val="20"/>
                <w:szCs w:val="20"/>
                <w:lang w:val="en-CA" w:eastAsia="en-CA"/>
              </w:rPr>
              <w:t>)</w:t>
            </w:r>
          </w:p>
        </w:tc>
        <w:tc>
          <w:tcPr>
            <w:tcW w:w="735" w:type="pct"/>
            <w:tcBorders>
              <w:top w:val="nil"/>
              <w:left w:val="nil"/>
              <w:bottom w:val="nil"/>
              <w:right w:val="nil"/>
            </w:tcBorders>
            <w:shd w:val="clear" w:color="auto" w:fill="auto"/>
            <w:noWrap/>
            <w:vAlign w:val="bottom"/>
            <w:hideMark/>
          </w:tcPr>
          <w:p w14:paraId="638F844C" w14:textId="716972CA"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(-0.011, 0.004)</w:t>
            </w:r>
          </w:p>
        </w:tc>
        <w:tc>
          <w:tcPr>
            <w:tcW w:w="735" w:type="pct"/>
            <w:tcBorders>
              <w:top w:val="nil"/>
              <w:left w:val="nil"/>
              <w:bottom w:val="nil"/>
              <w:right w:val="nil"/>
            </w:tcBorders>
            <w:shd w:val="clear" w:color="auto" w:fill="auto"/>
            <w:noWrap/>
            <w:vAlign w:val="bottom"/>
            <w:hideMark/>
          </w:tcPr>
          <w:p w14:paraId="13D34109" w14:textId="5980DA11"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-0.007 (-0.015, 0.001)</w:t>
            </w:r>
          </w:p>
        </w:tc>
        <w:tc>
          <w:tcPr>
            <w:tcW w:w="735" w:type="pct"/>
            <w:tcBorders>
              <w:top w:val="nil"/>
              <w:left w:val="nil"/>
              <w:bottom w:val="nil"/>
              <w:right w:val="nil"/>
            </w:tcBorders>
            <w:shd w:val="clear" w:color="auto" w:fill="auto"/>
            <w:noWrap/>
            <w:vAlign w:val="bottom"/>
            <w:hideMark/>
          </w:tcPr>
          <w:p w14:paraId="2A72BF8D" w14:textId="452EAB67"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0.007* (-0.001, 0.014)</w:t>
            </w:r>
          </w:p>
        </w:tc>
        <w:tc>
          <w:tcPr>
            <w:tcW w:w="735" w:type="pct"/>
            <w:tcBorders>
              <w:top w:val="nil"/>
              <w:left w:val="nil"/>
              <w:bottom w:val="nil"/>
              <w:right w:val="nil"/>
            </w:tcBorders>
            <w:shd w:val="clear" w:color="auto" w:fill="auto"/>
            <w:noWrap/>
            <w:vAlign w:val="bottom"/>
            <w:hideMark/>
          </w:tcPr>
          <w:p w14:paraId="0F2B506E" w14:textId="014D46B5"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0.009 (-0.003, 0.021)</w:t>
            </w:r>
          </w:p>
        </w:tc>
        <w:tc>
          <w:tcPr>
            <w:tcW w:w="735" w:type="pct"/>
            <w:tcBorders>
              <w:top w:val="nil"/>
              <w:left w:val="nil"/>
              <w:bottom w:val="nil"/>
              <w:right w:val="nil"/>
            </w:tcBorders>
            <w:shd w:val="clear" w:color="auto" w:fill="auto"/>
            <w:noWrap/>
            <w:vAlign w:val="bottom"/>
            <w:hideMark/>
          </w:tcPr>
          <w:p w14:paraId="0BB93506" w14:textId="2B64E6B3" w:rsidR="00F24673" w:rsidRPr="00F24673" w:rsidRDefault="00F24673" w:rsidP="00F24673">
            <w:pPr>
              <w:spacing w:after="0" w:line="240" w:lineRule="auto"/>
              <w:rPr>
                <w:rFonts w:ascii="Calibri" w:eastAsia="Times New Roman" w:hAnsi="Calibri" w:cs="Calibri"/>
                <w:color w:val="9C5700"/>
                <w:sz w:val="16"/>
                <w:szCs w:val="16"/>
                <w:lang w:val="en-CA" w:eastAsia="en-CA"/>
              </w:rPr>
            </w:pPr>
            <w:r w:rsidRPr="00F24673">
              <w:rPr>
                <w:rFonts w:ascii="Calibri" w:hAnsi="Calibri" w:cs="Calibri"/>
                <w:color w:val="000000"/>
                <w:sz w:val="16"/>
                <w:szCs w:val="16"/>
              </w:rPr>
              <w:t>-0.016** (-0.029, -0.003)</w:t>
            </w:r>
          </w:p>
        </w:tc>
      </w:tr>
      <w:tr w:rsidR="00F24673" w:rsidRPr="00E813B4" w14:paraId="053246D7" w14:textId="77777777" w:rsidTr="004702CC">
        <w:trPr>
          <w:trHeight w:val="288"/>
        </w:trPr>
        <w:tc>
          <w:tcPr>
            <w:tcW w:w="1323" w:type="pct"/>
            <w:tcBorders>
              <w:top w:val="nil"/>
              <w:left w:val="nil"/>
              <w:bottom w:val="single" w:sz="4" w:space="0" w:color="auto"/>
              <w:right w:val="nil"/>
            </w:tcBorders>
            <w:shd w:val="clear" w:color="auto" w:fill="auto"/>
            <w:noWrap/>
            <w:vAlign w:val="center"/>
            <w:hideMark/>
          </w:tcPr>
          <w:p w14:paraId="72718D02" w14:textId="77777777" w:rsidR="00F24673" w:rsidRPr="00E813B4" w:rsidRDefault="00F24673" w:rsidP="00F24673">
            <w:pPr>
              <w:spacing w:after="0" w:line="240" w:lineRule="auto"/>
              <w:jc w:val="center"/>
              <w:rPr>
                <w:rFonts w:ascii="Calibri" w:eastAsia="Times New Roman" w:hAnsi="Calibri" w:cs="Calibri"/>
                <w:color w:val="000000"/>
                <w:sz w:val="20"/>
                <w:szCs w:val="20"/>
                <w:lang w:val="en-CA" w:eastAsia="en-CA"/>
              </w:rPr>
            </w:pPr>
            <w:r w:rsidRPr="00E813B4">
              <w:rPr>
                <w:rFonts w:ascii="Calibri" w:eastAsia="Times New Roman" w:hAnsi="Calibri" w:cs="Calibri"/>
                <w:color w:val="000000"/>
                <w:sz w:val="20"/>
                <w:szCs w:val="20"/>
                <w:lang w:val="en-CA" w:eastAsia="en-CA"/>
              </w:rPr>
              <w:t xml:space="preserve">Inactive </w:t>
            </w:r>
            <w:r>
              <w:rPr>
                <w:rFonts w:ascii="Calibri" w:eastAsia="Times New Roman" w:hAnsi="Calibri" w:cs="Calibri"/>
                <w:color w:val="000000"/>
                <w:sz w:val="20"/>
                <w:szCs w:val="20"/>
                <w:lang w:val="en-CA" w:eastAsia="en-CA"/>
              </w:rPr>
              <w:t>(</w:t>
            </w:r>
            <w:r w:rsidRPr="00E813B4">
              <w:rPr>
                <w:rFonts w:ascii="Calibri" w:eastAsia="Times New Roman" w:hAnsi="Calibri" w:cs="Calibri"/>
                <w:color w:val="000000"/>
                <w:sz w:val="20"/>
                <w:szCs w:val="20"/>
                <w:lang w:val="en-CA" w:eastAsia="en-CA"/>
              </w:rPr>
              <w:t>active</w:t>
            </w:r>
            <w:r>
              <w:rPr>
                <w:rFonts w:ascii="Calibri" w:eastAsia="Times New Roman" w:hAnsi="Calibri" w:cs="Calibri"/>
                <w:color w:val="000000"/>
                <w:sz w:val="20"/>
                <w:szCs w:val="20"/>
                <w:lang w:val="en-CA" w:eastAsia="en-CA"/>
              </w:rPr>
              <w:t>)</w:t>
            </w:r>
          </w:p>
        </w:tc>
        <w:tc>
          <w:tcPr>
            <w:tcW w:w="735" w:type="pct"/>
            <w:tcBorders>
              <w:top w:val="nil"/>
              <w:left w:val="nil"/>
              <w:bottom w:val="single" w:sz="4" w:space="0" w:color="auto"/>
              <w:right w:val="nil"/>
            </w:tcBorders>
            <w:shd w:val="clear" w:color="auto" w:fill="auto"/>
            <w:noWrap/>
            <w:vAlign w:val="bottom"/>
            <w:hideMark/>
          </w:tcPr>
          <w:p w14:paraId="093B6C9B" w14:textId="0275E2CF"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-0.016*** (-0.024, -0.008)</w:t>
            </w:r>
          </w:p>
        </w:tc>
        <w:tc>
          <w:tcPr>
            <w:tcW w:w="735" w:type="pct"/>
            <w:tcBorders>
              <w:top w:val="nil"/>
              <w:left w:val="nil"/>
              <w:bottom w:val="single" w:sz="4" w:space="0" w:color="auto"/>
              <w:right w:val="nil"/>
            </w:tcBorders>
            <w:shd w:val="clear" w:color="auto" w:fill="auto"/>
            <w:noWrap/>
            <w:vAlign w:val="bottom"/>
            <w:hideMark/>
          </w:tcPr>
          <w:p w14:paraId="47C238EB" w14:textId="0A767766" w:rsidR="00F24673" w:rsidRPr="00F24673" w:rsidRDefault="00F24673" w:rsidP="00F24673">
            <w:pPr>
              <w:spacing w:after="0" w:line="240" w:lineRule="auto"/>
              <w:rPr>
                <w:rFonts w:ascii="Calibri" w:eastAsia="Times New Roman" w:hAnsi="Calibri" w:cs="Calibri"/>
                <w:color w:val="9C0006"/>
                <w:sz w:val="16"/>
                <w:szCs w:val="16"/>
                <w:lang w:val="en-CA" w:eastAsia="en-CA"/>
              </w:rPr>
            </w:pPr>
            <w:r w:rsidRPr="00F24673">
              <w:rPr>
                <w:rFonts w:ascii="Calibri" w:hAnsi="Calibri" w:cs="Calibri"/>
                <w:color w:val="000000"/>
                <w:sz w:val="16"/>
                <w:szCs w:val="16"/>
              </w:rPr>
              <w:t>-0.006 (-0.014, 0.003)</w:t>
            </w:r>
          </w:p>
        </w:tc>
        <w:tc>
          <w:tcPr>
            <w:tcW w:w="735" w:type="pct"/>
            <w:tcBorders>
              <w:top w:val="nil"/>
              <w:left w:val="nil"/>
              <w:bottom w:val="single" w:sz="4" w:space="0" w:color="auto"/>
              <w:right w:val="nil"/>
            </w:tcBorders>
            <w:shd w:val="clear" w:color="auto" w:fill="auto"/>
            <w:noWrap/>
            <w:vAlign w:val="bottom"/>
            <w:hideMark/>
          </w:tcPr>
          <w:p w14:paraId="010E7B92" w14:textId="113BF1F6"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-0.003 (-0.011, 0.005)</w:t>
            </w:r>
          </w:p>
        </w:tc>
        <w:tc>
          <w:tcPr>
            <w:tcW w:w="735" w:type="pct"/>
            <w:tcBorders>
              <w:top w:val="nil"/>
              <w:left w:val="nil"/>
              <w:bottom w:val="single" w:sz="4" w:space="0" w:color="auto"/>
              <w:right w:val="nil"/>
            </w:tcBorders>
            <w:shd w:val="clear" w:color="auto" w:fill="auto"/>
            <w:noWrap/>
            <w:vAlign w:val="bottom"/>
            <w:hideMark/>
          </w:tcPr>
          <w:p w14:paraId="23A74E9B" w14:textId="70C22B2C"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-0.009 (-0.024, 0.006)</w:t>
            </w:r>
          </w:p>
        </w:tc>
        <w:tc>
          <w:tcPr>
            <w:tcW w:w="735" w:type="pct"/>
            <w:tcBorders>
              <w:top w:val="nil"/>
              <w:left w:val="nil"/>
              <w:bottom w:val="single" w:sz="4" w:space="0" w:color="auto"/>
              <w:right w:val="nil"/>
            </w:tcBorders>
            <w:shd w:val="clear" w:color="auto" w:fill="auto"/>
            <w:noWrap/>
            <w:vAlign w:val="bottom"/>
            <w:hideMark/>
          </w:tcPr>
          <w:p w14:paraId="647F5D7C" w14:textId="4D6E66CB" w:rsidR="00F24673" w:rsidRPr="00F24673" w:rsidRDefault="00F24673" w:rsidP="00F24673">
            <w:pPr>
              <w:spacing w:after="0" w:line="240" w:lineRule="auto"/>
              <w:rPr>
                <w:rFonts w:ascii="Calibri" w:eastAsia="Times New Roman" w:hAnsi="Calibri" w:cs="Calibri"/>
                <w:color w:val="000000"/>
                <w:sz w:val="16"/>
                <w:szCs w:val="16"/>
                <w:lang w:val="en-CA" w:eastAsia="en-CA"/>
              </w:rPr>
            </w:pPr>
            <w:r w:rsidRPr="00F24673">
              <w:rPr>
                <w:rFonts w:ascii="Calibri" w:hAnsi="Calibri" w:cs="Calibri"/>
                <w:color w:val="000000"/>
                <w:sz w:val="16"/>
                <w:szCs w:val="16"/>
              </w:rPr>
              <w:t>-0.020*** (-0.033, -0.006)</w:t>
            </w:r>
          </w:p>
        </w:tc>
      </w:tr>
    </w:tbl>
    <w:p w14:paraId="4C159A1D" w14:textId="77777777" w:rsidR="001D3524" w:rsidRDefault="001D3524">
      <w:pPr>
        <w:sectPr w:rsidR="001D3524" w:rsidSect="001D3524">
          <w:pgSz w:w="15840" w:h="12240" w:orient="landscape"/>
          <w:pgMar w:top="1440" w:right="1440" w:bottom="1440" w:left="1440" w:header="720" w:footer="720" w:gutter="0"/>
          <w:cols w:space="720"/>
          <w:docGrid w:linePitch="360"/>
        </w:sectPr>
      </w:pPr>
    </w:p>
    <w:p w14:paraId="19A6CFEA" w14:textId="4ED4FCED" w:rsidR="00086343" w:rsidRPr="0078143C" w:rsidRDefault="00086343" w:rsidP="00086343">
      <w:pPr>
        <w:pStyle w:val="Titre2"/>
      </w:pPr>
      <w:bookmarkStart w:id="3" w:name="_Toc518912807"/>
      <w:r w:rsidRPr="0078143C">
        <w:lastRenderedPageBreak/>
        <w:t xml:space="preserve">Table </w:t>
      </w:r>
      <w:r>
        <w:t>A</w:t>
      </w:r>
      <w:r w:rsidR="00AD2600">
        <w:t>3</w:t>
      </w:r>
      <w:r w:rsidRPr="0078143C">
        <w:t xml:space="preserve"> </w:t>
      </w:r>
      <w:r w:rsidR="004B1AD0">
        <w:t>–</w:t>
      </w:r>
      <w:r w:rsidRPr="0078143C">
        <w:t xml:space="preserve"> </w:t>
      </w:r>
      <w:r w:rsidR="004B1AD0">
        <w:t xml:space="preserve">Multinomial Logit </w:t>
      </w:r>
      <w:r w:rsidRPr="0078143C">
        <w:t>Marginal Effects with Confidence Intervals (2001)</w:t>
      </w:r>
      <w:bookmarkEnd w:id="3"/>
    </w:p>
    <w:tbl>
      <w:tblPr>
        <w:tblW w:w="0" w:type="auto"/>
        <w:tblLook w:val="04A0" w:firstRow="1" w:lastRow="0" w:firstColumn="1" w:lastColumn="0" w:noHBand="0" w:noVBand="1"/>
      </w:tblPr>
      <w:tblGrid>
        <w:gridCol w:w="2073"/>
        <w:gridCol w:w="1841"/>
        <w:gridCol w:w="1841"/>
        <w:gridCol w:w="1764"/>
        <w:gridCol w:w="1841"/>
      </w:tblGrid>
      <w:tr w:rsidR="00086343" w:rsidRPr="0078143C" w14:paraId="19391A07" w14:textId="77777777" w:rsidTr="00CC39F1">
        <w:trPr>
          <w:trHeight w:val="288"/>
        </w:trPr>
        <w:tc>
          <w:tcPr>
            <w:tcW w:w="0" w:type="auto"/>
            <w:tcBorders>
              <w:top w:val="nil"/>
              <w:left w:val="nil"/>
              <w:bottom w:val="nil"/>
              <w:right w:val="nil"/>
            </w:tcBorders>
            <w:shd w:val="clear" w:color="auto" w:fill="auto"/>
            <w:noWrap/>
            <w:vAlign w:val="bottom"/>
            <w:hideMark/>
          </w:tcPr>
          <w:p w14:paraId="2F82F8E9"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Main</w:t>
            </w:r>
          </w:p>
        </w:tc>
        <w:tc>
          <w:tcPr>
            <w:tcW w:w="0" w:type="auto"/>
            <w:tcBorders>
              <w:top w:val="nil"/>
              <w:left w:val="nil"/>
              <w:bottom w:val="nil"/>
              <w:right w:val="nil"/>
            </w:tcBorders>
            <w:shd w:val="clear" w:color="auto" w:fill="auto"/>
            <w:noWrap/>
            <w:vAlign w:val="bottom"/>
            <w:hideMark/>
          </w:tcPr>
          <w:p w14:paraId="4E93BF43"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system</w:t>
            </w:r>
          </w:p>
        </w:tc>
        <w:tc>
          <w:tcPr>
            <w:tcW w:w="0" w:type="auto"/>
            <w:tcBorders>
              <w:top w:val="nil"/>
              <w:left w:val="nil"/>
              <w:bottom w:val="nil"/>
              <w:right w:val="nil"/>
            </w:tcBorders>
            <w:shd w:val="clear" w:color="auto" w:fill="auto"/>
            <w:noWrap/>
            <w:vAlign w:val="bottom"/>
            <w:hideMark/>
          </w:tcPr>
          <w:p w14:paraId="151D4529"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personal</w:t>
            </w:r>
          </w:p>
        </w:tc>
        <w:tc>
          <w:tcPr>
            <w:tcW w:w="0" w:type="auto"/>
            <w:tcBorders>
              <w:top w:val="nil"/>
              <w:left w:val="nil"/>
              <w:bottom w:val="nil"/>
              <w:right w:val="nil"/>
            </w:tcBorders>
            <w:shd w:val="clear" w:color="auto" w:fill="auto"/>
            <w:noWrap/>
            <w:vAlign w:val="bottom"/>
            <w:hideMark/>
          </w:tcPr>
          <w:p w14:paraId="1EF2E4E0"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both</w:t>
            </w:r>
          </w:p>
        </w:tc>
        <w:tc>
          <w:tcPr>
            <w:tcW w:w="0" w:type="auto"/>
            <w:tcBorders>
              <w:top w:val="nil"/>
              <w:left w:val="nil"/>
              <w:bottom w:val="nil"/>
              <w:right w:val="nil"/>
            </w:tcBorders>
            <w:shd w:val="clear" w:color="auto" w:fill="auto"/>
            <w:noWrap/>
            <w:vAlign w:val="bottom"/>
            <w:hideMark/>
          </w:tcPr>
          <w:p w14:paraId="67433AF1"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other</w:t>
            </w:r>
          </w:p>
        </w:tc>
      </w:tr>
      <w:tr w:rsidR="00086343" w:rsidRPr="0078143C" w14:paraId="46F8D54D" w14:textId="77777777" w:rsidTr="00CC39F1">
        <w:trPr>
          <w:trHeight w:val="288"/>
        </w:trPr>
        <w:tc>
          <w:tcPr>
            <w:tcW w:w="0" w:type="auto"/>
            <w:tcBorders>
              <w:top w:val="single" w:sz="4" w:space="0" w:color="auto"/>
              <w:left w:val="nil"/>
              <w:bottom w:val="single" w:sz="4" w:space="0" w:color="auto"/>
              <w:right w:val="nil"/>
            </w:tcBorders>
            <w:shd w:val="clear" w:color="000000" w:fill="FFFFFF"/>
            <w:noWrap/>
            <w:vAlign w:val="center"/>
            <w:hideMark/>
          </w:tcPr>
          <w:p w14:paraId="3EA8364A" w14:textId="77777777" w:rsidR="00086343" w:rsidRPr="0078143C" w:rsidRDefault="00086343" w:rsidP="00CC39F1">
            <w:pPr>
              <w:spacing w:after="0" w:line="240" w:lineRule="auto"/>
              <w:rPr>
                <w:rFonts w:eastAsia="Times New Roman" w:cstheme="minorHAnsi"/>
                <w:b/>
                <w:bCs/>
                <w:i/>
                <w:iCs/>
                <w:color w:val="000000"/>
                <w:sz w:val="16"/>
                <w:szCs w:val="16"/>
                <w:lang w:val="en-CA" w:eastAsia="en-CA"/>
              </w:rPr>
            </w:pPr>
            <w:r w:rsidRPr="0078143C">
              <w:rPr>
                <w:rFonts w:eastAsia="Times New Roman" w:cstheme="minorHAnsi"/>
                <w:b/>
                <w:bCs/>
                <w:i/>
                <w:iCs/>
                <w:color w:val="000000"/>
                <w:sz w:val="16"/>
                <w:szCs w:val="16"/>
                <w:lang w:val="en-CA" w:eastAsia="en-CA"/>
              </w:rPr>
              <w:t>Predisposing Characteristics  </w:t>
            </w:r>
          </w:p>
        </w:tc>
        <w:tc>
          <w:tcPr>
            <w:tcW w:w="0" w:type="auto"/>
            <w:tcBorders>
              <w:top w:val="single" w:sz="4" w:space="0" w:color="auto"/>
              <w:left w:val="nil"/>
              <w:bottom w:val="single" w:sz="4" w:space="0" w:color="auto"/>
              <w:right w:val="nil"/>
            </w:tcBorders>
            <w:shd w:val="clear" w:color="auto" w:fill="auto"/>
            <w:noWrap/>
            <w:vAlign w:val="bottom"/>
            <w:hideMark/>
          </w:tcPr>
          <w:p w14:paraId="5637941E"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2D3A1792"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28A6F942"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28B51BD0"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r>
      <w:tr w:rsidR="00B33E4D" w:rsidRPr="0078143C" w14:paraId="792F7828" w14:textId="77777777" w:rsidTr="00CC39F1">
        <w:trPr>
          <w:trHeight w:val="288"/>
        </w:trPr>
        <w:tc>
          <w:tcPr>
            <w:tcW w:w="0" w:type="auto"/>
            <w:tcBorders>
              <w:top w:val="nil"/>
              <w:left w:val="nil"/>
              <w:bottom w:val="nil"/>
              <w:right w:val="nil"/>
            </w:tcBorders>
            <w:shd w:val="clear" w:color="auto" w:fill="auto"/>
            <w:noWrap/>
            <w:vAlign w:val="center"/>
            <w:hideMark/>
          </w:tcPr>
          <w:p w14:paraId="531BC389"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Female</w:t>
            </w:r>
          </w:p>
        </w:tc>
        <w:tc>
          <w:tcPr>
            <w:tcW w:w="0" w:type="auto"/>
            <w:tcBorders>
              <w:top w:val="nil"/>
              <w:left w:val="nil"/>
              <w:bottom w:val="nil"/>
              <w:right w:val="nil"/>
            </w:tcBorders>
            <w:shd w:val="clear" w:color="auto" w:fill="auto"/>
            <w:noWrap/>
            <w:vAlign w:val="bottom"/>
            <w:hideMark/>
          </w:tcPr>
          <w:p w14:paraId="6B29536E" w14:textId="40756AD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0.036*** (0.011, 0.061)</w:t>
            </w:r>
          </w:p>
        </w:tc>
        <w:tc>
          <w:tcPr>
            <w:tcW w:w="0" w:type="auto"/>
            <w:tcBorders>
              <w:top w:val="nil"/>
              <w:left w:val="nil"/>
              <w:bottom w:val="nil"/>
              <w:right w:val="nil"/>
            </w:tcBorders>
            <w:shd w:val="clear" w:color="auto" w:fill="auto"/>
            <w:noWrap/>
            <w:vAlign w:val="bottom"/>
            <w:hideMark/>
          </w:tcPr>
          <w:p w14:paraId="2B729C0C" w14:textId="1A861B7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-0.041*** (-0.065, -0.017)</w:t>
            </w:r>
          </w:p>
        </w:tc>
        <w:tc>
          <w:tcPr>
            <w:tcW w:w="0" w:type="auto"/>
            <w:tcBorders>
              <w:top w:val="nil"/>
              <w:left w:val="nil"/>
              <w:bottom w:val="nil"/>
              <w:right w:val="nil"/>
            </w:tcBorders>
            <w:shd w:val="clear" w:color="auto" w:fill="auto"/>
            <w:noWrap/>
            <w:vAlign w:val="bottom"/>
            <w:hideMark/>
          </w:tcPr>
          <w:p w14:paraId="66D94037" w14:textId="61798BF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0.000 (-0.012, 0.011)</w:t>
            </w:r>
          </w:p>
        </w:tc>
        <w:tc>
          <w:tcPr>
            <w:tcW w:w="0" w:type="auto"/>
            <w:tcBorders>
              <w:top w:val="nil"/>
              <w:left w:val="nil"/>
              <w:bottom w:val="nil"/>
              <w:right w:val="nil"/>
            </w:tcBorders>
            <w:shd w:val="clear" w:color="auto" w:fill="auto"/>
            <w:noWrap/>
            <w:vAlign w:val="bottom"/>
            <w:hideMark/>
          </w:tcPr>
          <w:p w14:paraId="37815F3D" w14:textId="6910497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(-0.007, 0.018)</w:t>
            </w:r>
          </w:p>
        </w:tc>
      </w:tr>
      <w:tr w:rsidR="00B33E4D" w:rsidRPr="0078143C" w14:paraId="4042E2CD" w14:textId="77777777" w:rsidTr="00CC39F1">
        <w:trPr>
          <w:trHeight w:val="288"/>
        </w:trPr>
        <w:tc>
          <w:tcPr>
            <w:tcW w:w="0" w:type="auto"/>
            <w:tcBorders>
              <w:top w:val="nil"/>
              <w:left w:val="nil"/>
              <w:bottom w:val="nil"/>
              <w:right w:val="nil"/>
            </w:tcBorders>
            <w:shd w:val="clear" w:color="auto" w:fill="auto"/>
            <w:noWrap/>
            <w:vAlign w:val="center"/>
            <w:hideMark/>
          </w:tcPr>
          <w:p w14:paraId="2D217DEF"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Age</w:t>
            </w:r>
          </w:p>
        </w:tc>
        <w:tc>
          <w:tcPr>
            <w:tcW w:w="0" w:type="auto"/>
            <w:tcBorders>
              <w:top w:val="nil"/>
              <w:left w:val="nil"/>
              <w:bottom w:val="nil"/>
              <w:right w:val="nil"/>
            </w:tcBorders>
            <w:shd w:val="clear" w:color="auto" w:fill="auto"/>
            <w:noWrap/>
            <w:vAlign w:val="bottom"/>
            <w:hideMark/>
          </w:tcPr>
          <w:p w14:paraId="78E906C6" w14:textId="03BFA47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(0.002, 0.040)</w:t>
            </w:r>
          </w:p>
        </w:tc>
        <w:tc>
          <w:tcPr>
            <w:tcW w:w="0" w:type="auto"/>
            <w:tcBorders>
              <w:top w:val="nil"/>
              <w:left w:val="nil"/>
              <w:bottom w:val="nil"/>
              <w:right w:val="nil"/>
            </w:tcBorders>
            <w:shd w:val="clear" w:color="auto" w:fill="auto"/>
            <w:noWrap/>
            <w:vAlign w:val="bottom"/>
            <w:hideMark/>
          </w:tcPr>
          <w:p w14:paraId="1EB5C8AD" w14:textId="2E417A3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(-0.042, -0.006)</w:t>
            </w:r>
          </w:p>
        </w:tc>
        <w:tc>
          <w:tcPr>
            <w:tcW w:w="0" w:type="auto"/>
            <w:tcBorders>
              <w:top w:val="nil"/>
              <w:left w:val="nil"/>
              <w:bottom w:val="nil"/>
              <w:right w:val="nil"/>
            </w:tcBorders>
            <w:shd w:val="clear" w:color="auto" w:fill="auto"/>
            <w:noWrap/>
            <w:vAlign w:val="bottom"/>
            <w:hideMark/>
          </w:tcPr>
          <w:p w14:paraId="3EE05A4E" w14:textId="2DC954A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(-0.014, 0.000)</w:t>
            </w:r>
          </w:p>
        </w:tc>
        <w:tc>
          <w:tcPr>
            <w:tcW w:w="0" w:type="auto"/>
            <w:tcBorders>
              <w:top w:val="nil"/>
              <w:left w:val="nil"/>
              <w:bottom w:val="nil"/>
              <w:right w:val="nil"/>
            </w:tcBorders>
            <w:shd w:val="clear" w:color="auto" w:fill="auto"/>
            <w:noWrap/>
            <w:vAlign w:val="bottom"/>
            <w:hideMark/>
          </w:tcPr>
          <w:p w14:paraId="3FF54AC9" w14:textId="4C66F49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(0.000, 0.020)</w:t>
            </w:r>
          </w:p>
        </w:tc>
      </w:tr>
      <w:tr w:rsidR="00B33E4D" w:rsidRPr="0078143C" w14:paraId="3F10B81A" w14:textId="77777777" w:rsidTr="00CC39F1">
        <w:trPr>
          <w:trHeight w:val="288"/>
        </w:trPr>
        <w:tc>
          <w:tcPr>
            <w:tcW w:w="0" w:type="auto"/>
            <w:tcBorders>
              <w:top w:val="nil"/>
              <w:left w:val="nil"/>
              <w:bottom w:val="nil"/>
              <w:right w:val="nil"/>
            </w:tcBorders>
            <w:shd w:val="clear" w:color="auto" w:fill="auto"/>
            <w:noWrap/>
            <w:vAlign w:val="center"/>
            <w:hideMark/>
          </w:tcPr>
          <w:p w14:paraId="6103ADE2"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MS marries</w:t>
            </w:r>
          </w:p>
        </w:tc>
        <w:tc>
          <w:tcPr>
            <w:tcW w:w="0" w:type="auto"/>
            <w:tcBorders>
              <w:top w:val="nil"/>
              <w:left w:val="nil"/>
              <w:bottom w:val="nil"/>
              <w:right w:val="nil"/>
            </w:tcBorders>
            <w:shd w:val="clear" w:color="auto" w:fill="auto"/>
            <w:noWrap/>
            <w:vAlign w:val="bottom"/>
            <w:hideMark/>
          </w:tcPr>
          <w:p w14:paraId="6532A804" w14:textId="4431FA9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0.051** (0.012, 0.091)</w:t>
            </w:r>
          </w:p>
        </w:tc>
        <w:tc>
          <w:tcPr>
            <w:tcW w:w="0" w:type="auto"/>
            <w:tcBorders>
              <w:top w:val="nil"/>
              <w:left w:val="nil"/>
              <w:bottom w:val="nil"/>
              <w:right w:val="nil"/>
            </w:tcBorders>
            <w:shd w:val="clear" w:color="auto" w:fill="auto"/>
            <w:noWrap/>
            <w:vAlign w:val="bottom"/>
            <w:hideMark/>
          </w:tcPr>
          <w:p w14:paraId="63649763" w14:textId="2363023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-0.037* (-0.076, 0.002)</w:t>
            </w:r>
          </w:p>
        </w:tc>
        <w:tc>
          <w:tcPr>
            <w:tcW w:w="0" w:type="auto"/>
            <w:tcBorders>
              <w:top w:val="nil"/>
              <w:left w:val="nil"/>
              <w:bottom w:val="nil"/>
              <w:right w:val="nil"/>
            </w:tcBorders>
            <w:shd w:val="clear" w:color="auto" w:fill="auto"/>
            <w:noWrap/>
            <w:vAlign w:val="bottom"/>
            <w:hideMark/>
          </w:tcPr>
          <w:p w14:paraId="2510AD6C" w14:textId="5DE423E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(-0.014, 0.018)</w:t>
            </w:r>
          </w:p>
        </w:tc>
        <w:tc>
          <w:tcPr>
            <w:tcW w:w="0" w:type="auto"/>
            <w:tcBorders>
              <w:top w:val="nil"/>
              <w:left w:val="nil"/>
              <w:bottom w:val="nil"/>
              <w:right w:val="nil"/>
            </w:tcBorders>
            <w:shd w:val="clear" w:color="auto" w:fill="auto"/>
            <w:noWrap/>
            <w:vAlign w:val="bottom"/>
            <w:hideMark/>
          </w:tcPr>
          <w:p w14:paraId="0BD9D6C3" w14:textId="31CD713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(-0.035, 0.003)</w:t>
            </w:r>
          </w:p>
        </w:tc>
      </w:tr>
      <w:tr w:rsidR="00B33E4D" w:rsidRPr="0078143C" w14:paraId="6120E6C7" w14:textId="77777777" w:rsidTr="00CC39F1">
        <w:trPr>
          <w:trHeight w:val="288"/>
        </w:trPr>
        <w:tc>
          <w:tcPr>
            <w:tcW w:w="0" w:type="auto"/>
            <w:tcBorders>
              <w:top w:val="nil"/>
              <w:left w:val="nil"/>
              <w:bottom w:val="nil"/>
              <w:right w:val="nil"/>
            </w:tcBorders>
            <w:shd w:val="clear" w:color="auto" w:fill="auto"/>
            <w:noWrap/>
            <w:vAlign w:val="center"/>
            <w:hideMark/>
          </w:tcPr>
          <w:p w14:paraId="7F739F4C"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MS widowed</w:t>
            </w:r>
          </w:p>
        </w:tc>
        <w:tc>
          <w:tcPr>
            <w:tcW w:w="0" w:type="auto"/>
            <w:tcBorders>
              <w:top w:val="nil"/>
              <w:left w:val="nil"/>
              <w:bottom w:val="nil"/>
              <w:right w:val="nil"/>
            </w:tcBorders>
            <w:shd w:val="clear" w:color="auto" w:fill="auto"/>
            <w:noWrap/>
            <w:vAlign w:val="bottom"/>
            <w:hideMark/>
          </w:tcPr>
          <w:p w14:paraId="11B32F5B" w14:textId="44999FD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(-0.075, 0.063)</w:t>
            </w:r>
          </w:p>
        </w:tc>
        <w:tc>
          <w:tcPr>
            <w:tcW w:w="0" w:type="auto"/>
            <w:tcBorders>
              <w:top w:val="nil"/>
              <w:left w:val="nil"/>
              <w:bottom w:val="nil"/>
              <w:right w:val="nil"/>
            </w:tcBorders>
            <w:shd w:val="clear" w:color="auto" w:fill="auto"/>
            <w:noWrap/>
            <w:vAlign w:val="bottom"/>
            <w:hideMark/>
          </w:tcPr>
          <w:p w14:paraId="222C7C91" w14:textId="74CBB68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(-0.076, 0.071)</w:t>
            </w:r>
          </w:p>
        </w:tc>
        <w:tc>
          <w:tcPr>
            <w:tcW w:w="0" w:type="auto"/>
            <w:tcBorders>
              <w:top w:val="nil"/>
              <w:left w:val="nil"/>
              <w:bottom w:val="nil"/>
              <w:right w:val="nil"/>
            </w:tcBorders>
            <w:shd w:val="clear" w:color="auto" w:fill="auto"/>
            <w:noWrap/>
            <w:vAlign w:val="bottom"/>
            <w:hideMark/>
          </w:tcPr>
          <w:p w14:paraId="1FB39D98" w14:textId="24A8315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(-0.026, 0.044)</w:t>
            </w:r>
          </w:p>
        </w:tc>
        <w:tc>
          <w:tcPr>
            <w:tcW w:w="0" w:type="auto"/>
            <w:tcBorders>
              <w:top w:val="nil"/>
              <w:left w:val="nil"/>
              <w:bottom w:val="nil"/>
              <w:right w:val="nil"/>
            </w:tcBorders>
            <w:shd w:val="clear" w:color="auto" w:fill="auto"/>
            <w:noWrap/>
            <w:vAlign w:val="bottom"/>
            <w:hideMark/>
          </w:tcPr>
          <w:p w14:paraId="48B19EAB" w14:textId="4B79195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(-0.036, 0.035)</w:t>
            </w:r>
          </w:p>
        </w:tc>
      </w:tr>
      <w:tr w:rsidR="00B33E4D" w:rsidRPr="0078143C" w14:paraId="6F757F36" w14:textId="77777777" w:rsidTr="00CC39F1">
        <w:trPr>
          <w:trHeight w:val="288"/>
        </w:trPr>
        <w:tc>
          <w:tcPr>
            <w:tcW w:w="0" w:type="auto"/>
            <w:tcBorders>
              <w:top w:val="nil"/>
              <w:left w:val="nil"/>
              <w:bottom w:val="nil"/>
              <w:right w:val="nil"/>
            </w:tcBorders>
            <w:shd w:val="clear" w:color="auto" w:fill="auto"/>
            <w:noWrap/>
            <w:vAlign w:val="center"/>
            <w:hideMark/>
          </w:tcPr>
          <w:p w14:paraId="46424645" w14:textId="7777777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eastAsia="Times New Roman" w:cstheme="minorHAnsi"/>
                <w:color w:val="000000"/>
                <w:sz w:val="16"/>
                <w:szCs w:val="16"/>
                <w:lang w:val="en-CA" w:eastAsia="en-CA"/>
              </w:rPr>
              <w:t xml:space="preserve">MS </w:t>
            </w:r>
            <w:proofErr w:type="spellStart"/>
            <w:r w:rsidRPr="00B33E4D">
              <w:rPr>
                <w:rFonts w:eastAsia="Times New Roman" w:cstheme="minorHAnsi"/>
                <w:color w:val="000000"/>
                <w:sz w:val="16"/>
                <w:szCs w:val="16"/>
                <w:lang w:val="en-CA" w:eastAsia="en-CA"/>
              </w:rPr>
              <w:t>sep.</w:t>
            </w:r>
            <w:proofErr w:type="spellEnd"/>
            <w:r w:rsidRPr="00B33E4D">
              <w:rPr>
                <w:rFonts w:eastAsia="Times New Roman" w:cstheme="minorHAnsi"/>
                <w:color w:val="000000"/>
                <w:sz w:val="16"/>
                <w:szCs w:val="16"/>
                <w:lang w:val="en-CA" w:eastAsia="en-CA"/>
              </w:rPr>
              <w:t>/div.</w:t>
            </w:r>
          </w:p>
        </w:tc>
        <w:tc>
          <w:tcPr>
            <w:tcW w:w="0" w:type="auto"/>
            <w:tcBorders>
              <w:top w:val="nil"/>
              <w:left w:val="nil"/>
              <w:bottom w:val="nil"/>
              <w:right w:val="nil"/>
            </w:tcBorders>
            <w:shd w:val="clear" w:color="auto" w:fill="auto"/>
            <w:noWrap/>
            <w:vAlign w:val="bottom"/>
            <w:hideMark/>
          </w:tcPr>
          <w:p w14:paraId="778EA712" w14:textId="355DB81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(-0.034, 0.057)</w:t>
            </w:r>
          </w:p>
        </w:tc>
        <w:tc>
          <w:tcPr>
            <w:tcW w:w="0" w:type="auto"/>
            <w:tcBorders>
              <w:top w:val="nil"/>
              <w:left w:val="nil"/>
              <w:bottom w:val="nil"/>
              <w:right w:val="nil"/>
            </w:tcBorders>
            <w:shd w:val="clear" w:color="auto" w:fill="auto"/>
            <w:noWrap/>
            <w:vAlign w:val="bottom"/>
            <w:hideMark/>
          </w:tcPr>
          <w:p w14:paraId="36AC4DDC" w14:textId="403BA43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(-0.062, 0.028)</w:t>
            </w:r>
          </w:p>
        </w:tc>
        <w:tc>
          <w:tcPr>
            <w:tcW w:w="0" w:type="auto"/>
            <w:tcBorders>
              <w:top w:val="nil"/>
              <w:left w:val="nil"/>
              <w:bottom w:val="nil"/>
              <w:right w:val="nil"/>
            </w:tcBorders>
            <w:shd w:val="clear" w:color="auto" w:fill="auto"/>
            <w:noWrap/>
            <w:vAlign w:val="bottom"/>
            <w:hideMark/>
          </w:tcPr>
          <w:p w14:paraId="0B33AF31" w14:textId="5B71245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(-0.013, 0.026)</w:t>
            </w:r>
          </w:p>
        </w:tc>
        <w:tc>
          <w:tcPr>
            <w:tcW w:w="0" w:type="auto"/>
            <w:tcBorders>
              <w:top w:val="nil"/>
              <w:left w:val="nil"/>
              <w:bottom w:val="nil"/>
              <w:right w:val="nil"/>
            </w:tcBorders>
            <w:shd w:val="clear" w:color="auto" w:fill="auto"/>
            <w:noWrap/>
            <w:vAlign w:val="bottom"/>
            <w:hideMark/>
          </w:tcPr>
          <w:p w14:paraId="58D49C1A" w14:textId="7792C54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(-0.021, 0.020)</w:t>
            </w:r>
          </w:p>
        </w:tc>
      </w:tr>
      <w:tr w:rsidR="00B33E4D" w:rsidRPr="0078143C" w14:paraId="41F27B76" w14:textId="77777777" w:rsidTr="00CC39F1">
        <w:trPr>
          <w:trHeight w:val="288"/>
        </w:trPr>
        <w:tc>
          <w:tcPr>
            <w:tcW w:w="0" w:type="auto"/>
            <w:tcBorders>
              <w:top w:val="nil"/>
              <w:left w:val="nil"/>
              <w:bottom w:val="nil"/>
              <w:right w:val="nil"/>
            </w:tcBorders>
            <w:shd w:val="clear" w:color="auto" w:fill="auto"/>
            <w:noWrap/>
            <w:vAlign w:val="center"/>
            <w:hideMark/>
          </w:tcPr>
          <w:p w14:paraId="099E3ECB" w14:textId="7777777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eastAsia="Times New Roman" w:cstheme="minorHAnsi"/>
                <w:color w:val="000000"/>
                <w:sz w:val="16"/>
                <w:szCs w:val="16"/>
                <w:lang w:val="en-CA" w:eastAsia="en-CA"/>
              </w:rPr>
              <w:t>HH size</w:t>
            </w:r>
          </w:p>
        </w:tc>
        <w:tc>
          <w:tcPr>
            <w:tcW w:w="0" w:type="auto"/>
            <w:tcBorders>
              <w:top w:val="nil"/>
              <w:left w:val="nil"/>
              <w:bottom w:val="nil"/>
              <w:right w:val="nil"/>
            </w:tcBorders>
            <w:shd w:val="clear" w:color="auto" w:fill="auto"/>
            <w:noWrap/>
            <w:vAlign w:val="bottom"/>
            <w:hideMark/>
          </w:tcPr>
          <w:p w14:paraId="16DBB51C" w14:textId="121AE9C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(-0.043, -0.005)</w:t>
            </w:r>
          </w:p>
        </w:tc>
        <w:tc>
          <w:tcPr>
            <w:tcW w:w="0" w:type="auto"/>
            <w:tcBorders>
              <w:top w:val="nil"/>
              <w:left w:val="nil"/>
              <w:bottom w:val="nil"/>
              <w:right w:val="nil"/>
            </w:tcBorders>
            <w:shd w:val="clear" w:color="auto" w:fill="auto"/>
            <w:noWrap/>
            <w:vAlign w:val="bottom"/>
            <w:hideMark/>
          </w:tcPr>
          <w:p w14:paraId="05BFB1F7" w14:textId="11C314E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(0.001, 0.036)</w:t>
            </w:r>
          </w:p>
        </w:tc>
        <w:tc>
          <w:tcPr>
            <w:tcW w:w="0" w:type="auto"/>
            <w:tcBorders>
              <w:top w:val="nil"/>
              <w:left w:val="nil"/>
              <w:bottom w:val="nil"/>
              <w:right w:val="nil"/>
            </w:tcBorders>
            <w:shd w:val="clear" w:color="auto" w:fill="auto"/>
            <w:noWrap/>
            <w:vAlign w:val="bottom"/>
            <w:hideMark/>
          </w:tcPr>
          <w:p w14:paraId="261B0C73" w14:textId="4DC0C40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(-0.011, 0.002)</w:t>
            </w:r>
          </w:p>
        </w:tc>
        <w:tc>
          <w:tcPr>
            <w:tcW w:w="0" w:type="auto"/>
            <w:tcBorders>
              <w:top w:val="nil"/>
              <w:left w:val="nil"/>
              <w:bottom w:val="nil"/>
              <w:right w:val="nil"/>
            </w:tcBorders>
            <w:shd w:val="clear" w:color="auto" w:fill="auto"/>
            <w:noWrap/>
            <w:vAlign w:val="bottom"/>
            <w:hideMark/>
          </w:tcPr>
          <w:p w14:paraId="76B968B2" w14:textId="2E53562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(0.001, 0.018)</w:t>
            </w:r>
          </w:p>
        </w:tc>
      </w:tr>
      <w:tr w:rsidR="00B33E4D" w:rsidRPr="0078143C" w14:paraId="5253226C" w14:textId="77777777" w:rsidTr="00B33E4D">
        <w:trPr>
          <w:trHeight w:val="288"/>
        </w:trPr>
        <w:tc>
          <w:tcPr>
            <w:tcW w:w="0" w:type="auto"/>
            <w:tcBorders>
              <w:top w:val="nil"/>
              <w:left w:val="nil"/>
              <w:bottom w:val="nil"/>
              <w:right w:val="nil"/>
            </w:tcBorders>
            <w:shd w:val="clear" w:color="auto" w:fill="auto"/>
            <w:noWrap/>
            <w:vAlign w:val="center"/>
            <w:hideMark/>
          </w:tcPr>
          <w:p w14:paraId="0E772F05" w14:textId="6EF1B19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sz w:val="16"/>
                <w:szCs w:val="16"/>
              </w:rPr>
              <w:t xml:space="preserve">Immigrant 0-5 years </w:t>
            </w:r>
          </w:p>
        </w:tc>
        <w:tc>
          <w:tcPr>
            <w:tcW w:w="0" w:type="auto"/>
            <w:tcBorders>
              <w:top w:val="nil"/>
              <w:left w:val="nil"/>
              <w:bottom w:val="nil"/>
              <w:right w:val="nil"/>
            </w:tcBorders>
            <w:shd w:val="clear" w:color="auto" w:fill="auto"/>
            <w:noWrap/>
            <w:vAlign w:val="bottom"/>
            <w:hideMark/>
          </w:tcPr>
          <w:p w14:paraId="0D537B6E" w14:textId="73D54C3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(-0.048, 0.050)</w:t>
            </w:r>
          </w:p>
        </w:tc>
        <w:tc>
          <w:tcPr>
            <w:tcW w:w="0" w:type="auto"/>
            <w:tcBorders>
              <w:top w:val="nil"/>
              <w:left w:val="nil"/>
              <w:bottom w:val="nil"/>
              <w:right w:val="nil"/>
            </w:tcBorders>
            <w:shd w:val="clear" w:color="auto" w:fill="auto"/>
            <w:noWrap/>
            <w:vAlign w:val="bottom"/>
            <w:hideMark/>
          </w:tcPr>
          <w:p w14:paraId="56B2EFAB" w14:textId="1B2321E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(-0.057, 0.037)</w:t>
            </w:r>
          </w:p>
        </w:tc>
        <w:tc>
          <w:tcPr>
            <w:tcW w:w="0" w:type="auto"/>
            <w:tcBorders>
              <w:top w:val="nil"/>
              <w:left w:val="nil"/>
              <w:bottom w:val="nil"/>
              <w:right w:val="nil"/>
            </w:tcBorders>
            <w:shd w:val="clear" w:color="auto" w:fill="auto"/>
            <w:noWrap/>
            <w:vAlign w:val="bottom"/>
            <w:hideMark/>
          </w:tcPr>
          <w:p w14:paraId="29A1629E" w14:textId="74492CC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(-0.023, 0.030)</w:t>
            </w:r>
          </w:p>
        </w:tc>
        <w:tc>
          <w:tcPr>
            <w:tcW w:w="0" w:type="auto"/>
            <w:tcBorders>
              <w:top w:val="nil"/>
              <w:left w:val="nil"/>
              <w:bottom w:val="nil"/>
              <w:right w:val="nil"/>
            </w:tcBorders>
            <w:shd w:val="clear" w:color="auto" w:fill="auto"/>
            <w:noWrap/>
            <w:vAlign w:val="bottom"/>
            <w:hideMark/>
          </w:tcPr>
          <w:p w14:paraId="2F5105AA" w14:textId="5577095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(-0.019, 0.028)</w:t>
            </w:r>
          </w:p>
        </w:tc>
      </w:tr>
      <w:tr w:rsidR="00B33E4D" w:rsidRPr="0078143C" w14:paraId="0FA7CFE1" w14:textId="77777777" w:rsidTr="00B33E4D">
        <w:trPr>
          <w:trHeight w:val="288"/>
        </w:trPr>
        <w:tc>
          <w:tcPr>
            <w:tcW w:w="0" w:type="auto"/>
            <w:tcBorders>
              <w:top w:val="nil"/>
              <w:left w:val="nil"/>
              <w:bottom w:val="nil"/>
              <w:right w:val="nil"/>
            </w:tcBorders>
            <w:shd w:val="clear" w:color="auto" w:fill="auto"/>
            <w:noWrap/>
            <w:vAlign w:val="center"/>
          </w:tcPr>
          <w:p w14:paraId="3CF9A8E0" w14:textId="4936F07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sz w:val="16"/>
                <w:szCs w:val="16"/>
              </w:rPr>
              <w:t xml:space="preserve">Immigrant 5-10 years </w:t>
            </w:r>
          </w:p>
        </w:tc>
        <w:tc>
          <w:tcPr>
            <w:tcW w:w="0" w:type="auto"/>
            <w:tcBorders>
              <w:top w:val="nil"/>
              <w:left w:val="nil"/>
              <w:bottom w:val="nil"/>
              <w:right w:val="nil"/>
            </w:tcBorders>
            <w:shd w:val="clear" w:color="auto" w:fill="auto"/>
            <w:noWrap/>
            <w:vAlign w:val="bottom"/>
          </w:tcPr>
          <w:p w14:paraId="50D0602E" w14:textId="52AE747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-0.032 (-0.272, 0.209)</w:t>
            </w:r>
          </w:p>
        </w:tc>
        <w:tc>
          <w:tcPr>
            <w:tcW w:w="0" w:type="auto"/>
            <w:tcBorders>
              <w:top w:val="nil"/>
              <w:left w:val="nil"/>
              <w:bottom w:val="nil"/>
              <w:right w:val="nil"/>
            </w:tcBorders>
            <w:shd w:val="clear" w:color="auto" w:fill="auto"/>
            <w:noWrap/>
            <w:vAlign w:val="bottom"/>
          </w:tcPr>
          <w:p w14:paraId="6506B780" w14:textId="09B80BD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-0.089 (-0.242, 0.064)</w:t>
            </w:r>
          </w:p>
        </w:tc>
        <w:tc>
          <w:tcPr>
            <w:tcW w:w="0" w:type="auto"/>
            <w:tcBorders>
              <w:top w:val="nil"/>
              <w:left w:val="nil"/>
              <w:bottom w:val="nil"/>
              <w:right w:val="nil"/>
            </w:tcBorders>
            <w:shd w:val="clear" w:color="auto" w:fill="auto"/>
            <w:noWrap/>
            <w:vAlign w:val="bottom"/>
          </w:tcPr>
          <w:p w14:paraId="4DBA8DD4" w14:textId="74AA4F6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(-0.335, 0.290)</w:t>
            </w:r>
          </w:p>
        </w:tc>
        <w:tc>
          <w:tcPr>
            <w:tcW w:w="0" w:type="auto"/>
            <w:tcBorders>
              <w:top w:val="nil"/>
              <w:left w:val="nil"/>
              <w:bottom w:val="nil"/>
              <w:right w:val="nil"/>
            </w:tcBorders>
            <w:shd w:val="clear" w:color="auto" w:fill="auto"/>
            <w:noWrap/>
            <w:vAlign w:val="bottom"/>
          </w:tcPr>
          <w:p w14:paraId="08DFE02D" w14:textId="44B513A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0.143* (-0.021, 0.307)</w:t>
            </w:r>
          </w:p>
        </w:tc>
      </w:tr>
      <w:tr w:rsidR="00B33E4D" w:rsidRPr="0078143C" w14:paraId="5F29EEAF" w14:textId="77777777" w:rsidTr="00B33E4D">
        <w:trPr>
          <w:trHeight w:val="288"/>
        </w:trPr>
        <w:tc>
          <w:tcPr>
            <w:tcW w:w="0" w:type="auto"/>
            <w:tcBorders>
              <w:top w:val="nil"/>
              <w:left w:val="nil"/>
              <w:bottom w:val="nil"/>
              <w:right w:val="nil"/>
            </w:tcBorders>
            <w:shd w:val="clear" w:color="auto" w:fill="auto"/>
            <w:noWrap/>
            <w:vAlign w:val="center"/>
          </w:tcPr>
          <w:p w14:paraId="10C2459F" w14:textId="5BB3830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sz w:val="16"/>
                <w:szCs w:val="16"/>
              </w:rPr>
              <w:t xml:space="preserve">Immigrant 10-15 years </w:t>
            </w:r>
          </w:p>
        </w:tc>
        <w:tc>
          <w:tcPr>
            <w:tcW w:w="0" w:type="auto"/>
            <w:tcBorders>
              <w:top w:val="nil"/>
              <w:left w:val="nil"/>
              <w:bottom w:val="nil"/>
              <w:right w:val="nil"/>
            </w:tcBorders>
            <w:shd w:val="clear" w:color="auto" w:fill="auto"/>
            <w:noWrap/>
            <w:vAlign w:val="bottom"/>
          </w:tcPr>
          <w:p w14:paraId="07F59133" w14:textId="71BF195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-0.109* (-0.228, 0.009)</w:t>
            </w:r>
          </w:p>
        </w:tc>
        <w:tc>
          <w:tcPr>
            <w:tcW w:w="0" w:type="auto"/>
            <w:tcBorders>
              <w:top w:val="nil"/>
              <w:left w:val="nil"/>
              <w:bottom w:val="nil"/>
              <w:right w:val="nil"/>
            </w:tcBorders>
            <w:shd w:val="clear" w:color="auto" w:fill="auto"/>
            <w:noWrap/>
            <w:vAlign w:val="bottom"/>
          </w:tcPr>
          <w:p w14:paraId="72CFF9FC" w14:textId="4B3D447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0.085 (-0.031, 0.201)</w:t>
            </w:r>
          </w:p>
        </w:tc>
        <w:tc>
          <w:tcPr>
            <w:tcW w:w="0" w:type="auto"/>
            <w:tcBorders>
              <w:top w:val="nil"/>
              <w:left w:val="nil"/>
              <w:bottom w:val="nil"/>
              <w:right w:val="nil"/>
            </w:tcBorders>
            <w:shd w:val="clear" w:color="auto" w:fill="auto"/>
            <w:noWrap/>
            <w:vAlign w:val="bottom"/>
          </w:tcPr>
          <w:p w14:paraId="2FB63C0C" w14:textId="0877E23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0.043 (-0.040, 0.125)</w:t>
            </w:r>
          </w:p>
        </w:tc>
        <w:tc>
          <w:tcPr>
            <w:tcW w:w="0" w:type="auto"/>
            <w:tcBorders>
              <w:top w:val="nil"/>
              <w:left w:val="nil"/>
              <w:bottom w:val="nil"/>
              <w:right w:val="nil"/>
            </w:tcBorders>
            <w:shd w:val="clear" w:color="auto" w:fill="auto"/>
            <w:noWrap/>
            <w:vAlign w:val="bottom"/>
          </w:tcPr>
          <w:p w14:paraId="7D2A69CE" w14:textId="7A2D59A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(-0.099, 0.062)</w:t>
            </w:r>
          </w:p>
        </w:tc>
      </w:tr>
      <w:tr w:rsidR="00B33E4D" w:rsidRPr="0078143C" w14:paraId="47EBADAA" w14:textId="77777777" w:rsidTr="00B33E4D">
        <w:trPr>
          <w:trHeight w:val="288"/>
        </w:trPr>
        <w:tc>
          <w:tcPr>
            <w:tcW w:w="0" w:type="auto"/>
            <w:tcBorders>
              <w:top w:val="nil"/>
              <w:left w:val="nil"/>
              <w:bottom w:val="nil"/>
              <w:right w:val="nil"/>
            </w:tcBorders>
            <w:shd w:val="clear" w:color="auto" w:fill="auto"/>
            <w:noWrap/>
            <w:vAlign w:val="center"/>
          </w:tcPr>
          <w:p w14:paraId="361A3E05" w14:textId="10B7A60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sz w:val="16"/>
                <w:szCs w:val="16"/>
              </w:rPr>
              <w:t>Immigrant 15-20 years</w:t>
            </w:r>
          </w:p>
        </w:tc>
        <w:tc>
          <w:tcPr>
            <w:tcW w:w="0" w:type="auto"/>
            <w:tcBorders>
              <w:top w:val="nil"/>
              <w:left w:val="nil"/>
              <w:bottom w:val="nil"/>
              <w:right w:val="nil"/>
            </w:tcBorders>
            <w:shd w:val="clear" w:color="auto" w:fill="auto"/>
            <w:noWrap/>
            <w:vAlign w:val="bottom"/>
          </w:tcPr>
          <w:p w14:paraId="27CA0DC0" w14:textId="38D52C1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0.056 (-0.046, 0.158)</w:t>
            </w:r>
          </w:p>
        </w:tc>
        <w:tc>
          <w:tcPr>
            <w:tcW w:w="0" w:type="auto"/>
            <w:tcBorders>
              <w:top w:val="nil"/>
              <w:left w:val="nil"/>
              <w:bottom w:val="nil"/>
              <w:right w:val="nil"/>
            </w:tcBorders>
            <w:shd w:val="clear" w:color="auto" w:fill="auto"/>
            <w:noWrap/>
            <w:vAlign w:val="bottom"/>
          </w:tcPr>
          <w:p w14:paraId="0D7E409E" w14:textId="65085E4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-0.040 (-0.138, 0.058)</w:t>
            </w:r>
          </w:p>
        </w:tc>
        <w:tc>
          <w:tcPr>
            <w:tcW w:w="0" w:type="auto"/>
            <w:tcBorders>
              <w:top w:val="nil"/>
              <w:left w:val="nil"/>
              <w:bottom w:val="nil"/>
              <w:right w:val="nil"/>
            </w:tcBorders>
            <w:shd w:val="clear" w:color="auto" w:fill="auto"/>
            <w:noWrap/>
            <w:vAlign w:val="bottom"/>
          </w:tcPr>
          <w:p w14:paraId="3F8193E9" w14:textId="0D154B9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(-0.050, 0.056)</w:t>
            </w:r>
          </w:p>
        </w:tc>
        <w:tc>
          <w:tcPr>
            <w:tcW w:w="0" w:type="auto"/>
            <w:tcBorders>
              <w:top w:val="nil"/>
              <w:left w:val="nil"/>
              <w:bottom w:val="nil"/>
              <w:right w:val="nil"/>
            </w:tcBorders>
            <w:shd w:val="clear" w:color="auto" w:fill="auto"/>
            <w:noWrap/>
            <w:vAlign w:val="bottom"/>
          </w:tcPr>
          <w:p w14:paraId="6914396B" w14:textId="0501C77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(-0.050, 0.012)</w:t>
            </w:r>
          </w:p>
        </w:tc>
      </w:tr>
      <w:tr w:rsidR="00B33E4D" w:rsidRPr="0078143C" w14:paraId="41D126B5" w14:textId="77777777" w:rsidTr="00B33E4D">
        <w:trPr>
          <w:trHeight w:val="288"/>
        </w:trPr>
        <w:tc>
          <w:tcPr>
            <w:tcW w:w="0" w:type="auto"/>
            <w:tcBorders>
              <w:top w:val="nil"/>
              <w:left w:val="nil"/>
              <w:bottom w:val="nil"/>
              <w:right w:val="nil"/>
            </w:tcBorders>
            <w:shd w:val="clear" w:color="auto" w:fill="auto"/>
            <w:noWrap/>
            <w:vAlign w:val="center"/>
            <w:hideMark/>
          </w:tcPr>
          <w:p w14:paraId="5A5C7701" w14:textId="08BBEDF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sz w:val="16"/>
                <w:szCs w:val="16"/>
              </w:rPr>
              <w:t>Immigrant 20+ years</w:t>
            </w:r>
          </w:p>
        </w:tc>
        <w:tc>
          <w:tcPr>
            <w:tcW w:w="0" w:type="auto"/>
            <w:tcBorders>
              <w:top w:val="nil"/>
              <w:left w:val="nil"/>
              <w:bottom w:val="nil"/>
              <w:right w:val="nil"/>
            </w:tcBorders>
            <w:shd w:val="clear" w:color="auto" w:fill="auto"/>
            <w:noWrap/>
            <w:vAlign w:val="bottom"/>
            <w:hideMark/>
          </w:tcPr>
          <w:p w14:paraId="284E3F2D" w14:textId="52B1DF8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(-0.202, 0.224)</w:t>
            </w:r>
          </w:p>
        </w:tc>
        <w:tc>
          <w:tcPr>
            <w:tcW w:w="0" w:type="auto"/>
            <w:tcBorders>
              <w:top w:val="nil"/>
              <w:left w:val="nil"/>
              <w:bottom w:val="nil"/>
              <w:right w:val="nil"/>
            </w:tcBorders>
            <w:shd w:val="clear" w:color="auto" w:fill="auto"/>
            <w:noWrap/>
            <w:vAlign w:val="bottom"/>
            <w:hideMark/>
          </w:tcPr>
          <w:p w14:paraId="5CDA64B5" w14:textId="6B4E52E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(-0.158, 0.173)</w:t>
            </w:r>
          </w:p>
        </w:tc>
        <w:tc>
          <w:tcPr>
            <w:tcW w:w="0" w:type="auto"/>
            <w:tcBorders>
              <w:top w:val="nil"/>
              <w:left w:val="nil"/>
              <w:bottom w:val="nil"/>
              <w:right w:val="nil"/>
            </w:tcBorders>
            <w:shd w:val="clear" w:color="auto" w:fill="auto"/>
            <w:noWrap/>
            <w:vAlign w:val="bottom"/>
            <w:hideMark/>
          </w:tcPr>
          <w:p w14:paraId="415658E8" w14:textId="5842E73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(-0.055, 0.053)</w:t>
            </w:r>
          </w:p>
        </w:tc>
        <w:tc>
          <w:tcPr>
            <w:tcW w:w="0" w:type="auto"/>
            <w:tcBorders>
              <w:top w:val="nil"/>
              <w:left w:val="nil"/>
              <w:bottom w:val="nil"/>
              <w:right w:val="nil"/>
            </w:tcBorders>
            <w:shd w:val="clear" w:color="auto" w:fill="auto"/>
            <w:noWrap/>
            <w:vAlign w:val="bottom"/>
            <w:hideMark/>
          </w:tcPr>
          <w:p w14:paraId="289D9E5D" w14:textId="0502BBF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(-0.320, 0.285)</w:t>
            </w:r>
          </w:p>
        </w:tc>
      </w:tr>
      <w:tr w:rsidR="00B33E4D" w:rsidRPr="0078143C" w14:paraId="176D5C7E" w14:textId="77777777" w:rsidTr="00CC39F1">
        <w:trPr>
          <w:trHeight w:val="288"/>
        </w:trPr>
        <w:tc>
          <w:tcPr>
            <w:tcW w:w="0" w:type="auto"/>
            <w:tcBorders>
              <w:top w:val="nil"/>
              <w:left w:val="nil"/>
              <w:bottom w:val="nil"/>
              <w:right w:val="nil"/>
            </w:tcBorders>
            <w:shd w:val="clear" w:color="auto" w:fill="auto"/>
            <w:noWrap/>
            <w:vAlign w:val="center"/>
            <w:hideMark/>
          </w:tcPr>
          <w:p w14:paraId="0FC6CE31"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Sec. (no sec.)</w:t>
            </w:r>
          </w:p>
        </w:tc>
        <w:tc>
          <w:tcPr>
            <w:tcW w:w="0" w:type="auto"/>
            <w:tcBorders>
              <w:top w:val="nil"/>
              <w:left w:val="nil"/>
              <w:bottom w:val="nil"/>
              <w:right w:val="nil"/>
            </w:tcBorders>
            <w:shd w:val="clear" w:color="auto" w:fill="auto"/>
            <w:noWrap/>
            <w:vAlign w:val="bottom"/>
            <w:hideMark/>
          </w:tcPr>
          <w:p w14:paraId="58E0D882" w14:textId="477612B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(-0.028, 0.059)</w:t>
            </w:r>
          </w:p>
        </w:tc>
        <w:tc>
          <w:tcPr>
            <w:tcW w:w="0" w:type="auto"/>
            <w:tcBorders>
              <w:top w:val="nil"/>
              <w:left w:val="nil"/>
              <w:bottom w:val="nil"/>
              <w:right w:val="nil"/>
            </w:tcBorders>
            <w:shd w:val="clear" w:color="auto" w:fill="auto"/>
            <w:noWrap/>
            <w:vAlign w:val="bottom"/>
            <w:hideMark/>
          </w:tcPr>
          <w:p w14:paraId="44DEE199" w14:textId="2481F4F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(-0.062, 0.021)</w:t>
            </w:r>
          </w:p>
        </w:tc>
        <w:tc>
          <w:tcPr>
            <w:tcW w:w="0" w:type="auto"/>
            <w:tcBorders>
              <w:top w:val="nil"/>
              <w:left w:val="nil"/>
              <w:bottom w:val="nil"/>
              <w:right w:val="nil"/>
            </w:tcBorders>
            <w:shd w:val="clear" w:color="auto" w:fill="auto"/>
            <w:noWrap/>
            <w:vAlign w:val="bottom"/>
            <w:hideMark/>
          </w:tcPr>
          <w:p w14:paraId="3581736A" w14:textId="186ECC1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(-0.009, 0.023)</w:t>
            </w:r>
          </w:p>
        </w:tc>
        <w:tc>
          <w:tcPr>
            <w:tcW w:w="0" w:type="auto"/>
            <w:tcBorders>
              <w:top w:val="nil"/>
              <w:left w:val="nil"/>
              <w:bottom w:val="nil"/>
              <w:right w:val="nil"/>
            </w:tcBorders>
            <w:shd w:val="clear" w:color="auto" w:fill="auto"/>
            <w:noWrap/>
            <w:vAlign w:val="bottom"/>
            <w:hideMark/>
          </w:tcPr>
          <w:p w14:paraId="42357243" w14:textId="2DF323F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(-0.024, 0.020)</w:t>
            </w:r>
          </w:p>
        </w:tc>
      </w:tr>
      <w:tr w:rsidR="00B33E4D" w:rsidRPr="0078143C" w14:paraId="4DACD221" w14:textId="77777777" w:rsidTr="00CC39F1">
        <w:trPr>
          <w:trHeight w:val="288"/>
        </w:trPr>
        <w:tc>
          <w:tcPr>
            <w:tcW w:w="0" w:type="auto"/>
            <w:tcBorders>
              <w:top w:val="nil"/>
              <w:left w:val="nil"/>
              <w:bottom w:val="nil"/>
              <w:right w:val="nil"/>
            </w:tcBorders>
            <w:shd w:val="clear" w:color="auto" w:fill="auto"/>
            <w:noWrap/>
            <w:vAlign w:val="center"/>
            <w:hideMark/>
          </w:tcPr>
          <w:p w14:paraId="598213AE"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Some post-sec. (sec.)</w:t>
            </w:r>
          </w:p>
        </w:tc>
        <w:tc>
          <w:tcPr>
            <w:tcW w:w="0" w:type="auto"/>
            <w:tcBorders>
              <w:top w:val="nil"/>
              <w:left w:val="nil"/>
              <w:bottom w:val="nil"/>
              <w:right w:val="nil"/>
            </w:tcBorders>
            <w:shd w:val="clear" w:color="auto" w:fill="auto"/>
            <w:noWrap/>
            <w:vAlign w:val="bottom"/>
            <w:hideMark/>
          </w:tcPr>
          <w:p w14:paraId="6E39E61B" w14:textId="00BD9DB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(-0.048, 0.045)</w:t>
            </w:r>
          </w:p>
        </w:tc>
        <w:tc>
          <w:tcPr>
            <w:tcW w:w="0" w:type="auto"/>
            <w:tcBorders>
              <w:top w:val="nil"/>
              <w:left w:val="nil"/>
              <w:bottom w:val="nil"/>
              <w:right w:val="nil"/>
            </w:tcBorders>
            <w:shd w:val="clear" w:color="auto" w:fill="auto"/>
            <w:noWrap/>
            <w:vAlign w:val="bottom"/>
            <w:hideMark/>
          </w:tcPr>
          <w:p w14:paraId="3E3D893A" w14:textId="7EC3A84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(-0.030, 0.058)</w:t>
            </w:r>
          </w:p>
        </w:tc>
        <w:tc>
          <w:tcPr>
            <w:tcW w:w="0" w:type="auto"/>
            <w:tcBorders>
              <w:top w:val="nil"/>
              <w:left w:val="nil"/>
              <w:bottom w:val="nil"/>
              <w:right w:val="nil"/>
            </w:tcBorders>
            <w:shd w:val="clear" w:color="auto" w:fill="auto"/>
            <w:noWrap/>
            <w:vAlign w:val="bottom"/>
            <w:hideMark/>
          </w:tcPr>
          <w:p w14:paraId="59C653CE" w14:textId="74F1FF8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(-0.012, 0.029)</w:t>
            </w:r>
          </w:p>
        </w:tc>
        <w:tc>
          <w:tcPr>
            <w:tcW w:w="0" w:type="auto"/>
            <w:tcBorders>
              <w:top w:val="nil"/>
              <w:left w:val="nil"/>
              <w:bottom w:val="nil"/>
              <w:right w:val="nil"/>
            </w:tcBorders>
            <w:shd w:val="clear" w:color="auto" w:fill="auto"/>
            <w:noWrap/>
            <w:vAlign w:val="bottom"/>
            <w:hideMark/>
          </w:tcPr>
          <w:p w14:paraId="2889E898" w14:textId="1145BFF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(-0.043, 0.001)</w:t>
            </w:r>
          </w:p>
        </w:tc>
      </w:tr>
      <w:tr w:rsidR="00B33E4D" w:rsidRPr="0078143C" w14:paraId="2C5B9BA7" w14:textId="77777777" w:rsidTr="00CC39F1">
        <w:trPr>
          <w:trHeight w:val="288"/>
        </w:trPr>
        <w:tc>
          <w:tcPr>
            <w:tcW w:w="0" w:type="auto"/>
            <w:tcBorders>
              <w:top w:val="nil"/>
              <w:left w:val="nil"/>
              <w:bottom w:val="nil"/>
              <w:right w:val="nil"/>
            </w:tcBorders>
            <w:shd w:val="clear" w:color="auto" w:fill="auto"/>
            <w:noWrap/>
            <w:vAlign w:val="center"/>
            <w:hideMark/>
          </w:tcPr>
          <w:p w14:paraId="7A061DB1"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Post-sec. (some post-sec)</w:t>
            </w:r>
          </w:p>
        </w:tc>
        <w:tc>
          <w:tcPr>
            <w:tcW w:w="0" w:type="auto"/>
            <w:tcBorders>
              <w:top w:val="nil"/>
              <w:left w:val="nil"/>
              <w:bottom w:val="nil"/>
              <w:right w:val="nil"/>
            </w:tcBorders>
            <w:shd w:val="clear" w:color="auto" w:fill="auto"/>
            <w:noWrap/>
            <w:vAlign w:val="bottom"/>
            <w:hideMark/>
          </w:tcPr>
          <w:p w14:paraId="57AE0A1B" w14:textId="6F58C64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(-0.042, 0.040)</w:t>
            </w:r>
          </w:p>
        </w:tc>
        <w:tc>
          <w:tcPr>
            <w:tcW w:w="0" w:type="auto"/>
            <w:tcBorders>
              <w:top w:val="nil"/>
              <w:left w:val="nil"/>
              <w:bottom w:val="nil"/>
              <w:right w:val="nil"/>
            </w:tcBorders>
            <w:shd w:val="clear" w:color="auto" w:fill="auto"/>
            <w:noWrap/>
            <w:vAlign w:val="bottom"/>
            <w:hideMark/>
          </w:tcPr>
          <w:p w14:paraId="4AC6A2EC" w14:textId="39F04E2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(-0.051, 0.026)</w:t>
            </w:r>
          </w:p>
        </w:tc>
        <w:tc>
          <w:tcPr>
            <w:tcW w:w="0" w:type="auto"/>
            <w:tcBorders>
              <w:top w:val="nil"/>
              <w:left w:val="nil"/>
              <w:bottom w:val="nil"/>
              <w:right w:val="nil"/>
            </w:tcBorders>
            <w:shd w:val="clear" w:color="auto" w:fill="auto"/>
            <w:noWrap/>
            <w:vAlign w:val="bottom"/>
            <w:hideMark/>
          </w:tcPr>
          <w:p w14:paraId="41650DE7" w14:textId="4B59E20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(-0.012, 0.029)</w:t>
            </w:r>
          </w:p>
        </w:tc>
        <w:tc>
          <w:tcPr>
            <w:tcW w:w="0" w:type="auto"/>
            <w:tcBorders>
              <w:top w:val="nil"/>
              <w:left w:val="nil"/>
              <w:bottom w:val="nil"/>
              <w:right w:val="nil"/>
            </w:tcBorders>
            <w:shd w:val="clear" w:color="auto" w:fill="auto"/>
            <w:noWrap/>
            <w:vAlign w:val="bottom"/>
            <w:hideMark/>
          </w:tcPr>
          <w:p w14:paraId="5CD32C69" w14:textId="1467862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(-0.010, 0.021)</w:t>
            </w:r>
          </w:p>
        </w:tc>
      </w:tr>
      <w:tr w:rsidR="00B33E4D" w:rsidRPr="0078143C" w14:paraId="14C1DDC8" w14:textId="77777777" w:rsidTr="00CC39F1">
        <w:trPr>
          <w:trHeight w:val="288"/>
        </w:trPr>
        <w:tc>
          <w:tcPr>
            <w:tcW w:w="0" w:type="auto"/>
            <w:tcBorders>
              <w:top w:val="nil"/>
              <w:left w:val="nil"/>
              <w:bottom w:val="nil"/>
              <w:right w:val="nil"/>
            </w:tcBorders>
            <w:shd w:val="clear" w:color="auto" w:fill="auto"/>
            <w:noWrap/>
            <w:vAlign w:val="center"/>
            <w:hideMark/>
          </w:tcPr>
          <w:p w14:paraId="516F1189"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Ethnicity - </w:t>
            </w:r>
            <w:proofErr w:type="gramStart"/>
            <w:r w:rsidRPr="0078143C">
              <w:rPr>
                <w:rFonts w:eastAsia="Times New Roman" w:cstheme="minorHAnsi"/>
                <w:color w:val="000000"/>
                <w:sz w:val="16"/>
                <w:szCs w:val="16"/>
                <w:lang w:val="en-CA" w:eastAsia="en-CA"/>
              </w:rPr>
              <w:t>Other</w:t>
            </w:r>
            <w:proofErr w:type="gramEnd"/>
            <w:r w:rsidRPr="0078143C">
              <w:rPr>
                <w:rFonts w:eastAsia="Times New Roman" w:cstheme="minorHAnsi"/>
                <w:color w:val="000000"/>
                <w:sz w:val="16"/>
                <w:szCs w:val="16"/>
                <w:lang w:val="en-CA" w:eastAsia="en-CA"/>
              </w:rPr>
              <w:t xml:space="preserve"> minority</w:t>
            </w:r>
          </w:p>
        </w:tc>
        <w:tc>
          <w:tcPr>
            <w:tcW w:w="0" w:type="auto"/>
            <w:tcBorders>
              <w:top w:val="nil"/>
              <w:left w:val="nil"/>
              <w:bottom w:val="nil"/>
              <w:right w:val="nil"/>
            </w:tcBorders>
            <w:shd w:val="clear" w:color="auto" w:fill="auto"/>
            <w:noWrap/>
            <w:vAlign w:val="bottom"/>
            <w:hideMark/>
          </w:tcPr>
          <w:p w14:paraId="2D0093A1" w14:textId="6A50158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0.029 (-0.035, 0.094)</w:t>
            </w:r>
          </w:p>
        </w:tc>
        <w:tc>
          <w:tcPr>
            <w:tcW w:w="0" w:type="auto"/>
            <w:tcBorders>
              <w:top w:val="nil"/>
              <w:left w:val="nil"/>
              <w:bottom w:val="nil"/>
              <w:right w:val="nil"/>
            </w:tcBorders>
            <w:shd w:val="clear" w:color="auto" w:fill="auto"/>
            <w:noWrap/>
            <w:vAlign w:val="bottom"/>
            <w:hideMark/>
          </w:tcPr>
          <w:p w14:paraId="0A2C5FAF" w14:textId="50B85CF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(-0.072, 0.056)</w:t>
            </w:r>
          </w:p>
        </w:tc>
        <w:tc>
          <w:tcPr>
            <w:tcW w:w="0" w:type="auto"/>
            <w:tcBorders>
              <w:top w:val="nil"/>
              <w:left w:val="nil"/>
              <w:bottom w:val="nil"/>
              <w:right w:val="nil"/>
            </w:tcBorders>
            <w:shd w:val="clear" w:color="auto" w:fill="auto"/>
            <w:noWrap/>
            <w:vAlign w:val="bottom"/>
            <w:hideMark/>
          </w:tcPr>
          <w:p w14:paraId="635F6808" w14:textId="22059AC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(-0.038, 0.022)</w:t>
            </w:r>
          </w:p>
        </w:tc>
        <w:tc>
          <w:tcPr>
            <w:tcW w:w="0" w:type="auto"/>
            <w:tcBorders>
              <w:top w:val="nil"/>
              <w:left w:val="nil"/>
              <w:bottom w:val="nil"/>
              <w:right w:val="nil"/>
            </w:tcBorders>
            <w:shd w:val="clear" w:color="auto" w:fill="auto"/>
            <w:noWrap/>
            <w:vAlign w:val="bottom"/>
            <w:hideMark/>
          </w:tcPr>
          <w:p w14:paraId="5E26E23B" w14:textId="2062FE8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(-0.037, 0.011)</w:t>
            </w:r>
          </w:p>
        </w:tc>
      </w:tr>
      <w:tr w:rsidR="00B33E4D" w:rsidRPr="0078143C" w14:paraId="4C4C283B" w14:textId="77777777" w:rsidTr="00CC39F1">
        <w:trPr>
          <w:trHeight w:val="288"/>
        </w:trPr>
        <w:tc>
          <w:tcPr>
            <w:tcW w:w="0" w:type="auto"/>
            <w:tcBorders>
              <w:top w:val="nil"/>
              <w:left w:val="nil"/>
              <w:bottom w:val="nil"/>
              <w:right w:val="nil"/>
            </w:tcBorders>
            <w:shd w:val="clear" w:color="auto" w:fill="auto"/>
            <w:noWrap/>
            <w:vAlign w:val="center"/>
            <w:hideMark/>
          </w:tcPr>
          <w:p w14:paraId="6C660E28"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Ethnicity - Aboriginal</w:t>
            </w:r>
          </w:p>
        </w:tc>
        <w:tc>
          <w:tcPr>
            <w:tcW w:w="0" w:type="auto"/>
            <w:tcBorders>
              <w:top w:val="nil"/>
              <w:left w:val="nil"/>
              <w:bottom w:val="nil"/>
              <w:right w:val="nil"/>
            </w:tcBorders>
            <w:shd w:val="clear" w:color="auto" w:fill="auto"/>
            <w:noWrap/>
            <w:vAlign w:val="bottom"/>
            <w:hideMark/>
          </w:tcPr>
          <w:p w14:paraId="2239FFD5" w14:textId="52F76AB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-0.036 (-0.108, 0.037)</w:t>
            </w:r>
          </w:p>
        </w:tc>
        <w:tc>
          <w:tcPr>
            <w:tcW w:w="0" w:type="auto"/>
            <w:tcBorders>
              <w:top w:val="nil"/>
              <w:left w:val="nil"/>
              <w:bottom w:val="nil"/>
              <w:right w:val="nil"/>
            </w:tcBorders>
            <w:shd w:val="clear" w:color="auto" w:fill="auto"/>
            <w:noWrap/>
            <w:vAlign w:val="bottom"/>
            <w:hideMark/>
          </w:tcPr>
          <w:p w14:paraId="2618460D" w14:textId="042DB6E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(-0.065, 0.081)</w:t>
            </w:r>
          </w:p>
        </w:tc>
        <w:tc>
          <w:tcPr>
            <w:tcW w:w="0" w:type="auto"/>
            <w:tcBorders>
              <w:top w:val="nil"/>
              <w:left w:val="nil"/>
              <w:bottom w:val="nil"/>
              <w:right w:val="nil"/>
            </w:tcBorders>
            <w:shd w:val="clear" w:color="auto" w:fill="auto"/>
            <w:noWrap/>
            <w:vAlign w:val="bottom"/>
            <w:hideMark/>
          </w:tcPr>
          <w:p w14:paraId="0C4438FE" w14:textId="6B3CAB5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0.026 (-0.008, 0.060)</w:t>
            </w:r>
          </w:p>
        </w:tc>
        <w:tc>
          <w:tcPr>
            <w:tcW w:w="0" w:type="auto"/>
            <w:tcBorders>
              <w:top w:val="nil"/>
              <w:left w:val="nil"/>
              <w:bottom w:val="nil"/>
              <w:right w:val="nil"/>
            </w:tcBorders>
            <w:shd w:val="clear" w:color="auto" w:fill="auto"/>
            <w:noWrap/>
            <w:vAlign w:val="bottom"/>
            <w:hideMark/>
          </w:tcPr>
          <w:p w14:paraId="304B1AB4" w14:textId="001B4DE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(-0.026, 0.028)</w:t>
            </w:r>
          </w:p>
        </w:tc>
      </w:tr>
      <w:tr w:rsidR="00B33E4D" w:rsidRPr="0078143C" w14:paraId="02CE3F3D" w14:textId="77777777" w:rsidTr="00CC39F1">
        <w:trPr>
          <w:trHeight w:val="288"/>
        </w:trPr>
        <w:tc>
          <w:tcPr>
            <w:tcW w:w="0" w:type="auto"/>
            <w:tcBorders>
              <w:top w:val="nil"/>
              <w:left w:val="nil"/>
              <w:bottom w:val="nil"/>
              <w:right w:val="nil"/>
            </w:tcBorders>
            <w:shd w:val="clear" w:color="auto" w:fill="auto"/>
            <w:noWrap/>
            <w:vAlign w:val="center"/>
            <w:hideMark/>
          </w:tcPr>
          <w:p w14:paraId="20B04C28"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Belong SS (VS)</w:t>
            </w:r>
          </w:p>
        </w:tc>
        <w:tc>
          <w:tcPr>
            <w:tcW w:w="0" w:type="auto"/>
            <w:tcBorders>
              <w:top w:val="nil"/>
              <w:left w:val="nil"/>
              <w:bottom w:val="nil"/>
              <w:right w:val="nil"/>
            </w:tcBorders>
            <w:shd w:val="clear" w:color="auto" w:fill="auto"/>
            <w:noWrap/>
            <w:vAlign w:val="bottom"/>
            <w:hideMark/>
          </w:tcPr>
          <w:p w14:paraId="26666383" w14:textId="556999F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(-0.062, 0.015)</w:t>
            </w:r>
          </w:p>
        </w:tc>
        <w:tc>
          <w:tcPr>
            <w:tcW w:w="0" w:type="auto"/>
            <w:tcBorders>
              <w:top w:val="nil"/>
              <w:left w:val="nil"/>
              <w:bottom w:val="nil"/>
              <w:right w:val="nil"/>
            </w:tcBorders>
            <w:shd w:val="clear" w:color="auto" w:fill="auto"/>
            <w:noWrap/>
            <w:vAlign w:val="bottom"/>
            <w:hideMark/>
          </w:tcPr>
          <w:p w14:paraId="41046F48" w14:textId="71FF955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(-0.019, 0.053)</w:t>
            </w:r>
          </w:p>
        </w:tc>
        <w:tc>
          <w:tcPr>
            <w:tcW w:w="0" w:type="auto"/>
            <w:tcBorders>
              <w:top w:val="nil"/>
              <w:left w:val="nil"/>
              <w:bottom w:val="nil"/>
              <w:right w:val="nil"/>
            </w:tcBorders>
            <w:shd w:val="clear" w:color="auto" w:fill="auto"/>
            <w:noWrap/>
            <w:vAlign w:val="bottom"/>
            <w:hideMark/>
          </w:tcPr>
          <w:p w14:paraId="622DFD10" w14:textId="4CEC9C1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(-0.013, 0.020)</w:t>
            </w:r>
          </w:p>
        </w:tc>
        <w:tc>
          <w:tcPr>
            <w:tcW w:w="0" w:type="auto"/>
            <w:tcBorders>
              <w:top w:val="nil"/>
              <w:left w:val="nil"/>
              <w:bottom w:val="nil"/>
              <w:right w:val="nil"/>
            </w:tcBorders>
            <w:shd w:val="clear" w:color="auto" w:fill="auto"/>
            <w:noWrap/>
            <w:vAlign w:val="bottom"/>
            <w:hideMark/>
          </w:tcPr>
          <w:p w14:paraId="19523BD6" w14:textId="448D9C6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(-0.014, 0.019)</w:t>
            </w:r>
          </w:p>
        </w:tc>
      </w:tr>
      <w:tr w:rsidR="00B33E4D" w:rsidRPr="0078143C" w14:paraId="5EEA26AB" w14:textId="77777777" w:rsidTr="00CC39F1">
        <w:trPr>
          <w:trHeight w:val="288"/>
        </w:trPr>
        <w:tc>
          <w:tcPr>
            <w:tcW w:w="0" w:type="auto"/>
            <w:tcBorders>
              <w:top w:val="nil"/>
              <w:left w:val="nil"/>
              <w:bottom w:val="nil"/>
              <w:right w:val="nil"/>
            </w:tcBorders>
            <w:shd w:val="clear" w:color="auto" w:fill="auto"/>
            <w:noWrap/>
            <w:vAlign w:val="center"/>
            <w:hideMark/>
          </w:tcPr>
          <w:p w14:paraId="3D5CA701"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Belong SW (SS)</w:t>
            </w:r>
          </w:p>
        </w:tc>
        <w:tc>
          <w:tcPr>
            <w:tcW w:w="0" w:type="auto"/>
            <w:tcBorders>
              <w:top w:val="nil"/>
              <w:left w:val="nil"/>
              <w:bottom w:val="nil"/>
              <w:right w:val="nil"/>
            </w:tcBorders>
            <w:shd w:val="clear" w:color="auto" w:fill="auto"/>
            <w:noWrap/>
            <w:vAlign w:val="bottom"/>
            <w:hideMark/>
          </w:tcPr>
          <w:p w14:paraId="267FB2C6" w14:textId="4205C98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-0.026 (-0.058, 0.006)</w:t>
            </w:r>
          </w:p>
        </w:tc>
        <w:tc>
          <w:tcPr>
            <w:tcW w:w="0" w:type="auto"/>
            <w:tcBorders>
              <w:top w:val="nil"/>
              <w:left w:val="nil"/>
              <w:bottom w:val="nil"/>
              <w:right w:val="nil"/>
            </w:tcBorders>
            <w:shd w:val="clear" w:color="auto" w:fill="auto"/>
            <w:noWrap/>
            <w:vAlign w:val="bottom"/>
            <w:hideMark/>
          </w:tcPr>
          <w:p w14:paraId="0BFA2582" w14:textId="5F9999E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(-0.010, 0.051)</w:t>
            </w:r>
          </w:p>
        </w:tc>
        <w:tc>
          <w:tcPr>
            <w:tcW w:w="0" w:type="auto"/>
            <w:tcBorders>
              <w:top w:val="nil"/>
              <w:left w:val="nil"/>
              <w:bottom w:val="nil"/>
              <w:right w:val="nil"/>
            </w:tcBorders>
            <w:shd w:val="clear" w:color="auto" w:fill="auto"/>
            <w:noWrap/>
            <w:vAlign w:val="bottom"/>
            <w:hideMark/>
          </w:tcPr>
          <w:p w14:paraId="167D9BF5" w14:textId="23C2BE9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(-0.022, 0.008)</w:t>
            </w:r>
          </w:p>
        </w:tc>
        <w:tc>
          <w:tcPr>
            <w:tcW w:w="0" w:type="auto"/>
            <w:tcBorders>
              <w:top w:val="nil"/>
              <w:left w:val="nil"/>
              <w:bottom w:val="nil"/>
              <w:right w:val="nil"/>
            </w:tcBorders>
            <w:shd w:val="clear" w:color="auto" w:fill="auto"/>
            <w:noWrap/>
            <w:vAlign w:val="bottom"/>
            <w:hideMark/>
          </w:tcPr>
          <w:p w14:paraId="6BD4D487" w14:textId="6118CDD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(-0.002, 0.027)</w:t>
            </w:r>
          </w:p>
        </w:tc>
      </w:tr>
      <w:tr w:rsidR="00B33E4D" w:rsidRPr="0078143C" w14:paraId="57EABF67" w14:textId="77777777" w:rsidTr="00CC39F1">
        <w:trPr>
          <w:trHeight w:val="300"/>
        </w:trPr>
        <w:tc>
          <w:tcPr>
            <w:tcW w:w="0" w:type="auto"/>
            <w:tcBorders>
              <w:top w:val="nil"/>
              <w:left w:val="nil"/>
              <w:bottom w:val="nil"/>
              <w:right w:val="nil"/>
            </w:tcBorders>
            <w:shd w:val="clear" w:color="auto" w:fill="auto"/>
            <w:noWrap/>
            <w:vAlign w:val="center"/>
            <w:hideMark/>
          </w:tcPr>
          <w:p w14:paraId="57DA500D"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Belong VW (SW)</w:t>
            </w:r>
          </w:p>
        </w:tc>
        <w:tc>
          <w:tcPr>
            <w:tcW w:w="0" w:type="auto"/>
            <w:tcBorders>
              <w:top w:val="nil"/>
              <w:left w:val="nil"/>
              <w:bottom w:val="nil"/>
              <w:right w:val="nil"/>
            </w:tcBorders>
            <w:shd w:val="clear" w:color="auto" w:fill="auto"/>
            <w:noWrap/>
            <w:vAlign w:val="bottom"/>
            <w:hideMark/>
          </w:tcPr>
          <w:p w14:paraId="6D3DEC12" w14:textId="10376AF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(-0.054, 0.024)</w:t>
            </w:r>
          </w:p>
        </w:tc>
        <w:tc>
          <w:tcPr>
            <w:tcW w:w="0" w:type="auto"/>
            <w:tcBorders>
              <w:top w:val="nil"/>
              <w:left w:val="nil"/>
              <w:bottom w:val="nil"/>
              <w:right w:val="nil"/>
            </w:tcBorders>
            <w:shd w:val="clear" w:color="auto" w:fill="auto"/>
            <w:noWrap/>
            <w:vAlign w:val="bottom"/>
            <w:hideMark/>
          </w:tcPr>
          <w:p w14:paraId="7B965736" w14:textId="044C7BA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(-0.031, 0.048)</w:t>
            </w:r>
          </w:p>
        </w:tc>
        <w:tc>
          <w:tcPr>
            <w:tcW w:w="0" w:type="auto"/>
            <w:tcBorders>
              <w:top w:val="nil"/>
              <w:left w:val="nil"/>
              <w:bottom w:val="nil"/>
              <w:right w:val="nil"/>
            </w:tcBorders>
            <w:shd w:val="clear" w:color="auto" w:fill="auto"/>
            <w:noWrap/>
            <w:vAlign w:val="bottom"/>
            <w:hideMark/>
          </w:tcPr>
          <w:p w14:paraId="519CA961" w14:textId="4AE60C9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(-0.020, 0.011)</w:t>
            </w:r>
          </w:p>
        </w:tc>
        <w:tc>
          <w:tcPr>
            <w:tcW w:w="0" w:type="auto"/>
            <w:tcBorders>
              <w:top w:val="nil"/>
              <w:left w:val="nil"/>
              <w:bottom w:val="nil"/>
              <w:right w:val="nil"/>
            </w:tcBorders>
            <w:shd w:val="clear" w:color="auto" w:fill="auto"/>
            <w:noWrap/>
            <w:vAlign w:val="bottom"/>
            <w:hideMark/>
          </w:tcPr>
          <w:p w14:paraId="021AC456" w14:textId="2E0A98D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(-0.008, 0.030)</w:t>
            </w:r>
          </w:p>
        </w:tc>
      </w:tr>
      <w:tr w:rsidR="00086343" w:rsidRPr="0078143C" w14:paraId="536B0F63" w14:textId="77777777" w:rsidTr="00CC39F1">
        <w:trPr>
          <w:trHeight w:val="300"/>
        </w:trPr>
        <w:tc>
          <w:tcPr>
            <w:tcW w:w="0" w:type="auto"/>
            <w:tcBorders>
              <w:top w:val="single" w:sz="8" w:space="0" w:color="auto"/>
              <w:left w:val="nil"/>
              <w:bottom w:val="single" w:sz="8" w:space="0" w:color="auto"/>
              <w:right w:val="nil"/>
            </w:tcBorders>
            <w:shd w:val="clear" w:color="000000" w:fill="FFFFFF"/>
            <w:noWrap/>
            <w:vAlign w:val="center"/>
            <w:hideMark/>
          </w:tcPr>
          <w:p w14:paraId="63BDBA0B" w14:textId="77777777" w:rsidR="00086343" w:rsidRPr="0078143C" w:rsidRDefault="00086343" w:rsidP="00CC39F1">
            <w:pPr>
              <w:spacing w:after="0" w:line="240" w:lineRule="auto"/>
              <w:rPr>
                <w:rFonts w:eastAsia="Times New Roman" w:cstheme="minorHAnsi"/>
                <w:b/>
                <w:bCs/>
                <w:i/>
                <w:iCs/>
                <w:color w:val="000000"/>
                <w:sz w:val="16"/>
                <w:szCs w:val="16"/>
                <w:lang w:val="en-CA" w:eastAsia="en-CA"/>
              </w:rPr>
            </w:pPr>
            <w:r w:rsidRPr="0078143C">
              <w:rPr>
                <w:rFonts w:eastAsia="Times New Roman" w:cstheme="minorHAnsi"/>
                <w:b/>
                <w:bCs/>
                <w:i/>
                <w:iCs/>
                <w:color w:val="000000"/>
                <w:sz w:val="16"/>
                <w:szCs w:val="16"/>
                <w:lang w:val="en-CA" w:eastAsia="en-CA"/>
              </w:rPr>
              <w:t>Enabling Resources </w:t>
            </w:r>
          </w:p>
        </w:tc>
        <w:tc>
          <w:tcPr>
            <w:tcW w:w="0" w:type="auto"/>
            <w:tcBorders>
              <w:top w:val="single" w:sz="4" w:space="0" w:color="auto"/>
              <w:left w:val="nil"/>
              <w:bottom w:val="single" w:sz="4" w:space="0" w:color="auto"/>
              <w:right w:val="nil"/>
            </w:tcBorders>
            <w:shd w:val="clear" w:color="auto" w:fill="auto"/>
            <w:noWrap/>
            <w:vAlign w:val="bottom"/>
            <w:hideMark/>
          </w:tcPr>
          <w:p w14:paraId="009730DC"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433A1AE0"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2725CAA3"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6FDB8430"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r>
      <w:tr w:rsidR="00B33E4D" w:rsidRPr="0078143C" w14:paraId="63CC8D33" w14:textId="77777777" w:rsidTr="00CC39F1">
        <w:trPr>
          <w:trHeight w:val="288"/>
        </w:trPr>
        <w:tc>
          <w:tcPr>
            <w:tcW w:w="0" w:type="auto"/>
            <w:tcBorders>
              <w:top w:val="nil"/>
              <w:left w:val="nil"/>
              <w:bottom w:val="nil"/>
              <w:right w:val="nil"/>
            </w:tcBorders>
            <w:shd w:val="clear" w:color="auto" w:fill="auto"/>
            <w:noWrap/>
            <w:vAlign w:val="center"/>
            <w:hideMark/>
          </w:tcPr>
          <w:p w14:paraId="4D3A1CCF"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Doctor</w:t>
            </w:r>
          </w:p>
        </w:tc>
        <w:tc>
          <w:tcPr>
            <w:tcW w:w="0" w:type="auto"/>
            <w:tcBorders>
              <w:top w:val="nil"/>
              <w:left w:val="nil"/>
              <w:bottom w:val="nil"/>
              <w:right w:val="nil"/>
            </w:tcBorders>
            <w:shd w:val="clear" w:color="auto" w:fill="auto"/>
            <w:noWrap/>
            <w:vAlign w:val="bottom"/>
            <w:hideMark/>
          </w:tcPr>
          <w:p w14:paraId="497014DB" w14:textId="0DAE331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(-0.037, 0.033)</w:t>
            </w:r>
          </w:p>
        </w:tc>
        <w:tc>
          <w:tcPr>
            <w:tcW w:w="0" w:type="auto"/>
            <w:tcBorders>
              <w:top w:val="nil"/>
              <w:left w:val="nil"/>
              <w:bottom w:val="nil"/>
              <w:right w:val="nil"/>
            </w:tcBorders>
            <w:shd w:val="clear" w:color="auto" w:fill="auto"/>
            <w:noWrap/>
            <w:vAlign w:val="bottom"/>
            <w:hideMark/>
          </w:tcPr>
          <w:p w14:paraId="6BDCDF5C" w14:textId="5B23B1E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(-0.016, 0.052)</w:t>
            </w:r>
          </w:p>
        </w:tc>
        <w:tc>
          <w:tcPr>
            <w:tcW w:w="0" w:type="auto"/>
            <w:tcBorders>
              <w:top w:val="nil"/>
              <w:left w:val="nil"/>
              <w:bottom w:val="nil"/>
              <w:right w:val="nil"/>
            </w:tcBorders>
            <w:shd w:val="clear" w:color="auto" w:fill="auto"/>
            <w:noWrap/>
            <w:vAlign w:val="bottom"/>
            <w:hideMark/>
          </w:tcPr>
          <w:p w14:paraId="1371C968" w14:textId="0E2CE6B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(-0.008, 0.025)</w:t>
            </w:r>
          </w:p>
        </w:tc>
        <w:tc>
          <w:tcPr>
            <w:tcW w:w="0" w:type="auto"/>
            <w:tcBorders>
              <w:top w:val="nil"/>
              <w:left w:val="nil"/>
              <w:bottom w:val="nil"/>
              <w:right w:val="nil"/>
            </w:tcBorders>
            <w:shd w:val="clear" w:color="auto" w:fill="auto"/>
            <w:noWrap/>
            <w:vAlign w:val="bottom"/>
            <w:hideMark/>
          </w:tcPr>
          <w:p w14:paraId="0F484D5C" w14:textId="51E8799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(-0.033, -0.016)</w:t>
            </w:r>
          </w:p>
        </w:tc>
      </w:tr>
      <w:tr w:rsidR="00B33E4D" w:rsidRPr="0078143C" w14:paraId="194E9B7D" w14:textId="77777777" w:rsidTr="00CC39F1">
        <w:trPr>
          <w:trHeight w:val="288"/>
        </w:trPr>
        <w:tc>
          <w:tcPr>
            <w:tcW w:w="0" w:type="auto"/>
            <w:tcBorders>
              <w:top w:val="nil"/>
              <w:left w:val="nil"/>
              <w:bottom w:val="nil"/>
              <w:right w:val="nil"/>
            </w:tcBorders>
            <w:shd w:val="clear" w:color="auto" w:fill="auto"/>
            <w:noWrap/>
            <w:vAlign w:val="center"/>
            <w:hideMark/>
          </w:tcPr>
          <w:p w14:paraId="3951C202"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Physician Density</w:t>
            </w:r>
          </w:p>
        </w:tc>
        <w:tc>
          <w:tcPr>
            <w:tcW w:w="0" w:type="auto"/>
            <w:tcBorders>
              <w:top w:val="nil"/>
              <w:left w:val="nil"/>
              <w:bottom w:val="nil"/>
              <w:right w:val="nil"/>
            </w:tcBorders>
            <w:shd w:val="clear" w:color="auto" w:fill="auto"/>
            <w:noWrap/>
            <w:vAlign w:val="bottom"/>
            <w:hideMark/>
          </w:tcPr>
          <w:p w14:paraId="108C9076" w14:textId="6B77283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(-0.003, 0.038)</w:t>
            </w:r>
          </w:p>
        </w:tc>
        <w:tc>
          <w:tcPr>
            <w:tcW w:w="0" w:type="auto"/>
            <w:tcBorders>
              <w:top w:val="nil"/>
              <w:left w:val="nil"/>
              <w:bottom w:val="nil"/>
              <w:right w:val="nil"/>
            </w:tcBorders>
            <w:shd w:val="clear" w:color="auto" w:fill="auto"/>
            <w:noWrap/>
            <w:vAlign w:val="bottom"/>
            <w:hideMark/>
          </w:tcPr>
          <w:p w14:paraId="7B8EA826" w14:textId="6D96F1E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(-0.030, 0.010)</w:t>
            </w:r>
          </w:p>
        </w:tc>
        <w:tc>
          <w:tcPr>
            <w:tcW w:w="0" w:type="auto"/>
            <w:tcBorders>
              <w:top w:val="nil"/>
              <w:left w:val="nil"/>
              <w:bottom w:val="nil"/>
              <w:right w:val="nil"/>
            </w:tcBorders>
            <w:shd w:val="clear" w:color="auto" w:fill="auto"/>
            <w:noWrap/>
            <w:vAlign w:val="bottom"/>
            <w:hideMark/>
          </w:tcPr>
          <w:p w14:paraId="2AD5BD3B" w14:textId="4325DD8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(-0.011, 0.009)</w:t>
            </w:r>
          </w:p>
        </w:tc>
        <w:tc>
          <w:tcPr>
            <w:tcW w:w="0" w:type="auto"/>
            <w:tcBorders>
              <w:top w:val="nil"/>
              <w:left w:val="nil"/>
              <w:bottom w:val="nil"/>
              <w:right w:val="nil"/>
            </w:tcBorders>
            <w:shd w:val="clear" w:color="auto" w:fill="auto"/>
            <w:noWrap/>
            <w:vAlign w:val="bottom"/>
            <w:hideMark/>
          </w:tcPr>
          <w:p w14:paraId="64C94AFC" w14:textId="197D300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(-0.016, 0.004)</w:t>
            </w:r>
          </w:p>
        </w:tc>
      </w:tr>
      <w:tr w:rsidR="00B33E4D" w:rsidRPr="0078143C" w14:paraId="49D262E9" w14:textId="77777777" w:rsidTr="00CC39F1">
        <w:trPr>
          <w:trHeight w:val="288"/>
        </w:trPr>
        <w:tc>
          <w:tcPr>
            <w:tcW w:w="0" w:type="auto"/>
            <w:tcBorders>
              <w:top w:val="nil"/>
              <w:left w:val="nil"/>
              <w:bottom w:val="nil"/>
              <w:right w:val="nil"/>
            </w:tcBorders>
            <w:shd w:val="clear" w:color="auto" w:fill="auto"/>
            <w:noWrap/>
            <w:vAlign w:val="center"/>
            <w:hideMark/>
          </w:tcPr>
          <w:p w14:paraId="77AFBA23"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Specialist Density</w:t>
            </w:r>
          </w:p>
        </w:tc>
        <w:tc>
          <w:tcPr>
            <w:tcW w:w="0" w:type="auto"/>
            <w:tcBorders>
              <w:top w:val="nil"/>
              <w:left w:val="nil"/>
              <w:bottom w:val="nil"/>
              <w:right w:val="nil"/>
            </w:tcBorders>
            <w:shd w:val="clear" w:color="auto" w:fill="auto"/>
            <w:noWrap/>
            <w:vAlign w:val="bottom"/>
            <w:hideMark/>
          </w:tcPr>
          <w:p w14:paraId="2B84C59B" w14:textId="61C18F4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-0.040*** (-0.062, -0.018)</w:t>
            </w:r>
          </w:p>
        </w:tc>
        <w:tc>
          <w:tcPr>
            <w:tcW w:w="0" w:type="auto"/>
            <w:tcBorders>
              <w:top w:val="nil"/>
              <w:left w:val="nil"/>
              <w:bottom w:val="nil"/>
              <w:right w:val="nil"/>
            </w:tcBorders>
            <w:shd w:val="clear" w:color="auto" w:fill="auto"/>
            <w:noWrap/>
            <w:vAlign w:val="bottom"/>
            <w:hideMark/>
          </w:tcPr>
          <w:p w14:paraId="1F9D8C93" w14:textId="3AC15E8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(0.006, 0.050)</w:t>
            </w:r>
          </w:p>
        </w:tc>
        <w:tc>
          <w:tcPr>
            <w:tcW w:w="0" w:type="auto"/>
            <w:tcBorders>
              <w:top w:val="nil"/>
              <w:left w:val="nil"/>
              <w:bottom w:val="nil"/>
              <w:right w:val="nil"/>
            </w:tcBorders>
            <w:shd w:val="clear" w:color="auto" w:fill="auto"/>
            <w:noWrap/>
            <w:vAlign w:val="bottom"/>
            <w:hideMark/>
          </w:tcPr>
          <w:p w14:paraId="7A269EE4" w14:textId="7A12938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(-0.013, 0.006)</w:t>
            </w:r>
          </w:p>
        </w:tc>
        <w:tc>
          <w:tcPr>
            <w:tcW w:w="0" w:type="auto"/>
            <w:tcBorders>
              <w:top w:val="nil"/>
              <w:left w:val="nil"/>
              <w:bottom w:val="nil"/>
              <w:right w:val="nil"/>
            </w:tcBorders>
            <w:shd w:val="clear" w:color="auto" w:fill="auto"/>
            <w:noWrap/>
            <w:vAlign w:val="bottom"/>
            <w:hideMark/>
          </w:tcPr>
          <w:p w14:paraId="36AA9993" w14:textId="4432079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(0.003, 0.029)</w:t>
            </w:r>
          </w:p>
        </w:tc>
      </w:tr>
      <w:tr w:rsidR="00B33E4D" w:rsidRPr="0078143C" w14:paraId="094C203C" w14:textId="77777777" w:rsidTr="00CC39F1">
        <w:trPr>
          <w:trHeight w:val="288"/>
        </w:trPr>
        <w:tc>
          <w:tcPr>
            <w:tcW w:w="0" w:type="auto"/>
            <w:tcBorders>
              <w:top w:val="nil"/>
              <w:left w:val="nil"/>
              <w:bottom w:val="nil"/>
              <w:right w:val="nil"/>
            </w:tcBorders>
            <w:shd w:val="clear" w:color="auto" w:fill="auto"/>
            <w:noWrap/>
            <w:vAlign w:val="center"/>
            <w:hideMark/>
          </w:tcPr>
          <w:p w14:paraId="27295B90"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5k-10k</w:t>
            </w:r>
          </w:p>
        </w:tc>
        <w:tc>
          <w:tcPr>
            <w:tcW w:w="0" w:type="auto"/>
            <w:tcBorders>
              <w:top w:val="nil"/>
              <w:left w:val="nil"/>
              <w:bottom w:val="nil"/>
              <w:right w:val="nil"/>
            </w:tcBorders>
            <w:shd w:val="clear" w:color="auto" w:fill="auto"/>
            <w:noWrap/>
            <w:vAlign w:val="bottom"/>
            <w:hideMark/>
          </w:tcPr>
          <w:p w14:paraId="78AA71C2" w14:textId="674443C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-0.172*** (-0.291, -0.052)</w:t>
            </w:r>
          </w:p>
        </w:tc>
        <w:tc>
          <w:tcPr>
            <w:tcW w:w="0" w:type="auto"/>
            <w:tcBorders>
              <w:top w:val="nil"/>
              <w:left w:val="nil"/>
              <w:bottom w:val="nil"/>
              <w:right w:val="nil"/>
            </w:tcBorders>
            <w:shd w:val="clear" w:color="auto" w:fill="auto"/>
            <w:noWrap/>
            <w:vAlign w:val="bottom"/>
            <w:hideMark/>
          </w:tcPr>
          <w:p w14:paraId="3DDB267F" w14:textId="526FD3A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0.192*** (0.091, 0.292)</w:t>
            </w:r>
          </w:p>
        </w:tc>
        <w:tc>
          <w:tcPr>
            <w:tcW w:w="0" w:type="auto"/>
            <w:tcBorders>
              <w:top w:val="nil"/>
              <w:left w:val="nil"/>
              <w:bottom w:val="nil"/>
              <w:right w:val="nil"/>
            </w:tcBorders>
            <w:shd w:val="clear" w:color="auto" w:fill="auto"/>
            <w:noWrap/>
            <w:vAlign w:val="bottom"/>
            <w:hideMark/>
          </w:tcPr>
          <w:p w14:paraId="1B60BC44" w14:textId="670548E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(-0.080, 0.048)</w:t>
            </w:r>
          </w:p>
        </w:tc>
        <w:tc>
          <w:tcPr>
            <w:tcW w:w="0" w:type="auto"/>
            <w:tcBorders>
              <w:top w:val="nil"/>
              <w:left w:val="nil"/>
              <w:bottom w:val="nil"/>
              <w:right w:val="nil"/>
            </w:tcBorders>
            <w:shd w:val="clear" w:color="auto" w:fill="auto"/>
            <w:noWrap/>
            <w:vAlign w:val="bottom"/>
            <w:hideMark/>
          </w:tcPr>
          <w:p w14:paraId="69234648" w14:textId="73187C3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(-0.056, 0.049)</w:t>
            </w:r>
          </w:p>
        </w:tc>
      </w:tr>
      <w:tr w:rsidR="00B33E4D" w:rsidRPr="0078143C" w14:paraId="49C1977F" w14:textId="77777777" w:rsidTr="00CC39F1">
        <w:trPr>
          <w:trHeight w:val="288"/>
        </w:trPr>
        <w:tc>
          <w:tcPr>
            <w:tcW w:w="0" w:type="auto"/>
            <w:tcBorders>
              <w:top w:val="nil"/>
              <w:left w:val="nil"/>
              <w:bottom w:val="nil"/>
              <w:right w:val="nil"/>
            </w:tcBorders>
            <w:shd w:val="clear" w:color="auto" w:fill="auto"/>
            <w:noWrap/>
            <w:vAlign w:val="center"/>
            <w:hideMark/>
          </w:tcPr>
          <w:p w14:paraId="487D5CBD"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10k-15k</w:t>
            </w:r>
          </w:p>
        </w:tc>
        <w:tc>
          <w:tcPr>
            <w:tcW w:w="0" w:type="auto"/>
            <w:tcBorders>
              <w:top w:val="nil"/>
              <w:left w:val="nil"/>
              <w:bottom w:val="nil"/>
              <w:right w:val="nil"/>
            </w:tcBorders>
            <w:shd w:val="clear" w:color="auto" w:fill="auto"/>
            <w:noWrap/>
            <w:vAlign w:val="bottom"/>
            <w:hideMark/>
          </w:tcPr>
          <w:p w14:paraId="0C5B8851" w14:textId="11F23A4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0.051 (-0.016, 0.119)</w:t>
            </w:r>
          </w:p>
        </w:tc>
        <w:tc>
          <w:tcPr>
            <w:tcW w:w="0" w:type="auto"/>
            <w:tcBorders>
              <w:top w:val="nil"/>
              <w:left w:val="nil"/>
              <w:bottom w:val="nil"/>
              <w:right w:val="nil"/>
            </w:tcBorders>
            <w:shd w:val="clear" w:color="auto" w:fill="auto"/>
            <w:noWrap/>
            <w:vAlign w:val="bottom"/>
            <w:hideMark/>
          </w:tcPr>
          <w:p w14:paraId="2E89541C" w14:textId="3DB3E3A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(-0.105, 0.027)</w:t>
            </w:r>
          </w:p>
        </w:tc>
        <w:tc>
          <w:tcPr>
            <w:tcW w:w="0" w:type="auto"/>
            <w:tcBorders>
              <w:top w:val="nil"/>
              <w:left w:val="nil"/>
              <w:bottom w:val="nil"/>
              <w:right w:val="nil"/>
            </w:tcBorders>
            <w:shd w:val="clear" w:color="auto" w:fill="auto"/>
            <w:noWrap/>
            <w:vAlign w:val="bottom"/>
            <w:hideMark/>
          </w:tcPr>
          <w:p w14:paraId="656C70FD" w14:textId="6114CBC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(-0.032, 0.022)</w:t>
            </w:r>
          </w:p>
        </w:tc>
        <w:tc>
          <w:tcPr>
            <w:tcW w:w="0" w:type="auto"/>
            <w:tcBorders>
              <w:top w:val="nil"/>
              <w:left w:val="nil"/>
              <w:bottom w:val="nil"/>
              <w:right w:val="nil"/>
            </w:tcBorders>
            <w:shd w:val="clear" w:color="auto" w:fill="auto"/>
            <w:noWrap/>
            <w:vAlign w:val="bottom"/>
            <w:hideMark/>
          </w:tcPr>
          <w:p w14:paraId="0C378A4E" w14:textId="56E26DC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(-0.035, 0.020)</w:t>
            </w:r>
          </w:p>
        </w:tc>
      </w:tr>
      <w:tr w:rsidR="00B33E4D" w:rsidRPr="0078143C" w14:paraId="58A33E29" w14:textId="77777777" w:rsidTr="00CC39F1">
        <w:trPr>
          <w:trHeight w:val="288"/>
        </w:trPr>
        <w:tc>
          <w:tcPr>
            <w:tcW w:w="0" w:type="auto"/>
            <w:tcBorders>
              <w:top w:val="nil"/>
              <w:left w:val="nil"/>
              <w:bottom w:val="nil"/>
              <w:right w:val="nil"/>
            </w:tcBorders>
            <w:shd w:val="clear" w:color="auto" w:fill="auto"/>
            <w:noWrap/>
            <w:vAlign w:val="center"/>
            <w:hideMark/>
          </w:tcPr>
          <w:p w14:paraId="22DDAFB7"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15k-20k</w:t>
            </w:r>
          </w:p>
        </w:tc>
        <w:tc>
          <w:tcPr>
            <w:tcW w:w="0" w:type="auto"/>
            <w:tcBorders>
              <w:top w:val="nil"/>
              <w:left w:val="nil"/>
              <w:bottom w:val="nil"/>
              <w:right w:val="nil"/>
            </w:tcBorders>
            <w:shd w:val="clear" w:color="auto" w:fill="auto"/>
            <w:noWrap/>
            <w:vAlign w:val="bottom"/>
            <w:hideMark/>
          </w:tcPr>
          <w:p w14:paraId="2DAACB62" w14:textId="32252BA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(-0.055, 0.064)</w:t>
            </w:r>
          </w:p>
        </w:tc>
        <w:tc>
          <w:tcPr>
            <w:tcW w:w="0" w:type="auto"/>
            <w:tcBorders>
              <w:top w:val="nil"/>
              <w:left w:val="nil"/>
              <w:bottom w:val="nil"/>
              <w:right w:val="nil"/>
            </w:tcBorders>
            <w:shd w:val="clear" w:color="auto" w:fill="auto"/>
            <w:noWrap/>
            <w:vAlign w:val="bottom"/>
            <w:hideMark/>
          </w:tcPr>
          <w:p w14:paraId="0C494885" w14:textId="5EDEC02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(-0.067, 0.059)</w:t>
            </w:r>
          </w:p>
        </w:tc>
        <w:tc>
          <w:tcPr>
            <w:tcW w:w="0" w:type="auto"/>
            <w:tcBorders>
              <w:top w:val="nil"/>
              <w:left w:val="nil"/>
              <w:bottom w:val="nil"/>
              <w:right w:val="nil"/>
            </w:tcBorders>
            <w:shd w:val="clear" w:color="auto" w:fill="auto"/>
            <w:noWrap/>
            <w:vAlign w:val="bottom"/>
            <w:hideMark/>
          </w:tcPr>
          <w:p w14:paraId="726FC897" w14:textId="5E0CB9F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(-0.019, 0.032)</w:t>
            </w:r>
          </w:p>
        </w:tc>
        <w:tc>
          <w:tcPr>
            <w:tcW w:w="0" w:type="auto"/>
            <w:tcBorders>
              <w:top w:val="nil"/>
              <w:left w:val="nil"/>
              <w:bottom w:val="nil"/>
              <w:right w:val="nil"/>
            </w:tcBorders>
            <w:shd w:val="clear" w:color="auto" w:fill="auto"/>
            <w:noWrap/>
            <w:vAlign w:val="bottom"/>
            <w:hideMark/>
          </w:tcPr>
          <w:p w14:paraId="456F447D" w14:textId="0BA1F39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(-0.032, 0.019)</w:t>
            </w:r>
          </w:p>
        </w:tc>
      </w:tr>
      <w:tr w:rsidR="00B33E4D" w:rsidRPr="0078143C" w14:paraId="658A18A2" w14:textId="77777777" w:rsidTr="00CC39F1">
        <w:trPr>
          <w:trHeight w:val="288"/>
        </w:trPr>
        <w:tc>
          <w:tcPr>
            <w:tcW w:w="0" w:type="auto"/>
            <w:tcBorders>
              <w:top w:val="nil"/>
              <w:left w:val="nil"/>
              <w:bottom w:val="nil"/>
              <w:right w:val="nil"/>
            </w:tcBorders>
            <w:shd w:val="clear" w:color="auto" w:fill="auto"/>
            <w:noWrap/>
            <w:vAlign w:val="center"/>
            <w:hideMark/>
          </w:tcPr>
          <w:p w14:paraId="09948111"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20k-30k</w:t>
            </w:r>
          </w:p>
        </w:tc>
        <w:tc>
          <w:tcPr>
            <w:tcW w:w="0" w:type="auto"/>
            <w:tcBorders>
              <w:top w:val="nil"/>
              <w:left w:val="nil"/>
              <w:bottom w:val="nil"/>
              <w:right w:val="nil"/>
            </w:tcBorders>
            <w:shd w:val="clear" w:color="auto" w:fill="auto"/>
            <w:noWrap/>
            <w:vAlign w:val="bottom"/>
            <w:hideMark/>
          </w:tcPr>
          <w:p w14:paraId="2128184F" w14:textId="58C7810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-0.052* (-0.106, 0.002)</w:t>
            </w:r>
          </w:p>
        </w:tc>
        <w:tc>
          <w:tcPr>
            <w:tcW w:w="0" w:type="auto"/>
            <w:tcBorders>
              <w:top w:val="nil"/>
              <w:left w:val="nil"/>
              <w:bottom w:val="nil"/>
              <w:right w:val="nil"/>
            </w:tcBorders>
            <w:shd w:val="clear" w:color="auto" w:fill="auto"/>
            <w:noWrap/>
            <w:vAlign w:val="bottom"/>
            <w:hideMark/>
          </w:tcPr>
          <w:p w14:paraId="1A394BD8" w14:textId="16BB131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0.064** (0.006, 0.121)</w:t>
            </w:r>
          </w:p>
        </w:tc>
        <w:tc>
          <w:tcPr>
            <w:tcW w:w="0" w:type="auto"/>
            <w:tcBorders>
              <w:top w:val="nil"/>
              <w:left w:val="nil"/>
              <w:bottom w:val="nil"/>
              <w:right w:val="nil"/>
            </w:tcBorders>
            <w:shd w:val="clear" w:color="auto" w:fill="auto"/>
            <w:noWrap/>
            <w:vAlign w:val="bottom"/>
            <w:hideMark/>
          </w:tcPr>
          <w:p w14:paraId="231F5957" w14:textId="7751A5F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(-0.033, 0.016)</w:t>
            </w:r>
          </w:p>
        </w:tc>
        <w:tc>
          <w:tcPr>
            <w:tcW w:w="0" w:type="auto"/>
            <w:tcBorders>
              <w:top w:val="nil"/>
              <w:left w:val="nil"/>
              <w:bottom w:val="nil"/>
              <w:right w:val="nil"/>
            </w:tcBorders>
            <w:shd w:val="clear" w:color="auto" w:fill="auto"/>
            <w:noWrap/>
            <w:vAlign w:val="bottom"/>
            <w:hideMark/>
          </w:tcPr>
          <w:p w14:paraId="04B3171B" w14:textId="0F2B8F9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(-0.026, 0.020)</w:t>
            </w:r>
          </w:p>
        </w:tc>
      </w:tr>
      <w:tr w:rsidR="00B33E4D" w:rsidRPr="0078143C" w14:paraId="0F1BB62F" w14:textId="77777777" w:rsidTr="00CC39F1">
        <w:trPr>
          <w:trHeight w:val="288"/>
        </w:trPr>
        <w:tc>
          <w:tcPr>
            <w:tcW w:w="0" w:type="auto"/>
            <w:tcBorders>
              <w:top w:val="nil"/>
              <w:left w:val="nil"/>
              <w:bottom w:val="nil"/>
              <w:right w:val="nil"/>
            </w:tcBorders>
            <w:shd w:val="clear" w:color="auto" w:fill="auto"/>
            <w:noWrap/>
            <w:vAlign w:val="center"/>
            <w:hideMark/>
          </w:tcPr>
          <w:p w14:paraId="7DDFF708"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30k-40k</w:t>
            </w:r>
          </w:p>
        </w:tc>
        <w:tc>
          <w:tcPr>
            <w:tcW w:w="0" w:type="auto"/>
            <w:tcBorders>
              <w:top w:val="nil"/>
              <w:left w:val="nil"/>
              <w:bottom w:val="nil"/>
              <w:right w:val="nil"/>
            </w:tcBorders>
            <w:shd w:val="clear" w:color="auto" w:fill="auto"/>
            <w:noWrap/>
            <w:vAlign w:val="bottom"/>
            <w:hideMark/>
          </w:tcPr>
          <w:p w14:paraId="1414FB99" w14:textId="4FE6897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(-0.037, 0.057)</w:t>
            </w:r>
          </w:p>
        </w:tc>
        <w:tc>
          <w:tcPr>
            <w:tcW w:w="0" w:type="auto"/>
            <w:tcBorders>
              <w:top w:val="nil"/>
              <w:left w:val="nil"/>
              <w:bottom w:val="nil"/>
              <w:right w:val="nil"/>
            </w:tcBorders>
            <w:shd w:val="clear" w:color="auto" w:fill="auto"/>
            <w:noWrap/>
            <w:vAlign w:val="bottom"/>
            <w:hideMark/>
          </w:tcPr>
          <w:p w14:paraId="0404E2A5" w14:textId="08A040F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(-0.065, 0.024)</w:t>
            </w:r>
          </w:p>
        </w:tc>
        <w:tc>
          <w:tcPr>
            <w:tcW w:w="0" w:type="auto"/>
            <w:tcBorders>
              <w:top w:val="nil"/>
              <w:left w:val="nil"/>
              <w:bottom w:val="nil"/>
              <w:right w:val="nil"/>
            </w:tcBorders>
            <w:shd w:val="clear" w:color="auto" w:fill="auto"/>
            <w:noWrap/>
            <w:vAlign w:val="bottom"/>
            <w:hideMark/>
          </w:tcPr>
          <w:p w14:paraId="4A77810C" w14:textId="0F5AF14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(-0.006, 0.036)</w:t>
            </w:r>
          </w:p>
        </w:tc>
        <w:tc>
          <w:tcPr>
            <w:tcW w:w="0" w:type="auto"/>
            <w:tcBorders>
              <w:top w:val="nil"/>
              <w:left w:val="nil"/>
              <w:bottom w:val="nil"/>
              <w:right w:val="nil"/>
            </w:tcBorders>
            <w:shd w:val="clear" w:color="auto" w:fill="auto"/>
            <w:noWrap/>
            <w:vAlign w:val="bottom"/>
            <w:hideMark/>
          </w:tcPr>
          <w:p w14:paraId="659E9089" w14:textId="07C54F3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(-0.027, 0.018)</w:t>
            </w:r>
          </w:p>
        </w:tc>
      </w:tr>
      <w:tr w:rsidR="00B33E4D" w:rsidRPr="0078143C" w14:paraId="7E1A53CA" w14:textId="77777777" w:rsidTr="00CC39F1">
        <w:trPr>
          <w:trHeight w:val="288"/>
        </w:trPr>
        <w:tc>
          <w:tcPr>
            <w:tcW w:w="0" w:type="auto"/>
            <w:tcBorders>
              <w:top w:val="nil"/>
              <w:left w:val="nil"/>
              <w:bottom w:val="nil"/>
              <w:right w:val="nil"/>
            </w:tcBorders>
            <w:shd w:val="clear" w:color="auto" w:fill="auto"/>
            <w:noWrap/>
            <w:vAlign w:val="center"/>
            <w:hideMark/>
          </w:tcPr>
          <w:p w14:paraId="3528D775"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40k-50k</w:t>
            </w:r>
          </w:p>
        </w:tc>
        <w:tc>
          <w:tcPr>
            <w:tcW w:w="0" w:type="auto"/>
            <w:tcBorders>
              <w:top w:val="nil"/>
              <w:left w:val="nil"/>
              <w:bottom w:val="nil"/>
              <w:right w:val="nil"/>
            </w:tcBorders>
            <w:shd w:val="clear" w:color="auto" w:fill="auto"/>
            <w:noWrap/>
            <w:vAlign w:val="bottom"/>
            <w:hideMark/>
          </w:tcPr>
          <w:p w14:paraId="7ADE67AF" w14:textId="3DB093E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(-0.037, 0.070)</w:t>
            </w:r>
          </w:p>
        </w:tc>
        <w:tc>
          <w:tcPr>
            <w:tcW w:w="0" w:type="auto"/>
            <w:tcBorders>
              <w:top w:val="nil"/>
              <w:left w:val="nil"/>
              <w:bottom w:val="nil"/>
              <w:right w:val="nil"/>
            </w:tcBorders>
            <w:shd w:val="clear" w:color="auto" w:fill="auto"/>
            <w:noWrap/>
            <w:vAlign w:val="bottom"/>
            <w:hideMark/>
          </w:tcPr>
          <w:p w14:paraId="413CB004" w14:textId="62D9FC9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-0.031 (-0.082, 0.020)</w:t>
            </w:r>
          </w:p>
        </w:tc>
        <w:tc>
          <w:tcPr>
            <w:tcW w:w="0" w:type="auto"/>
            <w:tcBorders>
              <w:top w:val="nil"/>
              <w:left w:val="nil"/>
              <w:bottom w:val="nil"/>
              <w:right w:val="nil"/>
            </w:tcBorders>
            <w:shd w:val="clear" w:color="auto" w:fill="auto"/>
            <w:noWrap/>
            <w:vAlign w:val="bottom"/>
            <w:hideMark/>
          </w:tcPr>
          <w:p w14:paraId="503964A4" w14:textId="51BD42C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(-0.029, 0.017)</w:t>
            </w:r>
          </w:p>
        </w:tc>
        <w:tc>
          <w:tcPr>
            <w:tcW w:w="0" w:type="auto"/>
            <w:tcBorders>
              <w:top w:val="nil"/>
              <w:left w:val="nil"/>
              <w:bottom w:val="nil"/>
              <w:right w:val="nil"/>
            </w:tcBorders>
            <w:shd w:val="clear" w:color="auto" w:fill="auto"/>
            <w:noWrap/>
            <w:vAlign w:val="bottom"/>
            <w:hideMark/>
          </w:tcPr>
          <w:p w14:paraId="44D6C397" w14:textId="4B68B07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(-0.006, 0.046)</w:t>
            </w:r>
          </w:p>
        </w:tc>
      </w:tr>
      <w:tr w:rsidR="00B33E4D" w:rsidRPr="0078143C" w14:paraId="2BC655B2" w14:textId="77777777" w:rsidTr="00CC39F1">
        <w:trPr>
          <w:trHeight w:val="288"/>
        </w:trPr>
        <w:tc>
          <w:tcPr>
            <w:tcW w:w="0" w:type="auto"/>
            <w:tcBorders>
              <w:top w:val="nil"/>
              <w:left w:val="nil"/>
              <w:bottom w:val="nil"/>
              <w:right w:val="nil"/>
            </w:tcBorders>
            <w:shd w:val="clear" w:color="auto" w:fill="auto"/>
            <w:noWrap/>
            <w:vAlign w:val="center"/>
            <w:hideMark/>
          </w:tcPr>
          <w:p w14:paraId="530D67B7"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50k-60k</w:t>
            </w:r>
          </w:p>
        </w:tc>
        <w:tc>
          <w:tcPr>
            <w:tcW w:w="0" w:type="auto"/>
            <w:tcBorders>
              <w:top w:val="nil"/>
              <w:left w:val="nil"/>
              <w:bottom w:val="nil"/>
              <w:right w:val="nil"/>
            </w:tcBorders>
            <w:shd w:val="clear" w:color="auto" w:fill="auto"/>
            <w:noWrap/>
            <w:vAlign w:val="bottom"/>
            <w:hideMark/>
          </w:tcPr>
          <w:p w14:paraId="4450B0B8" w14:textId="3D9F958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(-0.038, 0.072)</w:t>
            </w:r>
          </w:p>
        </w:tc>
        <w:tc>
          <w:tcPr>
            <w:tcW w:w="0" w:type="auto"/>
            <w:tcBorders>
              <w:top w:val="nil"/>
              <w:left w:val="nil"/>
              <w:bottom w:val="nil"/>
              <w:right w:val="nil"/>
            </w:tcBorders>
            <w:shd w:val="clear" w:color="auto" w:fill="auto"/>
            <w:noWrap/>
            <w:vAlign w:val="bottom"/>
            <w:hideMark/>
          </w:tcPr>
          <w:p w14:paraId="6698697E" w14:textId="6B45014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(-0.046, 0.059)</w:t>
            </w:r>
          </w:p>
        </w:tc>
        <w:tc>
          <w:tcPr>
            <w:tcW w:w="0" w:type="auto"/>
            <w:tcBorders>
              <w:top w:val="nil"/>
              <w:left w:val="nil"/>
              <w:bottom w:val="nil"/>
              <w:right w:val="nil"/>
            </w:tcBorders>
            <w:shd w:val="clear" w:color="auto" w:fill="auto"/>
            <w:noWrap/>
            <w:vAlign w:val="bottom"/>
            <w:hideMark/>
          </w:tcPr>
          <w:p w14:paraId="00140123" w14:textId="3596C41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(-0.023, 0.029)</w:t>
            </w:r>
          </w:p>
        </w:tc>
        <w:tc>
          <w:tcPr>
            <w:tcW w:w="0" w:type="auto"/>
            <w:tcBorders>
              <w:top w:val="nil"/>
              <w:left w:val="nil"/>
              <w:bottom w:val="nil"/>
              <w:right w:val="nil"/>
            </w:tcBorders>
            <w:shd w:val="clear" w:color="auto" w:fill="auto"/>
            <w:noWrap/>
            <w:vAlign w:val="bottom"/>
            <w:hideMark/>
          </w:tcPr>
          <w:p w14:paraId="1A7C4095" w14:textId="05F7DE9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-0.026** (-0.052, -0.001)</w:t>
            </w:r>
          </w:p>
        </w:tc>
      </w:tr>
      <w:tr w:rsidR="00B33E4D" w:rsidRPr="0078143C" w14:paraId="36DF9FAF" w14:textId="77777777" w:rsidTr="00CC39F1">
        <w:trPr>
          <w:trHeight w:val="288"/>
        </w:trPr>
        <w:tc>
          <w:tcPr>
            <w:tcW w:w="0" w:type="auto"/>
            <w:tcBorders>
              <w:top w:val="nil"/>
              <w:left w:val="nil"/>
              <w:bottom w:val="nil"/>
              <w:right w:val="nil"/>
            </w:tcBorders>
            <w:shd w:val="clear" w:color="auto" w:fill="auto"/>
            <w:noWrap/>
            <w:vAlign w:val="center"/>
            <w:hideMark/>
          </w:tcPr>
          <w:p w14:paraId="72D24C52"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60k-80k</w:t>
            </w:r>
          </w:p>
        </w:tc>
        <w:tc>
          <w:tcPr>
            <w:tcW w:w="0" w:type="auto"/>
            <w:tcBorders>
              <w:top w:val="nil"/>
              <w:left w:val="nil"/>
              <w:bottom w:val="nil"/>
              <w:right w:val="nil"/>
            </w:tcBorders>
            <w:shd w:val="clear" w:color="auto" w:fill="auto"/>
            <w:noWrap/>
            <w:vAlign w:val="bottom"/>
            <w:hideMark/>
          </w:tcPr>
          <w:p w14:paraId="08C6D86F" w14:textId="1EF4802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(-0.037, 0.062)</w:t>
            </w:r>
          </w:p>
        </w:tc>
        <w:tc>
          <w:tcPr>
            <w:tcW w:w="0" w:type="auto"/>
            <w:tcBorders>
              <w:top w:val="nil"/>
              <w:left w:val="nil"/>
              <w:bottom w:val="nil"/>
              <w:right w:val="nil"/>
            </w:tcBorders>
            <w:shd w:val="clear" w:color="auto" w:fill="auto"/>
            <w:noWrap/>
            <w:vAlign w:val="bottom"/>
            <w:hideMark/>
          </w:tcPr>
          <w:p w14:paraId="4F69CA81" w14:textId="0A402B6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(-0.063, 0.032)</w:t>
            </w:r>
          </w:p>
        </w:tc>
        <w:tc>
          <w:tcPr>
            <w:tcW w:w="0" w:type="auto"/>
            <w:tcBorders>
              <w:top w:val="nil"/>
              <w:left w:val="nil"/>
              <w:bottom w:val="nil"/>
              <w:right w:val="nil"/>
            </w:tcBorders>
            <w:shd w:val="clear" w:color="auto" w:fill="auto"/>
            <w:noWrap/>
            <w:vAlign w:val="bottom"/>
            <w:hideMark/>
          </w:tcPr>
          <w:p w14:paraId="288A88D6" w14:textId="5024F30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(-0.033, 0.012)</w:t>
            </w:r>
          </w:p>
        </w:tc>
        <w:tc>
          <w:tcPr>
            <w:tcW w:w="0" w:type="auto"/>
            <w:tcBorders>
              <w:top w:val="nil"/>
              <w:left w:val="nil"/>
              <w:bottom w:val="nil"/>
              <w:right w:val="nil"/>
            </w:tcBorders>
            <w:shd w:val="clear" w:color="auto" w:fill="auto"/>
            <w:noWrap/>
            <w:vAlign w:val="bottom"/>
            <w:hideMark/>
          </w:tcPr>
          <w:p w14:paraId="65B048A4" w14:textId="2F1B43E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(-0.010, 0.037)</w:t>
            </w:r>
          </w:p>
        </w:tc>
      </w:tr>
      <w:tr w:rsidR="00B33E4D" w:rsidRPr="0078143C" w14:paraId="73C164DA" w14:textId="77777777" w:rsidTr="00CC39F1">
        <w:trPr>
          <w:trHeight w:val="288"/>
        </w:trPr>
        <w:tc>
          <w:tcPr>
            <w:tcW w:w="0" w:type="auto"/>
            <w:tcBorders>
              <w:top w:val="nil"/>
              <w:left w:val="nil"/>
              <w:bottom w:val="nil"/>
              <w:right w:val="nil"/>
            </w:tcBorders>
            <w:shd w:val="clear" w:color="auto" w:fill="auto"/>
            <w:noWrap/>
            <w:vAlign w:val="center"/>
            <w:hideMark/>
          </w:tcPr>
          <w:p w14:paraId="3BFDC9D3"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80k +</w:t>
            </w:r>
          </w:p>
        </w:tc>
        <w:tc>
          <w:tcPr>
            <w:tcW w:w="0" w:type="auto"/>
            <w:tcBorders>
              <w:top w:val="nil"/>
              <w:left w:val="nil"/>
              <w:bottom w:val="nil"/>
              <w:right w:val="nil"/>
            </w:tcBorders>
            <w:shd w:val="clear" w:color="auto" w:fill="auto"/>
            <w:noWrap/>
            <w:vAlign w:val="bottom"/>
            <w:hideMark/>
          </w:tcPr>
          <w:p w14:paraId="123487E9" w14:textId="1BE3345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-0.029 (-0.072, 0.014)</w:t>
            </w:r>
          </w:p>
        </w:tc>
        <w:tc>
          <w:tcPr>
            <w:tcW w:w="0" w:type="auto"/>
            <w:tcBorders>
              <w:top w:val="nil"/>
              <w:left w:val="nil"/>
              <w:bottom w:val="nil"/>
              <w:right w:val="nil"/>
            </w:tcBorders>
            <w:shd w:val="clear" w:color="auto" w:fill="auto"/>
            <w:noWrap/>
            <w:vAlign w:val="bottom"/>
            <w:hideMark/>
          </w:tcPr>
          <w:p w14:paraId="044EAA79" w14:textId="41A1DA2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0.037* (-0.004, 0.077)</w:t>
            </w:r>
          </w:p>
        </w:tc>
        <w:tc>
          <w:tcPr>
            <w:tcW w:w="0" w:type="auto"/>
            <w:tcBorders>
              <w:top w:val="nil"/>
              <w:left w:val="nil"/>
              <w:bottom w:val="nil"/>
              <w:right w:val="nil"/>
            </w:tcBorders>
            <w:shd w:val="clear" w:color="auto" w:fill="auto"/>
            <w:noWrap/>
            <w:vAlign w:val="bottom"/>
            <w:hideMark/>
          </w:tcPr>
          <w:p w14:paraId="58EE999B" w14:textId="5779FA7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(-0.020, 0.018)</w:t>
            </w:r>
          </w:p>
        </w:tc>
        <w:tc>
          <w:tcPr>
            <w:tcW w:w="0" w:type="auto"/>
            <w:tcBorders>
              <w:top w:val="nil"/>
              <w:left w:val="nil"/>
              <w:bottom w:val="nil"/>
              <w:right w:val="nil"/>
            </w:tcBorders>
            <w:shd w:val="clear" w:color="auto" w:fill="auto"/>
            <w:noWrap/>
            <w:vAlign w:val="bottom"/>
            <w:hideMark/>
          </w:tcPr>
          <w:p w14:paraId="5487AB3F" w14:textId="2E876A1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(-0.029, 0.016)</w:t>
            </w:r>
          </w:p>
        </w:tc>
      </w:tr>
      <w:tr w:rsidR="00B33E4D" w:rsidRPr="0078143C" w14:paraId="0B9B88BE" w14:textId="77777777" w:rsidTr="00CC39F1">
        <w:trPr>
          <w:trHeight w:val="288"/>
        </w:trPr>
        <w:tc>
          <w:tcPr>
            <w:tcW w:w="0" w:type="auto"/>
            <w:tcBorders>
              <w:top w:val="nil"/>
              <w:left w:val="nil"/>
              <w:bottom w:val="nil"/>
              <w:right w:val="nil"/>
            </w:tcBorders>
            <w:shd w:val="clear" w:color="auto" w:fill="auto"/>
            <w:noWrap/>
            <w:vAlign w:val="center"/>
            <w:hideMark/>
          </w:tcPr>
          <w:p w14:paraId="5D46FEA6"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Rural</w:t>
            </w:r>
          </w:p>
        </w:tc>
        <w:tc>
          <w:tcPr>
            <w:tcW w:w="0" w:type="auto"/>
            <w:tcBorders>
              <w:top w:val="nil"/>
              <w:left w:val="nil"/>
              <w:bottom w:val="nil"/>
              <w:right w:val="nil"/>
            </w:tcBorders>
            <w:shd w:val="clear" w:color="auto" w:fill="auto"/>
            <w:noWrap/>
            <w:vAlign w:val="bottom"/>
            <w:hideMark/>
          </w:tcPr>
          <w:p w14:paraId="07A3FF19" w14:textId="3E1B8F9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(-0.048, 0.012)</w:t>
            </w:r>
          </w:p>
        </w:tc>
        <w:tc>
          <w:tcPr>
            <w:tcW w:w="0" w:type="auto"/>
            <w:tcBorders>
              <w:top w:val="nil"/>
              <w:left w:val="nil"/>
              <w:bottom w:val="nil"/>
              <w:right w:val="nil"/>
            </w:tcBorders>
            <w:shd w:val="clear" w:color="auto" w:fill="auto"/>
            <w:noWrap/>
            <w:vAlign w:val="bottom"/>
            <w:hideMark/>
          </w:tcPr>
          <w:p w14:paraId="397E1EED" w14:textId="00D44E1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(-0.021, 0.037)</w:t>
            </w:r>
          </w:p>
        </w:tc>
        <w:tc>
          <w:tcPr>
            <w:tcW w:w="0" w:type="auto"/>
            <w:tcBorders>
              <w:top w:val="nil"/>
              <w:left w:val="nil"/>
              <w:bottom w:val="nil"/>
              <w:right w:val="nil"/>
            </w:tcBorders>
            <w:shd w:val="clear" w:color="auto" w:fill="auto"/>
            <w:noWrap/>
            <w:vAlign w:val="bottom"/>
            <w:hideMark/>
          </w:tcPr>
          <w:p w14:paraId="36753075" w14:textId="1472380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(-0.005, 0.027)</w:t>
            </w:r>
          </w:p>
        </w:tc>
        <w:tc>
          <w:tcPr>
            <w:tcW w:w="0" w:type="auto"/>
            <w:tcBorders>
              <w:top w:val="nil"/>
              <w:left w:val="nil"/>
              <w:bottom w:val="nil"/>
              <w:right w:val="nil"/>
            </w:tcBorders>
            <w:shd w:val="clear" w:color="auto" w:fill="auto"/>
            <w:noWrap/>
            <w:vAlign w:val="bottom"/>
            <w:hideMark/>
          </w:tcPr>
          <w:p w14:paraId="48D0C17C" w14:textId="1FE0688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(-0.015, 0.013)</w:t>
            </w:r>
          </w:p>
        </w:tc>
      </w:tr>
      <w:tr w:rsidR="00B33E4D" w:rsidRPr="0078143C" w14:paraId="6BC34E93" w14:textId="77777777" w:rsidTr="00CC39F1">
        <w:trPr>
          <w:trHeight w:val="288"/>
        </w:trPr>
        <w:tc>
          <w:tcPr>
            <w:tcW w:w="0" w:type="auto"/>
            <w:tcBorders>
              <w:top w:val="nil"/>
              <w:left w:val="nil"/>
              <w:bottom w:val="nil"/>
              <w:right w:val="nil"/>
            </w:tcBorders>
            <w:shd w:val="clear" w:color="auto" w:fill="auto"/>
            <w:noWrap/>
            <w:vAlign w:val="center"/>
            <w:hideMark/>
          </w:tcPr>
          <w:p w14:paraId="68D99A91"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NL</w:t>
            </w:r>
          </w:p>
        </w:tc>
        <w:tc>
          <w:tcPr>
            <w:tcW w:w="0" w:type="auto"/>
            <w:tcBorders>
              <w:top w:val="nil"/>
              <w:left w:val="nil"/>
              <w:bottom w:val="nil"/>
              <w:right w:val="nil"/>
            </w:tcBorders>
            <w:shd w:val="clear" w:color="auto" w:fill="auto"/>
            <w:noWrap/>
            <w:vAlign w:val="bottom"/>
            <w:hideMark/>
          </w:tcPr>
          <w:p w14:paraId="7F0B99B1" w14:textId="29D72AC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(-0.099, 0.048)</w:t>
            </w:r>
          </w:p>
        </w:tc>
        <w:tc>
          <w:tcPr>
            <w:tcW w:w="0" w:type="auto"/>
            <w:tcBorders>
              <w:top w:val="nil"/>
              <w:left w:val="nil"/>
              <w:bottom w:val="nil"/>
              <w:right w:val="nil"/>
            </w:tcBorders>
            <w:shd w:val="clear" w:color="auto" w:fill="auto"/>
            <w:noWrap/>
            <w:vAlign w:val="bottom"/>
            <w:hideMark/>
          </w:tcPr>
          <w:p w14:paraId="7B142684" w14:textId="55E7843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(-0.057, 0.085)</w:t>
            </w:r>
          </w:p>
        </w:tc>
        <w:tc>
          <w:tcPr>
            <w:tcW w:w="0" w:type="auto"/>
            <w:tcBorders>
              <w:top w:val="nil"/>
              <w:left w:val="nil"/>
              <w:bottom w:val="nil"/>
              <w:right w:val="nil"/>
            </w:tcBorders>
            <w:shd w:val="clear" w:color="auto" w:fill="auto"/>
            <w:noWrap/>
            <w:vAlign w:val="bottom"/>
            <w:hideMark/>
          </w:tcPr>
          <w:p w14:paraId="4F1682AC" w14:textId="0B9AB97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(-0.038, 0.031)</w:t>
            </w:r>
          </w:p>
        </w:tc>
        <w:tc>
          <w:tcPr>
            <w:tcW w:w="0" w:type="auto"/>
            <w:tcBorders>
              <w:top w:val="nil"/>
              <w:left w:val="nil"/>
              <w:bottom w:val="nil"/>
              <w:right w:val="nil"/>
            </w:tcBorders>
            <w:shd w:val="clear" w:color="auto" w:fill="auto"/>
            <w:noWrap/>
            <w:vAlign w:val="bottom"/>
            <w:hideMark/>
          </w:tcPr>
          <w:p w14:paraId="2D9FEFE7" w14:textId="05AC34A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(-0.029, 0.059)</w:t>
            </w:r>
          </w:p>
        </w:tc>
      </w:tr>
      <w:tr w:rsidR="00B33E4D" w:rsidRPr="0078143C" w14:paraId="59301470" w14:textId="77777777" w:rsidTr="00CC39F1">
        <w:trPr>
          <w:trHeight w:val="288"/>
        </w:trPr>
        <w:tc>
          <w:tcPr>
            <w:tcW w:w="0" w:type="auto"/>
            <w:tcBorders>
              <w:top w:val="nil"/>
              <w:left w:val="nil"/>
              <w:bottom w:val="nil"/>
              <w:right w:val="nil"/>
            </w:tcBorders>
            <w:shd w:val="clear" w:color="auto" w:fill="auto"/>
            <w:noWrap/>
            <w:vAlign w:val="center"/>
            <w:hideMark/>
          </w:tcPr>
          <w:p w14:paraId="3EAA5F8E"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PEI</w:t>
            </w:r>
          </w:p>
        </w:tc>
        <w:tc>
          <w:tcPr>
            <w:tcW w:w="0" w:type="auto"/>
            <w:tcBorders>
              <w:top w:val="nil"/>
              <w:left w:val="nil"/>
              <w:bottom w:val="nil"/>
              <w:right w:val="nil"/>
            </w:tcBorders>
            <w:shd w:val="clear" w:color="auto" w:fill="auto"/>
            <w:noWrap/>
            <w:vAlign w:val="bottom"/>
            <w:hideMark/>
          </w:tcPr>
          <w:p w14:paraId="292091B2" w14:textId="1F2B11B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0.052 (-0.025, 0.129)</w:t>
            </w:r>
          </w:p>
        </w:tc>
        <w:tc>
          <w:tcPr>
            <w:tcW w:w="0" w:type="auto"/>
            <w:tcBorders>
              <w:top w:val="nil"/>
              <w:left w:val="nil"/>
              <w:bottom w:val="nil"/>
              <w:right w:val="nil"/>
            </w:tcBorders>
            <w:shd w:val="clear" w:color="auto" w:fill="auto"/>
            <w:noWrap/>
            <w:vAlign w:val="bottom"/>
            <w:hideMark/>
          </w:tcPr>
          <w:p w14:paraId="61821B99" w14:textId="76D5262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(-0.101, 0.053)</w:t>
            </w:r>
          </w:p>
        </w:tc>
        <w:tc>
          <w:tcPr>
            <w:tcW w:w="0" w:type="auto"/>
            <w:tcBorders>
              <w:top w:val="nil"/>
              <w:left w:val="nil"/>
              <w:bottom w:val="nil"/>
              <w:right w:val="nil"/>
            </w:tcBorders>
            <w:shd w:val="clear" w:color="auto" w:fill="auto"/>
            <w:noWrap/>
            <w:vAlign w:val="bottom"/>
            <w:hideMark/>
          </w:tcPr>
          <w:p w14:paraId="5769B6CA" w14:textId="4A84B38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(-0.042, 0.026)</w:t>
            </w:r>
          </w:p>
        </w:tc>
        <w:tc>
          <w:tcPr>
            <w:tcW w:w="0" w:type="auto"/>
            <w:tcBorders>
              <w:top w:val="nil"/>
              <w:left w:val="nil"/>
              <w:bottom w:val="nil"/>
              <w:right w:val="nil"/>
            </w:tcBorders>
            <w:shd w:val="clear" w:color="auto" w:fill="auto"/>
            <w:noWrap/>
            <w:vAlign w:val="bottom"/>
            <w:hideMark/>
          </w:tcPr>
          <w:p w14:paraId="0D96470A" w14:textId="44ECE19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(-0.046, 0.007)</w:t>
            </w:r>
          </w:p>
        </w:tc>
      </w:tr>
      <w:tr w:rsidR="00B33E4D" w:rsidRPr="0078143C" w14:paraId="7AAD4701" w14:textId="77777777" w:rsidTr="00CC39F1">
        <w:trPr>
          <w:trHeight w:val="288"/>
        </w:trPr>
        <w:tc>
          <w:tcPr>
            <w:tcW w:w="0" w:type="auto"/>
            <w:tcBorders>
              <w:top w:val="nil"/>
              <w:left w:val="nil"/>
              <w:bottom w:val="nil"/>
              <w:right w:val="nil"/>
            </w:tcBorders>
            <w:shd w:val="clear" w:color="auto" w:fill="auto"/>
            <w:noWrap/>
            <w:vAlign w:val="center"/>
            <w:hideMark/>
          </w:tcPr>
          <w:p w14:paraId="248CE34E"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NS</w:t>
            </w:r>
          </w:p>
        </w:tc>
        <w:tc>
          <w:tcPr>
            <w:tcW w:w="0" w:type="auto"/>
            <w:tcBorders>
              <w:top w:val="nil"/>
              <w:left w:val="nil"/>
              <w:bottom w:val="nil"/>
              <w:right w:val="nil"/>
            </w:tcBorders>
            <w:shd w:val="clear" w:color="auto" w:fill="auto"/>
            <w:noWrap/>
            <w:vAlign w:val="bottom"/>
            <w:hideMark/>
          </w:tcPr>
          <w:p w14:paraId="4BF90047" w14:textId="1627488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0.038 (-0.019, 0.096)</w:t>
            </w:r>
          </w:p>
        </w:tc>
        <w:tc>
          <w:tcPr>
            <w:tcW w:w="0" w:type="auto"/>
            <w:tcBorders>
              <w:top w:val="nil"/>
              <w:left w:val="nil"/>
              <w:bottom w:val="nil"/>
              <w:right w:val="nil"/>
            </w:tcBorders>
            <w:shd w:val="clear" w:color="auto" w:fill="auto"/>
            <w:noWrap/>
            <w:vAlign w:val="bottom"/>
            <w:hideMark/>
          </w:tcPr>
          <w:p w14:paraId="2A8C6E93" w14:textId="0E8C081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-0.051* (-0.105, 0.004)</w:t>
            </w:r>
          </w:p>
        </w:tc>
        <w:tc>
          <w:tcPr>
            <w:tcW w:w="0" w:type="auto"/>
            <w:tcBorders>
              <w:top w:val="nil"/>
              <w:left w:val="nil"/>
              <w:bottom w:val="nil"/>
              <w:right w:val="nil"/>
            </w:tcBorders>
            <w:shd w:val="clear" w:color="auto" w:fill="auto"/>
            <w:noWrap/>
            <w:vAlign w:val="bottom"/>
            <w:hideMark/>
          </w:tcPr>
          <w:p w14:paraId="687ABB84" w14:textId="7F72B7C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(-0.012, 0.042)</w:t>
            </w:r>
          </w:p>
        </w:tc>
        <w:tc>
          <w:tcPr>
            <w:tcW w:w="0" w:type="auto"/>
            <w:tcBorders>
              <w:top w:val="nil"/>
              <w:left w:val="nil"/>
              <w:bottom w:val="nil"/>
              <w:right w:val="nil"/>
            </w:tcBorders>
            <w:shd w:val="clear" w:color="auto" w:fill="auto"/>
            <w:noWrap/>
            <w:vAlign w:val="bottom"/>
            <w:hideMark/>
          </w:tcPr>
          <w:p w14:paraId="4778A70C" w14:textId="4F7A705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(-0.029, 0.023)</w:t>
            </w:r>
          </w:p>
        </w:tc>
      </w:tr>
      <w:tr w:rsidR="00B33E4D" w:rsidRPr="0078143C" w14:paraId="7673FFF4" w14:textId="77777777" w:rsidTr="00CC39F1">
        <w:trPr>
          <w:trHeight w:val="288"/>
        </w:trPr>
        <w:tc>
          <w:tcPr>
            <w:tcW w:w="0" w:type="auto"/>
            <w:tcBorders>
              <w:top w:val="nil"/>
              <w:left w:val="nil"/>
              <w:bottom w:val="nil"/>
              <w:right w:val="nil"/>
            </w:tcBorders>
            <w:shd w:val="clear" w:color="auto" w:fill="auto"/>
            <w:noWrap/>
            <w:vAlign w:val="center"/>
            <w:hideMark/>
          </w:tcPr>
          <w:p w14:paraId="6489F4C9"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NB</w:t>
            </w:r>
          </w:p>
        </w:tc>
        <w:tc>
          <w:tcPr>
            <w:tcW w:w="0" w:type="auto"/>
            <w:tcBorders>
              <w:top w:val="nil"/>
              <w:left w:val="nil"/>
              <w:bottom w:val="nil"/>
              <w:right w:val="nil"/>
            </w:tcBorders>
            <w:shd w:val="clear" w:color="auto" w:fill="auto"/>
            <w:noWrap/>
            <w:vAlign w:val="bottom"/>
            <w:hideMark/>
          </w:tcPr>
          <w:p w14:paraId="1B80B3F0" w14:textId="397939B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(-0.075, 0.043)</w:t>
            </w:r>
          </w:p>
        </w:tc>
        <w:tc>
          <w:tcPr>
            <w:tcW w:w="0" w:type="auto"/>
            <w:tcBorders>
              <w:top w:val="nil"/>
              <w:left w:val="nil"/>
              <w:bottom w:val="nil"/>
              <w:right w:val="nil"/>
            </w:tcBorders>
            <w:shd w:val="clear" w:color="auto" w:fill="auto"/>
            <w:noWrap/>
            <w:vAlign w:val="bottom"/>
            <w:hideMark/>
          </w:tcPr>
          <w:p w14:paraId="3383CDC3" w14:textId="33D599C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(-0.075, 0.038)</w:t>
            </w:r>
          </w:p>
        </w:tc>
        <w:tc>
          <w:tcPr>
            <w:tcW w:w="0" w:type="auto"/>
            <w:tcBorders>
              <w:top w:val="nil"/>
              <w:left w:val="nil"/>
              <w:bottom w:val="nil"/>
              <w:right w:val="nil"/>
            </w:tcBorders>
            <w:shd w:val="clear" w:color="auto" w:fill="auto"/>
            <w:noWrap/>
            <w:vAlign w:val="bottom"/>
            <w:hideMark/>
          </w:tcPr>
          <w:p w14:paraId="627987EE" w14:textId="4EBB11A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(-0.046, -0.005)</w:t>
            </w:r>
          </w:p>
        </w:tc>
        <w:tc>
          <w:tcPr>
            <w:tcW w:w="0" w:type="auto"/>
            <w:tcBorders>
              <w:top w:val="nil"/>
              <w:left w:val="nil"/>
              <w:bottom w:val="nil"/>
              <w:right w:val="nil"/>
            </w:tcBorders>
            <w:shd w:val="clear" w:color="auto" w:fill="auto"/>
            <w:noWrap/>
            <w:vAlign w:val="bottom"/>
            <w:hideMark/>
          </w:tcPr>
          <w:p w14:paraId="6B60AA59" w14:textId="3EE437E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0.059*** (0.015, 0.104)</w:t>
            </w:r>
          </w:p>
        </w:tc>
      </w:tr>
      <w:tr w:rsidR="00B33E4D" w:rsidRPr="0078143C" w14:paraId="18B6A53E" w14:textId="77777777" w:rsidTr="00CC39F1">
        <w:trPr>
          <w:trHeight w:val="288"/>
        </w:trPr>
        <w:tc>
          <w:tcPr>
            <w:tcW w:w="0" w:type="auto"/>
            <w:tcBorders>
              <w:top w:val="nil"/>
              <w:left w:val="nil"/>
              <w:bottom w:val="nil"/>
              <w:right w:val="nil"/>
            </w:tcBorders>
            <w:shd w:val="clear" w:color="auto" w:fill="auto"/>
            <w:noWrap/>
            <w:vAlign w:val="center"/>
            <w:hideMark/>
          </w:tcPr>
          <w:p w14:paraId="5B2F3BEF"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QC</w:t>
            </w:r>
          </w:p>
        </w:tc>
        <w:tc>
          <w:tcPr>
            <w:tcW w:w="0" w:type="auto"/>
            <w:tcBorders>
              <w:top w:val="nil"/>
              <w:left w:val="nil"/>
              <w:bottom w:val="nil"/>
              <w:right w:val="nil"/>
            </w:tcBorders>
            <w:shd w:val="clear" w:color="auto" w:fill="auto"/>
            <w:noWrap/>
            <w:vAlign w:val="bottom"/>
            <w:hideMark/>
          </w:tcPr>
          <w:p w14:paraId="3E1B2940" w14:textId="68560DC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0.055*** (0.014, 0.096)</w:t>
            </w:r>
          </w:p>
        </w:tc>
        <w:tc>
          <w:tcPr>
            <w:tcW w:w="0" w:type="auto"/>
            <w:tcBorders>
              <w:top w:val="nil"/>
              <w:left w:val="nil"/>
              <w:bottom w:val="nil"/>
              <w:right w:val="nil"/>
            </w:tcBorders>
            <w:shd w:val="clear" w:color="auto" w:fill="auto"/>
            <w:noWrap/>
            <w:vAlign w:val="bottom"/>
            <w:hideMark/>
          </w:tcPr>
          <w:p w14:paraId="330A4588" w14:textId="7457E5A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-0.043** (-0.080, -0.005)</w:t>
            </w:r>
          </w:p>
        </w:tc>
        <w:tc>
          <w:tcPr>
            <w:tcW w:w="0" w:type="auto"/>
            <w:tcBorders>
              <w:top w:val="nil"/>
              <w:left w:val="nil"/>
              <w:bottom w:val="nil"/>
              <w:right w:val="nil"/>
            </w:tcBorders>
            <w:shd w:val="clear" w:color="auto" w:fill="auto"/>
            <w:noWrap/>
            <w:vAlign w:val="bottom"/>
            <w:hideMark/>
          </w:tcPr>
          <w:p w14:paraId="2C1A3E9C" w14:textId="0B8D14B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0.000 (-0.020, 0.020)</w:t>
            </w:r>
          </w:p>
        </w:tc>
        <w:tc>
          <w:tcPr>
            <w:tcW w:w="0" w:type="auto"/>
            <w:tcBorders>
              <w:top w:val="nil"/>
              <w:left w:val="nil"/>
              <w:bottom w:val="nil"/>
              <w:right w:val="nil"/>
            </w:tcBorders>
            <w:shd w:val="clear" w:color="auto" w:fill="auto"/>
            <w:noWrap/>
            <w:vAlign w:val="bottom"/>
            <w:hideMark/>
          </w:tcPr>
          <w:p w14:paraId="05E0B61A" w14:textId="14E168E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(-0.031, 0.006)</w:t>
            </w:r>
          </w:p>
        </w:tc>
      </w:tr>
      <w:tr w:rsidR="00B33E4D" w:rsidRPr="0078143C" w14:paraId="2BC580D8" w14:textId="77777777" w:rsidTr="00CC39F1">
        <w:trPr>
          <w:trHeight w:val="288"/>
        </w:trPr>
        <w:tc>
          <w:tcPr>
            <w:tcW w:w="0" w:type="auto"/>
            <w:tcBorders>
              <w:top w:val="nil"/>
              <w:left w:val="nil"/>
              <w:bottom w:val="nil"/>
              <w:right w:val="nil"/>
            </w:tcBorders>
            <w:shd w:val="clear" w:color="auto" w:fill="auto"/>
            <w:noWrap/>
            <w:vAlign w:val="center"/>
            <w:hideMark/>
          </w:tcPr>
          <w:p w14:paraId="31EDEBEE"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MB</w:t>
            </w:r>
          </w:p>
        </w:tc>
        <w:tc>
          <w:tcPr>
            <w:tcW w:w="0" w:type="auto"/>
            <w:tcBorders>
              <w:top w:val="nil"/>
              <w:left w:val="nil"/>
              <w:bottom w:val="nil"/>
              <w:right w:val="nil"/>
            </w:tcBorders>
            <w:shd w:val="clear" w:color="auto" w:fill="auto"/>
            <w:noWrap/>
            <w:vAlign w:val="bottom"/>
            <w:hideMark/>
          </w:tcPr>
          <w:p w14:paraId="0F80C9FA" w14:textId="7F8CBB1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(-0.060, 0.053)</w:t>
            </w:r>
          </w:p>
        </w:tc>
        <w:tc>
          <w:tcPr>
            <w:tcW w:w="0" w:type="auto"/>
            <w:tcBorders>
              <w:top w:val="nil"/>
              <w:left w:val="nil"/>
              <w:bottom w:val="nil"/>
              <w:right w:val="nil"/>
            </w:tcBorders>
            <w:shd w:val="clear" w:color="auto" w:fill="auto"/>
            <w:noWrap/>
            <w:vAlign w:val="bottom"/>
            <w:hideMark/>
          </w:tcPr>
          <w:p w14:paraId="5AD13E5B" w14:textId="51D46A6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(-0.057, 0.050)</w:t>
            </w:r>
          </w:p>
        </w:tc>
        <w:tc>
          <w:tcPr>
            <w:tcW w:w="0" w:type="auto"/>
            <w:tcBorders>
              <w:top w:val="nil"/>
              <w:left w:val="nil"/>
              <w:bottom w:val="nil"/>
              <w:right w:val="nil"/>
            </w:tcBorders>
            <w:shd w:val="clear" w:color="auto" w:fill="auto"/>
            <w:noWrap/>
            <w:vAlign w:val="bottom"/>
            <w:hideMark/>
          </w:tcPr>
          <w:p w14:paraId="28520E4A" w14:textId="773E47D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(-0.002, 0.048)</w:t>
            </w:r>
          </w:p>
        </w:tc>
        <w:tc>
          <w:tcPr>
            <w:tcW w:w="0" w:type="auto"/>
            <w:tcBorders>
              <w:top w:val="nil"/>
              <w:left w:val="nil"/>
              <w:bottom w:val="nil"/>
              <w:right w:val="nil"/>
            </w:tcBorders>
            <w:shd w:val="clear" w:color="auto" w:fill="auto"/>
            <w:noWrap/>
            <w:vAlign w:val="bottom"/>
            <w:hideMark/>
          </w:tcPr>
          <w:p w14:paraId="6EFAEF91" w14:textId="5C8D065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(-0.037, 0.006)</w:t>
            </w:r>
          </w:p>
        </w:tc>
      </w:tr>
      <w:tr w:rsidR="00B33E4D" w:rsidRPr="0078143C" w14:paraId="17955B40" w14:textId="77777777" w:rsidTr="00CC39F1">
        <w:trPr>
          <w:trHeight w:val="288"/>
        </w:trPr>
        <w:tc>
          <w:tcPr>
            <w:tcW w:w="0" w:type="auto"/>
            <w:tcBorders>
              <w:top w:val="nil"/>
              <w:left w:val="nil"/>
              <w:bottom w:val="nil"/>
              <w:right w:val="nil"/>
            </w:tcBorders>
            <w:shd w:val="clear" w:color="auto" w:fill="auto"/>
            <w:noWrap/>
            <w:vAlign w:val="center"/>
            <w:hideMark/>
          </w:tcPr>
          <w:p w14:paraId="52EC98FD"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lastRenderedPageBreak/>
              <w:t>Province – SK</w:t>
            </w:r>
          </w:p>
        </w:tc>
        <w:tc>
          <w:tcPr>
            <w:tcW w:w="0" w:type="auto"/>
            <w:tcBorders>
              <w:top w:val="nil"/>
              <w:left w:val="nil"/>
              <w:bottom w:val="nil"/>
              <w:right w:val="nil"/>
            </w:tcBorders>
            <w:shd w:val="clear" w:color="auto" w:fill="auto"/>
            <w:noWrap/>
            <w:vAlign w:val="bottom"/>
            <w:hideMark/>
          </w:tcPr>
          <w:p w14:paraId="59B5F66E" w14:textId="1657CCC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-0.057** (-0.113, -0.001)</w:t>
            </w:r>
          </w:p>
        </w:tc>
        <w:tc>
          <w:tcPr>
            <w:tcW w:w="0" w:type="auto"/>
            <w:tcBorders>
              <w:top w:val="nil"/>
              <w:left w:val="nil"/>
              <w:bottom w:val="nil"/>
              <w:right w:val="nil"/>
            </w:tcBorders>
            <w:shd w:val="clear" w:color="auto" w:fill="auto"/>
            <w:noWrap/>
            <w:vAlign w:val="bottom"/>
            <w:hideMark/>
          </w:tcPr>
          <w:p w14:paraId="34BBAF9B" w14:textId="3E0FF4D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0.050* (-0.007, 0.107)</w:t>
            </w:r>
          </w:p>
        </w:tc>
        <w:tc>
          <w:tcPr>
            <w:tcW w:w="0" w:type="auto"/>
            <w:tcBorders>
              <w:top w:val="nil"/>
              <w:left w:val="nil"/>
              <w:bottom w:val="nil"/>
              <w:right w:val="nil"/>
            </w:tcBorders>
            <w:shd w:val="clear" w:color="auto" w:fill="auto"/>
            <w:noWrap/>
            <w:vAlign w:val="bottom"/>
            <w:hideMark/>
          </w:tcPr>
          <w:p w14:paraId="1F4C9864" w14:textId="34A7A5C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(-0.029, 0.018)</w:t>
            </w:r>
          </w:p>
        </w:tc>
        <w:tc>
          <w:tcPr>
            <w:tcW w:w="0" w:type="auto"/>
            <w:tcBorders>
              <w:top w:val="nil"/>
              <w:left w:val="nil"/>
              <w:bottom w:val="nil"/>
              <w:right w:val="nil"/>
            </w:tcBorders>
            <w:shd w:val="clear" w:color="auto" w:fill="auto"/>
            <w:noWrap/>
            <w:vAlign w:val="bottom"/>
            <w:hideMark/>
          </w:tcPr>
          <w:p w14:paraId="587EE7F4" w14:textId="18ED7F5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(-0.016, 0.041)</w:t>
            </w:r>
          </w:p>
        </w:tc>
      </w:tr>
      <w:tr w:rsidR="00B33E4D" w:rsidRPr="0078143C" w14:paraId="2F47870B" w14:textId="77777777" w:rsidTr="00CC39F1">
        <w:trPr>
          <w:trHeight w:val="288"/>
        </w:trPr>
        <w:tc>
          <w:tcPr>
            <w:tcW w:w="0" w:type="auto"/>
            <w:tcBorders>
              <w:top w:val="nil"/>
              <w:left w:val="nil"/>
              <w:bottom w:val="nil"/>
              <w:right w:val="nil"/>
            </w:tcBorders>
            <w:shd w:val="clear" w:color="auto" w:fill="auto"/>
            <w:noWrap/>
            <w:vAlign w:val="center"/>
            <w:hideMark/>
          </w:tcPr>
          <w:p w14:paraId="57DA7765"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AB</w:t>
            </w:r>
          </w:p>
        </w:tc>
        <w:tc>
          <w:tcPr>
            <w:tcW w:w="0" w:type="auto"/>
            <w:tcBorders>
              <w:top w:val="nil"/>
              <w:left w:val="nil"/>
              <w:bottom w:val="nil"/>
              <w:right w:val="nil"/>
            </w:tcBorders>
            <w:shd w:val="clear" w:color="auto" w:fill="auto"/>
            <w:noWrap/>
            <w:vAlign w:val="bottom"/>
            <w:hideMark/>
          </w:tcPr>
          <w:p w14:paraId="73235307" w14:textId="53C0B93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(-0.032, 0.050)</w:t>
            </w:r>
          </w:p>
        </w:tc>
        <w:tc>
          <w:tcPr>
            <w:tcW w:w="0" w:type="auto"/>
            <w:tcBorders>
              <w:top w:val="nil"/>
              <w:left w:val="nil"/>
              <w:bottom w:val="nil"/>
              <w:right w:val="nil"/>
            </w:tcBorders>
            <w:shd w:val="clear" w:color="auto" w:fill="auto"/>
            <w:noWrap/>
            <w:vAlign w:val="bottom"/>
            <w:hideMark/>
          </w:tcPr>
          <w:p w14:paraId="2D351E9E" w14:textId="04BB3B5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(-0.061, 0.021)</w:t>
            </w:r>
          </w:p>
        </w:tc>
        <w:tc>
          <w:tcPr>
            <w:tcW w:w="0" w:type="auto"/>
            <w:tcBorders>
              <w:top w:val="nil"/>
              <w:left w:val="nil"/>
              <w:bottom w:val="nil"/>
              <w:right w:val="nil"/>
            </w:tcBorders>
            <w:shd w:val="clear" w:color="auto" w:fill="auto"/>
            <w:noWrap/>
            <w:vAlign w:val="bottom"/>
            <w:hideMark/>
          </w:tcPr>
          <w:p w14:paraId="69E45C9A" w14:textId="2B72525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(-0.007, 0.040)</w:t>
            </w:r>
          </w:p>
        </w:tc>
        <w:tc>
          <w:tcPr>
            <w:tcW w:w="0" w:type="auto"/>
            <w:tcBorders>
              <w:top w:val="nil"/>
              <w:left w:val="nil"/>
              <w:bottom w:val="nil"/>
              <w:right w:val="nil"/>
            </w:tcBorders>
            <w:shd w:val="clear" w:color="auto" w:fill="auto"/>
            <w:noWrap/>
            <w:vAlign w:val="bottom"/>
            <w:hideMark/>
          </w:tcPr>
          <w:p w14:paraId="78C16B8A" w14:textId="5802C48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(-0.026, 0.014)</w:t>
            </w:r>
          </w:p>
        </w:tc>
      </w:tr>
      <w:tr w:rsidR="00B33E4D" w:rsidRPr="0078143C" w14:paraId="47EAEB93" w14:textId="77777777" w:rsidTr="00CC39F1">
        <w:trPr>
          <w:trHeight w:val="288"/>
        </w:trPr>
        <w:tc>
          <w:tcPr>
            <w:tcW w:w="0" w:type="auto"/>
            <w:tcBorders>
              <w:top w:val="nil"/>
              <w:left w:val="nil"/>
              <w:bottom w:val="single" w:sz="4" w:space="0" w:color="auto"/>
              <w:right w:val="nil"/>
            </w:tcBorders>
            <w:shd w:val="clear" w:color="auto" w:fill="auto"/>
            <w:noWrap/>
            <w:vAlign w:val="center"/>
            <w:hideMark/>
          </w:tcPr>
          <w:p w14:paraId="661478DA"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BC</w:t>
            </w:r>
          </w:p>
        </w:tc>
        <w:tc>
          <w:tcPr>
            <w:tcW w:w="0" w:type="auto"/>
            <w:tcBorders>
              <w:top w:val="nil"/>
              <w:left w:val="nil"/>
              <w:bottom w:val="single" w:sz="4" w:space="0" w:color="auto"/>
              <w:right w:val="nil"/>
            </w:tcBorders>
            <w:shd w:val="clear" w:color="auto" w:fill="auto"/>
            <w:noWrap/>
            <w:vAlign w:val="bottom"/>
            <w:hideMark/>
          </w:tcPr>
          <w:p w14:paraId="3A6D2474" w14:textId="3B8A2BA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(-0.066, 0.024)</w:t>
            </w:r>
          </w:p>
        </w:tc>
        <w:tc>
          <w:tcPr>
            <w:tcW w:w="0" w:type="auto"/>
            <w:tcBorders>
              <w:top w:val="nil"/>
              <w:left w:val="nil"/>
              <w:bottom w:val="single" w:sz="4" w:space="0" w:color="auto"/>
              <w:right w:val="nil"/>
            </w:tcBorders>
            <w:shd w:val="clear" w:color="auto" w:fill="auto"/>
            <w:noWrap/>
            <w:vAlign w:val="bottom"/>
            <w:hideMark/>
          </w:tcPr>
          <w:p w14:paraId="081C4724" w14:textId="5100769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(-0.032, 0.055)</w:t>
            </w:r>
          </w:p>
        </w:tc>
        <w:tc>
          <w:tcPr>
            <w:tcW w:w="0" w:type="auto"/>
            <w:tcBorders>
              <w:top w:val="nil"/>
              <w:left w:val="nil"/>
              <w:bottom w:val="single" w:sz="4" w:space="0" w:color="auto"/>
              <w:right w:val="nil"/>
            </w:tcBorders>
            <w:shd w:val="clear" w:color="auto" w:fill="auto"/>
            <w:noWrap/>
            <w:vAlign w:val="bottom"/>
            <w:hideMark/>
          </w:tcPr>
          <w:p w14:paraId="3FE1F11E" w14:textId="2090E8F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(-0.034, 0.004)</w:t>
            </w:r>
          </w:p>
        </w:tc>
        <w:tc>
          <w:tcPr>
            <w:tcW w:w="0" w:type="auto"/>
            <w:tcBorders>
              <w:top w:val="nil"/>
              <w:left w:val="nil"/>
              <w:bottom w:val="single" w:sz="4" w:space="0" w:color="auto"/>
              <w:right w:val="nil"/>
            </w:tcBorders>
            <w:shd w:val="clear" w:color="auto" w:fill="auto"/>
            <w:noWrap/>
            <w:vAlign w:val="bottom"/>
            <w:hideMark/>
          </w:tcPr>
          <w:p w14:paraId="59EBD8D9" w14:textId="740E4AA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(-0.003, 0.052)</w:t>
            </w:r>
          </w:p>
        </w:tc>
      </w:tr>
      <w:tr w:rsidR="00086343" w:rsidRPr="00086343" w14:paraId="3B272A23" w14:textId="77777777" w:rsidTr="00CC39F1">
        <w:trPr>
          <w:trHeight w:val="288"/>
        </w:trPr>
        <w:tc>
          <w:tcPr>
            <w:tcW w:w="0" w:type="auto"/>
            <w:tcBorders>
              <w:top w:val="single" w:sz="4" w:space="0" w:color="auto"/>
              <w:left w:val="nil"/>
              <w:bottom w:val="single" w:sz="4" w:space="0" w:color="auto"/>
              <w:right w:val="nil"/>
            </w:tcBorders>
            <w:shd w:val="clear" w:color="auto" w:fill="auto"/>
            <w:noWrap/>
            <w:vAlign w:val="center"/>
            <w:hideMark/>
          </w:tcPr>
          <w:p w14:paraId="1A5C5214" w14:textId="77777777" w:rsidR="00086343" w:rsidRPr="00086343" w:rsidRDefault="00086343" w:rsidP="00CC39F1">
            <w:pPr>
              <w:spacing w:after="0" w:line="240" w:lineRule="auto"/>
              <w:rPr>
                <w:rFonts w:eastAsia="Times New Roman" w:cstheme="minorHAnsi"/>
                <w:b/>
                <w:i/>
                <w:color w:val="000000"/>
                <w:sz w:val="16"/>
                <w:szCs w:val="16"/>
                <w:lang w:val="en-CA" w:eastAsia="en-CA"/>
              </w:rPr>
            </w:pPr>
            <w:r w:rsidRPr="00086343">
              <w:rPr>
                <w:rFonts w:eastAsia="Times New Roman" w:cstheme="minorHAnsi"/>
                <w:b/>
                <w:i/>
                <w:color w:val="000000"/>
                <w:sz w:val="16"/>
                <w:szCs w:val="16"/>
                <w:lang w:val="en-CA" w:eastAsia="en-CA"/>
              </w:rPr>
              <w:t>Need </w:t>
            </w:r>
          </w:p>
        </w:tc>
        <w:tc>
          <w:tcPr>
            <w:tcW w:w="0" w:type="auto"/>
            <w:tcBorders>
              <w:top w:val="single" w:sz="4" w:space="0" w:color="auto"/>
              <w:left w:val="nil"/>
              <w:bottom w:val="single" w:sz="4" w:space="0" w:color="auto"/>
              <w:right w:val="nil"/>
            </w:tcBorders>
            <w:shd w:val="clear" w:color="auto" w:fill="auto"/>
            <w:noWrap/>
            <w:vAlign w:val="bottom"/>
            <w:hideMark/>
          </w:tcPr>
          <w:p w14:paraId="62C57D6A" w14:textId="77777777" w:rsidR="00086343" w:rsidRPr="00086343" w:rsidRDefault="00086343" w:rsidP="00CC39F1">
            <w:pPr>
              <w:spacing w:after="0" w:line="240" w:lineRule="auto"/>
              <w:rPr>
                <w:rFonts w:eastAsia="Times New Roman" w:cstheme="minorHAnsi"/>
                <w:i/>
                <w:color w:val="000000"/>
                <w:sz w:val="16"/>
                <w:szCs w:val="16"/>
                <w:lang w:val="en-CA" w:eastAsia="en-CA"/>
              </w:rPr>
            </w:pPr>
            <w:r w:rsidRPr="00086343">
              <w:rPr>
                <w:rFonts w:eastAsia="Times New Roman" w:cstheme="minorHAnsi"/>
                <w: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4D693588" w14:textId="77777777" w:rsidR="00086343" w:rsidRPr="00086343" w:rsidRDefault="00086343" w:rsidP="00CC39F1">
            <w:pPr>
              <w:spacing w:after="0" w:line="240" w:lineRule="auto"/>
              <w:rPr>
                <w:rFonts w:eastAsia="Times New Roman" w:cstheme="minorHAnsi"/>
                <w:i/>
                <w:color w:val="000000"/>
                <w:sz w:val="16"/>
                <w:szCs w:val="16"/>
                <w:lang w:val="en-CA" w:eastAsia="en-CA"/>
              </w:rPr>
            </w:pPr>
            <w:r w:rsidRPr="00086343">
              <w:rPr>
                <w:rFonts w:eastAsia="Times New Roman" w:cstheme="minorHAnsi"/>
                <w: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58377D11" w14:textId="77777777" w:rsidR="00086343" w:rsidRPr="00086343" w:rsidRDefault="00086343" w:rsidP="00CC39F1">
            <w:pPr>
              <w:spacing w:after="0" w:line="240" w:lineRule="auto"/>
              <w:rPr>
                <w:rFonts w:eastAsia="Times New Roman" w:cstheme="minorHAnsi"/>
                <w:i/>
                <w:color w:val="000000"/>
                <w:sz w:val="16"/>
                <w:szCs w:val="16"/>
                <w:lang w:val="en-CA" w:eastAsia="en-CA"/>
              </w:rPr>
            </w:pPr>
            <w:r w:rsidRPr="00086343">
              <w:rPr>
                <w:rFonts w:eastAsia="Times New Roman" w:cstheme="minorHAnsi"/>
                <w: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63C5ED22" w14:textId="77777777" w:rsidR="00086343" w:rsidRPr="00086343" w:rsidRDefault="00086343" w:rsidP="00CC39F1">
            <w:pPr>
              <w:spacing w:after="0" w:line="240" w:lineRule="auto"/>
              <w:rPr>
                <w:rFonts w:eastAsia="Times New Roman" w:cstheme="minorHAnsi"/>
                <w:i/>
                <w:color w:val="000000"/>
                <w:sz w:val="16"/>
                <w:szCs w:val="16"/>
                <w:lang w:val="en-CA" w:eastAsia="en-CA"/>
              </w:rPr>
            </w:pPr>
            <w:r w:rsidRPr="00086343">
              <w:rPr>
                <w:rFonts w:eastAsia="Times New Roman" w:cstheme="minorHAnsi"/>
                <w:i/>
                <w:color w:val="000000"/>
                <w:sz w:val="16"/>
                <w:szCs w:val="16"/>
                <w:lang w:val="en-CA" w:eastAsia="en-CA"/>
              </w:rPr>
              <w:t> </w:t>
            </w:r>
          </w:p>
        </w:tc>
      </w:tr>
      <w:tr w:rsidR="00B33E4D" w:rsidRPr="0078143C" w14:paraId="18A9EFD3" w14:textId="77777777" w:rsidTr="00CC39F1">
        <w:trPr>
          <w:trHeight w:val="288"/>
        </w:trPr>
        <w:tc>
          <w:tcPr>
            <w:tcW w:w="0" w:type="auto"/>
            <w:tcBorders>
              <w:top w:val="single" w:sz="4" w:space="0" w:color="auto"/>
              <w:left w:val="nil"/>
              <w:bottom w:val="nil"/>
              <w:right w:val="nil"/>
            </w:tcBorders>
            <w:shd w:val="clear" w:color="auto" w:fill="auto"/>
            <w:noWrap/>
            <w:vAlign w:val="center"/>
            <w:hideMark/>
          </w:tcPr>
          <w:p w14:paraId="6888530F"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HS fair (poor)</w:t>
            </w:r>
          </w:p>
        </w:tc>
        <w:tc>
          <w:tcPr>
            <w:tcW w:w="0" w:type="auto"/>
            <w:tcBorders>
              <w:top w:val="single" w:sz="4" w:space="0" w:color="auto"/>
              <w:left w:val="nil"/>
              <w:bottom w:val="nil"/>
              <w:right w:val="nil"/>
            </w:tcBorders>
            <w:shd w:val="clear" w:color="auto" w:fill="auto"/>
            <w:noWrap/>
            <w:vAlign w:val="bottom"/>
            <w:hideMark/>
          </w:tcPr>
          <w:p w14:paraId="50E75831" w14:textId="7911F22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(-0.033, 0.067)</w:t>
            </w:r>
          </w:p>
        </w:tc>
        <w:tc>
          <w:tcPr>
            <w:tcW w:w="0" w:type="auto"/>
            <w:tcBorders>
              <w:top w:val="single" w:sz="4" w:space="0" w:color="auto"/>
              <w:left w:val="nil"/>
              <w:bottom w:val="nil"/>
              <w:right w:val="nil"/>
            </w:tcBorders>
            <w:shd w:val="clear" w:color="auto" w:fill="auto"/>
            <w:noWrap/>
            <w:vAlign w:val="bottom"/>
            <w:hideMark/>
          </w:tcPr>
          <w:p w14:paraId="562F1F4C" w14:textId="0C62226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(-0.042, 0.051)</w:t>
            </w:r>
          </w:p>
        </w:tc>
        <w:tc>
          <w:tcPr>
            <w:tcW w:w="0" w:type="auto"/>
            <w:tcBorders>
              <w:top w:val="single" w:sz="4" w:space="0" w:color="auto"/>
              <w:left w:val="nil"/>
              <w:bottom w:val="nil"/>
              <w:right w:val="nil"/>
            </w:tcBorders>
            <w:shd w:val="clear" w:color="auto" w:fill="auto"/>
            <w:noWrap/>
            <w:vAlign w:val="bottom"/>
            <w:hideMark/>
          </w:tcPr>
          <w:p w14:paraId="68D09C18" w14:textId="43D837A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(-0.033, 0.017)</w:t>
            </w:r>
          </w:p>
        </w:tc>
        <w:tc>
          <w:tcPr>
            <w:tcW w:w="0" w:type="auto"/>
            <w:tcBorders>
              <w:top w:val="single" w:sz="4" w:space="0" w:color="auto"/>
              <w:left w:val="nil"/>
              <w:bottom w:val="nil"/>
              <w:right w:val="nil"/>
            </w:tcBorders>
            <w:shd w:val="clear" w:color="auto" w:fill="auto"/>
            <w:noWrap/>
            <w:vAlign w:val="bottom"/>
            <w:hideMark/>
          </w:tcPr>
          <w:p w14:paraId="26013DBB" w14:textId="001FF9D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(-0.040, 0.012)</w:t>
            </w:r>
          </w:p>
        </w:tc>
      </w:tr>
      <w:tr w:rsidR="00B33E4D" w:rsidRPr="0078143C" w14:paraId="786ED025" w14:textId="77777777" w:rsidTr="00CC39F1">
        <w:trPr>
          <w:trHeight w:val="288"/>
        </w:trPr>
        <w:tc>
          <w:tcPr>
            <w:tcW w:w="0" w:type="auto"/>
            <w:tcBorders>
              <w:top w:val="nil"/>
              <w:left w:val="nil"/>
              <w:bottom w:val="nil"/>
              <w:right w:val="nil"/>
            </w:tcBorders>
            <w:shd w:val="clear" w:color="auto" w:fill="auto"/>
            <w:noWrap/>
            <w:vAlign w:val="center"/>
            <w:hideMark/>
          </w:tcPr>
          <w:p w14:paraId="4A6230AB"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HS good (fair)</w:t>
            </w:r>
          </w:p>
        </w:tc>
        <w:tc>
          <w:tcPr>
            <w:tcW w:w="0" w:type="auto"/>
            <w:tcBorders>
              <w:top w:val="nil"/>
              <w:left w:val="nil"/>
              <w:bottom w:val="nil"/>
              <w:right w:val="nil"/>
            </w:tcBorders>
            <w:shd w:val="clear" w:color="auto" w:fill="auto"/>
            <w:noWrap/>
            <w:vAlign w:val="bottom"/>
            <w:hideMark/>
          </w:tcPr>
          <w:p w14:paraId="33F1E0BF" w14:textId="2E52040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-0.046** (-0.083, -0.009)</w:t>
            </w:r>
          </w:p>
        </w:tc>
        <w:tc>
          <w:tcPr>
            <w:tcW w:w="0" w:type="auto"/>
            <w:tcBorders>
              <w:top w:val="nil"/>
              <w:left w:val="nil"/>
              <w:bottom w:val="nil"/>
              <w:right w:val="nil"/>
            </w:tcBorders>
            <w:shd w:val="clear" w:color="auto" w:fill="auto"/>
            <w:noWrap/>
            <w:vAlign w:val="bottom"/>
            <w:hideMark/>
          </w:tcPr>
          <w:p w14:paraId="6147C3F2" w14:textId="55465B5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(0.004, 0.074)</w:t>
            </w:r>
          </w:p>
        </w:tc>
        <w:tc>
          <w:tcPr>
            <w:tcW w:w="0" w:type="auto"/>
            <w:tcBorders>
              <w:top w:val="nil"/>
              <w:left w:val="nil"/>
              <w:bottom w:val="nil"/>
              <w:right w:val="nil"/>
            </w:tcBorders>
            <w:shd w:val="clear" w:color="auto" w:fill="auto"/>
            <w:noWrap/>
            <w:vAlign w:val="bottom"/>
            <w:hideMark/>
          </w:tcPr>
          <w:p w14:paraId="1934FC79" w14:textId="169DE5D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(-0.006, 0.029)</w:t>
            </w:r>
          </w:p>
        </w:tc>
        <w:tc>
          <w:tcPr>
            <w:tcW w:w="0" w:type="auto"/>
            <w:tcBorders>
              <w:top w:val="nil"/>
              <w:left w:val="nil"/>
              <w:bottom w:val="nil"/>
              <w:right w:val="nil"/>
            </w:tcBorders>
            <w:shd w:val="clear" w:color="auto" w:fill="auto"/>
            <w:noWrap/>
            <w:vAlign w:val="bottom"/>
            <w:hideMark/>
          </w:tcPr>
          <w:p w14:paraId="20C67477" w14:textId="5252497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(-0.021, 0.012)</w:t>
            </w:r>
          </w:p>
        </w:tc>
      </w:tr>
      <w:tr w:rsidR="00B33E4D" w:rsidRPr="0078143C" w14:paraId="40F5D659" w14:textId="77777777" w:rsidTr="00CC39F1">
        <w:trPr>
          <w:trHeight w:val="288"/>
        </w:trPr>
        <w:tc>
          <w:tcPr>
            <w:tcW w:w="0" w:type="auto"/>
            <w:tcBorders>
              <w:top w:val="nil"/>
              <w:left w:val="nil"/>
              <w:bottom w:val="nil"/>
              <w:right w:val="nil"/>
            </w:tcBorders>
            <w:shd w:val="clear" w:color="auto" w:fill="auto"/>
            <w:noWrap/>
            <w:vAlign w:val="center"/>
            <w:hideMark/>
          </w:tcPr>
          <w:p w14:paraId="4E341041"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HS </w:t>
            </w:r>
            <w:proofErr w:type="spellStart"/>
            <w:r w:rsidRPr="0078143C">
              <w:rPr>
                <w:rFonts w:eastAsia="Times New Roman" w:cstheme="minorHAnsi"/>
                <w:color w:val="000000"/>
                <w:sz w:val="16"/>
                <w:szCs w:val="16"/>
                <w:lang w:val="en-CA" w:eastAsia="en-CA"/>
              </w:rPr>
              <w:t>vgood</w:t>
            </w:r>
            <w:proofErr w:type="spellEnd"/>
            <w:r w:rsidRPr="0078143C">
              <w:rPr>
                <w:rFonts w:eastAsia="Times New Roman" w:cstheme="minorHAnsi"/>
                <w:color w:val="000000"/>
                <w:sz w:val="16"/>
                <w:szCs w:val="16"/>
                <w:lang w:val="en-CA" w:eastAsia="en-CA"/>
              </w:rPr>
              <w:t xml:space="preserve"> (good)</w:t>
            </w:r>
          </w:p>
        </w:tc>
        <w:tc>
          <w:tcPr>
            <w:tcW w:w="0" w:type="auto"/>
            <w:tcBorders>
              <w:top w:val="nil"/>
              <w:left w:val="nil"/>
              <w:bottom w:val="nil"/>
              <w:right w:val="nil"/>
            </w:tcBorders>
            <w:shd w:val="clear" w:color="auto" w:fill="auto"/>
            <w:noWrap/>
            <w:vAlign w:val="bottom"/>
            <w:hideMark/>
          </w:tcPr>
          <w:p w14:paraId="3E606E59" w14:textId="6066DD6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(-0.023, 0.037)</w:t>
            </w:r>
          </w:p>
        </w:tc>
        <w:tc>
          <w:tcPr>
            <w:tcW w:w="0" w:type="auto"/>
            <w:tcBorders>
              <w:top w:val="nil"/>
              <w:left w:val="nil"/>
              <w:bottom w:val="nil"/>
              <w:right w:val="nil"/>
            </w:tcBorders>
            <w:shd w:val="clear" w:color="auto" w:fill="auto"/>
            <w:noWrap/>
            <w:vAlign w:val="bottom"/>
            <w:hideMark/>
          </w:tcPr>
          <w:p w14:paraId="147612EB" w14:textId="2E9B031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(-0.015, 0.044)</w:t>
            </w:r>
          </w:p>
        </w:tc>
        <w:tc>
          <w:tcPr>
            <w:tcW w:w="0" w:type="auto"/>
            <w:tcBorders>
              <w:top w:val="nil"/>
              <w:left w:val="nil"/>
              <w:bottom w:val="nil"/>
              <w:right w:val="nil"/>
            </w:tcBorders>
            <w:shd w:val="clear" w:color="auto" w:fill="auto"/>
            <w:noWrap/>
            <w:vAlign w:val="bottom"/>
            <w:hideMark/>
          </w:tcPr>
          <w:p w14:paraId="10C078E5" w14:textId="0022E3B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(-0.033, -0.003)</w:t>
            </w:r>
          </w:p>
        </w:tc>
        <w:tc>
          <w:tcPr>
            <w:tcW w:w="0" w:type="auto"/>
            <w:tcBorders>
              <w:top w:val="nil"/>
              <w:left w:val="nil"/>
              <w:bottom w:val="nil"/>
              <w:right w:val="nil"/>
            </w:tcBorders>
            <w:shd w:val="clear" w:color="auto" w:fill="auto"/>
            <w:noWrap/>
            <w:vAlign w:val="bottom"/>
            <w:hideMark/>
          </w:tcPr>
          <w:p w14:paraId="42EAB385" w14:textId="1817966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(-0.019, 0.011)</w:t>
            </w:r>
          </w:p>
        </w:tc>
      </w:tr>
      <w:tr w:rsidR="00B33E4D" w:rsidRPr="0078143C" w14:paraId="67274A46" w14:textId="77777777" w:rsidTr="00CC39F1">
        <w:trPr>
          <w:trHeight w:val="288"/>
        </w:trPr>
        <w:tc>
          <w:tcPr>
            <w:tcW w:w="0" w:type="auto"/>
            <w:tcBorders>
              <w:top w:val="nil"/>
              <w:left w:val="nil"/>
              <w:bottom w:val="nil"/>
              <w:right w:val="nil"/>
            </w:tcBorders>
            <w:shd w:val="clear" w:color="auto" w:fill="auto"/>
            <w:noWrap/>
            <w:vAlign w:val="center"/>
            <w:hideMark/>
          </w:tcPr>
          <w:p w14:paraId="322CF6CA"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Asthma</w:t>
            </w:r>
          </w:p>
        </w:tc>
        <w:tc>
          <w:tcPr>
            <w:tcW w:w="0" w:type="auto"/>
            <w:tcBorders>
              <w:top w:val="nil"/>
              <w:left w:val="nil"/>
              <w:bottom w:val="nil"/>
              <w:right w:val="nil"/>
            </w:tcBorders>
            <w:shd w:val="clear" w:color="auto" w:fill="auto"/>
            <w:noWrap/>
            <w:vAlign w:val="bottom"/>
            <w:hideMark/>
          </w:tcPr>
          <w:p w14:paraId="020470CA" w14:textId="0FB6BA0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(-0.036, 0.044)</w:t>
            </w:r>
          </w:p>
        </w:tc>
        <w:tc>
          <w:tcPr>
            <w:tcW w:w="0" w:type="auto"/>
            <w:tcBorders>
              <w:top w:val="nil"/>
              <w:left w:val="nil"/>
              <w:bottom w:val="nil"/>
              <w:right w:val="nil"/>
            </w:tcBorders>
            <w:shd w:val="clear" w:color="auto" w:fill="auto"/>
            <w:noWrap/>
            <w:vAlign w:val="bottom"/>
            <w:hideMark/>
          </w:tcPr>
          <w:p w14:paraId="7F679AD8" w14:textId="53B69AE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(-0.040, 0.043)</w:t>
            </w:r>
          </w:p>
        </w:tc>
        <w:tc>
          <w:tcPr>
            <w:tcW w:w="0" w:type="auto"/>
            <w:tcBorders>
              <w:top w:val="nil"/>
              <w:left w:val="nil"/>
              <w:bottom w:val="nil"/>
              <w:right w:val="nil"/>
            </w:tcBorders>
            <w:shd w:val="clear" w:color="auto" w:fill="auto"/>
            <w:noWrap/>
            <w:vAlign w:val="bottom"/>
            <w:hideMark/>
          </w:tcPr>
          <w:p w14:paraId="44AC49C8" w14:textId="728E3DE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(-0.020, 0.012)</w:t>
            </w:r>
          </w:p>
        </w:tc>
        <w:tc>
          <w:tcPr>
            <w:tcW w:w="0" w:type="auto"/>
            <w:tcBorders>
              <w:top w:val="nil"/>
              <w:left w:val="nil"/>
              <w:bottom w:val="nil"/>
              <w:right w:val="nil"/>
            </w:tcBorders>
            <w:shd w:val="clear" w:color="auto" w:fill="auto"/>
            <w:noWrap/>
            <w:vAlign w:val="bottom"/>
            <w:hideMark/>
          </w:tcPr>
          <w:p w14:paraId="20974B0F" w14:textId="0EFA09B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(-0.021, 0.018)</w:t>
            </w:r>
          </w:p>
        </w:tc>
      </w:tr>
      <w:tr w:rsidR="00B33E4D" w:rsidRPr="0078143C" w14:paraId="24B06AAA" w14:textId="77777777" w:rsidTr="00CC39F1">
        <w:trPr>
          <w:trHeight w:val="288"/>
        </w:trPr>
        <w:tc>
          <w:tcPr>
            <w:tcW w:w="0" w:type="auto"/>
            <w:tcBorders>
              <w:top w:val="nil"/>
              <w:left w:val="nil"/>
              <w:bottom w:val="nil"/>
              <w:right w:val="nil"/>
            </w:tcBorders>
            <w:shd w:val="clear" w:color="auto" w:fill="auto"/>
            <w:noWrap/>
            <w:vAlign w:val="center"/>
            <w:hideMark/>
          </w:tcPr>
          <w:p w14:paraId="695958BD"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Diabetes</w:t>
            </w:r>
          </w:p>
        </w:tc>
        <w:tc>
          <w:tcPr>
            <w:tcW w:w="0" w:type="auto"/>
            <w:tcBorders>
              <w:top w:val="nil"/>
              <w:left w:val="nil"/>
              <w:bottom w:val="nil"/>
              <w:right w:val="nil"/>
            </w:tcBorders>
            <w:shd w:val="clear" w:color="auto" w:fill="auto"/>
            <w:noWrap/>
            <w:vAlign w:val="bottom"/>
            <w:hideMark/>
          </w:tcPr>
          <w:p w14:paraId="23AE276C" w14:textId="235D1DA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(-0.025, 0.051)</w:t>
            </w:r>
          </w:p>
        </w:tc>
        <w:tc>
          <w:tcPr>
            <w:tcW w:w="0" w:type="auto"/>
            <w:tcBorders>
              <w:top w:val="nil"/>
              <w:left w:val="nil"/>
              <w:bottom w:val="nil"/>
              <w:right w:val="nil"/>
            </w:tcBorders>
            <w:shd w:val="clear" w:color="auto" w:fill="auto"/>
            <w:noWrap/>
            <w:vAlign w:val="bottom"/>
            <w:hideMark/>
          </w:tcPr>
          <w:p w14:paraId="6B2B2F20" w14:textId="5535F71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(-0.061, 0.011)</w:t>
            </w:r>
          </w:p>
        </w:tc>
        <w:tc>
          <w:tcPr>
            <w:tcW w:w="0" w:type="auto"/>
            <w:tcBorders>
              <w:top w:val="nil"/>
              <w:left w:val="nil"/>
              <w:bottom w:val="nil"/>
              <w:right w:val="nil"/>
            </w:tcBorders>
            <w:shd w:val="clear" w:color="auto" w:fill="auto"/>
            <w:noWrap/>
            <w:vAlign w:val="bottom"/>
            <w:hideMark/>
          </w:tcPr>
          <w:p w14:paraId="72BBD71B" w14:textId="3B17069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(-0.007, 0.031)</w:t>
            </w:r>
          </w:p>
        </w:tc>
        <w:tc>
          <w:tcPr>
            <w:tcW w:w="0" w:type="auto"/>
            <w:tcBorders>
              <w:top w:val="nil"/>
              <w:left w:val="nil"/>
              <w:bottom w:val="nil"/>
              <w:right w:val="nil"/>
            </w:tcBorders>
            <w:shd w:val="clear" w:color="auto" w:fill="auto"/>
            <w:noWrap/>
            <w:vAlign w:val="bottom"/>
            <w:hideMark/>
          </w:tcPr>
          <w:p w14:paraId="2B382A02" w14:textId="18EDAEB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0.000 (-0.016, 0.016)</w:t>
            </w:r>
          </w:p>
        </w:tc>
      </w:tr>
      <w:tr w:rsidR="00B33E4D" w:rsidRPr="0078143C" w14:paraId="6B9D12BA" w14:textId="77777777" w:rsidTr="00CC39F1">
        <w:trPr>
          <w:trHeight w:val="288"/>
        </w:trPr>
        <w:tc>
          <w:tcPr>
            <w:tcW w:w="0" w:type="auto"/>
            <w:tcBorders>
              <w:top w:val="nil"/>
              <w:left w:val="nil"/>
              <w:bottom w:val="nil"/>
              <w:right w:val="nil"/>
            </w:tcBorders>
            <w:shd w:val="clear" w:color="auto" w:fill="auto"/>
            <w:noWrap/>
            <w:vAlign w:val="center"/>
            <w:hideMark/>
          </w:tcPr>
          <w:p w14:paraId="1EF8D0BB"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Heart</w:t>
            </w:r>
          </w:p>
        </w:tc>
        <w:tc>
          <w:tcPr>
            <w:tcW w:w="0" w:type="auto"/>
            <w:tcBorders>
              <w:top w:val="nil"/>
              <w:left w:val="nil"/>
              <w:bottom w:val="nil"/>
              <w:right w:val="nil"/>
            </w:tcBorders>
            <w:shd w:val="clear" w:color="auto" w:fill="auto"/>
            <w:noWrap/>
            <w:vAlign w:val="bottom"/>
            <w:hideMark/>
          </w:tcPr>
          <w:p w14:paraId="4A6C48A9" w14:textId="794819C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(-0.071, 0.042)</w:t>
            </w:r>
          </w:p>
        </w:tc>
        <w:tc>
          <w:tcPr>
            <w:tcW w:w="0" w:type="auto"/>
            <w:tcBorders>
              <w:top w:val="nil"/>
              <w:left w:val="nil"/>
              <w:bottom w:val="nil"/>
              <w:right w:val="nil"/>
            </w:tcBorders>
            <w:shd w:val="clear" w:color="auto" w:fill="auto"/>
            <w:noWrap/>
            <w:vAlign w:val="bottom"/>
            <w:hideMark/>
          </w:tcPr>
          <w:p w14:paraId="372C541C" w14:textId="5BC02D2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(-0.032, 0.088)</w:t>
            </w:r>
          </w:p>
        </w:tc>
        <w:tc>
          <w:tcPr>
            <w:tcW w:w="0" w:type="auto"/>
            <w:tcBorders>
              <w:top w:val="nil"/>
              <w:left w:val="nil"/>
              <w:bottom w:val="nil"/>
              <w:right w:val="nil"/>
            </w:tcBorders>
            <w:shd w:val="clear" w:color="auto" w:fill="auto"/>
            <w:noWrap/>
            <w:vAlign w:val="bottom"/>
            <w:hideMark/>
          </w:tcPr>
          <w:p w14:paraId="3AA39269" w14:textId="35F2B6C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(-0.034, 0.005)</w:t>
            </w:r>
          </w:p>
        </w:tc>
        <w:tc>
          <w:tcPr>
            <w:tcW w:w="0" w:type="auto"/>
            <w:tcBorders>
              <w:top w:val="nil"/>
              <w:left w:val="nil"/>
              <w:bottom w:val="nil"/>
              <w:right w:val="nil"/>
            </w:tcBorders>
            <w:shd w:val="clear" w:color="auto" w:fill="auto"/>
            <w:noWrap/>
            <w:vAlign w:val="bottom"/>
            <w:hideMark/>
          </w:tcPr>
          <w:p w14:paraId="303490A0" w14:textId="4A78DCD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(-0.024, 0.026)</w:t>
            </w:r>
          </w:p>
        </w:tc>
      </w:tr>
      <w:tr w:rsidR="00B33E4D" w:rsidRPr="0078143C" w14:paraId="26A24B7F" w14:textId="77777777" w:rsidTr="00CC39F1">
        <w:trPr>
          <w:trHeight w:val="288"/>
        </w:trPr>
        <w:tc>
          <w:tcPr>
            <w:tcW w:w="0" w:type="auto"/>
            <w:tcBorders>
              <w:top w:val="nil"/>
              <w:left w:val="nil"/>
              <w:bottom w:val="nil"/>
              <w:right w:val="nil"/>
            </w:tcBorders>
            <w:shd w:val="clear" w:color="auto" w:fill="auto"/>
            <w:noWrap/>
            <w:vAlign w:val="center"/>
            <w:hideMark/>
          </w:tcPr>
          <w:p w14:paraId="03E46A27"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Arthritis</w:t>
            </w:r>
          </w:p>
        </w:tc>
        <w:tc>
          <w:tcPr>
            <w:tcW w:w="0" w:type="auto"/>
            <w:tcBorders>
              <w:top w:val="nil"/>
              <w:left w:val="nil"/>
              <w:bottom w:val="nil"/>
              <w:right w:val="nil"/>
            </w:tcBorders>
            <w:shd w:val="clear" w:color="auto" w:fill="auto"/>
            <w:noWrap/>
            <w:vAlign w:val="bottom"/>
            <w:hideMark/>
          </w:tcPr>
          <w:p w14:paraId="6CC901F4" w14:textId="12C0424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(-0.090, 0.035)</w:t>
            </w:r>
          </w:p>
        </w:tc>
        <w:tc>
          <w:tcPr>
            <w:tcW w:w="0" w:type="auto"/>
            <w:tcBorders>
              <w:top w:val="nil"/>
              <w:left w:val="nil"/>
              <w:bottom w:val="nil"/>
              <w:right w:val="nil"/>
            </w:tcBorders>
            <w:shd w:val="clear" w:color="auto" w:fill="auto"/>
            <w:noWrap/>
            <w:vAlign w:val="bottom"/>
            <w:hideMark/>
          </w:tcPr>
          <w:p w14:paraId="765CD8C9" w14:textId="65C1688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0.036 (-0.027, 0.099)</w:t>
            </w:r>
          </w:p>
        </w:tc>
        <w:tc>
          <w:tcPr>
            <w:tcW w:w="0" w:type="auto"/>
            <w:tcBorders>
              <w:top w:val="nil"/>
              <w:left w:val="nil"/>
              <w:bottom w:val="nil"/>
              <w:right w:val="nil"/>
            </w:tcBorders>
            <w:shd w:val="clear" w:color="auto" w:fill="auto"/>
            <w:noWrap/>
            <w:vAlign w:val="bottom"/>
            <w:hideMark/>
          </w:tcPr>
          <w:p w14:paraId="62F58DA1" w14:textId="4DE94DD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(-0.017, 0.037)</w:t>
            </w:r>
          </w:p>
        </w:tc>
        <w:tc>
          <w:tcPr>
            <w:tcW w:w="0" w:type="auto"/>
            <w:tcBorders>
              <w:top w:val="nil"/>
              <w:left w:val="nil"/>
              <w:bottom w:val="nil"/>
              <w:right w:val="nil"/>
            </w:tcBorders>
            <w:shd w:val="clear" w:color="auto" w:fill="auto"/>
            <w:noWrap/>
            <w:vAlign w:val="bottom"/>
            <w:hideMark/>
          </w:tcPr>
          <w:p w14:paraId="01474803" w14:textId="6CF6304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(-0.035, -0.002)</w:t>
            </w:r>
          </w:p>
        </w:tc>
      </w:tr>
      <w:tr w:rsidR="00B33E4D" w:rsidRPr="0078143C" w14:paraId="305298FC" w14:textId="77777777" w:rsidTr="00CC39F1">
        <w:trPr>
          <w:trHeight w:val="288"/>
        </w:trPr>
        <w:tc>
          <w:tcPr>
            <w:tcW w:w="0" w:type="auto"/>
            <w:tcBorders>
              <w:top w:val="nil"/>
              <w:left w:val="nil"/>
              <w:bottom w:val="nil"/>
              <w:right w:val="nil"/>
            </w:tcBorders>
            <w:shd w:val="clear" w:color="auto" w:fill="auto"/>
            <w:noWrap/>
            <w:vAlign w:val="center"/>
            <w:hideMark/>
          </w:tcPr>
          <w:p w14:paraId="3B3707A7"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High BP</w:t>
            </w:r>
          </w:p>
        </w:tc>
        <w:tc>
          <w:tcPr>
            <w:tcW w:w="0" w:type="auto"/>
            <w:tcBorders>
              <w:top w:val="nil"/>
              <w:left w:val="nil"/>
              <w:bottom w:val="nil"/>
              <w:right w:val="nil"/>
            </w:tcBorders>
            <w:shd w:val="clear" w:color="auto" w:fill="auto"/>
            <w:noWrap/>
            <w:vAlign w:val="bottom"/>
            <w:hideMark/>
          </w:tcPr>
          <w:p w14:paraId="492D5FB5" w14:textId="292EF81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(-0.021, 0.043)</w:t>
            </w:r>
          </w:p>
        </w:tc>
        <w:tc>
          <w:tcPr>
            <w:tcW w:w="0" w:type="auto"/>
            <w:tcBorders>
              <w:top w:val="nil"/>
              <w:left w:val="nil"/>
              <w:bottom w:val="nil"/>
              <w:right w:val="nil"/>
            </w:tcBorders>
            <w:shd w:val="clear" w:color="auto" w:fill="auto"/>
            <w:noWrap/>
            <w:vAlign w:val="bottom"/>
            <w:hideMark/>
          </w:tcPr>
          <w:p w14:paraId="6CBD703A" w14:textId="077A452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(-0.059, 0.003)</w:t>
            </w:r>
          </w:p>
        </w:tc>
        <w:tc>
          <w:tcPr>
            <w:tcW w:w="0" w:type="auto"/>
            <w:tcBorders>
              <w:top w:val="nil"/>
              <w:left w:val="nil"/>
              <w:bottom w:val="nil"/>
              <w:right w:val="nil"/>
            </w:tcBorders>
            <w:shd w:val="clear" w:color="auto" w:fill="auto"/>
            <w:noWrap/>
            <w:vAlign w:val="bottom"/>
            <w:hideMark/>
          </w:tcPr>
          <w:p w14:paraId="3A875A3B" w14:textId="626F489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(-0.002, 0.039)</w:t>
            </w:r>
          </w:p>
        </w:tc>
        <w:tc>
          <w:tcPr>
            <w:tcW w:w="0" w:type="auto"/>
            <w:tcBorders>
              <w:top w:val="nil"/>
              <w:left w:val="nil"/>
              <w:bottom w:val="nil"/>
              <w:right w:val="nil"/>
            </w:tcBorders>
            <w:shd w:val="clear" w:color="auto" w:fill="auto"/>
            <w:noWrap/>
            <w:vAlign w:val="bottom"/>
            <w:hideMark/>
          </w:tcPr>
          <w:p w14:paraId="759D5855" w14:textId="3C7BA75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(-0.016, 0.013)</w:t>
            </w:r>
          </w:p>
        </w:tc>
      </w:tr>
      <w:tr w:rsidR="00B33E4D" w:rsidRPr="0078143C" w14:paraId="2223EDC8" w14:textId="77777777" w:rsidTr="00CC39F1">
        <w:trPr>
          <w:trHeight w:val="288"/>
        </w:trPr>
        <w:tc>
          <w:tcPr>
            <w:tcW w:w="0" w:type="auto"/>
            <w:tcBorders>
              <w:top w:val="nil"/>
              <w:left w:val="nil"/>
              <w:bottom w:val="nil"/>
              <w:right w:val="nil"/>
            </w:tcBorders>
            <w:shd w:val="clear" w:color="auto" w:fill="auto"/>
            <w:noWrap/>
            <w:vAlign w:val="center"/>
            <w:hideMark/>
          </w:tcPr>
          <w:p w14:paraId="6BC3C8CC"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Other Condition</w:t>
            </w:r>
          </w:p>
        </w:tc>
        <w:tc>
          <w:tcPr>
            <w:tcW w:w="0" w:type="auto"/>
            <w:tcBorders>
              <w:top w:val="nil"/>
              <w:left w:val="nil"/>
              <w:bottom w:val="nil"/>
              <w:right w:val="nil"/>
            </w:tcBorders>
            <w:shd w:val="clear" w:color="auto" w:fill="auto"/>
            <w:noWrap/>
            <w:vAlign w:val="bottom"/>
            <w:hideMark/>
          </w:tcPr>
          <w:p w14:paraId="50FB1E5D" w14:textId="120FE32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(-0.009, 0.066)</w:t>
            </w:r>
          </w:p>
        </w:tc>
        <w:tc>
          <w:tcPr>
            <w:tcW w:w="0" w:type="auto"/>
            <w:tcBorders>
              <w:top w:val="nil"/>
              <w:left w:val="nil"/>
              <w:bottom w:val="nil"/>
              <w:right w:val="nil"/>
            </w:tcBorders>
            <w:shd w:val="clear" w:color="auto" w:fill="auto"/>
            <w:noWrap/>
            <w:vAlign w:val="bottom"/>
            <w:hideMark/>
          </w:tcPr>
          <w:p w14:paraId="4CC8B11F" w14:textId="1B99A6B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(-0.056, 0.017)</w:t>
            </w:r>
          </w:p>
        </w:tc>
        <w:tc>
          <w:tcPr>
            <w:tcW w:w="0" w:type="auto"/>
            <w:tcBorders>
              <w:top w:val="nil"/>
              <w:left w:val="nil"/>
              <w:bottom w:val="nil"/>
              <w:right w:val="nil"/>
            </w:tcBorders>
            <w:shd w:val="clear" w:color="auto" w:fill="auto"/>
            <w:noWrap/>
            <w:vAlign w:val="bottom"/>
            <w:hideMark/>
          </w:tcPr>
          <w:p w14:paraId="4A3FDC36" w14:textId="073C3B4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(-0.023, 0.012)</w:t>
            </w:r>
          </w:p>
        </w:tc>
        <w:tc>
          <w:tcPr>
            <w:tcW w:w="0" w:type="auto"/>
            <w:tcBorders>
              <w:top w:val="nil"/>
              <w:left w:val="nil"/>
              <w:bottom w:val="nil"/>
              <w:right w:val="nil"/>
            </w:tcBorders>
            <w:shd w:val="clear" w:color="auto" w:fill="auto"/>
            <w:noWrap/>
            <w:vAlign w:val="bottom"/>
            <w:hideMark/>
          </w:tcPr>
          <w:p w14:paraId="0EEFD751" w14:textId="37ADFF9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(-0.020, 0.013)</w:t>
            </w:r>
          </w:p>
        </w:tc>
      </w:tr>
      <w:tr w:rsidR="00B33E4D" w:rsidRPr="0078143C" w14:paraId="73B57932" w14:textId="77777777" w:rsidTr="00CC39F1">
        <w:trPr>
          <w:trHeight w:val="288"/>
        </w:trPr>
        <w:tc>
          <w:tcPr>
            <w:tcW w:w="0" w:type="auto"/>
            <w:tcBorders>
              <w:top w:val="nil"/>
              <w:left w:val="nil"/>
              <w:bottom w:val="nil"/>
              <w:right w:val="nil"/>
            </w:tcBorders>
            <w:shd w:val="clear" w:color="auto" w:fill="auto"/>
            <w:noWrap/>
            <w:vAlign w:val="center"/>
            <w:hideMark/>
          </w:tcPr>
          <w:p w14:paraId="5765E3B4"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Smk</w:t>
            </w:r>
            <w:proofErr w:type="spellEnd"/>
            <w:r w:rsidRPr="0078143C">
              <w:rPr>
                <w:rFonts w:eastAsia="Times New Roman" w:cstheme="minorHAnsi"/>
                <w:color w:val="000000"/>
                <w:sz w:val="16"/>
                <w:szCs w:val="16"/>
                <w:lang w:val="en-CA" w:eastAsia="en-CA"/>
              </w:rPr>
              <w:t xml:space="preserve"> occ. (daily)</w:t>
            </w:r>
          </w:p>
        </w:tc>
        <w:tc>
          <w:tcPr>
            <w:tcW w:w="0" w:type="auto"/>
            <w:tcBorders>
              <w:top w:val="nil"/>
              <w:left w:val="nil"/>
              <w:bottom w:val="nil"/>
              <w:right w:val="nil"/>
            </w:tcBorders>
            <w:shd w:val="clear" w:color="auto" w:fill="auto"/>
            <w:noWrap/>
            <w:vAlign w:val="bottom"/>
            <w:hideMark/>
          </w:tcPr>
          <w:p w14:paraId="7ADD4641" w14:textId="7D5BF24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0.022 (-0.041, 0.084)</w:t>
            </w:r>
          </w:p>
        </w:tc>
        <w:tc>
          <w:tcPr>
            <w:tcW w:w="0" w:type="auto"/>
            <w:tcBorders>
              <w:top w:val="nil"/>
              <w:left w:val="nil"/>
              <w:bottom w:val="nil"/>
              <w:right w:val="nil"/>
            </w:tcBorders>
            <w:shd w:val="clear" w:color="auto" w:fill="auto"/>
            <w:noWrap/>
            <w:vAlign w:val="bottom"/>
            <w:hideMark/>
          </w:tcPr>
          <w:p w14:paraId="15DD31F6" w14:textId="32854A2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(-0.045, 0.077)</w:t>
            </w:r>
          </w:p>
        </w:tc>
        <w:tc>
          <w:tcPr>
            <w:tcW w:w="0" w:type="auto"/>
            <w:tcBorders>
              <w:top w:val="nil"/>
              <w:left w:val="nil"/>
              <w:bottom w:val="nil"/>
              <w:right w:val="nil"/>
            </w:tcBorders>
            <w:shd w:val="clear" w:color="auto" w:fill="auto"/>
            <w:noWrap/>
            <w:vAlign w:val="bottom"/>
            <w:hideMark/>
          </w:tcPr>
          <w:p w14:paraId="61D27811" w14:textId="798547D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(-0.036, 0.006)</w:t>
            </w:r>
          </w:p>
        </w:tc>
        <w:tc>
          <w:tcPr>
            <w:tcW w:w="0" w:type="auto"/>
            <w:tcBorders>
              <w:top w:val="nil"/>
              <w:left w:val="nil"/>
              <w:bottom w:val="nil"/>
              <w:right w:val="nil"/>
            </w:tcBorders>
            <w:shd w:val="clear" w:color="auto" w:fill="auto"/>
            <w:noWrap/>
            <w:vAlign w:val="bottom"/>
            <w:hideMark/>
          </w:tcPr>
          <w:p w14:paraId="62550BE0" w14:textId="7CC572C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(-0.044, -0.003)</w:t>
            </w:r>
          </w:p>
        </w:tc>
      </w:tr>
      <w:tr w:rsidR="00B33E4D" w:rsidRPr="0078143C" w14:paraId="16E1E540" w14:textId="77777777" w:rsidTr="00CC39F1">
        <w:trPr>
          <w:trHeight w:val="288"/>
        </w:trPr>
        <w:tc>
          <w:tcPr>
            <w:tcW w:w="0" w:type="auto"/>
            <w:tcBorders>
              <w:top w:val="nil"/>
              <w:left w:val="nil"/>
              <w:bottom w:val="nil"/>
              <w:right w:val="nil"/>
            </w:tcBorders>
            <w:shd w:val="clear" w:color="auto" w:fill="auto"/>
            <w:noWrap/>
            <w:vAlign w:val="center"/>
            <w:hideMark/>
          </w:tcPr>
          <w:p w14:paraId="13F777CA"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Smk</w:t>
            </w:r>
            <w:proofErr w:type="spellEnd"/>
            <w:r w:rsidRPr="0078143C">
              <w:rPr>
                <w:rFonts w:eastAsia="Times New Roman" w:cstheme="minorHAnsi"/>
                <w:color w:val="000000"/>
                <w:sz w:val="16"/>
                <w:szCs w:val="16"/>
                <w:lang w:val="en-CA" w:eastAsia="en-CA"/>
              </w:rPr>
              <w:t xml:space="preserve"> never (occ.)</w:t>
            </w:r>
          </w:p>
        </w:tc>
        <w:tc>
          <w:tcPr>
            <w:tcW w:w="0" w:type="auto"/>
            <w:tcBorders>
              <w:top w:val="nil"/>
              <w:left w:val="nil"/>
              <w:bottom w:val="nil"/>
              <w:right w:val="nil"/>
            </w:tcBorders>
            <w:shd w:val="clear" w:color="auto" w:fill="auto"/>
            <w:noWrap/>
            <w:vAlign w:val="bottom"/>
            <w:hideMark/>
          </w:tcPr>
          <w:p w14:paraId="17BB4758" w14:textId="76621A3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(-0.083, 0.035)</w:t>
            </w:r>
          </w:p>
        </w:tc>
        <w:tc>
          <w:tcPr>
            <w:tcW w:w="0" w:type="auto"/>
            <w:tcBorders>
              <w:top w:val="nil"/>
              <w:left w:val="nil"/>
              <w:bottom w:val="nil"/>
              <w:right w:val="nil"/>
            </w:tcBorders>
            <w:shd w:val="clear" w:color="auto" w:fill="auto"/>
            <w:noWrap/>
            <w:vAlign w:val="bottom"/>
            <w:hideMark/>
          </w:tcPr>
          <w:p w14:paraId="06ACAEF9" w14:textId="095607C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(-0.075, 0.040)</w:t>
            </w:r>
          </w:p>
        </w:tc>
        <w:tc>
          <w:tcPr>
            <w:tcW w:w="0" w:type="auto"/>
            <w:tcBorders>
              <w:top w:val="nil"/>
              <w:left w:val="nil"/>
              <w:bottom w:val="nil"/>
              <w:right w:val="nil"/>
            </w:tcBorders>
            <w:shd w:val="clear" w:color="auto" w:fill="auto"/>
            <w:noWrap/>
            <w:vAlign w:val="bottom"/>
            <w:hideMark/>
          </w:tcPr>
          <w:p w14:paraId="29C13C2F" w14:textId="792E60E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(0.000, 0.040)</w:t>
            </w:r>
          </w:p>
        </w:tc>
        <w:tc>
          <w:tcPr>
            <w:tcW w:w="0" w:type="auto"/>
            <w:tcBorders>
              <w:top w:val="nil"/>
              <w:left w:val="nil"/>
              <w:bottom w:val="nil"/>
              <w:right w:val="nil"/>
            </w:tcBorders>
            <w:shd w:val="clear" w:color="auto" w:fill="auto"/>
            <w:noWrap/>
            <w:vAlign w:val="bottom"/>
            <w:hideMark/>
          </w:tcPr>
          <w:p w14:paraId="752E939D" w14:textId="62F7995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(0.003, 0.040)</w:t>
            </w:r>
          </w:p>
        </w:tc>
      </w:tr>
      <w:tr w:rsidR="00B33E4D" w:rsidRPr="0078143C" w14:paraId="786AACFA" w14:textId="77777777" w:rsidTr="00CC39F1">
        <w:trPr>
          <w:trHeight w:val="288"/>
        </w:trPr>
        <w:tc>
          <w:tcPr>
            <w:tcW w:w="0" w:type="auto"/>
            <w:tcBorders>
              <w:top w:val="nil"/>
              <w:left w:val="nil"/>
              <w:bottom w:val="nil"/>
              <w:right w:val="nil"/>
            </w:tcBorders>
            <w:shd w:val="clear" w:color="auto" w:fill="auto"/>
            <w:noWrap/>
            <w:vAlign w:val="center"/>
            <w:hideMark/>
          </w:tcPr>
          <w:p w14:paraId="73247B6C"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Smk</w:t>
            </w:r>
            <w:proofErr w:type="spellEnd"/>
            <w:r w:rsidRPr="0078143C">
              <w:rPr>
                <w:rFonts w:eastAsia="Times New Roman" w:cstheme="minorHAnsi"/>
                <w:color w:val="000000"/>
                <w:sz w:val="16"/>
                <w:szCs w:val="16"/>
                <w:lang w:val="en-CA" w:eastAsia="en-CA"/>
              </w:rPr>
              <w:t xml:space="preserve"> never (daily)</w:t>
            </w:r>
          </w:p>
        </w:tc>
        <w:tc>
          <w:tcPr>
            <w:tcW w:w="0" w:type="auto"/>
            <w:tcBorders>
              <w:top w:val="nil"/>
              <w:left w:val="nil"/>
              <w:bottom w:val="nil"/>
              <w:right w:val="nil"/>
            </w:tcBorders>
            <w:shd w:val="clear" w:color="auto" w:fill="auto"/>
            <w:noWrap/>
            <w:vAlign w:val="bottom"/>
            <w:hideMark/>
          </w:tcPr>
          <w:p w14:paraId="599FE0C2" w14:textId="4BD9742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(-0.030, 0.026)</w:t>
            </w:r>
          </w:p>
        </w:tc>
        <w:tc>
          <w:tcPr>
            <w:tcW w:w="0" w:type="auto"/>
            <w:tcBorders>
              <w:top w:val="nil"/>
              <w:left w:val="nil"/>
              <w:bottom w:val="nil"/>
              <w:right w:val="nil"/>
            </w:tcBorders>
            <w:shd w:val="clear" w:color="auto" w:fill="auto"/>
            <w:noWrap/>
            <w:vAlign w:val="bottom"/>
            <w:hideMark/>
          </w:tcPr>
          <w:p w14:paraId="657E5C80" w14:textId="405516E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(-0.029, 0.027)</w:t>
            </w:r>
          </w:p>
        </w:tc>
        <w:tc>
          <w:tcPr>
            <w:tcW w:w="0" w:type="auto"/>
            <w:tcBorders>
              <w:top w:val="nil"/>
              <w:left w:val="nil"/>
              <w:bottom w:val="nil"/>
              <w:right w:val="nil"/>
            </w:tcBorders>
            <w:shd w:val="clear" w:color="auto" w:fill="auto"/>
            <w:noWrap/>
            <w:vAlign w:val="bottom"/>
            <w:hideMark/>
          </w:tcPr>
          <w:p w14:paraId="3BAF752A" w14:textId="5D81CC4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(-0.007, 0.017)</w:t>
            </w:r>
          </w:p>
        </w:tc>
        <w:tc>
          <w:tcPr>
            <w:tcW w:w="0" w:type="auto"/>
            <w:tcBorders>
              <w:top w:val="nil"/>
              <w:left w:val="nil"/>
              <w:bottom w:val="nil"/>
              <w:right w:val="nil"/>
            </w:tcBorders>
            <w:shd w:val="clear" w:color="auto" w:fill="auto"/>
            <w:noWrap/>
            <w:vAlign w:val="bottom"/>
            <w:hideMark/>
          </w:tcPr>
          <w:p w14:paraId="552E9DDB" w14:textId="3D5990C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(-0.016, 0.012)</w:t>
            </w:r>
          </w:p>
        </w:tc>
      </w:tr>
      <w:tr w:rsidR="00B33E4D" w:rsidRPr="0078143C" w14:paraId="0F6A0E4A" w14:textId="77777777" w:rsidTr="00CC39F1">
        <w:trPr>
          <w:trHeight w:val="288"/>
        </w:trPr>
        <w:tc>
          <w:tcPr>
            <w:tcW w:w="0" w:type="auto"/>
            <w:tcBorders>
              <w:top w:val="nil"/>
              <w:left w:val="nil"/>
              <w:bottom w:val="nil"/>
              <w:right w:val="nil"/>
            </w:tcBorders>
            <w:shd w:val="clear" w:color="auto" w:fill="auto"/>
            <w:noWrap/>
            <w:vAlign w:val="center"/>
            <w:hideMark/>
          </w:tcPr>
          <w:p w14:paraId="2F7AEB88"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proofErr w:type="gramStart"/>
            <w:r w:rsidRPr="0078143C">
              <w:rPr>
                <w:rFonts w:eastAsia="Times New Roman" w:cstheme="minorHAnsi"/>
                <w:color w:val="000000"/>
                <w:sz w:val="16"/>
                <w:szCs w:val="16"/>
                <w:lang w:val="en-CA" w:eastAsia="en-CA"/>
              </w:rPr>
              <w:t>Alc</w:t>
            </w:r>
            <w:proofErr w:type="spellEnd"/>
            <w:r w:rsidRPr="0078143C">
              <w:rPr>
                <w:rFonts w:eastAsia="Times New Roman" w:cstheme="minorHAnsi"/>
                <w:color w:val="000000"/>
                <w:sz w:val="16"/>
                <w:szCs w:val="16"/>
                <w:lang w:val="en-CA" w:eastAsia="en-CA"/>
              </w:rPr>
              <w:t xml:space="preserve">  occ.</w:t>
            </w:r>
            <w:proofErr w:type="gramEnd"/>
            <w:r w:rsidRPr="0078143C">
              <w:rPr>
                <w:rFonts w:eastAsia="Times New Roman" w:cstheme="minorHAnsi"/>
                <w:color w:val="000000"/>
                <w:sz w:val="16"/>
                <w:szCs w:val="16"/>
                <w:lang w:val="en-CA" w:eastAsia="en-CA"/>
              </w:rPr>
              <w:t xml:space="preserve"> (daily)</w:t>
            </w:r>
          </w:p>
        </w:tc>
        <w:tc>
          <w:tcPr>
            <w:tcW w:w="0" w:type="auto"/>
            <w:tcBorders>
              <w:top w:val="nil"/>
              <w:left w:val="nil"/>
              <w:bottom w:val="nil"/>
              <w:right w:val="nil"/>
            </w:tcBorders>
            <w:shd w:val="clear" w:color="auto" w:fill="auto"/>
            <w:noWrap/>
            <w:vAlign w:val="bottom"/>
            <w:hideMark/>
          </w:tcPr>
          <w:p w14:paraId="19AA8BDD" w14:textId="27EB1A6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-0.084*** (-0.137, -0.031)</w:t>
            </w:r>
          </w:p>
        </w:tc>
        <w:tc>
          <w:tcPr>
            <w:tcW w:w="0" w:type="auto"/>
            <w:tcBorders>
              <w:top w:val="nil"/>
              <w:left w:val="nil"/>
              <w:bottom w:val="nil"/>
              <w:right w:val="nil"/>
            </w:tcBorders>
            <w:shd w:val="clear" w:color="auto" w:fill="auto"/>
            <w:noWrap/>
            <w:vAlign w:val="bottom"/>
            <w:hideMark/>
          </w:tcPr>
          <w:p w14:paraId="3EC44D64" w14:textId="6CDBD94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0.081*** (0.031, 0.131)</w:t>
            </w:r>
          </w:p>
        </w:tc>
        <w:tc>
          <w:tcPr>
            <w:tcW w:w="0" w:type="auto"/>
            <w:tcBorders>
              <w:top w:val="nil"/>
              <w:left w:val="nil"/>
              <w:bottom w:val="nil"/>
              <w:right w:val="nil"/>
            </w:tcBorders>
            <w:shd w:val="clear" w:color="auto" w:fill="auto"/>
            <w:noWrap/>
            <w:vAlign w:val="bottom"/>
            <w:hideMark/>
          </w:tcPr>
          <w:p w14:paraId="0BD9C056" w14:textId="3FDFE89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(-0.014, 0.030)</w:t>
            </w:r>
          </w:p>
        </w:tc>
        <w:tc>
          <w:tcPr>
            <w:tcW w:w="0" w:type="auto"/>
            <w:tcBorders>
              <w:top w:val="nil"/>
              <w:left w:val="nil"/>
              <w:bottom w:val="nil"/>
              <w:right w:val="nil"/>
            </w:tcBorders>
            <w:shd w:val="clear" w:color="auto" w:fill="auto"/>
            <w:noWrap/>
            <w:vAlign w:val="bottom"/>
            <w:hideMark/>
          </w:tcPr>
          <w:p w14:paraId="3BB44FE6" w14:textId="629C288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(-0.032, 0.022)</w:t>
            </w:r>
          </w:p>
        </w:tc>
      </w:tr>
      <w:tr w:rsidR="00B33E4D" w:rsidRPr="0078143C" w14:paraId="0F37EAC7" w14:textId="77777777" w:rsidTr="00CC39F1">
        <w:trPr>
          <w:trHeight w:val="288"/>
        </w:trPr>
        <w:tc>
          <w:tcPr>
            <w:tcW w:w="0" w:type="auto"/>
            <w:tcBorders>
              <w:top w:val="nil"/>
              <w:left w:val="nil"/>
              <w:bottom w:val="nil"/>
              <w:right w:val="nil"/>
            </w:tcBorders>
            <w:shd w:val="clear" w:color="auto" w:fill="auto"/>
            <w:noWrap/>
            <w:vAlign w:val="center"/>
            <w:hideMark/>
          </w:tcPr>
          <w:p w14:paraId="72B2D74A"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Alc</w:t>
            </w:r>
            <w:proofErr w:type="spellEnd"/>
            <w:r w:rsidRPr="0078143C">
              <w:rPr>
                <w:rFonts w:eastAsia="Times New Roman" w:cstheme="minorHAnsi"/>
                <w:color w:val="000000"/>
                <w:sz w:val="16"/>
                <w:szCs w:val="16"/>
                <w:lang w:val="en-CA" w:eastAsia="en-CA"/>
              </w:rPr>
              <w:t xml:space="preserve"> none (occ.)</w:t>
            </w:r>
          </w:p>
        </w:tc>
        <w:tc>
          <w:tcPr>
            <w:tcW w:w="0" w:type="auto"/>
            <w:tcBorders>
              <w:top w:val="nil"/>
              <w:left w:val="nil"/>
              <w:bottom w:val="nil"/>
              <w:right w:val="nil"/>
            </w:tcBorders>
            <w:shd w:val="clear" w:color="auto" w:fill="auto"/>
            <w:noWrap/>
            <w:vAlign w:val="bottom"/>
            <w:hideMark/>
          </w:tcPr>
          <w:p w14:paraId="51FA2ABE" w14:textId="0DD0056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(-0.018, 0.055)</w:t>
            </w:r>
          </w:p>
        </w:tc>
        <w:tc>
          <w:tcPr>
            <w:tcW w:w="0" w:type="auto"/>
            <w:tcBorders>
              <w:top w:val="nil"/>
              <w:left w:val="nil"/>
              <w:bottom w:val="nil"/>
              <w:right w:val="nil"/>
            </w:tcBorders>
            <w:shd w:val="clear" w:color="auto" w:fill="auto"/>
            <w:noWrap/>
            <w:vAlign w:val="bottom"/>
            <w:hideMark/>
          </w:tcPr>
          <w:p w14:paraId="0546946B" w14:textId="25FCD70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(-0.060, 0.011)</w:t>
            </w:r>
          </w:p>
        </w:tc>
        <w:tc>
          <w:tcPr>
            <w:tcW w:w="0" w:type="auto"/>
            <w:tcBorders>
              <w:top w:val="nil"/>
              <w:left w:val="nil"/>
              <w:bottom w:val="nil"/>
              <w:right w:val="nil"/>
            </w:tcBorders>
            <w:shd w:val="clear" w:color="auto" w:fill="auto"/>
            <w:noWrap/>
            <w:vAlign w:val="bottom"/>
            <w:hideMark/>
          </w:tcPr>
          <w:p w14:paraId="7FB874BB" w14:textId="601CD3E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(-0.022, 0.006)</w:t>
            </w:r>
          </w:p>
        </w:tc>
        <w:tc>
          <w:tcPr>
            <w:tcW w:w="0" w:type="auto"/>
            <w:tcBorders>
              <w:top w:val="nil"/>
              <w:left w:val="nil"/>
              <w:bottom w:val="nil"/>
              <w:right w:val="nil"/>
            </w:tcBorders>
            <w:shd w:val="clear" w:color="auto" w:fill="auto"/>
            <w:noWrap/>
            <w:vAlign w:val="bottom"/>
            <w:hideMark/>
          </w:tcPr>
          <w:p w14:paraId="62631C0C" w14:textId="0F8F1C5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(-0.003, 0.032)</w:t>
            </w:r>
          </w:p>
        </w:tc>
      </w:tr>
      <w:tr w:rsidR="00B33E4D" w:rsidRPr="0078143C" w14:paraId="11718218" w14:textId="77777777" w:rsidTr="00CC39F1">
        <w:trPr>
          <w:trHeight w:val="288"/>
        </w:trPr>
        <w:tc>
          <w:tcPr>
            <w:tcW w:w="0" w:type="auto"/>
            <w:tcBorders>
              <w:top w:val="nil"/>
              <w:left w:val="nil"/>
              <w:bottom w:val="nil"/>
              <w:right w:val="nil"/>
            </w:tcBorders>
            <w:shd w:val="clear" w:color="auto" w:fill="auto"/>
            <w:noWrap/>
            <w:vAlign w:val="center"/>
            <w:hideMark/>
          </w:tcPr>
          <w:p w14:paraId="6F3695C7"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Alc</w:t>
            </w:r>
            <w:proofErr w:type="spellEnd"/>
            <w:r w:rsidRPr="0078143C">
              <w:rPr>
                <w:rFonts w:eastAsia="Times New Roman" w:cstheme="minorHAnsi"/>
                <w:color w:val="000000"/>
                <w:sz w:val="16"/>
                <w:szCs w:val="16"/>
                <w:lang w:val="en-CA" w:eastAsia="en-CA"/>
              </w:rPr>
              <w:t xml:space="preserve"> none (daily)</w:t>
            </w:r>
          </w:p>
        </w:tc>
        <w:tc>
          <w:tcPr>
            <w:tcW w:w="0" w:type="auto"/>
            <w:tcBorders>
              <w:top w:val="nil"/>
              <w:left w:val="nil"/>
              <w:bottom w:val="nil"/>
              <w:right w:val="nil"/>
            </w:tcBorders>
            <w:shd w:val="clear" w:color="auto" w:fill="auto"/>
            <w:noWrap/>
            <w:vAlign w:val="bottom"/>
            <w:hideMark/>
          </w:tcPr>
          <w:p w14:paraId="1C1CEA0F" w14:textId="1FE70EC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-0.066** (-0.129, -0.003)</w:t>
            </w:r>
          </w:p>
        </w:tc>
        <w:tc>
          <w:tcPr>
            <w:tcW w:w="0" w:type="auto"/>
            <w:tcBorders>
              <w:top w:val="nil"/>
              <w:left w:val="nil"/>
              <w:bottom w:val="nil"/>
              <w:right w:val="nil"/>
            </w:tcBorders>
            <w:shd w:val="clear" w:color="auto" w:fill="auto"/>
            <w:noWrap/>
            <w:vAlign w:val="bottom"/>
            <w:hideMark/>
          </w:tcPr>
          <w:p w14:paraId="1C4BF12E" w14:textId="6F0C25F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0.056* (-0.001, 0.113)</w:t>
            </w:r>
          </w:p>
        </w:tc>
        <w:tc>
          <w:tcPr>
            <w:tcW w:w="0" w:type="auto"/>
            <w:tcBorders>
              <w:top w:val="nil"/>
              <w:left w:val="nil"/>
              <w:bottom w:val="nil"/>
              <w:right w:val="nil"/>
            </w:tcBorders>
            <w:shd w:val="clear" w:color="auto" w:fill="auto"/>
            <w:noWrap/>
            <w:vAlign w:val="bottom"/>
            <w:hideMark/>
          </w:tcPr>
          <w:p w14:paraId="2870403D" w14:textId="21533D8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0.000 (-0.025, 0.024)</w:t>
            </w:r>
          </w:p>
        </w:tc>
        <w:tc>
          <w:tcPr>
            <w:tcW w:w="0" w:type="auto"/>
            <w:tcBorders>
              <w:top w:val="nil"/>
              <w:left w:val="nil"/>
              <w:bottom w:val="nil"/>
              <w:right w:val="nil"/>
            </w:tcBorders>
            <w:shd w:val="clear" w:color="auto" w:fill="auto"/>
            <w:noWrap/>
            <w:vAlign w:val="bottom"/>
            <w:hideMark/>
          </w:tcPr>
          <w:p w14:paraId="755D256B" w14:textId="230A6B9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(-0.022, 0.042)</w:t>
            </w:r>
          </w:p>
        </w:tc>
      </w:tr>
      <w:tr w:rsidR="00B33E4D" w:rsidRPr="0078143C" w14:paraId="256F3A71" w14:textId="77777777" w:rsidTr="00CC39F1">
        <w:trPr>
          <w:trHeight w:val="288"/>
        </w:trPr>
        <w:tc>
          <w:tcPr>
            <w:tcW w:w="0" w:type="auto"/>
            <w:tcBorders>
              <w:top w:val="nil"/>
              <w:left w:val="nil"/>
              <w:bottom w:val="nil"/>
              <w:right w:val="nil"/>
            </w:tcBorders>
            <w:shd w:val="clear" w:color="auto" w:fill="auto"/>
            <w:noWrap/>
            <w:vAlign w:val="center"/>
            <w:hideMark/>
          </w:tcPr>
          <w:p w14:paraId="4A988EE3"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Mod. active vs active</w:t>
            </w:r>
          </w:p>
        </w:tc>
        <w:tc>
          <w:tcPr>
            <w:tcW w:w="0" w:type="auto"/>
            <w:tcBorders>
              <w:top w:val="nil"/>
              <w:left w:val="nil"/>
              <w:bottom w:val="nil"/>
              <w:right w:val="nil"/>
            </w:tcBorders>
            <w:shd w:val="clear" w:color="auto" w:fill="auto"/>
            <w:noWrap/>
            <w:vAlign w:val="bottom"/>
            <w:hideMark/>
          </w:tcPr>
          <w:p w14:paraId="59AE6ED5" w14:textId="675F1FB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(-0.047, 0.023)</w:t>
            </w:r>
          </w:p>
        </w:tc>
        <w:tc>
          <w:tcPr>
            <w:tcW w:w="0" w:type="auto"/>
            <w:tcBorders>
              <w:top w:val="nil"/>
              <w:left w:val="nil"/>
              <w:bottom w:val="nil"/>
              <w:right w:val="nil"/>
            </w:tcBorders>
            <w:shd w:val="clear" w:color="auto" w:fill="auto"/>
            <w:noWrap/>
            <w:vAlign w:val="bottom"/>
            <w:hideMark/>
          </w:tcPr>
          <w:p w14:paraId="13DECF74" w14:textId="705BD4E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(-0.012, 0.057)</w:t>
            </w:r>
          </w:p>
        </w:tc>
        <w:tc>
          <w:tcPr>
            <w:tcW w:w="0" w:type="auto"/>
            <w:tcBorders>
              <w:top w:val="nil"/>
              <w:left w:val="nil"/>
              <w:bottom w:val="nil"/>
              <w:right w:val="nil"/>
            </w:tcBorders>
            <w:shd w:val="clear" w:color="auto" w:fill="auto"/>
            <w:noWrap/>
            <w:vAlign w:val="bottom"/>
            <w:hideMark/>
          </w:tcPr>
          <w:p w14:paraId="65C94218" w14:textId="42F565C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(-0.034, -0.001)</w:t>
            </w:r>
          </w:p>
        </w:tc>
        <w:tc>
          <w:tcPr>
            <w:tcW w:w="0" w:type="auto"/>
            <w:tcBorders>
              <w:top w:val="nil"/>
              <w:left w:val="nil"/>
              <w:bottom w:val="nil"/>
              <w:right w:val="nil"/>
            </w:tcBorders>
            <w:shd w:val="clear" w:color="auto" w:fill="auto"/>
            <w:noWrap/>
            <w:vAlign w:val="bottom"/>
            <w:hideMark/>
          </w:tcPr>
          <w:p w14:paraId="74F99252" w14:textId="02A6A40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(-0.014, 0.027)</w:t>
            </w:r>
          </w:p>
        </w:tc>
      </w:tr>
      <w:tr w:rsidR="00B33E4D" w:rsidRPr="0078143C" w14:paraId="710F2D44" w14:textId="77777777" w:rsidTr="00D84601">
        <w:trPr>
          <w:trHeight w:val="288"/>
        </w:trPr>
        <w:tc>
          <w:tcPr>
            <w:tcW w:w="0" w:type="auto"/>
            <w:tcBorders>
              <w:top w:val="nil"/>
              <w:left w:val="nil"/>
              <w:right w:val="nil"/>
            </w:tcBorders>
            <w:shd w:val="clear" w:color="auto" w:fill="auto"/>
            <w:noWrap/>
            <w:vAlign w:val="center"/>
            <w:hideMark/>
          </w:tcPr>
          <w:p w14:paraId="3721D532"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Inactive vs mod. active</w:t>
            </w:r>
          </w:p>
        </w:tc>
        <w:tc>
          <w:tcPr>
            <w:tcW w:w="0" w:type="auto"/>
            <w:tcBorders>
              <w:top w:val="nil"/>
              <w:left w:val="nil"/>
              <w:right w:val="nil"/>
            </w:tcBorders>
            <w:shd w:val="clear" w:color="auto" w:fill="auto"/>
            <w:noWrap/>
            <w:vAlign w:val="bottom"/>
            <w:hideMark/>
          </w:tcPr>
          <w:p w14:paraId="27FCB855" w14:textId="61EFA85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(-0.019, 0.039)</w:t>
            </w:r>
          </w:p>
        </w:tc>
        <w:tc>
          <w:tcPr>
            <w:tcW w:w="0" w:type="auto"/>
            <w:tcBorders>
              <w:top w:val="nil"/>
              <w:left w:val="nil"/>
              <w:right w:val="nil"/>
            </w:tcBorders>
            <w:shd w:val="clear" w:color="auto" w:fill="auto"/>
            <w:noWrap/>
            <w:vAlign w:val="bottom"/>
            <w:hideMark/>
          </w:tcPr>
          <w:p w14:paraId="25384E33" w14:textId="03C9F79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(-0.034, 0.022)</w:t>
            </w:r>
          </w:p>
        </w:tc>
        <w:tc>
          <w:tcPr>
            <w:tcW w:w="0" w:type="auto"/>
            <w:tcBorders>
              <w:top w:val="nil"/>
              <w:left w:val="nil"/>
              <w:right w:val="nil"/>
            </w:tcBorders>
            <w:shd w:val="clear" w:color="auto" w:fill="auto"/>
            <w:noWrap/>
            <w:vAlign w:val="bottom"/>
            <w:hideMark/>
          </w:tcPr>
          <w:p w14:paraId="7C1CD2A4" w14:textId="7A17244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(-0.003, 0.022)</w:t>
            </w:r>
          </w:p>
        </w:tc>
        <w:tc>
          <w:tcPr>
            <w:tcW w:w="0" w:type="auto"/>
            <w:tcBorders>
              <w:top w:val="nil"/>
              <w:left w:val="nil"/>
              <w:right w:val="nil"/>
            </w:tcBorders>
            <w:shd w:val="clear" w:color="auto" w:fill="auto"/>
            <w:noWrap/>
            <w:vAlign w:val="bottom"/>
            <w:hideMark/>
          </w:tcPr>
          <w:p w14:paraId="78C9CECB" w14:textId="39F8684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(-0.029, 0.002)</w:t>
            </w:r>
          </w:p>
        </w:tc>
      </w:tr>
      <w:tr w:rsidR="00B33E4D" w:rsidRPr="0078143C" w14:paraId="115F92B8" w14:textId="77777777" w:rsidTr="00D84601">
        <w:trPr>
          <w:trHeight w:val="288"/>
        </w:trPr>
        <w:tc>
          <w:tcPr>
            <w:tcW w:w="0" w:type="auto"/>
            <w:tcBorders>
              <w:top w:val="nil"/>
              <w:left w:val="nil"/>
              <w:bottom w:val="single" w:sz="4" w:space="0" w:color="auto"/>
              <w:right w:val="nil"/>
            </w:tcBorders>
            <w:shd w:val="clear" w:color="auto" w:fill="auto"/>
            <w:noWrap/>
            <w:vAlign w:val="center"/>
            <w:hideMark/>
          </w:tcPr>
          <w:p w14:paraId="6E487CB7"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Inactive vs active</w:t>
            </w:r>
          </w:p>
        </w:tc>
        <w:tc>
          <w:tcPr>
            <w:tcW w:w="0" w:type="auto"/>
            <w:tcBorders>
              <w:top w:val="nil"/>
              <w:left w:val="nil"/>
              <w:bottom w:val="single" w:sz="4" w:space="0" w:color="auto"/>
              <w:right w:val="nil"/>
            </w:tcBorders>
            <w:shd w:val="clear" w:color="auto" w:fill="auto"/>
            <w:noWrap/>
            <w:vAlign w:val="bottom"/>
            <w:hideMark/>
          </w:tcPr>
          <w:p w14:paraId="6DE571C9" w14:textId="5312175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(-0.033, 0.030)</w:t>
            </w:r>
          </w:p>
        </w:tc>
        <w:tc>
          <w:tcPr>
            <w:tcW w:w="0" w:type="auto"/>
            <w:tcBorders>
              <w:top w:val="nil"/>
              <w:left w:val="nil"/>
              <w:bottom w:val="single" w:sz="4" w:space="0" w:color="auto"/>
              <w:right w:val="nil"/>
            </w:tcBorders>
            <w:shd w:val="clear" w:color="auto" w:fill="auto"/>
            <w:noWrap/>
            <w:vAlign w:val="bottom"/>
            <w:hideMark/>
          </w:tcPr>
          <w:p w14:paraId="164B2F39" w14:textId="618F8C6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(-0.014, 0.047)</w:t>
            </w:r>
          </w:p>
        </w:tc>
        <w:tc>
          <w:tcPr>
            <w:tcW w:w="0" w:type="auto"/>
            <w:tcBorders>
              <w:top w:val="nil"/>
              <w:left w:val="nil"/>
              <w:bottom w:val="single" w:sz="4" w:space="0" w:color="auto"/>
              <w:right w:val="nil"/>
            </w:tcBorders>
            <w:shd w:val="clear" w:color="auto" w:fill="auto"/>
            <w:noWrap/>
            <w:vAlign w:val="bottom"/>
            <w:hideMark/>
          </w:tcPr>
          <w:p w14:paraId="5D5F5348" w14:textId="4F3EB65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(-0.024, 0.009)</w:t>
            </w:r>
          </w:p>
        </w:tc>
        <w:tc>
          <w:tcPr>
            <w:tcW w:w="0" w:type="auto"/>
            <w:tcBorders>
              <w:top w:val="nil"/>
              <w:left w:val="nil"/>
              <w:bottom w:val="single" w:sz="4" w:space="0" w:color="auto"/>
              <w:right w:val="nil"/>
            </w:tcBorders>
            <w:shd w:val="clear" w:color="auto" w:fill="auto"/>
            <w:noWrap/>
            <w:vAlign w:val="bottom"/>
            <w:hideMark/>
          </w:tcPr>
          <w:p w14:paraId="2D0AC620" w14:textId="08DDC75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(-0.023, 0.009)</w:t>
            </w:r>
          </w:p>
        </w:tc>
      </w:tr>
    </w:tbl>
    <w:p w14:paraId="1A8C4F33" w14:textId="77777777" w:rsidR="00086343" w:rsidRDefault="00086343" w:rsidP="00086343">
      <w:pPr>
        <w:rPr>
          <w:rFonts w:asciiTheme="majorHAnsi" w:hAnsiTheme="majorHAnsi" w:cstheme="majorHAnsi"/>
          <w:sz w:val="26"/>
          <w:szCs w:val="26"/>
        </w:rPr>
      </w:pPr>
    </w:p>
    <w:p w14:paraId="5B60F7D1" w14:textId="536E7B73" w:rsidR="00086343" w:rsidRPr="00F86443" w:rsidRDefault="00086343" w:rsidP="00086343">
      <w:pPr>
        <w:pStyle w:val="Titre2"/>
      </w:pPr>
      <w:bookmarkStart w:id="4" w:name="_Toc518912808"/>
      <w:r w:rsidRPr="00F86443">
        <w:t xml:space="preserve">Table </w:t>
      </w:r>
      <w:r>
        <w:t>A</w:t>
      </w:r>
      <w:r w:rsidR="00AD2600">
        <w:t>4</w:t>
      </w:r>
      <w:r w:rsidRPr="00F86443">
        <w:t xml:space="preserve"> - </w:t>
      </w:r>
      <w:r w:rsidR="004B1AD0">
        <w:t xml:space="preserve">Multinomial Logit </w:t>
      </w:r>
      <w:r w:rsidRPr="00F86443">
        <w:t>Marginal Effects with Confidence Intervals (2003)</w:t>
      </w:r>
      <w:bookmarkEnd w:id="4"/>
    </w:p>
    <w:tbl>
      <w:tblPr>
        <w:tblW w:w="0" w:type="auto"/>
        <w:tblLook w:val="04A0" w:firstRow="1" w:lastRow="0" w:firstColumn="1" w:lastColumn="0" w:noHBand="0" w:noVBand="1"/>
      </w:tblPr>
      <w:tblGrid>
        <w:gridCol w:w="2056"/>
        <w:gridCol w:w="1826"/>
        <w:gridCol w:w="1826"/>
        <w:gridCol w:w="1826"/>
        <w:gridCol w:w="1826"/>
      </w:tblGrid>
      <w:tr w:rsidR="00086343" w:rsidRPr="0078143C" w14:paraId="504ADC74" w14:textId="77777777" w:rsidTr="00CC39F1">
        <w:trPr>
          <w:trHeight w:val="288"/>
        </w:trPr>
        <w:tc>
          <w:tcPr>
            <w:tcW w:w="0" w:type="auto"/>
            <w:tcBorders>
              <w:top w:val="nil"/>
              <w:left w:val="nil"/>
              <w:bottom w:val="nil"/>
              <w:right w:val="nil"/>
            </w:tcBorders>
            <w:shd w:val="clear" w:color="auto" w:fill="auto"/>
            <w:noWrap/>
            <w:vAlign w:val="bottom"/>
            <w:hideMark/>
          </w:tcPr>
          <w:p w14:paraId="320FF12E"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Main</w:t>
            </w:r>
          </w:p>
        </w:tc>
        <w:tc>
          <w:tcPr>
            <w:tcW w:w="0" w:type="auto"/>
            <w:tcBorders>
              <w:top w:val="nil"/>
              <w:left w:val="nil"/>
              <w:bottom w:val="nil"/>
              <w:right w:val="nil"/>
            </w:tcBorders>
            <w:shd w:val="clear" w:color="auto" w:fill="auto"/>
            <w:noWrap/>
            <w:vAlign w:val="bottom"/>
            <w:hideMark/>
          </w:tcPr>
          <w:p w14:paraId="28A44CE7"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system</w:t>
            </w:r>
          </w:p>
        </w:tc>
        <w:tc>
          <w:tcPr>
            <w:tcW w:w="0" w:type="auto"/>
            <w:tcBorders>
              <w:top w:val="nil"/>
              <w:left w:val="nil"/>
              <w:bottom w:val="nil"/>
              <w:right w:val="nil"/>
            </w:tcBorders>
            <w:shd w:val="clear" w:color="auto" w:fill="auto"/>
            <w:noWrap/>
            <w:vAlign w:val="bottom"/>
            <w:hideMark/>
          </w:tcPr>
          <w:p w14:paraId="4226EF91"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personal</w:t>
            </w:r>
          </w:p>
        </w:tc>
        <w:tc>
          <w:tcPr>
            <w:tcW w:w="0" w:type="auto"/>
            <w:tcBorders>
              <w:top w:val="nil"/>
              <w:left w:val="nil"/>
              <w:bottom w:val="nil"/>
              <w:right w:val="nil"/>
            </w:tcBorders>
            <w:shd w:val="clear" w:color="auto" w:fill="auto"/>
            <w:noWrap/>
            <w:vAlign w:val="bottom"/>
            <w:hideMark/>
          </w:tcPr>
          <w:p w14:paraId="6AC1699C"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both</w:t>
            </w:r>
          </w:p>
        </w:tc>
        <w:tc>
          <w:tcPr>
            <w:tcW w:w="0" w:type="auto"/>
            <w:tcBorders>
              <w:top w:val="nil"/>
              <w:left w:val="nil"/>
              <w:bottom w:val="nil"/>
              <w:right w:val="nil"/>
            </w:tcBorders>
            <w:shd w:val="clear" w:color="auto" w:fill="auto"/>
            <w:noWrap/>
            <w:vAlign w:val="bottom"/>
            <w:hideMark/>
          </w:tcPr>
          <w:p w14:paraId="18FD8102"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other</w:t>
            </w:r>
          </w:p>
        </w:tc>
      </w:tr>
      <w:tr w:rsidR="00086343" w:rsidRPr="0078143C" w14:paraId="641160C7" w14:textId="77777777" w:rsidTr="00CC39F1">
        <w:trPr>
          <w:trHeight w:val="288"/>
        </w:trPr>
        <w:tc>
          <w:tcPr>
            <w:tcW w:w="0" w:type="auto"/>
            <w:tcBorders>
              <w:top w:val="single" w:sz="4" w:space="0" w:color="auto"/>
              <w:left w:val="nil"/>
              <w:bottom w:val="single" w:sz="4" w:space="0" w:color="auto"/>
              <w:right w:val="nil"/>
            </w:tcBorders>
            <w:shd w:val="clear" w:color="000000" w:fill="FFFFFF"/>
            <w:noWrap/>
            <w:vAlign w:val="center"/>
            <w:hideMark/>
          </w:tcPr>
          <w:p w14:paraId="62F826DB" w14:textId="77777777" w:rsidR="00086343" w:rsidRPr="0078143C" w:rsidRDefault="00086343" w:rsidP="00CC39F1">
            <w:pPr>
              <w:spacing w:after="0" w:line="240" w:lineRule="auto"/>
              <w:rPr>
                <w:rFonts w:eastAsia="Times New Roman" w:cstheme="minorHAnsi"/>
                <w:b/>
                <w:bCs/>
                <w:i/>
                <w:iCs/>
                <w:color w:val="000000"/>
                <w:sz w:val="16"/>
                <w:szCs w:val="16"/>
                <w:lang w:val="en-CA" w:eastAsia="en-CA"/>
              </w:rPr>
            </w:pPr>
            <w:r w:rsidRPr="0078143C">
              <w:rPr>
                <w:rFonts w:eastAsia="Times New Roman" w:cstheme="minorHAnsi"/>
                <w:b/>
                <w:bCs/>
                <w:i/>
                <w:iCs/>
                <w:color w:val="000000"/>
                <w:sz w:val="16"/>
                <w:szCs w:val="16"/>
                <w:lang w:val="en-CA" w:eastAsia="en-CA"/>
              </w:rPr>
              <w:t>Predisposing Characteristics  </w:t>
            </w:r>
          </w:p>
        </w:tc>
        <w:tc>
          <w:tcPr>
            <w:tcW w:w="0" w:type="auto"/>
            <w:tcBorders>
              <w:top w:val="single" w:sz="4" w:space="0" w:color="auto"/>
              <w:left w:val="nil"/>
              <w:bottom w:val="single" w:sz="4" w:space="0" w:color="auto"/>
              <w:right w:val="nil"/>
            </w:tcBorders>
            <w:shd w:val="clear" w:color="auto" w:fill="auto"/>
            <w:noWrap/>
            <w:vAlign w:val="bottom"/>
            <w:hideMark/>
          </w:tcPr>
          <w:p w14:paraId="64F77BCB"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05550B98"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2AAA6876"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66765114"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r>
      <w:tr w:rsidR="003236E6" w:rsidRPr="0078143C" w14:paraId="135DE7BE" w14:textId="77777777" w:rsidTr="00CC39F1">
        <w:trPr>
          <w:trHeight w:val="288"/>
        </w:trPr>
        <w:tc>
          <w:tcPr>
            <w:tcW w:w="0" w:type="auto"/>
            <w:tcBorders>
              <w:top w:val="nil"/>
              <w:left w:val="nil"/>
              <w:bottom w:val="nil"/>
              <w:right w:val="nil"/>
            </w:tcBorders>
            <w:shd w:val="clear" w:color="auto" w:fill="auto"/>
            <w:noWrap/>
            <w:vAlign w:val="center"/>
            <w:hideMark/>
          </w:tcPr>
          <w:p w14:paraId="09BA9D72"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Female</w:t>
            </w:r>
          </w:p>
        </w:tc>
        <w:tc>
          <w:tcPr>
            <w:tcW w:w="0" w:type="auto"/>
            <w:tcBorders>
              <w:top w:val="nil"/>
              <w:left w:val="nil"/>
              <w:bottom w:val="nil"/>
              <w:right w:val="nil"/>
            </w:tcBorders>
            <w:shd w:val="clear" w:color="auto" w:fill="auto"/>
            <w:noWrap/>
            <w:vAlign w:val="bottom"/>
            <w:hideMark/>
          </w:tcPr>
          <w:p w14:paraId="5736C826" w14:textId="14188C7B"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0.071*** (0.041, 0.101)</w:t>
            </w:r>
          </w:p>
        </w:tc>
        <w:tc>
          <w:tcPr>
            <w:tcW w:w="0" w:type="auto"/>
            <w:tcBorders>
              <w:top w:val="nil"/>
              <w:left w:val="nil"/>
              <w:bottom w:val="nil"/>
              <w:right w:val="nil"/>
            </w:tcBorders>
            <w:shd w:val="clear" w:color="auto" w:fill="auto"/>
            <w:noWrap/>
            <w:vAlign w:val="bottom"/>
            <w:hideMark/>
          </w:tcPr>
          <w:p w14:paraId="6BA93A4F" w14:textId="6FF3525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-0.095*** (-0.123, -0.066)</w:t>
            </w:r>
          </w:p>
        </w:tc>
        <w:tc>
          <w:tcPr>
            <w:tcW w:w="0" w:type="auto"/>
            <w:tcBorders>
              <w:top w:val="nil"/>
              <w:left w:val="nil"/>
              <w:bottom w:val="nil"/>
              <w:right w:val="nil"/>
            </w:tcBorders>
            <w:shd w:val="clear" w:color="auto" w:fill="auto"/>
            <w:noWrap/>
            <w:vAlign w:val="bottom"/>
            <w:hideMark/>
          </w:tcPr>
          <w:p w14:paraId="562EE71A" w14:textId="112EFA6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0.011 (-0.005, 0.027)</w:t>
            </w:r>
          </w:p>
        </w:tc>
        <w:tc>
          <w:tcPr>
            <w:tcW w:w="0" w:type="auto"/>
            <w:tcBorders>
              <w:top w:val="nil"/>
              <w:left w:val="nil"/>
              <w:bottom w:val="nil"/>
              <w:right w:val="nil"/>
            </w:tcBorders>
            <w:shd w:val="clear" w:color="auto" w:fill="auto"/>
            <w:noWrap/>
            <w:vAlign w:val="bottom"/>
            <w:hideMark/>
          </w:tcPr>
          <w:p w14:paraId="6064BAC4" w14:textId="72D7029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0.012 (-0.003, 0.028)</w:t>
            </w:r>
          </w:p>
        </w:tc>
      </w:tr>
      <w:tr w:rsidR="003236E6" w:rsidRPr="0078143C" w14:paraId="17FDB15F" w14:textId="77777777" w:rsidTr="00CC39F1">
        <w:trPr>
          <w:trHeight w:val="288"/>
        </w:trPr>
        <w:tc>
          <w:tcPr>
            <w:tcW w:w="0" w:type="auto"/>
            <w:tcBorders>
              <w:top w:val="nil"/>
              <w:left w:val="nil"/>
              <w:bottom w:val="nil"/>
              <w:right w:val="nil"/>
            </w:tcBorders>
            <w:shd w:val="clear" w:color="auto" w:fill="auto"/>
            <w:noWrap/>
            <w:vAlign w:val="center"/>
            <w:hideMark/>
          </w:tcPr>
          <w:p w14:paraId="14902524"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Age</w:t>
            </w:r>
          </w:p>
        </w:tc>
        <w:tc>
          <w:tcPr>
            <w:tcW w:w="0" w:type="auto"/>
            <w:tcBorders>
              <w:top w:val="nil"/>
              <w:left w:val="nil"/>
              <w:bottom w:val="nil"/>
              <w:right w:val="nil"/>
            </w:tcBorders>
            <w:shd w:val="clear" w:color="auto" w:fill="auto"/>
            <w:noWrap/>
            <w:vAlign w:val="bottom"/>
            <w:hideMark/>
          </w:tcPr>
          <w:p w14:paraId="78ED83A2" w14:textId="03EF0AB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0.049*** (0.031, 0.067)</w:t>
            </w:r>
          </w:p>
        </w:tc>
        <w:tc>
          <w:tcPr>
            <w:tcW w:w="0" w:type="auto"/>
            <w:tcBorders>
              <w:top w:val="nil"/>
              <w:left w:val="nil"/>
              <w:bottom w:val="nil"/>
              <w:right w:val="nil"/>
            </w:tcBorders>
            <w:shd w:val="clear" w:color="auto" w:fill="auto"/>
            <w:noWrap/>
            <w:vAlign w:val="bottom"/>
            <w:hideMark/>
          </w:tcPr>
          <w:p w14:paraId="4ADFC879" w14:textId="5BE6E04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-0.042*** (-0.058, -0.027)</w:t>
            </w:r>
          </w:p>
        </w:tc>
        <w:tc>
          <w:tcPr>
            <w:tcW w:w="0" w:type="auto"/>
            <w:tcBorders>
              <w:top w:val="nil"/>
              <w:left w:val="nil"/>
              <w:bottom w:val="nil"/>
              <w:right w:val="nil"/>
            </w:tcBorders>
            <w:shd w:val="clear" w:color="auto" w:fill="auto"/>
            <w:noWrap/>
            <w:vAlign w:val="bottom"/>
            <w:hideMark/>
          </w:tcPr>
          <w:p w14:paraId="061AB615" w14:textId="06B0E25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(-0.019, -0.002)</w:t>
            </w:r>
          </w:p>
        </w:tc>
        <w:tc>
          <w:tcPr>
            <w:tcW w:w="0" w:type="auto"/>
            <w:tcBorders>
              <w:top w:val="nil"/>
              <w:left w:val="nil"/>
              <w:bottom w:val="nil"/>
              <w:right w:val="nil"/>
            </w:tcBorders>
            <w:shd w:val="clear" w:color="auto" w:fill="auto"/>
            <w:noWrap/>
            <w:vAlign w:val="bottom"/>
            <w:hideMark/>
          </w:tcPr>
          <w:p w14:paraId="49C7FB3A" w14:textId="4226624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0.004 (-0.006, 0.014)</w:t>
            </w:r>
          </w:p>
        </w:tc>
      </w:tr>
      <w:tr w:rsidR="003236E6" w:rsidRPr="0078143C" w14:paraId="20C33E99" w14:textId="77777777" w:rsidTr="00CC39F1">
        <w:trPr>
          <w:trHeight w:val="288"/>
        </w:trPr>
        <w:tc>
          <w:tcPr>
            <w:tcW w:w="0" w:type="auto"/>
            <w:tcBorders>
              <w:top w:val="nil"/>
              <w:left w:val="nil"/>
              <w:bottom w:val="nil"/>
              <w:right w:val="nil"/>
            </w:tcBorders>
            <w:shd w:val="clear" w:color="auto" w:fill="auto"/>
            <w:noWrap/>
            <w:vAlign w:val="center"/>
            <w:hideMark/>
          </w:tcPr>
          <w:p w14:paraId="7A8A400E"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MS marries</w:t>
            </w:r>
          </w:p>
        </w:tc>
        <w:tc>
          <w:tcPr>
            <w:tcW w:w="0" w:type="auto"/>
            <w:tcBorders>
              <w:top w:val="nil"/>
              <w:left w:val="nil"/>
              <w:bottom w:val="nil"/>
              <w:right w:val="nil"/>
            </w:tcBorders>
            <w:shd w:val="clear" w:color="auto" w:fill="auto"/>
            <w:noWrap/>
            <w:vAlign w:val="bottom"/>
            <w:hideMark/>
          </w:tcPr>
          <w:p w14:paraId="24C86248" w14:textId="2891C48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0.024 (-0.015, 0.062)</w:t>
            </w:r>
          </w:p>
        </w:tc>
        <w:tc>
          <w:tcPr>
            <w:tcW w:w="0" w:type="auto"/>
            <w:tcBorders>
              <w:top w:val="nil"/>
              <w:left w:val="nil"/>
              <w:bottom w:val="nil"/>
              <w:right w:val="nil"/>
            </w:tcBorders>
            <w:shd w:val="clear" w:color="auto" w:fill="auto"/>
            <w:noWrap/>
            <w:vAlign w:val="bottom"/>
            <w:hideMark/>
          </w:tcPr>
          <w:p w14:paraId="366F2E1D" w14:textId="0C7B468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-0.028 (-0.062, 0.006)</w:t>
            </w:r>
          </w:p>
        </w:tc>
        <w:tc>
          <w:tcPr>
            <w:tcW w:w="0" w:type="auto"/>
            <w:tcBorders>
              <w:top w:val="nil"/>
              <w:left w:val="nil"/>
              <w:bottom w:val="nil"/>
              <w:right w:val="nil"/>
            </w:tcBorders>
            <w:shd w:val="clear" w:color="auto" w:fill="auto"/>
            <w:noWrap/>
            <w:vAlign w:val="bottom"/>
            <w:hideMark/>
          </w:tcPr>
          <w:p w14:paraId="6248CCB9" w14:textId="70BE4C6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0.009 (-0.010, 0.027)</w:t>
            </w:r>
          </w:p>
        </w:tc>
        <w:tc>
          <w:tcPr>
            <w:tcW w:w="0" w:type="auto"/>
            <w:tcBorders>
              <w:top w:val="nil"/>
              <w:left w:val="nil"/>
              <w:bottom w:val="nil"/>
              <w:right w:val="nil"/>
            </w:tcBorders>
            <w:shd w:val="clear" w:color="auto" w:fill="auto"/>
            <w:noWrap/>
            <w:vAlign w:val="bottom"/>
            <w:hideMark/>
          </w:tcPr>
          <w:p w14:paraId="1DE2CC45" w14:textId="5B718C7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-0.004 (-0.025, 0.016)</w:t>
            </w:r>
          </w:p>
        </w:tc>
      </w:tr>
      <w:tr w:rsidR="003236E6" w:rsidRPr="0078143C" w14:paraId="14074DCF" w14:textId="77777777" w:rsidTr="00CC39F1">
        <w:trPr>
          <w:trHeight w:val="288"/>
        </w:trPr>
        <w:tc>
          <w:tcPr>
            <w:tcW w:w="0" w:type="auto"/>
            <w:tcBorders>
              <w:top w:val="nil"/>
              <w:left w:val="nil"/>
              <w:bottom w:val="nil"/>
              <w:right w:val="nil"/>
            </w:tcBorders>
            <w:shd w:val="clear" w:color="auto" w:fill="auto"/>
            <w:noWrap/>
            <w:vAlign w:val="center"/>
            <w:hideMark/>
          </w:tcPr>
          <w:p w14:paraId="7D452AA7"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MS widowed</w:t>
            </w:r>
          </w:p>
        </w:tc>
        <w:tc>
          <w:tcPr>
            <w:tcW w:w="0" w:type="auto"/>
            <w:tcBorders>
              <w:top w:val="nil"/>
              <w:left w:val="nil"/>
              <w:bottom w:val="nil"/>
              <w:right w:val="nil"/>
            </w:tcBorders>
            <w:shd w:val="clear" w:color="auto" w:fill="auto"/>
            <w:noWrap/>
            <w:vAlign w:val="bottom"/>
            <w:hideMark/>
          </w:tcPr>
          <w:p w14:paraId="618235E9" w14:textId="3787349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-0.117*** (-0.201, -0.034)</w:t>
            </w:r>
          </w:p>
        </w:tc>
        <w:tc>
          <w:tcPr>
            <w:tcW w:w="0" w:type="auto"/>
            <w:tcBorders>
              <w:top w:val="nil"/>
              <w:left w:val="nil"/>
              <w:bottom w:val="nil"/>
              <w:right w:val="nil"/>
            </w:tcBorders>
            <w:shd w:val="clear" w:color="auto" w:fill="auto"/>
            <w:noWrap/>
            <w:vAlign w:val="bottom"/>
            <w:hideMark/>
          </w:tcPr>
          <w:p w14:paraId="5B5B258D" w14:textId="578631CB"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0.117*** (0.029, 0.205)</w:t>
            </w:r>
          </w:p>
        </w:tc>
        <w:tc>
          <w:tcPr>
            <w:tcW w:w="0" w:type="auto"/>
            <w:tcBorders>
              <w:top w:val="nil"/>
              <w:left w:val="nil"/>
              <w:bottom w:val="nil"/>
              <w:right w:val="nil"/>
            </w:tcBorders>
            <w:shd w:val="clear" w:color="auto" w:fill="auto"/>
            <w:noWrap/>
            <w:vAlign w:val="bottom"/>
            <w:hideMark/>
          </w:tcPr>
          <w:p w14:paraId="52BC805E" w14:textId="41DEDC6E"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(-0.036, 0.055)</w:t>
            </w:r>
          </w:p>
        </w:tc>
        <w:tc>
          <w:tcPr>
            <w:tcW w:w="0" w:type="auto"/>
            <w:tcBorders>
              <w:top w:val="nil"/>
              <w:left w:val="nil"/>
              <w:bottom w:val="nil"/>
              <w:right w:val="nil"/>
            </w:tcBorders>
            <w:shd w:val="clear" w:color="auto" w:fill="auto"/>
            <w:noWrap/>
            <w:vAlign w:val="bottom"/>
            <w:hideMark/>
          </w:tcPr>
          <w:p w14:paraId="24957070" w14:textId="319C20E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(-0.038, 0.018)</w:t>
            </w:r>
          </w:p>
        </w:tc>
      </w:tr>
      <w:tr w:rsidR="003236E6" w:rsidRPr="0078143C" w14:paraId="443DDDD8" w14:textId="77777777" w:rsidTr="00CC39F1">
        <w:trPr>
          <w:trHeight w:val="288"/>
        </w:trPr>
        <w:tc>
          <w:tcPr>
            <w:tcW w:w="0" w:type="auto"/>
            <w:tcBorders>
              <w:top w:val="nil"/>
              <w:left w:val="nil"/>
              <w:bottom w:val="nil"/>
              <w:right w:val="nil"/>
            </w:tcBorders>
            <w:shd w:val="clear" w:color="auto" w:fill="auto"/>
            <w:noWrap/>
            <w:vAlign w:val="center"/>
            <w:hideMark/>
          </w:tcPr>
          <w:p w14:paraId="7740BEDC"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MS </w:t>
            </w:r>
            <w:proofErr w:type="spellStart"/>
            <w:r w:rsidRPr="0078143C">
              <w:rPr>
                <w:rFonts w:eastAsia="Times New Roman" w:cstheme="minorHAnsi"/>
                <w:color w:val="000000"/>
                <w:sz w:val="16"/>
                <w:szCs w:val="16"/>
                <w:lang w:val="en-CA" w:eastAsia="en-CA"/>
              </w:rPr>
              <w:t>sep.</w:t>
            </w:r>
            <w:proofErr w:type="spellEnd"/>
            <w:r w:rsidRPr="0078143C">
              <w:rPr>
                <w:rFonts w:eastAsia="Times New Roman" w:cstheme="minorHAnsi"/>
                <w:color w:val="000000"/>
                <w:sz w:val="16"/>
                <w:szCs w:val="16"/>
                <w:lang w:val="en-CA" w:eastAsia="en-CA"/>
              </w:rPr>
              <w:t>/div.</w:t>
            </w:r>
          </w:p>
        </w:tc>
        <w:tc>
          <w:tcPr>
            <w:tcW w:w="0" w:type="auto"/>
            <w:tcBorders>
              <w:top w:val="nil"/>
              <w:left w:val="nil"/>
              <w:bottom w:val="nil"/>
              <w:right w:val="nil"/>
            </w:tcBorders>
            <w:shd w:val="clear" w:color="auto" w:fill="auto"/>
            <w:noWrap/>
            <w:vAlign w:val="bottom"/>
            <w:hideMark/>
          </w:tcPr>
          <w:p w14:paraId="09E6F4C3" w14:textId="7DE2544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0.016 (-0.036, 0.067)</w:t>
            </w:r>
          </w:p>
        </w:tc>
        <w:tc>
          <w:tcPr>
            <w:tcW w:w="0" w:type="auto"/>
            <w:tcBorders>
              <w:top w:val="nil"/>
              <w:left w:val="nil"/>
              <w:bottom w:val="nil"/>
              <w:right w:val="nil"/>
            </w:tcBorders>
            <w:shd w:val="clear" w:color="auto" w:fill="auto"/>
            <w:noWrap/>
            <w:vAlign w:val="bottom"/>
            <w:hideMark/>
          </w:tcPr>
          <w:p w14:paraId="7C48939C" w14:textId="66E2696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-0.027 (-0.074, 0.019)</w:t>
            </w:r>
          </w:p>
        </w:tc>
        <w:tc>
          <w:tcPr>
            <w:tcW w:w="0" w:type="auto"/>
            <w:tcBorders>
              <w:top w:val="nil"/>
              <w:left w:val="nil"/>
              <w:bottom w:val="nil"/>
              <w:right w:val="nil"/>
            </w:tcBorders>
            <w:shd w:val="clear" w:color="auto" w:fill="auto"/>
            <w:noWrap/>
            <w:vAlign w:val="bottom"/>
            <w:hideMark/>
          </w:tcPr>
          <w:p w14:paraId="0753BF69" w14:textId="75EE4A64"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0.013 (-0.015, 0.041)</w:t>
            </w:r>
          </w:p>
        </w:tc>
        <w:tc>
          <w:tcPr>
            <w:tcW w:w="0" w:type="auto"/>
            <w:tcBorders>
              <w:top w:val="nil"/>
              <w:left w:val="nil"/>
              <w:bottom w:val="nil"/>
              <w:right w:val="nil"/>
            </w:tcBorders>
            <w:shd w:val="clear" w:color="auto" w:fill="auto"/>
            <w:noWrap/>
            <w:vAlign w:val="bottom"/>
            <w:hideMark/>
          </w:tcPr>
          <w:p w14:paraId="32E2DCD0" w14:textId="579E8B7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-0.002 (-0.027, 0.024)</w:t>
            </w:r>
          </w:p>
        </w:tc>
      </w:tr>
      <w:tr w:rsidR="003236E6" w:rsidRPr="0078143C" w14:paraId="2C6422BC" w14:textId="77777777" w:rsidTr="00CC39F1">
        <w:trPr>
          <w:trHeight w:val="288"/>
        </w:trPr>
        <w:tc>
          <w:tcPr>
            <w:tcW w:w="0" w:type="auto"/>
            <w:tcBorders>
              <w:top w:val="nil"/>
              <w:left w:val="nil"/>
              <w:bottom w:val="nil"/>
              <w:right w:val="nil"/>
            </w:tcBorders>
            <w:shd w:val="clear" w:color="auto" w:fill="auto"/>
            <w:noWrap/>
            <w:vAlign w:val="center"/>
            <w:hideMark/>
          </w:tcPr>
          <w:p w14:paraId="14748FD9"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HH size</w:t>
            </w:r>
          </w:p>
        </w:tc>
        <w:tc>
          <w:tcPr>
            <w:tcW w:w="0" w:type="auto"/>
            <w:tcBorders>
              <w:top w:val="nil"/>
              <w:left w:val="nil"/>
              <w:bottom w:val="nil"/>
              <w:right w:val="nil"/>
            </w:tcBorders>
            <w:shd w:val="clear" w:color="auto" w:fill="auto"/>
            <w:noWrap/>
            <w:vAlign w:val="bottom"/>
            <w:hideMark/>
          </w:tcPr>
          <w:p w14:paraId="56BF2C48" w14:textId="724B73A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-0.011 (-0.030, 0.008)</w:t>
            </w:r>
          </w:p>
        </w:tc>
        <w:tc>
          <w:tcPr>
            <w:tcW w:w="0" w:type="auto"/>
            <w:tcBorders>
              <w:top w:val="nil"/>
              <w:left w:val="nil"/>
              <w:bottom w:val="nil"/>
              <w:right w:val="nil"/>
            </w:tcBorders>
            <w:shd w:val="clear" w:color="auto" w:fill="auto"/>
            <w:noWrap/>
            <w:vAlign w:val="bottom"/>
            <w:hideMark/>
          </w:tcPr>
          <w:p w14:paraId="7F12A5B0" w14:textId="4389444F"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0.017* (0.000, 0.035)</w:t>
            </w:r>
          </w:p>
        </w:tc>
        <w:tc>
          <w:tcPr>
            <w:tcW w:w="0" w:type="auto"/>
            <w:tcBorders>
              <w:top w:val="nil"/>
              <w:left w:val="nil"/>
              <w:bottom w:val="nil"/>
              <w:right w:val="nil"/>
            </w:tcBorders>
            <w:shd w:val="clear" w:color="auto" w:fill="auto"/>
            <w:noWrap/>
            <w:vAlign w:val="bottom"/>
            <w:hideMark/>
          </w:tcPr>
          <w:p w14:paraId="096B417C" w14:textId="369B7AA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0.000 (-0.010, 0.009)</w:t>
            </w:r>
          </w:p>
        </w:tc>
        <w:tc>
          <w:tcPr>
            <w:tcW w:w="0" w:type="auto"/>
            <w:tcBorders>
              <w:top w:val="nil"/>
              <w:left w:val="nil"/>
              <w:bottom w:val="nil"/>
              <w:right w:val="nil"/>
            </w:tcBorders>
            <w:shd w:val="clear" w:color="auto" w:fill="auto"/>
            <w:noWrap/>
            <w:vAlign w:val="bottom"/>
            <w:hideMark/>
          </w:tcPr>
          <w:p w14:paraId="72BBDEED" w14:textId="4FF2678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-0.006* (-0.013, 0.001)</w:t>
            </w:r>
          </w:p>
        </w:tc>
      </w:tr>
      <w:tr w:rsidR="003236E6" w:rsidRPr="0078143C" w14:paraId="3B976FFA" w14:textId="77777777" w:rsidTr="00CC39F1">
        <w:trPr>
          <w:trHeight w:val="288"/>
        </w:trPr>
        <w:tc>
          <w:tcPr>
            <w:tcW w:w="0" w:type="auto"/>
            <w:tcBorders>
              <w:top w:val="nil"/>
              <w:left w:val="nil"/>
              <w:bottom w:val="nil"/>
              <w:right w:val="nil"/>
            </w:tcBorders>
            <w:shd w:val="clear" w:color="auto" w:fill="auto"/>
            <w:noWrap/>
            <w:vAlign w:val="center"/>
            <w:hideMark/>
          </w:tcPr>
          <w:p w14:paraId="18954ADC" w14:textId="2DBA56D2" w:rsidR="003236E6" w:rsidRPr="0078143C"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0-5 years </w:t>
            </w:r>
          </w:p>
        </w:tc>
        <w:tc>
          <w:tcPr>
            <w:tcW w:w="0" w:type="auto"/>
            <w:tcBorders>
              <w:top w:val="nil"/>
              <w:left w:val="nil"/>
              <w:bottom w:val="nil"/>
              <w:right w:val="nil"/>
            </w:tcBorders>
            <w:shd w:val="clear" w:color="auto" w:fill="auto"/>
            <w:noWrap/>
            <w:vAlign w:val="bottom"/>
            <w:hideMark/>
          </w:tcPr>
          <w:p w14:paraId="3265951E" w14:textId="132486B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0.008 (-0.050, 0.066)</w:t>
            </w:r>
          </w:p>
        </w:tc>
        <w:tc>
          <w:tcPr>
            <w:tcW w:w="0" w:type="auto"/>
            <w:tcBorders>
              <w:top w:val="nil"/>
              <w:left w:val="nil"/>
              <w:bottom w:val="nil"/>
              <w:right w:val="nil"/>
            </w:tcBorders>
            <w:shd w:val="clear" w:color="auto" w:fill="auto"/>
            <w:noWrap/>
            <w:vAlign w:val="bottom"/>
            <w:hideMark/>
          </w:tcPr>
          <w:p w14:paraId="7E166667" w14:textId="74E635C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-0.001 (-0.057, 0.055)</w:t>
            </w:r>
          </w:p>
        </w:tc>
        <w:tc>
          <w:tcPr>
            <w:tcW w:w="0" w:type="auto"/>
            <w:tcBorders>
              <w:top w:val="nil"/>
              <w:left w:val="nil"/>
              <w:bottom w:val="nil"/>
              <w:right w:val="nil"/>
            </w:tcBorders>
            <w:shd w:val="clear" w:color="auto" w:fill="auto"/>
            <w:noWrap/>
            <w:vAlign w:val="bottom"/>
            <w:hideMark/>
          </w:tcPr>
          <w:p w14:paraId="3C637AB3" w14:textId="3BC6E6CF"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(-0.024, 0.044)</w:t>
            </w:r>
          </w:p>
        </w:tc>
        <w:tc>
          <w:tcPr>
            <w:tcW w:w="0" w:type="auto"/>
            <w:tcBorders>
              <w:top w:val="nil"/>
              <w:left w:val="nil"/>
              <w:bottom w:val="nil"/>
              <w:right w:val="nil"/>
            </w:tcBorders>
            <w:shd w:val="clear" w:color="auto" w:fill="auto"/>
            <w:noWrap/>
            <w:vAlign w:val="bottom"/>
            <w:hideMark/>
          </w:tcPr>
          <w:p w14:paraId="4F66F37A" w14:textId="5C649D9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-0.017 (-0.038, 0.004)</w:t>
            </w:r>
          </w:p>
        </w:tc>
      </w:tr>
      <w:tr w:rsidR="003236E6" w:rsidRPr="0078143C" w14:paraId="2660F068" w14:textId="77777777" w:rsidTr="00CC39F1">
        <w:trPr>
          <w:trHeight w:val="288"/>
        </w:trPr>
        <w:tc>
          <w:tcPr>
            <w:tcW w:w="0" w:type="auto"/>
            <w:tcBorders>
              <w:top w:val="nil"/>
              <w:left w:val="nil"/>
              <w:bottom w:val="nil"/>
              <w:right w:val="nil"/>
            </w:tcBorders>
            <w:shd w:val="clear" w:color="auto" w:fill="auto"/>
            <w:noWrap/>
            <w:vAlign w:val="center"/>
          </w:tcPr>
          <w:p w14:paraId="059A7E5A" w14:textId="60A182A4" w:rsidR="003236E6" w:rsidRPr="0078143C"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5-10 years </w:t>
            </w:r>
          </w:p>
        </w:tc>
        <w:tc>
          <w:tcPr>
            <w:tcW w:w="0" w:type="auto"/>
            <w:tcBorders>
              <w:top w:val="nil"/>
              <w:left w:val="nil"/>
              <w:bottom w:val="nil"/>
              <w:right w:val="nil"/>
            </w:tcBorders>
            <w:shd w:val="clear" w:color="auto" w:fill="auto"/>
            <w:noWrap/>
            <w:vAlign w:val="bottom"/>
          </w:tcPr>
          <w:p w14:paraId="12EDF5B9" w14:textId="1AFDEA05"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-0.032 (-0.205, 0.140)</w:t>
            </w:r>
          </w:p>
        </w:tc>
        <w:tc>
          <w:tcPr>
            <w:tcW w:w="0" w:type="auto"/>
            <w:tcBorders>
              <w:top w:val="nil"/>
              <w:left w:val="nil"/>
              <w:bottom w:val="nil"/>
              <w:right w:val="nil"/>
            </w:tcBorders>
            <w:shd w:val="clear" w:color="auto" w:fill="auto"/>
            <w:noWrap/>
            <w:vAlign w:val="bottom"/>
          </w:tcPr>
          <w:p w14:paraId="4DF8886F" w14:textId="1A077E96"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0.003 (-0.134, 0.141)</w:t>
            </w:r>
          </w:p>
        </w:tc>
        <w:tc>
          <w:tcPr>
            <w:tcW w:w="0" w:type="auto"/>
            <w:tcBorders>
              <w:top w:val="nil"/>
              <w:left w:val="nil"/>
              <w:bottom w:val="nil"/>
              <w:right w:val="nil"/>
            </w:tcBorders>
            <w:shd w:val="clear" w:color="auto" w:fill="auto"/>
            <w:noWrap/>
            <w:vAlign w:val="bottom"/>
          </w:tcPr>
          <w:p w14:paraId="5296D613" w14:textId="2C8FFFE2"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0.069 (-0.072, 0.210)</w:t>
            </w:r>
          </w:p>
        </w:tc>
        <w:tc>
          <w:tcPr>
            <w:tcW w:w="0" w:type="auto"/>
            <w:tcBorders>
              <w:top w:val="nil"/>
              <w:left w:val="nil"/>
              <w:bottom w:val="nil"/>
              <w:right w:val="nil"/>
            </w:tcBorders>
            <w:shd w:val="clear" w:color="auto" w:fill="auto"/>
            <w:noWrap/>
            <w:vAlign w:val="bottom"/>
          </w:tcPr>
          <w:p w14:paraId="7F9F893D" w14:textId="2B584E34"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-0.040 (-0.169, 0.089)</w:t>
            </w:r>
          </w:p>
        </w:tc>
      </w:tr>
      <w:tr w:rsidR="003236E6" w:rsidRPr="0078143C" w14:paraId="1B4D8C5C" w14:textId="77777777" w:rsidTr="00CC39F1">
        <w:trPr>
          <w:trHeight w:val="288"/>
        </w:trPr>
        <w:tc>
          <w:tcPr>
            <w:tcW w:w="0" w:type="auto"/>
            <w:tcBorders>
              <w:top w:val="nil"/>
              <w:left w:val="nil"/>
              <w:bottom w:val="nil"/>
              <w:right w:val="nil"/>
            </w:tcBorders>
            <w:shd w:val="clear" w:color="auto" w:fill="auto"/>
            <w:noWrap/>
            <w:vAlign w:val="center"/>
          </w:tcPr>
          <w:p w14:paraId="6A819DCB" w14:textId="2F1DAAF1" w:rsidR="003236E6" w:rsidRPr="0078143C"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10-15 years </w:t>
            </w:r>
          </w:p>
        </w:tc>
        <w:tc>
          <w:tcPr>
            <w:tcW w:w="0" w:type="auto"/>
            <w:tcBorders>
              <w:top w:val="nil"/>
              <w:left w:val="nil"/>
              <w:bottom w:val="nil"/>
              <w:right w:val="nil"/>
            </w:tcBorders>
            <w:shd w:val="clear" w:color="auto" w:fill="auto"/>
            <w:noWrap/>
            <w:vAlign w:val="bottom"/>
          </w:tcPr>
          <w:p w14:paraId="098F53E9" w14:textId="75BCF734"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0.072 (-0.156, 0.301)</w:t>
            </w:r>
          </w:p>
        </w:tc>
        <w:tc>
          <w:tcPr>
            <w:tcW w:w="0" w:type="auto"/>
            <w:tcBorders>
              <w:top w:val="nil"/>
              <w:left w:val="nil"/>
              <w:bottom w:val="nil"/>
              <w:right w:val="nil"/>
            </w:tcBorders>
            <w:shd w:val="clear" w:color="auto" w:fill="auto"/>
            <w:noWrap/>
            <w:vAlign w:val="bottom"/>
          </w:tcPr>
          <w:p w14:paraId="5A92B8FB" w14:textId="6D648FAE"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-0.086* (-0.184, 0.013)</w:t>
            </w:r>
          </w:p>
        </w:tc>
        <w:tc>
          <w:tcPr>
            <w:tcW w:w="0" w:type="auto"/>
            <w:tcBorders>
              <w:top w:val="nil"/>
              <w:left w:val="nil"/>
              <w:bottom w:val="nil"/>
              <w:right w:val="nil"/>
            </w:tcBorders>
            <w:shd w:val="clear" w:color="auto" w:fill="auto"/>
            <w:noWrap/>
            <w:vAlign w:val="bottom"/>
          </w:tcPr>
          <w:p w14:paraId="49CF5CE2" w14:textId="45E907E9"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0.034 (-0.250, 0.319)</w:t>
            </w:r>
          </w:p>
        </w:tc>
        <w:tc>
          <w:tcPr>
            <w:tcW w:w="0" w:type="auto"/>
            <w:tcBorders>
              <w:top w:val="nil"/>
              <w:left w:val="nil"/>
              <w:bottom w:val="nil"/>
              <w:right w:val="nil"/>
            </w:tcBorders>
            <w:shd w:val="clear" w:color="auto" w:fill="auto"/>
            <w:noWrap/>
            <w:vAlign w:val="bottom"/>
          </w:tcPr>
          <w:p w14:paraId="332B32ED" w14:textId="17E15FAC"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-0.021 (-0.069, 0.027)</w:t>
            </w:r>
          </w:p>
        </w:tc>
      </w:tr>
      <w:tr w:rsidR="003236E6" w:rsidRPr="0078143C" w14:paraId="5C6426EF" w14:textId="77777777" w:rsidTr="00CC39F1">
        <w:trPr>
          <w:trHeight w:val="288"/>
        </w:trPr>
        <w:tc>
          <w:tcPr>
            <w:tcW w:w="0" w:type="auto"/>
            <w:tcBorders>
              <w:top w:val="nil"/>
              <w:left w:val="nil"/>
              <w:bottom w:val="nil"/>
              <w:right w:val="nil"/>
            </w:tcBorders>
            <w:shd w:val="clear" w:color="auto" w:fill="auto"/>
            <w:noWrap/>
            <w:vAlign w:val="center"/>
          </w:tcPr>
          <w:p w14:paraId="1256578A" w14:textId="20339F78" w:rsidR="003236E6" w:rsidRPr="0078143C" w:rsidRDefault="003236E6" w:rsidP="003236E6">
            <w:pPr>
              <w:spacing w:after="0" w:line="240" w:lineRule="auto"/>
              <w:rPr>
                <w:rFonts w:eastAsia="Times New Roman" w:cstheme="minorHAnsi"/>
                <w:color w:val="000000"/>
                <w:sz w:val="16"/>
                <w:szCs w:val="16"/>
                <w:lang w:val="en-CA" w:eastAsia="en-CA"/>
              </w:rPr>
            </w:pPr>
            <w:r w:rsidRPr="00B33E4D">
              <w:rPr>
                <w:sz w:val="16"/>
                <w:szCs w:val="16"/>
              </w:rPr>
              <w:t>Immigrant 15-20 years</w:t>
            </w:r>
          </w:p>
        </w:tc>
        <w:tc>
          <w:tcPr>
            <w:tcW w:w="0" w:type="auto"/>
            <w:tcBorders>
              <w:top w:val="nil"/>
              <w:left w:val="nil"/>
              <w:bottom w:val="nil"/>
              <w:right w:val="nil"/>
            </w:tcBorders>
            <w:shd w:val="clear" w:color="auto" w:fill="auto"/>
            <w:noWrap/>
            <w:vAlign w:val="bottom"/>
          </w:tcPr>
          <w:p w14:paraId="15691257" w14:textId="3C1FFDC9"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0.052 (-0.070, 0.173)</w:t>
            </w:r>
          </w:p>
        </w:tc>
        <w:tc>
          <w:tcPr>
            <w:tcW w:w="0" w:type="auto"/>
            <w:tcBorders>
              <w:top w:val="nil"/>
              <w:left w:val="nil"/>
              <w:bottom w:val="nil"/>
              <w:right w:val="nil"/>
            </w:tcBorders>
            <w:shd w:val="clear" w:color="auto" w:fill="auto"/>
            <w:noWrap/>
            <w:vAlign w:val="bottom"/>
          </w:tcPr>
          <w:p w14:paraId="7AF158D6" w14:textId="3257D99E"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-0.103** (-0.185, -0.022)</w:t>
            </w:r>
          </w:p>
        </w:tc>
        <w:tc>
          <w:tcPr>
            <w:tcW w:w="0" w:type="auto"/>
            <w:tcBorders>
              <w:top w:val="nil"/>
              <w:left w:val="nil"/>
              <w:bottom w:val="nil"/>
              <w:right w:val="nil"/>
            </w:tcBorders>
            <w:shd w:val="clear" w:color="auto" w:fill="auto"/>
            <w:noWrap/>
            <w:vAlign w:val="bottom"/>
          </w:tcPr>
          <w:p w14:paraId="17EA03A7" w14:textId="6F4454D1"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0.089* (-0.012, 0.190)</w:t>
            </w:r>
          </w:p>
        </w:tc>
        <w:tc>
          <w:tcPr>
            <w:tcW w:w="0" w:type="auto"/>
            <w:tcBorders>
              <w:top w:val="nil"/>
              <w:left w:val="nil"/>
              <w:bottom w:val="nil"/>
              <w:right w:val="nil"/>
            </w:tcBorders>
            <w:shd w:val="clear" w:color="auto" w:fill="auto"/>
            <w:noWrap/>
            <w:vAlign w:val="bottom"/>
          </w:tcPr>
          <w:p w14:paraId="079AE587" w14:textId="2B76CEA3"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-0.038*** (-0.066, -0.009)</w:t>
            </w:r>
          </w:p>
        </w:tc>
      </w:tr>
      <w:tr w:rsidR="003236E6" w:rsidRPr="0078143C" w14:paraId="11BAEB4F" w14:textId="77777777" w:rsidTr="00CC39F1">
        <w:trPr>
          <w:trHeight w:val="288"/>
        </w:trPr>
        <w:tc>
          <w:tcPr>
            <w:tcW w:w="0" w:type="auto"/>
            <w:tcBorders>
              <w:top w:val="nil"/>
              <w:left w:val="nil"/>
              <w:bottom w:val="nil"/>
              <w:right w:val="nil"/>
            </w:tcBorders>
            <w:shd w:val="clear" w:color="auto" w:fill="auto"/>
            <w:noWrap/>
            <w:vAlign w:val="center"/>
            <w:hideMark/>
          </w:tcPr>
          <w:p w14:paraId="3BAFAFCC" w14:textId="08C0D239" w:rsidR="003236E6" w:rsidRPr="0078143C" w:rsidRDefault="003236E6" w:rsidP="003236E6">
            <w:pPr>
              <w:spacing w:after="0" w:line="240" w:lineRule="auto"/>
              <w:rPr>
                <w:rFonts w:eastAsia="Times New Roman" w:cstheme="minorHAnsi"/>
                <w:color w:val="000000"/>
                <w:sz w:val="16"/>
                <w:szCs w:val="16"/>
                <w:lang w:val="en-CA" w:eastAsia="en-CA"/>
              </w:rPr>
            </w:pPr>
            <w:r w:rsidRPr="00B33E4D">
              <w:rPr>
                <w:sz w:val="16"/>
                <w:szCs w:val="16"/>
              </w:rPr>
              <w:t>Immigrant 20+ years</w:t>
            </w:r>
          </w:p>
        </w:tc>
        <w:tc>
          <w:tcPr>
            <w:tcW w:w="0" w:type="auto"/>
            <w:tcBorders>
              <w:top w:val="nil"/>
              <w:left w:val="nil"/>
              <w:bottom w:val="nil"/>
              <w:right w:val="nil"/>
            </w:tcBorders>
            <w:shd w:val="clear" w:color="auto" w:fill="auto"/>
            <w:noWrap/>
            <w:vAlign w:val="bottom"/>
            <w:hideMark/>
          </w:tcPr>
          <w:p w14:paraId="5DF8071D" w14:textId="06598C9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0.103* (-0.009, 0.215)</w:t>
            </w:r>
          </w:p>
        </w:tc>
        <w:tc>
          <w:tcPr>
            <w:tcW w:w="0" w:type="auto"/>
            <w:tcBorders>
              <w:top w:val="nil"/>
              <w:left w:val="nil"/>
              <w:bottom w:val="nil"/>
              <w:right w:val="nil"/>
            </w:tcBorders>
            <w:shd w:val="clear" w:color="auto" w:fill="auto"/>
            <w:noWrap/>
            <w:vAlign w:val="bottom"/>
            <w:hideMark/>
          </w:tcPr>
          <w:p w14:paraId="0F35D3DB" w14:textId="459895F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-0.083* (-0.179, 0.013)</w:t>
            </w:r>
          </w:p>
        </w:tc>
        <w:tc>
          <w:tcPr>
            <w:tcW w:w="0" w:type="auto"/>
            <w:tcBorders>
              <w:top w:val="nil"/>
              <w:left w:val="nil"/>
              <w:bottom w:val="nil"/>
              <w:right w:val="nil"/>
            </w:tcBorders>
            <w:shd w:val="clear" w:color="auto" w:fill="auto"/>
            <w:noWrap/>
            <w:vAlign w:val="bottom"/>
            <w:hideMark/>
          </w:tcPr>
          <w:p w14:paraId="1F0D36C0" w14:textId="37D8F4EE"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0.011 (-0.061, 0.083)</w:t>
            </w:r>
          </w:p>
        </w:tc>
        <w:tc>
          <w:tcPr>
            <w:tcW w:w="0" w:type="auto"/>
            <w:tcBorders>
              <w:top w:val="nil"/>
              <w:left w:val="nil"/>
              <w:bottom w:val="nil"/>
              <w:right w:val="nil"/>
            </w:tcBorders>
            <w:shd w:val="clear" w:color="auto" w:fill="auto"/>
            <w:noWrap/>
            <w:vAlign w:val="bottom"/>
            <w:hideMark/>
          </w:tcPr>
          <w:p w14:paraId="58FA3472" w14:textId="3FB2305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-0.031 (-0.069, 0.007)</w:t>
            </w:r>
          </w:p>
        </w:tc>
      </w:tr>
      <w:tr w:rsidR="003236E6" w:rsidRPr="0078143C" w14:paraId="14806B2D" w14:textId="77777777" w:rsidTr="00CC39F1">
        <w:trPr>
          <w:trHeight w:val="288"/>
        </w:trPr>
        <w:tc>
          <w:tcPr>
            <w:tcW w:w="0" w:type="auto"/>
            <w:tcBorders>
              <w:top w:val="nil"/>
              <w:left w:val="nil"/>
              <w:bottom w:val="nil"/>
              <w:right w:val="nil"/>
            </w:tcBorders>
            <w:shd w:val="clear" w:color="auto" w:fill="auto"/>
            <w:noWrap/>
            <w:vAlign w:val="center"/>
            <w:hideMark/>
          </w:tcPr>
          <w:p w14:paraId="4AE1ECC5"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Sec. (no sec.)</w:t>
            </w:r>
          </w:p>
        </w:tc>
        <w:tc>
          <w:tcPr>
            <w:tcW w:w="0" w:type="auto"/>
            <w:tcBorders>
              <w:top w:val="nil"/>
              <w:left w:val="nil"/>
              <w:bottom w:val="nil"/>
              <w:right w:val="nil"/>
            </w:tcBorders>
            <w:shd w:val="clear" w:color="auto" w:fill="auto"/>
            <w:noWrap/>
            <w:vAlign w:val="bottom"/>
            <w:hideMark/>
          </w:tcPr>
          <w:p w14:paraId="58452ED0" w14:textId="0C07793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0.014 (-0.038, 0.066)</w:t>
            </w:r>
          </w:p>
        </w:tc>
        <w:tc>
          <w:tcPr>
            <w:tcW w:w="0" w:type="auto"/>
            <w:tcBorders>
              <w:top w:val="nil"/>
              <w:left w:val="nil"/>
              <w:bottom w:val="nil"/>
              <w:right w:val="nil"/>
            </w:tcBorders>
            <w:shd w:val="clear" w:color="auto" w:fill="auto"/>
            <w:noWrap/>
            <w:vAlign w:val="bottom"/>
            <w:hideMark/>
          </w:tcPr>
          <w:p w14:paraId="7121B4F4" w14:textId="6B0F337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-0.009 (-0.058, 0.039)</w:t>
            </w:r>
          </w:p>
        </w:tc>
        <w:tc>
          <w:tcPr>
            <w:tcW w:w="0" w:type="auto"/>
            <w:tcBorders>
              <w:top w:val="nil"/>
              <w:left w:val="nil"/>
              <w:bottom w:val="nil"/>
              <w:right w:val="nil"/>
            </w:tcBorders>
            <w:shd w:val="clear" w:color="auto" w:fill="auto"/>
            <w:noWrap/>
            <w:vAlign w:val="bottom"/>
            <w:hideMark/>
          </w:tcPr>
          <w:p w14:paraId="3527FB36" w14:textId="4E900C5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0.004 (-0.018, 0.027)</w:t>
            </w:r>
          </w:p>
        </w:tc>
        <w:tc>
          <w:tcPr>
            <w:tcW w:w="0" w:type="auto"/>
            <w:tcBorders>
              <w:top w:val="nil"/>
              <w:left w:val="nil"/>
              <w:bottom w:val="nil"/>
              <w:right w:val="nil"/>
            </w:tcBorders>
            <w:shd w:val="clear" w:color="auto" w:fill="auto"/>
            <w:noWrap/>
            <w:vAlign w:val="bottom"/>
            <w:hideMark/>
          </w:tcPr>
          <w:p w14:paraId="59DD2926" w14:textId="3D25DD9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-0.009 (-0.032, 0.014)</w:t>
            </w:r>
          </w:p>
        </w:tc>
      </w:tr>
      <w:tr w:rsidR="003236E6" w:rsidRPr="0078143C" w14:paraId="70B24D15" w14:textId="77777777" w:rsidTr="00CC39F1">
        <w:trPr>
          <w:trHeight w:val="288"/>
        </w:trPr>
        <w:tc>
          <w:tcPr>
            <w:tcW w:w="0" w:type="auto"/>
            <w:tcBorders>
              <w:top w:val="nil"/>
              <w:left w:val="nil"/>
              <w:bottom w:val="nil"/>
              <w:right w:val="nil"/>
            </w:tcBorders>
            <w:shd w:val="clear" w:color="auto" w:fill="auto"/>
            <w:noWrap/>
            <w:vAlign w:val="center"/>
            <w:hideMark/>
          </w:tcPr>
          <w:p w14:paraId="1D9C650E"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Some post-sec. (sec.)</w:t>
            </w:r>
          </w:p>
        </w:tc>
        <w:tc>
          <w:tcPr>
            <w:tcW w:w="0" w:type="auto"/>
            <w:tcBorders>
              <w:top w:val="nil"/>
              <w:left w:val="nil"/>
              <w:bottom w:val="nil"/>
              <w:right w:val="nil"/>
            </w:tcBorders>
            <w:shd w:val="clear" w:color="auto" w:fill="auto"/>
            <w:noWrap/>
            <w:vAlign w:val="bottom"/>
            <w:hideMark/>
          </w:tcPr>
          <w:p w14:paraId="13DD9D69" w14:textId="7D8FC3C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0.039 (-0.018, 0.095)</w:t>
            </w:r>
          </w:p>
        </w:tc>
        <w:tc>
          <w:tcPr>
            <w:tcW w:w="0" w:type="auto"/>
            <w:tcBorders>
              <w:top w:val="nil"/>
              <w:left w:val="nil"/>
              <w:bottom w:val="nil"/>
              <w:right w:val="nil"/>
            </w:tcBorders>
            <w:shd w:val="clear" w:color="auto" w:fill="auto"/>
            <w:noWrap/>
            <w:vAlign w:val="bottom"/>
            <w:hideMark/>
          </w:tcPr>
          <w:p w14:paraId="37EC7806" w14:textId="65F3E60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-0.056** (-0.103, -0.008)</w:t>
            </w:r>
          </w:p>
        </w:tc>
        <w:tc>
          <w:tcPr>
            <w:tcW w:w="0" w:type="auto"/>
            <w:tcBorders>
              <w:top w:val="nil"/>
              <w:left w:val="nil"/>
              <w:bottom w:val="nil"/>
              <w:right w:val="nil"/>
            </w:tcBorders>
            <w:shd w:val="clear" w:color="auto" w:fill="auto"/>
            <w:noWrap/>
            <w:vAlign w:val="bottom"/>
            <w:hideMark/>
          </w:tcPr>
          <w:p w14:paraId="05C53E79" w14:textId="45DC158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0.008 (-0.023, 0.038)</w:t>
            </w:r>
          </w:p>
        </w:tc>
        <w:tc>
          <w:tcPr>
            <w:tcW w:w="0" w:type="auto"/>
            <w:tcBorders>
              <w:top w:val="nil"/>
              <w:left w:val="nil"/>
              <w:bottom w:val="nil"/>
              <w:right w:val="nil"/>
            </w:tcBorders>
            <w:shd w:val="clear" w:color="auto" w:fill="auto"/>
            <w:noWrap/>
            <w:vAlign w:val="bottom"/>
            <w:hideMark/>
          </w:tcPr>
          <w:p w14:paraId="7AFA5596" w14:textId="53FBD51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(-0.014, 0.033)</w:t>
            </w:r>
          </w:p>
        </w:tc>
      </w:tr>
      <w:tr w:rsidR="003236E6" w:rsidRPr="0078143C" w14:paraId="177C1251" w14:textId="77777777" w:rsidTr="00CC39F1">
        <w:trPr>
          <w:trHeight w:val="288"/>
        </w:trPr>
        <w:tc>
          <w:tcPr>
            <w:tcW w:w="0" w:type="auto"/>
            <w:tcBorders>
              <w:top w:val="nil"/>
              <w:left w:val="nil"/>
              <w:bottom w:val="nil"/>
              <w:right w:val="nil"/>
            </w:tcBorders>
            <w:shd w:val="clear" w:color="auto" w:fill="auto"/>
            <w:noWrap/>
            <w:vAlign w:val="center"/>
            <w:hideMark/>
          </w:tcPr>
          <w:p w14:paraId="0344068F"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Post-sec. (some post-sec)</w:t>
            </w:r>
          </w:p>
        </w:tc>
        <w:tc>
          <w:tcPr>
            <w:tcW w:w="0" w:type="auto"/>
            <w:tcBorders>
              <w:top w:val="nil"/>
              <w:left w:val="nil"/>
              <w:bottom w:val="nil"/>
              <w:right w:val="nil"/>
            </w:tcBorders>
            <w:shd w:val="clear" w:color="auto" w:fill="auto"/>
            <w:noWrap/>
            <w:vAlign w:val="bottom"/>
            <w:hideMark/>
          </w:tcPr>
          <w:p w14:paraId="63BC4D07" w14:textId="0B94D99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0.011 (-0.036, 0.059)</w:t>
            </w:r>
          </w:p>
        </w:tc>
        <w:tc>
          <w:tcPr>
            <w:tcW w:w="0" w:type="auto"/>
            <w:tcBorders>
              <w:top w:val="nil"/>
              <w:left w:val="nil"/>
              <w:bottom w:val="nil"/>
              <w:right w:val="nil"/>
            </w:tcBorders>
            <w:shd w:val="clear" w:color="auto" w:fill="auto"/>
            <w:noWrap/>
            <w:vAlign w:val="bottom"/>
            <w:hideMark/>
          </w:tcPr>
          <w:p w14:paraId="49E3DE69" w14:textId="15D9D1D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-0.002 (-0.039, 0.035)</w:t>
            </w:r>
          </w:p>
        </w:tc>
        <w:tc>
          <w:tcPr>
            <w:tcW w:w="0" w:type="auto"/>
            <w:tcBorders>
              <w:top w:val="nil"/>
              <w:left w:val="nil"/>
              <w:bottom w:val="nil"/>
              <w:right w:val="nil"/>
            </w:tcBorders>
            <w:shd w:val="clear" w:color="auto" w:fill="auto"/>
            <w:noWrap/>
            <w:vAlign w:val="bottom"/>
            <w:hideMark/>
          </w:tcPr>
          <w:p w14:paraId="45D83CF5" w14:textId="69E222D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-0.006 (-0.033, 0.022)</w:t>
            </w:r>
          </w:p>
        </w:tc>
        <w:tc>
          <w:tcPr>
            <w:tcW w:w="0" w:type="auto"/>
            <w:tcBorders>
              <w:top w:val="nil"/>
              <w:left w:val="nil"/>
              <w:bottom w:val="nil"/>
              <w:right w:val="nil"/>
            </w:tcBorders>
            <w:shd w:val="clear" w:color="auto" w:fill="auto"/>
            <w:noWrap/>
            <w:vAlign w:val="bottom"/>
            <w:hideMark/>
          </w:tcPr>
          <w:p w14:paraId="13A7628A" w14:textId="77257C9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-0.004 (-0.024, 0.017)</w:t>
            </w:r>
          </w:p>
        </w:tc>
      </w:tr>
      <w:tr w:rsidR="00B33E4D" w:rsidRPr="0078143C" w14:paraId="68F8C947" w14:textId="77777777" w:rsidTr="00CC39F1">
        <w:trPr>
          <w:trHeight w:val="288"/>
        </w:trPr>
        <w:tc>
          <w:tcPr>
            <w:tcW w:w="0" w:type="auto"/>
            <w:tcBorders>
              <w:top w:val="nil"/>
              <w:left w:val="nil"/>
              <w:bottom w:val="nil"/>
              <w:right w:val="nil"/>
            </w:tcBorders>
            <w:shd w:val="clear" w:color="auto" w:fill="auto"/>
            <w:noWrap/>
            <w:vAlign w:val="center"/>
            <w:hideMark/>
          </w:tcPr>
          <w:p w14:paraId="0DD75A29"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Ethnicity - </w:t>
            </w:r>
            <w:proofErr w:type="gramStart"/>
            <w:r w:rsidRPr="0078143C">
              <w:rPr>
                <w:rFonts w:eastAsia="Times New Roman" w:cstheme="minorHAnsi"/>
                <w:color w:val="000000"/>
                <w:sz w:val="16"/>
                <w:szCs w:val="16"/>
                <w:lang w:val="en-CA" w:eastAsia="en-CA"/>
              </w:rPr>
              <w:t>Other</w:t>
            </w:r>
            <w:proofErr w:type="gramEnd"/>
            <w:r w:rsidRPr="0078143C">
              <w:rPr>
                <w:rFonts w:eastAsia="Times New Roman" w:cstheme="minorHAnsi"/>
                <w:color w:val="000000"/>
                <w:sz w:val="16"/>
                <w:szCs w:val="16"/>
                <w:lang w:val="en-CA" w:eastAsia="en-CA"/>
              </w:rPr>
              <w:t xml:space="preserve"> minority</w:t>
            </w:r>
          </w:p>
        </w:tc>
        <w:tc>
          <w:tcPr>
            <w:tcW w:w="0" w:type="auto"/>
            <w:tcBorders>
              <w:top w:val="nil"/>
              <w:left w:val="nil"/>
              <w:bottom w:val="nil"/>
              <w:right w:val="nil"/>
            </w:tcBorders>
            <w:shd w:val="clear" w:color="auto" w:fill="auto"/>
            <w:noWrap/>
            <w:vAlign w:val="bottom"/>
            <w:hideMark/>
          </w:tcPr>
          <w:p w14:paraId="19AA9B3B" w14:textId="4FD4C0A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(-0.036, 0.091)</w:t>
            </w:r>
          </w:p>
        </w:tc>
        <w:tc>
          <w:tcPr>
            <w:tcW w:w="0" w:type="auto"/>
            <w:tcBorders>
              <w:top w:val="nil"/>
              <w:left w:val="nil"/>
              <w:bottom w:val="nil"/>
              <w:right w:val="nil"/>
            </w:tcBorders>
            <w:shd w:val="clear" w:color="auto" w:fill="auto"/>
            <w:noWrap/>
            <w:vAlign w:val="bottom"/>
            <w:hideMark/>
          </w:tcPr>
          <w:p w14:paraId="4111F316" w14:textId="32BD8C8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-0.022 (-0.080, 0.036)</w:t>
            </w:r>
          </w:p>
        </w:tc>
        <w:tc>
          <w:tcPr>
            <w:tcW w:w="0" w:type="auto"/>
            <w:tcBorders>
              <w:top w:val="nil"/>
              <w:left w:val="nil"/>
              <w:bottom w:val="nil"/>
              <w:right w:val="nil"/>
            </w:tcBorders>
            <w:shd w:val="clear" w:color="auto" w:fill="auto"/>
            <w:noWrap/>
            <w:vAlign w:val="bottom"/>
            <w:hideMark/>
          </w:tcPr>
          <w:p w14:paraId="68A765DC" w14:textId="47CAF46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(-0.050, 0.008)</w:t>
            </w:r>
          </w:p>
        </w:tc>
        <w:tc>
          <w:tcPr>
            <w:tcW w:w="0" w:type="auto"/>
            <w:tcBorders>
              <w:top w:val="nil"/>
              <w:left w:val="nil"/>
              <w:bottom w:val="nil"/>
              <w:right w:val="nil"/>
            </w:tcBorders>
            <w:shd w:val="clear" w:color="auto" w:fill="auto"/>
            <w:noWrap/>
            <w:vAlign w:val="bottom"/>
            <w:hideMark/>
          </w:tcPr>
          <w:p w14:paraId="78FBA513" w14:textId="57E4649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(-0.019, 0.049)</w:t>
            </w:r>
          </w:p>
        </w:tc>
      </w:tr>
      <w:tr w:rsidR="00B33E4D" w:rsidRPr="0078143C" w14:paraId="4DECCB6D" w14:textId="77777777" w:rsidTr="00CC39F1">
        <w:trPr>
          <w:trHeight w:val="288"/>
        </w:trPr>
        <w:tc>
          <w:tcPr>
            <w:tcW w:w="0" w:type="auto"/>
            <w:tcBorders>
              <w:top w:val="nil"/>
              <w:left w:val="nil"/>
              <w:bottom w:val="nil"/>
              <w:right w:val="nil"/>
            </w:tcBorders>
            <w:shd w:val="clear" w:color="auto" w:fill="auto"/>
            <w:noWrap/>
            <w:vAlign w:val="center"/>
            <w:hideMark/>
          </w:tcPr>
          <w:p w14:paraId="2B4EA0E8"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lastRenderedPageBreak/>
              <w:t>Ethnicity - Aboriginal</w:t>
            </w:r>
          </w:p>
        </w:tc>
        <w:tc>
          <w:tcPr>
            <w:tcW w:w="0" w:type="auto"/>
            <w:tcBorders>
              <w:top w:val="nil"/>
              <w:left w:val="nil"/>
              <w:bottom w:val="nil"/>
              <w:right w:val="nil"/>
            </w:tcBorders>
            <w:shd w:val="clear" w:color="auto" w:fill="auto"/>
            <w:noWrap/>
            <w:vAlign w:val="bottom"/>
            <w:hideMark/>
          </w:tcPr>
          <w:p w14:paraId="027F9E48" w14:textId="14CCA09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-0.027 (-0.113, 0.059)</w:t>
            </w:r>
          </w:p>
        </w:tc>
        <w:tc>
          <w:tcPr>
            <w:tcW w:w="0" w:type="auto"/>
            <w:tcBorders>
              <w:top w:val="nil"/>
              <w:left w:val="nil"/>
              <w:bottom w:val="nil"/>
              <w:right w:val="nil"/>
            </w:tcBorders>
            <w:shd w:val="clear" w:color="auto" w:fill="auto"/>
            <w:noWrap/>
            <w:vAlign w:val="bottom"/>
            <w:hideMark/>
          </w:tcPr>
          <w:p w14:paraId="74E7D3E5" w14:textId="0C3F399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(-0.056, 0.095)</w:t>
            </w:r>
          </w:p>
        </w:tc>
        <w:tc>
          <w:tcPr>
            <w:tcW w:w="0" w:type="auto"/>
            <w:tcBorders>
              <w:top w:val="nil"/>
              <w:left w:val="nil"/>
              <w:bottom w:val="nil"/>
              <w:right w:val="nil"/>
            </w:tcBorders>
            <w:shd w:val="clear" w:color="auto" w:fill="auto"/>
            <w:noWrap/>
            <w:vAlign w:val="bottom"/>
            <w:hideMark/>
          </w:tcPr>
          <w:p w14:paraId="7CB8EAAE" w14:textId="3185EB3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0.000 (-0.045, 0.045)</w:t>
            </w:r>
          </w:p>
        </w:tc>
        <w:tc>
          <w:tcPr>
            <w:tcW w:w="0" w:type="auto"/>
            <w:tcBorders>
              <w:top w:val="nil"/>
              <w:left w:val="nil"/>
              <w:bottom w:val="nil"/>
              <w:right w:val="nil"/>
            </w:tcBorders>
            <w:shd w:val="clear" w:color="auto" w:fill="auto"/>
            <w:noWrap/>
            <w:vAlign w:val="bottom"/>
            <w:hideMark/>
          </w:tcPr>
          <w:p w14:paraId="5D101B1B" w14:textId="2B008FA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(-0.029, 0.044)</w:t>
            </w:r>
          </w:p>
        </w:tc>
      </w:tr>
      <w:tr w:rsidR="00B33E4D" w:rsidRPr="0078143C" w14:paraId="6599BB69" w14:textId="77777777" w:rsidTr="00CC39F1">
        <w:trPr>
          <w:trHeight w:val="288"/>
        </w:trPr>
        <w:tc>
          <w:tcPr>
            <w:tcW w:w="0" w:type="auto"/>
            <w:tcBorders>
              <w:top w:val="nil"/>
              <w:left w:val="nil"/>
              <w:bottom w:val="nil"/>
              <w:right w:val="nil"/>
            </w:tcBorders>
            <w:shd w:val="clear" w:color="auto" w:fill="auto"/>
            <w:noWrap/>
            <w:vAlign w:val="center"/>
            <w:hideMark/>
          </w:tcPr>
          <w:p w14:paraId="1044EEAA"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Belong SS (VS)</w:t>
            </w:r>
          </w:p>
        </w:tc>
        <w:tc>
          <w:tcPr>
            <w:tcW w:w="0" w:type="auto"/>
            <w:tcBorders>
              <w:top w:val="nil"/>
              <w:left w:val="nil"/>
              <w:bottom w:val="nil"/>
              <w:right w:val="nil"/>
            </w:tcBorders>
            <w:shd w:val="clear" w:color="auto" w:fill="auto"/>
            <w:noWrap/>
            <w:vAlign w:val="bottom"/>
            <w:hideMark/>
          </w:tcPr>
          <w:p w14:paraId="3F84AFF9" w14:textId="6E3B439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-0.037* (-0.078, 0.004)</w:t>
            </w:r>
          </w:p>
        </w:tc>
        <w:tc>
          <w:tcPr>
            <w:tcW w:w="0" w:type="auto"/>
            <w:tcBorders>
              <w:top w:val="nil"/>
              <w:left w:val="nil"/>
              <w:bottom w:val="nil"/>
              <w:right w:val="nil"/>
            </w:tcBorders>
            <w:shd w:val="clear" w:color="auto" w:fill="auto"/>
            <w:noWrap/>
            <w:vAlign w:val="bottom"/>
            <w:hideMark/>
          </w:tcPr>
          <w:p w14:paraId="605FB07B" w14:textId="5DD2F04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0.057*** (0.023, 0.091)</w:t>
            </w:r>
          </w:p>
        </w:tc>
        <w:tc>
          <w:tcPr>
            <w:tcW w:w="0" w:type="auto"/>
            <w:tcBorders>
              <w:top w:val="nil"/>
              <w:left w:val="nil"/>
              <w:bottom w:val="nil"/>
              <w:right w:val="nil"/>
            </w:tcBorders>
            <w:shd w:val="clear" w:color="auto" w:fill="auto"/>
            <w:noWrap/>
            <w:vAlign w:val="bottom"/>
            <w:hideMark/>
          </w:tcPr>
          <w:p w14:paraId="52025465" w14:textId="151E87C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(-0.039, 0.004)</w:t>
            </w:r>
          </w:p>
        </w:tc>
        <w:tc>
          <w:tcPr>
            <w:tcW w:w="0" w:type="auto"/>
            <w:tcBorders>
              <w:top w:val="nil"/>
              <w:left w:val="nil"/>
              <w:bottom w:val="nil"/>
              <w:right w:val="nil"/>
            </w:tcBorders>
            <w:shd w:val="clear" w:color="auto" w:fill="auto"/>
            <w:noWrap/>
            <w:vAlign w:val="bottom"/>
            <w:hideMark/>
          </w:tcPr>
          <w:p w14:paraId="3E6C8E3E" w14:textId="7E8AC26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(-0.024, 0.020)</w:t>
            </w:r>
          </w:p>
        </w:tc>
      </w:tr>
      <w:tr w:rsidR="00B33E4D" w:rsidRPr="0078143C" w14:paraId="0542216D" w14:textId="77777777" w:rsidTr="00CC39F1">
        <w:trPr>
          <w:trHeight w:val="288"/>
        </w:trPr>
        <w:tc>
          <w:tcPr>
            <w:tcW w:w="0" w:type="auto"/>
            <w:tcBorders>
              <w:top w:val="nil"/>
              <w:left w:val="nil"/>
              <w:bottom w:val="nil"/>
              <w:right w:val="nil"/>
            </w:tcBorders>
            <w:shd w:val="clear" w:color="auto" w:fill="auto"/>
            <w:noWrap/>
            <w:vAlign w:val="center"/>
            <w:hideMark/>
          </w:tcPr>
          <w:p w14:paraId="55B791A5"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Belong SW (SS)</w:t>
            </w:r>
          </w:p>
        </w:tc>
        <w:tc>
          <w:tcPr>
            <w:tcW w:w="0" w:type="auto"/>
            <w:tcBorders>
              <w:top w:val="nil"/>
              <w:left w:val="nil"/>
              <w:bottom w:val="nil"/>
              <w:right w:val="nil"/>
            </w:tcBorders>
            <w:shd w:val="clear" w:color="auto" w:fill="auto"/>
            <w:noWrap/>
            <w:vAlign w:val="bottom"/>
            <w:hideMark/>
          </w:tcPr>
          <w:p w14:paraId="7E5B535C" w14:textId="0CCD520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-0.035** (-0.069, 0.000)</w:t>
            </w:r>
          </w:p>
        </w:tc>
        <w:tc>
          <w:tcPr>
            <w:tcW w:w="0" w:type="auto"/>
            <w:tcBorders>
              <w:top w:val="nil"/>
              <w:left w:val="nil"/>
              <w:bottom w:val="nil"/>
              <w:right w:val="nil"/>
            </w:tcBorders>
            <w:shd w:val="clear" w:color="auto" w:fill="auto"/>
            <w:noWrap/>
            <w:vAlign w:val="bottom"/>
            <w:hideMark/>
          </w:tcPr>
          <w:p w14:paraId="1099EA42" w14:textId="3A570B4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(-0.006, 0.056)</w:t>
            </w:r>
          </w:p>
        </w:tc>
        <w:tc>
          <w:tcPr>
            <w:tcW w:w="0" w:type="auto"/>
            <w:tcBorders>
              <w:top w:val="nil"/>
              <w:left w:val="nil"/>
              <w:bottom w:val="nil"/>
              <w:right w:val="nil"/>
            </w:tcBorders>
            <w:shd w:val="clear" w:color="auto" w:fill="auto"/>
            <w:noWrap/>
            <w:vAlign w:val="bottom"/>
            <w:hideMark/>
          </w:tcPr>
          <w:p w14:paraId="7BBCA6F0" w14:textId="1C99A59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(-0.008, 0.025)</w:t>
            </w:r>
          </w:p>
        </w:tc>
        <w:tc>
          <w:tcPr>
            <w:tcW w:w="0" w:type="auto"/>
            <w:tcBorders>
              <w:top w:val="nil"/>
              <w:left w:val="nil"/>
              <w:bottom w:val="nil"/>
              <w:right w:val="nil"/>
            </w:tcBorders>
            <w:shd w:val="clear" w:color="auto" w:fill="auto"/>
            <w:noWrap/>
            <w:vAlign w:val="bottom"/>
            <w:hideMark/>
          </w:tcPr>
          <w:p w14:paraId="0F5D318A" w14:textId="178C059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(-0.016, 0.019)</w:t>
            </w:r>
          </w:p>
        </w:tc>
      </w:tr>
      <w:tr w:rsidR="00B33E4D" w:rsidRPr="0078143C" w14:paraId="5DF03A4B" w14:textId="77777777" w:rsidTr="00CC39F1">
        <w:trPr>
          <w:trHeight w:val="300"/>
        </w:trPr>
        <w:tc>
          <w:tcPr>
            <w:tcW w:w="0" w:type="auto"/>
            <w:tcBorders>
              <w:top w:val="nil"/>
              <w:left w:val="nil"/>
              <w:bottom w:val="nil"/>
              <w:right w:val="nil"/>
            </w:tcBorders>
            <w:shd w:val="clear" w:color="auto" w:fill="auto"/>
            <w:noWrap/>
            <w:vAlign w:val="center"/>
            <w:hideMark/>
          </w:tcPr>
          <w:p w14:paraId="5508FF1B"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Belong VW (SW)</w:t>
            </w:r>
          </w:p>
        </w:tc>
        <w:tc>
          <w:tcPr>
            <w:tcW w:w="0" w:type="auto"/>
            <w:tcBorders>
              <w:top w:val="nil"/>
              <w:left w:val="nil"/>
              <w:bottom w:val="nil"/>
              <w:right w:val="nil"/>
            </w:tcBorders>
            <w:shd w:val="clear" w:color="auto" w:fill="auto"/>
            <w:noWrap/>
            <w:vAlign w:val="bottom"/>
            <w:hideMark/>
          </w:tcPr>
          <w:p w14:paraId="552F849A" w14:textId="46202F1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(-0.029, 0.066)</w:t>
            </w:r>
          </w:p>
        </w:tc>
        <w:tc>
          <w:tcPr>
            <w:tcW w:w="0" w:type="auto"/>
            <w:tcBorders>
              <w:top w:val="nil"/>
              <w:left w:val="nil"/>
              <w:bottom w:val="nil"/>
              <w:right w:val="nil"/>
            </w:tcBorders>
            <w:shd w:val="clear" w:color="auto" w:fill="auto"/>
            <w:noWrap/>
            <w:vAlign w:val="bottom"/>
            <w:hideMark/>
          </w:tcPr>
          <w:p w14:paraId="1AFEE0F6" w14:textId="38D0916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-0.035 (-0.076, 0.007)</w:t>
            </w:r>
          </w:p>
        </w:tc>
        <w:tc>
          <w:tcPr>
            <w:tcW w:w="0" w:type="auto"/>
            <w:tcBorders>
              <w:top w:val="nil"/>
              <w:left w:val="nil"/>
              <w:bottom w:val="nil"/>
              <w:right w:val="nil"/>
            </w:tcBorders>
            <w:shd w:val="clear" w:color="auto" w:fill="auto"/>
            <w:noWrap/>
            <w:vAlign w:val="bottom"/>
            <w:hideMark/>
          </w:tcPr>
          <w:p w14:paraId="3F090F1D" w14:textId="1523857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(-0.011, 0.049)</w:t>
            </w:r>
          </w:p>
        </w:tc>
        <w:tc>
          <w:tcPr>
            <w:tcW w:w="0" w:type="auto"/>
            <w:tcBorders>
              <w:top w:val="nil"/>
              <w:left w:val="nil"/>
              <w:bottom w:val="nil"/>
              <w:right w:val="nil"/>
            </w:tcBorders>
            <w:shd w:val="clear" w:color="auto" w:fill="auto"/>
            <w:noWrap/>
            <w:vAlign w:val="bottom"/>
            <w:hideMark/>
          </w:tcPr>
          <w:p w14:paraId="5995ABE4" w14:textId="68614F9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(-0.022, 0.015)</w:t>
            </w:r>
          </w:p>
        </w:tc>
      </w:tr>
      <w:tr w:rsidR="00086343" w:rsidRPr="0078143C" w14:paraId="501FF65F" w14:textId="77777777" w:rsidTr="00CC39F1">
        <w:trPr>
          <w:trHeight w:val="300"/>
        </w:trPr>
        <w:tc>
          <w:tcPr>
            <w:tcW w:w="0" w:type="auto"/>
            <w:tcBorders>
              <w:top w:val="single" w:sz="8" w:space="0" w:color="auto"/>
              <w:left w:val="nil"/>
              <w:bottom w:val="single" w:sz="8" w:space="0" w:color="auto"/>
              <w:right w:val="nil"/>
            </w:tcBorders>
            <w:shd w:val="clear" w:color="000000" w:fill="FFFFFF"/>
            <w:noWrap/>
            <w:vAlign w:val="center"/>
            <w:hideMark/>
          </w:tcPr>
          <w:p w14:paraId="63F941BC" w14:textId="77777777" w:rsidR="00086343" w:rsidRPr="0078143C" w:rsidRDefault="00086343" w:rsidP="00CC39F1">
            <w:pPr>
              <w:spacing w:after="0" w:line="240" w:lineRule="auto"/>
              <w:rPr>
                <w:rFonts w:eastAsia="Times New Roman" w:cstheme="minorHAnsi"/>
                <w:b/>
                <w:bCs/>
                <w:i/>
                <w:iCs/>
                <w:color w:val="000000"/>
                <w:sz w:val="16"/>
                <w:szCs w:val="16"/>
                <w:lang w:val="en-CA" w:eastAsia="en-CA"/>
              </w:rPr>
            </w:pPr>
            <w:r w:rsidRPr="0078143C">
              <w:rPr>
                <w:rFonts w:eastAsia="Times New Roman" w:cstheme="minorHAnsi"/>
                <w:b/>
                <w:bCs/>
                <w:i/>
                <w:iCs/>
                <w:color w:val="000000"/>
                <w:sz w:val="16"/>
                <w:szCs w:val="16"/>
                <w:lang w:val="en-CA" w:eastAsia="en-CA"/>
              </w:rPr>
              <w:t>Enabling Resources </w:t>
            </w:r>
          </w:p>
        </w:tc>
        <w:tc>
          <w:tcPr>
            <w:tcW w:w="0" w:type="auto"/>
            <w:tcBorders>
              <w:top w:val="single" w:sz="4" w:space="0" w:color="auto"/>
              <w:left w:val="nil"/>
              <w:bottom w:val="single" w:sz="4" w:space="0" w:color="auto"/>
              <w:right w:val="nil"/>
            </w:tcBorders>
            <w:shd w:val="clear" w:color="auto" w:fill="auto"/>
            <w:noWrap/>
            <w:vAlign w:val="bottom"/>
            <w:hideMark/>
          </w:tcPr>
          <w:p w14:paraId="6C5BB81D"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15B3232E"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14594BE5"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40C13BCD"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r>
      <w:tr w:rsidR="00B33E4D" w:rsidRPr="0078143C" w14:paraId="400AE2C9" w14:textId="77777777" w:rsidTr="00CC39F1">
        <w:trPr>
          <w:trHeight w:val="288"/>
        </w:trPr>
        <w:tc>
          <w:tcPr>
            <w:tcW w:w="0" w:type="auto"/>
            <w:tcBorders>
              <w:top w:val="nil"/>
              <w:left w:val="nil"/>
              <w:bottom w:val="nil"/>
              <w:right w:val="nil"/>
            </w:tcBorders>
            <w:shd w:val="clear" w:color="auto" w:fill="auto"/>
            <w:noWrap/>
            <w:vAlign w:val="center"/>
            <w:hideMark/>
          </w:tcPr>
          <w:p w14:paraId="753B7E9D"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Doctor</w:t>
            </w:r>
          </w:p>
        </w:tc>
        <w:tc>
          <w:tcPr>
            <w:tcW w:w="0" w:type="auto"/>
            <w:tcBorders>
              <w:top w:val="nil"/>
              <w:left w:val="nil"/>
              <w:bottom w:val="nil"/>
              <w:right w:val="nil"/>
            </w:tcBorders>
            <w:shd w:val="clear" w:color="auto" w:fill="auto"/>
            <w:noWrap/>
            <w:vAlign w:val="bottom"/>
            <w:hideMark/>
          </w:tcPr>
          <w:p w14:paraId="067540A7" w14:textId="45614B0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(-0.007, 0.064)</w:t>
            </w:r>
          </w:p>
        </w:tc>
        <w:tc>
          <w:tcPr>
            <w:tcW w:w="0" w:type="auto"/>
            <w:tcBorders>
              <w:top w:val="nil"/>
              <w:left w:val="nil"/>
              <w:bottom w:val="nil"/>
              <w:right w:val="nil"/>
            </w:tcBorders>
            <w:shd w:val="clear" w:color="auto" w:fill="auto"/>
            <w:noWrap/>
            <w:vAlign w:val="bottom"/>
            <w:hideMark/>
          </w:tcPr>
          <w:p w14:paraId="5B3E04A2" w14:textId="3A8EC8A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(-0.016, 0.052)</w:t>
            </w:r>
          </w:p>
        </w:tc>
        <w:tc>
          <w:tcPr>
            <w:tcW w:w="0" w:type="auto"/>
            <w:tcBorders>
              <w:top w:val="nil"/>
              <w:left w:val="nil"/>
              <w:bottom w:val="nil"/>
              <w:right w:val="nil"/>
            </w:tcBorders>
            <w:shd w:val="clear" w:color="auto" w:fill="auto"/>
            <w:noWrap/>
            <w:vAlign w:val="bottom"/>
            <w:hideMark/>
          </w:tcPr>
          <w:p w14:paraId="75449D01" w14:textId="42AF3F1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(-0.036, -0.011)</w:t>
            </w:r>
          </w:p>
        </w:tc>
        <w:tc>
          <w:tcPr>
            <w:tcW w:w="0" w:type="auto"/>
            <w:tcBorders>
              <w:top w:val="nil"/>
              <w:left w:val="nil"/>
              <w:bottom w:val="nil"/>
              <w:right w:val="nil"/>
            </w:tcBorders>
            <w:shd w:val="clear" w:color="auto" w:fill="auto"/>
            <w:noWrap/>
            <w:vAlign w:val="bottom"/>
            <w:hideMark/>
          </w:tcPr>
          <w:p w14:paraId="64482D9E" w14:textId="769FF33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-0.022*** (-0.033, -0.012)</w:t>
            </w:r>
          </w:p>
        </w:tc>
      </w:tr>
      <w:tr w:rsidR="00B33E4D" w:rsidRPr="0078143C" w14:paraId="3AD353A8" w14:textId="77777777" w:rsidTr="00CC39F1">
        <w:trPr>
          <w:trHeight w:val="288"/>
        </w:trPr>
        <w:tc>
          <w:tcPr>
            <w:tcW w:w="0" w:type="auto"/>
            <w:tcBorders>
              <w:top w:val="nil"/>
              <w:left w:val="nil"/>
              <w:bottom w:val="nil"/>
              <w:right w:val="nil"/>
            </w:tcBorders>
            <w:shd w:val="clear" w:color="auto" w:fill="auto"/>
            <w:noWrap/>
            <w:vAlign w:val="center"/>
            <w:hideMark/>
          </w:tcPr>
          <w:p w14:paraId="7CAB116E"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Physician Density</w:t>
            </w:r>
          </w:p>
        </w:tc>
        <w:tc>
          <w:tcPr>
            <w:tcW w:w="0" w:type="auto"/>
            <w:tcBorders>
              <w:top w:val="nil"/>
              <w:left w:val="nil"/>
              <w:bottom w:val="nil"/>
              <w:right w:val="nil"/>
            </w:tcBorders>
            <w:shd w:val="clear" w:color="auto" w:fill="auto"/>
            <w:noWrap/>
            <w:vAlign w:val="bottom"/>
            <w:hideMark/>
          </w:tcPr>
          <w:p w14:paraId="49C8B60D" w14:textId="2EBD43E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(-0.011, 0.040)</w:t>
            </w:r>
          </w:p>
        </w:tc>
        <w:tc>
          <w:tcPr>
            <w:tcW w:w="0" w:type="auto"/>
            <w:tcBorders>
              <w:top w:val="nil"/>
              <w:left w:val="nil"/>
              <w:bottom w:val="nil"/>
              <w:right w:val="nil"/>
            </w:tcBorders>
            <w:shd w:val="clear" w:color="auto" w:fill="auto"/>
            <w:noWrap/>
            <w:vAlign w:val="bottom"/>
            <w:hideMark/>
          </w:tcPr>
          <w:p w14:paraId="33FCEBC3" w14:textId="5A4081B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(-0.019, 0.028)</w:t>
            </w:r>
          </w:p>
        </w:tc>
        <w:tc>
          <w:tcPr>
            <w:tcW w:w="0" w:type="auto"/>
            <w:tcBorders>
              <w:top w:val="nil"/>
              <w:left w:val="nil"/>
              <w:bottom w:val="nil"/>
              <w:right w:val="nil"/>
            </w:tcBorders>
            <w:shd w:val="clear" w:color="auto" w:fill="auto"/>
            <w:noWrap/>
            <w:vAlign w:val="bottom"/>
            <w:hideMark/>
          </w:tcPr>
          <w:p w14:paraId="08ED65EB" w14:textId="2D82582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(-0.019, 0.003)</w:t>
            </w:r>
          </w:p>
        </w:tc>
        <w:tc>
          <w:tcPr>
            <w:tcW w:w="0" w:type="auto"/>
            <w:tcBorders>
              <w:top w:val="nil"/>
              <w:left w:val="nil"/>
              <w:bottom w:val="nil"/>
              <w:right w:val="nil"/>
            </w:tcBorders>
            <w:shd w:val="clear" w:color="auto" w:fill="auto"/>
            <w:noWrap/>
            <w:vAlign w:val="bottom"/>
            <w:hideMark/>
          </w:tcPr>
          <w:p w14:paraId="166BA631" w14:textId="53F4F30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(-0.025, 0.002)</w:t>
            </w:r>
          </w:p>
        </w:tc>
      </w:tr>
      <w:tr w:rsidR="00B33E4D" w:rsidRPr="0078143C" w14:paraId="09CF2499" w14:textId="77777777" w:rsidTr="00CC39F1">
        <w:trPr>
          <w:trHeight w:val="288"/>
        </w:trPr>
        <w:tc>
          <w:tcPr>
            <w:tcW w:w="0" w:type="auto"/>
            <w:tcBorders>
              <w:top w:val="nil"/>
              <w:left w:val="nil"/>
              <w:bottom w:val="nil"/>
              <w:right w:val="nil"/>
            </w:tcBorders>
            <w:shd w:val="clear" w:color="auto" w:fill="auto"/>
            <w:noWrap/>
            <w:vAlign w:val="center"/>
            <w:hideMark/>
          </w:tcPr>
          <w:p w14:paraId="583D342A"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Specialist Density</w:t>
            </w:r>
          </w:p>
        </w:tc>
        <w:tc>
          <w:tcPr>
            <w:tcW w:w="0" w:type="auto"/>
            <w:tcBorders>
              <w:top w:val="nil"/>
              <w:left w:val="nil"/>
              <w:bottom w:val="nil"/>
              <w:right w:val="nil"/>
            </w:tcBorders>
            <w:shd w:val="clear" w:color="auto" w:fill="auto"/>
            <w:noWrap/>
            <w:vAlign w:val="bottom"/>
            <w:hideMark/>
          </w:tcPr>
          <w:p w14:paraId="3F070AD2" w14:textId="062CC03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(-0.064, -0.013)</w:t>
            </w:r>
          </w:p>
        </w:tc>
        <w:tc>
          <w:tcPr>
            <w:tcW w:w="0" w:type="auto"/>
            <w:tcBorders>
              <w:top w:val="nil"/>
              <w:left w:val="nil"/>
              <w:bottom w:val="nil"/>
              <w:right w:val="nil"/>
            </w:tcBorders>
            <w:shd w:val="clear" w:color="auto" w:fill="auto"/>
            <w:noWrap/>
            <w:vAlign w:val="bottom"/>
            <w:hideMark/>
          </w:tcPr>
          <w:p w14:paraId="0C36F2C8" w14:textId="06138E7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(-0.007, 0.041)</w:t>
            </w:r>
          </w:p>
        </w:tc>
        <w:tc>
          <w:tcPr>
            <w:tcW w:w="0" w:type="auto"/>
            <w:tcBorders>
              <w:top w:val="nil"/>
              <w:left w:val="nil"/>
              <w:bottom w:val="nil"/>
              <w:right w:val="nil"/>
            </w:tcBorders>
            <w:shd w:val="clear" w:color="auto" w:fill="auto"/>
            <w:noWrap/>
            <w:vAlign w:val="bottom"/>
            <w:hideMark/>
          </w:tcPr>
          <w:p w14:paraId="330CA9FD" w14:textId="3A3A5E9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(-0.005, 0.023)</w:t>
            </w:r>
          </w:p>
        </w:tc>
        <w:tc>
          <w:tcPr>
            <w:tcW w:w="0" w:type="auto"/>
            <w:tcBorders>
              <w:top w:val="nil"/>
              <w:left w:val="nil"/>
              <w:bottom w:val="nil"/>
              <w:right w:val="nil"/>
            </w:tcBorders>
            <w:shd w:val="clear" w:color="auto" w:fill="auto"/>
            <w:noWrap/>
            <w:vAlign w:val="bottom"/>
            <w:hideMark/>
          </w:tcPr>
          <w:p w14:paraId="07E225C1" w14:textId="3F66034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(-0.004, 0.030)</w:t>
            </w:r>
          </w:p>
        </w:tc>
      </w:tr>
      <w:tr w:rsidR="00B33E4D" w:rsidRPr="0078143C" w14:paraId="2FA37FF9" w14:textId="77777777" w:rsidTr="00CC39F1">
        <w:trPr>
          <w:trHeight w:val="288"/>
        </w:trPr>
        <w:tc>
          <w:tcPr>
            <w:tcW w:w="0" w:type="auto"/>
            <w:tcBorders>
              <w:top w:val="nil"/>
              <w:left w:val="nil"/>
              <w:bottom w:val="nil"/>
              <w:right w:val="nil"/>
            </w:tcBorders>
            <w:shd w:val="clear" w:color="auto" w:fill="auto"/>
            <w:noWrap/>
            <w:vAlign w:val="center"/>
            <w:hideMark/>
          </w:tcPr>
          <w:p w14:paraId="6ABBBFFF"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5k-10k</w:t>
            </w:r>
          </w:p>
        </w:tc>
        <w:tc>
          <w:tcPr>
            <w:tcW w:w="0" w:type="auto"/>
            <w:tcBorders>
              <w:top w:val="nil"/>
              <w:left w:val="nil"/>
              <w:bottom w:val="nil"/>
              <w:right w:val="nil"/>
            </w:tcBorders>
            <w:shd w:val="clear" w:color="auto" w:fill="auto"/>
            <w:noWrap/>
            <w:vAlign w:val="bottom"/>
            <w:hideMark/>
          </w:tcPr>
          <w:p w14:paraId="3FC17F3D" w14:textId="26E3269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0.076 (-0.084, 0.236)</w:t>
            </w:r>
          </w:p>
        </w:tc>
        <w:tc>
          <w:tcPr>
            <w:tcW w:w="0" w:type="auto"/>
            <w:tcBorders>
              <w:top w:val="nil"/>
              <w:left w:val="nil"/>
              <w:bottom w:val="nil"/>
              <w:right w:val="nil"/>
            </w:tcBorders>
            <w:shd w:val="clear" w:color="auto" w:fill="auto"/>
            <w:noWrap/>
            <w:vAlign w:val="bottom"/>
            <w:hideMark/>
          </w:tcPr>
          <w:p w14:paraId="7D3B2CAF" w14:textId="290D2D4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(-0.154, 0.138)</w:t>
            </w:r>
          </w:p>
        </w:tc>
        <w:tc>
          <w:tcPr>
            <w:tcW w:w="0" w:type="auto"/>
            <w:tcBorders>
              <w:top w:val="nil"/>
              <w:left w:val="nil"/>
              <w:bottom w:val="nil"/>
              <w:right w:val="nil"/>
            </w:tcBorders>
            <w:shd w:val="clear" w:color="auto" w:fill="auto"/>
            <w:noWrap/>
            <w:vAlign w:val="bottom"/>
            <w:hideMark/>
          </w:tcPr>
          <w:p w14:paraId="622E3A7F" w14:textId="1F758DB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-0.086 (-0.227, 0.056)</w:t>
            </w:r>
          </w:p>
        </w:tc>
        <w:tc>
          <w:tcPr>
            <w:tcW w:w="0" w:type="auto"/>
            <w:tcBorders>
              <w:top w:val="nil"/>
              <w:left w:val="nil"/>
              <w:bottom w:val="nil"/>
              <w:right w:val="nil"/>
            </w:tcBorders>
            <w:shd w:val="clear" w:color="auto" w:fill="auto"/>
            <w:noWrap/>
            <w:vAlign w:val="bottom"/>
            <w:hideMark/>
          </w:tcPr>
          <w:p w14:paraId="2286FCF8" w14:textId="4E1448A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(-0.032, 0.068)</w:t>
            </w:r>
          </w:p>
        </w:tc>
      </w:tr>
      <w:tr w:rsidR="00B33E4D" w:rsidRPr="0078143C" w14:paraId="0AA565B1" w14:textId="77777777" w:rsidTr="00CC39F1">
        <w:trPr>
          <w:trHeight w:val="288"/>
        </w:trPr>
        <w:tc>
          <w:tcPr>
            <w:tcW w:w="0" w:type="auto"/>
            <w:tcBorders>
              <w:top w:val="nil"/>
              <w:left w:val="nil"/>
              <w:bottom w:val="nil"/>
              <w:right w:val="nil"/>
            </w:tcBorders>
            <w:shd w:val="clear" w:color="auto" w:fill="auto"/>
            <w:noWrap/>
            <w:vAlign w:val="center"/>
            <w:hideMark/>
          </w:tcPr>
          <w:p w14:paraId="2E71510B"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10k-15k</w:t>
            </w:r>
          </w:p>
        </w:tc>
        <w:tc>
          <w:tcPr>
            <w:tcW w:w="0" w:type="auto"/>
            <w:tcBorders>
              <w:top w:val="nil"/>
              <w:left w:val="nil"/>
              <w:bottom w:val="nil"/>
              <w:right w:val="nil"/>
            </w:tcBorders>
            <w:shd w:val="clear" w:color="auto" w:fill="auto"/>
            <w:noWrap/>
            <w:vAlign w:val="bottom"/>
            <w:hideMark/>
          </w:tcPr>
          <w:p w14:paraId="4C3EE7D1" w14:textId="39D51AA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0.027 (-0.069, 0.122)</w:t>
            </w:r>
          </w:p>
        </w:tc>
        <w:tc>
          <w:tcPr>
            <w:tcW w:w="0" w:type="auto"/>
            <w:tcBorders>
              <w:top w:val="nil"/>
              <w:left w:val="nil"/>
              <w:bottom w:val="nil"/>
              <w:right w:val="nil"/>
            </w:tcBorders>
            <w:shd w:val="clear" w:color="auto" w:fill="auto"/>
            <w:noWrap/>
            <w:vAlign w:val="bottom"/>
            <w:hideMark/>
          </w:tcPr>
          <w:p w14:paraId="24500815" w14:textId="5D94790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-0.029 (-0.120, 0.062)</w:t>
            </w:r>
          </w:p>
        </w:tc>
        <w:tc>
          <w:tcPr>
            <w:tcW w:w="0" w:type="auto"/>
            <w:tcBorders>
              <w:top w:val="nil"/>
              <w:left w:val="nil"/>
              <w:bottom w:val="nil"/>
              <w:right w:val="nil"/>
            </w:tcBorders>
            <w:shd w:val="clear" w:color="auto" w:fill="auto"/>
            <w:noWrap/>
            <w:vAlign w:val="bottom"/>
            <w:hideMark/>
          </w:tcPr>
          <w:p w14:paraId="2D52C839" w14:textId="06D0F0F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(-0.066, 0.020)</w:t>
            </w:r>
          </w:p>
        </w:tc>
        <w:tc>
          <w:tcPr>
            <w:tcW w:w="0" w:type="auto"/>
            <w:tcBorders>
              <w:top w:val="nil"/>
              <w:left w:val="nil"/>
              <w:bottom w:val="nil"/>
              <w:right w:val="nil"/>
            </w:tcBorders>
            <w:shd w:val="clear" w:color="auto" w:fill="auto"/>
            <w:noWrap/>
            <w:vAlign w:val="bottom"/>
            <w:hideMark/>
          </w:tcPr>
          <w:p w14:paraId="5BD80E31" w14:textId="35DC23F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0.026 (-0.014, 0.065)</w:t>
            </w:r>
          </w:p>
        </w:tc>
      </w:tr>
      <w:tr w:rsidR="00B33E4D" w:rsidRPr="0078143C" w14:paraId="33E14533" w14:textId="77777777" w:rsidTr="00CC39F1">
        <w:trPr>
          <w:trHeight w:val="288"/>
        </w:trPr>
        <w:tc>
          <w:tcPr>
            <w:tcW w:w="0" w:type="auto"/>
            <w:tcBorders>
              <w:top w:val="nil"/>
              <w:left w:val="nil"/>
              <w:bottom w:val="nil"/>
              <w:right w:val="nil"/>
            </w:tcBorders>
            <w:shd w:val="clear" w:color="auto" w:fill="auto"/>
            <w:noWrap/>
            <w:vAlign w:val="center"/>
            <w:hideMark/>
          </w:tcPr>
          <w:p w14:paraId="063ADC65"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15k-20k</w:t>
            </w:r>
          </w:p>
        </w:tc>
        <w:tc>
          <w:tcPr>
            <w:tcW w:w="0" w:type="auto"/>
            <w:tcBorders>
              <w:top w:val="nil"/>
              <w:left w:val="nil"/>
              <w:bottom w:val="nil"/>
              <w:right w:val="nil"/>
            </w:tcBorders>
            <w:shd w:val="clear" w:color="auto" w:fill="auto"/>
            <w:noWrap/>
            <w:vAlign w:val="bottom"/>
            <w:hideMark/>
          </w:tcPr>
          <w:p w14:paraId="1B25BECC" w14:textId="523A9A0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0.032 (-0.042, 0.107)</w:t>
            </w:r>
          </w:p>
        </w:tc>
        <w:tc>
          <w:tcPr>
            <w:tcW w:w="0" w:type="auto"/>
            <w:tcBorders>
              <w:top w:val="nil"/>
              <w:left w:val="nil"/>
              <w:bottom w:val="nil"/>
              <w:right w:val="nil"/>
            </w:tcBorders>
            <w:shd w:val="clear" w:color="auto" w:fill="auto"/>
            <w:noWrap/>
            <w:vAlign w:val="bottom"/>
            <w:hideMark/>
          </w:tcPr>
          <w:p w14:paraId="1215631E" w14:textId="1191BF7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(-0.078, 0.061)</w:t>
            </w:r>
          </w:p>
        </w:tc>
        <w:tc>
          <w:tcPr>
            <w:tcW w:w="0" w:type="auto"/>
            <w:tcBorders>
              <w:top w:val="nil"/>
              <w:left w:val="nil"/>
              <w:bottom w:val="nil"/>
              <w:right w:val="nil"/>
            </w:tcBorders>
            <w:shd w:val="clear" w:color="auto" w:fill="auto"/>
            <w:noWrap/>
            <w:vAlign w:val="bottom"/>
            <w:hideMark/>
          </w:tcPr>
          <w:p w14:paraId="5988228E" w14:textId="6B16BD6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(-0.016, 0.057)</w:t>
            </w:r>
          </w:p>
        </w:tc>
        <w:tc>
          <w:tcPr>
            <w:tcW w:w="0" w:type="auto"/>
            <w:tcBorders>
              <w:top w:val="nil"/>
              <w:left w:val="nil"/>
              <w:bottom w:val="nil"/>
              <w:right w:val="nil"/>
            </w:tcBorders>
            <w:shd w:val="clear" w:color="auto" w:fill="auto"/>
            <w:noWrap/>
            <w:vAlign w:val="bottom"/>
            <w:hideMark/>
          </w:tcPr>
          <w:p w14:paraId="56A28550" w14:textId="02F9606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-0.044*** (-0.075, -0.013)</w:t>
            </w:r>
          </w:p>
        </w:tc>
      </w:tr>
      <w:tr w:rsidR="00B33E4D" w:rsidRPr="0078143C" w14:paraId="7C62647C" w14:textId="77777777" w:rsidTr="00CC39F1">
        <w:trPr>
          <w:trHeight w:val="288"/>
        </w:trPr>
        <w:tc>
          <w:tcPr>
            <w:tcW w:w="0" w:type="auto"/>
            <w:tcBorders>
              <w:top w:val="nil"/>
              <w:left w:val="nil"/>
              <w:bottom w:val="nil"/>
              <w:right w:val="nil"/>
            </w:tcBorders>
            <w:shd w:val="clear" w:color="auto" w:fill="auto"/>
            <w:noWrap/>
            <w:vAlign w:val="center"/>
            <w:hideMark/>
          </w:tcPr>
          <w:p w14:paraId="64288806"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20k-30k</w:t>
            </w:r>
          </w:p>
        </w:tc>
        <w:tc>
          <w:tcPr>
            <w:tcW w:w="0" w:type="auto"/>
            <w:tcBorders>
              <w:top w:val="nil"/>
              <w:left w:val="nil"/>
              <w:bottom w:val="nil"/>
              <w:right w:val="nil"/>
            </w:tcBorders>
            <w:shd w:val="clear" w:color="auto" w:fill="auto"/>
            <w:noWrap/>
            <w:vAlign w:val="bottom"/>
            <w:hideMark/>
          </w:tcPr>
          <w:p w14:paraId="01F72780" w14:textId="21314B6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(-0.079, 0.056)</w:t>
            </w:r>
          </w:p>
        </w:tc>
        <w:tc>
          <w:tcPr>
            <w:tcW w:w="0" w:type="auto"/>
            <w:tcBorders>
              <w:top w:val="nil"/>
              <w:left w:val="nil"/>
              <w:bottom w:val="nil"/>
              <w:right w:val="nil"/>
            </w:tcBorders>
            <w:shd w:val="clear" w:color="auto" w:fill="auto"/>
            <w:noWrap/>
            <w:vAlign w:val="bottom"/>
            <w:hideMark/>
          </w:tcPr>
          <w:p w14:paraId="01B2FA66" w14:textId="0B55568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(-0.075, 0.052)</w:t>
            </w:r>
          </w:p>
        </w:tc>
        <w:tc>
          <w:tcPr>
            <w:tcW w:w="0" w:type="auto"/>
            <w:tcBorders>
              <w:top w:val="nil"/>
              <w:left w:val="nil"/>
              <w:bottom w:val="nil"/>
              <w:right w:val="nil"/>
            </w:tcBorders>
            <w:shd w:val="clear" w:color="auto" w:fill="auto"/>
            <w:noWrap/>
            <w:vAlign w:val="bottom"/>
            <w:hideMark/>
          </w:tcPr>
          <w:p w14:paraId="4A3CC491" w14:textId="13A35B6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(-0.028, 0.049)</w:t>
            </w:r>
          </w:p>
        </w:tc>
        <w:tc>
          <w:tcPr>
            <w:tcW w:w="0" w:type="auto"/>
            <w:tcBorders>
              <w:top w:val="nil"/>
              <w:left w:val="nil"/>
              <w:bottom w:val="nil"/>
              <w:right w:val="nil"/>
            </w:tcBorders>
            <w:shd w:val="clear" w:color="auto" w:fill="auto"/>
            <w:noWrap/>
            <w:vAlign w:val="bottom"/>
            <w:hideMark/>
          </w:tcPr>
          <w:p w14:paraId="184DD148" w14:textId="21CA33A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(-0.011, 0.037)</w:t>
            </w:r>
          </w:p>
        </w:tc>
      </w:tr>
      <w:tr w:rsidR="00B33E4D" w:rsidRPr="0078143C" w14:paraId="59978566" w14:textId="77777777" w:rsidTr="00CC39F1">
        <w:trPr>
          <w:trHeight w:val="288"/>
        </w:trPr>
        <w:tc>
          <w:tcPr>
            <w:tcW w:w="0" w:type="auto"/>
            <w:tcBorders>
              <w:top w:val="nil"/>
              <w:left w:val="nil"/>
              <w:bottom w:val="nil"/>
              <w:right w:val="nil"/>
            </w:tcBorders>
            <w:shd w:val="clear" w:color="auto" w:fill="auto"/>
            <w:noWrap/>
            <w:vAlign w:val="center"/>
            <w:hideMark/>
          </w:tcPr>
          <w:p w14:paraId="65B5E520"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30k-40k</w:t>
            </w:r>
          </w:p>
        </w:tc>
        <w:tc>
          <w:tcPr>
            <w:tcW w:w="0" w:type="auto"/>
            <w:tcBorders>
              <w:top w:val="nil"/>
              <w:left w:val="nil"/>
              <w:bottom w:val="nil"/>
              <w:right w:val="nil"/>
            </w:tcBorders>
            <w:shd w:val="clear" w:color="auto" w:fill="auto"/>
            <w:noWrap/>
            <w:vAlign w:val="bottom"/>
            <w:hideMark/>
          </w:tcPr>
          <w:p w14:paraId="0E23F50A" w14:textId="1901087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(-0.050, 0.060)</w:t>
            </w:r>
          </w:p>
        </w:tc>
        <w:tc>
          <w:tcPr>
            <w:tcW w:w="0" w:type="auto"/>
            <w:tcBorders>
              <w:top w:val="nil"/>
              <w:left w:val="nil"/>
              <w:bottom w:val="nil"/>
              <w:right w:val="nil"/>
            </w:tcBorders>
            <w:shd w:val="clear" w:color="auto" w:fill="auto"/>
            <w:noWrap/>
            <w:vAlign w:val="bottom"/>
            <w:hideMark/>
          </w:tcPr>
          <w:p w14:paraId="147C3024" w14:textId="6383F59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0.036 (-0.015, 0.088)</w:t>
            </w:r>
          </w:p>
        </w:tc>
        <w:tc>
          <w:tcPr>
            <w:tcW w:w="0" w:type="auto"/>
            <w:tcBorders>
              <w:top w:val="nil"/>
              <w:left w:val="nil"/>
              <w:bottom w:val="nil"/>
              <w:right w:val="nil"/>
            </w:tcBorders>
            <w:shd w:val="clear" w:color="auto" w:fill="auto"/>
            <w:noWrap/>
            <w:vAlign w:val="bottom"/>
            <w:hideMark/>
          </w:tcPr>
          <w:p w14:paraId="7B4F8EB2" w14:textId="746F203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(-0.057, 0.006)</w:t>
            </w:r>
          </w:p>
        </w:tc>
        <w:tc>
          <w:tcPr>
            <w:tcW w:w="0" w:type="auto"/>
            <w:tcBorders>
              <w:top w:val="nil"/>
              <w:left w:val="nil"/>
              <w:bottom w:val="nil"/>
              <w:right w:val="nil"/>
            </w:tcBorders>
            <w:shd w:val="clear" w:color="auto" w:fill="auto"/>
            <w:noWrap/>
            <w:vAlign w:val="bottom"/>
            <w:hideMark/>
          </w:tcPr>
          <w:p w14:paraId="362236A7" w14:textId="11CB309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(-0.039, 0.006)</w:t>
            </w:r>
          </w:p>
        </w:tc>
      </w:tr>
      <w:tr w:rsidR="00B33E4D" w:rsidRPr="0078143C" w14:paraId="0F69F106" w14:textId="77777777" w:rsidTr="00CC39F1">
        <w:trPr>
          <w:trHeight w:val="288"/>
        </w:trPr>
        <w:tc>
          <w:tcPr>
            <w:tcW w:w="0" w:type="auto"/>
            <w:tcBorders>
              <w:top w:val="nil"/>
              <w:left w:val="nil"/>
              <w:bottom w:val="nil"/>
              <w:right w:val="nil"/>
            </w:tcBorders>
            <w:shd w:val="clear" w:color="auto" w:fill="auto"/>
            <w:noWrap/>
            <w:vAlign w:val="center"/>
            <w:hideMark/>
          </w:tcPr>
          <w:p w14:paraId="24E58701"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40k-50k</w:t>
            </w:r>
          </w:p>
        </w:tc>
        <w:tc>
          <w:tcPr>
            <w:tcW w:w="0" w:type="auto"/>
            <w:tcBorders>
              <w:top w:val="nil"/>
              <w:left w:val="nil"/>
              <w:bottom w:val="nil"/>
              <w:right w:val="nil"/>
            </w:tcBorders>
            <w:shd w:val="clear" w:color="auto" w:fill="auto"/>
            <w:noWrap/>
            <w:vAlign w:val="bottom"/>
            <w:hideMark/>
          </w:tcPr>
          <w:p w14:paraId="1478E8E3" w14:textId="2EDF0B0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-0.035 (-0.095, 0.025)</w:t>
            </w:r>
          </w:p>
        </w:tc>
        <w:tc>
          <w:tcPr>
            <w:tcW w:w="0" w:type="auto"/>
            <w:tcBorders>
              <w:top w:val="nil"/>
              <w:left w:val="nil"/>
              <w:bottom w:val="nil"/>
              <w:right w:val="nil"/>
            </w:tcBorders>
            <w:shd w:val="clear" w:color="auto" w:fill="auto"/>
            <w:noWrap/>
            <w:vAlign w:val="bottom"/>
            <w:hideMark/>
          </w:tcPr>
          <w:p w14:paraId="7D8B16CA" w14:textId="166ED0E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(-0.060, 0.049)</w:t>
            </w:r>
          </w:p>
        </w:tc>
        <w:tc>
          <w:tcPr>
            <w:tcW w:w="0" w:type="auto"/>
            <w:tcBorders>
              <w:top w:val="nil"/>
              <w:left w:val="nil"/>
              <w:bottom w:val="nil"/>
              <w:right w:val="nil"/>
            </w:tcBorders>
            <w:shd w:val="clear" w:color="auto" w:fill="auto"/>
            <w:noWrap/>
            <w:vAlign w:val="bottom"/>
            <w:hideMark/>
          </w:tcPr>
          <w:p w14:paraId="5BF64AC7" w14:textId="37C5674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(-0.010, 0.050)</w:t>
            </w:r>
          </w:p>
        </w:tc>
        <w:tc>
          <w:tcPr>
            <w:tcW w:w="0" w:type="auto"/>
            <w:tcBorders>
              <w:top w:val="nil"/>
              <w:left w:val="nil"/>
              <w:bottom w:val="nil"/>
              <w:right w:val="nil"/>
            </w:tcBorders>
            <w:shd w:val="clear" w:color="auto" w:fill="auto"/>
            <w:noWrap/>
            <w:vAlign w:val="bottom"/>
            <w:hideMark/>
          </w:tcPr>
          <w:p w14:paraId="129F96D4" w14:textId="4035ADF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(-0.006, 0.047)</w:t>
            </w:r>
          </w:p>
        </w:tc>
      </w:tr>
      <w:tr w:rsidR="00B33E4D" w:rsidRPr="0078143C" w14:paraId="23FDAF47" w14:textId="77777777" w:rsidTr="00CC39F1">
        <w:trPr>
          <w:trHeight w:val="288"/>
        </w:trPr>
        <w:tc>
          <w:tcPr>
            <w:tcW w:w="0" w:type="auto"/>
            <w:tcBorders>
              <w:top w:val="nil"/>
              <w:left w:val="nil"/>
              <w:bottom w:val="nil"/>
              <w:right w:val="nil"/>
            </w:tcBorders>
            <w:shd w:val="clear" w:color="auto" w:fill="auto"/>
            <w:noWrap/>
            <w:vAlign w:val="center"/>
            <w:hideMark/>
          </w:tcPr>
          <w:p w14:paraId="6E503AE2"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50k-60k</w:t>
            </w:r>
          </w:p>
        </w:tc>
        <w:tc>
          <w:tcPr>
            <w:tcW w:w="0" w:type="auto"/>
            <w:tcBorders>
              <w:top w:val="nil"/>
              <w:left w:val="nil"/>
              <w:bottom w:val="nil"/>
              <w:right w:val="nil"/>
            </w:tcBorders>
            <w:shd w:val="clear" w:color="auto" w:fill="auto"/>
            <w:noWrap/>
            <w:vAlign w:val="bottom"/>
            <w:hideMark/>
          </w:tcPr>
          <w:p w14:paraId="16EFE9CA" w14:textId="6A2936D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(-0.047, 0.081)</w:t>
            </w:r>
          </w:p>
        </w:tc>
        <w:tc>
          <w:tcPr>
            <w:tcW w:w="0" w:type="auto"/>
            <w:tcBorders>
              <w:top w:val="nil"/>
              <w:left w:val="nil"/>
              <w:bottom w:val="nil"/>
              <w:right w:val="nil"/>
            </w:tcBorders>
            <w:shd w:val="clear" w:color="auto" w:fill="auto"/>
            <w:noWrap/>
            <w:vAlign w:val="bottom"/>
            <w:hideMark/>
          </w:tcPr>
          <w:p w14:paraId="0CE89D43" w14:textId="51C4D17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(-0.077, 0.035)</w:t>
            </w:r>
          </w:p>
        </w:tc>
        <w:tc>
          <w:tcPr>
            <w:tcW w:w="0" w:type="auto"/>
            <w:tcBorders>
              <w:top w:val="nil"/>
              <w:left w:val="nil"/>
              <w:bottom w:val="nil"/>
              <w:right w:val="nil"/>
            </w:tcBorders>
            <w:shd w:val="clear" w:color="auto" w:fill="auto"/>
            <w:noWrap/>
            <w:vAlign w:val="bottom"/>
            <w:hideMark/>
          </w:tcPr>
          <w:p w14:paraId="52E5D3A1" w14:textId="55936ED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(-0.036, 0.037)</w:t>
            </w:r>
          </w:p>
        </w:tc>
        <w:tc>
          <w:tcPr>
            <w:tcW w:w="0" w:type="auto"/>
            <w:tcBorders>
              <w:top w:val="nil"/>
              <w:left w:val="nil"/>
              <w:bottom w:val="nil"/>
              <w:right w:val="nil"/>
            </w:tcBorders>
            <w:shd w:val="clear" w:color="auto" w:fill="auto"/>
            <w:noWrap/>
            <w:vAlign w:val="bottom"/>
            <w:hideMark/>
          </w:tcPr>
          <w:p w14:paraId="55F49B7B" w14:textId="1F03024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(-0.027, 0.033)</w:t>
            </w:r>
          </w:p>
        </w:tc>
      </w:tr>
      <w:tr w:rsidR="00B33E4D" w:rsidRPr="0078143C" w14:paraId="2403A54C" w14:textId="77777777" w:rsidTr="00CC39F1">
        <w:trPr>
          <w:trHeight w:val="288"/>
        </w:trPr>
        <w:tc>
          <w:tcPr>
            <w:tcW w:w="0" w:type="auto"/>
            <w:tcBorders>
              <w:top w:val="nil"/>
              <w:left w:val="nil"/>
              <w:bottom w:val="nil"/>
              <w:right w:val="nil"/>
            </w:tcBorders>
            <w:shd w:val="clear" w:color="auto" w:fill="auto"/>
            <w:noWrap/>
            <w:vAlign w:val="center"/>
            <w:hideMark/>
          </w:tcPr>
          <w:p w14:paraId="5639F85B"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60k-80k</w:t>
            </w:r>
          </w:p>
        </w:tc>
        <w:tc>
          <w:tcPr>
            <w:tcW w:w="0" w:type="auto"/>
            <w:tcBorders>
              <w:top w:val="nil"/>
              <w:left w:val="nil"/>
              <w:bottom w:val="nil"/>
              <w:right w:val="nil"/>
            </w:tcBorders>
            <w:shd w:val="clear" w:color="auto" w:fill="auto"/>
            <w:noWrap/>
            <w:vAlign w:val="bottom"/>
            <w:hideMark/>
          </w:tcPr>
          <w:p w14:paraId="08F9926E" w14:textId="59AB224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(-0.064, 0.057)</w:t>
            </w:r>
          </w:p>
        </w:tc>
        <w:tc>
          <w:tcPr>
            <w:tcW w:w="0" w:type="auto"/>
            <w:tcBorders>
              <w:top w:val="nil"/>
              <w:left w:val="nil"/>
              <w:bottom w:val="nil"/>
              <w:right w:val="nil"/>
            </w:tcBorders>
            <w:shd w:val="clear" w:color="auto" w:fill="auto"/>
            <w:noWrap/>
            <w:vAlign w:val="bottom"/>
            <w:hideMark/>
          </w:tcPr>
          <w:p w14:paraId="6973317E" w14:textId="399A4E5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0.030 (-0.021, 0.081)</w:t>
            </w:r>
          </w:p>
        </w:tc>
        <w:tc>
          <w:tcPr>
            <w:tcW w:w="0" w:type="auto"/>
            <w:tcBorders>
              <w:top w:val="nil"/>
              <w:left w:val="nil"/>
              <w:bottom w:val="nil"/>
              <w:right w:val="nil"/>
            </w:tcBorders>
            <w:shd w:val="clear" w:color="auto" w:fill="auto"/>
            <w:noWrap/>
            <w:vAlign w:val="bottom"/>
            <w:hideMark/>
          </w:tcPr>
          <w:p w14:paraId="033E9D12" w14:textId="30CCDCA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(-0.045, 0.022)</w:t>
            </w:r>
          </w:p>
        </w:tc>
        <w:tc>
          <w:tcPr>
            <w:tcW w:w="0" w:type="auto"/>
            <w:tcBorders>
              <w:top w:val="nil"/>
              <w:left w:val="nil"/>
              <w:bottom w:val="nil"/>
              <w:right w:val="nil"/>
            </w:tcBorders>
            <w:shd w:val="clear" w:color="auto" w:fill="auto"/>
            <w:noWrap/>
            <w:vAlign w:val="bottom"/>
            <w:hideMark/>
          </w:tcPr>
          <w:p w14:paraId="141C7D67" w14:textId="254294B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(-0.042, 0.011)</w:t>
            </w:r>
          </w:p>
        </w:tc>
      </w:tr>
      <w:tr w:rsidR="00B33E4D" w:rsidRPr="0078143C" w14:paraId="0AEE521F" w14:textId="77777777" w:rsidTr="00CC39F1">
        <w:trPr>
          <w:trHeight w:val="288"/>
        </w:trPr>
        <w:tc>
          <w:tcPr>
            <w:tcW w:w="0" w:type="auto"/>
            <w:tcBorders>
              <w:top w:val="nil"/>
              <w:left w:val="nil"/>
              <w:bottom w:val="nil"/>
              <w:right w:val="nil"/>
            </w:tcBorders>
            <w:shd w:val="clear" w:color="auto" w:fill="auto"/>
            <w:noWrap/>
            <w:vAlign w:val="center"/>
            <w:hideMark/>
          </w:tcPr>
          <w:p w14:paraId="3AE92D07"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80k +</w:t>
            </w:r>
          </w:p>
        </w:tc>
        <w:tc>
          <w:tcPr>
            <w:tcW w:w="0" w:type="auto"/>
            <w:tcBorders>
              <w:top w:val="nil"/>
              <w:left w:val="nil"/>
              <w:bottom w:val="nil"/>
              <w:right w:val="nil"/>
            </w:tcBorders>
            <w:shd w:val="clear" w:color="auto" w:fill="auto"/>
            <w:noWrap/>
            <w:vAlign w:val="bottom"/>
            <w:hideMark/>
          </w:tcPr>
          <w:p w14:paraId="1E7125E9" w14:textId="3E1D6B6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(-0.067, 0.024)</w:t>
            </w:r>
          </w:p>
        </w:tc>
        <w:tc>
          <w:tcPr>
            <w:tcW w:w="0" w:type="auto"/>
            <w:tcBorders>
              <w:top w:val="nil"/>
              <w:left w:val="nil"/>
              <w:bottom w:val="nil"/>
              <w:right w:val="nil"/>
            </w:tcBorders>
            <w:shd w:val="clear" w:color="auto" w:fill="auto"/>
            <w:noWrap/>
            <w:vAlign w:val="bottom"/>
            <w:hideMark/>
          </w:tcPr>
          <w:p w14:paraId="75C8103E" w14:textId="640132D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(-0.031, 0.047)</w:t>
            </w:r>
          </w:p>
        </w:tc>
        <w:tc>
          <w:tcPr>
            <w:tcW w:w="0" w:type="auto"/>
            <w:tcBorders>
              <w:top w:val="nil"/>
              <w:left w:val="nil"/>
              <w:bottom w:val="nil"/>
              <w:right w:val="nil"/>
            </w:tcBorders>
            <w:shd w:val="clear" w:color="auto" w:fill="auto"/>
            <w:noWrap/>
            <w:vAlign w:val="bottom"/>
            <w:hideMark/>
          </w:tcPr>
          <w:p w14:paraId="172407FF" w14:textId="6F3B947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(-0.028, 0.020)</w:t>
            </w:r>
          </w:p>
        </w:tc>
        <w:tc>
          <w:tcPr>
            <w:tcW w:w="0" w:type="auto"/>
            <w:tcBorders>
              <w:top w:val="nil"/>
              <w:left w:val="nil"/>
              <w:bottom w:val="nil"/>
              <w:right w:val="nil"/>
            </w:tcBorders>
            <w:shd w:val="clear" w:color="auto" w:fill="auto"/>
            <w:noWrap/>
            <w:vAlign w:val="bottom"/>
            <w:hideMark/>
          </w:tcPr>
          <w:p w14:paraId="5C5383A6" w14:textId="22A42B9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(-0.004, 0.040)</w:t>
            </w:r>
          </w:p>
        </w:tc>
      </w:tr>
      <w:tr w:rsidR="00B33E4D" w:rsidRPr="0078143C" w14:paraId="49E66759" w14:textId="77777777" w:rsidTr="00CC39F1">
        <w:trPr>
          <w:trHeight w:val="288"/>
        </w:trPr>
        <w:tc>
          <w:tcPr>
            <w:tcW w:w="0" w:type="auto"/>
            <w:tcBorders>
              <w:top w:val="nil"/>
              <w:left w:val="nil"/>
              <w:bottom w:val="nil"/>
              <w:right w:val="nil"/>
            </w:tcBorders>
            <w:shd w:val="clear" w:color="auto" w:fill="auto"/>
            <w:noWrap/>
            <w:vAlign w:val="center"/>
            <w:hideMark/>
          </w:tcPr>
          <w:p w14:paraId="73D1286E"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Rural</w:t>
            </w:r>
          </w:p>
        </w:tc>
        <w:tc>
          <w:tcPr>
            <w:tcW w:w="0" w:type="auto"/>
            <w:tcBorders>
              <w:top w:val="nil"/>
              <w:left w:val="nil"/>
              <w:bottom w:val="nil"/>
              <w:right w:val="nil"/>
            </w:tcBorders>
            <w:shd w:val="clear" w:color="auto" w:fill="auto"/>
            <w:noWrap/>
            <w:vAlign w:val="bottom"/>
            <w:hideMark/>
          </w:tcPr>
          <w:p w14:paraId="3A08F481" w14:textId="692AB58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-0.036** (-0.072, 0.000)</w:t>
            </w:r>
          </w:p>
        </w:tc>
        <w:tc>
          <w:tcPr>
            <w:tcW w:w="0" w:type="auto"/>
            <w:tcBorders>
              <w:top w:val="nil"/>
              <w:left w:val="nil"/>
              <w:bottom w:val="nil"/>
              <w:right w:val="nil"/>
            </w:tcBorders>
            <w:shd w:val="clear" w:color="auto" w:fill="auto"/>
            <w:noWrap/>
            <w:vAlign w:val="bottom"/>
            <w:hideMark/>
          </w:tcPr>
          <w:p w14:paraId="0498CC1D" w14:textId="1B7E25F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0.038** (0.003, 0.073)</w:t>
            </w:r>
          </w:p>
        </w:tc>
        <w:tc>
          <w:tcPr>
            <w:tcW w:w="0" w:type="auto"/>
            <w:tcBorders>
              <w:top w:val="nil"/>
              <w:left w:val="nil"/>
              <w:bottom w:val="nil"/>
              <w:right w:val="nil"/>
            </w:tcBorders>
            <w:shd w:val="clear" w:color="auto" w:fill="auto"/>
            <w:noWrap/>
            <w:vAlign w:val="bottom"/>
            <w:hideMark/>
          </w:tcPr>
          <w:p w14:paraId="74DB2071" w14:textId="43144B5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(-0.022, 0.013)</w:t>
            </w:r>
          </w:p>
        </w:tc>
        <w:tc>
          <w:tcPr>
            <w:tcW w:w="0" w:type="auto"/>
            <w:tcBorders>
              <w:top w:val="nil"/>
              <w:left w:val="nil"/>
              <w:bottom w:val="nil"/>
              <w:right w:val="nil"/>
            </w:tcBorders>
            <w:shd w:val="clear" w:color="auto" w:fill="auto"/>
            <w:noWrap/>
            <w:vAlign w:val="bottom"/>
            <w:hideMark/>
          </w:tcPr>
          <w:p w14:paraId="157879D4" w14:textId="4B3F1B3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(-0.015, 0.021)</w:t>
            </w:r>
          </w:p>
        </w:tc>
      </w:tr>
      <w:tr w:rsidR="00B33E4D" w:rsidRPr="0078143C" w14:paraId="7A1A8CE2" w14:textId="77777777" w:rsidTr="00CC39F1">
        <w:trPr>
          <w:trHeight w:val="288"/>
        </w:trPr>
        <w:tc>
          <w:tcPr>
            <w:tcW w:w="0" w:type="auto"/>
            <w:tcBorders>
              <w:top w:val="nil"/>
              <w:left w:val="nil"/>
              <w:bottom w:val="nil"/>
              <w:right w:val="nil"/>
            </w:tcBorders>
            <w:shd w:val="clear" w:color="auto" w:fill="auto"/>
            <w:noWrap/>
            <w:vAlign w:val="center"/>
            <w:hideMark/>
          </w:tcPr>
          <w:p w14:paraId="2717970D"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NL</w:t>
            </w:r>
          </w:p>
        </w:tc>
        <w:tc>
          <w:tcPr>
            <w:tcW w:w="0" w:type="auto"/>
            <w:tcBorders>
              <w:top w:val="nil"/>
              <w:left w:val="nil"/>
              <w:bottom w:val="nil"/>
              <w:right w:val="nil"/>
            </w:tcBorders>
            <w:shd w:val="clear" w:color="auto" w:fill="auto"/>
            <w:noWrap/>
            <w:vAlign w:val="bottom"/>
            <w:hideMark/>
          </w:tcPr>
          <w:p w14:paraId="4F0A9FC5" w14:textId="6901DB2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(-0.102, 0.089)</w:t>
            </w:r>
          </w:p>
        </w:tc>
        <w:tc>
          <w:tcPr>
            <w:tcW w:w="0" w:type="auto"/>
            <w:tcBorders>
              <w:top w:val="nil"/>
              <w:left w:val="nil"/>
              <w:bottom w:val="nil"/>
              <w:right w:val="nil"/>
            </w:tcBorders>
            <w:shd w:val="clear" w:color="auto" w:fill="auto"/>
            <w:noWrap/>
            <w:vAlign w:val="bottom"/>
            <w:hideMark/>
          </w:tcPr>
          <w:p w14:paraId="65A01E6F" w14:textId="12C60D0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(-0.095, 0.045)</w:t>
            </w:r>
          </w:p>
        </w:tc>
        <w:tc>
          <w:tcPr>
            <w:tcW w:w="0" w:type="auto"/>
            <w:tcBorders>
              <w:top w:val="nil"/>
              <w:left w:val="nil"/>
              <w:bottom w:val="nil"/>
              <w:right w:val="nil"/>
            </w:tcBorders>
            <w:shd w:val="clear" w:color="auto" w:fill="auto"/>
            <w:noWrap/>
            <w:vAlign w:val="bottom"/>
            <w:hideMark/>
          </w:tcPr>
          <w:p w14:paraId="4ABC684F" w14:textId="01F5B37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0.060* (-0.009, 0.128)</w:t>
            </w:r>
          </w:p>
        </w:tc>
        <w:tc>
          <w:tcPr>
            <w:tcW w:w="0" w:type="auto"/>
            <w:tcBorders>
              <w:top w:val="nil"/>
              <w:left w:val="nil"/>
              <w:bottom w:val="nil"/>
              <w:right w:val="nil"/>
            </w:tcBorders>
            <w:shd w:val="clear" w:color="auto" w:fill="auto"/>
            <w:noWrap/>
            <w:vAlign w:val="bottom"/>
            <w:hideMark/>
          </w:tcPr>
          <w:p w14:paraId="38FA6C53" w14:textId="6344647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-0.029 (-0.070, 0.013)</w:t>
            </w:r>
          </w:p>
        </w:tc>
      </w:tr>
      <w:tr w:rsidR="00B33E4D" w:rsidRPr="0078143C" w14:paraId="72F81ADE" w14:textId="77777777" w:rsidTr="00CC39F1">
        <w:trPr>
          <w:trHeight w:val="288"/>
        </w:trPr>
        <w:tc>
          <w:tcPr>
            <w:tcW w:w="0" w:type="auto"/>
            <w:tcBorders>
              <w:top w:val="nil"/>
              <w:left w:val="nil"/>
              <w:bottom w:val="nil"/>
              <w:right w:val="nil"/>
            </w:tcBorders>
            <w:shd w:val="clear" w:color="auto" w:fill="auto"/>
            <w:noWrap/>
            <w:vAlign w:val="center"/>
            <w:hideMark/>
          </w:tcPr>
          <w:p w14:paraId="679BA70C"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PEI</w:t>
            </w:r>
          </w:p>
        </w:tc>
        <w:tc>
          <w:tcPr>
            <w:tcW w:w="0" w:type="auto"/>
            <w:tcBorders>
              <w:top w:val="nil"/>
              <w:left w:val="nil"/>
              <w:bottom w:val="nil"/>
              <w:right w:val="nil"/>
            </w:tcBorders>
            <w:shd w:val="clear" w:color="auto" w:fill="auto"/>
            <w:noWrap/>
            <w:vAlign w:val="bottom"/>
            <w:hideMark/>
          </w:tcPr>
          <w:p w14:paraId="59645565" w14:textId="379498F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-0.082 (-0.218, 0.055)</w:t>
            </w:r>
          </w:p>
        </w:tc>
        <w:tc>
          <w:tcPr>
            <w:tcW w:w="0" w:type="auto"/>
            <w:tcBorders>
              <w:top w:val="nil"/>
              <w:left w:val="nil"/>
              <w:bottom w:val="nil"/>
              <w:right w:val="nil"/>
            </w:tcBorders>
            <w:shd w:val="clear" w:color="auto" w:fill="auto"/>
            <w:noWrap/>
            <w:vAlign w:val="bottom"/>
            <w:hideMark/>
          </w:tcPr>
          <w:p w14:paraId="792CDBF4" w14:textId="14109F1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(-0.097, 0.152)</w:t>
            </w:r>
          </w:p>
        </w:tc>
        <w:tc>
          <w:tcPr>
            <w:tcW w:w="0" w:type="auto"/>
            <w:tcBorders>
              <w:top w:val="nil"/>
              <w:left w:val="nil"/>
              <w:bottom w:val="nil"/>
              <w:right w:val="nil"/>
            </w:tcBorders>
            <w:shd w:val="clear" w:color="auto" w:fill="auto"/>
            <w:noWrap/>
            <w:vAlign w:val="bottom"/>
            <w:hideMark/>
          </w:tcPr>
          <w:p w14:paraId="48FF1ECB" w14:textId="62139AC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(-0.049, 0.054)</w:t>
            </w:r>
          </w:p>
        </w:tc>
        <w:tc>
          <w:tcPr>
            <w:tcW w:w="0" w:type="auto"/>
            <w:tcBorders>
              <w:top w:val="nil"/>
              <w:left w:val="nil"/>
              <w:bottom w:val="nil"/>
              <w:right w:val="nil"/>
            </w:tcBorders>
            <w:shd w:val="clear" w:color="auto" w:fill="auto"/>
            <w:noWrap/>
            <w:vAlign w:val="bottom"/>
            <w:hideMark/>
          </w:tcPr>
          <w:p w14:paraId="7E4D3506" w14:textId="3C33DA2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0.052 (-0.065, 0.168)</w:t>
            </w:r>
          </w:p>
        </w:tc>
      </w:tr>
      <w:tr w:rsidR="00B33E4D" w:rsidRPr="0078143C" w14:paraId="500FFE64" w14:textId="77777777" w:rsidTr="00CC39F1">
        <w:trPr>
          <w:trHeight w:val="288"/>
        </w:trPr>
        <w:tc>
          <w:tcPr>
            <w:tcW w:w="0" w:type="auto"/>
            <w:tcBorders>
              <w:top w:val="nil"/>
              <w:left w:val="nil"/>
              <w:bottom w:val="nil"/>
              <w:right w:val="nil"/>
            </w:tcBorders>
            <w:shd w:val="clear" w:color="auto" w:fill="auto"/>
            <w:noWrap/>
            <w:vAlign w:val="center"/>
            <w:hideMark/>
          </w:tcPr>
          <w:p w14:paraId="332BA1DF"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NS</w:t>
            </w:r>
          </w:p>
        </w:tc>
        <w:tc>
          <w:tcPr>
            <w:tcW w:w="0" w:type="auto"/>
            <w:tcBorders>
              <w:top w:val="nil"/>
              <w:left w:val="nil"/>
              <w:bottom w:val="nil"/>
              <w:right w:val="nil"/>
            </w:tcBorders>
            <w:shd w:val="clear" w:color="auto" w:fill="auto"/>
            <w:noWrap/>
            <w:vAlign w:val="bottom"/>
            <w:hideMark/>
          </w:tcPr>
          <w:p w14:paraId="2BEDBF28" w14:textId="4FF8FD4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(-0.083, 0.081)</w:t>
            </w:r>
          </w:p>
        </w:tc>
        <w:tc>
          <w:tcPr>
            <w:tcW w:w="0" w:type="auto"/>
            <w:tcBorders>
              <w:top w:val="nil"/>
              <w:left w:val="nil"/>
              <w:bottom w:val="nil"/>
              <w:right w:val="nil"/>
            </w:tcBorders>
            <w:shd w:val="clear" w:color="auto" w:fill="auto"/>
            <w:noWrap/>
            <w:vAlign w:val="bottom"/>
            <w:hideMark/>
          </w:tcPr>
          <w:p w14:paraId="5ACB1E86" w14:textId="45653B0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(-0.082, 0.048)</w:t>
            </w:r>
          </w:p>
        </w:tc>
        <w:tc>
          <w:tcPr>
            <w:tcW w:w="0" w:type="auto"/>
            <w:tcBorders>
              <w:top w:val="nil"/>
              <w:left w:val="nil"/>
              <w:bottom w:val="nil"/>
              <w:right w:val="nil"/>
            </w:tcBorders>
            <w:shd w:val="clear" w:color="auto" w:fill="auto"/>
            <w:noWrap/>
            <w:vAlign w:val="bottom"/>
            <w:hideMark/>
          </w:tcPr>
          <w:p w14:paraId="3D5ECEF9" w14:textId="58CA861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0.043* (0.000, 0.087)</w:t>
            </w:r>
          </w:p>
        </w:tc>
        <w:tc>
          <w:tcPr>
            <w:tcW w:w="0" w:type="auto"/>
            <w:tcBorders>
              <w:top w:val="nil"/>
              <w:left w:val="nil"/>
              <w:bottom w:val="nil"/>
              <w:right w:val="nil"/>
            </w:tcBorders>
            <w:shd w:val="clear" w:color="auto" w:fill="auto"/>
            <w:noWrap/>
            <w:vAlign w:val="bottom"/>
            <w:hideMark/>
          </w:tcPr>
          <w:p w14:paraId="79370D8E" w14:textId="7671764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(-0.064, 0.013)</w:t>
            </w:r>
          </w:p>
        </w:tc>
      </w:tr>
      <w:tr w:rsidR="00B33E4D" w:rsidRPr="0078143C" w14:paraId="44C779F0" w14:textId="77777777" w:rsidTr="00CC39F1">
        <w:trPr>
          <w:trHeight w:val="288"/>
        </w:trPr>
        <w:tc>
          <w:tcPr>
            <w:tcW w:w="0" w:type="auto"/>
            <w:tcBorders>
              <w:top w:val="nil"/>
              <w:left w:val="nil"/>
              <w:bottom w:val="nil"/>
              <w:right w:val="nil"/>
            </w:tcBorders>
            <w:shd w:val="clear" w:color="auto" w:fill="auto"/>
            <w:noWrap/>
            <w:vAlign w:val="center"/>
            <w:hideMark/>
          </w:tcPr>
          <w:p w14:paraId="109F1B45"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NB</w:t>
            </w:r>
          </w:p>
        </w:tc>
        <w:tc>
          <w:tcPr>
            <w:tcW w:w="0" w:type="auto"/>
            <w:tcBorders>
              <w:top w:val="nil"/>
              <w:left w:val="nil"/>
              <w:bottom w:val="nil"/>
              <w:right w:val="nil"/>
            </w:tcBorders>
            <w:shd w:val="clear" w:color="auto" w:fill="auto"/>
            <w:noWrap/>
            <w:vAlign w:val="bottom"/>
            <w:hideMark/>
          </w:tcPr>
          <w:p w14:paraId="42E5F0D8" w14:textId="3D88DAE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0.079** (0.011, 0.148)</w:t>
            </w:r>
          </w:p>
        </w:tc>
        <w:tc>
          <w:tcPr>
            <w:tcW w:w="0" w:type="auto"/>
            <w:tcBorders>
              <w:top w:val="nil"/>
              <w:left w:val="nil"/>
              <w:bottom w:val="nil"/>
              <w:right w:val="nil"/>
            </w:tcBorders>
            <w:shd w:val="clear" w:color="auto" w:fill="auto"/>
            <w:noWrap/>
            <w:vAlign w:val="bottom"/>
            <w:hideMark/>
          </w:tcPr>
          <w:p w14:paraId="0A5572F4" w14:textId="26EA936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-0.069** (-0.124, -0.015)</w:t>
            </w:r>
          </w:p>
        </w:tc>
        <w:tc>
          <w:tcPr>
            <w:tcW w:w="0" w:type="auto"/>
            <w:tcBorders>
              <w:top w:val="nil"/>
              <w:left w:val="nil"/>
              <w:bottom w:val="nil"/>
              <w:right w:val="nil"/>
            </w:tcBorders>
            <w:shd w:val="clear" w:color="auto" w:fill="auto"/>
            <w:noWrap/>
            <w:vAlign w:val="bottom"/>
            <w:hideMark/>
          </w:tcPr>
          <w:p w14:paraId="0B279E03" w14:textId="0881866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(-0.037, 0.056)</w:t>
            </w:r>
          </w:p>
        </w:tc>
        <w:tc>
          <w:tcPr>
            <w:tcW w:w="0" w:type="auto"/>
            <w:tcBorders>
              <w:top w:val="nil"/>
              <w:left w:val="nil"/>
              <w:bottom w:val="nil"/>
              <w:right w:val="nil"/>
            </w:tcBorders>
            <w:shd w:val="clear" w:color="auto" w:fill="auto"/>
            <w:noWrap/>
            <w:vAlign w:val="bottom"/>
            <w:hideMark/>
          </w:tcPr>
          <w:p w14:paraId="09E58261" w14:textId="5408E53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(-0.059, 0.020)</w:t>
            </w:r>
          </w:p>
        </w:tc>
      </w:tr>
      <w:tr w:rsidR="00B33E4D" w:rsidRPr="0078143C" w14:paraId="21575694" w14:textId="77777777" w:rsidTr="00CC39F1">
        <w:trPr>
          <w:trHeight w:val="288"/>
        </w:trPr>
        <w:tc>
          <w:tcPr>
            <w:tcW w:w="0" w:type="auto"/>
            <w:tcBorders>
              <w:top w:val="nil"/>
              <w:left w:val="nil"/>
              <w:bottom w:val="nil"/>
              <w:right w:val="nil"/>
            </w:tcBorders>
            <w:shd w:val="clear" w:color="auto" w:fill="auto"/>
            <w:noWrap/>
            <w:vAlign w:val="center"/>
            <w:hideMark/>
          </w:tcPr>
          <w:p w14:paraId="339DB698"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QC</w:t>
            </w:r>
          </w:p>
        </w:tc>
        <w:tc>
          <w:tcPr>
            <w:tcW w:w="0" w:type="auto"/>
            <w:tcBorders>
              <w:top w:val="nil"/>
              <w:left w:val="nil"/>
              <w:bottom w:val="nil"/>
              <w:right w:val="nil"/>
            </w:tcBorders>
            <w:shd w:val="clear" w:color="auto" w:fill="auto"/>
            <w:noWrap/>
            <w:vAlign w:val="bottom"/>
            <w:hideMark/>
          </w:tcPr>
          <w:p w14:paraId="4472A6DB" w14:textId="01C11C1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0.027 (-0.014, 0.068)</w:t>
            </w:r>
          </w:p>
        </w:tc>
        <w:tc>
          <w:tcPr>
            <w:tcW w:w="0" w:type="auto"/>
            <w:tcBorders>
              <w:top w:val="nil"/>
              <w:left w:val="nil"/>
              <w:bottom w:val="nil"/>
              <w:right w:val="nil"/>
            </w:tcBorders>
            <w:shd w:val="clear" w:color="auto" w:fill="auto"/>
            <w:noWrap/>
            <w:vAlign w:val="bottom"/>
            <w:hideMark/>
          </w:tcPr>
          <w:p w14:paraId="7D77FDE4" w14:textId="2FA47E1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(-0.056, 0.023)</w:t>
            </w:r>
          </w:p>
        </w:tc>
        <w:tc>
          <w:tcPr>
            <w:tcW w:w="0" w:type="auto"/>
            <w:tcBorders>
              <w:top w:val="nil"/>
              <w:left w:val="nil"/>
              <w:bottom w:val="nil"/>
              <w:right w:val="nil"/>
            </w:tcBorders>
            <w:shd w:val="clear" w:color="auto" w:fill="auto"/>
            <w:noWrap/>
            <w:vAlign w:val="bottom"/>
            <w:hideMark/>
          </w:tcPr>
          <w:p w14:paraId="7F5407F7" w14:textId="2B543A0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0.029*** (0.008, 0.049)</w:t>
            </w:r>
          </w:p>
        </w:tc>
        <w:tc>
          <w:tcPr>
            <w:tcW w:w="0" w:type="auto"/>
            <w:tcBorders>
              <w:top w:val="nil"/>
              <w:left w:val="nil"/>
              <w:bottom w:val="nil"/>
              <w:right w:val="nil"/>
            </w:tcBorders>
            <w:shd w:val="clear" w:color="auto" w:fill="auto"/>
            <w:noWrap/>
            <w:vAlign w:val="bottom"/>
            <w:hideMark/>
          </w:tcPr>
          <w:p w14:paraId="55C27D8C" w14:textId="4DCE2DA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(-0.058, -0.020)</w:t>
            </w:r>
          </w:p>
        </w:tc>
      </w:tr>
      <w:tr w:rsidR="00B33E4D" w:rsidRPr="0078143C" w14:paraId="2061B202" w14:textId="77777777" w:rsidTr="00CC39F1">
        <w:trPr>
          <w:trHeight w:val="288"/>
        </w:trPr>
        <w:tc>
          <w:tcPr>
            <w:tcW w:w="0" w:type="auto"/>
            <w:tcBorders>
              <w:top w:val="nil"/>
              <w:left w:val="nil"/>
              <w:bottom w:val="nil"/>
              <w:right w:val="nil"/>
            </w:tcBorders>
            <w:shd w:val="clear" w:color="auto" w:fill="auto"/>
            <w:noWrap/>
            <w:vAlign w:val="center"/>
            <w:hideMark/>
          </w:tcPr>
          <w:p w14:paraId="2EA122C4"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MB</w:t>
            </w:r>
          </w:p>
        </w:tc>
        <w:tc>
          <w:tcPr>
            <w:tcW w:w="0" w:type="auto"/>
            <w:tcBorders>
              <w:top w:val="nil"/>
              <w:left w:val="nil"/>
              <w:bottom w:val="nil"/>
              <w:right w:val="nil"/>
            </w:tcBorders>
            <w:shd w:val="clear" w:color="auto" w:fill="auto"/>
            <w:noWrap/>
            <w:vAlign w:val="bottom"/>
            <w:hideMark/>
          </w:tcPr>
          <w:p w14:paraId="76BF791D" w14:textId="5EF6850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-0.040 (-0.107, 0.028)</w:t>
            </w:r>
          </w:p>
        </w:tc>
        <w:tc>
          <w:tcPr>
            <w:tcW w:w="0" w:type="auto"/>
            <w:tcBorders>
              <w:top w:val="nil"/>
              <w:left w:val="nil"/>
              <w:bottom w:val="nil"/>
              <w:right w:val="nil"/>
            </w:tcBorders>
            <w:shd w:val="clear" w:color="auto" w:fill="auto"/>
            <w:noWrap/>
            <w:vAlign w:val="bottom"/>
            <w:hideMark/>
          </w:tcPr>
          <w:p w14:paraId="2A964B6B" w14:textId="31E1929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0.030 (-0.029, 0.090)</w:t>
            </w:r>
          </w:p>
        </w:tc>
        <w:tc>
          <w:tcPr>
            <w:tcW w:w="0" w:type="auto"/>
            <w:tcBorders>
              <w:top w:val="nil"/>
              <w:left w:val="nil"/>
              <w:bottom w:val="nil"/>
              <w:right w:val="nil"/>
            </w:tcBorders>
            <w:shd w:val="clear" w:color="auto" w:fill="auto"/>
            <w:noWrap/>
            <w:vAlign w:val="bottom"/>
            <w:hideMark/>
          </w:tcPr>
          <w:p w14:paraId="62D80157" w14:textId="5178AC2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0.040** (0.005, 0.075)</w:t>
            </w:r>
          </w:p>
        </w:tc>
        <w:tc>
          <w:tcPr>
            <w:tcW w:w="0" w:type="auto"/>
            <w:tcBorders>
              <w:top w:val="nil"/>
              <w:left w:val="nil"/>
              <w:bottom w:val="nil"/>
              <w:right w:val="nil"/>
            </w:tcBorders>
            <w:shd w:val="clear" w:color="auto" w:fill="auto"/>
            <w:noWrap/>
            <w:vAlign w:val="bottom"/>
            <w:hideMark/>
          </w:tcPr>
          <w:p w14:paraId="13B84CA9" w14:textId="2686C41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-0.031** (-0.056, -0.006)</w:t>
            </w:r>
          </w:p>
        </w:tc>
      </w:tr>
      <w:tr w:rsidR="00B33E4D" w:rsidRPr="0078143C" w14:paraId="19EBBF3A" w14:textId="77777777" w:rsidTr="00CC39F1">
        <w:trPr>
          <w:trHeight w:val="288"/>
        </w:trPr>
        <w:tc>
          <w:tcPr>
            <w:tcW w:w="0" w:type="auto"/>
            <w:tcBorders>
              <w:top w:val="nil"/>
              <w:left w:val="nil"/>
              <w:bottom w:val="nil"/>
              <w:right w:val="nil"/>
            </w:tcBorders>
            <w:shd w:val="clear" w:color="auto" w:fill="auto"/>
            <w:noWrap/>
            <w:vAlign w:val="center"/>
            <w:hideMark/>
          </w:tcPr>
          <w:p w14:paraId="5EF6BC8F"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SK</w:t>
            </w:r>
          </w:p>
        </w:tc>
        <w:tc>
          <w:tcPr>
            <w:tcW w:w="0" w:type="auto"/>
            <w:tcBorders>
              <w:top w:val="nil"/>
              <w:left w:val="nil"/>
              <w:bottom w:val="nil"/>
              <w:right w:val="nil"/>
            </w:tcBorders>
            <w:shd w:val="clear" w:color="auto" w:fill="auto"/>
            <w:noWrap/>
            <w:vAlign w:val="bottom"/>
            <w:hideMark/>
          </w:tcPr>
          <w:p w14:paraId="3AAC9EE1" w14:textId="39A853E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-0.141*** (-0.227, -0.056)</w:t>
            </w:r>
          </w:p>
        </w:tc>
        <w:tc>
          <w:tcPr>
            <w:tcW w:w="0" w:type="auto"/>
            <w:tcBorders>
              <w:top w:val="nil"/>
              <w:left w:val="nil"/>
              <w:bottom w:val="nil"/>
              <w:right w:val="nil"/>
            </w:tcBorders>
            <w:shd w:val="clear" w:color="auto" w:fill="auto"/>
            <w:noWrap/>
            <w:vAlign w:val="bottom"/>
            <w:hideMark/>
          </w:tcPr>
          <w:p w14:paraId="0B57EAEB" w14:textId="2214B07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0.097** (0.023, 0.171)</w:t>
            </w:r>
          </w:p>
        </w:tc>
        <w:tc>
          <w:tcPr>
            <w:tcW w:w="0" w:type="auto"/>
            <w:tcBorders>
              <w:top w:val="nil"/>
              <w:left w:val="nil"/>
              <w:bottom w:val="nil"/>
              <w:right w:val="nil"/>
            </w:tcBorders>
            <w:shd w:val="clear" w:color="auto" w:fill="auto"/>
            <w:noWrap/>
            <w:vAlign w:val="bottom"/>
            <w:hideMark/>
          </w:tcPr>
          <w:p w14:paraId="46DBF04B" w14:textId="3CC167C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(-0.025, 0.061)</w:t>
            </w:r>
          </w:p>
        </w:tc>
        <w:tc>
          <w:tcPr>
            <w:tcW w:w="0" w:type="auto"/>
            <w:tcBorders>
              <w:top w:val="nil"/>
              <w:left w:val="nil"/>
              <w:bottom w:val="nil"/>
              <w:right w:val="nil"/>
            </w:tcBorders>
            <w:shd w:val="clear" w:color="auto" w:fill="auto"/>
            <w:noWrap/>
            <w:vAlign w:val="bottom"/>
            <w:hideMark/>
          </w:tcPr>
          <w:p w14:paraId="7E9E4C8D" w14:textId="01785E3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0.026 (-0.029, 0.081)</w:t>
            </w:r>
          </w:p>
        </w:tc>
      </w:tr>
      <w:tr w:rsidR="00B33E4D" w:rsidRPr="0078143C" w14:paraId="55BA5E81" w14:textId="77777777" w:rsidTr="00CC39F1">
        <w:trPr>
          <w:trHeight w:val="288"/>
        </w:trPr>
        <w:tc>
          <w:tcPr>
            <w:tcW w:w="0" w:type="auto"/>
            <w:tcBorders>
              <w:top w:val="nil"/>
              <w:left w:val="nil"/>
              <w:bottom w:val="nil"/>
              <w:right w:val="nil"/>
            </w:tcBorders>
            <w:shd w:val="clear" w:color="auto" w:fill="auto"/>
            <w:noWrap/>
            <w:vAlign w:val="center"/>
            <w:hideMark/>
          </w:tcPr>
          <w:p w14:paraId="0413CD3F"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AB</w:t>
            </w:r>
          </w:p>
        </w:tc>
        <w:tc>
          <w:tcPr>
            <w:tcW w:w="0" w:type="auto"/>
            <w:tcBorders>
              <w:top w:val="nil"/>
              <w:left w:val="nil"/>
              <w:bottom w:val="nil"/>
              <w:right w:val="nil"/>
            </w:tcBorders>
            <w:shd w:val="clear" w:color="auto" w:fill="auto"/>
            <w:noWrap/>
            <w:vAlign w:val="bottom"/>
            <w:hideMark/>
          </w:tcPr>
          <w:p w14:paraId="06B58DB5" w14:textId="33A9FDB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-0.058** (-0.115, -0.001)</w:t>
            </w:r>
          </w:p>
        </w:tc>
        <w:tc>
          <w:tcPr>
            <w:tcW w:w="0" w:type="auto"/>
            <w:tcBorders>
              <w:top w:val="nil"/>
              <w:left w:val="nil"/>
              <w:bottom w:val="nil"/>
              <w:right w:val="nil"/>
            </w:tcBorders>
            <w:shd w:val="clear" w:color="auto" w:fill="auto"/>
            <w:noWrap/>
            <w:vAlign w:val="bottom"/>
            <w:hideMark/>
          </w:tcPr>
          <w:p w14:paraId="7E0A057C" w14:textId="42CB90A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(-0.036, 0.065)</w:t>
            </w:r>
          </w:p>
        </w:tc>
        <w:tc>
          <w:tcPr>
            <w:tcW w:w="0" w:type="auto"/>
            <w:tcBorders>
              <w:top w:val="nil"/>
              <w:left w:val="nil"/>
              <w:bottom w:val="nil"/>
              <w:right w:val="nil"/>
            </w:tcBorders>
            <w:shd w:val="clear" w:color="auto" w:fill="auto"/>
            <w:noWrap/>
            <w:vAlign w:val="bottom"/>
            <w:hideMark/>
          </w:tcPr>
          <w:p w14:paraId="618150BE" w14:textId="3C2C732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0.045*** (0.012, 0.077)</w:t>
            </w:r>
          </w:p>
        </w:tc>
        <w:tc>
          <w:tcPr>
            <w:tcW w:w="0" w:type="auto"/>
            <w:tcBorders>
              <w:top w:val="nil"/>
              <w:left w:val="nil"/>
              <w:bottom w:val="nil"/>
              <w:right w:val="nil"/>
            </w:tcBorders>
            <w:shd w:val="clear" w:color="auto" w:fill="auto"/>
            <w:noWrap/>
            <w:vAlign w:val="bottom"/>
            <w:hideMark/>
          </w:tcPr>
          <w:p w14:paraId="39037C0A" w14:textId="0FEF42F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(-0.037, 0.035)</w:t>
            </w:r>
          </w:p>
        </w:tc>
      </w:tr>
      <w:tr w:rsidR="00B33E4D" w:rsidRPr="0078143C" w14:paraId="6ACC72C5" w14:textId="77777777" w:rsidTr="00CC39F1">
        <w:trPr>
          <w:trHeight w:val="288"/>
        </w:trPr>
        <w:tc>
          <w:tcPr>
            <w:tcW w:w="0" w:type="auto"/>
            <w:tcBorders>
              <w:top w:val="nil"/>
              <w:left w:val="nil"/>
              <w:bottom w:val="single" w:sz="4" w:space="0" w:color="auto"/>
              <w:right w:val="nil"/>
            </w:tcBorders>
            <w:shd w:val="clear" w:color="auto" w:fill="auto"/>
            <w:noWrap/>
            <w:vAlign w:val="center"/>
            <w:hideMark/>
          </w:tcPr>
          <w:p w14:paraId="69C850A7"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BC</w:t>
            </w:r>
          </w:p>
        </w:tc>
        <w:tc>
          <w:tcPr>
            <w:tcW w:w="0" w:type="auto"/>
            <w:tcBorders>
              <w:top w:val="nil"/>
              <w:left w:val="nil"/>
              <w:bottom w:val="single" w:sz="4" w:space="0" w:color="auto"/>
              <w:right w:val="nil"/>
            </w:tcBorders>
            <w:shd w:val="clear" w:color="auto" w:fill="auto"/>
            <w:noWrap/>
            <w:vAlign w:val="bottom"/>
            <w:hideMark/>
          </w:tcPr>
          <w:p w14:paraId="44CB160C" w14:textId="6D1DDE0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-0.041 (-0.098, 0.016)</w:t>
            </w:r>
          </w:p>
        </w:tc>
        <w:tc>
          <w:tcPr>
            <w:tcW w:w="0" w:type="auto"/>
            <w:tcBorders>
              <w:top w:val="nil"/>
              <w:left w:val="nil"/>
              <w:bottom w:val="single" w:sz="4" w:space="0" w:color="auto"/>
              <w:right w:val="nil"/>
            </w:tcBorders>
            <w:shd w:val="clear" w:color="auto" w:fill="auto"/>
            <w:noWrap/>
            <w:vAlign w:val="bottom"/>
            <w:hideMark/>
          </w:tcPr>
          <w:p w14:paraId="3E199C1B" w14:textId="5187465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0.027 (-0.025, 0.079)</w:t>
            </w:r>
          </w:p>
        </w:tc>
        <w:tc>
          <w:tcPr>
            <w:tcW w:w="0" w:type="auto"/>
            <w:tcBorders>
              <w:top w:val="nil"/>
              <w:left w:val="nil"/>
              <w:bottom w:val="single" w:sz="4" w:space="0" w:color="auto"/>
              <w:right w:val="nil"/>
            </w:tcBorders>
            <w:shd w:val="clear" w:color="auto" w:fill="auto"/>
            <w:noWrap/>
            <w:vAlign w:val="bottom"/>
            <w:hideMark/>
          </w:tcPr>
          <w:p w14:paraId="7786982A" w14:textId="06218EC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(-0.017, 0.037)</w:t>
            </w:r>
          </w:p>
        </w:tc>
        <w:tc>
          <w:tcPr>
            <w:tcW w:w="0" w:type="auto"/>
            <w:tcBorders>
              <w:top w:val="nil"/>
              <w:left w:val="nil"/>
              <w:bottom w:val="single" w:sz="4" w:space="0" w:color="auto"/>
              <w:right w:val="nil"/>
            </w:tcBorders>
            <w:shd w:val="clear" w:color="auto" w:fill="auto"/>
            <w:noWrap/>
            <w:vAlign w:val="bottom"/>
            <w:hideMark/>
          </w:tcPr>
          <w:p w14:paraId="018873BB" w14:textId="3B95831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(-0.045, 0.054)</w:t>
            </w:r>
          </w:p>
        </w:tc>
      </w:tr>
      <w:tr w:rsidR="00086343" w:rsidRPr="0078143C" w14:paraId="20AED537" w14:textId="77777777" w:rsidTr="00CC39F1">
        <w:trPr>
          <w:trHeight w:val="288"/>
        </w:trPr>
        <w:tc>
          <w:tcPr>
            <w:tcW w:w="0" w:type="auto"/>
            <w:tcBorders>
              <w:top w:val="single" w:sz="4" w:space="0" w:color="auto"/>
              <w:left w:val="nil"/>
              <w:bottom w:val="single" w:sz="4" w:space="0" w:color="auto"/>
              <w:right w:val="nil"/>
            </w:tcBorders>
            <w:shd w:val="clear" w:color="auto" w:fill="auto"/>
            <w:noWrap/>
            <w:vAlign w:val="center"/>
            <w:hideMark/>
          </w:tcPr>
          <w:p w14:paraId="405BE55B" w14:textId="77777777" w:rsidR="00086343" w:rsidRPr="00086343" w:rsidRDefault="00086343" w:rsidP="00CC39F1">
            <w:pPr>
              <w:spacing w:after="0" w:line="240" w:lineRule="auto"/>
              <w:rPr>
                <w:rFonts w:eastAsia="Times New Roman" w:cstheme="minorHAnsi"/>
                <w:b/>
                <w:i/>
                <w:color w:val="000000"/>
                <w:sz w:val="16"/>
                <w:szCs w:val="16"/>
                <w:lang w:val="en-CA" w:eastAsia="en-CA"/>
              </w:rPr>
            </w:pPr>
            <w:r w:rsidRPr="00086343">
              <w:rPr>
                <w:rFonts w:eastAsia="Times New Roman" w:cstheme="minorHAnsi"/>
                <w:b/>
                <w:i/>
                <w:color w:val="000000"/>
                <w:sz w:val="16"/>
                <w:szCs w:val="16"/>
                <w:lang w:val="en-CA" w:eastAsia="en-CA"/>
              </w:rPr>
              <w:t>Need </w:t>
            </w:r>
          </w:p>
        </w:tc>
        <w:tc>
          <w:tcPr>
            <w:tcW w:w="0" w:type="auto"/>
            <w:tcBorders>
              <w:top w:val="single" w:sz="4" w:space="0" w:color="auto"/>
              <w:left w:val="nil"/>
              <w:bottom w:val="single" w:sz="4" w:space="0" w:color="auto"/>
              <w:right w:val="nil"/>
            </w:tcBorders>
            <w:shd w:val="clear" w:color="auto" w:fill="auto"/>
            <w:noWrap/>
            <w:vAlign w:val="bottom"/>
            <w:hideMark/>
          </w:tcPr>
          <w:p w14:paraId="207AA7C1"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1C826CD5"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5295F96D"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5E8EA077"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r>
      <w:tr w:rsidR="00B33E4D" w:rsidRPr="0078143C" w14:paraId="416FBDDF" w14:textId="77777777" w:rsidTr="00CC39F1">
        <w:trPr>
          <w:trHeight w:val="288"/>
        </w:trPr>
        <w:tc>
          <w:tcPr>
            <w:tcW w:w="0" w:type="auto"/>
            <w:tcBorders>
              <w:top w:val="single" w:sz="4" w:space="0" w:color="auto"/>
              <w:left w:val="nil"/>
              <w:bottom w:val="nil"/>
              <w:right w:val="nil"/>
            </w:tcBorders>
            <w:shd w:val="clear" w:color="auto" w:fill="auto"/>
            <w:noWrap/>
            <w:vAlign w:val="center"/>
            <w:hideMark/>
          </w:tcPr>
          <w:p w14:paraId="6E366C9B"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HS fair (poor)</w:t>
            </w:r>
          </w:p>
        </w:tc>
        <w:tc>
          <w:tcPr>
            <w:tcW w:w="0" w:type="auto"/>
            <w:tcBorders>
              <w:top w:val="single" w:sz="4" w:space="0" w:color="auto"/>
              <w:left w:val="nil"/>
              <w:bottom w:val="nil"/>
              <w:right w:val="nil"/>
            </w:tcBorders>
            <w:shd w:val="clear" w:color="auto" w:fill="auto"/>
            <w:noWrap/>
            <w:vAlign w:val="bottom"/>
            <w:hideMark/>
          </w:tcPr>
          <w:p w14:paraId="38F1570B" w14:textId="4A22A74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-0.043 (-0.107, 0.021)</w:t>
            </w:r>
          </w:p>
        </w:tc>
        <w:tc>
          <w:tcPr>
            <w:tcW w:w="0" w:type="auto"/>
            <w:tcBorders>
              <w:top w:val="single" w:sz="4" w:space="0" w:color="auto"/>
              <w:left w:val="nil"/>
              <w:bottom w:val="nil"/>
              <w:right w:val="nil"/>
            </w:tcBorders>
            <w:shd w:val="clear" w:color="auto" w:fill="auto"/>
            <w:noWrap/>
            <w:vAlign w:val="bottom"/>
            <w:hideMark/>
          </w:tcPr>
          <w:p w14:paraId="1DA507A8" w14:textId="5A3EAA0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(-0.056, 0.062)</w:t>
            </w:r>
          </w:p>
        </w:tc>
        <w:tc>
          <w:tcPr>
            <w:tcW w:w="0" w:type="auto"/>
            <w:tcBorders>
              <w:top w:val="single" w:sz="4" w:space="0" w:color="auto"/>
              <w:left w:val="nil"/>
              <w:bottom w:val="nil"/>
              <w:right w:val="nil"/>
            </w:tcBorders>
            <w:shd w:val="clear" w:color="auto" w:fill="auto"/>
            <w:noWrap/>
            <w:vAlign w:val="bottom"/>
            <w:hideMark/>
          </w:tcPr>
          <w:p w14:paraId="5F237685" w14:textId="52382E6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(-0.012, 0.059)</w:t>
            </w:r>
          </w:p>
        </w:tc>
        <w:tc>
          <w:tcPr>
            <w:tcW w:w="0" w:type="auto"/>
            <w:tcBorders>
              <w:top w:val="single" w:sz="4" w:space="0" w:color="auto"/>
              <w:left w:val="nil"/>
              <w:bottom w:val="nil"/>
              <w:right w:val="nil"/>
            </w:tcBorders>
            <w:shd w:val="clear" w:color="auto" w:fill="auto"/>
            <w:noWrap/>
            <w:vAlign w:val="bottom"/>
            <w:hideMark/>
          </w:tcPr>
          <w:p w14:paraId="6E86B8E3" w14:textId="13C9636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(-0.007, 0.041)</w:t>
            </w:r>
          </w:p>
        </w:tc>
      </w:tr>
      <w:tr w:rsidR="00B33E4D" w:rsidRPr="0078143C" w14:paraId="4829A5DE" w14:textId="77777777" w:rsidTr="00CC39F1">
        <w:trPr>
          <w:trHeight w:val="288"/>
        </w:trPr>
        <w:tc>
          <w:tcPr>
            <w:tcW w:w="0" w:type="auto"/>
            <w:tcBorders>
              <w:top w:val="nil"/>
              <w:left w:val="nil"/>
              <w:bottom w:val="nil"/>
              <w:right w:val="nil"/>
            </w:tcBorders>
            <w:shd w:val="clear" w:color="auto" w:fill="auto"/>
            <w:noWrap/>
            <w:vAlign w:val="center"/>
            <w:hideMark/>
          </w:tcPr>
          <w:p w14:paraId="76D3F2F1"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HS good (fair)</w:t>
            </w:r>
          </w:p>
        </w:tc>
        <w:tc>
          <w:tcPr>
            <w:tcW w:w="0" w:type="auto"/>
            <w:tcBorders>
              <w:top w:val="nil"/>
              <w:left w:val="nil"/>
              <w:bottom w:val="nil"/>
              <w:right w:val="nil"/>
            </w:tcBorders>
            <w:shd w:val="clear" w:color="auto" w:fill="auto"/>
            <w:noWrap/>
            <w:vAlign w:val="bottom"/>
            <w:hideMark/>
          </w:tcPr>
          <w:p w14:paraId="3C1C0D13" w14:textId="294C664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(-0.031, 0.058)</w:t>
            </w:r>
          </w:p>
        </w:tc>
        <w:tc>
          <w:tcPr>
            <w:tcW w:w="0" w:type="auto"/>
            <w:tcBorders>
              <w:top w:val="nil"/>
              <w:left w:val="nil"/>
              <w:bottom w:val="nil"/>
              <w:right w:val="nil"/>
            </w:tcBorders>
            <w:shd w:val="clear" w:color="auto" w:fill="auto"/>
            <w:noWrap/>
            <w:vAlign w:val="bottom"/>
            <w:hideMark/>
          </w:tcPr>
          <w:p w14:paraId="1B2E5FC1" w14:textId="36C5B5D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(-0.032, 0.050)</w:t>
            </w:r>
          </w:p>
        </w:tc>
        <w:tc>
          <w:tcPr>
            <w:tcW w:w="0" w:type="auto"/>
            <w:tcBorders>
              <w:top w:val="nil"/>
              <w:left w:val="nil"/>
              <w:bottom w:val="nil"/>
              <w:right w:val="nil"/>
            </w:tcBorders>
            <w:shd w:val="clear" w:color="auto" w:fill="auto"/>
            <w:noWrap/>
            <w:vAlign w:val="bottom"/>
            <w:hideMark/>
          </w:tcPr>
          <w:p w14:paraId="5D1C3E63" w14:textId="1AFE39E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(-0.037, 0.017)</w:t>
            </w:r>
          </w:p>
        </w:tc>
        <w:tc>
          <w:tcPr>
            <w:tcW w:w="0" w:type="auto"/>
            <w:tcBorders>
              <w:top w:val="nil"/>
              <w:left w:val="nil"/>
              <w:bottom w:val="nil"/>
              <w:right w:val="nil"/>
            </w:tcBorders>
            <w:shd w:val="clear" w:color="auto" w:fill="auto"/>
            <w:noWrap/>
            <w:vAlign w:val="bottom"/>
            <w:hideMark/>
          </w:tcPr>
          <w:p w14:paraId="1F923C8D" w14:textId="5A94940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(-0.034, 0.008)</w:t>
            </w:r>
          </w:p>
        </w:tc>
      </w:tr>
      <w:tr w:rsidR="00B33E4D" w:rsidRPr="0078143C" w14:paraId="40241D87" w14:textId="77777777" w:rsidTr="00CC39F1">
        <w:trPr>
          <w:trHeight w:val="288"/>
        </w:trPr>
        <w:tc>
          <w:tcPr>
            <w:tcW w:w="0" w:type="auto"/>
            <w:tcBorders>
              <w:top w:val="nil"/>
              <w:left w:val="nil"/>
              <w:bottom w:val="nil"/>
              <w:right w:val="nil"/>
            </w:tcBorders>
            <w:shd w:val="clear" w:color="auto" w:fill="auto"/>
            <w:noWrap/>
            <w:vAlign w:val="center"/>
            <w:hideMark/>
          </w:tcPr>
          <w:p w14:paraId="00CD1BC8"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HS </w:t>
            </w:r>
            <w:proofErr w:type="spellStart"/>
            <w:r w:rsidRPr="0078143C">
              <w:rPr>
                <w:rFonts w:eastAsia="Times New Roman" w:cstheme="minorHAnsi"/>
                <w:color w:val="000000"/>
                <w:sz w:val="16"/>
                <w:szCs w:val="16"/>
                <w:lang w:val="en-CA" w:eastAsia="en-CA"/>
              </w:rPr>
              <w:t>vgood</w:t>
            </w:r>
            <w:proofErr w:type="spellEnd"/>
            <w:r w:rsidRPr="0078143C">
              <w:rPr>
                <w:rFonts w:eastAsia="Times New Roman" w:cstheme="minorHAnsi"/>
                <w:color w:val="000000"/>
                <w:sz w:val="16"/>
                <w:szCs w:val="16"/>
                <w:lang w:val="en-CA" w:eastAsia="en-CA"/>
              </w:rPr>
              <w:t xml:space="preserve"> (good)</w:t>
            </w:r>
          </w:p>
        </w:tc>
        <w:tc>
          <w:tcPr>
            <w:tcW w:w="0" w:type="auto"/>
            <w:tcBorders>
              <w:top w:val="nil"/>
              <w:left w:val="nil"/>
              <w:bottom w:val="nil"/>
              <w:right w:val="nil"/>
            </w:tcBorders>
            <w:shd w:val="clear" w:color="auto" w:fill="auto"/>
            <w:noWrap/>
            <w:vAlign w:val="bottom"/>
            <w:hideMark/>
          </w:tcPr>
          <w:p w14:paraId="57AF6ADF" w14:textId="66D4CCF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(-0.046, 0.027)</w:t>
            </w:r>
          </w:p>
        </w:tc>
        <w:tc>
          <w:tcPr>
            <w:tcW w:w="0" w:type="auto"/>
            <w:tcBorders>
              <w:top w:val="nil"/>
              <w:left w:val="nil"/>
              <w:bottom w:val="nil"/>
              <w:right w:val="nil"/>
            </w:tcBorders>
            <w:shd w:val="clear" w:color="auto" w:fill="auto"/>
            <w:noWrap/>
            <w:vAlign w:val="bottom"/>
            <w:hideMark/>
          </w:tcPr>
          <w:p w14:paraId="7FA3D516" w14:textId="78DEF30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0.030* (-0.002, 0.063)</w:t>
            </w:r>
          </w:p>
        </w:tc>
        <w:tc>
          <w:tcPr>
            <w:tcW w:w="0" w:type="auto"/>
            <w:tcBorders>
              <w:top w:val="nil"/>
              <w:left w:val="nil"/>
              <w:bottom w:val="nil"/>
              <w:right w:val="nil"/>
            </w:tcBorders>
            <w:shd w:val="clear" w:color="auto" w:fill="auto"/>
            <w:noWrap/>
            <w:vAlign w:val="bottom"/>
            <w:hideMark/>
          </w:tcPr>
          <w:p w14:paraId="4B329DC2" w14:textId="7B47C26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(-0.040, -0.002)</w:t>
            </w:r>
          </w:p>
        </w:tc>
        <w:tc>
          <w:tcPr>
            <w:tcW w:w="0" w:type="auto"/>
            <w:tcBorders>
              <w:top w:val="nil"/>
              <w:left w:val="nil"/>
              <w:bottom w:val="nil"/>
              <w:right w:val="nil"/>
            </w:tcBorders>
            <w:shd w:val="clear" w:color="auto" w:fill="auto"/>
            <w:noWrap/>
            <w:vAlign w:val="bottom"/>
            <w:hideMark/>
          </w:tcPr>
          <w:p w14:paraId="6FDB038D" w14:textId="479760D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(-0.018, 0.020)</w:t>
            </w:r>
          </w:p>
        </w:tc>
      </w:tr>
      <w:tr w:rsidR="00B33E4D" w:rsidRPr="0078143C" w14:paraId="6FBCA370" w14:textId="77777777" w:rsidTr="00CC39F1">
        <w:trPr>
          <w:trHeight w:val="288"/>
        </w:trPr>
        <w:tc>
          <w:tcPr>
            <w:tcW w:w="0" w:type="auto"/>
            <w:tcBorders>
              <w:top w:val="nil"/>
              <w:left w:val="nil"/>
              <w:bottom w:val="nil"/>
              <w:right w:val="nil"/>
            </w:tcBorders>
            <w:shd w:val="clear" w:color="auto" w:fill="auto"/>
            <w:noWrap/>
            <w:vAlign w:val="center"/>
            <w:hideMark/>
          </w:tcPr>
          <w:p w14:paraId="448D8DB3"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Asthma</w:t>
            </w:r>
          </w:p>
        </w:tc>
        <w:tc>
          <w:tcPr>
            <w:tcW w:w="0" w:type="auto"/>
            <w:tcBorders>
              <w:top w:val="nil"/>
              <w:left w:val="nil"/>
              <w:bottom w:val="nil"/>
              <w:right w:val="nil"/>
            </w:tcBorders>
            <w:shd w:val="clear" w:color="auto" w:fill="auto"/>
            <w:noWrap/>
            <w:vAlign w:val="bottom"/>
            <w:hideMark/>
          </w:tcPr>
          <w:p w14:paraId="0581D4B6" w14:textId="23C4A82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(-0.022, 0.069)</w:t>
            </w:r>
          </w:p>
        </w:tc>
        <w:tc>
          <w:tcPr>
            <w:tcW w:w="0" w:type="auto"/>
            <w:tcBorders>
              <w:top w:val="nil"/>
              <w:left w:val="nil"/>
              <w:bottom w:val="nil"/>
              <w:right w:val="nil"/>
            </w:tcBorders>
            <w:shd w:val="clear" w:color="auto" w:fill="auto"/>
            <w:noWrap/>
            <w:vAlign w:val="bottom"/>
            <w:hideMark/>
          </w:tcPr>
          <w:p w14:paraId="60CA04EF" w14:textId="7180C4A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(-0.045, 0.036)</w:t>
            </w:r>
          </w:p>
        </w:tc>
        <w:tc>
          <w:tcPr>
            <w:tcW w:w="0" w:type="auto"/>
            <w:tcBorders>
              <w:top w:val="nil"/>
              <w:left w:val="nil"/>
              <w:bottom w:val="nil"/>
              <w:right w:val="nil"/>
            </w:tcBorders>
            <w:shd w:val="clear" w:color="auto" w:fill="auto"/>
            <w:noWrap/>
            <w:vAlign w:val="bottom"/>
            <w:hideMark/>
          </w:tcPr>
          <w:p w14:paraId="412C3538" w14:textId="270705E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(-0.035, 0.003)</w:t>
            </w:r>
          </w:p>
        </w:tc>
        <w:tc>
          <w:tcPr>
            <w:tcW w:w="0" w:type="auto"/>
            <w:tcBorders>
              <w:top w:val="nil"/>
              <w:left w:val="nil"/>
              <w:bottom w:val="nil"/>
              <w:right w:val="nil"/>
            </w:tcBorders>
            <w:shd w:val="clear" w:color="auto" w:fill="auto"/>
            <w:noWrap/>
            <w:vAlign w:val="bottom"/>
            <w:hideMark/>
          </w:tcPr>
          <w:p w14:paraId="58026A80" w14:textId="7BA0B38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(-0.026, 0.019)</w:t>
            </w:r>
          </w:p>
        </w:tc>
      </w:tr>
      <w:tr w:rsidR="00B33E4D" w:rsidRPr="0078143C" w14:paraId="0F9E8602" w14:textId="77777777" w:rsidTr="00CC39F1">
        <w:trPr>
          <w:trHeight w:val="288"/>
        </w:trPr>
        <w:tc>
          <w:tcPr>
            <w:tcW w:w="0" w:type="auto"/>
            <w:tcBorders>
              <w:top w:val="nil"/>
              <w:left w:val="nil"/>
              <w:bottom w:val="nil"/>
              <w:right w:val="nil"/>
            </w:tcBorders>
            <w:shd w:val="clear" w:color="auto" w:fill="auto"/>
            <w:noWrap/>
            <w:vAlign w:val="center"/>
            <w:hideMark/>
          </w:tcPr>
          <w:p w14:paraId="32D6F1F4"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Diabetes</w:t>
            </w:r>
          </w:p>
        </w:tc>
        <w:tc>
          <w:tcPr>
            <w:tcW w:w="0" w:type="auto"/>
            <w:tcBorders>
              <w:top w:val="nil"/>
              <w:left w:val="nil"/>
              <w:bottom w:val="nil"/>
              <w:right w:val="nil"/>
            </w:tcBorders>
            <w:shd w:val="clear" w:color="auto" w:fill="auto"/>
            <w:noWrap/>
            <w:vAlign w:val="bottom"/>
            <w:hideMark/>
          </w:tcPr>
          <w:p w14:paraId="7B0CF7A0" w14:textId="2372A85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(-0.003, 0.080)</w:t>
            </w:r>
          </w:p>
        </w:tc>
        <w:tc>
          <w:tcPr>
            <w:tcW w:w="0" w:type="auto"/>
            <w:tcBorders>
              <w:top w:val="nil"/>
              <w:left w:val="nil"/>
              <w:bottom w:val="nil"/>
              <w:right w:val="nil"/>
            </w:tcBorders>
            <w:shd w:val="clear" w:color="auto" w:fill="auto"/>
            <w:noWrap/>
            <w:vAlign w:val="bottom"/>
            <w:hideMark/>
          </w:tcPr>
          <w:p w14:paraId="3B84BB19" w14:textId="26C5443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-0.026 (-0.064, 0.011)</w:t>
            </w:r>
          </w:p>
        </w:tc>
        <w:tc>
          <w:tcPr>
            <w:tcW w:w="0" w:type="auto"/>
            <w:tcBorders>
              <w:top w:val="nil"/>
              <w:left w:val="nil"/>
              <w:bottom w:val="nil"/>
              <w:right w:val="nil"/>
            </w:tcBorders>
            <w:shd w:val="clear" w:color="auto" w:fill="auto"/>
            <w:noWrap/>
            <w:vAlign w:val="bottom"/>
            <w:hideMark/>
          </w:tcPr>
          <w:p w14:paraId="6E0A7F3A" w14:textId="393219D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(-0.024, 0.018)</w:t>
            </w:r>
          </w:p>
        </w:tc>
        <w:tc>
          <w:tcPr>
            <w:tcW w:w="0" w:type="auto"/>
            <w:tcBorders>
              <w:top w:val="nil"/>
              <w:left w:val="nil"/>
              <w:bottom w:val="nil"/>
              <w:right w:val="nil"/>
            </w:tcBorders>
            <w:shd w:val="clear" w:color="auto" w:fill="auto"/>
            <w:noWrap/>
            <w:vAlign w:val="bottom"/>
            <w:hideMark/>
          </w:tcPr>
          <w:p w14:paraId="23BFC969" w14:textId="1D2A4BB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(-0.026, 0.007)</w:t>
            </w:r>
          </w:p>
        </w:tc>
      </w:tr>
      <w:tr w:rsidR="00B33E4D" w:rsidRPr="0078143C" w14:paraId="46799F8D" w14:textId="77777777" w:rsidTr="00CC39F1">
        <w:trPr>
          <w:trHeight w:val="288"/>
        </w:trPr>
        <w:tc>
          <w:tcPr>
            <w:tcW w:w="0" w:type="auto"/>
            <w:tcBorders>
              <w:top w:val="nil"/>
              <w:left w:val="nil"/>
              <w:bottom w:val="nil"/>
              <w:right w:val="nil"/>
            </w:tcBorders>
            <w:shd w:val="clear" w:color="auto" w:fill="auto"/>
            <w:noWrap/>
            <w:vAlign w:val="center"/>
            <w:hideMark/>
          </w:tcPr>
          <w:p w14:paraId="4F87AB6E"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Heart</w:t>
            </w:r>
          </w:p>
        </w:tc>
        <w:tc>
          <w:tcPr>
            <w:tcW w:w="0" w:type="auto"/>
            <w:tcBorders>
              <w:top w:val="nil"/>
              <w:left w:val="nil"/>
              <w:bottom w:val="nil"/>
              <w:right w:val="nil"/>
            </w:tcBorders>
            <w:shd w:val="clear" w:color="auto" w:fill="auto"/>
            <w:noWrap/>
            <w:vAlign w:val="bottom"/>
            <w:hideMark/>
          </w:tcPr>
          <w:p w14:paraId="22C8775A" w14:textId="2FD99DF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0.034 (-0.029, 0.098)</w:t>
            </w:r>
          </w:p>
        </w:tc>
        <w:tc>
          <w:tcPr>
            <w:tcW w:w="0" w:type="auto"/>
            <w:tcBorders>
              <w:top w:val="nil"/>
              <w:left w:val="nil"/>
              <w:bottom w:val="nil"/>
              <w:right w:val="nil"/>
            </w:tcBorders>
            <w:shd w:val="clear" w:color="auto" w:fill="auto"/>
            <w:noWrap/>
            <w:vAlign w:val="bottom"/>
            <w:hideMark/>
          </w:tcPr>
          <w:p w14:paraId="7F9769BE" w14:textId="6836FB0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-0.071*** (-0.120, -0.022)</w:t>
            </w:r>
          </w:p>
        </w:tc>
        <w:tc>
          <w:tcPr>
            <w:tcW w:w="0" w:type="auto"/>
            <w:tcBorders>
              <w:top w:val="nil"/>
              <w:left w:val="nil"/>
              <w:bottom w:val="nil"/>
              <w:right w:val="nil"/>
            </w:tcBorders>
            <w:shd w:val="clear" w:color="auto" w:fill="auto"/>
            <w:noWrap/>
            <w:vAlign w:val="bottom"/>
            <w:hideMark/>
          </w:tcPr>
          <w:p w14:paraId="6EC0AB1C" w14:textId="3B25D3C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(-0.031, 0.060)</w:t>
            </w:r>
          </w:p>
        </w:tc>
        <w:tc>
          <w:tcPr>
            <w:tcW w:w="0" w:type="auto"/>
            <w:tcBorders>
              <w:top w:val="nil"/>
              <w:left w:val="nil"/>
              <w:bottom w:val="nil"/>
              <w:right w:val="nil"/>
            </w:tcBorders>
            <w:shd w:val="clear" w:color="auto" w:fill="auto"/>
            <w:noWrap/>
            <w:vAlign w:val="bottom"/>
            <w:hideMark/>
          </w:tcPr>
          <w:p w14:paraId="70715292" w14:textId="7A9675F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(-0.011, 0.057)</w:t>
            </w:r>
          </w:p>
        </w:tc>
      </w:tr>
      <w:tr w:rsidR="00B33E4D" w:rsidRPr="0078143C" w14:paraId="0FCE4C31" w14:textId="77777777" w:rsidTr="00CC39F1">
        <w:trPr>
          <w:trHeight w:val="288"/>
        </w:trPr>
        <w:tc>
          <w:tcPr>
            <w:tcW w:w="0" w:type="auto"/>
            <w:tcBorders>
              <w:top w:val="nil"/>
              <w:left w:val="nil"/>
              <w:bottom w:val="nil"/>
              <w:right w:val="nil"/>
            </w:tcBorders>
            <w:shd w:val="clear" w:color="auto" w:fill="auto"/>
            <w:noWrap/>
            <w:vAlign w:val="center"/>
            <w:hideMark/>
          </w:tcPr>
          <w:p w14:paraId="42EACF72"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Arthritis</w:t>
            </w:r>
          </w:p>
        </w:tc>
        <w:tc>
          <w:tcPr>
            <w:tcW w:w="0" w:type="auto"/>
            <w:tcBorders>
              <w:top w:val="nil"/>
              <w:left w:val="nil"/>
              <w:bottom w:val="nil"/>
              <w:right w:val="nil"/>
            </w:tcBorders>
            <w:shd w:val="clear" w:color="auto" w:fill="auto"/>
            <w:noWrap/>
            <w:vAlign w:val="bottom"/>
            <w:hideMark/>
          </w:tcPr>
          <w:p w14:paraId="45251F7B" w14:textId="7F88BBB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(-0.074, 0.057)</w:t>
            </w:r>
          </w:p>
        </w:tc>
        <w:tc>
          <w:tcPr>
            <w:tcW w:w="0" w:type="auto"/>
            <w:tcBorders>
              <w:top w:val="nil"/>
              <w:left w:val="nil"/>
              <w:bottom w:val="nil"/>
              <w:right w:val="nil"/>
            </w:tcBorders>
            <w:shd w:val="clear" w:color="auto" w:fill="auto"/>
            <w:noWrap/>
            <w:vAlign w:val="bottom"/>
            <w:hideMark/>
          </w:tcPr>
          <w:p w14:paraId="3C358E12" w14:textId="7C4BD78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(-0.078, 0.039)</w:t>
            </w:r>
          </w:p>
        </w:tc>
        <w:tc>
          <w:tcPr>
            <w:tcW w:w="0" w:type="auto"/>
            <w:tcBorders>
              <w:top w:val="nil"/>
              <w:left w:val="nil"/>
              <w:bottom w:val="nil"/>
              <w:right w:val="nil"/>
            </w:tcBorders>
            <w:shd w:val="clear" w:color="auto" w:fill="auto"/>
            <w:noWrap/>
            <w:vAlign w:val="bottom"/>
            <w:hideMark/>
          </w:tcPr>
          <w:p w14:paraId="6D9820F4" w14:textId="7193BAE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(-0.035, 0.014)</w:t>
            </w:r>
          </w:p>
        </w:tc>
        <w:tc>
          <w:tcPr>
            <w:tcW w:w="0" w:type="auto"/>
            <w:tcBorders>
              <w:top w:val="nil"/>
              <w:left w:val="nil"/>
              <w:bottom w:val="nil"/>
              <w:right w:val="nil"/>
            </w:tcBorders>
            <w:shd w:val="clear" w:color="auto" w:fill="auto"/>
            <w:noWrap/>
            <w:vAlign w:val="bottom"/>
            <w:hideMark/>
          </w:tcPr>
          <w:p w14:paraId="0035175F" w14:textId="7B5276B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(-0.004, 0.082)</w:t>
            </w:r>
          </w:p>
        </w:tc>
      </w:tr>
      <w:tr w:rsidR="00B33E4D" w:rsidRPr="0078143C" w14:paraId="6E6F527A" w14:textId="77777777" w:rsidTr="00CC39F1">
        <w:trPr>
          <w:trHeight w:val="288"/>
        </w:trPr>
        <w:tc>
          <w:tcPr>
            <w:tcW w:w="0" w:type="auto"/>
            <w:tcBorders>
              <w:top w:val="nil"/>
              <w:left w:val="nil"/>
              <w:bottom w:val="nil"/>
              <w:right w:val="nil"/>
            </w:tcBorders>
            <w:shd w:val="clear" w:color="auto" w:fill="auto"/>
            <w:noWrap/>
            <w:vAlign w:val="center"/>
            <w:hideMark/>
          </w:tcPr>
          <w:p w14:paraId="784D9B83"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High BP</w:t>
            </w:r>
          </w:p>
        </w:tc>
        <w:tc>
          <w:tcPr>
            <w:tcW w:w="0" w:type="auto"/>
            <w:tcBorders>
              <w:top w:val="nil"/>
              <w:left w:val="nil"/>
              <w:bottom w:val="nil"/>
              <w:right w:val="nil"/>
            </w:tcBorders>
            <w:shd w:val="clear" w:color="auto" w:fill="auto"/>
            <w:noWrap/>
            <w:vAlign w:val="bottom"/>
            <w:hideMark/>
          </w:tcPr>
          <w:p w14:paraId="5453E323" w14:textId="3FCDB06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(-0.021, 0.055)</w:t>
            </w:r>
          </w:p>
        </w:tc>
        <w:tc>
          <w:tcPr>
            <w:tcW w:w="0" w:type="auto"/>
            <w:tcBorders>
              <w:top w:val="nil"/>
              <w:left w:val="nil"/>
              <w:bottom w:val="nil"/>
              <w:right w:val="nil"/>
            </w:tcBorders>
            <w:shd w:val="clear" w:color="auto" w:fill="auto"/>
            <w:noWrap/>
            <w:vAlign w:val="bottom"/>
            <w:hideMark/>
          </w:tcPr>
          <w:p w14:paraId="313D8D02" w14:textId="76CB7E9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(-0.047, 0.025)</w:t>
            </w:r>
          </w:p>
        </w:tc>
        <w:tc>
          <w:tcPr>
            <w:tcW w:w="0" w:type="auto"/>
            <w:tcBorders>
              <w:top w:val="nil"/>
              <w:left w:val="nil"/>
              <w:bottom w:val="nil"/>
              <w:right w:val="nil"/>
            </w:tcBorders>
            <w:shd w:val="clear" w:color="auto" w:fill="auto"/>
            <w:noWrap/>
            <w:vAlign w:val="bottom"/>
            <w:hideMark/>
          </w:tcPr>
          <w:p w14:paraId="215750A8" w14:textId="3CF0357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(-0.015, 0.025)</w:t>
            </w:r>
          </w:p>
        </w:tc>
        <w:tc>
          <w:tcPr>
            <w:tcW w:w="0" w:type="auto"/>
            <w:tcBorders>
              <w:top w:val="nil"/>
              <w:left w:val="nil"/>
              <w:bottom w:val="nil"/>
              <w:right w:val="nil"/>
            </w:tcBorders>
            <w:shd w:val="clear" w:color="auto" w:fill="auto"/>
            <w:noWrap/>
            <w:vAlign w:val="bottom"/>
            <w:hideMark/>
          </w:tcPr>
          <w:p w14:paraId="2DBE0916" w14:textId="5BEA5AA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(-0.026, 0.003)</w:t>
            </w:r>
          </w:p>
        </w:tc>
      </w:tr>
      <w:tr w:rsidR="00B33E4D" w:rsidRPr="0078143C" w14:paraId="7D736C37" w14:textId="77777777" w:rsidTr="00CC39F1">
        <w:trPr>
          <w:trHeight w:val="288"/>
        </w:trPr>
        <w:tc>
          <w:tcPr>
            <w:tcW w:w="0" w:type="auto"/>
            <w:tcBorders>
              <w:top w:val="nil"/>
              <w:left w:val="nil"/>
              <w:bottom w:val="nil"/>
              <w:right w:val="nil"/>
            </w:tcBorders>
            <w:shd w:val="clear" w:color="auto" w:fill="auto"/>
            <w:noWrap/>
            <w:vAlign w:val="center"/>
            <w:hideMark/>
          </w:tcPr>
          <w:p w14:paraId="3FBC0915"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Other Condition</w:t>
            </w:r>
          </w:p>
        </w:tc>
        <w:tc>
          <w:tcPr>
            <w:tcW w:w="0" w:type="auto"/>
            <w:tcBorders>
              <w:top w:val="nil"/>
              <w:left w:val="nil"/>
              <w:bottom w:val="nil"/>
              <w:right w:val="nil"/>
            </w:tcBorders>
            <w:shd w:val="clear" w:color="auto" w:fill="auto"/>
            <w:noWrap/>
            <w:vAlign w:val="bottom"/>
            <w:hideMark/>
          </w:tcPr>
          <w:p w14:paraId="2BB540B9" w14:textId="6C5619B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(-0.070, 0.024)</w:t>
            </w:r>
          </w:p>
        </w:tc>
        <w:tc>
          <w:tcPr>
            <w:tcW w:w="0" w:type="auto"/>
            <w:tcBorders>
              <w:top w:val="nil"/>
              <w:left w:val="nil"/>
              <w:bottom w:val="nil"/>
              <w:right w:val="nil"/>
            </w:tcBorders>
            <w:shd w:val="clear" w:color="auto" w:fill="auto"/>
            <w:noWrap/>
            <w:vAlign w:val="bottom"/>
            <w:hideMark/>
          </w:tcPr>
          <w:p w14:paraId="6380C7BB" w14:textId="6470C3C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(-0.045, 0.047)</w:t>
            </w:r>
          </w:p>
        </w:tc>
        <w:tc>
          <w:tcPr>
            <w:tcW w:w="0" w:type="auto"/>
            <w:tcBorders>
              <w:top w:val="nil"/>
              <w:left w:val="nil"/>
              <w:bottom w:val="nil"/>
              <w:right w:val="nil"/>
            </w:tcBorders>
            <w:shd w:val="clear" w:color="auto" w:fill="auto"/>
            <w:noWrap/>
            <w:vAlign w:val="bottom"/>
            <w:hideMark/>
          </w:tcPr>
          <w:p w14:paraId="5E7B388F" w14:textId="4527B94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(-0.009, 0.055)</w:t>
            </w:r>
          </w:p>
        </w:tc>
        <w:tc>
          <w:tcPr>
            <w:tcW w:w="0" w:type="auto"/>
            <w:tcBorders>
              <w:top w:val="nil"/>
              <w:left w:val="nil"/>
              <w:bottom w:val="nil"/>
              <w:right w:val="nil"/>
            </w:tcBorders>
            <w:shd w:val="clear" w:color="auto" w:fill="auto"/>
            <w:noWrap/>
            <w:vAlign w:val="bottom"/>
            <w:hideMark/>
          </w:tcPr>
          <w:p w14:paraId="3835A7CE" w14:textId="3EEE4B2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(-0.022, 0.020)</w:t>
            </w:r>
          </w:p>
        </w:tc>
      </w:tr>
      <w:tr w:rsidR="00B33E4D" w:rsidRPr="0078143C" w14:paraId="2132E5C0" w14:textId="77777777" w:rsidTr="00CC39F1">
        <w:trPr>
          <w:trHeight w:val="288"/>
        </w:trPr>
        <w:tc>
          <w:tcPr>
            <w:tcW w:w="0" w:type="auto"/>
            <w:tcBorders>
              <w:top w:val="nil"/>
              <w:left w:val="nil"/>
              <w:bottom w:val="nil"/>
              <w:right w:val="nil"/>
            </w:tcBorders>
            <w:shd w:val="clear" w:color="auto" w:fill="auto"/>
            <w:noWrap/>
            <w:vAlign w:val="center"/>
            <w:hideMark/>
          </w:tcPr>
          <w:p w14:paraId="500B66C7"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Smk</w:t>
            </w:r>
            <w:proofErr w:type="spellEnd"/>
            <w:r w:rsidRPr="0078143C">
              <w:rPr>
                <w:rFonts w:eastAsia="Times New Roman" w:cstheme="minorHAnsi"/>
                <w:color w:val="000000"/>
                <w:sz w:val="16"/>
                <w:szCs w:val="16"/>
                <w:lang w:val="en-CA" w:eastAsia="en-CA"/>
              </w:rPr>
              <w:t xml:space="preserve"> occ. (daily)</w:t>
            </w:r>
          </w:p>
        </w:tc>
        <w:tc>
          <w:tcPr>
            <w:tcW w:w="0" w:type="auto"/>
            <w:tcBorders>
              <w:top w:val="nil"/>
              <w:left w:val="nil"/>
              <w:bottom w:val="nil"/>
              <w:right w:val="nil"/>
            </w:tcBorders>
            <w:shd w:val="clear" w:color="auto" w:fill="auto"/>
            <w:noWrap/>
            <w:vAlign w:val="bottom"/>
            <w:hideMark/>
          </w:tcPr>
          <w:p w14:paraId="6072B03D" w14:textId="79C4F29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(-0.033, 0.089)</w:t>
            </w:r>
          </w:p>
        </w:tc>
        <w:tc>
          <w:tcPr>
            <w:tcW w:w="0" w:type="auto"/>
            <w:tcBorders>
              <w:top w:val="nil"/>
              <w:left w:val="nil"/>
              <w:bottom w:val="nil"/>
              <w:right w:val="nil"/>
            </w:tcBorders>
            <w:shd w:val="clear" w:color="auto" w:fill="auto"/>
            <w:noWrap/>
            <w:vAlign w:val="bottom"/>
            <w:hideMark/>
          </w:tcPr>
          <w:p w14:paraId="2AE00D19" w14:textId="71721CC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(-0.041, 0.064)</w:t>
            </w:r>
          </w:p>
        </w:tc>
        <w:tc>
          <w:tcPr>
            <w:tcW w:w="0" w:type="auto"/>
            <w:tcBorders>
              <w:top w:val="nil"/>
              <w:left w:val="nil"/>
              <w:bottom w:val="nil"/>
              <w:right w:val="nil"/>
            </w:tcBorders>
            <w:shd w:val="clear" w:color="auto" w:fill="auto"/>
            <w:noWrap/>
            <w:vAlign w:val="bottom"/>
            <w:hideMark/>
          </w:tcPr>
          <w:p w14:paraId="70633200" w14:textId="7CA1DB4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(-0.043, 0.009)</w:t>
            </w:r>
          </w:p>
        </w:tc>
        <w:tc>
          <w:tcPr>
            <w:tcW w:w="0" w:type="auto"/>
            <w:tcBorders>
              <w:top w:val="nil"/>
              <w:left w:val="nil"/>
              <w:bottom w:val="nil"/>
              <w:right w:val="nil"/>
            </w:tcBorders>
            <w:shd w:val="clear" w:color="auto" w:fill="auto"/>
            <w:noWrap/>
            <w:vAlign w:val="bottom"/>
            <w:hideMark/>
          </w:tcPr>
          <w:p w14:paraId="28821380" w14:textId="3018FC7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(-0.050, 0.005)</w:t>
            </w:r>
          </w:p>
        </w:tc>
      </w:tr>
      <w:tr w:rsidR="00B33E4D" w:rsidRPr="0078143C" w14:paraId="6E18E3D7" w14:textId="77777777" w:rsidTr="00CC39F1">
        <w:trPr>
          <w:trHeight w:val="288"/>
        </w:trPr>
        <w:tc>
          <w:tcPr>
            <w:tcW w:w="0" w:type="auto"/>
            <w:tcBorders>
              <w:top w:val="nil"/>
              <w:left w:val="nil"/>
              <w:bottom w:val="nil"/>
              <w:right w:val="nil"/>
            </w:tcBorders>
            <w:shd w:val="clear" w:color="auto" w:fill="auto"/>
            <w:noWrap/>
            <w:vAlign w:val="center"/>
            <w:hideMark/>
          </w:tcPr>
          <w:p w14:paraId="38A4BED5"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Smk</w:t>
            </w:r>
            <w:proofErr w:type="spellEnd"/>
            <w:r w:rsidRPr="0078143C">
              <w:rPr>
                <w:rFonts w:eastAsia="Times New Roman" w:cstheme="minorHAnsi"/>
                <w:color w:val="000000"/>
                <w:sz w:val="16"/>
                <w:szCs w:val="16"/>
                <w:lang w:val="en-CA" w:eastAsia="en-CA"/>
              </w:rPr>
              <w:t xml:space="preserve"> never (occ.)</w:t>
            </w:r>
          </w:p>
        </w:tc>
        <w:tc>
          <w:tcPr>
            <w:tcW w:w="0" w:type="auto"/>
            <w:tcBorders>
              <w:top w:val="nil"/>
              <w:left w:val="nil"/>
              <w:bottom w:val="nil"/>
              <w:right w:val="nil"/>
            </w:tcBorders>
            <w:shd w:val="clear" w:color="auto" w:fill="auto"/>
            <w:noWrap/>
            <w:vAlign w:val="bottom"/>
            <w:hideMark/>
          </w:tcPr>
          <w:p w14:paraId="2339C12E" w14:textId="60DB747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(-0.079, 0.036)</w:t>
            </w:r>
          </w:p>
        </w:tc>
        <w:tc>
          <w:tcPr>
            <w:tcW w:w="0" w:type="auto"/>
            <w:tcBorders>
              <w:top w:val="nil"/>
              <w:left w:val="nil"/>
              <w:bottom w:val="nil"/>
              <w:right w:val="nil"/>
            </w:tcBorders>
            <w:shd w:val="clear" w:color="auto" w:fill="auto"/>
            <w:noWrap/>
            <w:vAlign w:val="bottom"/>
            <w:hideMark/>
          </w:tcPr>
          <w:p w14:paraId="79B4C658" w14:textId="1D2D2D3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(-0.069, 0.036)</w:t>
            </w:r>
          </w:p>
        </w:tc>
        <w:tc>
          <w:tcPr>
            <w:tcW w:w="0" w:type="auto"/>
            <w:tcBorders>
              <w:top w:val="nil"/>
              <w:left w:val="nil"/>
              <w:bottom w:val="nil"/>
              <w:right w:val="nil"/>
            </w:tcBorders>
            <w:shd w:val="clear" w:color="auto" w:fill="auto"/>
            <w:noWrap/>
            <w:vAlign w:val="bottom"/>
            <w:hideMark/>
          </w:tcPr>
          <w:p w14:paraId="272A067F" w14:textId="75D2059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0.027** (0.002, 0.052)</w:t>
            </w:r>
          </w:p>
        </w:tc>
        <w:tc>
          <w:tcPr>
            <w:tcW w:w="0" w:type="auto"/>
            <w:tcBorders>
              <w:top w:val="nil"/>
              <w:left w:val="nil"/>
              <w:bottom w:val="nil"/>
              <w:right w:val="nil"/>
            </w:tcBorders>
            <w:shd w:val="clear" w:color="auto" w:fill="auto"/>
            <w:noWrap/>
            <w:vAlign w:val="bottom"/>
            <w:hideMark/>
          </w:tcPr>
          <w:p w14:paraId="1247F89A" w14:textId="3830D84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(-0.013, 0.035)</w:t>
            </w:r>
          </w:p>
        </w:tc>
      </w:tr>
      <w:tr w:rsidR="00B33E4D" w:rsidRPr="0078143C" w14:paraId="294DBA47" w14:textId="77777777" w:rsidTr="00CC39F1">
        <w:trPr>
          <w:trHeight w:val="288"/>
        </w:trPr>
        <w:tc>
          <w:tcPr>
            <w:tcW w:w="0" w:type="auto"/>
            <w:tcBorders>
              <w:top w:val="nil"/>
              <w:left w:val="nil"/>
              <w:bottom w:val="nil"/>
              <w:right w:val="nil"/>
            </w:tcBorders>
            <w:shd w:val="clear" w:color="auto" w:fill="auto"/>
            <w:noWrap/>
            <w:vAlign w:val="center"/>
            <w:hideMark/>
          </w:tcPr>
          <w:p w14:paraId="4BE99C47"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Smk</w:t>
            </w:r>
            <w:proofErr w:type="spellEnd"/>
            <w:r w:rsidRPr="0078143C">
              <w:rPr>
                <w:rFonts w:eastAsia="Times New Roman" w:cstheme="minorHAnsi"/>
                <w:color w:val="000000"/>
                <w:sz w:val="16"/>
                <w:szCs w:val="16"/>
                <w:lang w:val="en-CA" w:eastAsia="en-CA"/>
              </w:rPr>
              <w:t xml:space="preserve"> never (daily)</w:t>
            </w:r>
          </w:p>
        </w:tc>
        <w:tc>
          <w:tcPr>
            <w:tcW w:w="0" w:type="auto"/>
            <w:tcBorders>
              <w:top w:val="nil"/>
              <w:left w:val="nil"/>
              <w:bottom w:val="nil"/>
              <w:right w:val="nil"/>
            </w:tcBorders>
            <w:shd w:val="clear" w:color="auto" w:fill="auto"/>
            <w:noWrap/>
            <w:vAlign w:val="bottom"/>
            <w:hideMark/>
          </w:tcPr>
          <w:p w14:paraId="5C1D1C4B" w14:textId="4144651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(-0.026, 0.039)</w:t>
            </w:r>
          </w:p>
        </w:tc>
        <w:tc>
          <w:tcPr>
            <w:tcW w:w="0" w:type="auto"/>
            <w:tcBorders>
              <w:top w:val="nil"/>
              <w:left w:val="nil"/>
              <w:bottom w:val="nil"/>
              <w:right w:val="nil"/>
            </w:tcBorders>
            <w:shd w:val="clear" w:color="auto" w:fill="auto"/>
            <w:noWrap/>
            <w:vAlign w:val="bottom"/>
            <w:hideMark/>
          </w:tcPr>
          <w:p w14:paraId="63D3548B" w14:textId="0BA2036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(-0.033, 0.023)</w:t>
            </w:r>
          </w:p>
        </w:tc>
        <w:tc>
          <w:tcPr>
            <w:tcW w:w="0" w:type="auto"/>
            <w:tcBorders>
              <w:top w:val="nil"/>
              <w:left w:val="nil"/>
              <w:bottom w:val="nil"/>
              <w:right w:val="nil"/>
            </w:tcBorders>
            <w:shd w:val="clear" w:color="auto" w:fill="auto"/>
            <w:noWrap/>
            <w:vAlign w:val="bottom"/>
            <w:hideMark/>
          </w:tcPr>
          <w:p w14:paraId="3D5F3688" w14:textId="4E24206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(-0.006, 0.026)</w:t>
            </w:r>
          </w:p>
        </w:tc>
        <w:tc>
          <w:tcPr>
            <w:tcW w:w="0" w:type="auto"/>
            <w:tcBorders>
              <w:top w:val="nil"/>
              <w:left w:val="nil"/>
              <w:bottom w:val="nil"/>
              <w:right w:val="nil"/>
            </w:tcBorders>
            <w:shd w:val="clear" w:color="auto" w:fill="auto"/>
            <w:noWrap/>
            <w:vAlign w:val="bottom"/>
            <w:hideMark/>
          </w:tcPr>
          <w:p w14:paraId="08BBD7AD" w14:textId="6E43FEC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(-0.029, 0.006)</w:t>
            </w:r>
          </w:p>
        </w:tc>
      </w:tr>
      <w:tr w:rsidR="00B33E4D" w:rsidRPr="0078143C" w14:paraId="1957CD25" w14:textId="77777777" w:rsidTr="00CC39F1">
        <w:trPr>
          <w:trHeight w:val="288"/>
        </w:trPr>
        <w:tc>
          <w:tcPr>
            <w:tcW w:w="0" w:type="auto"/>
            <w:tcBorders>
              <w:top w:val="nil"/>
              <w:left w:val="nil"/>
              <w:bottom w:val="nil"/>
              <w:right w:val="nil"/>
            </w:tcBorders>
            <w:shd w:val="clear" w:color="auto" w:fill="auto"/>
            <w:noWrap/>
            <w:vAlign w:val="center"/>
            <w:hideMark/>
          </w:tcPr>
          <w:p w14:paraId="25EFF2A3"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proofErr w:type="gramStart"/>
            <w:r w:rsidRPr="0078143C">
              <w:rPr>
                <w:rFonts w:eastAsia="Times New Roman" w:cstheme="minorHAnsi"/>
                <w:color w:val="000000"/>
                <w:sz w:val="16"/>
                <w:szCs w:val="16"/>
                <w:lang w:val="en-CA" w:eastAsia="en-CA"/>
              </w:rPr>
              <w:t>Alc</w:t>
            </w:r>
            <w:proofErr w:type="spellEnd"/>
            <w:r w:rsidRPr="0078143C">
              <w:rPr>
                <w:rFonts w:eastAsia="Times New Roman" w:cstheme="minorHAnsi"/>
                <w:color w:val="000000"/>
                <w:sz w:val="16"/>
                <w:szCs w:val="16"/>
                <w:lang w:val="en-CA" w:eastAsia="en-CA"/>
              </w:rPr>
              <w:t xml:space="preserve">  occ.</w:t>
            </w:r>
            <w:proofErr w:type="gramEnd"/>
            <w:r w:rsidRPr="0078143C">
              <w:rPr>
                <w:rFonts w:eastAsia="Times New Roman" w:cstheme="minorHAnsi"/>
                <w:color w:val="000000"/>
                <w:sz w:val="16"/>
                <w:szCs w:val="16"/>
                <w:lang w:val="en-CA" w:eastAsia="en-CA"/>
              </w:rPr>
              <w:t xml:space="preserve"> (daily)</w:t>
            </w:r>
          </w:p>
        </w:tc>
        <w:tc>
          <w:tcPr>
            <w:tcW w:w="0" w:type="auto"/>
            <w:tcBorders>
              <w:top w:val="nil"/>
              <w:left w:val="nil"/>
              <w:bottom w:val="nil"/>
              <w:right w:val="nil"/>
            </w:tcBorders>
            <w:shd w:val="clear" w:color="auto" w:fill="auto"/>
            <w:noWrap/>
            <w:vAlign w:val="bottom"/>
            <w:hideMark/>
          </w:tcPr>
          <w:p w14:paraId="013C1D94" w14:textId="49C38B8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0.035 (-0.026, 0.097)</w:t>
            </w:r>
          </w:p>
        </w:tc>
        <w:tc>
          <w:tcPr>
            <w:tcW w:w="0" w:type="auto"/>
            <w:tcBorders>
              <w:top w:val="nil"/>
              <w:left w:val="nil"/>
              <w:bottom w:val="nil"/>
              <w:right w:val="nil"/>
            </w:tcBorders>
            <w:shd w:val="clear" w:color="auto" w:fill="auto"/>
            <w:noWrap/>
            <w:vAlign w:val="bottom"/>
            <w:hideMark/>
          </w:tcPr>
          <w:p w14:paraId="7A475961" w14:textId="76E604A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(-0.097, 0.019)</w:t>
            </w:r>
          </w:p>
        </w:tc>
        <w:tc>
          <w:tcPr>
            <w:tcW w:w="0" w:type="auto"/>
            <w:tcBorders>
              <w:top w:val="nil"/>
              <w:left w:val="nil"/>
              <w:bottom w:val="nil"/>
              <w:right w:val="nil"/>
            </w:tcBorders>
            <w:shd w:val="clear" w:color="auto" w:fill="auto"/>
            <w:noWrap/>
            <w:vAlign w:val="bottom"/>
            <w:hideMark/>
          </w:tcPr>
          <w:p w14:paraId="1E3CDB4C" w14:textId="48971EE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(-0.043, 0.029)</w:t>
            </w:r>
          </w:p>
        </w:tc>
        <w:tc>
          <w:tcPr>
            <w:tcW w:w="0" w:type="auto"/>
            <w:tcBorders>
              <w:top w:val="nil"/>
              <w:left w:val="nil"/>
              <w:bottom w:val="nil"/>
              <w:right w:val="nil"/>
            </w:tcBorders>
            <w:shd w:val="clear" w:color="auto" w:fill="auto"/>
            <w:noWrap/>
            <w:vAlign w:val="bottom"/>
            <w:hideMark/>
          </w:tcPr>
          <w:p w14:paraId="1FB5B7C5" w14:textId="01110EB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(-0.021, 0.041)</w:t>
            </w:r>
          </w:p>
        </w:tc>
      </w:tr>
      <w:tr w:rsidR="00B33E4D" w:rsidRPr="0078143C" w14:paraId="458B0110" w14:textId="77777777" w:rsidTr="00CC39F1">
        <w:trPr>
          <w:trHeight w:val="288"/>
        </w:trPr>
        <w:tc>
          <w:tcPr>
            <w:tcW w:w="0" w:type="auto"/>
            <w:tcBorders>
              <w:top w:val="nil"/>
              <w:left w:val="nil"/>
              <w:bottom w:val="nil"/>
              <w:right w:val="nil"/>
            </w:tcBorders>
            <w:shd w:val="clear" w:color="auto" w:fill="auto"/>
            <w:noWrap/>
            <w:vAlign w:val="center"/>
            <w:hideMark/>
          </w:tcPr>
          <w:p w14:paraId="5865D058"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Alc</w:t>
            </w:r>
            <w:proofErr w:type="spellEnd"/>
            <w:r w:rsidRPr="0078143C">
              <w:rPr>
                <w:rFonts w:eastAsia="Times New Roman" w:cstheme="minorHAnsi"/>
                <w:color w:val="000000"/>
                <w:sz w:val="16"/>
                <w:szCs w:val="16"/>
                <w:lang w:val="en-CA" w:eastAsia="en-CA"/>
              </w:rPr>
              <w:t xml:space="preserve"> none (occ.)</w:t>
            </w:r>
          </w:p>
        </w:tc>
        <w:tc>
          <w:tcPr>
            <w:tcW w:w="0" w:type="auto"/>
            <w:tcBorders>
              <w:top w:val="nil"/>
              <w:left w:val="nil"/>
              <w:bottom w:val="nil"/>
              <w:right w:val="nil"/>
            </w:tcBorders>
            <w:shd w:val="clear" w:color="auto" w:fill="auto"/>
            <w:noWrap/>
            <w:vAlign w:val="bottom"/>
            <w:hideMark/>
          </w:tcPr>
          <w:p w14:paraId="54F699E2" w14:textId="789E546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0.044** (0.003, 0.085)</w:t>
            </w:r>
          </w:p>
        </w:tc>
        <w:tc>
          <w:tcPr>
            <w:tcW w:w="0" w:type="auto"/>
            <w:tcBorders>
              <w:top w:val="nil"/>
              <w:left w:val="nil"/>
              <w:bottom w:val="nil"/>
              <w:right w:val="nil"/>
            </w:tcBorders>
            <w:shd w:val="clear" w:color="auto" w:fill="auto"/>
            <w:noWrap/>
            <w:vAlign w:val="bottom"/>
            <w:hideMark/>
          </w:tcPr>
          <w:p w14:paraId="137A4BBF" w14:textId="7692118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(-0.057, 0.016)</w:t>
            </w:r>
          </w:p>
        </w:tc>
        <w:tc>
          <w:tcPr>
            <w:tcW w:w="0" w:type="auto"/>
            <w:tcBorders>
              <w:top w:val="nil"/>
              <w:left w:val="nil"/>
              <w:bottom w:val="nil"/>
              <w:right w:val="nil"/>
            </w:tcBorders>
            <w:shd w:val="clear" w:color="auto" w:fill="auto"/>
            <w:noWrap/>
            <w:vAlign w:val="bottom"/>
            <w:hideMark/>
          </w:tcPr>
          <w:p w14:paraId="55B88D4A" w14:textId="31A3733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(-0.041, -0.008)</w:t>
            </w:r>
          </w:p>
        </w:tc>
        <w:tc>
          <w:tcPr>
            <w:tcW w:w="0" w:type="auto"/>
            <w:tcBorders>
              <w:top w:val="nil"/>
              <w:left w:val="nil"/>
              <w:bottom w:val="nil"/>
              <w:right w:val="nil"/>
            </w:tcBorders>
            <w:shd w:val="clear" w:color="auto" w:fill="auto"/>
            <w:noWrap/>
            <w:vAlign w:val="bottom"/>
            <w:hideMark/>
          </w:tcPr>
          <w:p w14:paraId="241144D9" w14:textId="1387EE2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(-0.016, 0.018)</w:t>
            </w:r>
          </w:p>
        </w:tc>
      </w:tr>
      <w:tr w:rsidR="00B33E4D" w:rsidRPr="0078143C" w14:paraId="5C1A4506" w14:textId="77777777" w:rsidTr="00CC39F1">
        <w:trPr>
          <w:trHeight w:val="288"/>
        </w:trPr>
        <w:tc>
          <w:tcPr>
            <w:tcW w:w="0" w:type="auto"/>
            <w:tcBorders>
              <w:top w:val="nil"/>
              <w:left w:val="nil"/>
              <w:bottom w:val="nil"/>
              <w:right w:val="nil"/>
            </w:tcBorders>
            <w:shd w:val="clear" w:color="auto" w:fill="auto"/>
            <w:noWrap/>
            <w:vAlign w:val="center"/>
            <w:hideMark/>
          </w:tcPr>
          <w:p w14:paraId="00B4A08D"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lastRenderedPageBreak/>
              <w:t>Alc</w:t>
            </w:r>
            <w:proofErr w:type="spellEnd"/>
            <w:r w:rsidRPr="0078143C">
              <w:rPr>
                <w:rFonts w:eastAsia="Times New Roman" w:cstheme="minorHAnsi"/>
                <w:color w:val="000000"/>
                <w:sz w:val="16"/>
                <w:szCs w:val="16"/>
                <w:lang w:val="en-CA" w:eastAsia="en-CA"/>
              </w:rPr>
              <w:t xml:space="preserve"> none (daily)</w:t>
            </w:r>
          </w:p>
        </w:tc>
        <w:tc>
          <w:tcPr>
            <w:tcW w:w="0" w:type="auto"/>
            <w:tcBorders>
              <w:top w:val="nil"/>
              <w:left w:val="nil"/>
              <w:bottom w:val="nil"/>
              <w:right w:val="nil"/>
            </w:tcBorders>
            <w:shd w:val="clear" w:color="auto" w:fill="auto"/>
            <w:noWrap/>
            <w:vAlign w:val="bottom"/>
            <w:hideMark/>
          </w:tcPr>
          <w:p w14:paraId="2C7FFD9E" w14:textId="19EA935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0.079** (0.010, 0.148)</w:t>
            </w:r>
          </w:p>
        </w:tc>
        <w:tc>
          <w:tcPr>
            <w:tcW w:w="0" w:type="auto"/>
            <w:tcBorders>
              <w:top w:val="nil"/>
              <w:left w:val="nil"/>
              <w:bottom w:val="nil"/>
              <w:right w:val="nil"/>
            </w:tcBorders>
            <w:shd w:val="clear" w:color="auto" w:fill="auto"/>
            <w:noWrap/>
            <w:vAlign w:val="bottom"/>
            <w:hideMark/>
          </w:tcPr>
          <w:p w14:paraId="45315950" w14:textId="213C696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-0.059* (-0.123, 0.005)</w:t>
            </w:r>
          </w:p>
        </w:tc>
        <w:tc>
          <w:tcPr>
            <w:tcW w:w="0" w:type="auto"/>
            <w:tcBorders>
              <w:top w:val="nil"/>
              <w:left w:val="nil"/>
              <w:bottom w:val="nil"/>
              <w:right w:val="nil"/>
            </w:tcBorders>
            <w:shd w:val="clear" w:color="auto" w:fill="auto"/>
            <w:noWrap/>
            <w:vAlign w:val="bottom"/>
            <w:hideMark/>
          </w:tcPr>
          <w:p w14:paraId="113C18E9" w14:textId="0972497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-0.031 (-0.068, 0.006)</w:t>
            </w:r>
          </w:p>
        </w:tc>
        <w:tc>
          <w:tcPr>
            <w:tcW w:w="0" w:type="auto"/>
            <w:tcBorders>
              <w:top w:val="nil"/>
              <w:left w:val="nil"/>
              <w:bottom w:val="nil"/>
              <w:right w:val="nil"/>
            </w:tcBorders>
            <w:shd w:val="clear" w:color="auto" w:fill="auto"/>
            <w:noWrap/>
            <w:vAlign w:val="bottom"/>
            <w:hideMark/>
          </w:tcPr>
          <w:p w14:paraId="49945F56" w14:textId="186107F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(-0.022, 0.045)</w:t>
            </w:r>
          </w:p>
        </w:tc>
      </w:tr>
      <w:tr w:rsidR="00B33E4D" w:rsidRPr="0078143C" w14:paraId="440334B1" w14:textId="77777777" w:rsidTr="00CC39F1">
        <w:trPr>
          <w:trHeight w:val="288"/>
        </w:trPr>
        <w:tc>
          <w:tcPr>
            <w:tcW w:w="0" w:type="auto"/>
            <w:tcBorders>
              <w:top w:val="nil"/>
              <w:left w:val="nil"/>
              <w:bottom w:val="nil"/>
              <w:right w:val="nil"/>
            </w:tcBorders>
            <w:shd w:val="clear" w:color="auto" w:fill="auto"/>
            <w:noWrap/>
            <w:vAlign w:val="center"/>
            <w:hideMark/>
          </w:tcPr>
          <w:p w14:paraId="76D6EEC3"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Mod. active vs active</w:t>
            </w:r>
          </w:p>
        </w:tc>
        <w:tc>
          <w:tcPr>
            <w:tcW w:w="0" w:type="auto"/>
            <w:tcBorders>
              <w:top w:val="nil"/>
              <w:left w:val="nil"/>
              <w:bottom w:val="nil"/>
              <w:right w:val="nil"/>
            </w:tcBorders>
            <w:shd w:val="clear" w:color="auto" w:fill="auto"/>
            <w:noWrap/>
            <w:vAlign w:val="bottom"/>
            <w:hideMark/>
          </w:tcPr>
          <w:p w14:paraId="2E92AB26" w14:textId="517BA91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(-0.022, 0.057)</w:t>
            </w:r>
          </w:p>
        </w:tc>
        <w:tc>
          <w:tcPr>
            <w:tcW w:w="0" w:type="auto"/>
            <w:tcBorders>
              <w:top w:val="nil"/>
              <w:left w:val="nil"/>
              <w:bottom w:val="nil"/>
              <w:right w:val="nil"/>
            </w:tcBorders>
            <w:shd w:val="clear" w:color="auto" w:fill="auto"/>
            <w:noWrap/>
            <w:vAlign w:val="bottom"/>
            <w:hideMark/>
          </w:tcPr>
          <w:p w14:paraId="4BBC9178" w14:textId="509C230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(-0.033, 0.037)</w:t>
            </w:r>
          </w:p>
        </w:tc>
        <w:tc>
          <w:tcPr>
            <w:tcW w:w="0" w:type="auto"/>
            <w:tcBorders>
              <w:top w:val="nil"/>
              <w:left w:val="nil"/>
              <w:bottom w:val="nil"/>
              <w:right w:val="nil"/>
            </w:tcBorders>
            <w:shd w:val="clear" w:color="auto" w:fill="auto"/>
            <w:noWrap/>
            <w:vAlign w:val="bottom"/>
            <w:hideMark/>
          </w:tcPr>
          <w:p w14:paraId="1C257912" w14:textId="37BE6B6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(-0.022, 0.015)</w:t>
            </w:r>
          </w:p>
        </w:tc>
        <w:tc>
          <w:tcPr>
            <w:tcW w:w="0" w:type="auto"/>
            <w:tcBorders>
              <w:top w:val="nil"/>
              <w:left w:val="nil"/>
              <w:bottom w:val="nil"/>
              <w:right w:val="nil"/>
            </w:tcBorders>
            <w:shd w:val="clear" w:color="auto" w:fill="auto"/>
            <w:noWrap/>
            <w:vAlign w:val="bottom"/>
            <w:hideMark/>
          </w:tcPr>
          <w:p w14:paraId="64A25E29" w14:textId="5932356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(-0.037, 0.004)</w:t>
            </w:r>
          </w:p>
        </w:tc>
      </w:tr>
      <w:tr w:rsidR="00B33E4D" w:rsidRPr="0078143C" w14:paraId="2BEA3F81" w14:textId="77777777" w:rsidTr="004B1AD0">
        <w:trPr>
          <w:trHeight w:val="288"/>
        </w:trPr>
        <w:tc>
          <w:tcPr>
            <w:tcW w:w="0" w:type="auto"/>
            <w:tcBorders>
              <w:top w:val="nil"/>
              <w:left w:val="nil"/>
              <w:right w:val="nil"/>
            </w:tcBorders>
            <w:shd w:val="clear" w:color="auto" w:fill="auto"/>
            <w:noWrap/>
            <w:vAlign w:val="center"/>
            <w:hideMark/>
          </w:tcPr>
          <w:p w14:paraId="4A09566C"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Inactive vs mod. active</w:t>
            </w:r>
          </w:p>
        </w:tc>
        <w:tc>
          <w:tcPr>
            <w:tcW w:w="0" w:type="auto"/>
            <w:tcBorders>
              <w:top w:val="nil"/>
              <w:left w:val="nil"/>
              <w:right w:val="nil"/>
            </w:tcBorders>
            <w:shd w:val="clear" w:color="auto" w:fill="auto"/>
            <w:noWrap/>
            <w:vAlign w:val="bottom"/>
            <w:hideMark/>
          </w:tcPr>
          <w:p w14:paraId="63454B31" w14:textId="719403F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-0.044** (-0.079, -0.009)</w:t>
            </w:r>
          </w:p>
        </w:tc>
        <w:tc>
          <w:tcPr>
            <w:tcW w:w="0" w:type="auto"/>
            <w:tcBorders>
              <w:top w:val="nil"/>
              <w:left w:val="nil"/>
              <w:right w:val="nil"/>
            </w:tcBorders>
            <w:shd w:val="clear" w:color="auto" w:fill="auto"/>
            <w:noWrap/>
            <w:vAlign w:val="bottom"/>
            <w:hideMark/>
          </w:tcPr>
          <w:p w14:paraId="74628E75" w14:textId="7CFAD9F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(-0.021, 0.040)</w:t>
            </w:r>
          </w:p>
        </w:tc>
        <w:tc>
          <w:tcPr>
            <w:tcW w:w="0" w:type="auto"/>
            <w:tcBorders>
              <w:top w:val="nil"/>
              <w:left w:val="nil"/>
              <w:right w:val="nil"/>
            </w:tcBorders>
            <w:shd w:val="clear" w:color="auto" w:fill="auto"/>
            <w:noWrap/>
            <w:vAlign w:val="bottom"/>
            <w:hideMark/>
          </w:tcPr>
          <w:p w14:paraId="040021C8" w14:textId="0E84A62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(0.003, 0.037)</w:t>
            </w:r>
          </w:p>
        </w:tc>
        <w:tc>
          <w:tcPr>
            <w:tcW w:w="0" w:type="auto"/>
            <w:tcBorders>
              <w:top w:val="nil"/>
              <w:left w:val="nil"/>
              <w:right w:val="nil"/>
            </w:tcBorders>
            <w:shd w:val="clear" w:color="auto" w:fill="auto"/>
            <w:noWrap/>
            <w:vAlign w:val="bottom"/>
            <w:hideMark/>
          </w:tcPr>
          <w:p w14:paraId="141CB220" w14:textId="600782C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(0.000, 0.029)</w:t>
            </w:r>
          </w:p>
        </w:tc>
      </w:tr>
      <w:tr w:rsidR="00B33E4D" w:rsidRPr="0078143C" w14:paraId="0AD499F9" w14:textId="77777777" w:rsidTr="004B1AD0">
        <w:trPr>
          <w:trHeight w:val="288"/>
        </w:trPr>
        <w:tc>
          <w:tcPr>
            <w:tcW w:w="0" w:type="auto"/>
            <w:tcBorders>
              <w:top w:val="nil"/>
              <w:left w:val="nil"/>
              <w:bottom w:val="single" w:sz="4" w:space="0" w:color="auto"/>
              <w:right w:val="nil"/>
            </w:tcBorders>
            <w:shd w:val="clear" w:color="auto" w:fill="auto"/>
            <w:noWrap/>
            <w:vAlign w:val="center"/>
            <w:hideMark/>
          </w:tcPr>
          <w:p w14:paraId="54931573"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Inactive vs active</w:t>
            </w:r>
          </w:p>
        </w:tc>
        <w:tc>
          <w:tcPr>
            <w:tcW w:w="0" w:type="auto"/>
            <w:tcBorders>
              <w:top w:val="nil"/>
              <w:left w:val="nil"/>
              <w:bottom w:val="single" w:sz="4" w:space="0" w:color="auto"/>
              <w:right w:val="nil"/>
            </w:tcBorders>
            <w:shd w:val="clear" w:color="auto" w:fill="auto"/>
            <w:noWrap/>
            <w:vAlign w:val="bottom"/>
            <w:hideMark/>
          </w:tcPr>
          <w:p w14:paraId="29AAB199" w14:textId="70A6106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-0.027 (-0.063, 0.010)</w:t>
            </w:r>
          </w:p>
        </w:tc>
        <w:tc>
          <w:tcPr>
            <w:tcW w:w="0" w:type="auto"/>
            <w:tcBorders>
              <w:top w:val="nil"/>
              <w:left w:val="nil"/>
              <w:bottom w:val="single" w:sz="4" w:space="0" w:color="auto"/>
              <w:right w:val="nil"/>
            </w:tcBorders>
            <w:shd w:val="clear" w:color="auto" w:fill="auto"/>
            <w:noWrap/>
            <w:vAlign w:val="bottom"/>
            <w:hideMark/>
          </w:tcPr>
          <w:p w14:paraId="146C05BD" w14:textId="7C442D7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(-0.019, 0.043)</w:t>
            </w:r>
          </w:p>
        </w:tc>
        <w:tc>
          <w:tcPr>
            <w:tcW w:w="0" w:type="auto"/>
            <w:tcBorders>
              <w:top w:val="nil"/>
              <w:left w:val="nil"/>
              <w:bottom w:val="single" w:sz="4" w:space="0" w:color="auto"/>
              <w:right w:val="nil"/>
            </w:tcBorders>
            <w:shd w:val="clear" w:color="auto" w:fill="auto"/>
            <w:noWrap/>
            <w:vAlign w:val="bottom"/>
            <w:hideMark/>
          </w:tcPr>
          <w:p w14:paraId="0F24DE42" w14:textId="2F0C4B2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(-0.002, 0.035)</w:t>
            </w:r>
          </w:p>
        </w:tc>
        <w:tc>
          <w:tcPr>
            <w:tcW w:w="0" w:type="auto"/>
            <w:tcBorders>
              <w:top w:val="nil"/>
              <w:left w:val="nil"/>
              <w:bottom w:val="single" w:sz="4" w:space="0" w:color="auto"/>
              <w:right w:val="nil"/>
            </w:tcBorders>
            <w:shd w:val="clear" w:color="auto" w:fill="auto"/>
            <w:noWrap/>
            <w:vAlign w:val="bottom"/>
            <w:hideMark/>
          </w:tcPr>
          <w:p w14:paraId="146F3F1B" w14:textId="581D80A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(-0.023, 0.019)</w:t>
            </w:r>
          </w:p>
        </w:tc>
      </w:tr>
    </w:tbl>
    <w:p w14:paraId="19238A8D" w14:textId="77777777" w:rsidR="00086343" w:rsidRDefault="00086343" w:rsidP="00086343"/>
    <w:p w14:paraId="66DF2D2B" w14:textId="5082C344" w:rsidR="00086343" w:rsidRPr="0078143C" w:rsidRDefault="00086343" w:rsidP="00086343">
      <w:pPr>
        <w:pStyle w:val="Titre2"/>
      </w:pPr>
      <w:bookmarkStart w:id="5" w:name="_Toc518912809"/>
      <w:r w:rsidRPr="0078143C">
        <w:t xml:space="preserve">Table </w:t>
      </w:r>
      <w:r>
        <w:t>A</w:t>
      </w:r>
      <w:r w:rsidR="00AD2600">
        <w:t>5</w:t>
      </w:r>
      <w:r w:rsidRPr="0078143C">
        <w:t xml:space="preserve"> - </w:t>
      </w:r>
      <w:r w:rsidR="004B1AD0">
        <w:t xml:space="preserve">Multinomial Logit </w:t>
      </w:r>
      <w:r w:rsidRPr="0078143C">
        <w:t>Marginal Effects with Confidence Intervals (200</w:t>
      </w:r>
      <w:r>
        <w:t>5</w:t>
      </w:r>
      <w:r w:rsidRPr="0078143C">
        <w:t>)</w:t>
      </w:r>
      <w:bookmarkEnd w:id="5"/>
    </w:p>
    <w:tbl>
      <w:tblPr>
        <w:tblW w:w="0" w:type="auto"/>
        <w:tblLook w:val="04A0" w:firstRow="1" w:lastRow="0" w:firstColumn="1" w:lastColumn="0" w:noHBand="0" w:noVBand="1"/>
      </w:tblPr>
      <w:tblGrid>
        <w:gridCol w:w="2073"/>
        <w:gridCol w:w="1841"/>
        <w:gridCol w:w="1841"/>
        <w:gridCol w:w="1841"/>
        <w:gridCol w:w="1764"/>
      </w:tblGrid>
      <w:tr w:rsidR="00086343" w:rsidRPr="0078143C" w14:paraId="2FD25F28" w14:textId="77777777" w:rsidTr="00CC39F1">
        <w:trPr>
          <w:trHeight w:val="288"/>
        </w:trPr>
        <w:tc>
          <w:tcPr>
            <w:tcW w:w="0" w:type="auto"/>
            <w:tcBorders>
              <w:top w:val="nil"/>
              <w:left w:val="nil"/>
              <w:bottom w:val="nil"/>
              <w:right w:val="nil"/>
            </w:tcBorders>
            <w:shd w:val="clear" w:color="auto" w:fill="auto"/>
            <w:noWrap/>
            <w:vAlign w:val="bottom"/>
            <w:hideMark/>
          </w:tcPr>
          <w:p w14:paraId="1AD4ABA8"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Main</w:t>
            </w:r>
          </w:p>
        </w:tc>
        <w:tc>
          <w:tcPr>
            <w:tcW w:w="0" w:type="auto"/>
            <w:tcBorders>
              <w:top w:val="nil"/>
              <w:left w:val="nil"/>
              <w:bottom w:val="nil"/>
              <w:right w:val="nil"/>
            </w:tcBorders>
            <w:shd w:val="clear" w:color="auto" w:fill="auto"/>
            <w:noWrap/>
            <w:vAlign w:val="bottom"/>
            <w:hideMark/>
          </w:tcPr>
          <w:p w14:paraId="6BCA081F"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system</w:t>
            </w:r>
          </w:p>
        </w:tc>
        <w:tc>
          <w:tcPr>
            <w:tcW w:w="0" w:type="auto"/>
            <w:tcBorders>
              <w:top w:val="nil"/>
              <w:left w:val="nil"/>
              <w:bottom w:val="nil"/>
              <w:right w:val="nil"/>
            </w:tcBorders>
            <w:shd w:val="clear" w:color="auto" w:fill="auto"/>
            <w:noWrap/>
            <w:vAlign w:val="bottom"/>
            <w:hideMark/>
          </w:tcPr>
          <w:p w14:paraId="40A68107"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personal</w:t>
            </w:r>
          </w:p>
        </w:tc>
        <w:tc>
          <w:tcPr>
            <w:tcW w:w="0" w:type="auto"/>
            <w:tcBorders>
              <w:top w:val="nil"/>
              <w:left w:val="nil"/>
              <w:bottom w:val="nil"/>
              <w:right w:val="nil"/>
            </w:tcBorders>
            <w:shd w:val="clear" w:color="auto" w:fill="auto"/>
            <w:noWrap/>
            <w:vAlign w:val="bottom"/>
            <w:hideMark/>
          </w:tcPr>
          <w:p w14:paraId="4EB0B572"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both</w:t>
            </w:r>
          </w:p>
        </w:tc>
        <w:tc>
          <w:tcPr>
            <w:tcW w:w="0" w:type="auto"/>
            <w:tcBorders>
              <w:top w:val="nil"/>
              <w:left w:val="nil"/>
              <w:bottom w:val="nil"/>
              <w:right w:val="nil"/>
            </w:tcBorders>
            <w:shd w:val="clear" w:color="auto" w:fill="auto"/>
            <w:noWrap/>
            <w:vAlign w:val="bottom"/>
            <w:hideMark/>
          </w:tcPr>
          <w:p w14:paraId="6C2DB053"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other</w:t>
            </w:r>
          </w:p>
        </w:tc>
      </w:tr>
      <w:tr w:rsidR="00086343" w:rsidRPr="0078143C" w14:paraId="5E500B75" w14:textId="77777777" w:rsidTr="00CC39F1">
        <w:trPr>
          <w:trHeight w:val="288"/>
        </w:trPr>
        <w:tc>
          <w:tcPr>
            <w:tcW w:w="0" w:type="auto"/>
            <w:tcBorders>
              <w:top w:val="single" w:sz="4" w:space="0" w:color="auto"/>
              <w:left w:val="nil"/>
              <w:bottom w:val="single" w:sz="4" w:space="0" w:color="auto"/>
              <w:right w:val="nil"/>
            </w:tcBorders>
            <w:shd w:val="clear" w:color="000000" w:fill="FFFFFF"/>
            <w:noWrap/>
            <w:vAlign w:val="center"/>
            <w:hideMark/>
          </w:tcPr>
          <w:p w14:paraId="349956E0" w14:textId="77777777" w:rsidR="00086343" w:rsidRPr="0078143C" w:rsidRDefault="00086343" w:rsidP="00CC39F1">
            <w:pPr>
              <w:spacing w:after="0" w:line="240" w:lineRule="auto"/>
              <w:rPr>
                <w:rFonts w:eastAsia="Times New Roman" w:cstheme="minorHAnsi"/>
                <w:b/>
                <w:bCs/>
                <w:i/>
                <w:iCs/>
                <w:color w:val="000000"/>
                <w:sz w:val="16"/>
                <w:szCs w:val="16"/>
                <w:lang w:val="en-CA" w:eastAsia="en-CA"/>
              </w:rPr>
            </w:pPr>
            <w:r w:rsidRPr="0078143C">
              <w:rPr>
                <w:rFonts w:eastAsia="Times New Roman" w:cstheme="minorHAnsi"/>
                <w:b/>
                <w:bCs/>
                <w:i/>
                <w:iCs/>
                <w:color w:val="000000"/>
                <w:sz w:val="16"/>
                <w:szCs w:val="16"/>
                <w:lang w:val="en-CA" w:eastAsia="en-CA"/>
              </w:rPr>
              <w:t>Predisposing Characteristics  </w:t>
            </w:r>
          </w:p>
        </w:tc>
        <w:tc>
          <w:tcPr>
            <w:tcW w:w="0" w:type="auto"/>
            <w:tcBorders>
              <w:top w:val="single" w:sz="4" w:space="0" w:color="auto"/>
              <w:left w:val="nil"/>
              <w:bottom w:val="single" w:sz="4" w:space="0" w:color="auto"/>
              <w:right w:val="nil"/>
            </w:tcBorders>
            <w:shd w:val="clear" w:color="auto" w:fill="auto"/>
            <w:noWrap/>
            <w:vAlign w:val="bottom"/>
            <w:hideMark/>
          </w:tcPr>
          <w:p w14:paraId="79A6A4F1"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09129C07"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29F8705E"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3AFB85FD"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r>
      <w:tr w:rsidR="003236E6" w:rsidRPr="0078143C" w14:paraId="1C33FBD8" w14:textId="77777777" w:rsidTr="00CC39F1">
        <w:trPr>
          <w:trHeight w:val="288"/>
        </w:trPr>
        <w:tc>
          <w:tcPr>
            <w:tcW w:w="0" w:type="auto"/>
            <w:tcBorders>
              <w:top w:val="nil"/>
              <w:left w:val="nil"/>
              <w:bottom w:val="nil"/>
              <w:right w:val="nil"/>
            </w:tcBorders>
            <w:shd w:val="clear" w:color="auto" w:fill="auto"/>
            <w:noWrap/>
            <w:vAlign w:val="center"/>
            <w:hideMark/>
          </w:tcPr>
          <w:p w14:paraId="3FD46B75"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Female</w:t>
            </w:r>
          </w:p>
        </w:tc>
        <w:tc>
          <w:tcPr>
            <w:tcW w:w="0" w:type="auto"/>
            <w:tcBorders>
              <w:top w:val="nil"/>
              <w:left w:val="nil"/>
              <w:bottom w:val="nil"/>
              <w:right w:val="nil"/>
            </w:tcBorders>
            <w:shd w:val="clear" w:color="auto" w:fill="auto"/>
            <w:noWrap/>
            <w:vAlign w:val="bottom"/>
            <w:hideMark/>
          </w:tcPr>
          <w:p w14:paraId="532B4D2E" w14:textId="55F562A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0.026* (-0.005, 0.057)</w:t>
            </w:r>
          </w:p>
        </w:tc>
        <w:tc>
          <w:tcPr>
            <w:tcW w:w="0" w:type="auto"/>
            <w:tcBorders>
              <w:top w:val="nil"/>
              <w:left w:val="nil"/>
              <w:bottom w:val="nil"/>
              <w:right w:val="nil"/>
            </w:tcBorders>
            <w:shd w:val="clear" w:color="auto" w:fill="auto"/>
            <w:noWrap/>
            <w:vAlign w:val="bottom"/>
            <w:hideMark/>
          </w:tcPr>
          <w:p w14:paraId="3F3CCA35" w14:textId="5EF53E9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-0.043*** (-0.065, -0.021)</w:t>
            </w:r>
          </w:p>
        </w:tc>
        <w:tc>
          <w:tcPr>
            <w:tcW w:w="0" w:type="auto"/>
            <w:tcBorders>
              <w:top w:val="nil"/>
              <w:left w:val="nil"/>
              <w:bottom w:val="nil"/>
              <w:right w:val="nil"/>
            </w:tcBorders>
            <w:shd w:val="clear" w:color="auto" w:fill="auto"/>
            <w:noWrap/>
            <w:vAlign w:val="bottom"/>
            <w:hideMark/>
          </w:tcPr>
          <w:p w14:paraId="1A262DB2" w14:textId="78BF82D4"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(-0.023, 0.002)</w:t>
            </w:r>
          </w:p>
        </w:tc>
        <w:tc>
          <w:tcPr>
            <w:tcW w:w="0" w:type="auto"/>
            <w:tcBorders>
              <w:top w:val="nil"/>
              <w:left w:val="nil"/>
              <w:bottom w:val="nil"/>
              <w:right w:val="nil"/>
            </w:tcBorders>
            <w:shd w:val="clear" w:color="auto" w:fill="auto"/>
            <w:noWrap/>
            <w:vAlign w:val="bottom"/>
            <w:hideMark/>
          </w:tcPr>
          <w:p w14:paraId="45B3C25B" w14:textId="4D1C3994"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0.027** (0.002, 0.052)</w:t>
            </w:r>
          </w:p>
        </w:tc>
      </w:tr>
      <w:tr w:rsidR="003236E6" w:rsidRPr="0078143C" w14:paraId="4AE562AF" w14:textId="77777777" w:rsidTr="00CC39F1">
        <w:trPr>
          <w:trHeight w:val="288"/>
        </w:trPr>
        <w:tc>
          <w:tcPr>
            <w:tcW w:w="0" w:type="auto"/>
            <w:tcBorders>
              <w:top w:val="nil"/>
              <w:left w:val="nil"/>
              <w:bottom w:val="nil"/>
              <w:right w:val="nil"/>
            </w:tcBorders>
            <w:shd w:val="clear" w:color="auto" w:fill="auto"/>
            <w:noWrap/>
            <w:vAlign w:val="center"/>
            <w:hideMark/>
          </w:tcPr>
          <w:p w14:paraId="11515EB2"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Age</w:t>
            </w:r>
          </w:p>
        </w:tc>
        <w:tc>
          <w:tcPr>
            <w:tcW w:w="0" w:type="auto"/>
            <w:tcBorders>
              <w:top w:val="nil"/>
              <w:left w:val="nil"/>
              <w:bottom w:val="nil"/>
              <w:right w:val="nil"/>
            </w:tcBorders>
            <w:shd w:val="clear" w:color="auto" w:fill="auto"/>
            <w:noWrap/>
            <w:vAlign w:val="bottom"/>
            <w:hideMark/>
          </w:tcPr>
          <w:p w14:paraId="79AA823E" w14:textId="154753E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0.025** (0.006, 0.045)</w:t>
            </w:r>
          </w:p>
        </w:tc>
        <w:tc>
          <w:tcPr>
            <w:tcW w:w="0" w:type="auto"/>
            <w:tcBorders>
              <w:top w:val="nil"/>
              <w:left w:val="nil"/>
              <w:bottom w:val="nil"/>
              <w:right w:val="nil"/>
            </w:tcBorders>
            <w:shd w:val="clear" w:color="auto" w:fill="auto"/>
            <w:noWrap/>
            <w:vAlign w:val="bottom"/>
            <w:hideMark/>
          </w:tcPr>
          <w:p w14:paraId="1D536B7A" w14:textId="4BB36B3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-0.033*** (-0.046, -0.020)</w:t>
            </w:r>
          </w:p>
        </w:tc>
        <w:tc>
          <w:tcPr>
            <w:tcW w:w="0" w:type="auto"/>
            <w:tcBorders>
              <w:top w:val="nil"/>
              <w:left w:val="nil"/>
              <w:bottom w:val="nil"/>
              <w:right w:val="nil"/>
            </w:tcBorders>
            <w:shd w:val="clear" w:color="auto" w:fill="auto"/>
            <w:noWrap/>
            <w:vAlign w:val="bottom"/>
            <w:hideMark/>
          </w:tcPr>
          <w:p w14:paraId="244EF0FA" w14:textId="37412F4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-0.006* (-0.013, 0.001)</w:t>
            </w:r>
          </w:p>
        </w:tc>
        <w:tc>
          <w:tcPr>
            <w:tcW w:w="0" w:type="auto"/>
            <w:tcBorders>
              <w:top w:val="nil"/>
              <w:left w:val="nil"/>
              <w:bottom w:val="nil"/>
              <w:right w:val="nil"/>
            </w:tcBorders>
            <w:shd w:val="clear" w:color="auto" w:fill="auto"/>
            <w:noWrap/>
            <w:vAlign w:val="bottom"/>
            <w:hideMark/>
          </w:tcPr>
          <w:p w14:paraId="037F6F81" w14:textId="74E240DE"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0.014 (-0.003, 0.031)</w:t>
            </w:r>
          </w:p>
        </w:tc>
      </w:tr>
      <w:tr w:rsidR="003236E6" w:rsidRPr="0078143C" w14:paraId="3C9432E1" w14:textId="77777777" w:rsidTr="00CC39F1">
        <w:trPr>
          <w:trHeight w:val="288"/>
        </w:trPr>
        <w:tc>
          <w:tcPr>
            <w:tcW w:w="0" w:type="auto"/>
            <w:tcBorders>
              <w:top w:val="nil"/>
              <w:left w:val="nil"/>
              <w:bottom w:val="nil"/>
              <w:right w:val="nil"/>
            </w:tcBorders>
            <w:shd w:val="clear" w:color="auto" w:fill="auto"/>
            <w:noWrap/>
            <w:vAlign w:val="center"/>
            <w:hideMark/>
          </w:tcPr>
          <w:p w14:paraId="5D079D9A"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MS marries</w:t>
            </w:r>
          </w:p>
        </w:tc>
        <w:tc>
          <w:tcPr>
            <w:tcW w:w="0" w:type="auto"/>
            <w:tcBorders>
              <w:top w:val="nil"/>
              <w:left w:val="nil"/>
              <w:bottom w:val="nil"/>
              <w:right w:val="nil"/>
            </w:tcBorders>
            <w:shd w:val="clear" w:color="auto" w:fill="auto"/>
            <w:noWrap/>
            <w:vAlign w:val="bottom"/>
            <w:hideMark/>
          </w:tcPr>
          <w:p w14:paraId="08360879" w14:textId="65468FFA"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0.053*** (0.014, 0.093)</w:t>
            </w:r>
          </w:p>
        </w:tc>
        <w:tc>
          <w:tcPr>
            <w:tcW w:w="0" w:type="auto"/>
            <w:tcBorders>
              <w:top w:val="nil"/>
              <w:left w:val="nil"/>
              <w:bottom w:val="nil"/>
              <w:right w:val="nil"/>
            </w:tcBorders>
            <w:shd w:val="clear" w:color="auto" w:fill="auto"/>
            <w:noWrap/>
            <w:vAlign w:val="bottom"/>
            <w:hideMark/>
          </w:tcPr>
          <w:p w14:paraId="1BEFB02C" w14:textId="46BE5D1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-0.043*** (-0.072, -0.014)</w:t>
            </w:r>
          </w:p>
        </w:tc>
        <w:tc>
          <w:tcPr>
            <w:tcW w:w="0" w:type="auto"/>
            <w:tcBorders>
              <w:top w:val="nil"/>
              <w:left w:val="nil"/>
              <w:bottom w:val="nil"/>
              <w:right w:val="nil"/>
            </w:tcBorders>
            <w:shd w:val="clear" w:color="auto" w:fill="auto"/>
            <w:noWrap/>
            <w:vAlign w:val="bottom"/>
            <w:hideMark/>
          </w:tcPr>
          <w:p w14:paraId="554653E3" w14:textId="4CC828A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0.001 (-0.015, 0.016)</w:t>
            </w:r>
          </w:p>
        </w:tc>
        <w:tc>
          <w:tcPr>
            <w:tcW w:w="0" w:type="auto"/>
            <w:tcBorders>
              <w:top w:val="nil"/>
              <w:left w:val="nil"/>
              <w:bottom w:val="nil"/>
              <w:right w:val="nil"/>
            </w:tcBorders>
            <w:shd w:val="clear" w:color="auto" w:fill="auto"/>
            <w:noWrap/>
            <w:vAlign w:val="bottom"/>
            <w:hideMark/>
          </w:tcPr>
          <w:p w14:paraId="060D0562" w14:textId="77A7FBE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-0.011 (-0.042, 0.021)</w:t>
            </w:r>
          </w:p>
        </w:tc>
      </w:tr>
      <w:tr w:rsidR="003236E6" w:rsidRPr="0078143C" w14:paraId="4DB73B99" w14:textId="77777777" w:rsidTr="00CC39F1">
        <w:trPr>
          <w:trHeight w:val="288"/>
        </w:trPr>
        <w:tc>
          <w:tcPr>
            <w:tcW w:w="0" w:type="auto"/>
            <w:tcBorders>
              <w:top w:val="nil"/>
              <w:left w:val="nil"/>
              <w:bottom w:val="nil"/>
              <w:right w:val="nil"/>
            </w:tcBorders>
            <w:shd w:val="clear" w:color="auto" w:fill="auto"/>
            <w:noWrap/>
            <w:vAlign w:val="center"/>
            <w:hideMark/>
          </w:tcPr>
          <w:p w14:paraId="1C70B702"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MS widowed</w:t>
            </w:r>
          </w:p>
        </w:tc>
        <w:tc>
          <w:tcPr>
            <w:tcW w:w="0" w:type="auto"/>
            <w:tcBorders>
              <w:top w:val="nil"/>
              <w:left w:val="nil"/>
              <w:bottom w:val="nil"/>
              <w:right w:val="nil"/>
            </w:tcBorders>
            <w:shd w:val="clear" w:color="auto" w:fill="auto"/>
            <w:noWrap/>
            <w:vAlign w:val="bottom"/>
            <w:hideMark/>
          </w:tcPr>
          <w:p w14:paraId="2B299654" w14:textId="3D4ED6D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0.001 (-0.073, 0.074)</w:t>
            </w:r>
          </w:p>
        </w:tc>
        <w:tc>
          <w:tcPr>
            <w:tcW w:w="0" w:type="auto"/>
            <w:tcBorders>
              <w:top w:val="nil"/>
              <w:left w:val="nil"/>
              <w:bottom w:val="nil"/>
              <w:right w:val="nil"/>
            </w:tcBorders>
            <w:shd w:val="clear" w:color="auto" w:fill="auto"/>
            <w:noWrap/>
            <w:vAlign w:val="bottom"/>
            <w:hideMark/>
          </w:tcPr>
          <w:p w14:paraId="7578DCBE" w14:textId="0F66C8BA"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-0.006 (-0.064, 0.053)</w:t>
            </w:r>
          </w:p>
        </w:tc>
        <w:tc>
          <w:tcPr>
            <w:tcW w:w="0" w:type="auto"/>
            <w:tcBorders>
              <w:top w:val="nil"/>
              <w:left w:val="nil"/>
              <w:bottom w:val="nil"/>
              <w:right w:val="nil"/>
            </w:tcBorders>
            <w:shd w:val="clear" w:color="auto" w:fill="auto"/>
            <w:noWrap/>
            <w:vAlign w:val="bottom"/>
            <w:hideMark/>
          </w:tcPr>
          <w:p w14:paraId="38B9691F" w14:textId="30C803B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-0.006 (-0.045, 0.033)</w:t>
            </w:r>
          </w:p>
        </w:tc>
        <w:tc>
          <w:tcPr>
            <w:tcW w:w="0" w:type="auto"/>
            <w:tcBorders>
              <w:top w:val="nil"/>
              <w:left w:val="nil"/>
              <w:bottom w:val="nil"/>
              <w:right w:val="nil"/>
            </w:tcBorders>
            <w:shd w:val="clear" w:color="auto" w:fill="auto"/>
            <w:noWrap/>
            <w:vAlign w:val="bottom"/>
            <w:hideMark/>
          </w:tcPr>
          <w:p w14:paraId="3C02AD18" w14:textId="2E9B112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0.011 (-0.048, 0.071)</w:t>
            </w:r>
          </w:p>
        </w:tc>
      </w:tr>
      <w:tr w:rsidR="003236E6" w:rsidRPr="0078143C" w14:paraId="7D24B862" w14:textId="77777777" w:rsidTr="00CC39F1">
        <w:trPr>
          <w:trHeight w:val="288"/>
        </w:trPr>
        <w:tc>
          <w:tcPr>
            <w:tcW w:w="0" w:type="auto"/>
            <w:tcBorders>
              <w:top w:val="nil"/>
              <w:left w:val="nil"/>
              <w:bottom w:val="nil"/>
              <w:right w:val="nil"/>
            </w:tcBorders>
            <w:shd w:val="clear" w:color="auto" w:fill="auto"/>
            <w:noWrap/>
            <w:vAlign w:val="center"/>
            <w:hideMark/>
          </w:tcPr>
          <w:p w14:paraId="09763A2C"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MS </w:t>
            </w:r>
            <w:proofErr w:type="spellStart"/>
            <w:r w:rsidRPr="0078143C">
              <w:rPr>
                <w:rFonts w:eastAsia="Times New Roman" w:cstheme="minorHAnsi"/>
                <w:color w:val="000000"/>
                <w:sz w:val="16"/>
                <w:szCs w:val="16"/>
                <w:lang w:val="en-CA" w:eastAsia="en-CA"/>
              </w:rPr>
              <w:t>sep.</w:t>
            </w:r>
            <w:proofErr w:type="spellEnd"/>
            <w:r w:rsidRPr="0078143C">
              <w:rPr>
                <w:rFonts w:eastAsia="Times New Roman" w:cstheme="minorHAnsi"/>
                <w:color w:val="000000"/>
                <w:sz w:val="16"/>
                <w:szCs w:val="16"/>
                <w:lang w:val="en-CA" w:eastAsia="en-CA"/>
              </w:rPr>
              <w:t>/div.</w:t>
            </w:r>
          </w:p>
        </w:tc>
        <w:tc>
          <w:tcPr>
            <w:tcW w:w="0" w:type="auto"/>
            <w:tcBorders>
              <w:top w:val="nil"/>
              <w:left w:val="nil"/>
              <w:bottom w:val="nil"/>
              <w:right w:val="nil"/>
            </w:tcBorders>
            <w:shd w:val="clear" w:color="auto" w:fill="auto"/>
            <w:noWrap/>
            <w:vAlign w:val="bottom"/>
            <w:hideMark/>
          </w:tcPr>
          <w:p w14:paraId="17A25871" w14:textId="1AF5E0C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0.057** (0.006, 0.107)</w:t>
            </w:r>
          </w:p>
        </w:tc>
        <w:tc>
          <w:tcPr>
            <w:tcW w:w="0" w:type="auto"/>
            <w:tcBorders>
              <w:top w:val="nil"/>
              <w:left w:val="nil"/>
              <w:bottom w:val="nil"/>
              <w:right w:val="nil"/>
            </w:tcBorders>
            <w:shd w:val="clear" w:color="auto" w:fill="auto"/>
            <w:noWrap/>
            <w:vAlign w:val="bottom"/>
            <w:hideMark/>
          </w:tcPr>
          <w:p w14:paraId="4A27B234" w14:textId="293DE1AB"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-0.046** (-0.086, -0.006)</w:t>
            </w:r>
          </w:p>
        </w:tc>
        <w:tc>
          <w:tcPr>
            <w:tcW w:w="0" w:type="auto"/>
            <w:tcBorders>
              <w:top w:val="nil"/>
              <w:left w:val="nil"/>
              <w:bottom w:val="nil"/>
              <w:right w:val="nil"/>
            </w:tcBorders>
            <w:shd w:val="clear" w:color="auto" w:fill="auto"/>
            <w:noWrap/>
            <w:vAlign w:val="bottom"/>
            <w:hideMark/>
          </w:tcPr>
          <w:p w14:paraId="6FEC55D8" w14:textId="1BB2259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0.008 (-0.015, 0.030)</w:t>
            </w:r>
          </w:p>
        </w:tc>
        <w:tc>
          <w:tcPr>
            <w:tcW w:w="0" w:type="auto"/>
            <w:tcBorders>
              <w:top w:val="nil"/>
              <w:left w:val="nil"/>
              <w:bottom w:val="nil"/>
              <w:right w:val="nil"/>
            </w:tcBorders>
            <w:shd w:val="clear" w:color="auto" w:fill="auto"/>
            <w:noWrap/>
            <w:vAlign w:val="bottom"/>
            <w:hideMark/>
          </w:tcPr>
          <w:p w14:paraId="58A64151" w14:textId="395FF7E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-0.018 (-0.055, 0.019)</w:t>
            </w:r>
          </w:p>
        </w:tc>
      </w:tr>
      <w:tr w:rsidR="003236E6" w:rsidRPr="0078143C" w14:paraId="3DA716FA" w14:textId="77777777" w:rsidTr="00CC39F1">
        <w:trPr>
          <w:trHeight w:val="288"/>
        </w:trPr>
        <w:tc>
          <w:tcPr>
            <w:tcW w:w="0" w:type="auto"/>
            <w:tcBorders>
              <w:top w:val="nil"/>
              <w:left w:val="nil"/>
              <w:bottom w:val="nil"/>
              <w:right w:val="nil"/>
            </w:tcBorders>
            <w:shd w:val="clear" w:color="auto" w:fill="auto"/>
            <w:noWrap/>
            <w:vAlign w:val="center"/>
            <w:hideMark/>
          </w:tcPr>
          <w:p w14:paraId="04C28064"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HH size</w:t>
            </w:r>
          </w:p>
        </w:tc>
        <w:tc>
          <w:tcPr>
            <w:tcW w:w="0" w:type="auto"/>
            <w:tcBorders>
              <w:top w:val="nil"/>
              <w:left w:val="nil"/>
              <w:bottom w:val="nil"/>
              <w:right w:val="nil"/>
            </w:tcBorders>
            <w:shd w:val="clear" w:color="auto" w:fill="auto"/>
            <w:noWrap/>
            <w:vAlign w:val="bottom"/>
            <w:hideMark/>
          </w:tcPr>
          <w:p w14:paraId="34C42850" w14:textId="13B4D68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-0.009 (-0.028, 0.011)</w:t>
            </w:r>
          </w:p>
        </w:tc>
        <w:tc>
          <w:tcPr>
            <w:tcW w:w="0" w:type="auto"/>
            <w:tcBorders>
              <w:top w:val="nil"/>
              <w:left w:val="nil"/>
              <w:bottom w:val="nil"/>
              <w:right w:val="nil"/>
            </w:tcBorders>
            <w:shd w:val="clear" w:color="auto" w:fill="auto"/>
            <w:noWrap/>
            <w:vAlign w:val="bottom"/>
            <w:hideMark/>
          </w:tcPr>
          <w:p w14:paraId="644B5070" w14:textId="7DDB423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0.002 (-0.013, 0.018)</w:t>
            </w:r>
          </w:p>
        </w:tc>
        <w:tc>
          <w:tcPr>
            <w:tcW w:w="0" w:type="auto"/>
            <w:tcBorders>
              <w:top w:val="nil"/>
              <w:left w:val="nil"/>
              <w:bottom w:val="nil"/>
              <w:right w:val="nil"/>
            </w:tcBorders>
            <w:shd w:val="clear" w:color="auto" w:fill="auto"/>
            <w:noWrap/>
            <w:vAlign w:val="bottom"/>
            <w:hideMark/>
          </w:tcPr>
          <w:p w14:paraId="3859CE8D" w14:textId="6636788A"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0.000 (-0.006, 0.007)</w:t>
            </w:r>
          </w:p>
        </w:tc>
        <w:tc>
          <w:tcPr>
            <w:tcW w:w="0" w:type="auto"/>
            <w:tcBorders>
              <w:top w:val="nil"/>
              <w:left w:val="nil"/>
              <w:bottom w:val="nil"/>
              <w:right w:val="nil"/>
            </w:tcBorders>
            <w:shd w:val="clear" w:color="auto" w:fill="auto"/>
            <w:noWrap/>
            <w:vAlign w:val="bottom"/>
            <w:hideMark/>
          </w:tcPr>
          <w:p w14:paraId="6855C658" w14:textId="710B368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0.006 (-0.008, 0.020)</w:t>
            </w:r>
          </w:p>
        </w:tc>
      </w:tr>
      <w:tr w:rsidR="003236E6" w:rsidRPr="0078143C" w14:paraId="0EBCABB8" w14:textId="77777777" w:rsidTr="00CC39F1">
        <w:trPr>
          <w:trHeight w:val="288"/>
        </w:trPr>
        <w:tc>
          <w:tcPr>
            <w:tcW w:w="0" w:type="auto"/>
            <w:tcBorders>
              <w:top w:val="nil"/>
              <w:left w:val="nil"/>
              <w:bottom w:val="nil"/>
              <w:right w:val="nil"/>
            </w:tcBorders>
            <w:shd w:val="clear" w:color="auto" w:fill="auto"/>
            <w:noWrap/>
            <w:vAlign w:val="center"/>
            <w:hideMark/>
          </w:tcPr>
          <w:p w14:paraId="4E295C12" w14:textId="01F578A9" w:rsidR="003236E6" w:rsidRPr="0078143C"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0-5 years </w:t>
            </w:r>
          </w:p>
        </w:tc>
        <w:tc>
          <w:tcPr>
            <w:tcW w:w="0" w:type="auto"/>
            <w:tcBorders>
              <w:top w:val="nil"/>
              <w:left w:val="nil"/>
              <w:bottom w:val="nil"/>
              <w:right w:val="nil"/>
            </w:tcBorders>
            <w:shd w:val="clear" w:color="auto" w:fill="auto"/>
            <w:noWrap/>
            <w:vAlign w:val="bottom"/>
            <w:hideMark/>
          </w:tcPr>
          <w:p w14:paraId="23BE03EB" w14:textId="1FB9CA8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0.052** (0.001, 0.102)</w:t>
            </w:r>
          </w:p>
        </w:tc>
        <w:tc>
          <w:tcPr>
            <w:tcW w:w="0" w:type="auto"/>
            <w:tcBorders>
              <w:top w:val="nil"/>
              <w:left w:val="nil"/>
              <w:bottom w:val="nil"/>
              <w:right w:val="nil"/>
            </w:tcBorders>
            <w:shd w:val="clear" w:color="auto" w:fill="auto"/>
            <w:noWrap/>
            <w:vAlign w:val="bottom"/>
            <w:hideMark/>
          </w:tcPr>
          <w:p w14:paraId="4BA91EFE" w14:textId="2601C6B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-0.033 (-0.073, 0.008)</w:t>
            </w:r>
          </w:p>
        </w:tc>
        <w:tc>
          <w:tcPr>
            <w:tcW w:w="0" w:type="auto"/>
            <w:tcBorders>
              <w:top w:val="nil"/>
              <w:left w:val="nil"/>
              <w:bottom w:val="nil"/>
              <w:right w:val="nil"/>
            </w:tcBorders>
            <w:shd w:val="clear" w:color="auto" w:fill="auto"/>
            <w:noWrap/>
            <w:vAlign w:val="bottom"/>
            <w:hideMark/>
          </w:tcPr>
          <w:p w14:paraId="3216E133" w14:textId="6ED4A6E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0.006 (-0.017, 0.030)</w:t>
            </w:r>
          </w:p>
        </w:tc>
        <w:tc>
          <w:tcPr>
            <w:tcW w:w="0" w:type="auto"/>
            <w:tcBorders>
              <w:top w:val="nil"/>
              <w:left w:val="nil"/>
              <w:bottom w:val="nil"/>
              <w:right w:val="nil"/>
            </w:tcBorders>
            <w:shd w:val="clear" w:color="auto" w:fill="auto"/>
            <w:noWrap/>
            <w:vAlign w:val="bottom"/>
            <w:hideMark/>
          </w:tcPr>
          <w:p w14:paraId="32CA1CB9" w14:textId="441A8B7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-0.025 (-0.066, 0.016)</w:t>
            </w:r>
          </w:p>
        </w:tc>
      </w:tr>
      <w:tr w:rsidR="003236E6" w:rsidRPr="0078143C" w14:paraId="5EF3D021" w14:textId="77777777" w:rsidTr="00CC39F1">
        <w:trPr>
          <w:trHeight w:val="288"/>
        </w:trPr>
        <w:tc>
          <w:tcPr>
            <w:tcW w:w="0" w:type="auto"/>
            <w:tcBorders>
              <w:top w:val="nil"/>
              <w:left w:val="nil"/>
              <w:bottom w:val="nil"/>
              <w:right w:val="nil"/>
            </w:tcBorders>
            <w:shd w:val="clear" w:color="auto" w:fill="auto"/>
            <w:noWrap/>
            <w:vAlign w:val="center"/>
          </w:tcPr>
          <w:p w14:paraId="21A0D680" w14:textId="4122AF81" w:rsidR="003236E6" w:rsidRPr="0078143C"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5-10 years </w:t>
            </w:r>
          </w:p>
        </w:tc>
        <w:tc>
          <w:tcPr>
            <w:tcW w:w="0" w:type="auto"/>
            <w:tcBorders>
              <w:top w:val="nil"/>
              <w:left w:val="nil"/>
              <w:bottom w:val="nil"/>
              <w:right w:val="nil"/>
            </w:tcBorders>
            <w:shd w:val="clear" w:color="auto" w:fill="auto"/>
            <w:noWrap/>
            <w:vAlign w:val="bottom"/>
          </w:tcPr>
          <w:p w14:paraId="3251A85E" w14:textId="49642652"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-0.001 (-0.120, 0.118)</w:t>
            </w:r>
          </w:p>
        </w:tc>
        <w:tc>
          <w:tcPr>
            <w:tcW w:w="0" w:type="auto"/>
            <w:tcBorders>
              <w:top w:val="nil"/>
              <w:left w:val="nil"/>
              <w:bottom w:val="nil"/>
              <w:right w:val="nil"/>
            </w:tcBorders>
            <w:shd w:val="clear" w:color="auto" w:fill="auto"/>
            <w:noWrap/>
            <w:vAlign w:val="bottom"/>
          </w:tcPr>
          <w:p w14:paraId="01B4FD03" w14:textId="221F0171"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0.040 (-0.067, 0.148)</w:t>
            </w:r>
          </w:p>
        </w:tc>
        <w:tc>
          <w:tcPr>
            <w:tcW w:w="0" w:type="auto"/>
            <w:tcBorders>
              <w:top w:val="nil"/>
              <w:left w:val="nil"/>
              <w:bottom w:val="nil"/>
              <w:right w:val="nil"/>
            </w:tcBorders>
            <w:shd w:val="clear" w:color="auto" w:fill="auto"/>
            <w:noWrap/>
            <w:vAlign w:val="bottom"/>
          </w:tcPr>
          <w:p w14:paraId="175B0DEC" w14:textId="1A8703E0"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0.001 (-0.101, 0.103)</w:t>
            </w:r>
          </w:p>
        </w:tc>
        <w:tc>
          <w:tcPr>
            <w:tcW w:w="0" w:type="auto"/>
            <w:tcBorders>
              <w:top w:val="nil"/>
              <w:left w:val="nil"/>
              <w:bottom w:val="nil"/>
              <w:right w:val="nil"/>
            </w:tcBorders>
            <w:shd w:val="clear" w:color="auto" w:fill="auto"/>
            <w:noWrap/>
            <w:vAlign w:val="bottom"/>
          </w:tcPr>
          <w:p w14:paraId="1B31C233" w14:textId="48AC6837"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-0.041 (-0.126, 0.045)</w:t>
            </w:r>
          </w:p>
        </w:tc>
      </w:tr>
      <w:tr w:rsidR="003236E6" w:rsidRPr="0078143C" w14:paraId="32656330" w14:textId="77777777" w:rsidTr="00CC39F1">
        <w:trPr>
          <w:trHeight w:val="288"/>
        </w:trPr>
        <w:tc>
          <w:tcPr>
            <w:tcW w:w="0" w:type="auto"/>
            <w:tcBorders>
              <w:top w:val="nil"/>
              <w:left w:val="nil"/>
              <w:bottom w:val="nil"/>
              <w:right w:val="nil"/>
            </w:tcBorders>
            <w:shd w:val="clear" w:color="auto" w:fill="auto"/>
            <w:noWrap/>
            <w:vAlign w:val="center"/>
          </w:tcPr>
          <w:p w14:paraId="6DC7564C" w14:textId="6AB3C5F9" w:rsidR="003236E6" w:rsidRPr="0078143C"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10-15 years </w:t>
            </w:r>
          </w:p>
        </w:tc>
        <w:tc>
          <w:tcPr>
            <w:tcW w:w="0" w:type="auto"/>
            <w:tcBorders>
              <w:top w:val="nil"/>
              <w:left w:val="nil"/>
              <w:bottom w:val="nil"/>
              <w:right w:val="nil"/>
            </w:tcBorders>
            <w:shd w:val="clear" w:color="auto" w:fill="auto"/>
            <w:noWrap/>
            <w:vAlign w:val="bottom"/>
          </w:tcPr>
          <w:p w14:paraId="13468711" w14:textId="1926D688"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0.028 (-0.074, 0.129)</w:t>
            </w:r>
          </w:p>
        </w:tc>
        <w:tc>
          <w:tcPr>
            <w:tcW w:w="0" w:type="auto"/>
            <w:tcBorders>
              <w:top w:val="nil"/>
              <w:left w:val="nil"/>
              <w:bottom w:val="nil"/>
              <w:right w:val="nil"/>
            </w:tcBorders>
            <w:shd w:val="clear" w:color="auto" w:fill="auto"/>
            <w:noWrap/>
            <w:vAlign w:val="bottom"/>
          </w:tcPr>
          <w:p w14:paraId="13B8488E" w14:textId="0200DD00"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-0.032 (-0.100, 0.037)</w:t>
            </w:r>
          </w:p>
        </w:tc>
        <w:tc>
          <w:tcPr>
            <w:tcW w:w="0" w:type="auto"/>
            <w:tcBorders>
              <w:top w:val="nil"/>
              <w:left w:val="nil"/>
              <w:bottom w:val="nil"/>
              <w:right w:val="nil"/>
            </w:tcBorders>
            <w:shd w:val="clear" w:color="auto" w:fill="auto"/>
            <w:noWrap/>
            <w:vAlign w:val="bottom"/>
          </w:tcPr>
          <w:p w14:paraId="1FC43DF7" w14:textId="762B0850"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0.006 (-0.046, 0.058)</w:t>
            </w:r>
          </w:p>
        </w:tc>
        <w:tc>
          <w:tcPr>
            <w:tcW w:w="0" w:type="auto"/>
            <w:tcBorders>
              <w:top w:val="nil"/>
              <w:left w:val="nil"/>
              <w:bottom w:val="nil"/>
              <w:right w:val="nil"/>
            </w:tcBorders>
            <w:shd w:val="clear" w:color="auto" w:fill="auto"/>
            <w:noWrap/>
            <w:vAlign w:val="bottom"/>
          </w:tcPr>
          <w:p w14:paraId="4689E00E" w14:textId="6BEAD18F"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-0.002 (-0.080, 0.076)</w:t>
            </w:r>
          </w:p>
        </w:tc>
      </w:tr>
      <w:tr w:rsidR="003236E6" w:rsidRPr="0078143C" w14:paraId="776C900B" w14:textId="77777777" w:rsidTr="00CC39F1">
        <w:trPr>
          <w:trHeight w:val="288"/>
        </w:trPr>
        <w:tc>
          <w:tcPr>
            <w:tcW w:w="0" w:type="auto"/>
            <w:tcBorders>
              <w:top w:val="nil"/>
              <w:left w:val="nil"/>
              <w:bottom w:val="nil"/>
              <w:right w:val="nil"/>
            </w:tcBorders>
            <w:shd w:val="clear" w:color="auto" w:fill="auto"/>
            <w:noWrap/>
            <w:vAlign w:val="center"/>
          </w:tcPr>
          <w:p w14:paraId="37693350" w14:textId="0DBED7B3" w:rsidR="003236E6" w:rsidRPr="0078143C" w:rsidRDefault="003236E6" w:rsidP="003236E6">
            <w:pPr>
              <w:spacing w:after="0" w:line="240" w:lineRule="auto"/>
              <w:rPr>
                <w:rFonts w:eastAsia="Times New Roman" w:cstheme="minorHAnsi"/>
                <w:color w:val="000000"/>
                <w:sz w:val="16"/>
                <w:szCs w:val="16"/>
                <w:lang w:val="en-CA" w:eastAsia="en-CA"/>
              </w:rPr>
            </w:pPr>
            <w:r w:rsidRPr="00B33E4D">
              <w:rPr>
                <w:sz w:val="16"/>
                <w:szCs w:val="16"/>
              </w:rPr>
              <w:t>Immigrant 15-20 years</w:t>
            </w:r>
          </w:p>
        </w:tc>
        <w:tc>
          <w:tcPr>
            <w:tcW w:w="0" w:type="auto"/>
            <w:tcBorders>
              <w:top w:val="nil"/>
              <w:left w:val="nil"/>
              <w:bottom w:val="nil"/>
              <w:right w:val="nil"/>
            </w:tcBorders>
            <w:shd w:val="clear" w:color="auto" w:fill="auto"/>
            <w:noWrap/>
            <w:vAlign w:val="bottom"/>
          </w:tcPr>
          <w:p w14:paraId="59E260E6" w14:textId="2A764C78"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0.092* (-0.005, 0.188)</w:t>
            </w:r>
          </w:p>
        </w:tc>
        <w:tc>
          <w:tcPr>
            <w:tcW w:w="0" w:type="auto"/>
            <w:tcBorders>
              <w:top w:val="nil"/>
              <w:left w:val="nil"/>
              <w:bottom w:val="nil"/>
              <w:right w:val="nil"/>
            </w:tcBorders>
            <w:shd w:val="clear" w:color="auto" w:fill="auto"/>
            <w:noWrap/>
            <w:vAlign w:val="bottom"/>
          </w:tcPr>
          <w:p w14:paraId="5CAC336A" w14:textId="17605244"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-0.055 (-0.121, 0.012)</w:t>
            </w:r>
          </w:p>
        </w:tc>
        <w:tc>
          <w:tcPr>
            <w:tcW w:w="0" w:type="auto"/>
            <w:tcBorders>
              <w:top w:val="nil"/>
              <w:left w:val="nil"/>
              <w:bottom w:val="nil"/>
              <w:right w:val="nil"/>
            </w:tcBorders>
            <w:shd w:val="clear" w:color="auto" w:fill="auto"/>
            <w:noWrap/>
            <w:vAlign w:val="bottom"/>
          </w:tcPr>
          <w:p w14:paraId="553D5DDF" w14:textId="6540B6CB"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0.030 (-0.017, 0.078)</w:t>
            </w:r>
          </w:p>
        </w:tc>
        <w:tc>
          <w:tcPr>
            <w:tcW w:w="0" w:type="auto"/>
            <w:tcBorders>
              <w:top w:val="nil"/>
              <w:left w:val="nil"/>
              <w:bottom w:val="nil"/>
              <w:right w:val="nil"/>
            </w:tcBorders>
            <w:shd w:val="clear" w:color="auto" w:fill="auto"/>
            <w:noWrap/>
            <w:vAlign w:val="bottom"/>
          </w:tcPr>
          <w:p w14:paraId="2E471139" w14:textId="7EB17D82"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-0.067* (-0.138, 0.003)</w:t>
            </w:r>
          </w:p>
        </w:tc>
      </w:tr>
      <w:tr w:rsidR="003236E6" w:rsidRPr="0078143C" w14:paraId="411A18D8" w14:textId="77777777" w:rsidTr="00CC39F1">
        <w:trPr>
          <w:trHeight w:val="288"/>
        </w:trPr>
        <w:tc>
          <w:tcPr>
            <w:tcW w:w="0" w:type="auto"/>
            <w:tcBorders>
              <w:top w:val="nil"/>
              <w:left w:val="nil"/>
              <w:bottom w:val="nil"/>
              <w:right w:val="nil"/>
            </w:tcBorders>
            <w:shd w:val="clear" w:color="auto" w:fill="auto"/>
            <w:noWrap/>
            <w:vAlign w:val="center"/>
            <w:hideMark/>
          </w:tcPr>
          <w:p w14:paraId="77146265" w14:textId="6CCF7C1B" w:rsidR="003236E6" w:rsidRPr="0078143C" w:rsidRDefault="003236E6" w:rsidP="003236E6">
            <w:pPr>
              <w:spacing w:after="0" w:line="240" w:lineRule="auto"/>
              <w:rPr>
                <w:rFonts w:eastAsia="Times New Roman" w:cstheme="minorHAnsi"/>
                <w:color w:val="000000"/>
                <w:sz w:val="16"/>
                <w:szCs w:val="16"/>
                <w:lang w:val="en-CA" w:eastAsia="en-CA"/>
              </w:rPr>
            </w:pPr>
            <w:r w:rsidRPr="00B33E4D">
              <w:rPr>
                <w:sz w:val="16"/>
                <w:szCs w:val="16"/>
              </w:rPr>
              <w:t>Immigrant 20+ years</w:t>
            </w:r>
          </w:p>
        </w:tc>
        <w:tc>
          <w:tcPr>
            <w:tcW w:w="0" w:type="auto"/>
            <w:tcBorders>
              <w:top w:val="nil"/>
              <w:left w:val="nil"/>
              <w:bottom w:val="nil"/>
              <w:right w:val="nil"/>
            </w:tcBorders>
            <w:shd w:val="clear" w:color="auto" w:fill="auto"/>
            <w:noWrap/>
            <w:vAlign w:val="bottom"/>
            <w:hideMark/>
          </w:tcPr>
          <w:p w14:paraId="640FB181" w14:textId="0BB699D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-0.066 (-0.171, 0.039)</w:t>
            </w:r>
          </w:p>
        </w:tc>
        <w:tc>
          <w:tcPr>
            <w:tcW w:w="0" w:type="auto"/>
            <w:tcBorders>
              <w:top w:val="nil"/>
              <w:left w:val="nil"/>
              <w:bottom w:val="nil"/>
              <w:right w:val="nil"/>
            </w:tcBorders>
            <w:shd w:val="clear" w:color="auto" w:fill="auto"/>
            <w:noWrap/>
            <w:vAlign w:val="bottom"/>
            <w:hideMark/>
          </w:tcPr>
          <w:p w14:paraId="49198298" w14:textId="315DEBB4"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-0.063** (-0.126, 0.000)</w:t>
            </w:r>
          </w:p>
        </w:tc>
        <w:tc>
          <w:tcPr>
            <w:tcW w:w="0" w:type="auto"/>
            <w:tcBorders>
              <w:top w:val="nil"/>
              <w:left w:val="nil"/>
              <w:bottom w:val="nil"/>
              <w:right w:val="nil"/>
            </w:tcBorders>
            <w:shd w:val="clear" w:color="auto" w:fill="auto"/>
            <w:noWrap/>
            <w:vAlign w:val="bottom"/>
            <w:hideMark/>
          </w:tcPr>
          <w:p w14:paraId="72B3EE29" w14:textId="4E5B674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-0.009 (-0.050, 0.032)</w:t>
            </w:r>
          </w:p>
        </w:tc>
        <w:tc>
          <w:tcPr>
            <w:tcW w:w="0" w:type="auto"/>
            <w:tcBorders>
              <w:top w:val="nil"/>
              <w:left w:val="nil"/>
              <w:bottom w:val="nil"/>
              <w:right w:val="nil"/>
            </w:tcBorders>
            <w:shd w:val="clear" w:color="auto" w:fill="auto"/>
            <w:noWrap/>
            <w:vAlign w:val="bottom"/>
            <w:hideMark/>
          </w:tcPr>
          <w:p w14:paraId="7BC49F24" w14:textId="4D5A2ED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0.138** (0.030, 0.246)</w:t>
            </w:r>
          </w:p>
        </w:tc>
      </w:tr>
      <w:tr w:rsidR="003236E6" w:rsidRPr="0078143C" w14:paraId="417D8442" w14:textId="77777777" w:rsidTr="00CC39F1">
        <w:trPr>
          <w:trHeight w:val="288"/>
        </w:trPr>
        <w:tc>
          <w:tcPr>
            <w:tcW w:w="0" w:type="auto"/>
            <w:tcBorders>
              <w:top w:val="nil"/>
              <w:left w:val="nil"/>
              <w:bottom w:val="nil"/>
              <w:right w:val="nil"/>
            </w:tcBorders>
            <w:shd w:val="clear" w:color="auto" w:fill="auto"/>
            <w:noWrap/>
            <w:vAlign w:val="center"/>
            <w:hideMark/>
          </w:tcPr>
          <w:p w14:paraId="2137FE8C"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Sec. (no sec.)</w:t>
            </w:r>
          </w:p>
        </w:tc>
        <w:tc>
          <w:tcPr>
            <w:tcW w:w="0" w:type="auto"/>
            <w:tcBorders>
              <w:top w:val="nil"/>
              <w:left w:val="nil"/>
              <w:bottom w:val="nil"/>
              <w:right w:val="nil"/>
            </w:tcBorders>
            <w:shd w:val="clear" w:color="auto" w:fill="auto"/>
            <w:noWrap/>
            <w:vAlign w:val="bottom"/>
            <w:hideMark/>
          </w:tcPr>
          <w:p w14:paraId="7C2CFFCC" w14:textId="6DD7A4A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0.025 (-0.026, 0.076)</w:t>
            </w:r>
          </w:p>
        </w:tc>
        <w:tc>
          <w:tcPr>
            <w:tcW w:w="0" w:type="auto"/>
            <w:tcBorders>
              <w:top w:val="nil"/>
              <w:left w:val="nil"/>
              <w:bottom w:val="nil"/>
              <w:right w:val="nil"/>
            </w:tcBorders>
            <w:shd w:val="clear" w:color="auto" w:fill="auto"/>
            <w:noWrap/>
            <w:vAlign w:val="bottom"/>
            <w:hideMark/>
          </w:tcPr>
          <w:p w14:paraId="655E2520" w14:textId="3F7BA72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-0.006 (-0.044, 0.032)</w:t>
            </w:r>
          </w:p>
        </w:tc>
        <w:tc>
          <w:tcPr>
            <w:tcW w:w="0" w:type="auto"/>
            <w:tcBorders>
              <w:top w:val="nil"/>
              <w:left w:val="nil"/>
              <w:bottom w:val="nil"/>
              <w:right w:val="nil"/>
            </w:tcBorders>
            <w:shd w:val="clear" w:color="auto" w:fill="auto"/>
            <w:noWrap/>
            <w:vAlign w:val="bottom"/>
            <w:hideMark/>
          </w:tcPr>
          <w:p w14:paraId="67C32BBE" w14:textId="50D00D0E"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-0.023* (-0.046, 0.001)</w:t>
            </w:r>
          </w:p>
        </w:tc>
        <w:tc>
          <w:tcPr>
            <w:tcW w:w="0" w:type="auto"/>
            <w:tcBorders>
              <w:top w:val="nil"/>
              <w:left w:val="nil"/>
              <w:bottom w:val="nil"/>
              <w:right w:val="nil"/>
            </w:tcBorders>
            <w:shd w:val="clear" w:color="auto" w:fill="auto"/>
            <w:noWrap/>
            <w:vAlign w:val="bottom"/>
            <w:hideMark/>
          </w:tcPr>
          <w:p w14:paraId="4572002C" w14:textId="6B3AA9B4"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0.004 (-0.039, 0.046)</w:t>
            </w:r>
          </w:p>
        </w:tc>
      </w:tr>
      <w:tr w:rsidR="003236E6" w:rsidRPr="0078143C" w14:paraId="0A211BB9" w14:textId="77777777" w:rsidTr="00CC39F1">
        <w:trPr>
          <w:trHeight w:val="288"/>
        </w:trPr>
        <w:tc>
          <w:tcPr>
            <w:tcW w:w="0" w:type="auto"/>
            <w:tcBorders>
              <w:top w:val="nil"/>
              <w:left w:val="nil"/>
              <w:bottom w:val="nil"/>
              <w:right w:val="nil"/>
            </w:tcBorders>
            <w:shd w:val="clear" w:color="auto" w:fill="auto"/>
            <w:noWrap/>
            <w:vAlign w:val="center"/>
            <w:hideMark/>
          </w:tcPr>
          <w:p w14:paraId="07479D84"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Some post-sec. (sec.)</w:t>
            </w:r>
          </w:p>
        </w:tc>
        <w:tc>
          <w:tcPr>
            <w:tcW w:w="0" w:type="auto"/>
            <w:tcBorders>
              <w:top w:val="nil"/>
              <w:left w:val="nil"/>
              <w:bottom w:val="nil"/>
              <w:right w:val="nil"/>
            </w:tcBorders>
            <w:shd w:val="clear" w:color="auto" w:fill="auto"/>
            <w:noWrap/>
            <w:vAlign w:val="bottom"/>
            <w:hideMark/>
          </w:tcPr>
          <w:p w14:paraId="617273A5" w14:textId="79F212E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-0.058* (-0.118, 0.003)</w:t>
            </w:r>
          </w:p>
        </w:tc>
        <w:tc>
          <w:tcPr>
            <w:tcW w:w="0" w:type="auto"/>
            <w:tcBorders>
              <w:top w:val="nil"/>
              <w:left w:val="nil"/>
              <w:bottom w:val="nil"/>
              <w:right w:val="nil"/>
            </w:tcBorders>
            <w:shd w:val="clear" w:color="auto" w:fill="auto"/>
            <w:noWrap/>
            <w:vAlign w:val="bottom"/>
            <w:hideMark/>
          </w:tcPr>
          <w:p w14:paraId="7ECB5E99" w14:textId="6822073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0.009 (-0.033, 0.051)</w:t>
            </w:r>
          </w:p>
        </w:tc>
        <w:tc>
          <w:tcPr>
            <w:tcW w:w="0" w:type="auto"/>
            <w:tcBorders>
              <w:top w:val="nil"/>
              <w:left w:val="nil"/>
              <w:bottom w:val="nil"/>
              <w:right w:val="nil"/>
            </w:tcBorders>
            <w:shd w:val="clear" w:color="auto" w:fill="auto"/>
            <w:noWrap/>
            <w:vAlign w:val="bottom"/>
            <w:hideMark/>
          </w:tcPr>
          <w:p w14:paraId="5AF915BB" w14:textId="0AA3DCC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0.032** (0.006, 0.057)</w:t>
            </w:r>
          </w:p>
        </w:tc>
        <w:tc>
          <w:tcPr>
            <w:tcW w:w="0" w:type="auto"/>
            <w:tcBorders>
              <w:top w:val="nil"/>
              <w:left w:val="nil"/>
              <w:bottom w:val="nil"/>
              <w:right w:val="nil"/>
            </w:tcBorders>
            <w:shd w:val="clear" w:color="auto" w:fill="auto"/>
            <w:noWrap/>
            <w:vAlign w:val="bottom"/>
            <w:hideMark/>
          </w:tcPr>
          <w:p w14:paraId="20C39468" w14:textId="2D9A08A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0.017 (-0.035, 0.069)</w:t>
            </w:r>
          </w:p>
        </w:tc>
      </w:tr>
      <w:tr w:rsidR="003236E6" w:rsidRPr="0078143C" w14:paraId="4D3449CC" w14:textId="77777777" w:rsidTr="00CC39F1">
        <w:trPr>
          <w:trHeight w:val="288"/>
        </w:trPr>
        <w:tc>
          <w:tcPr>
            <w:tcW w:w="0" w:type="auto"/>
            <w:tcBorders>
              <w:top w:val="nil"/>
              <w:left w:val="nil"/>
              <w:bottom w:val="nil"/>
              <w:right w:val="nil"/>
            </w:tcBorders>
            <w:shd w:val="clear" w:color="auto" w:fill="auto"/>
            <w:noWrap/>
            <w:vAlign w:val="center"/>
            <w:hideMark/>
          </w:tcPr>
          <w:p w14:paraId="333135B1" w14:textId="77777777" w:rsidR="003236E6" w:rsidRPr="0078143C" w:rsidRDefault="003236E6" w:rsidP="003236E6">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Post-sec. (some post-sec)</w:t>
            </w:r>
          </w:p>
        </w:tc>
        <w:tc>
          <w:tcPr>
            <w:tcW w:w="0" w:type="auto"/>
            <w:tcBorders>
              <w:top w:val="nil"/>
              <w:left w:val="nil"/>
              <w:bottom w:val="nil"/>
              <w:right w:val="nil"/>
            </w:tcBorders>
            <w:shd w:val="clear" w:color="auto" w:fill="auto"/>
            <w:noWrap/>
            <w:vAlign w:val="bottom"/>
            <w:hideMark/>
          </w:tcPr>
          <w:p w14:paraId="01E58499" w14:textId="70BC165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0.074*** (0.024, 0.124)</w:t>
            </w:r>
          </w:p>
        </w:tc>
        <w:tc>
          <w:tcPr>
            <w:tcW w:w="0" w:type="auto"/>
            <w:tcBorders>
              <w:top w:val="nil"/>
              <w:left w:val="nil"/>
              <w:bottom w:val="nil"/>
              <w:right w:val="nil"/>
            </w:tcBorders>
            <w:shd w:val="clear" w:color="auto" w:fill="auto"/>
            <w:noWrap/>
            <w:vAlign w:val="bottom"/>
            <w:hideMark/>
          </w:tcPr>
          <w:p w14:paraId="5D1C8506" w14:textId="362B67AF"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-0.028 (-0.064, 0.009)</w:t>
            </w:r>
          </w:p>
        </w:tc>
        <w:tc>
          <w:tcPr>
            <w:tcW w:w="0" w:type="auto"/>
            <w:tcBorders>
              <w:top w:val="nil"/>
              <w:left w:val="nil"/>
              <w:bottom w:val="nil"/>
              <w:right w:val="nil"/>
            </w:tcBorders>
            <w:shd w:val="clear" w:color="auto" w:fill="auto"/>
            <w:noWrap/>
            <w:vAlign w:val="bottom"/>
            <w:hideMark/>
          </w:tcPr>
          <w:p w14:paraId="2A280DCD" w14:textId="3208B12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-0.019 (-0.044, 0.006)</w:t>
            </w:r>
          </w:p>
        </w:tc>
        <w:tc>
          <w:tcPr>
            <w:tcW w:w="0" w:type="auto"/>
            <w:tcBorders>
              <w:top w:val="nil"/>
              <w:left w:val="nil"/>
              <w:bottom w:val="nil"/>
              <w:right w:val="nil"/>
            </w:tcBorders>
            <w:shd w:val="clear" w:color="auto" w:fill="auto"/>
            <w:noWrap/>
            <w:vAlign w:val="bottom"/>
            <w:hideMark/>
          </w:tcPr>
          <w:p w14:paraId="5DA63B0D" w14:textId="543771D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-0.027 (-0.070, 0.015)</w:t>
            </w:r>
          </w:p>
        </w:tc>
      </w:tr>
      <w:tr w:rsidR="00B33E4D" w:rsidRPr="0078143C" w14:paraId="318B5687" w14:textId="77777777" w:rsidTr="00CC39F1">
        <w:trPr>
          <w:trHeight w:val="288"/>
        </w:trPr>
        <w:tc>
          <w:tcPr>
            <w:tcW w:w="0" w:type="auto"/>
            <w:tcBorders>
              <w:top w:val="nil"/>
              <w:left w:val="nil"/>
              <w:bottom w:val="nil"/>
              <w:right w:val="nil"/>
            </w:tcBorders>
            <w:shd w:val="clear" w:color="auto" w:fill="auto"/>
            <w:noWrap/>
            <w:vAlign w:val="center"/>
            <w:hideMark/>
          </w:tcPr>
          <w:p w14:paraId="69FFFC69"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Ethnicity - </w:t>
            </w:r>
            <w:proofErr w:type="gramStart"/>
            <w:r w:rsidRPr="0078143C">
              <w:rPr>
                <w:rFonts w:eastAsia="Times New Roman" w:cstheme="minorHAnsi"/>
                <w:color w:val="000000"/>
                <w:sz w:val="16"/>
                <w:szCs w:val="16"/>
                <w:lang w:val="en-CA" w:eastAsia="en-CA"/>
              </w:rPr>
              <w:t>Other</w:t>
            </w:r>
            <w:proofErr w:type="gramEnd"/>
            <w:r w:rsidRPr="0078143C">
              <w:rPr>
                <w:rFonts w:eastAsia="Times New Roman" w:cstheme="minorHAnsi"/>
                <w:color w:val="000000"/>
                <w:sz w:val="16"/>
                <w:szCs w:val="16"/>
                <w:lang w:val="en-CA" w:eastAsia="en-CA"/>
              </w:rPr>
              <w:t xml:space="preserve"> minority</w:t>
            </w:r>
          </w:p>
        </w:tc>
        <w:tc>
          <w:tcPr>
            <w:tcW w:w="0" w:type="auto"/>
            <w:tcBorders>
              <w:top w:val="nil"/>
              <w:left w:val="nil"/>
              <w:bottom w:val="nil"/>
              <w:right w:val="nil"/>
            </w:tcBorders>
            <w:shd w:val="clear" w:color="auto" w:fill="auto"/>
            <w:noWrap/>
            <w:vAlign w:val="bottom"/>
            <w:hideMark/>
          </w:tcPr>
          <w:p w14:paraId="1C83382A" w14:textId="7EE2146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0.052* (-0.006, 0.110)</w:t>
            </w:r>
          </w:p>
        </w:tc>
        <w:tc>
          <w:tcPr>
            <w:tcW w:w="0" w:type="auto"/>
            <w:tcBorders>
              <w:top w:val="nil"/>
              <w:left w:val="nil"/>
              <w:bottom w:val="nil"/>
              <w:right w:val="nil"/>
            </w:tcBorders>
            <w:shd w:val="clear" w:color="auto" w:fill="auto"/>
            <w:noWrap/>
            <w:vAlign w:val="bottom"/>
            <w:hideMark/>
          </w:tcPr>
          <w:p w14:paraId="710E6BF0" w14:textId="763D1B9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-0.032 (-0.074, 0.009)</w:t>
            </w:r>
          </w:p>
        </w:tc>
        <w:tc>
          <w:tcPr>
            <w:tcW w:w="0" w:type="auto"/>
            <w:tcBorders>
              <w:top w:val="nil"/>
              <w:left w:val="nil"/>
              <w:bottom w:val="nil"/>
              <w:right w:val="nil"/>
            </w:tcBorders>
            <w:shd w:val="clear" w:color="auto" w:fill="auto"/>
            <w:noWrap/>
            <w:vAlign w:val="bottom"/>
            <w:hideMark/>
          </w:tcPr>
          <w:p w14:paraId="514FB75E" w14:textId="32C2178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(-0.009, 0.040)</w:t>
            </w:r>
          </w:p>
        </w:tc>
        <w:tc>
          <w:tcPr>
            <w:tcW w:w="0" w:type="auto"/>
            <w:tcBorders>
              <w:top w:val="nil"/>
              <w:left w:val="nil"/>
              <w:bottom w:val="nil"/>
              <w:right w:val="nil"/>
            </w:tcBorders>
            <w:shd w:val="clear" w:color="auto" w:fill="auto"/>
            <w:noWrap/>
            <w:vAlign w:val="bottom"/>
            <w:hideMark/>
          </w:tcPr>
          <w:p w14:paraId="7A3A819D" w14:textId="581B387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-0.035 (-0.082, 0.012)</w:t>
            </w:r>
          </w:p>
        </w:tc>
      </w:tr>
      <w:tr w:rsidR="00B33E4D" w:rsidRPr="0078143C" w14:paraId="77BD05EF" w14:textId="77777777" w:rsidTr="00CC39F1">
        <w:trPr>
          <w:trHeight w:val="288"/>
        </w:trPr>
        <w:tc>
          <w:tcPr>
            <w:tcW w:w="0" w:type="auto"/>
            <w:tcBorders>
              <w:top w:val="nil"/>
              <w:left w:val="nil"/>
              <w:bottom w:val="nil"/>
              <w:right w:val="nil"/>
            </w:tcBorders>
            <w:shd w:val="clear" w:color="auto" w:fill="auto"/>
            <w:noWrap/>
            <w:vAlign w:val="center"/>
            <w:hideMark/>
          </w:tcPr>
          <w:p w14:paraId="49834180"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Ethnicity - Aboriginal</w:t>
            </w:r>
          </w:p>
        </w:tc>
        <w:tc>
          <w:tcPr>
            <w:tcW w:w="0" w:type="auto"/>
            <w:tcBorders>
              <w:top w:val="nil"/>
              <w:left w:val="nil"/>
              <w:bottom w:val="nil"/>
              <w:right w:val="nil"/>
            </w:tcBorders>
            <w:shd w:val="clear" w:color="auto" w:fill="auto"/>
            <w:noWrap/>
            <w:vAlign w:val="bottom"/>
            <w:hideMark/>
          </w:tcPr>
          <w:p w14:paraId="4B7497C7" w14:textId="4336ABB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0.045 (-0.017, 0.107)</w:t>
            </w:r>
          </w:p>
        </w:tc>
        <w:tc>
          <w:tcPr>
            <w:tcW w:w="0" w:type="auto"/>
            <w:tcBorders>
              <w:top w:val="nil"/>
              <w:left w:val="nil"/>
              <w:bottom w:val="nil"/>
              <w:right w:val="nil"/>
            </w:tcBorders>
            <w:shd w:val="clear" w:color="auto" w:fill="auto"/>
            <w:noWrap/>
            <w:vAlign w:val="bottom"/>
            <w:hideMark/>
          </w:tcPr>
          <w:p w14:paraId="52EF83AF" w14:textId="16EB4B8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(-0.050, 0.042)</w:t>
            </w:r>
          </w:p>
        </w:tc>
        <w:tc>
          <w:tcPr>
            <w:tcW w:w="0" w:type="auto"/>
            <w:tcBorders>
              <w:top w:val="nil"/>
              <w:left w:val="nil"/>
              <w:bottom w:val="nil"/>
              <w:right w:val="nil"/>
            </w:tcBorders>
            <w:shd w:val="clear" w:color="auto" w:fill="auto"/>
            <w:noWrap/>
            <w:vAlign w:val="bottom"/>
            <w:hideMark/>
          </w:tcPr>
          <w:p w14:paraId="499BBAF9" w14:textId="27B2D86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(-0.037, 0.006)</w:t>
            </w:r>
          </w:p>
        </w:tc>
        <w:tc>
          <w:tcPr>
            <w:tcW w:w="0" w:type="auto"/>
            <w:tcBorders>
              <w:top w:val="nil"/>
              <w:left w:val="nil"/>
              <w:bottom w:val="nil"/>
              <w:right w:val="nil"/>
            </w:tcBorders>
            <w:shd w:val="clear" w:color="auto" w:fill="auto"/>
            <w:noWrap/>
            <w:vAlign w:val="bottom"/>
            <w:hideMark/>
          </w:tcPr>
          <w:p w14:paraId="7660B998" w14:textId="2C3B244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-0.026 (-0.074, 0.022)</w:t>
            </w:r>
          </w:p>
        </w:tc>
      </w:tr>
      <w:tr w:rsidR="00B33E4D" w:rsidRPr="0078143C" w14:paraId="4536FF76" w14:textId="77777777" w:rsidTr="00CC39F1">
        <w:trPr>
          <w:trHeight w:val="288"/>
        </w:trPr>
        <w:tc>
          <w:tcPr>
            <w:tcW w:w="0" w:type="auto"/>
            <w:tcBorders>
              <w:top w:val="nil"/>
              <w:left w:val="nil"/>
              <w:bottom w:val="nil"/>
              <w:right w:val="nil"/>
            </w:tcBorders>
            <w:shd w:val="clear" w:color="auto" w:fill="auto"/>
            <w:noWrap/>
            <w:vAlign w:val="center"/>
            <w:hideMark/>
          </w:tcPr>
          <w:p w14:paraId="29999CA2"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Belong SS (VS)</w:t>
            </w:r>
          </w:p>
        </w:tc>
        <w:tc>
          <w:tcPr>
            <w:tcW w:w="0" w:type="auto"/>
            <w:tcBorders>
              <w:top w:val="nil"/>
              <w:left w:val="nil"/>
              <w:bottom w:val="nil"/>
              <w:right w:val="nil"/>
            </w:tcBorders>
            <w:shd w:val="clear" w:color="auto" w:fill="auto"/>
            <w:noWrap/>
            <w:vAlign w:val="bottom"/>
            <w:hideMark/>
          </w:tcPr>
          <w:p w14:paraId="051AC19B" w14:textId="5CFA96C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(-0.025, 0.050)</w:t>
            </w:r>
          </w:p>
        </w:tc>
        <w:tc>
          <w:tcPr>
            <w:tcW w:w="0" w:type="auto"/>
            <w:tcBorders>
              <w:top w:val="nil"/>
              <w:left w:val="nil"/>
              <w:bottom w:val="nil"/>
              <w:right w:val="nil"/>
            </w:tcBorders>
            <w:shd w:val="clear" w:color="auto" w:fill="auto"/>
            <w:noWrap/>
            <w:vAlign w:val="bottom"/>
            <w:hideMark/>
          </w:tcPr>
          <w:p w14:paraId="6E82071C" w14:textId="3D3E8D8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(-0.051, 0.015)</w:t>
            </w:r>
          </w:p>
        </w:tc>
        <w:tc>
          <w:tcPr>
            <w:tcW w:w="0" w:type="auto"/>
            <w:tcBorders>
              <w:top w:val="nil"/>
              <w:left w:val="nil"/>
              <w:bottom w:val="nil"/>
              <w:right w:val="nil"/>
            </w:tcBorders>
            <w:shd w:val="clear" w:color="auto" w:fill="auto"/>
            <w:noWrap/>
            <w:vAlign w:val="bottom"/>
            <w:hideMark/>
          </w:tcPr>
          <w:p w14:paraId="0D57B908" w14:textId="31CB8E1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(-0.006, 0.026)</w:t>
            </w:r>
          </w:p>
        </w:tc>
        <w:tc>
          <w:tcPr>
            <w:tcW w:w="0" w:type="auto"/>
            <w:tcBorders>
              <w:top w:val="nil"/>
              <w:left w:val="nil"/>
              <w:bottom w:val="nil"/>
              <w:right w:val="nil"/>
            </w:tcBorders>
            <w:shd w:val="clear" w:color="auto" w:fill="auto"/>
            <w:noWrap/>
            <w:vAlign w:val="bottom"/>
            <w:hideMark/>
          </w:tcPr>
          <w:p w14:paraId="7962251F" w14:textId="56009C6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(-0.034, 0.026)</w:t>
            </w:r>
          </w:p>
        </w:tc>
      </w:tr>
      <w:tr w:rsidR="00B33E4D" w:rsidRPr="0078143C" w14:paraId="16657A74" w14:textId="77777777" w:rsidTr="00CC39F1">
        <w:trPr>
          <w:trHeight w:val="288"/>
        </w:trPr>
        <w:tc>
          <w:tcPr>
            <w:tcW w:w="0" w:type="auto"/>
            <w:tcBorders>
              <w:top w:val="nil"/>
              <w:left w:val="nil"/>
              <w:bottom w:val="nil"/>
              <w:right w:val="nil"/>
            </w:tcBorders>
            <w:shd w:val="clear" w:color="auto" w:fill="auto"/>
            <w:noWrap/>
            <w:vAlign w:val="center"/>
            <w:hideMark/>
          </w:tcPr>
          <w:p w14:paraId="69F32C9A"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Belong SW (SS)</w:t>
            </w:r>
          </w:p>
        </w:tc>
        <w:tc>
          <w:tcPr>
            <w:tcW w:w="0" w:type="auto"/>
            <w:tcBorders>
              <w:top w:val="nil"/>
              <w:left w:val="nil"/>
              <w:bottom w:val="nil"/>
              <w:right w:val="nil"/>
            </w:tcBorders>
            <w:shd w:val="clear" w:color="auto" w:fill="auto"/>
            <w:noWrap/>
            <w:vAlign w:val="bottom"/>
            <w:hideMark/>
          </w:tcPr>
          <w:p w14:paraId="31030EE0" w14:textId="032A8A0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(-0.043, 0.024)</w:t>
            </w:r>
          </w:p>
        </w:tc>
        <w:tc>
          <w:tcPr>
            <w:tcW w:w="0" w:type="auto"/>
            <w:tcBorders>
              <w:top w:val="nil"/>
              <w:left w:val="nil"/>
              <w:bottom w:val="nil"/>
              <w:right w:val="nil"/>
            </w:tcBorders>
            <w:shd w:val="clear" w:color="auto" w:fill="auto"/>
            <w:noWrap/>
            <w:vAlign w:val="bottom"/>
            <w:hideMark/>
          </w:tcPr>
          <w:p w14:paraId="5D5E75AC" w14:textId="76E8977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(-0.020, 0.027)</w:t>
            </w:r>
          </w:p>
        </w:tc>
        <w:tc>
          <w:tcPr>
            <w:tcW w:w="0" w:type="auto"/>
            <w:tcBorders>
              <w:top w:val="nil"/>
              <w:left w:val="nil"/>
              <w:bottom w:val="nil"/>
              <w:right w:val="nil"/>
            </w:tcBorders>
            <w:shd w:val="clear" w:color="auto" w:fill="auto"/>
            <w:noWrap/>
            <w:vAlign w:val="bottom"/>
            <w:hideMark/>
          </w:tcPr>
          <w:p w14:paraId="0BD54092" w14:textId="518ABF7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(-0.013, 0.016)</w:t>
            </w:r>
          </w:p>
        </w:tc>
        <w:tc>
          <w:tcPr>
            <w:tcW w:w="0" w:type="auto"/>
            <w:tcBorders>
              <w:top w:val="nil"/>
              <w:left w:val="nil"/>
              <w:bottom w:val="nil"/>
              <w:right w:val="nil"/>
            </w:tcBorders>
            <w:shd w:val="clear" w:color="auto" w:fill="auto"/>
            <w:noWrap/>
            <w:vAlign w:val="bottom"/>
            <w:hideMark/>
          </w:tcPr>
          <w:p w14:paraId="0F1AE8E6" w14:textId="5034859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(-0.023, 0.032)</w:t>
            </w:r>
          </w:p>
        </w:tc>
      </w:tr>
      <w:tr w:rsidR="00B33E4D" w:rsidRPr="0078143C" w14:paraId="73A95D27" w14:textId="77777777" w:rsidTr="00CC39F1">
        <w:trPr>
          <w:trHeight w:val="300"/>
        </w:trPr>
        <w:tc>
          <w:tcPr>
            <w:tcW w:w="0" w:type="auto"/>
            <w:tcBorders>
              <w:top w:val="nil"/>
              <w:left w:val="nil"/>
              <w:bottom w:val="nil"/>
              <w:right w:val="nil"/>
            </w:tcBorders>
            <w:shd w:val="clear" w:color="auto" w:fill="auto"/>
            <w:noWrap/>
            <w:vAlign w:val="center"/>
            <w:hideMark/>
          </w:tcPr>
          <w:p w14:paraId="4E175EC6"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Belong VW (SW)</w:t>
            </w:r>
          </w:p>
        </w:tc>
        <w:tc>
          <w:tcPr>
            <w:tcW w:w="0" w:type="auto"/>
            <w:tcBorders>
              <w:top w:val="nil"/>
              <w:left w:val="nil"/>
              <w:bottom w:val="nil"/>
              <w:right w:val="nil"/>
            </w:tcBorders>
            <w:shd w:val="clear" w:color="auto" w:fill="auto"/>
            <w:noWrap/>
            <w:vAlign w:val="bottom"/>
            <w:hideMark/>
          </w:tcPr>
          <w:p w14:paraId="719BB954" w14:textId="49EFB2D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-0.033 (-0.077, 0.012)</w:t>
            </w:r>
          </w:p>
        </w:tc>
        <w:tc>
          <w:tcPr>
            <w:tcW w:w="0" w:type="auto"/>
            <w:tcBorders>
              <w:top w:val="nil"/>
              <w:left w:val="nil"/>
              <w:bottom w:val="nil"/>
              <w:right w:val="nil"/>
            </w:tcBorders>
            <w:shd w:val="clear" w:color="auto" w:fill="auto"/>
            <w:noWrap/>
            <w:vAlign w:val="bottom"/>
            <w:hideMark/>
          </w:tcPr>
          <w:p w14:paraId="7E21BED4" w14:textId="264745B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(-0.035, 0.031)</w:t>
            </w:r>
          </w:p>
        </w:tc>
        <w:tc>
          <w:tcPr>
            <w:tcW w:w="0" w:type="auto"/>
            <w:tcBorders>
              <w:top w:val="nil"/>
              <w:left w:val="nil"/>
              <w:bottom w:val="nil"/>
              <w:right w:val="nil"/>
            </w:tcBorders>
            <w:shd w:val="clear" w:color="auto" w:fill="auto"/>
            <w:noWrap/>
            <w:vAlign w:val="bottom"/>
            <w:hideMark/>
          </w:tcPr>
          <w:p w14:paraId="6FA2B9D5" w14:textId="78B4162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(-0.019, 0.017)</w:t>
            </w:r>
          </w:p>
        </w:tc>
        <w:tc>
          <w:tcPr>
            <w:tcW w:w="0" w:type="auto"/>
            <w:tcBorders>
              <w:top w:val="nil"/>
              <w:left w:val="nil"/>
              <w:bottom w:val="nil"/>
              <w:right w:val="nil"/>
            </w:tcBorders>
            <w:shd w:val="clear" w:color="auto" w:fill="auto"/>
            <w:noWrap/>
            <w:vAlign w:val="bottom"/>
            <w:hideMark/>
          </w:tcPr>
          <w:p w14:paraId="50C01318" w14:textId="75F976B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0.035* (-0.004, 0.075)</w:t>
            </w:r>
          </w:p>
        </w:tc>
      </w:tr>
      <w:tr w:rsidR="00086343" w:rsidRPr="0078143C" w14:paraId="091E8126" w14:textId="77777777" w:rsidTr="00CC39F1">
        <w:trPr>
          <w:trHeight w:val="300"/>
        </w:trPr>
        <w:tc>
          <w:tcPr>
            <w:tcW w:w="0" w:type="auto"/>
            <w:tcBorders>
              <w:top w:val="single" w:sz="8" w:space="0" w:color="auto"/>
              <w:left w:val="nil"/>
              <w:bottom w:val="single" w:sz="8" w:space="0" w:color="auto"/>
              <w:right w:val="nil"/>
            </w:tcBorders>
            <w:shd w:val="clear" w:color="000000" w:fill="FFFFFF"/>
            <w:noWrap/>
            <w:vAlign w:val="center"/>
            <w:hideMark/>
          </w:tcPr>
          <w:p w14:paraId="43678E6A" w14:textId="77777777" w:rsidR="00086343" w:rsidRPr="0078143C" w:rsidRDefault="00086343" w:rsidP="00CC39F1">
            <w:pPr>
              <w:spacing w:after="0" w:line="240" w:lineRule="auto"/>
              <w:rPr>
                <w:rFonts w:eastAsia="Times New Roman" w:cstheme="minorHAnsi"/>
                <w:b/>
                <w:bCs/>
                <w:i/>
                <w:iCs/>
                <w:color w:val="000000"/>
                <w:sz w:val="16"/>
                <w:szCs w:val="16"/>
                <w:lang w:val="en-CA" w:eastAsia="en-CA"/>
              </w:rPr>
            </w:pPr>
            <w:r w:rsidRPr="0078143C">
              <w:rPr>
                <w:rFonts w:eastAsia="Times New Roman" w:cstheme="minorHAnsi"/>
                <w:b/>
                <w:bCs/>
                <w:i/>
                <w:iCs/>
                <w:color w:val="000000"/>
                <w:sz w:val="16"/>
                <w:szCs w:val="16"/>
                <w:lang w:val="en-CA" w:eastAsia="en-CA"/>
              </w:rPr>
              <w:t>Enabling Resources </w:t>
            </w:r>
          </w:p>
        </w:tc>
        <w:tc>
          <w:tcPr>
            <w:tcW w:w="0" w:type="auto"/>
            <w:tcBorders>
              <w:top w:val="single" w:sz="4" w:space="0" w:color="auto"/>
              <w:left w:val="nil"/>
              <w:bottom w:val="single" w:sz="4" w:space="0" w:color="auto"/>
              <w:right w:val="nil"/>
            </w:tcBorders>
            <w:shd w:val="clear" w:color="auto" w:fill="auto"/>
            <w:noWrap/>
            <w:vAlign w:val="bottom"/>
            <w:hideMark/>
          </w:tcPr>
          <w:p w14:paraId="76CF4C0D"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09A57CDF"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2CB42B17"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16E5CE0D"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r>
      <w:tr w:rsidR="00B33E4D" w:rsidRPr="0078143C" w14:paraId="3DE13371" w14:textId="77777777" w:rsidTr="00CC39F1">
        <w:trPr>
          <w:trHeight w:val="288"/>
        </w:trPr>
        <w:tc>
          <w:tcPr>
            <w:tcW w:w="0" w:type="auto"/>
            <w:tcBorders>
              <w:top w:val="nil"/>
              <w:left w:val="nil"/>
              <w:bottom w:val="nil"/>
              <w:right w:val="nil"/>
            </w:tcBorders>
            <w:shd w:val="clear" w:color="auto" w:fill="auto"/>
            <w:noWrap/>
            <w:vAlign w:val="center"/>
            <w:hideMark/>
          </w:tcPr>
          <w:p w14:paraId="724D39A9"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Doctor</w:t>
            </w:r>
          </w:p>
        </w:tc>
        <w:tc>
          <w:tcPr>
            <w:tcW w:w="0" w:type="auto"/>
            <w:tcBorders>
              <w:top w:val="nil"/>
              <w:left w:val="nil"/>
              <w:bottom w:val="nil"/>
              <w:right w:val="nil"/>
            </w:tcBorders>
            <w:shd w:val="clear" w:color="auto" w:fill="auto"/>
            <w:noWrap/>
            <w:vAlign w:val="bottom"/>
            <w:hideMark/>
          </w:tcPr>
          <w:p w14:paraId="17AA04B4" w14:textId="16A8E3D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0.037** (0.004, 0.070)</w:t>
            </w:r>
          </w:p>
        </w:tc>
        <w:tc>
          <w:tcPr>
            <w:tcW w:w="0" w:type="auto"/>
            <w:tcBorders>
              <w:top w:val="nil"/>
              <w:left w:val="nil"/>
              <w:bottom w:val="nil"/>
              <w:right w:val="nil"/>
            </w:tcBorders>
            <w:shd w:val="clear" w:color="auto" w:fill="auto"/>
            <w:noWrap/>
            <w:vAlign w:val="bottom"/>
            <w:hideMark/>
          </w:tcPr>
          <w:p w14:paraId="70832E0D" w14:textId="1278831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(-0.018, 0.036)</w:t>
            </w:r>
          </w:p>
        </w:tc>
        <w:tc>
          <w:tcPr>
            <w:tcW w:w="0" w:type="auto"/>
            <w:tcBorders>
              <w:top w:val="nil"/>
              <w:left w:val="nil"/>
              <w:bottom w:val="nil"/>
              <w:right w:val="nil"/>
            </w:tcBorders>
            <w:shd w:val="clear" w:color="auto" w:fill="auto"/>
            <w:noWrap/>
            <w:vAlign w:val="bottom"/>
            <w:hideMark/>
          </w:tcPr>
          <w:p w14:paraId="738A9F8E" w14:textId="1D9BBCB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(-0.028, -0.011)</w:t>
            </w:r>
          </w:p>
        </w:tc>
        <w:tc>
          <w:tcPr>
            <w:tcW w:w="0" w:type="auto"/>
            <w:tcBorders>
              <w:top w:val="nil"/>
              <w:left w:val="nil"/>
              <w:bottom w:val="nil"/>
              <w:right w:val="nil"/>
            </w:tcBorders>
            <w:shd w:val="clear" w:color="auto" w:fill="auto"/>
            <w:noWrap/>
            <w:vAlign w:val="bottom"/>
            <w:hideMark/>
          </w:tcPr>
          <w:p w14:paraId="28180E16" w14:textId="71B2542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-0.026** (-0.051, -0.001)</w:t>
            </w:r>
          </w:p>
        </w:tc>
      </w:tr>
      <w:tr w:rsidR="00B33E4D" w:rsidRPr="0078143C" w14:paraId="3003DEC0" w14:textId="77777777" w:rsidTr="00CC39F1">
        <w:trPr>
          <w:trHeight w:val="288"/>
        </w:trPr>
        <w:tc>
          <w:tcPr>
            <w:tcW w:w="0" w:type="auto"/>
            <w:tcBorders>
              <w:top w:val="nil"/>
              <w:left w:val="nil"/>
              <w:bottom w:val="nil"/>
              <w:right w:val="nil"/>
            </w:tcBorders>
            <w:shd w:val="clear" w:color="auto" w:fill="auto"/>
            <w:noWrap/>
            <w:vAlign w:val="center"/>
            <w:hideMark/>
          </w:tcPr>
          <w:p w14:paraId="037F3A8A"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Physician Density</w:t>
            </w:r>
          </w:p>
        </w:tc>
        <w:tc>
          <w:tcPr>
            <w:tcW w:w="0" w:type="auto"/>
            <w:tcBorders>
              <w:top w:val="nil"/>
              <w:left w:val="nil"/>
              <w:bottom w:val="nil"/>
              <w:right w:val="nil"/>
            </w:tcBorders>
            <w:shd w:val="clear" w:color="auto" w:fill="auto"/>
            <w:noWrap/>
            <w:vAlign w:val="bottom"/>
            <w:hideMark/>
          </w:tcPr>
          <w:p w14:paraId="42F5745C" w14:textId="3137227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(-0.001, 0.047)</w:t>
            </w:r>
          </w:p>
        </w:tc>
        <w:tc>
          <w:tcPr>
            <w:tcW w:w="0" w:type="auto"/>
            <w:tcBorders>
              <w:top w:val="nil"/>
              <w:left w:val="nil"/>
              <w:bottom w:val="nil"/>
              <w:right w:val="nil"/>
            </w:tcBorders>
            <w:shd w:val="clear" w:color="auto" w:fill="auto"/>
            <w:noWrap/>
            <w:vAlign w:val="bottom"/>
            <w:hideMark/>
          </w:tcPr>
          <w:p w14:paraId="5D7DB80D" w14:textId="1FC8124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(-0.028, 0.008)</w:t>
            </w:r>
          </w:p>
        </w:tc>
        <w:tc>
          <w:tcPr>
            <w:tcW w:w="0" w:type="auto"/>
            <w:tcBorders>
              <w:top w:val="nil"/>
              <w:left w:val="nil"/>
              <w:bottom w:val="nil"/>
              <w:right w:val="nil"/>
            </w:tcBorders>
            <w:shd w:val="clear" w:color="auto" w:fill="auto"/>
            <w:noWrap/>
            <w:vAlign w:val="bottom"/>
            <w:hideMark/>
          </w:tcPr>
          <w:p w14:paraId="3B0AA144" w14:textId="7F57D73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(-0.015, 0.005)</w:t>
            </w:r>
          </w:p>
        </w:tc>
        <w:tc>
          <w:tcPr>
            <w:tcW w:w="0" w:type="auto"/>
            <w:tcBorders>
              <w:top w:val="nil"/>
              <w:left w:val="nil"/>
              <w:bottom w:val="nil"/>
              <w:right w:val="nil"/>
            </w:tcBorders>
            <w:shd w:val="clear" w:color="auto" w:fill="auto"/>
            <w:noWrap/>
            <w:vAlign w:val="bottom"/>
            <w:hideMark/>
          </w:tcPr>
          <w:p w14:paraId="21D97FAD" w14:textId="38053EB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(-0.027, 0.011)</w:t>
            </w:r>
          </w:p>
        </w:tc>
      </w:tr>
      <w:tr w:rsidR="00B33E4D" w:rsidRPr="0078143C" w14:paraId="00AE43E3" w14:textId="77777777" w:rsidTr="00CC39F1">
        <w:trPr>
          <w:trHeight w:val="288"/>
        </w:trPr>
        <w:tc>
          <w:tcPr>
            <w:tcW w:w="0" w:type="auto"/>
            <w:tcBorders>
              <w:top w:val="nil"/>
              <w:left w:val="nil"/>
              <w:bottom w:val="nil"/>
              <w:right w:val="nil"/>
            </w:tcBorders>
            <w:shd w:val="clear" w:color="auto" w:fill="auto"/>
            <w:noWrap/>
            <w:vAlign w:val="center"/>
            <w:hideMark/>
          </w:tcPr>
          <w:p w14:paraId="1F85297E"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Specialist Density</w:t>
            </w:r>
          </w:p>
        </w:tc>
        <w:tc>
          <w:tcPr>
            <w:tcW w:w="0" w:type="auto"/>
            <w:tcBorders>
              <w:top w:val="nil"/>
              <w:left w:val="nil"/>
              <w:bottom w:val="nil"/>
              <w:right w:val="nil"/>
            </w:tcBorders>
            <w:shd w:val="clear" w:color="auto" w:fill="auto"/>
            <w:noWrap/>
            <w:vAlign w:val="bottom"/>
            <w:hideMark/>
          </w:tcPr>
          <w:p w14:paraId="52959406" w14:textId="1DBDB94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(-0.043, 0.005)</w:t>
            </w:r>
          </w:p>
        </w:tc>
        <w:tc>
          <w:tcPr>
            <w:tcW w:w="0" w:type="auto"/>
            <w:tcBorders>
              <w:top w:val="nil"/>
              <w:left w:val="nil"/>
              <w:bottom w:val="nil"/>
              <w:right w:val="nil"/>
            </w:tcBorders>
            <w:shd w:val="clear" w:color="auto" w:fill="auto"/>
            <w:noWrap/>
            <w:vAlign w:val="bottom"/>
            <w:hideMark/>
          </w:tcPr>
          <w:p w14:paraId="4F5C8E6F" w14:textId="7C49712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(-0.012, 0.025)</w:t>
            </w:r>
          </w:p>
        </w:tc>
        <w:tc>
          <w:tcPr>
            <w:tcW w:w="0" w:type="auto"/>
            <w:tcBorders>
              <w:top w:val="nil"/>
              <w:left w:val="nil"/>
              <w:bottom w:val="nil"/>
              <w:right w:val="nil"/>
            </w:tcBorders>
            <w:shd w:val="clear" w:color="auto" w:fill="auto"/>
            <w:noWrap/>
            <w:vAlign w:val="bottom"/>
            <w:hideMark/>
          </w:tcPr>
          <w:p w14:paraId="2CD11383" w14:textId="0471F7A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(-0.010, 0.013)</w:t>
            </w:r>
          </w:p>
        </w:tc>
        <w:tc>
          <w:tcPr>
            <w:tcW w:w="0" w:type="auto"/>
            <w:tcBorders>
              <w:top w:val="nil"/>
              <w:left w:val="nil"/>
              <w:bottom w:val="nil"/>
              <w:right w:val="nil"/>
            </w:tcBorders>
            <w:shd w:val="clear" w:color="auto" w:fill="auto"/>
            <w:noWrap/>
            <w:vAlign w:val="bottom"/>
            <w:hideMark/>
          </w:tcPr>
          <w:p w14:paraId="6BE66499" w14:textId="76FD2ED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(-0.010, 0.031)</w:t>
            </w:r>
          </w:p>
        </w:tc>
      </w:tr>
      <w:tr w:rsidR="00B33E4D" w:rsidRPr="0078143C" w14:paraId="6301DB13" w14:textId="77777777" w:rsidTr="00CC39F1">
        <w:trPr>
          <w:trHeight w:val="288"/>
        </w:trPr>
        <w:tc>
          <w:tcPr>
            <w:tcW w:w="0" w:type="auto"/>
            <w:tcBorders>
              <w:top w:val="nil"/>
              <w:left w:val="nil"/>
              <w:bottom w:val="nil"/>
              <w:right w:val="nil"/>
            </w:tcBorders>
            <w:shd w:val="clear" w:color="auto" w:fill="auto"/>
            <w:noWrap/>
            <w:vAlign w:val="center"/>
            <w:hideMark/>
          </w:tcPr>
          <w:p w14:paraId="386F0A25"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5k-10k</w:t>
            </w:r>
          </w:p>
        </w:tc>
        <w:tc>
          <w:tcPr>
            <w:tcW w:w="0" w:type="auto"/>
            <w:tcBorders>
              <w:top w:val="nil"/>
              <w:left w:val="nil"/>
              <w:bottom w:val="nil"/>
              <w:right w:val="nil"/>
            </w:tcBorders>
            <w:shd w:val="clear" w:color="auto" w:fill="auto"/>
            <w:noWrap/>
            <w:vAlign w:val="bottom"/>
            <w:hideMark/>
          </w:tcPr>
          <w:p w14:paraId="16E50D81" w14:textId="7FDF50E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-0.111 (-0.251, 0.029)</w:t>
            </w:r>
          </w:p>
        </w:tc>
        <w:tc>
          <w:tcPr>
            <w:tcW w:w="0" w:type="auto"/>
            <w:tcBorders>
              <w:top w:val="nil"/>
              <w:left w:val="nil"/>
              <w:bottom w:val="nil"/>
              <w:right w:val="nil"/>
            </w:tcBorders>
            <w:shd w:val="clear" w:color="auto" w:fill="auto"/>
            <w:noWrap/>
            <w:vAlign w:val="bottom"/>
            <w:hideMark/>
          </w:tcPr>
          <w:p w14:paraId="6C43C78E" w14:textId="5A5B0CA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0.058 (-0.046, 0.163)</w:t>
            </w:r>
          </w:p>
        </w:tc>
        <w:tc>
          <w:tcPr>
            <w:tcW w:w="0" w:type="auto"/>
            <w:tcBorders>
              <w:top w:val="nil"/>
              <w:left w:val="nil"/>
              <w:bottom w:val="nil"/>
              <w:right w:val="nil"/>
            </w:tcBorders>
            <w:shd w:val="clear" w:color="auto" w:fill="auto"/>
            <w:noWrap/>
            <w:vAlign w:val="bottom"/>
            <w:hideMark/>
          </w:tcPr>
          <w:p w14:paraId="7F4B8D8A" w14:textId="5D85603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(-0.041, 0.082)</w:t>
            </w:r>
          </w:p>
        </w:tc>
        <w:tc>
          <w:tcPr>
            <w:tcW w:w="0" w:type="auto"/>
            <w:tcBorders>
              <w:top w:val="nil"/>
              <w:left w:val="nil"/>
              <w:bottom w:val="nil"/>
              <w:right w:val="nil"/>
            </w:tcBorders>
            <w:shd w:val="clear" w:color="auto" w:fill="auto"/>
            <w:noWrap/>
            <w:vAlign w:val="bottom"/>
            <w:hideMark/>
          </w:tcPr>
          <w:p w14:paraId="1081EA30" w14:textId="152EEF2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0.032 (-0.073, 0.137)</w:t>
            </w:r>
          </w:p>
        </w:tc>
      </w:tr>
      <w:tr w:rsidR="00B33E4D" w:rsidRPr="0078143C" w14:paraId="5B641CB1" w14:textId="77777777" w:rsidTr="00CC39F1">
        <w:trPr>
          <w:trHeight w:val="288"/>
        </w:trPr>
        <w:tc>
          <w:tcPr>
            <w:tcW w:w="0" w:type="auto"/>
            <w:tcBorders>
              <w:top w:val="nil"/>
              <w:left w:val="nil"/>
              <w:bottom w:val="nil"/>
              <w:right w:val="nil"/>
            </w:tcBorders>
            <w:shd w:val="clear" w:color="auto" w:fill="auto"/>
            <w:noWrap/>
            <w:vAlign w:val="center"/>
            <w:hideMark/>
          </w:tcPr>
          <w:p w14:paraId="593E451D"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10k-15k</w:t>
            </w:r>
          </w:p>
        </w:tc>
        <w:tc>
          <w:tcPr>
            <w:tcW w:w="0" w:type="auto"/>
            <w:tcBorders>
              <w:top w:val="nil"/>
              <w:left w:val="nil"/>
              <w:bottom w:val="nil"/>
              <w:right w:val="nil"/>
            </w:tcBorders>
            <w:shd w:val="clear" w:color="auto" w:fill="auto"/>
            <w:noWrap/>
            <w:vAlign w:val="bottom"/>
            <w:hideMark/>
          </w:tcPr>
          <w:p w14:paraId="44EE41E0" w14:textId="229E009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(-0.115, 0.060)</w:t>
            </w:r>
          </w:p>
        </w:tc>
        <w:tc>
          <w:tcPr>
            <w:tcW w:w="0" w:type="auto"/>
            <w:tcBorders>
              <w:top w:val="nil"/>
              <w:left w:val="nil"/>
              <w:bottom w:val="nil"/>
              <w:right w:val="nil"/>
            </w:tcBorders>
            <w:shd w:val="clear" w:color="auto" w:fill="auto"/>
            <w:noWrap/>
            <w:vAlign w:val="bottom"/>
            <w:hideMark/>
          </w:tcPr>
          <w:p w14:paraId="03620E23" w14:textId="1DEA66E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(-0.063, 0.062)</w:t>
            </w:r>
          </w:p>
        </w:tc>
        <w:tc>
          <w:tcPr>
            <w:tcW w:w="0" w:type="auto"/>
            <w:tcBorders>
              <w:top w:val="nil"/>
              <w:left w:val="nil"/>
              <w:bottom w:val="nil"/>
              <w:right w:val="nil"/>
            </w:tcBorders>
            <w:shd w:val="clear" w:color="auto" w:fill="auto"/>
            <w:noWrap/>
            <w:vAlign w:val="bottom"/>
            <w:hideMark/>
          </w:tcPr>
          <w:p w14:paraId="63C50D6F" w14:textId="43F01AB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-0.022 (-0.068, 0.024)</w:t>
            </w:r>
          </w:p>
        </w:tc>
        <w:tc>
          <w:tcPr>
            <w:tcW w:w="0" w:type="auto"/>
            <w:tcBorders>
              <w:top w:val="nil"/>
              <w:left w:val="nil"/>
              <w:bottom w:val="nil"/>
              <w:right w:val="nil"/>
            </w:tcBorders>
            <w:shd w:val="clear" w:color="auto" w:fill="auto"/>
            <w:noWrap/>
            <w:vAlign w:val="bottom"/>
            <w:hideMark/>
          </w:tcPr>
          <w:p w14:paraId="19A1486C" w14:textId="5F03A33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0.051 (-0.020, 0.121)</w:t>
            </w:r>
          </w:p>
        </w:tc>
      </w:tr>
      <w:tr w:rsidR="00B33E4D" w:rsidRPr="0078143C" w14:paraId="5D4E193D" w14:textId="77777777" w:rsidTr="00CC39F1">
        <w:trPr>
          <w:trHeight w:val="288"/>
        </w:trPr>
        <w:tc>
          <w:tcPr>
            <w:tcW w:w="0" w:type="auto"/>
            <w:tcBorders>
              <w:top w:val="nil"/>
              <w:left w:val="nil"/>
              <w:bottom w:val="nil"/>
              <w:right w:val="nil"/>
            </w:tcBorders>
            <w:shd w:val="clear" w:color="auto" w:fill="auto"/>
            <w:noWrap/>
            <w:vAlign w:val="center"/>
            <w:hideMark/>
          </w:tcPr>
          <w:p w14:paraId="2AAD9AC1"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15k-20k</w:t>
            </w:r>
          </w:p>
        </w:tc>
        <w:tc>
          <w:tcPr>
            <w:tcW w:w="0" w:type="auto"/>
            <w:tcBorders>
              <w:top w:val="nil"/>
              <w:left w:val="nil"/>
              <w:bottom w:val="nil"/>
              <w:right w:val="nil"/>
            </w:tcBorders>
            <w:shd w:val="clear" w:color="auto" w:fill="auto"/>
            <w:noWrap/>
            <w:vAlign w:val="bottom"/>
            <w:hideMark/>
          </w:tcPr>
          <w:p w14:paraId="61169988" w14:textId="114B0D4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0.069* (-0.008, 0.146)</w:t>
            </w:r>
          </w:p>
        </w:tc>
        <w:tc>
          <w:tcPr>
            <w:tcW w:w="0" w:type="auto"/>
            <w:tcBorders>
              <w:top w:val="nil"/>
              <w:left w:val="nil"/>
              <w:bottom w:val="nil"/>
              <w:right w:val="nil"/>
            </w:tcBorders>
            <w:shd w:val="clear" w:color="auto" w:fill="auto"/>
            <w:noWrap/>
            <w:vAlign w:val="bottom"/>
            <w:hideMark/>
          </w:tcPr>
          <w:p w14:paraId="3B0CD1D2" w14:textId="17FF446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(-0.059, 0.051)</w:t>
            </w:r>
          </w:p>
        </w:tc>
        <w:tc>
          <w:tcPr>
            <w:tcW w:w="0" w:type="auto"/>
            <w:tcBorders>
              <w:top w:val="nil"/>
              <w:left w:val="nil"/>
              <w:bottom w:val="nil"/>
              <w:right w:val="nil"/>
            </w:tcBorders>
            <w:shd w:val="clear" w:color="auto" w:fill="auto"/>
            <w:noWrap/>
            <w:vAlign w:val="bottom"/>
            <w:hideMark/>
          </w:tcPr>
          <w:p w14:paraId="75DA2FD7" w14:textId="0B5B42B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(-0.036, 0.020)</w:t>
            </w:r>
          </w:p>
        </w:tc>
        <w:tc>
          <w:tcPr>
            <w:tcW w:w="0" w:type="auto"/>
            <w:tcBorders>
              <w:top w:val="nil"/>
              <w:left w:val="nil"/>
              <w:bottom w:val="nil"/>
              <w:right w:val="nil"/>
            </w:tcBorders>
            <w:shd w:val="clear" w:color="auto" w:fill="auto"/>
            <w:noWrap/>
            <w:vAlign w:val="bottom"/>
            <w:hideMark/>
          </w:tcPr>
          <w:p w14:paraId="4E6A410B" w14:textId="63E52B4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-0.057* (-0.120, 0.005)</w:t>
            </w:r>
          </w:p>
        </w:tc>
      </w:tr>
      <w:tr w:rsidR="00B33E4D" w:rsidRPr="0078143C" w14:paraId="2F2BB1BB" w14:textId="77777777" w:rsidTr="00CC39F1">
        <w:trPr>
          <w:trHeight w:val="288"/>
        </w:trPr>
        <w:tc>
          <w:tcPr>
            <w:tcW w:w="0" w:type="auto"/>
            <w:tcBorders>
              <w:top w:val="nil"/>
              <w:left w:val="nil"/>
              <w:bottom w:val="nil"/>
              <w:right w:val="nil"/>
            </w:tcBorders>
            <w:shd w:val="clear" w:color="auto" w:fill="auto"/>
            <w:noWrap/>
            <w:vAlign w:val="center"/>
            <w:hideMark/>
          </w:tcPr>
          <w:p w14:paraId="182B15A0"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20k-30k</w:t>
            </w:r>
          </w:p>
        </w:tc>
        <w:tc>
          <w:tcPr>
            <w:tcW w:w="0" w:type="auto"/>
            <w:tcBorders>
              <w:top w:val="nil"/>
              <w:left w:val="nil"/>
              <w:bottom w:val="nil"/>
              <w:right w:val="nil"/>
            </w:tcBorders>
            <w:shd w:val="clear" w:color="auto" w:fill="auto"/>
            <w:noWrap/>
            <w:vAlign w:val="bottom"/>
            <w:hideMark/>
          </w:tcPr>
          <w:p w14:paraId="47E95425" w14:textId="4AF102F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(-0.071, 0.058)</w:t>
            </w:r>
          </w:p>
        </w:tc>
        <w:tc>
          <w:tcPr>
            <w:tcW w:w="0" w:type="auto"/>
            <w:tcBorders>
              <w:top w:val="nil"/>
              <w:left w:val="nil"/>
              <w:bottom w:val="nil"/>
              <w:right w:val="nil"/>
            </w:tcBorders>
            <w:shd w:val="clear" w:color="auto" w:fill="auto"/>
            <w:noWrap/>
            <w:vAlign w:val="bottom"/>
            <w:hideMark/>
          </w:tcPr>
          <w:p w14:paraId="5D4DF20C" w14:textId="46E55B9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(-0.044, 0.050)</w:t>
            </w:r>
          </w:p>
        </w:tc>
        <w:tc>
          <w:tcPr>
            <w:tcW w:w="0" w:type="auto"/>
            <w:tcBorders>
              <w:top w:val="nil"/>
              <w:left w:val="nil"/>
              <w:bottom w:val="nil"/>
              <w:right w:val="nil"/>
            </w:tcBorders>
            <w:shd w:val="clear" w:color="auto" w:fill="auto"/>
            <w:noWrap/>
            <w:vAlign w:val="bottom"/>
            <w:hideMark/>
          </w:tcPr>
          <w:p w14:paraId="124B91B3" w14:textId="104FE5C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(-0.020, 0.040)</w:t>
            </w:r>
          </w:p>
        </w:tc>
        <w:tc>
          <w:tcPr>
            <w:tcW w:w="0" w:type="auto"/>
            <w:tcBorders>
              <w:top w:val="nil"/>
              <w:left w:val="nil"/>
              <w:bottom w:val="nil"/>
              <w:right w:val="nil"/>
            </w:tcBorders>
            <w:shd w:val="clear" w:color="auto" w:fill="auto"/>
            <w:noWrap/>
            <w:vAlign w:val="bottom"/>
            <w:hideMark/>
          </w:tcPr>
          <w:p w14:paraId="7821439C" w14:textId="68E27D6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(-0.056, 0.041)</w:t>
            </w:r>
          </w:p>
        </w:tc>
      </w:tr>
      <w:tr w:rsidR="00B33E4D" w:rsidRPr="0078143C" w14:paraId="2F9EB35D" w14:textId="77777777" w:rsidTr="00CC39F1">
        <w:trPr>
          <w:trHeight w:val="288"/>
        </w:trPr>
        <w:tc>
          <w:tcPr>
            <w:tcW w:w="0" w:type="auto"/>
            <w:tcBorders>
              <w:top w:val="nil"/>
              <w:left w:val="nil"/>
              <w:bottom w:val="nil"/>
              <w:right w:val="nil"/>
            </w:tcBorders>
            <w:shd w:val="clear" w:color="auto" w:fill="auto"/>
            <w:noWrap/>
            <w:vAlign w:val="center"/>
            <w:hideMark/>
          </w:tcPr>
          <w:p w14:paraId="3A4E28BA"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30k-40k</w:t>
            </w:r>
          </w:p>
        </w:tc>
        <w:tc>
          <w:tcPr>
            <w:tcW w:w="0" w:type="auto"/>
            <w:tcBorders>
              <w:top w:val="nil"/>
              <w:left w:val="nil"/>
              <w:bottom w:val="nil"/>
              <w:right w:val="nil"/>
            </w:tcBorders>
            <w:shd w:val="clear" w:color="auto" w:fill="auto"/>
            <w:noWrap/>
            <w:vAlign w:val="bottom"/>
            <w:hideMark/>
          </w:tcPr>
          <w:p w14:paraId="637D4095" w14:textId="79E8E44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-0.038 (-0.093, 0.018)</w:t>
            </w:r>
          </w:p>
        </w:tc>
        <w:tc>
          <w:tcPr>
            <w:tcW w:w="0" w:type="auto"/>
            <w:tcBorders>
              <w:top w:val="nil"/>
              <w:left w:val="nil"/>
              <w:bottom w:val="nil"/>
              <w:right w:val="nil"/>
            </w:tcBorders>
            <w:shd w:val="clear" w:color="auto" w:fill="auto"/>
            <w:noWrap/>
            <w:vAlign w:val="bottom"/>
            <w:hideMark/>
          </w:tcPr>
          <w:p w14:paraId="57238C3D" w14:textId="5AD3FFA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0.029 (-0.012, 0.070)</w:t>
            </w:r>
          </w:p>
        </w:tc>
        <w:tc>
          <w:tcPr>
            <w:tcW w:w="0" w:type="auto"/>
            <w:tcBorders>
              <w:top w:val="nil"/>
              <w:left w:val="nil"/>
              <w:bottom w:val="nil"/>
              <w:right w:val="nil"/>
            </w:tcBorders>
            <w:shd w:val="clear" w:color="auto" w:fill="auto"/>
            <w:noWrap/>
            <w:vAlign w:val="bottom"/>
            <w:hideMark/>
          </w:tcPr>
          <w:p w14:paraId="09C7E086" w14:textId="3DCA553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(-0.018, 0.037)</w:t>
            </w:r>
          </w:p>
        </w:tc>
        <w:tc>
          <w:tcPr>
            <w:tcW w:w="0" w:type="auto"/>
            <w:tcBorders>
              <w:top w:val="nil"/>
              <w:left w:val="nil"/>
              <w:bottom w:val="nil"/>
              <w:right w:val="nil"/>
            </w:tcBorders>
            <w:shd w:val="clear" w:color="auto" w:fill="auto"/>
            <w:noWrap/>
            <w:vAlign w:val="bottom"/>
            <w:hideMark/>
          </w:tcPr>
          <w:p w14:paraId="53FD186B" w14:textId="017F012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(-0.045, 0.042)</w:t>
            </w:r>
          </w:p>
        </w:tc>
      </w:tr>
      <w:tr w:rsidR="00B33E4D" w:rsidRPr="0078143C" w14:paraId="4CDB56FB" w14:textId="77777777" w:rsidTr="00CC39F1">
        <w:trPr>
          <w:trHeight w:val="288"/>
        </w:trPr>
        <w:tc>
          <w:tcPr>
            <w:tcW w:w="0" w:type="auto"/>
            <w:tcBorders>
              <w:top w:val="nil"/>
              <w:left w:val="nil"/>
              <w:bottom w:val="nil"/>
              <w:right w:val="nil"/>
            </w:tcBorders>
            <w:shd w:val="clear" w:color="auto" w:fill="auto"/>
            <w:noWrap/>
            <w:vAlign w:val="center"/>
            <w:hideMark/>
          </w:tcPr>
          <w:p w14:paraId="7653BF3D"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40k-50k</w:t>
            </w:r>
          </w:p>
        </w:tc>
        <w:tc>
          <w:tcPr>
            <w:tcW w:w="0" w:type="auto"/>
            <w:tcBorders>
              <w:top w:val="nil"/>
              <w:left w:val="nil"/>
              <w:bottom w:val="nil"/>
              <w:right w:val="nil"/>
            </w:tcBorders>
            <w:shd w:val="clear" w:color="auto" w:fill="auto"/>
            <w:noWrap/>
            <w:vAlign w:val="bottom"/>
            <w:hideMark/>
          </w:tcPr>
          <w:p w14:paraId="05DC79CE" w14:textId="71E1D0D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(-0.051, 0.061)</w:t>
            </w:r>
          </w:p>
        </w:tc>
        <w:tc>
          <w:tcPr>
            <w:tcW w:w="0" w:type="auto"/>
            <w:tcBorders>
              <w:top w:val="nil"/>
              <w:left w:val="nil"/>
              <w:bottom w:val="nil"/>
              <w:right w:val="nil"/>
            </w:tcBorders>
            <w:shd w:val="clear" w:color="auto" w:fill="auto"/>
            <w:noWrap/>
            <w:vAlign w:val="bottom"/>
            <w:hideMark/>
          </w:tcPr>
          <w:p w14:paraId="76398403" w14:textId="0A61A83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-0.031 (-0.072, 0.010)</w:t>
            </w:r>
          </w:p>
        </w:tc>
        <w:tc>
          <w:tcPr>
            <w:tcW w:w="0" w:type="auto"/>
            <w:tcBorders>
              <w:top w:val="nil"/>
              <w:left w:val="nil"/>
              <w:bottom w:val="nil"/>
              <w:right w:val="nil"/>
            </w:tcBorders>
            <w:shd w:val="clear" w:color="auto" w:fill="auto"/>
            <w:noWrap/>
            <w:vAlign w:val="bottom"/>
            <w:hideMark/>
          </w:tcPr>
          <w:p w14:paraId="178A5F6D" w14:textId="3172023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(-0.030, 0.022)</w:t>
            </w:r>
          </w:p>
        </w:tc>
        <w:tc>
          <w:tcPr>
            <w:tcW w:w="0" w:type="auto"/>
            <w:tcBorders>
              <w:top w:val="nil"/>
              <w:left w:val="nil"/>
              <w:bottom w:val="nil"/>
              <w:right w:val="nil"/>
            </w:tcBorders>
            <w:shd w:val="clear" w:color="auto" w:fill="auto"/>
            <w:noWrap/>
            <w:vAlign w:val="bottom"/>
            <w:hideMark/>
          </w:tcPr>
          <w:p w14:paraId="327BA7A6" w14:textId="08E7FFE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0.030 (-0.018, 0.077)</w:t>
            </w:r>
          </w:p>
        </w:tc>
      </w:tr>
      <w:tr w:rsidR="00B33E4D" w:rsidRPr="0078143C" w14:paraId="079B85B6" w14:textId="77777777" w:rsidTr="00CC39F1">
        <w:trPr>
          <w:trHeight w:val="288"/>
        </w:trPr>
        <w:tc>
          <w:tcPr>
            <w:tcW w:w="0" w:type="auto"/>
            <w:tcBorders>
              <w:top w:val="nil"/>
              <w:left w:val="nil"/>
              <w:bottom w:val="nil"/>
              <w:right w:val="nil"/>
            </w:tcBorders>
            <w:shd w:val="clear" w:color="auto" w:fill="auto"/>
            <w:noWrap/>
            <w:vAlign w:val="center"/>
            <w:hideMark/>
          </w:tcPr>
          <w:p w14:paraId="15A4C68F"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50k-60k</w:t>
            </w:r>
          </w:p>
        </w:tc>
        <w:tc>
          <w:tcPr>
            <w:tcW w:w="0" w:type="auto"/>
            <w:tcBorders>
              <w:top w:val="nil"/>
              <w:left w:val="nil"/>
              <w:bottom w:val="nil"/>
              <w:right w:val="nil"/>
            </w:tcBorders>
            <w:shd w:val="clear" w:color="auto" w:fill="auto"/>
            <w:noWrap/>
            <w:vAlign w:val="bottom"/>
            <w:hideMark/>
          </w:tcPr>
          <w:p w14:paraId="6D621A96" w14:textId="0B0F721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(-0.040, 0.081)</w:t>
            </w:r>
          </w:p>
        </w:tc>
        <w:tc>
          <w:tcPr>
            <w:tcW w:w="0" w:type="auto"/>
            <w:tcBorders>
              <w:top w:val="nil"/>
              <w:left w:val="nil"/>
              <w:bottom w:val="nil"/>
              <w:right w:val="nil"/>
            </w:tcBorders>
            <w:shd w:val="clear" w:color="auto" w:fill="auto"/>
            <w:noWrap/>
            <w:vAlign w:val="bottom"/>
            <w:hideMark/>
          </w:tcPr>
          <w:p w14:paraId="67A2E6FF" w14:textId="752CA59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(-0.029, 0.053)</w:t>
            </w:r>
          </w:p>
        </w:tc>
        <w:tc>
          <w:tcPr>
            <w:tcW w:w="0" w:type="auto"/>
            <w:tcBorders>
              <w:top w:val="nil"/>
              <w:left w:val="nil"/>
              <w:bottom w:val="nil"/>
              <w:right w:val="nil"/>
            </w:tcBorders>
            <w:shd w:val="clear" w:color="auto" w:fill="auto"/>
            <w:noWrap/>
            <w:vAlign w:val="bottom"/>
            <w:hideMark/>
          </w:tcPr>
          <w:p w14:paraId="6F84C43D" w14:textId="4EABBEE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(-0.024, 0.034)</w:t>
            </w:r>
          </w:p>
        </w:tc>
        <w:tc>
          <w:tcPr>
            <w:tcW w:w="0" w:type="auto"/>
            <w:tcBorders>
              <w:top w:val="nil"/>
              <w:left w:val="nil"/>
              <w:bottom w:val="nil"/>
              <w:right w:val="nil"/>
            </w:tcBorders>
            <w:shd w:val="clear" w:color="auto" w:fill="auto"/>
            <w:noWrap/>
            <w:vAlign w:val="bottom"/>
            <w:hideMark/>
          </w:tcPr>
          <w:p w14:paraId="53693ED0" w14:textId="46E5BFD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-0.038 (-0.088, 0.013)</w:t>
            </w:r>
          </w:p>
        </w:tc>
      </w:tr>
      <w:tr w:rsidR="00B33E4D" w:rsidRPr="0078143C" w14:paraId="333403A9" w14:textId="77777777" w:rsidTr="00CC39F1">
        <w:trPr>
          <w:trHeight w:val="288"/>
        </w:trPr>
        <w:tc>
          <w:tcPr>
            <w:tcW w:w="0" w:type="auto"/>
            <w:tcBorders>
              <w:top w:val="nil"/>
              <w:left w:val="nil"/>
              <w:bottom w:val="nil"/>
              <w:right w:val="nil"/>
            </w:tcBorders>
            <w:shd w:val="clear" w:color="auto" w:fill="auto"/>
            <w:noWrap/>
            <w:vAlign w:val="center"/>
            <w:hideMark/>
          </w:tcPr>
          <w:p w14:paraId="746549EA"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60k-80k</w:t>
            </w:r>
          </w:p>
        </w:tc>
        <w:tc>
          <w:tcPr>
            <w:tcW w:w="0" w:type="auto"/>
            <w:tcBorders>
              <w:top w:val="nil"/>
              <w:left w:val="nil"/>
              <w:bottom w:val="nil"/>
              <w:right w:val="nil"/>
            </w:tcBorders>
            <w:shd w:val="clear" w:color="auto" w:fill="auto"/>
            <w:noWrap/>
            <w:vAlign w:val="bottom"/>
            <w:hideMark/>
          </w:tcPr>
          <w:p w14:paraId="6CD19C0D" w14:textId="579DE61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(-0.073, 0.035)</w:t>
            </w:r>
          </w:p>
        </w:tc>
        <w:tc>
          <w:tcPr>
            <w:tcW w:w="0" w:type="auto"/>
            <w:tcBorders>
              <w:top w:val="nil"/>
              <w:left w:val="nil"/>
              <w:bottom w:val="nil"/>
              <w:right w:val="nil"/>
            </w:tcBorders>
            <w:shd w:val="clear" w:color="auto" w:fill="auto"/>
            <w:noWrap/>
            <w:vAlign w:val="bottom"/>
            <w:hideMark/>
          </w:tcPr>
          <w:p w14:paraId="405C9D47" w14:textId="488CFAE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(-0.034, 0.045)</w:t>
            </w:r>
          </w:p>
        </w:tc>
        <w:tc>
          <w:tcPr>
            <w:tcW w:w="0" w:type="auto"/>
            <w:tcBorders>
              <w:top w:val="nil"/>
              <w:left w:val="nil"/>
              <w:bottom w:val="nil"/>
              <w:right w:val="nil"/>
            </w:tcBorders>
            <w:shd w:val="clear" w:color="auto" w:fill="auto"/>
            <w:noWrap/>
            <w:vAlign w:val="bottom"/>
            <w:hideMark/>
          </w:tcPr>
          <w:p w14:paraId="3C0A7EB1" w14:textId="7EA950C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(-0.033, 0.019)</w:t>
            </w:r>
          </w:p>
        </w:tc>
        <w:tc>
          <w:tcPr>
            <w:tcW w:w="0" w:type="auto"/>
            <w:tcBorders>
              <w:top w:val="nil"/>
              <w:left w:val="nil"/>
              <w:bottom w:val="nil"/>
              <w:right w:val="nil"/>
            </w:tcBorders>
            <w:shd w:val="clear" w:color="auto" w:fill="auto"/>
            <w:noWrap/>
            <w:vAlign w:val="bottom"/>
            <w:hideMark/>
          </w:tcPr>
          <w:p w14:paraId="79AB143B" w14:textId="00CA0CF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(-0.024, 0.066)</w:t>
            </w:r>
          </w:p>
        </w:tc>
      </w:tr>
      <w:tr w:rsidR="00B33E4D" w:rsidRPr="0078143C" w14:paraId="256246F1" w14:textId="77777777" w:rsidTr="00CC39F1">
        <w:trPr>
          <w:trHeight w:val="288"/>
        </w:trPr>
        <w:tc>
          <w:tcPr>
            <w:tcW w:w="0" w:type="auto"/>
            <w:tcBorders>
              <w:top w:val="nil"/>
              <w:left w:val="nil"/>
              <w:bottom w:val="nil"/>
              <w:right w:val="nil"/>
            </w:tcBorders>
            <w:shd w:val="clear" w:color="auto" w:fill="auto"/>
            <w:noWrap/>
            <w:vAlign w:val="center"/>
            <w:hideMark/>
          </w:tcPr>
          <w:p w14:paraId="6D7D3758"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HH </w:t>
            </w:r>
            <w:proofErr w:type="spellStart"/>
            <w:r w:rsidRPr="0078143C">
              <w:rPr>
                <w:rFonts w:eastAsia="Times New Roman" w:cstheme="minorHAnsi"/>
                <w:color w:val="000000"/>
                <w:sz w:val="16"/>
                <w:szCs w:val="16"/>
                <w:lang w:val="en-CA" w:eastAsia="en-CA"/>
              </w:rPr>
              <w:t>inc</w:t>
            </w:r>
            <w:proofErr w:type="spellEnd"/>
            <w:r w:rsidRPr="0078143C">
              <w:rPr>
                <w:rFonts w:eastAsia="Times New Roman" w:cstheme="minorHAnsi"/>
                <w:color w:val="000000"/>
                <w:sz w:val="16"/>
                <w:szCs w:val="16"/>
                <w:lang w:val="en-CA" w:eastAsia="en-CA"/>
              </w:rPr>
              <w:t xml:space="preserve"> increase 80k +</w:t>
            </w:r>
          </w:p>
        </w:tc>
        <w:tc>
          <w:tcPr>
            <w:tcW w:w="0" w:type="auto"/>
            <w:tcBorders>
              <w:top w:val="nil"/>
              <w:left w:val="nil"/>
              <w:bottom w:val="nil"/>
              <w:right w:val="nil"/>
            </w:tcBorders>
            <w:shd w:val="clear" w:color="auto" w:fill="auto"/>
            <w:noWrap/>
            <w:vAlign w:val="bottom"/>
            <w:hideMark/>
          </w:tcPr>
          <w:p w14:paraId="77C119B6" w14:textId="7C1DAB5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(-0.046, 0.042)</w:t>
            </w:r>
          </w:p>
        </w:tc>
        <w:tc>
          <w:tcPr>
            <w:tcW w:w="0" w:type="auto"/>
            <w:tcBorders>
              <w:top w:val="nil"/>
              <w:left w:val="nil"/>
              <w:bottom w:val="nil"/>
              <w:right w:val="nil"/>
            </w:tcBorders>
            <w:shd w:val="clear" w:color="auto" w:fill="auto"/>
            <w:noWrap/>
            <w:vAlign w:val="bottom"/>
            <w:hideMark/>
          </w:tcPr>
          <w:p w14:paraId="460446F0" w14:textId="6DC195C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(-0.023, 0.044)</w:t>
            </w:r>
          </w:p>
        </w:tc>
        <w:tc>
          <w:tcPr>
            <w:tcW w:w="0" w:type="auto"/>
            <w:tcBorders>
              <w:top w:val="nil"/>
              <w:left w:val="nil"/>
              <w:bottom w:val="nil"/>
              <w:right w:val="nil"/>
            </w:tcBorders>
            <w:shd w:val="clear" w:color="auto" w:fill="auto"/>
            <w:noWrap/>
            <w:vAlign w:val="bottom"/>
            <w:hideMark/>
          </w:tcPr>
          <w:p w14:paraId="2D224DB7" w14:textId="7C98BAA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(-0.028, 0.007)</w:t>
            </w:r>
          </w:p>
        </w:tc>
        <w:tc>
          <w:tcPr>
            <w:tcW w:w="0" w:type="auto"/>
            <w:tcBorders>
              <w:top w:val="nil"/>
              <w:left w:val="nil"/>
              <w:bottom w:val="nil"/>
              <w:right w:val="nil"/>
            </w:tcBorders>
            <w:shd w:val="clear" w:color="auto" w:fill="auto"/>
            <w:noWrap/>
            <w:vAlign w:val="bottom"/>
            <w:hideMark/>
          </w:tcPr>
          <w:p w14:paraId="180C27DF" w14:textId="1EA4D91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(-0.035, 0.038)</w:t>
            </w:r>
          </w:p>
        </w:tc>
      </w:tr>
      <w:tr w:rsidR="00B33E4D" w:rsidRPr="0078143C" w14:paraId="1F514034" w14:textId="77777777" w:rsidTr="00CC39F1">
        <w:trPr>
          <w:trHeight w:val="288"/>
        </w:trPr>
        <w:tc>
          <w:tcPr>
            <w:tcW w:w="0" w:type="auto"/>
            <w:tcBorders>
              <w:top w:val="nil"/>
              <w:left w:val="nil"/>
              <w:bottom w:val="nil"/>
              <w:right w:val="nil"/>
            </w:tcBorders>
            <w:shd w:val="clear" w:color="auto" w:fill="auto"/>
            <w:noWrap/>
            <w:vAlign w:val="center"/>
            <w:hideMark/>
          </w:tcPr>
          <w:p w14:paraId="4648567B"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Rural</w:t>
            </w:r>
          </w:p>
        </w:tc>
        <w:tc>
          <w:tcPr>
            <w:tcW w:w="0" w:type="auto"/>
            <w:tcBorders>
              <w:top w:val="nil"/>
              <w:left w:val="nil"/>
              <w:bottom w:val="nil"/>
              <w:right w:val="nil"/>
            </w:tcBorders>
            <w:shd w:val="clear" w:color="auto" w:fill="auto"/>
            <w:noWrap/>
            <w:vAlign w:val="bottom"/>
            <w:hideMark/>
          </w:tcPr>
          <w:p w14:paraId="602A78BC" w14:textId="2F5F293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(-0.053, 0.016)</w:t>
            </w:r>
          </w:p>
        </w:tc>
        <w:tc>
          <w:tcPr>
            <w:tcW w:w="0" w:type="auto"/>
            <w:tcBorders>
              <w:top w:val="nil"/>
              <w:left w:val="nil"/>
              <w:bottom w:val="nil"/>
              <w:right w:val="nil"/>
            </w:tcBorders>
            <w:shd w:val="clear" w:color="auto" w:fill="auto"/>
            <w:noWrap/>
            <w:vAlign w:val="bottom"/>
            <w:hideMark/>
          </w:tcPr>
          <w:p w14:paraId="5866AC25" w14:textId="027FA9E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(-0.027, 0.029)</w:t>
            </w:r>
          </w:p>
        </w:tc>
        <w:tc>
          <w:tcPr>
            <w:tcW w:w="0" w:type="auto"/>
            <w:tcBorders>
              <w:top w:val="nil"/>
              <w:left w:val="nil"/>
              <w:bottom w:val="nil"/>
              <w:right w:val="nil"/>
            </w:tcBorders>
            <w:shd w:val="clear" w:color="auto" w:fill="auto"/>
            <w:noWrap/>
            <w:vAlign w:val="bottom"/>
            <w:hideMark/>
          </w:tcPr>
          <w:p w14:paraId="75E6FE33" w14:textId="3BB528C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(-0.015, 0.019)</w:t>
            </w:r>
          </w:p>
        </w:tc>
        <w:tc>
          <w:tcPr>
            <w:tcW w:w="0" w:type="auto"/>
            <w:tcBorders>
              <w:top w:val="nil"/>
              <w:left w:val="nil"/>
              <w:bottom w:val="nil"/>
              <w:right w:val="nil"/>
            </w:tcBorders>
            <w:shd w:val="clear" w:color="auto" w:fill="auto"/>
            <w:noWrap/>
            <w:vAlign w:val="bottom"/>
            <w:hideMark/>
          </w:tcPr>
          <w:p w14:paraId="39B2E6E9" w14:textId="565D9B8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(-0.015, 0.046)</w:t>
            </w:r>
          </w:p>
        </w:tc>
      </w:tr>
      <w:tr w:rsidR="00B33E4D" w:rsidRPr="0078143C" w14:paraId="286DB0AB" w14:textId="77777777" w:rsidTr="00CC39F1">
        <w:trPr>
          <w:trHeight w:val="288"/>
        </w:trPr>
        <w:tc>
          <w:tcPr>
            <w:tcW w:w="0" w:type="auto"/>
            <w:tcBorders>
              <w:top w:val="nil"/>
              <w:left w:val="nil"/>
              <w:bottom w:val="nil"/>
              <w:right w:val="nil"/>
            </w:tcBorders>
            <w:shd w:val="clear" w:color="auto" w:fill="auto"/>
            <w:noWrap/>
            <w:vAlign w:val="center"/>
            <w:hideMark/>
          </w:tcPr>
          <w:p w14:paraId="0B18D047"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NL</w:t>
            </w:r>
          </w:p>
        </w:tc>
        <w:tc>
          <w:tcPr>
            <w:tcW w:w="0" w:type="auto"/>
            <w:tcBorders>
              <w:top w:val="nil"/>
              <w:left w:val="nil"/>
              <w:bottom w:val="nil"/>
              <w:right w:val="nil"/>
            </w:tcBorders>
            <w:shd w:val="clear" w:color="auto" w:fill="auto"/>
            <w:noWrap/>
            <w:vAlign w:val="bottom"/>
            <w:hideMark/>
          </w:tcPr>
          <w:p w14:paraId="51FAEEE9" w14:textId="15E1281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-0.048 (-0.134, 0.038)</w:t>
            </w:r>
          </w:p>
        </w:tc>
        <w:tc>
          <w:tcPr>
            <w:tcW w:w="0" w:type="auto"/>
            <w:tcBorders>
              <w:top w:val="nil"/>
              <w:left w:val="nil"/>
              <w:bottom w:val="nil"/>
              <w:right w:val="nil"/>
            </w:tcBorders>
            <w:shd w:val="clear" w:color="auto" w:fill="auto"/>
            <w:noWrap/>
            <w:vAlign w:val="bottom"/>
            <w:hideMark/>
          </w:tcPr>
          <w:p w14:paraId="22AC468D" w14:textId="0FD3DB5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0.045 (-0.018, 0.108)</w:t>
            </w:r>
          </w:p>
        </w:tc>
        <w:tc>
          <w:tcPr>
            <w:tcW w:w="0" w:type="auto"/>
            <w:tcBorders>
              <w:top w:val="nil"/>
              <w:left w:val="nil"/>
              <w:bottom w:val="nil"/>
              <w:right w:val="nil"/>
            </w:tcBorders>
            <w:shd w:val="clear" w:color="auto" w:fill="auto"/>
            <w:noWrap/>
            <w:vAlign w:val="bottom"/>
            <w:hideMark/>
          </w:tcPr>
          <w:p w14:paraId="461B43E6" w14:textId="31C2DBD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(-0.021, 0.057)</w:t>
            </w:r>
          </w:p>
        </w:tc>
        <w:tc>
          <w:tcPr>
            <w:tcW w:w="0" w:type="auto"/>
            <w:tcBorders>
              <w:top w:val="nil"/>
              <w:left w:val="nil"/>
              <w:bottom w:val="nil"/>
              <w:right w:val="nil"/>
            </w:tcBorders>
            <w:shd w:val="clear" w:color="auto" w:fill="auto"/>
            <w:noWrap/>
            <w:vAlign w:val="bottom"/>
            <w:hideMark/>
          </w:tcPr>
          <w:p w14:paraId="1F089CA2" w14:textId="5ED6D9B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(-0.091, 0.059)</w:t>
            </w:r>
          </w:p>
        </w:tc>
      </w:tr>
      <w:tr w:rsidR="00B33E4D" w:rsidRPr="0078143C" w14:paraId="68801BC3" w14:textId="77777777" w:rsidTr="00CC39F1">
        <w:trPr>
          <w:trHeight w:val="288"/>
        </w:trPr>
        <w:tc>
          <w:tcPr>
            <w:tcW w:w="0" w:type="auto"/>
            <w:tcBorders>
              <w:top w:val="nil"/>
              <w:left w:val="nil"/>
              <w:bottom w:val="nil"/>
              <w:right w:val="nil"/>
            </w:tcBorders>
            <w:shd w:val="clear" w:color="auto" w:fill="auto"/>
            <w:noWrap/>
            <w:vAlign w:val="center"/>
            <w:hideMark/>
          </w:tcPr>
          <w:p w14:paraId="131F6458"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lastRenderedPageBreak/>
              <w:t>Province – PEI</w:t>
            </w:r>
          </w:p>
        </w:tc>
        <w:tc>
          <w:tcPr>
            <w:tcW w:w="0" w:type="auto"/>
            <w:tcBorders>
              <w:top w:val="nil"/>
              <w:left w:val="nil"/>
              <w:bottom w:val="nil"/>
              <w:right w:val="nil"/>
            </w:tcBorders>
            <w:shd w:val="clear" w:color="auto" w:fill="auto"/>
            <w:noWrap/>
            <w:vAlign w:val="bottom"/>
            <w:hideMark/>
          </w:tcPr>
          <w:p w14:paraId="36593DBD" w14:textId="21C4A1E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0.117** (0.026, 0.208)</w:t>
            </w:r>
          </w:p>
        </w:tc>
        <w:tc>
          <w:tcPr>
            <w:tcW w:w="0" w:type="auto"/>
            <w:tcBorders>
              <w:top w:val="nil"/>
              <w:left w:val="nil"/>
              <w:bottom w:val="nil"/>
              <w:right w:val="nil"/>
            </w:tcBorders>
            <w:shd w:val="clear" w:color="auto" w:fill="auto"/>
            <w:noWrap/>
            <w:vAlign w:val="bottom"/>
            <w:hideMark/>
          </w:tcPr>
          <w:p w14:paraId="18A2573A" w14:textId="5CA0A87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-0.061* (-0.125, 0.003)</w:t>
            </w:r>
          </w:p>
        </w:tc>
        <w:tc>
          <w:tcPr>
            <w:tcW w:w="0" w:type="auto"/>
            <w:tcBorders>
              <w:top w:val="nil"/>
              <w:left w:val="nil"/>
              <w:bottom w:val="nil"/>
              <w:right w:val="nil"/>
            </w:tcBorders>
            <w:shd w:val="clear" w:color="auto" w:fill="auto"/>
            <w:noWrap/>
            <w:vAlign w:val="bottom"/>
            <w:hideMark/>
          </w:tcPr>
          <w:p w14:paraId="26F8FE33" w14:textId="1776697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0.000 (-0.036, 0.035)</w:t>
            </w:r>
          </w:p>
        </w:tc>
        <w:tc>
          <w:tcPr>
            <w:tcW w:w="0" w:type="auto"/>
            <w:tcBorders>
              <w:top w:val="nil"/>
              <w:left w:val="nil"/>
              <w:bottom w:val="nil"/>
              <w:right w:val="nil"/>
            </w:tcBorders>
            <w:shd w:val="clear" w:color="auto" w:fill="auto"/>
            <w:noWrap/>
            <w:vAlign w:val="bottom"/>
            <w:hideMark/>
          </w:tcPr>
          <w:p w14:paraId="393CB1DC" w14:textId="07B96B6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-0.056 (-0.131, 0.019)</w:t>
            </w:r>
          </w:p>
        </w:tc>
      </w:tr>
      <w:tr w:rsidR="00B33E4D" w:rsidRPr="0078143C" w14:paraId="1F22FF24" w14:textId="77777777" w:rsidTr="00CC39F1">
        <w:trPr>
          <w:trHeight w:val="288"/>
        </w:trPr>
        <w:tc>
          <w:tcPr>
            <w:tcW w:w="0" w:type="auto"/>
            <w:tcBorders>
              <w:top w:val="nil"/>
              <w:left w:val="nil"/>
              <w:bottom w:val="nil"/>
              <w:right w:val="nil"/>
            </w:tcBorders>
            <w:shd w:val="clear" w:color="auto" w:fill="auto"/>
            <w:noWrap/>
            <w:vAlign w:val="center"/>
            <w:hideMark/>
          </w:tcPr>
          <w:p w14:paraId="15B5F5B0"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NS</w:t>
            </w:r>
          </w:p>
        </w:tc>
        <w:tc>
          <w:tcPr>
            <w:tcW w:w="0" w:type="auto"/>
            <w:tcBorders>
              <w:top w:val="nil"/>
              <w:left w:val="nil"/>
              <w:bottom w:val="nil"/>
              <w:right w:val="nil"/>
            </w:tcBorders>
            <w:shd w:val="clear" w:color="auto" w:fill="auto"/>
            <w:noWrap/>
            <w:vAlign w:val="bottom"/>
            <w:hideMark/>
          </w:tcPr>
          <w:p w14:paraId="009F1F5B" w14:textId="449AFA6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0.040 (-0.029, 0.108)</w:t>
            </w:r>
          </w:p>
        </w:tc>
        <w:tc>
          <w:tcPr>
            <w:tcW w:w="0" w:type="auto"/>
            <w:tcBorders>
              <w:top w:val="nil"/>
              <w:left w:val="nil"/>
              <w:bottom w:val="nil"/>
              <w:right w:val="nil"/>
            </w:tcBorders>
            <w:shd w:val="clear" w:color="auto" w:fill="auto"/>
            <w:noWrap/>
            <w:vAlign w:val="bottom"/>
            <w:hideMark/>
          </w:tcPr>
          <w:p w14:paraId="7382A54C" w14:textId="0A11173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(-0.070, 0.036)</w:t>
            </w:r>
          </w:p>
        </w:tc>
        <w:tc>
          <w:tcPr>
            <w:tcW w:w="0" w:type="auto"/>
            <w:tcBorders>
              <w:top w:val="nil"/>
              <w:left w:val="nil"/>
              <w:bottom w:val="nil"/>
              <w:right w:val="nil"/>
            </w:tcBorders>
            <w:shd w:val="clear" w:color="auto" w:fill="auto"/>
            <w:noWrap/>
            <w:vAlign w:val="bottom"/>
            <w:hideMark/>
          </w:tcPr>
          <w:p w14:paraId="760C3A23" w14:textId="34C7882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(-0.016, 0.053)</w:t>
            </w:r>
          </w:p>
        </w:tc>
        <w:tc>
          <w:tcPr>
            <w:tcW w:w="0" w:type="auto"/>
            <w:tcBorders>
              <w:top w:val="nil"/>
              <w:left w:val="nil"/>
              <w:bottom w:val="nil"/>
              <w:right w:val="nil"/>
            </w:tcBorders>
            <w:shd w:val="clear" w:color="auto" w:fill="auto"/>
            <w:noWrap/>
            <w:vAlign w:val="bottom"/>
            <w:hideMark/>
          </w:tcPr>
          <w:p w14:paraId="4E1F3AE3" w14:textId="06DE815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-0.041 (-0.094, 0.012)</w:t>
            </w:r>
          </w:p>
        </w:tc>
      </w:tr>
      <w:tr w:rsidR="00B33E4D" w:rsidRPr="0078143C" w14:paraId="4C0E9573" w14:textId="77777777" w:rsidTr="00CC39F1">
        <w:trPr>
          <w:trHeight w:val="288"/>
        </w:trPr>
        <w:tc>
          <w:tcPr>
            <w:tcW w:w="0" w:type="auto"/>
            <w:tcBorders>
              <w:top w:val="nil"/>
              <w:left w:val="nil"/>
              <w:bottom w:val="nil"/>
              <w:right w:val="nil"/>
            </w:tcBorders>
            <w:shd w:val="clear" w:color="auto" w:fill="auto"/>
            <w:noWrap/>
            <w:vAlign w:val="center"/>
            <w:hideMark/>
          </w:tcPr>
          <w:p w14:paraId="1CA2D867"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NB</w:t>
            </w:r>
          </w:p>
        </w:tc>
        <w:tc>
          <w:tcPr>
            <w:tcW w:w="0" w:type="auto"/>
            <w:tcBorders>
              <w:top w:val="nil"/>
              <w:left w:val="nil"/>
              <w:bottom w:val="nil"/>
              <w:right w:val="nil"/>
            </w:tcBorders>
            <w:shd w:val="clear" w:color="auto" w:fill="auto"/>
            <w:noWrap/>
            <w:vAlign w:val="bottom"/>
            <w:hideMark/>
          </w:tcPr>
          <w:p w14:paraId="2E54B678" w14:textId="27B0F6A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-0.020 (-0.089, 0.049)</w:t>
            </w:r>
          </w:p>
        </w:tc>
        <w:tc>
          <w:tcPr>
            <w:tcW w:w="0" w:type="auto"/>
            <w:tcBorders>
              <w:top w:val="nil"/>
              <w:left w:val="nil"/>
              <w:bottom w:val="nil"/>
              <w:right w:val="nil"/>
            </w:tcBorders>
            <w:shd w:val="clear" w:color="auto" w:fill="auto"/>
            <w:noWrap/>
            <w:vAlign w:val="bottom"/>
            <w:hideMark/>
          </w:tcPr>
          <w:p w14:paraId="02E8E546" w14:textId="5B004CC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(-0.038, 0.066)</w:t>
            </w:r>
          </w:p>
        </w:tc>
        <w:tc>
          <w:tcPr>
            <w:tcW w:w="0" w:type="auto"/>
            <w:tcBorders>
              <w:top w:val="nil"/>
              <w:left w:val="nil"/>
              <w:bottom w:val="nil"/>
              <w:right w:val="nil"/>
            </w:tcBorders>
            <w:shd w:val="clear" w:color="auto" w:fill="auto"/>
            <w:noWrap/>
            <w:vAlign w:val="bottom"/>
            <w:hideMark/>
          </w:tcPr>
          <w:p w14:paraId="3BB07370" w14:textId="0EFBBC6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(-0.020, 0.041)</w:t>
            </w:r>
          </w:p>
        </w:tc>
        <w:tc>
          <w:tcPr>
            <w:tcW w:w="0" w:type="auto"/>
            <w:tcBorders>
              <w:top w:val="nil"/>
              <w:left w:val="nil"/>
              <w:bottom w:val="nil"/>
              <w:right w:val="nil"/>
            </w:tcBorders>
            <w:shd w:val="clear" w:color="auto" w:fill="auto"/>
            <w:noWrap/>
            <w:vAlign w:val="bottom"/>
            <w:hideMark/>
          </w:tcPr>
          <w:p w14:paraId="7B4974B1" w14:textId="7D0F5C1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(-0.064, 0.054)</w:t>
            </w:r>
          </w:p>
        </w:tc>
      </w:tr>
      <w:tr w:rsidR="00B33E4D" w:rsidRPr="0078143C" w14:paraId="5BD51941" w14:textId="77777777" w:rsidTr="00CC39F1">
        <w:trPr>
          <w:trHeight w:val="288"/>
        </w:trPr>
        <w:tc>
          <w:tcPr>
            <w:tcW w:w="0" w:type="auto"/>
            <w:tcBorders>
              <w:top w:val="nil"/>
              <w:left w:val="nil"/>
              <w:bottom w:val="nil"/>
              <w:right w:val="nil"/>
            </w:tcBorders>
            <w:shd w:val="clear" w:color="auto" w:fill="auto"/>
            <w:noWrap/>
            <w:vAlign w:val="center"/>
            <w:hideMark/>
          </w:tcPr>
          <w:p w14:paraId="66882D06"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QC</w:t>
            </w:r>
          </w:p>
        </w:tc>
        <w:tc>
          <w:tcPr>
            <w:tcW w:w="0" w:type="auto"/>
            <w:tcBorders>
              <w:top w:val="nil"/>
              <w:left w:val="nil"/>
              <w:bottom w:val="nil"/>
              <w:right w:val="nil"/>
            </w:tcBorders>
            <w:shd w:val="clear" w:color="auto" w:fill="auto"/>
            <w:noWrap/>
            <w:vAlign w:val="bottom"/>
            <w:hideMark/>
          </w:tcPr>
          <w:p w14:paraId="11342DA1" w14:textId="28E164B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0.031 (-0.009, 0.072)</w:t>
            </w:r>
          </w:p>
        </w:tc>
        <w:tc>
          <w:tcPr>
            <w:tcW w:w="0" w:type="auto"/>
            <w:tcBorders>
              <w:top w:val="nil"/>
              <w:left w:val="nil"/>
              <w:bottom w:val="nil"/>
              <w:right w:val="nil"/>
            </w:tcBorders>
            <w:shd w:val="clear" w:color="auto" w:fill="auto"/>
            <w:noWrap/>
            <w:vAlign w:val="bottom"/>
            <w:hideMark/>
          </w:tcPr>
          <w:p w14:paraId="19C722ED" w14:textId="06924D8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(-0.033, 0.025)</w:t>
            </w:r>
          </w:p>
        </w:tc>
        <w:tc>
          <w:tcPr>
            <w:tcW w:w="0" w:type="auto"/>
            <w:tcBorders>
              <w:top w:val="nil"/>
              <w:left w:val="nil"/>
              <w:bottom w:val="nil"/>
              <w:right w:val="nil"/>
            </w:tcBorders>
            <w:shd w:val="clear" w:color="auto" w:fill="auto"/>
            <w:noWrap/>
            <w:vAlign w:val="bottom"/>
            <w:hideMark/>
          </w:tcPr>
          <w:p w14:paraId="0793A2BC" w14:textId="1F3E888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(-0.006, 0.030)</w:t>
            </w:r>
          </w:p>
        </w:tc>
        <w:tc>
          <w:tcPr>
            <w:tcW w:w="0" w:type="auto"/>
            <w:tcBorders>
              <w:top w:val="nil"/>
              <w:left w:val="nil"/>
              <w:bottom w:val="nil"/>
              <w:right w:val="nil"/>
            </w:tcBorders>
            <w:shd w:val="clear" w:color="auto" w:fill="auto"/>
            <w:noWrap/>
            <w:vAlign w:val="bottom"/>
            <w:hideMark/>
          </w:tcPr>
          <w:p w14:paraId="45D6C875" w14:textId="257BDB6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(-0.072, -0.006)</w:t>
            </w:r>
          </w:p>
        </w:tc>
      </w:tr>
      <w:tr w:rsidR="00B33E4D" w:rsidRPr="0078143C" w14:paraId="68E1E993" w14:textId="77777777" w:rsidTr="00CC39F1">
        <w:trPr>
          <w:trHeight w:val="288"/>
        </w:trPr>
        <w:tc>
          <w:tcPr>
            <w:tcW w:w="0" w:type="auto"/>
            <w:tcBorders>
              <w:top w:val="nil"/>
              <w:left w:val="nil"/>
              <w:bottom w:val="nil"/>
              <w:right w:val="nil"/>
            </w:tcBorders>
            <w:shd w:val="clear" w:color="auto" w:fill="auto"/>
            <w:noWrap/>
            <w:vAlign w:val="center"/>
            <w:hideMark/>
          </w:tcPr>
          <w:p w14:paraId="1936A9E8"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MB</w:t>
            </w:r>
          </w:p>
        </w:tc>
        <w:tc>
          <w:tcPr>
            <w:tcW w:w="0" w:type="auto"/>
            <w:tcBorders>
              <w:top w:val="nil"/>
              <w:left w:val="nil"/>
              <w:bottom w:val="nil"/>
              <w:right w:val="nil"/>
            </w:tcBorders>
            <w:shd w:val="clear" w:color="auto" w:fill="auto"/>
            <w:noWrap/>
            <w:vAlign w:val="bottom"/>
            <w:hideMark/>
          </w:tcPr>
          <w:p w14:paraId="6120F435" w14:textId="1892424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(-0.067, 0.065)</w:t>
            </w:r>
          </w:p>
        </w:tc>
        <w:tc>
          <w:tcPr>
            <w:tcW w:w="0" w:type="auto"/>
            <w:tcBorders>
              <w:top w:val="nil"/>
              <w:left w:val="nil"/>
              <w:bottom w:val="nil"/>
              <w:right w:val="nil"/>
            </w:tcBorders>
            <w:shd w:val="clear" w:color="auto" w:fill="auto"/>
            <w:noWrap/>
            <w:vAlign w:val="bottom"/>
            <w:hideMark/>
          </w:tcPr>
          <w:p w14:paraId="484587AB" w14:textId="62FEE97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0.047 (-0.014, 0.107)</w:t>
            </w:r>
          </w:p>
        </w:tc>
        <w:tc>
          <w:tcPr>
            <w:tcW w:w="0" w:type="auto"/>
            <w:tcBorders>
              <w:top w:val="nil"/>
              <w:left w:val="nil"/>
              <w:bottom w:val="nil"/>
              <w:right w:val="nil"/>
            </w:tcBorders>
            <w:shd w:val="clear" w:color="auto" w:fill="auto"/>
            <w:noWrap/>
            <w:vAlign w:val="bottom"/>
            <w:hideMark/>
          </w:tcPr>
          <w:p w14:paraId="2E7292F9" w14:textId="63D8547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(-0.027, 0.042)</w:t>
            </w:r>
          </w:p>
        </w:tc>
        <w:tc>
          <w:tcPr>
            <w:tcW w:w="0" w:type="auto"/>
            <w:tcBorders>
              <w:top w:val="nil"/>
              <w:left w:val="nil"/>
              <w:bottom w:val="nil"/>
              <w:right w:val="nil"/>
            </w:tcBorders>
            <w:shd w:val="clear" w:color="auto" w:fill="auto"/>
            <w:noWrap/>
            <w:vAlign w:val="bottom"/>
            <w:hideMark/>
          </w:tcPr>
          <w:p w14:paraId="7C7D2ADA" w14:textId="5458F49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-0.054** (-0.098, -0.009)</w:t>
            </w:r>
          </w:p>
        </w:tc>
      </w:tr>
      <w:tr w:rsidR="00B33E4D" w:rsidRPr="0078143C" w14:paraId="13A1CF55" w14:textId="77777777" w:rsidTr="00CC39F1">
        <w:trPr>
          <w:trHeight w:val="288"/>
        </w:trPr>
        <w:tc>
          <w:tcPr>
            <w:tcW w:w="0" w:type="auto"/>
            <w:tcBorders>
              <w:top w:val="nil"/>
              <w:left w:val="nil"/>
              <w:bottom w:val="nil"/>
              <w:right w:val="nil"/>
            </w:tcBorders>
            <w:shd w:val="clear" w:color="auto" w:fill="auto"/>
            <w:noWrap/>
            <w:vAlign w:val="center"/>
            <w:hideMark/>
          </w:tcPr>
          <w:p w14:paraId="3DCA9A53"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SK</w:t>
            </w:r>
          </w:p>
        </w:tc>
        <w:tc>
          <w:tcPr>
            <w:tcW w:w="0" w:type="auto"/>
            <w:tcBorders>
              <w:top w:val="nil"/>
              <w:left w:val="nil"/>
              <w:bottom w:val="nil"/>
              <w:right w:val="nil"/>
            </w:tcBorders>
            <w:shd w:val="clear" w:color="auto" w:fill="auto"/>
            <w:noWrap/>
            <w:vAlign w:val="bottom"/>
            <w:hideMark/>
          </w:tcPr>
          <w:p w14:paraId="208F278A" w14:textId="582974C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-0.118*** (-0.184, -0.052)</w:t>
            </w:r>
          </w:p>
        </w:tc>
        <w:tc>
          <w:tcPr>
            <w:tcW w:w="0" w:type="auto"/>
            <w:tcBorders>
              <w:top w:val="nil"/>
              <w:left w:val="nil"/>
              <w:bottom w:val="nil"/>
              <w:right w:val="nil"/>
            </w:tcBorders>
            <w:shd w:val="clear" w:color="auto" w:fill="auto"/>
            <w:noWrap/>
            <w:vAlign w:val="bottom"/>
            <w:hideMark/>
          </w:tcPr>
          <w:p w14:paraId="2EEC9441" w14:textId="13912DD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0.089*** (0.034, 0.145)</w:t>
            </w:r>
          </w:p>
        </w:tc>
        <w:tc>
          <w:tcPr>
            <w:tcW w:w="0" w:type="auto"/>
            <w:tcBorders>
              <w:top w:val="nil"/>
              <w:left w:val="nil"/>
              <w:bottom w:val="nil"/>
              <w:right w:val="nil"/>
            </w:tcBorders>
            <w:shd w:val="clear" w:color="auto" w:fill="auto"/>
            <w:noWrap/>
            <w:vAlign w:val="bottom"/>
            <w:hideMark/>
          </w:tcPr>
          <w:p w14:paraId="45004127" w14:textId="2A8D39A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(-0.040, 0.035)</w:t>
            </w:r>
          </w:p>
        </w:tc>
        <w:tc>
          <w:tcPr>
            <w:tcW w:w="0" w:type="auto"/>
            <w:tcBorders>
              <w:top w:val="nil"/>
              <w:left w:val="nil"/>
              <w:bottom w:val="nil"/>
              <w:right w:val="nil"/>
            </w:tcBorders>
            <w:shd w:val="clear" w:color="auto" w:fill="auto"/>
            <w:noWrap/>
            <w:vAlign w:val="bottom"/>
            <w:hideMark/>
          </w:tcPr>
          <w:p w14:paraId="35D05035" w14:textId="72F8972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0.031 (-0.030, 0.093)</w:t>
            </w:r>
          </w:p>
        </w:tc>
      </w:tr>
      <w:tr w:rsidR="00B33E4D" w:rsidRPr="0078143C" w14:paraId="10631558" w14:textId="77777777" w:rsidTr="00CC39F1">
        <w:trPr>
          <w:trHeight w:val="288"/>
        </w:trPr>
        <w:tc>
          <w:tcPr>
            <w:tcW w:w="0" w:type="auto"/>
            <w:tcBorders>
              <w:top w:val="nil"/>
              <w:left w:val="nil"/>
              <w:bottom w:val="nil"/>
              <w:right w:val="nil"/>
            </w:tcBorders>
            <w:shd w:val="clear" w:color="auto" w:fill="auto"/>
            <w:noWrap/>
            <w:vAlign w:val="center"/>
            <w:hideMark/>
          </w:tcPr>
          <w:p w14:paraId="419BADB2"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AB</w:t>
            </w:r>
          </w:p>
        </w:tc>
        <w:tc>
          <w:tcPr>
            <w:tcW w:w="0" w:type="auto"/>
            <w:tcBorders>
              <w:top w:val="nil"/>
              <w:left w:val="nil"/>
              <w:bottom w:val="nil"/>
              <w:right w:val="nil"/>
            </w:tcBorders>
            <w:shd w:val="clear" w:color="auto" w:fill="auto"/>
            <w:noWrap/>
            <w:vAlign w:val="bottom"/>
            <w:hideMark/>
          </w:tcPr>
          <w:p w14:paraId="0C6359E3" w14:textId="2CC5194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-0.042 (-0.096, 0.012)</w:t>
            </w:r>
          </w:p>
        </w:tc>
        <w:tc>
          <w:tcPr>
            <w:tcW w:w="0" w:type="auto"/>
            <w:tcBorders>
              <w:top w:val="nil"/>
              <w:left w:val="nil"/>
              <w:bottom w:val="nil"/>
              <w:right w:val="nil"/>
            </w:tcBorders>
            <w:shd w:val="clear" w:color="auto" w:fill="auto"/>
            <w:noWrap/>
            <w:vAlign w:val="bottom"/>
            <w:hideMark/>
          </w:tcPr>
          <w:p w14:paraId="5A7C133C" w14:textId="4A1093B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(-0.019, 0.066)</w:t>
            </w:r>
          </w:p>
        </w:tc>
        <w:tc>
          <w:tcPr>
            <w:tcW w:w="0" w:type="auto"/>
            <w:tcBorders>
              <w:top w:val="nil"/>
              <w:left w:val="nil"/>
              <w:bottom w:val="nil"/>
              <w:right w:val="nil"/>
            </w:tcBorders>
            <w:shd w:val="clear" w:color="auto" w:fill="auto"/>
            <w:noWrap/>
            <w:vAlign w:val="bottom"/>
            <w:hideMark/>
          </w:tcPr>
          <w:p w14:paraId="64FAC05B" w14:textId="60C0268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(-0.008, 0.034)</w:t>
            </w:r>
          </w:p>
        </w:tc>
        <w:tc>
          <w:tcPr>
            <w:tcW w:w="0" w:type="auto"/>
            <w:tcBorders>
              <w:top w:val="nil"/>
              <w:left w:val="nil"/>
              <w:bottom w:val="nil"/>
              <w:right w:val="nil"/>
            </w:tcBorders>
            <w:shd w:val="clear" w:color="auto" w:fill="auto"/>
            <w:noWrap/>
            <w:vAlign w:val="bottom"/>
            <w:hideMark/>
          </w:tcPr>
          <w:p w14:paraId="02B261EB" w14:textId="176287A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(-0.043, 0.053)</w:t>
            </w:r>
          </w:p>
        </w:tc>
      </w:tr>
      <w:tr w:rsidR="00B33E4D" w:rsidRPr="0078143C" w14:paraId="277EFC84" w14:textId="77777777" w:rsidTr="00CC39F1">
        <w:trPr>
          <w:trHeight w:val="288"/>
        </w:trPr>
        <w:tc>
          <w:tcPr>
            <w:tcW w:w="0" w:type="auto"/>
            <w:tcBorders>
              <w:top w:val="nil"/>
              <w:left w:val="nil"/>
              <w:bottom w:val="single" w:sz="4" w:space="0" w:color="auto"/>
              <w:right w:val="nil"/>
            </w:tcBorders>
            <w:shd w:val="clear" w:color="auto" w:fill="auto"/>
            <w:noWrap/>
            <w:vAlign w:val="center"/>
            <w:hideMark/>
          </w:tcPr>
          <w:p w14:paraId="44368173"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Province – BC</w:t>
            </w:r>
          </w:p>
        </w:tc>
        <w:tc>
          <w:tcPr>
            <w:tcW w:w="0" w:type="auto"/>
            <w:tcBorders>
              <w:top w:val="nil"/>
              <w:left w:val="nil"/>
              <w:bottom w:val="single" w:sz="4" w:space="0" w:color="auto"/>
              <w:right w:val="nil"/>
            </w:tcBorders>
            <w:shd w:val="clear" w:color="auto" w:fill="auto"/>
            <w:noWrap/>
            <w:vAlign w:val="bottom"/>
            <w:hideMark/>
          </w:tcPr>
          <w:p w14:paraId="7A10F742" w14:textId="0675660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-0.037 (-0.091, 0.018)</w:t>
            </w:r>
          </w:p>
        </w:tc>
        <w:tc>
          <w:tcPr>
            <w:tcW w:w="0" w:type="auto"/>
            <w:tcBorders>
              <w:top w:val="nil"/>
              <w:left w:val="nil"/>
              <w:bottom w:val="single" w:sz="4" w:space="0" w:color="auto"/>
              <w:right w:val="nil"/>
            </w:tcBorders>
            <w:shd w:val="clear" w:color="auto" w:fill="auto"/>
            <w:noWrap/>
            <w:vAlign w:val="bottom"/>
            <w:hideMark/>
          </w:tcPr>
          <w:p w14:paraId="77EAA10D" w14:textId="2B6CE41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0.034 (-0.010, 0.079)</w:t>
            </w:r>
          </w:p>
        </w:tc>
        <w:tc>
          <w:tcPr>
            <w:tcW w:w="0" w:type="auto"/>
            <w:tcBorders>
              <w:top w:val="nil"/>
              <w:left w:val="nil"/>
              <w:bottom w:val="single" w:sz="4" w:space="0" w:color="auto"/>
              <w:right w:val="nil"/>
            </w:tcBorders>
            <w:shd w:val="clear" w:color="auto" w:fill="auto"/>
            <w:noWrap/>
            <w:vAlign w:val="bottom"/>
            <w:hideMark/>
          </w:tcPr>
          <w:p w14:paraId="7F315625" w14:textId="129A109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(-0.009, 0.031)</w:t>
            </w:r>
          </w:p>
        </w:tc>
        <w:tc>
          <w:tcPr>
            <w:tcW w:w="0" w:type="auto"/>
            <w:tcBorders>
              <w:top w:val="nil"/>
              <w:left w:val="nil"/>
              <w:bottom w:val="single" w:sz="4" w:space="0" w:color="auto"/>
              <w:right w:val="nil"/>
            </w:tcBorders>
            <w:shd w:val="clear" w:color="auto" w:fill="auto"/>
            <w:noWrap/>
            <w:vAlign w:val="bottom"/>
            <w:hideMark/>
          </w:tcPr>
          <w:p w14:paraId="22C2D556" w14:textId="7F80D34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(-0.053, 0.037)</w:t>
            </w:r>
          </w:p>
        </w:tc>
      </w:tr>
      <w:tr w:rsidR="00086343" w:rsidRPr="0078143C" w14:paraId="4849A2F8" w14:textId="77777777" w:rsidTr="00CC39F1">
        <w:trPr>
          <w:trHeight w:val="288"/>
        </w:trPr>
        <w:tc>
          <w:tcPr>
            <w:tcW w:w="0" w:type="auto"/>
            <w:tcBorders>
              <w:top w:val="single" w:sz="4" w:space="0" w:color="auto"/>
              <w:left w:val="nil"/>
              <w:bottom w:val="single" w:sz="4" w:space="0" w:color="auto"/>
              <w:right w:val="nil"/>
            </w:tcBorders>
            <w:shd w:val="clear" w:color="auto" w:fill="auto"/>
            <w:noWrap/>
            <w:vAlign w:val="center"/>
            <w:hideMark/>
          </w:tcPr>
          <w:p w14:paraId="4DAA173D" w14:textId="77777777" w:rsidR="00086343" w:rsidRPr="00086343" w:rsidRDefault="00086343" w:rsidP="00CC39F1">
            <w:pPr>
              <w:spacing w:after="0" w:line="240" w:lineRule="auto"/>
              <w:rPr>
                <w:rFonts w:eastAsia="Times New Roman" w:cstheme="minorHAnsi"/>
                <w:b/>
                <w:color w:val="000000"/>
                <w:sz w:val="16"/>
                <w:szCs w:val="16"/>
                <w:lang w:val="en-CA" w:eastAsia="en-CA"/>
              </w:rPr>
            </w:pPr>
            <w:r w:rsidRPr="00086343">
              <w:rPr>
                <w:rFonts w:eastAsia="Times New Roman" w:cstheme="minorHAnsi"/>
                <w:b/>
                <w:color w:val="000000"/>
                <w:sz w:val="16"/>
                <w:szCs w:val="16"/>
                <w:lang w:val="en-CA" w:eastAsia="en-CA"/>
              </w:rPr>
              <w:t>Need </w:t>
            </w:r>
          </w:p>
        </w:tc>
        <w:tc>
          <w:tcPr>
            <w:tcW w:w="0" w:type="auto"/>
            <w:tcBorders>
              <w:top w:val="single" w:sz="4" w:space="0" w:color="auto"/>
              <w:left w:val="nil"/>
              <w:bottom w:val="single" w:sz="4" w:space="0" w:color="auto"/>
              <w:right w:val="nil"/>
            </w:tcBorders>
            <w:shd w:val="clear" w:color="auto" w:fill="auto"/>
            <w:noWrap/>
            <w:vAlign w:val="bottom"/>
            <w:hideMark/>
          </w:tcPr>
          <w:p w14:paraId="114A5D59"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6CEBDF2B"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2FDD6B89"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5C73246F" w14:textId="77777777" w:rsidR="00086343" w:rsidRPr="0078143C" w:rsidRDefault="00086343" w:rsidP="00CC39F1">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w:t>
            </w:r>
          </w:p>
        </w:tc>
      </w:tr>
      <w:tr w:rsidR="00B33E4D" w:rsidRPr="0078143C" w14:paraId="0B4EA31F" w14:textId="77777777" w:rsidTr="00CC39F1">
        <w:trPr>
          <w:trHeight w:val="288"/>
        </w:trPr>
        <w:tc>
          <w:tcPr>
            <w:tcW w:w="0" w:type="auto"/>
            <w:tcBorders>
              <w:top w:val="single" w:sz="4" w:space="0" w:color="auto"/>
              <w:left w:val="nil"/>
              <w:bottom w:val="nil"/>
              <w:right w:val="nil"/>
            </w:tcBorders>
            <w:shd w:val="clear" w:color="auto" w:fill="auto"/>
            <w:noWrap/>
            <w:vAlign w:val="center"/>
            <w:hideMark/>
          </w:tcPr>
          <w:p w14:paraId="4BFDEC78"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HS fair (poor)</w:t>
            </w:r>
          </w:p>
        </w:tc>
        <w:tc>
          <w:tcPr>
            <w:tcW w:w="0" w:type="auto"/>
            <w:tcBorders>
              <w:top w:val="single" w:sz="4" w:space="0" w:color="auto"/>
              <w:left w:val="nil"/>
              <w:bottom w:val="nil"/>
              <w:right w:val="nil"/>
            </w:tcBorders>
            <w:shd w:val="clear" w:color="auto" w:fill="auto"/>
            <w:noWrap/>
            <w:vAlign w:val="bottom"/>
            <w:hideMark/>
          </w:tcPr>
          <w:p w14:paraId="67659268" w14:textId="05399C0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(-0.051, 0.065)</w:t>
            </w:r>
          </w:p>
        </w:tc>
        <w:tc>
          <w:tcPr>
            <w:tcW w:w="0" w:type="auto"/>
            <w:tcBorders>
              <w:top w:val="single" w:sz="4" w:space="0" w:color="auto"/>
              <w:left w:val="nil"/>
              <w:bottom w:val="nil"/>
              <w:right w:val="nil"/>
            </w:tcBorders>
            <w:shd w:val="clear" w:color="auto" w:fill="auto"/>
            <w:noWrap/>
            <w:vAlign w:val="bottom"/>
            <w:hideMark/>
          </w:tcPr>
          <w:p w14:paraId="3EAE7F51" w14:textId="79343B3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(-0.022, 0.064)</w:t>
            </w:r>
          </w:p>
        </w:tc>
        <w:tc>
          <w:tcPr>
            <w:tcW w:w="0" w:type="auto"/>
            <w:tcBorders>
              <w:top w:val="single" w:sz="4" w:space="0" w:color="auto"/>
              <w:left w:val="nil"/>
              <w:bottom w:val="nil"/>
              <w:right w:val="nil"/>
            </w:tcBorders>
            <w:shd w:val="clear" w:color="auto" w:fill="auto"/>
            <w:noWrap/>
            <w:vAlign w:val="bottom"/>
            <w:hideMark/>
          </w:tcPr>
          <w:p w14:paraId="4757109B" w14:textId="4F38F5D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0.000 (-0.029, 0.030)</w:t>
            </w:r>
          </w:p>
        </w:tc>
        <w:tc>
          <w:tcPr>
            <w:tcW w:w="0" w:type="auto"/>
            <w:tcBorders>
              <w:top w:val="single" w:sz="4" w:space="0" w:color="auto"/>
              <w:left w:val="nil"/>
              <w:bottom w:val="nil"/>
              <w:right w:val="nil"/>
            </w:tcBorders>
            <w:shd w:val="clear" w:color="auto" w:fill="auto"/>
            <w:noWrap/>
            <w:vAlign w:val="bottom"/>
            <w:hideMark/>
          </w:tcPr>
          <w:p w14:paraId="7224DD67" w14:textId="2FCD8ED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(-0.077, 0.021)</w:t>
            </w:r>
          </w:p>
        </w:tc>
      </w:tr>
      <w:tr w:rsidR="00B33E4D" w:rsidRPr="0078143C" w14:paraId="5EDBD371" w14:textId="77777777" w:rsidTr="00CC39F1">
        <w:trPr>
          <w:trHeight w:val="288"/>
        </w:trPr>
        <w:tc>
          <w:tcPr>
            <w:tcW w:w="0" w:type="auto"/>
            <w:tcBorders>
              <w:top w:val="nil"/>
              <w:left w:val="nil"/>
              <w:bottom w:val="nil"/>
              <w:right w:val="nil"/>
            </w:tcBorders>
            <w:shd w:val="clear" w:color="auto" w:fill="auto"/>
            <w:noWrap/>
            <w:vAlign w:val="center"/>
            <w:hideMark/>
          </w:tcPr>
          <w:p w14:paraId="62D4828C"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HS good (fair)</w:t>
            </w:r>
          </w:p>
        </w:tc>
        <w:tc>
          <w:tcPr>
            <w:tcW w:w="0" w:type="auto"/>
            <w:tcBorders>
              <w:top w:val="nil"/>
              <w:left w:val="nil"/>
              <w:bottom w:val="nil"/>
              <w:right w:val="nil"/>
            </w:tcBorders>
            <w:shd w:val="clear" w:color="auto" w:fill="auto"/>
            <w:noWrap/>
            <w:vAlign w:val="bottom"/>
            <w:hideMark/>
          </w:tcPr>
          <w:p w14:paraId="0DA12E19" w14:textId="08E09E0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-0.003 (-0.042, 0.035)</w:t>
            </w:r>
          </w:p>
        </w:tc>
        <w:tc>
          <w:tcPr>
            <w:tcW w:w="0" w:type="auto"/>
            <w:tcBorders>
              <w:top w:val="nil"/>
              <w:left w:val="nil"/>
              <w:bottom w:val="nil"/>
              <w:right w:val="nil"/>
            </w:tcBorders>
            <w:shd w:val="clear" w:color="auto" w:fill="auto"/>
            <w:noWrap/>
            <w:vAlign w:val="bottom"/>
            <w:hideMark/>
          </w:tcPr>
          <w:p w14:paraId="7B722482" w14:textId="3383E14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(-0.013, 0.049)</w:t>
            </w:r>
          </w:p>
        </w:tc>
        <w:tc>
          <w:tcPr>
            <w:tcW w:w="0" w:type="auto"/>
            <w:tcBorders>
              <w:top w:val="nil"/>
              <w:left w:val="nil"/>
              <w:bottom w:val="nil"/>
              <w:right w:val="nil"/>
            </w:tcBorders>
            <w:shd w:val="clear" w:color="auto" w:fill="auto"/>
            <w:noWrap/>
            <w:vAlign w:val="bottom"/>
            <w:hideMark/>
          </w:tcPr>
          <w:p w14:paraId="64EF8E9A" w14:textId="0D79A79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(-0.026, 0.013)</w:t>
            </w:r>
          </w:p>
        </w:tc>
        <w:tc>
          <w:tcPr>
            <w:tcW w:w="0" w:type="auto"/>
            <w:tcBorders>
              <w:top w:val="nil"/>
              <w:left w:val="nil"/>
              <w:bottom w:val="nil"/>
              <w:right w:val="nil"/>
            </w:tcBorders>
            <w:shd w:val="clear" w:color="auto" w:fill="auto"/>
            <w:noWrap/>
            <w:vAlign w:val="bottom"/>
            <w:hideMark/>
          </w:tcPr>
          <w:p w14:paraId="553EA20E" w14:textId="44AEE85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(-0.042, 0.025)</w:t>
            </w:r>
          </w:p>
        </w:tc>
      </w:tr>
      <w:tr w:rsidR="00B33E4D" w:rsidRPr="0078143C" w14:paraId="2CF8E8D4" w14:textId="77777777" w:rsidTr="00CC39F1">
        <w:trPr>
          <w:trHeight w:val="288"/>
        </w:trPr>
        <w:tc>
          <w:tcPr>
            <w:tcW w:w="0" w:type="auto"/>
            <w:tcBorders>
              <w:top w:val="nil"/>
              <w:left w:val="nil"/>
              <w:bottom w:val="nil"/>
              <w:right w:val="nil"/>
            </w:tcBorders>
            <w:shd w:val="clear" w:color="auto" w:fill="auto"/>
            <w:noWrap/>
            <w:vAlign w:val="center"/>
            <w:hideMark/>
          </w:tcPr>
          <w:p w14:paraId="324B8685"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 xml:space="preserve">HS </w:t>
            </w:r>
            <w:proofErr w:type="spellStart"/>
            <w:r w:rsidRPr="0078143C">
              <w:rPr>
                <w:rFonts w:eastAsia="Times New Roman" w:cstheme="minorHAnsi"/>
                <w:color w:val="000000"/>
                <w:sz w:val="16"/>
                <w:szCs w:val="16"/>
                <w:lang w:val="en-CA" w:eastAsia="en-CA"/>
              </w:rPr>
              <w:t>vgood</w:t>
            </w:r>
            <w:proofErr w:type="spellEnd"/>
            <w:r w:rsidRPr="0078143C">
              <w:rPr>
                <w:rFonts w:eastAsia="Times New Roman" w:cstheme="minorHAnsi"/>
                <w:color w:val="000000"/>
                <w:sz w:val="16"/>
                <w:szCs w:val="16"/>
                <w:lang w:val="en-CA" w:eastAsia="en-CA"/>
              </w:rPr>
              <w:t xml:space="preserve"> (good)</w:t>
            </w:r>
          </w:p>
        </w:tc>
        <w:tc>
          <w:tcPr>
            <w:tcW w:w="0" w:type="auto"/>
            <w:tcBorders>
              <w:top w:val="nil"/>
              <w:left w:val="nil"/>
              <w:bottom w:val="nil"/>
              <w:right w:val="nil"/>
            </w:tcBorders>
            <w:shd w:val="clear" w:color="auto" w:fill="auto"/>
            <w:noWrap/>
            <w:vAlign w:val="bottom"/>
            <w:hideMark/>
          </w:tcPr>
          <w:p w14:paraId="16746872" w14:textId="54291BC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(-0.026, 0.043)</w:t>
            </w:r>
          </w:p>
        </w:tc>
        <w:tc>
          <w:tcPr>
            <w:tcW w:w="0" w:type="auto"/>
            <w:tcBorders>
              <w:top w:val="nil"/>
              <w:left w:val="nil"/>
              <w:bottom w:val="nil"/>
              <w:right w:val="nil"/>
            </w:tcBorders>
            <w:shd w:val="clear" w:color="auto" w:fill="auto"/>
            <w:noWrap/>
            <w:vAlign w:val="bottom"/>
            <w:hideMark/>
          </w:tcPr>
          <w:p w14:paraId="0AD7A5E0" w14:textId="4EE56D1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(-0.016, 0.037)</w:t>
            </w:r>
          </w:p>
        </w:tc>
        <w:tc>
          <w:tcPr>
            <w:tcW w:w="0" w:type="auto"/>
            <w:tcBorders>
              <w:top w:val="nil"/>
              <w:left w:val="nil"/>
              <w:bottom w:val="nil"/>
              <w:right w:val="nil"/>
            </w:tcBorders>
            <w:shd w:val="clear" w:color="auto" w:fill="auto"/>
            <w:noWrap/>
            <w:vAlign w:val="bottom"/>
            <w:hideMark/>
          </w:tcPr>
          <w:p w14:paraId="0E03284B" w14:textId="2B0D66B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(-0.010, 0.018)</w:t>
            </w:r>
          </w:p>
        </w:tc>
        <w:tc>
          <w:tcPr>
            <w:tcW w:w="0" w:type="auto"/>
            <w:tcBorders>
              <w:top w:val="nil"/>
              <w:left w:val="nil"/>
              <w:bottom w:val="nil"/>
              <w:right w:val="nil"/>
            </w:tcBorders>
            <w:shd w:val="clear" w:color="auto" w:fill="auto"/>
            <w:noWrap/>
            <w:vAlign w:val="bottom"/>
            <w:hideMark/>
          </w:tcPr>
          <w:p w14:paraId="2A2D7547" w14:textId="51394CE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(-0.053, 0.007)</w:t>
            </w:r>
          </w:p>
        </w:tc>
      </w:tr>
      <w:tr w:rsidR="00B33E4D" w:rsidRPr="0078143C" w14:paraId="589B191E" w14:textId="77777777" w:rsidTr="00CC39F1">
        <w:trPr>
          <w:trHeight w:val="288"/>
        </w:trPr>
        <w:tc>
          <w:tcPr>
            <w:tcW w:w="0" w:type="auto"/>
            <w:tcBorders>
              <w:top w:val="nil"/>
              <w:left w:val="nil"/>
              <w:bottom w:val="nil"/>
              <w:right w:val="nil"/>
            </w:tcBorders>
            <w:shd w:val="clear" w:color="auto" w:fill="auto"/>
            <w:noWrap/>
            <w:vAlign w:val="center"/>
            <w:hideMark/>
          </w:tcPr>
          <w:p w14:paraId="6408E428"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Asthma</w:t>
            </w:r>
          </w:p>
        </w:tc>
        <w:tc>
          <w:tcPr>
            <w:tcW w:w="0" w:type="auto"/>
            <w:tcBorders>
              <w:top w:val="nil"/>
              <w:left w:val="nil"/>
              <w:bottom w:val="nil"/>
              <w:right w:val="nil"/>
            </w:tcBorders>
            <w:shd w:val="clear" w:color="auto" w:fill="auto"/>
            <w:noWrap/>
            <w:vAlign w:val="bottom"/>
            <w:hideMark/>
          </w:tcPr>
          <w:p w14:paraId="4425B5E3" w14:textId="65C4FB4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-0.027 (-0.070, 0.017)</w:t>
            </w:r>
          </w:p>
        </w:tc>
        <w:tc>
          <w:tcPr>
            <w:tcW w:w="0" w:type="auto"/>
            <w:tcBorders>
              <w:top w:val="nil"/>
              <w:left w:val="nil"/>
              <w:bottom w:val="nil"/>
              <w:right w:val="nil"/>
            </w:tcBorders>
            <w:shd w:val="clear" w:color="auto" w:fill="auto"/>
            <w:noWrap/>
            <w:vAlign w:val="bottom"/>
            <w:hideMark/>
          </w:tcPr>
          <w:p w14:paraId="75BF99C2" w14:textId="3285B89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(-0.010, 0.060)</w:t>
            </w:r>
          </w:p>
        </w:tc>
        <w:tc>
          <w:tcPr>
            <w:tcW w:w="0" w:type="auto"/>
            <w:tcBorders>
              <w:top w:val="nil"/>
              <w:left w:val="nil"/>
              <w:bottom w:val="nil"/>
              <w:right w:val="nil"/>
            </w:tcBorders>
            <w:shd w:val="clear" w:color="auto" w:fill="auto"/>
            <w:noWrap/>
            <w:vAlign w:val="bottom"/>
            <w:hideMark/>
          </w:tcPr>
          <w:p w14:paraId="527A8E94" w14:textId="7C1E14F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(-0.028, 0.010)</w:t>
            </w:r>
          </w:p>
        </w:tc>
        <w:tc>
          <w:tcPr>
            <w:tcW w:w="0" w:type="auto"/>
            <w:tcBorders>
              <w:top w:val="nil"/>
              <w:left w:val="nil"/>
              <w:bottom w:val="nil"/>
              <w:right w:val="nil"/>
            </w:tcBorders>
            <w:shd w:val="clear" w:color="auto" w:fill="auto"/>
            <w:noWrap/>
            <w:vAlign w:val="bottom"/>
            <w:hideMark/>
          </w:tcPr>
          <w:p w14:paraId="42BC9B35" w14:textId="59A886C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(-0.025, 0.047)</w:t>
            </w:r>
          </w:p>
        </w:tc>
      </w:tr>
      <w:tr w:rsidR="00B33E4D" w:rsidRPr="0078143C" w14:paraId="46965295" w14:textId="77777777" w:rsidTr="00CC39F1">
        <w:trPr>
          <w:trHeight w:val="288"/>
        </w:trPr>
        <w:tc>
          <w:tcPr>
            <w:tcW w:w="0" w:type="auto"/>
            <w:tcBorders>
              <w:top w:val="nil"/>
              <w:left w:val="nil"/>
              <w:bottom w:val="nil"/>
              <w:right w:val="nil"/>
            </w:tcBorders>
            <w:shd w:val="clear" w:color="auto" w:fill="auto"/>
            <w:noWrap/>
            <w:vAlign w:val="center"/>
            <w:hideMark/>
          </w:tcPr>
          <w:p w14:paraId="511F7E12"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Diabetes</w:t>
            </w:r>
          </w:p>
        </w:tc>
        <w:tc>
          <w:tcPr>
            <w:tcW w:w="0" w:type="auto"/>
            <w:tcBorders>
              <w:top w:val="nil"/>
              <w:left w:val="nil"/>
              <w:bottom w:val="nil"/>
              <w:right w:val="nil"/>
            </w:tcBorders>
            <w:shd w:val="clear" w:color="auto" w:fill="auto"/>
            <w:noWrap/>
            <w:vAlign w:val="bottom"/>
            <w:hideMark/>
          </w:tcPr>
          <w:p w14:paraId="40346124" w14:textId="7CE8839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(-0.035, 0.047)</w:t>
            </w:r>
          </w:p>
        </w:tc>
        <w:tc>
          <w:tcPr>
            <w:tcW w:w="0" w:type="auto"/>
            <w:tcBorders>
              <w:top w:val="nil"/>
              <w:left w:val="nil"/>
              <w:bottom w:val="nil"/>
              <w:right w:val="nil"/>
            </w:tcBorders>
            <w:shd w:val="clear" w:color="auto" w:fill="auto"/>
            <w:noWrap/>
            <w:vAlign w:val="bottom"/>
            <w:hideMark/>
          </w:tcPr>
          <w:p w14:paraId="347F6B6F" w14:textId="4AECFCA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(-0.036, 0.024)</w:t>
            </w:r>
          </w:p>
        </w:tc>
        <w:tc>
          <w:tcPr>
            <w:tcW w:w="0" w:type="auto"/>
            <w:tcBorders>
              <w:top w:val="nil"/>
              <w:left w:val="nil"/>
              <w:bottom w:val="nil"/>
              <w:right w:val="nil"/>
            </w:tcBorders>
            <w:shd w:val="clear" w:color="auto" w:fill="auto"/>
            <w:noWrap/>
            <w:vAlign w:val="bottom"/>
            <w:hideMark/>
          </w:tcPr>
          <w:p w14:paraId="1749547F" w14:textId="6BE63C5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(-0.001, 0.050)</w:t>
            </w:r>
          </w:p>
        </w:tc>
        <w:tc>
          <w:tcPr>
            <w:tcW w:w="0" w:type="auto"/>
            <w:tcBorders>
              <w:top w:val="nil"/>
              <w:left w:val="nil"/>
              <w:bottom w:val="nil"/>
              <w:right w:val="nil"/>
            </w:tcBorders>
            <w:shd w:val="clear" w:color="auto" w:fill="auto"/>
            <w:noWrap/>
            <w:vAlign w:val="bottom"/>
            <w:hideMark/>
          </w:tcPr>
          <w:p w14:paraId="733B5770" w14:textId="3DCD6DC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(-0.054, 0.005)</w:t>
            </w:r>
          </w:p>
        </w:tc>
      </w:tr>
      <w:tr w:rsidR="00B33E4D" w:rsidRPr="0078143C" w14:paraId="4766A5D5" w14:textId="77777777" w:rsidTr="00CC39F1">
        <w:trPr>
          <w:trHeight w:val="288"/>
        </w:trPr>
        <w:tc>
          <w:tcPr>
            <w:tcW w:w="0" w:type="auto"/>
            <w:tcBorders>
              <w:top w:val="nil"/>
              <w:left w:val="nil"/>
              <w:bottom w:val="nil"/>
              <w:right w:val="nil"/>
            </w:tcBorders>
            <w:shd w:val="clear" w:color="auto" w:fill="auto"/>
            <w:noWrap/>
            <w:vAlign w:val="center"/>
            <w:hideMark/>
          </w:tcPr>
          <w:p w14:paraId="0FEAF161"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Heart</w:t>
            </w:r>
          </w:p>
        </w:tc>
        <w:tc>
          <w:tcPr>
            <w:tcW w:w="0" w:type="auto"/>
            <w:tcBorders>
              <w:top w:val="nil"/>
              <w:left w:val="nil"/>
              <w:bottom w:val="nil"/>
              <w:right w:val="nil"/>
            </w:tcBorders>
            <w:shd w:val="clear" w:color="auto" w:fill="auto"/>
            <w:noWrap/>
            <w:vAlign w:val="bottom"/>
            <w:hideMark/>
          </w:tcPr>
          <w:p w14:paraId="433AC225" w14:textId="65AC96E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(-0.054, 0.075)</w:t>
            </w:r>
          </w:p>
        </w:tc>
        <w:tc>
          <w:tcPr>
            <w:tcW w:w="0" w:type="auto"/>
            <w:tcBorders>
              <w:top w:val="nil"/>
              <w:left w:val="nil"/>
              <w:bottom w:val="nil"/>
              <w:right w:val="nil"/>
            </w:tcBorders>
            <w:shd w:val="clear" w:color="auto" w:fill="auto"/>
            <w:noWrap/>
            <w:vAlign w:val="bottom"/>
            <w:hideMark/>
          </w:tcPr>
          <w:p w14:paraId="4036F037" w14:textId="21ECCAF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-0.034 (-0.079, 0.011)</w:t>
            </w:r>
          </w:p>
        </w:tc>
        <w:tc>
          <w:tcPr>
            <w:tcW w:w="0" w:type="auto"/>
            <w:tcBorders>
              <w:top w:val="nil"/>
              <w:left w:val="nil"/>
              <w:bottom w:val="nil"/>
              <w:right w:val="nil"/>
            </w:tcBorders>
            <w:shd w:val="clear" w:color="auto" w:fill="auto"/>
            <w:noWrap/>
            <w:vAlign w:val="bottom"/>
            <w:hideMark/>
          </w:tcPr>
          <w:p w14:paraId="16AA419A" w14:textId="6EA6F47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(-0.015, 0.064)</w:t>
            </w:r>
          </w:p>
        </w:tc>
        <w:tc>
          <w:tcPr>
            <w:tcW w:w="0" w:type="auto"/>
            <w:tcBorders>
              <w:top w:val="nil"/>
              <w:left w:val="nil"/>
              <w:bottom w:val="nil"/>
              <w:right w:val="nil"/>
            </w:tcBorders>
            <w:shd w:val="clear" w:color="auto" w:fill="auto"/>
            <w:noWrap/>
            <w:vAlign w:val="bottom"/>
            <w:hideMark/>
          </w:tcPr>
          <w:p w14:paraId="1CA37FB3" w14:textId="11BBE3A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(-0.051, 0.048)</w:t>
            </w:r>
          </w:p>
        </w:tc>
      </w:tr>
      <w:tr w:rsidR="00B33E4D" w:rsidRPr="0078143C" w14:paraId="5B9E9E59" w14:textId="77777777" w:rsidTr="00CC39F1">
        <w:trPr>
          <w:trHeight w:val="288"/>
        </w:trPr>
        <w:tc>
          <w:tcPr>
            <w:tcW w:w="0" w:type="auto"/>
            <w:tcBorders>
              <w:top w:val="nil"/>
              <w:left w:val="nil"/>
              <w:bottom w:val="nil"/>
              <w:right w:val="nil"/>
            </w:tcBorders>
            <w:shd w:val="clear" w:color="auto" w:fill="auto"/>
            <w:noWrap/>
            <w:vAlign w:val="center"/>
            <w:hideMark/>
          </w:tcPr>
          <w:p w14:paraId="47F4B1DF"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Arthritis</w:t>
            </w:r>
          </w:p>
        </w:tc>
        <w:tc>
          <w:tcPr>
            <w:tcW w:w="0" w:type="auto"/>
            <w:tcBorders>
              <w:top w:val="nil"/>
              <w:left w:val="nil"/>
              <w:bottom w:val="nil"/>
              <w:right w:val="nil"/>
            </w:tcBorders>
            <w:shd w:val="clear" w:color="auto" w:fill="auto"/>
            <w:noWrap/>
            <w:vAlign w:val="bottom"/>
            <w:hideMark/>
          </w:tcPr>
          <w:p w14:paraId="11589B85" w14:textId="6DAAA6C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(-0.062, 0.059)</w:t>
            </w:r>
          </w:p>
        </w:tc>
        <w:tc>
          <w:tcPr>
            <w:tcW w:w="0" w:type="auto"/>
            <w:tcBorders>
              <w:top w:val="nil"/>
              <w:left w:val="nil"/>
              <w:bottom w:val="nil"/>
              <w:right w:val="nil"/>
            </w:tcBorders>
            <w:shd w:val="clear" w:color="auto" w:fill="auto"/>
            <w:noWrap/>
            <w:vAlign w:val="bottom"/>
            <w:hideMark/>
          </w:tcPr>
          <w:p w14:paraId="0F52F930" w14:textId="5656423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-0.036* (-0.078, 0.007)</w:t>
            </w:r>
          </w:p>
        </w:tc>
        <w:tc>
          <w:tcPr>
            <w:tcW w:w="0" w:type="auto"/>
            <w:tcBorders>
              <w:top w:val="nil"/>
              <w:left w:val="nil"/>
              <w:bottom w:val="nil"/>
              <w:right w:val="nil"/>
            </w:tcBorders>
            <w:shd w:val="clear" w:color="auto" w:fill="auto"/>
            <w:noWrap/>
            <w:vAlign w:val="bottom"/>
            <w:hideMark/>
          </w:tcPr>
          <w:p w14:paraId="7D2E5EEE" w14:textId="6FD25FE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(-0.026, 0.038)</w:t>
            </w:r>
          </w:p>
        </w:tc>
        <w:tc>
          <w:tcPr>
            <w:tcW w:w="0" w:type="auto"/>
            <w:tcBorders>
              <w:top w:val="nil"/>
              <w:left w:val="nil"/>
              <w:bottom w:val="nil"/>
              <w:right w:val="nil"/>
            </w:tcBorders>
            <w:shd w:val="clear" w:color="auto" w:fill="auto"/>
            <w:noWrap/>
            <w:vAlign w:val="bottom"/>
            <w:hideMark/>
          </w:tcPr>
          <w:p w14:paraId="76FCCF03" w14:textId="004E451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0.031 (-0.021, 0.084)</w:t>
            </w:r>
          </w:p>
        </w:tc>
      </w:tr>
      <w:tr w:rsidR="00B33E4D" w:rsidRPr="0078143C" w14:paraId="0033E82F" w14:textId="77777777" w:rsidTr="00CC39F1">
        <w:trPr>
          <w:trHeight w:val="288"/>
        </w:trPr>
        <w:tc>
          <w:tcPr>
            <w:tcW w:w="0" w:type="auto"/>
            <w:tcBorders>
              <w:top w:val="nil"/>
              <w:left w:val="nil"/>
              <w:bottom w:val="nil"/>
              <w:right w:val="nil"/>
            </w:tcBorders>
            <w:shd w:val="clear" w:color="auto" w:fill="auto"/>
            <w:noWrap/>
            <w:vAlign w:val="center"/>
            <w:hideMark/>
          </w:tcPr>
          <w:p w14:paraId="6F2DAAB3"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High BP</w:t>
            </w:r>
          </w:p>
        </w:tc>
        <w:tc>
          <w:tcPr>
            <w:tcW w:w="0" w:type="auto"/>
            <w:tcBorders>
              <w:top w:val="nil"/>
              <w:left w:val="nil"/>
              <w:bottom w:val="nil"/>
              <w:right w:val="nil"/>
            </w:tcBorders>
            <w:shd w:val="clear" w:color="auto" w:fill="auto"/>
            <w:noWrap/>
            <w:vAlign w:val="bottom"/>
            <w:hideMark/>
          </w:tcPr>
          <w:p w14:paraId="45FA8439" w14:textId="6255D7A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(-0.010, 0.065)</w:t>
            </w:r>
          </w:p>
        </w:tc>
        <w:tc>
          <w:tcPr>
            <w:tcW w:w="0" w:type="auto"/>
            <w:tcBorders>
              <w:top w:val="nil"/>
              <w:left w:val="nil"/>
              <w:bottom w:val="nil"/>
              <w:right w:val="nil"/>
            </w:tcBorders>
            <w:shd w:val="clear" w:color="auto" w:fill="auto"/>
            <w:noWrap/>
            <w:vAlign w:val="bottom"/>
            <w:hideMark/>
          </w:tcPr>
          <w:p w14:paraId="36AF4777" w14:textId="1C4AEAF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(-0.044, 0.013)</w:t>
            </w:r>
          </w:p>
        </w:tc>
        <w:tc>
          <w:tcPr>
            <w:tcW w:w="0" w:type="auto"/>
            <w:tcBorders>
              <w:top w:val="nil"/>
              <w:left w:val="nil"/>
              <w:bottom w:val="nil"/>
              <w:right w:val="nil"/>
            </w:tcBorders>
            <w:shd w:val="clear" w:color="auto" w:fill="auto"/>
            <w:noWrap/>
            <w:vAlign w:val="bottom"/>
            <w:hideMark/>
          </w:tcPr>
          <w:p w14:paraId="7D556204" w14:textId="5AA7D41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(-0.018, 0.016)</w:t>
            </w:r>
          </w:p>
        </w:tc>
        <w:tc>
          <w:tcPr>
            <w:tcW w:w="0" w:type="auto"/>
            <w:tcBorders>
              <w:top w:val="nil"/>
              <w:left w:val="nil"/>
              <w:bottom w:val="nil"/>
              <w:right w:val="nil"/>
            </w:tcBorders>
            <w:shd w:val="clear" w:color="auto" w:fill="auto"/>
            <w:noWrap/>
            <w:vAlign w:val="bottom"/>
            <w:hideMark/>
          </w:tcPr>
          <w:p w14:paraId="4F9E1FB9" w14:textId="00C9EB4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(-0.041, 0.018)</w:t>
            </w:r>
          </w:p>
        </w:tc>
      </w:tr>
      <w:tr w:rsidR="00B33E4D" w:rsidRPr="0078143C" w14:paraId="42722F61" w14:textId="77777777" w:rsidTr="00CC39F1">
        <w:trPr>
          <w:trHeight w:val="288"/>
        </w:trPr>
        <w:tc>
          <w:tcPr>
            <w:tcW w:w="0" w:type="auto"/>
            <w:tcBorders>
              <w:top w:val="nil"/>
              <w:left w:val="nil"/>
              <w:bottom w:val="nil"/>
              <w:right w:val="nil"/>
            </w:tcBorders>
            <w:shd w:val="clear" w:color="auto" w:fill="auto"/>
            <w:noWrap/>
            <w:vAlign w:val="center"/>
            <w:hideMark/>
          </w:tcPr>
          <w:p w14:paraId="625EFCBC"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Other Condition</w:t>
            </w:r>
          </w:p>
        </w:tc>
        <w:tc>
          <w:tcPr>
            <w:tcW w:w="0" w:type="auto"/>
            <w:tcBorders>
              <w:top w:val="nil"/>
              <w:left w:val="nil"/>
              <w:bottom w:val="nil"/>
              <w:right w:val="nil"/>
            </w:tcBorders>
            <w:shd w:val="clear" w:color="auto" w:fill="auto"/>
            <w:noWrap/>
            <w:vAlign w:val="bottom"/>
            <w:hideMark/>
          </w:tcPr>
          <w:p w14:paraId="711291D6" w14:textId="5024F01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0.066*** (0.027, 0.105)</w:t>
            </w:r>
          </w:p>
        </w:tc>
        <w:tc>
          <w:tcPr>
            <w:tcW w:w="0" w:type="auto"/>
            <w:tcBorders>
              <w:top w:val="nil"/>
              <w:left w:val="nil"/>
              <w:bottom w:val="nil"/>
              <w:right w:val="nil"/>
            </w:tcBorders>
            <w:shd w:val="clear" w:color="auto" w:fill="auto"/>
            <w:noWrap/>
            <w:vAlign w:val="bottom"/>
            <w:hideMark/>
          </w:tcPr>
          <w:p w14:paraId="7071A94A" w14:textId="08E928A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(-0.048, 0.015)</w:t>
            </w:r>
          </w:p>
        </w:tc>
        <w:tc>
          <w:tcPr>
            <w:tcW w:w="0" w:type="auto"/>
            <w:tcBorders>
              <w:top w:val="nil"/>
              <w:left w:val="nil"/>
              <w:bottom w:val="nil"/>
              <w:right w:val="nil"/>
            </w:tcBorders>
            <w:shd w:val="clear" w:color="auto" w:fill="auto"/>
            <w:noWrap/>
            <w:vAlign w:val="bottom"/>
            <w:hideMark/>
          </w:tcPr>
          <w:p w14:paraId="5378611C" w14:textId="7222154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(-0.029, -0.004)</w:t>
            </w:r>
          </w:p>
        </w:tc>
        <w:tc>
          <w:tcPr>
            <w:tcW w:w="0" w:type="auto"/>
            <w:tcBorders>
              <w:top w:val="nil"/>
              <w:left w:val="nil"/>
              <w:bottom w:val="nil"/>
              <w:right w:val="nil"/>
            </w:tcBorders>
            <w:shd w:val="clear" w:color="auto" w:fill="auto"/>
            <w:noWrap/>
            <w:vAlign w:val="bottom"/>
            <w:hideMark/>
          </w:tcPr>
          <w:p w14:paraId="4C32584C" w14:textId="1298FD8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-0.033** (-0.063, -0.002)</w:t>
            </w:r>
          </w:p>
        </w:tc>
      </w:tr>
      <w:tr w:rsidR="00B33E4D" w:rsidRPr="0078143C" w14:paraId="6B95E3F6" w14:textId="77777777" w:rsidTr="00CC39F1">
        <w:trPr>
          <w:trHeight w:val="288"/>
        </w:trPr>
        <w:tc>
          <w:tcPr>
            <w:tcW w:w="0" w:type="auto"/>
            <w:tcBorders>
              <w:top w:val="nil"/>
              <w:left w:val="nil"/>
              <w:bottom w:val="nil"/>
              <w:right w:val="nil"/>
            </w:tcBorders>
            <w:shd w:val="clear" w:color="auto" w:fill="auto"/>
            <w:noWrap/>
            <w:vAlign w:val="center"/>
            <w:hideMark/>
          </w:tcPr>
          <w:p w14:paraId="319078ED"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Smk</w:t>
            </w:r>
            <w:proofErr w:type="spellEnd"/>
            <w:r w:rsidRPr="0078143C">
              <w:rPr>
                <w:rFonts w:eastAsia="Times New Roman" w:cstheme="minorHAnsi"/>
                <w:color w:val="000000"/>
                <w:sz w:val="16"/>
                <w:szCs w:val="16"/>
                <w:lang w:val="en-CA" w:eastAsia="en-CA"/>
              </w:rPr>
              <w:t xml:space="preserve"> occ. (daily)</w:t>
            </w:r>
          </w:p>
        </w:tc>
        <w:tc>
          <w:tcPr>
            <w:tcW w:w="0" w:type="auto"/>
            <w:tcBorders>
              <w:top w:val="nil"/>
              <w:left w:val="nil"/>
              <w:bottom w:val="nil"/>
              <w:right w:val="nil"/>
            </w:tcBorders>
            <w:shd w:val="clear" w:color="auto" w:fill="auto"/>
            <w:noWrap/>
            <w:vAlign w:val="bottom"/>
            <w:hideMark/>
          </w:tcPr>
          <w:p w14:paraId="0E7BEA07" w14:textId="0E54619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(-0.043, 0.068)</w:t>
            </w:r>
          </w:p>
        </w:tc>
        <w:tc>
          <w:tcPr>
            <w:tcW w:w="0" w:type="auto"/>
            <w:tcBorders>
              <w:top w:val="nil"/>
              <w:left w:val="nil"/>
              <w:bottom w:val="nil"/>
              <w:right w:val="nil"/>
            </w:tcBorders>
            <w:shd w:val="clear" w:color="auto" w:fill="auto"/>
            <w:noWrap/>
            <w:vAlign w:val="bottom"/>
            <w:hideMark/>
          </w:tcPr>
          <w:p w14:paraId="42CDBE6C" w14:textId="0015EE3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(-0.062, 0.024)</w:t>
            </w:r>
          </w:p>
        </w:tc>
        <w:tc>
          <w:tcPr>
            <w:tcW w:w="0" w:type="auto"/>
            <w:tcBorders>
              <w:top w:val="nil"/>
              <w:left w:val="nil"/>
              <w:bottom w:val="nil"/>
              <w:right w:val="nil"/>
            </w:tcBorders>
            <w:shd w:val="clear" w:color="auto" w:fill="auto"/>
            <w:noWrap/>
            <w:vAlign w:val="bottom"/>
            <w:hideMark/>
          </w:tcPr>
          <w:p w14:paraId="6A0F11B2" w14:textId="4F5F952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(-0.018, 0.037)</w:t>
            </w:r>
          </w:p>
        </w:tc>
        <w:tc>
          <w:tcPr>
            <w:tcW w:w="0" w:type="auto"/>
            <w:tcBorders>
              <w:top w:val="nil"/>
              <w:left w:val="nil"/>
              <w:bottom w:val="nil"/>
              <w:right w:val="nil"/>
            </w:tcBorders>
            <w:shd w:val="clear" w:color="auto" w:fill="auto"/>
            <w:noWrap/>
            <w:vAlign w:val="bottom"/>
            <w:hideMark/>
          </w:tcPr>
          <w:p w14:paraId="5F26B90C" w14:textId="29050B4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(-0.047, 0.040)</w:t>
            </w:r>
          </w:p>
        </w:tc>
      </w:tr>
      <w:tr w:rsidR="00B33E4D" w:rsidRPr="0078143C" w14:paraId="3F76D9F2" w14:textId="77777777" w:rsidTr="00CC39F1">
        <w:trPr>
          <w:trHeight w:val="288"/>
        </w:trPr>
        <w:tc>
          <w:tcPr>
            <w:tcW w:w="0" w:type="auto"/>
            <w:tcBorders>
              <w:top w:val="nil"/>
              <w:left w:val="nil"/>
              <w:bottom w:val="nil"/>
              <w:right w:val="nil"/>
            </w:tcBorders>
            <w:shd w:val="clear" w:color="auto" w:fill="auto"/>
            <w:noWrap/>
            <w:vAlign w:val="center"/>
            <w:hideMark/>
          </w:tcPr>
          <w:p w14:paraId="70575611"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Smk</w:t>
            </w:r>
            <w:proofErr w:type="spellEnd"/>
            <w:r w:rsidRPr="0078143C">
              <w:rPr>
                <w:rFonts w:eastAsia="Times New Roman" w:cstheme="minorHAnsi"/>
                <w:color w:val="000000"/>
                <w:sz w:val="16"/>
                <w:szCs w:val="16"/>
                <w:lang w:val="en-CA" w:eastAsia="en-CA"/>
              </w:rPr>
              <w:t xml:space="preserve"> never (occ.)</w:t>
            </w:r>
          </w:p>
        </w:tc>
        <w:tc>
          <w:tcPr>
            <w:tcW w:w="0" w:type="auto"/>
            <w:tcBorders>
              <w:top w:val="nil"/>
              <w:left w:val="nil"/>
              <w:bottom w:val="nil"/>
              <w:right w:val="nil"/>
            </w:tcBorders>
            <w:shd w:val="clear" w:color="auto" w:fill="auto"/>
            <w:noWrap/>
            <w:vAlign w:val="bottom"/>
            <w:hideMark/>
          </w:tcPr>
          <w:p w14:paraId="618DB433" w14:textId="33086BA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(-0.073, 0.034)</w:t>
            </w:r>
          </w:p>
        </w:tc>
        <w:tc>
          <w:tcPr>
            <w:tcW w:w="0" w:type="auto"/>
            <w:tcBorders>
              <w:top w:val="nil"/>
              <w:left w:val="nil"/>
              <w:bottom w:val="nil"/>
              <w:right w:val="nil"/>
            </w:tcBorders>
            <w:shd w:val="clear" w:color="auto" w:fill="auto"/>
            <w:noWrap/>
            <w:vAlign w:val="bottom"/>
            <w:hideMark/>
          </w:tcPr>
          <w:p w14:paraId="1446E345" w14:textId="4B8329A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(-0.026, 0.057)</w:t>
            </w:r>
          </w:p>
        </w:tc>
        <w:tc>
          <w:tcPr>
            <w:tcW w:w="0" w:type="auto"/>
            <w:tcBorders>
              <w:top w:val="nil"/>
              <w:left w:val="nil"/>
              <w:bottom w:val="nil"/>
              <w:right w:val="nil"/>
            </w:tcBorders>
            <w:shd w:val="clear" w:color="auto" w:fill="auto"/>
            <w:noWrap/>
            <w:vAlign w:val="bottom"/>
            <w:hideMark/>
          </w:tcPr>
          <w:p w14:paraId="7E898044" w14:textId="25EDE45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(-0.037, 0.020)</w:t>
            </w:r>
          </w:p>
        </w:tc>
        <w:tc>
          <w:tcPr>
            <w:tcW w:w="0" w:type="auto"/>
            <w:tcBorders>
              <w:top w:val="nil"/>
              <w:left w:val="nil"/>
              <w:bottom w:val="nil"/>
              <w:right w:val="nil"/>
            </w:tcBorders>
            <w:shd w:val="clear" w:color="auto" w:fill="auto"/>
            <w:noWrap/>
            <w:vAlign w:val="bottom"/>
            <w:hideMark/>
          </w:tcPr>
          <w:p w14:paraId="7C0AA55D" w14:textId="5E84D59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(-0.028, 0.054)</w:t>
            </w:r>
          </w:p>
        </w:tc>
      </w:tr>
      <w:tr w:rsidR="00B33E4D" w:rsidRPr="0078143C" w14:paraId="0B7B0516" w14:textId="77777777" w:rsidTr="00CC39F1">
        <w:trPr>
          <w:trHeight w:val="288"/>
        </w:trPr>
        <w:tc>
          <w:tcPr>
            <w:tcW w:w="0" w:type="auto"/>
            <w:tcBorders>
              <w:top w:val="nil"/>
              <w:left w:val="nil"/>
              <w:bottom w:val="nil"/>
              <w:right w:val="nil"/>
            </w:tcBorders>
            <w:shd w:val="clear" w:color="auto" w:fill="auto"/>
            <w:noWrap/>
            <w:vAlign w:val="center"/>
            <w:hideMark/>
          </w:tcPr>
          <w:p w14:paraId="4D93E7D0"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Smk</w:t>
            </w:r>
            <w:proofErr w:type="spellEnd"/>
            <w:r w:rsidRPr="0078143C">
              <w:rPr>
                <w:rFonts w:eastAsia="Times New Roman" w:cstheme="minorHAnsi"/>
                <w:color w:val="000000"/>
                <w:sz w:val="16"/>
                <w:szCs w:val="16"/>
                <w:lang w:val="en-CA" w:eastAsia="en-CA"/>
              </w:rPr>
              <w:t xml:space="preserve"> never (daily)</w:t>
            </w:r>
          </w:p>
        </w:tc>
        <w:tc>
          <w:tcPr>
            <w:tcW w:w="0" w:type="auto"/>
            <w:tcBorders>
              <w:top w:val="nil"/>
              <w:left w:val="nil"/>
              <w:bottom w:val="nil"/>
              <w:right w:val="nil"/>
            </w:tcBorders>
            <w:shd w:val="clear" w:color="auto" w:fill="auto"/>
            <w:noWrap/>
            <w:vAlign w:val="bottom"/>
            <w:hideMark/>
          </w:tcPr>
          <w:p w14:paraId="3E30FAAB" w14:textId="1B85DD8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(-0.038, 0.025)</w:t>
            </w:r>
          </w:p>
        </w:tc>
        <w:tc>
          <w:tcPr>
            <w:tcW w:w="0" w:type="auto"/>
            <w:tcBorders>
              <w:top w:val="nil"/>
              <w:left w:val="nil"/>
              <w:bottom w:val="nil"/>
              <w:right w:val="nil"/>
            </w:tcBorders>
            <w:shd w:val="clear" w:color="auto" w:fill="auto"/>
            <w:noWrap/>
            <w:vAlign w:val="bottom"/>
            <w:hideMark/>
          </w:tcPr>
          <w:p w14:paraId="780D3F5E" w14:textId="5E1F219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(-0.029, 0.022)</w:t>
            </w:r>
          </w:p>
        </w:tc>
        <w:tc>
          <w:tcPr>
            <w:tcW w:w="0" w:type="auto"/>
            <w:tcBorders>
              <w:top w:val="nil"/>
              <w:left w:val="nil"/>
              <w:bottom w:val="nil"/>
              <w:right w:val="nil"/>
            </w:tcBorders>
            <w:shd w:val="clear" w:color="auto" w:fill="auto"/>
            <w:noWrap/>
            <w:vAlign w:val="bottom"/>
            <w:hideMark/>
          </w:tcPr>
          <w:p w14:paraId="2F4503C4" w14:textId="198785D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(-0.011, 0.013)</w:t>
            </w:r>
          </w:p>
        </w:tc>
        <w:tc>
          <w:tcPr>
            <w:tcW w:w="0" w:type="auto"/>
            <w:tcBorders>
              <w:top w:val="nil"/>
              <w:left w:val="nil"/>
              <w:bottom w:val="nil"/>
              <w:right w:val="nil"/>
            </w:tcBorders>
            <w:shd w:val="clear" w:color="auto" w:fill="auto"/>
            <w:noWrap/>
            <w:vAlign w:val="bottom"/>
            <w:hideMark/>
          </w:tcPr>
          <w:p w14:paraId="05AE518B" w14:textId="0C28146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(-0.015, 0.034)</w:t>
            </w:r>
          </w:p>
        </w:tc>
      </w:tr>
      <w:tr w:rsidR="00B33E4D" w:rsidRPr="0078143C" w14:paraId="41AF6596" w14:textId="77777777" w:rsidTr="00CC39F1">
        <w:trPr>
          <w:trHeight w:val="288"/>
        </w:trPr>
        <w:tc>
          <w:tcPr>
            <w:tcW w:w="0" w:type="auto"/>
            <w:tcBorders>
              <w:top w:val="nil"/>
              <w:left w:val="nil"/>
              <w:bottom w:val="nil"/>
              <w:right w:val="nil"/>
            </w:tcBorders>
            <w:shd w:val="clear" w:color="auto" w:fill="auto"/>
            <w:noWrap/>
            <w:vAlign w:val="center"/>
            <w:hideMark/>
          </w:tcPr>
          <w:p w14:paraId="097ECA54"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proofErr w:type="gramStart"/>
            <w:r w:rsidRPr="0078143C">
              <w:rPr>
                <w:rFonts w:eastAsia="Times New Roman" w:cstheme="minorHAnsi"/>
                <w:color w:val="000000"/>
                <w:sz w:val="16"/>
                <w:szCs w:val="16"/>
                <w:lang w:val="en-CA" w:eastAsia="en-CA"/>
              </w:rPr>
              <w:t>Alc</w:t>
            </w:r>
            <w:proofErr w:type="spellEnd"/>
            <w:r w:rsidRPr="0078143C">
              <w:rPr>
                <w:rFonts w:eastAsia="Times New Roman" w:cstheme="minorHAnsi"/>
                <w:color w:val="000000"/>
                <w:sz w:val="16"/>
                <w:szCs w:val="16"/>
                <w:lang w:val="en-CA" w:eastAsia="en-CA"/>
              </w:rPr>
              <w:t xml:space="preserve">  occ.</w:t>
            </w:r>
            <w:proofErr w:type="gramEnd"/>
            <w:r w:rsidRPr="0078143C">
              <w:rPr>
                <w:rFonts w:eastAsia="Times New Roman" w:cstheme="minorHAnsi"/>
                <w:color w:val="000000"/>
                <w:sz w:val="16"/>
                <w:szCs w:val="16"/>
                <w:lang w:val="en-CA" w:eastAsia="en-CA"/>
              </w:rPr>
              <w:t xml:space="preserve"> (daily)</w:t>
            </w:r>
          </w:p>
        </w:tc>
        <w:tc>
          <w:tcPr>
            <w:tcW w:w="0" w:type="auto"/>
            <w:tcBorders>
              <w:top w:val="nil"/>
              <w:left w:val="nil"/>
              <w:bottom w:val="nil"/>
              <w:right w:val="nil"/>
            </w:tcBorders>
            <w:shd w:val="clear" w:color="auto" w:fill="auto"/>
            <w:noWrap/>
            <w:vAlign w:val="bottom"/>
            <w:hideMark/>
          </w:tcPr>
          <w:p w14:paraId="6024A7DE" w14:textId="2A6DED6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0.062** (0.007, 0.117)</w:t>
            </w:r>
          </w:p>
        </w:tc>
        <w:tc>
          <w:tcPr>
            <w:tcW w:w="0" w:type="auto"/>
            <w:tcBorders>
              <w:top w:val="nil"/>
              <w:left w:val="nil"/>
              <w:bottom w:val="nil"/>
              <w:right w:val="nil"/>
            </w:tcBorders>
            <w:shd w:val="clear" w:color="auto" w:fill="auto"/>
            <w:noWrap/>
            <w:vAlign w:val="bottom"/>
            <w:hideMark/>
          </w:tcPr>
          <w:p w14:paraId="7948E80E" w14:textId="5D0346E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-0.037 (-0.086, 0.012)</w:t>
            </w:r>
          </w:p>
        </w:tc>
        <w:tc>
          <w:tcPr>
            <w:tcW w:w="0" w:type="auto"/>
            <w:tcBorders>
              <w:top w:val="nil"/>
              <w:left w:val="nil"/>
              <w:bottom w:val="nil"/>
              <w:right w:val="nil"/>
            </w:tcBorders>
            <w:shd w:val="clear" w:color="auto" w:fill="auto"/>
            <w:noWrap/>
            <w:vAlign w:val="bottom"/>
            <w:hideMark/>
          </w:tcPr>
          <w:p w14:paraId="7CFB5D50" w14:textId="4C7EB33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(-0.019, 0.027)</w:t>
            </w:r>
          </w:p>
        </w:tc>
        <w:tc>
          <w:tcPr>
            <w:tcW w:w="0" w:type="auto"/>
            <w:tcBorders>
              <w:top w:val="nil"/>
              <w:left w:val="nil"/>
              <w:bottom w:val="nil"/>
              <w:right w:val="nil"/>
            </w:tcBorders>
            <w:shd w:val="clear" w:color="auto" w:fill="auto"/>
            <w:noWrap/>
            <w:vAlign w:val="bottom"/>
            <w:hideMark/>
          </w:tcPr>
          <w:p w14:paraId="5237CC8F" w14:textId="23BCAEF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-0.029 (-0.079, 0.021)</w:t>
            </w:r>
          </w:p>
        </w:tc>
      </w:tr>
      <w:tr w:rsidR="00B33E4D" w:rsidRPr="0078143C" w14:paraId="102468DD" w14:textId="77777777" w:rsidTr="00CC39F1">
        <w:trPr>
          <w:trHeight w:val="288"/>
        </w:trPr>
        <w:tc>
          <w:tcPr>
            <w:tcW w:w="0" w:type="auto"/>
            <w:tcBorders>
              <w:top w:val="nil"/>
              <w:left w:val="nil"/>
              <w:bottom w:val="nil"/>
              <w:right w:val="nil"/>
            </w:tcBorders>
            <w:shd w:val="clear" w:color="auto" w:fill="auto"/>
            <w:noWrap/>
            <w:vAlign w:val="center"/>
            <w:hideMark/>
          </w:tcPr>
          <w:p w14:paraId="00D90AF4"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Alc</w:t>
            </w:r>
            <w:proofErr w:type="spellEnd"/>
            <w:r w:rsidRPr="0078143C">
              <w:rPr>
                <w:rFonts w:eastAsia="Times New Roman" w:cstheme="minorHAnsi"/>
                <w:color w:val="000000"/>
                <w:sz w:val="16"/>
                <w:szCs w:val="16"/>
                <w:lang w:val="en-CA" w:eastAsia="en-CA"/>
              </w:rPr>
              <w:t xml:space="preserve"> none (occ.)</w:t>
            </w:r>
          </w:p>
        </w:tc>
        <w:tc>
          <w:tcPr>
            <w:tcW w:w="0" w:type="auto"/>
            <w:tcBorders>
              <w:top w:val="nil"/>
              <w:left w:val="nil"/>
              <w:bottom w:val="nil"/>
              <w:right w:val="nil"/>
            </w:tcBorders>
            <w:shd w:val="clear" w:color="auto" w:fill="auto"/>
            <w:noWrap/>
            <w:vAlign w:val="bottom"/>
            <w:hideMark/>
          </w:tcPr>
          <w:p w14:paraId="2185F5DA" w14:textId="37E415D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(-0.050, 0.038)</w:t>
            </w:r>
          </w:p>
        </w:tc>
        <w:tc>
          <w:tcPr>
            <w:tcW w:w="0" w:type="auto"/>
            <w:tcBorders>
              <w:top w:val="nil"/>
              <w:left w:val="nil"/>
              <w:bottom w:val="nil"/>
              <w:right w:val="nil"/>
            </w:tcBorders>
            <w:shd w:val="clear" w:color="auto" w:fill="auto"/>
            <w:noWrap/>
            <w:vAlign w:val="bottom"/>
            <w:hideMark/>
          </w:tcPr>
          <w:p w14:paraId="2B35836A" w14:textId="253151E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(-0.058, 0.001)</w:t>
            </w:r>
          </w:p>
        </w:tc>
        <w:tc>
          <w:tcPr>
            <w:tcW w:w="0" w:type="auto"/>
            <w:tcBorders>
              <w:top w:val="nil"/>
              <w:left w:val="nil"/>
              <w:bottom w:val="nil"/>
              <w:right w:val="nil"/>
            </w:tcBorders>
            <w:shd w:val="clear" w:color="auto" w:fill="auto"/>
            <w:noWrap/>
            <w:vAlign w:val="bottom"/>
            <w:hideMark/>
          </w:tcPr>
          <w:p w14:paraId="3EFF48F8" w14:textId="28FB764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(-0.017, 0.019)</w:t>
            </w:r>
          </w:p>
        </w:tc>
        <w:tc>
          <w:tcPr>
            <w:tcW w:w="0" w:type="auto"/>
            <w:tcBorders>
              <w:top w:val="nil"/>
              <w:left w:val="nil"/>
              <w:bottom w:val="nil"/>
              <w:right w:val="nil"/>
            </w:tcBorders>
            <w:shd w:val="clear" w:color="auto" w:fill="auto"/>
            <w:noWrap/>
            <w:vAlign w:val="bottom"/>
            <w:hideMark/>
          </w:tcPr>
          <w:p w14:paraId="629F30EA" w14:textId="45D2F7B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0.034 (-0.007, 0.075)</w:t>
            </w:r>
          </w:p>
        </w:tc>
      </w:tr>
      <w:tr w:rsidR="00B33E4D" w:rsidRPr="0078143C" w14:paraId="3E5BFE36" w14:textId="77777777" w:rsidTr="00CC39F1">
        <w:trPr>
          <w:trHeight w:val="288"/>
        </w:trPr>
        <w:tc>
          <w:tcPr>
            <w:tcW w:w="0" w:type="auto"/>
            <w:tcBorders>
              <w:top w:val="nil"/>
              <w:left w:val="nil"/>
              <w:bottom w:val="nil"/>
              <w:right w:val="nil"/>
            </w:tcBorders>
            <w:shd w:val="clear" w:color="auto" w:fill="auto"/>
            <w:noWrap/>
            <w:vAlign w:val="center"/>
            <w:hideMark/>
          </w:tcPr>
          <w:p w14:paraId="5FD79051" w14:textId="77777777" w:rsidR="00B33E4D" w:rsidRPr="0078143C" w:rsidRDefault="00B33E4D" w:rsidP="00B33E4D">
            <w:pPr>
              <w:spacing w:after="0" w:line="240" w:lineRule="auto"/>
              <w:rPr>
                <w:rFonts w:eastAsia="Times New Roman" w:cstheme="minorHAnsi"/>
                <w:color w:val="000000"/>
                <w:sz w:val="16"/>
                <w:szCs w:val="16"/>
                <w:lang w:val="en-CA" w:eastAsia="en-CA"/>
              </w:rPr>
            </w:pPr>
            <w:proofErr w:type="spellStart"/>
            <w:r w:rsidRPr="0078143C">
              <w:rPr>
                <w:rFonts w:eastAsia="Times New Roman" w:cstheme="minorHAnsi"/>
                <w:color w:val="000000"/>
                <w:sz w:val="16"/>
                <w:szCs w:val="16"/>
                <w:lang w:val="en-CA" w:eastAsia="en-CA"/>
              </w:rPr>
              <w:t>Alc</w:t>
            </w:r>
            <w:proofErr w:type="spellEnd"/>
            <w:r w:rsidRPr="0078143C">
              <w:rPr>
                <w:rFonts w:eastAsia="Times New Roman" w:cstheme="minorHAnsi"/>
                <w:color w:val="000000"/>
                <w:sz w:val="16"/>
                <w:szCs w:val="16"/>
                <w:lang w:val="en-CA" w:eastAsia="en-CA"/>
              </w:rPr>
              <w:t xml:space="preserve"> none (daily)</w:t>
            </w:r>
          </w:p>
        </w:tc>
        <w:tc>
          <w:tcPr>
            <w:tcW w:w="0" w:type="auto"/>
            <w:tcBorders>
              <w:top w:val="nil"/>
              <w:left w:val="nil"/>
              <w:bottom w:val="nil"/>
              <w:right w:val="nil"/>
            </w:tcBorders>
            <w:shd w:val="clear" w:color="auto" w:fill="auto"/>
            <w:noWrap/>
            <w:vAlign w:val="bottom"/>
            <w:hideMark/>
          </w:tcPr>
          <w:p w14:paraId="6BC86FCE" w14:textId="4142580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0.056* (-0.007, 0.119)</w:t>
            </w:r>
          </w:p>
        </w:tc>
        <w:tc>
          <w:tcPr>
            <w:tcW w:w="0" w:type="auto"/>
            <w:tcBorders>
              <w:top w:val="nil"/>
              <w:left w:val="nil"/>
              <w:bottom w:val="nil"/>
              <w:right w:val="nil"/>
            </w:tcBorders>
            <w:shd w:val="clear" w:color="auto" w:fill="auto"/>
            <w:noWrap/>
            <w:vAlign w:val="bottom"/>
            <w:hideMark/>
          </w:tcPr>
          <w:p w14:paraId="03761FC3" w14:textId="7F3EB7F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-0.065** (-0.121, -0.010)</w:t>
            </w:r>
          </w:p>
        </w:tc>
        <w:tc>
          <w:tcPr>
            <w:tcW w:w="0" w:type="auto"/>
            <w:tcBorders>
              <w:top w:val="nil"/>
              <w:left w:val="nil"/>
              <w:bottom w:val="nil"/>
              <w:right w:val="nil"/>
            </w:tcBorders>
            <w:shd w:val="clear" w:color="auto" w:fill="auto"/>
            <w:noWrap/>
            <w:vAlign w:val="bottom"/>
            <w:hideMark/>
          </w:tcPr>
          <w:p w14:paraId="65AD1AEF" w14:textId="4360E37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(-0.022, 0.032)</w:t>
            </w:r>
          </w:p>
        </w:tc>
        <w:tc>
          <w:tcPr>
            <w:tcW w:w="0" w:type="auto"/>
            <w:tcBorders>
              <w:top w:val="nil"/>
              <w:left w:val="nil"/>
              <w:bottom w:val="nil"/>
              <w:right w:val="nil"/>
            </w:tcBorders>
            <w:shd w:val="clear" w:color="auto" w:fill="auto"/>
            <w:noWrap/>
            <w:vAlign w:val="bottom"/>
            <w:hideMark/>
          </w:tcPr>
          <w:p w14:paraId="3CEF2B46" w14:textId="32BD75E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(-0.059, 0.068)</w:t>
            </w:r>
          </w:p>
        </w:tc>
      </w:tr>
      <w:tr w:rsidR="00B33E4D" w:rsidRPr="0078143C" w14:paraId="3BE66902" w14:textId="77777777" w:rsidTr="00CC39F1">
        <w:trPr>
          <w:trHeight w:val="288"/>
        </w:trPr>
        <w:tc>
          <w:tcPr>
            <w:tcW w:w="0" w:type="auto"/>
            <w:tcBorders>
              <w:top w:val="nil"/>
              <w:left w:val="nil"/>
              <w:bottom w:val="nil"/>
              <w:right w:val="nil"/>
            </w:tcBorders>
            <w:shd w:val="clear" w:color="auto" w:fill="auto"/>
            <w:noWrap/>
            <w:vAlign w:val="center"/>
            <w:hideMark/>
          </w:tcPr>
          <w:p w14:paraId="6A343907"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Mod. active vs active</w:t>
            </w:r>
          </w:p>
        </w:tc>
        <w:tc>
          <w:tcPr>
            <w:tcW w:w="0" w:type="auto"/>
            <w:tcBorders>
              <w:top w:val="nil"/>
              <w:left w:val="nil"/>
              <w:bottom w:val="nil"/>
              <w:right w:val="nil"/>
            </w:tcBorders>
            <w:shd w:val="clear" w:color="auto" w:fill="auto"/>
            <w:noWrap/>
            <w:vAlign w:val="bottom"/>
            <w:hideMark/>
          </w:tcPr>
          <w:p w14:paraId="707CB275" w14:textId="18AFBE4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(-0.030, 0.051)</w:t>
            </w:r>
          </w:p>
        </w:tc>
        <w:tc>
          <w:tcPr>
            <w:tcW w:w="0" w:type="auto"/>
            <w:tcBorders>
              <w:top w:val="nil"/>
              <w:left w:val="nil"/>
              <w:bottom w:val="nil"/>
              <w:right w:val="nil"/>
            </w:tcBorders>
            <w:shd w:val="clear" w:color="auto" w:fill="auto"/>
            <w:noWrap/>
            <w:vAlign w:val="bottom"/>
            <w:hideMark/>
          </w:tcPr>
          <w:p w14:paraId="7AD72870" w14:textId="70EB910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(-0.028, 0.027)</w:t>
            </w:r>
          </w:p>
        </w:tc>
        <w:tc>
          <w:tcPr>
            <w:tcW w:w="0" w:type="auto"/>
            <w:tcBorders>
              <w:top w:val="nil"/>
              <w:left w:val="nil"/>
              <w:bottom w:val="nil"/>
              <w:right w:val="nil"/>
            </w:tcBorders>
            <w:shd w:val="clear" w:color="auto" w:fill="auto"/>
            <w:noWrap/>
            <w:vAlign w:val="bottom"/>
            <w:hideMark/>
          </w:tcPr>
          <w:p w14:paraId="2B374D4B" w14:textId="6314635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(-0.018, 0.015)</w:t>
            </w:r>
          </w:p>
        </w:tc>
        <w:tc>
          <w:tcPr>
            <w:tcW w:w="0" w:type="auto"/>
            <w:tcBorders>
              <w:top w:val="nil"/>
              <w:left w:val="nil"/>
              <w:bottom w:val="nil"/>
              <w:right w:val="nil"/>
            </w:tcBorders>
            <w:shd w:val="clear" w:color="auto" w:fill="auto"/>
            <w:noWrap/>
            <w:vAlign w:val="bottom"/>
            <w:hideMark/>
          </w:tcPr>
          <w:p w14:paraId="039D12C9" w14:textId="7AD2785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(-0.043, 0.026)</w:t>
            </w:r>
          </w:p>
        </w:tc>
      </w:tr>
      <w:tr w:rsidR="00B33E4D" w:rsidRPr="0078143C" w14:paraId="3CFD9A71" w14:textId="77777777" w:rsidTr="004B1AD0">
        <w:trPr>
          <w:trHeight w:val="288"/>
        </w:trPr>
        <w:tc>
          <w:tcPr>
            <w:tcW w:w="0" w:type="auto"/>
            <w:tcBorders>
              <w:top w:val="nil"/>
              <w:left w:val="nil"/>
              <w:right w:val="nil"/>
            </w:tcBorders>
            <w:shd w:val="clear" w:color="auto" w:fill="auto"/>
            <w:noWrap/>
            <w:vAlign w:val="center"/>
            <w:hideMark/>
          </w:tcPr>
          <w:p w14:paraId="11575037"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Inactive vs mod. active</w:t>
            </w:r>
          </w:p>
        </w:tc>
        <w:tc>
          <w:tcPr>
            <w:tcW w:w="0" w:type="auto"/>
            <w:tcBorders>
              <w:top w:val="nil"/>
              <w:left w:val="nil"/>
              <w:right w:val="nil"/>
            </w:tcBorders>
            <w:shd w:val="clear" w:color="auto" w:fill="auto"/>
            <w:noWrap/>
            <w:vAlign w:val="bottom"/>
            <w:hideMark/>
          </w:tcPr>
          <w:p w14:paraId="5DAD0354" w14:textId="110A5CA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-0.046*** (-0.080, -0.012)</w:t>
            </w:r>
          </w:p>
        </w:tc>
        <w:tc>
          <w:tcPr>
            <w:tcW w:w="0" w:type="auto"/>
            <w:tcBorders>
              <w:top w:val="nil"/>
              <w:left w:val="nil"/>
              <w:right w:val="nil"/>
            </w:tcBorders>
            <w:shd w:val="clear" w:color="auto" w:fill="auto"/>
            <w:noWrap/>
            <w:vAlign w:val="bottom"/>
            <w:hideMark/>
          </w:tcPr>
          <w:p w14:paraId="516593F1" w14:textId="61F1FB2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0.038*** (0.013, 0.063)</w:t>
            </w:r>
          </w:p>
        </w:tc>
        <w:tc>
          <w:tcPr>
            <w:tcW w:w="0" w:type="auto"/>
            <w:tcBorders>
              <w:top w:val="nil"/>
              <w:left w:val="nil"/>
              <w:right w:val="nil"/>
            </w:tcBorders>
            <w:shd w:val="clear" w:color="auto" w:fill="auto"/>
            <w:noWrap/>
            <w:vAlign w:val="bottom"/>
            <w:hideMark/>
          </w:tcPr>
          <w:p w14:paraId="40E96A01" w14:textId="1BF5479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(-0.010, 0.018)</w:t>
            </w:r>
          </w:p>
        </w:tc>
        <w:tc>
          <w:tcPr>
            <w:tcW w:w="0" w:type="auto"/>
            <w:tcBorders>
              <w:top w:val="nil"/>
              <w:left w:val="nil"/>
              <w:right w:val="nil"/>
            </w:tcBorders>
            <w:shd w:val="clear" w:color="auto" w:fill="auto"/>
            <w:noWrap/>
            <w:vAlign w:val="bottom"/>
            <w:hideMark/>
          </w:tcPr>
          <w:p w14:paraId="55947FF4" w14:textId="15165CC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(-0.026, 0.033)</w:t>
            </w:r>
          </w:p>
        </w:tc>
      </w:tr>
      <w:tr w:rsidR="00B33E4D" w:rsidRPr="0078143C" w14:paraId="5576A3FA" w14:textId="77777777" w:rsidTr="004B1AD0">
        <w:trPr>
          <w:trHeight w:val="288"/>
        </w:trPr>
        <w:tc>
          <w:tcPr>
            <w:tcW w:w="0" w:type="auto"/>
            <w:tcBorders>
              <w:top w:val="nil"/>
              <w:left w:val="nil"/>
              <w:bottom w:val="single" w:sz="4" w:space="0" w:color="auto"/>
              <w:right w:val="nil"/>
            </w:tcBorders>
            <w:shd w:val="clear" w:color="auto" w:fill="auto"/>
            <w:noWrap/>
            <w:vAlign w:val="center"/>
            <w:hideMark/>
          </w:tcPr>
          <w:p w14:paraId="681AC2FB" w14:textId="77777777" w:rsidR="00B33E4D" w:rsidRPr="0078143C" w:rsidRDefault="00B33E4D" w:rsidP="00B33E4D">
            <w:pPr>
              <w:spacing w:after="0" w:line="240" w:lineRule="auto"/>
              <w:rPr>
                <w:rFonts w:eastAsia="Times New Roman" w:cstheme="minorHAnsi"/>
                <w:color w:val="000000"/>
                <w:sz w:val="16"/>
                <w:szCs w:val="16"/>
                <w:lang w:val="en-CA" w:eastAsia="en-CA"/>
              </w:rPr>
            </w:pPr>
            <w:r w:rsidRPr="0078143C">
              <w:rPr>
                <w:rFonts w:eastAsia="Times New Roman" w:cstheme="minorHAnsi"/>
                <w:color w:val="000000"/>
                <w:sz w:val="16"/>
                <w:szCs w:val="16"/>
                <w:lang w:val="en-CA" w:eastAsia="en-CA"/>
              </w:rPr>
              <w:t>Inactive vs active</w:t>
            </w:r>
          </w:p>
        </w:tc>
        <w:tc>
          <w:tcPr>
            <w:tcW w:w="0" w:type="auto"/>
            <w:tcBorders>
              <w:top w:val="nil"/>
              <w:left w:val="nil"/>
              <w:bottom w:val="single" w:sz="4" w:space="0" w:color="auto"/>
              <w:right w:val="nil"/>
            </w:tcBorders>
            <w:shd w:val="clear" w:color="auto" w:fill="auto"/>
            <w:noWrap/>
            <w:vAlign w:val="bottom"/>
            <w:hideMark/>
          </w:tcPr>
          <w:p w14:paraId="65B70088" w14:textId="79A1D49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-0.035* (-0.070, 0.000)</w:t>
            </w:r>
          </w:p>
        </w:tc>
        <w:tc>
          <w:tcPr>
            <w:tcW w:w="0" w:type="auto"/>
            <w:tcBorders>
              <w:top w:val="nil"/>
              <w:left w:val="nil"/>
              <w:bottom w:val="single" w:sz="4" w:space="0" w:color="auto"/>
              <w:right w:val="nil"/>
            </w:tcBorders>
            <w:shd w:val="clear" w:color="auto" w:fill="auto"/>
            <w:noWrap/>
            <w:vAlign w:val="bottom"/>
            <w:hideMark/>
          </w:tcPr>
          <w:p w14:paraId="389C4A15" w14:textId="78AAB0A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0.038*** (0.012, 0.063)</w:t>
            </w:r>
          </w:p>
        </w:tc>
        <w:tc>
          <w:tcPr>
            <w:tcW w:w="0" w:type="auto"/>
            <w:tcBorders>
              <w:top w:val="nil"/>
              <w:left w:val="nil"/>
              <w:bottom w:val="single" w:sz="4" w:space="0" w:color="auto"/>
              <w:right w:val="nil"/>
            </w:tcBorders>
            <w:shd w:val="clear" w:color="auto" w:fill="auto"/>
            <w:noWrap/>
            <w:vAlign w:val="bottom"/>
            <w:hideMark/>
          </w:tcPr>
          <w:p w14:paraId="5ED2D7F3" w14:textId="5DAC1F6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(-0.011, 0.016)</w:t>
            </w:r>
          </w:p>
        </w:tc>
        <w:tc>
          <w:tcPr>
            <w:tcW w:w="0" w:type="auto"/>
            <w:tcBorders>
              <w:top w:val="nil"/>
              <w:left w:val="nil"/>
              <w:bottom w:val="single" w:sz="4" w:space="0" w:color="auto"/>
              <w:right w:val="nil"/>
            </w:tcBorders>
            <w:shd w:val="clear" w:color="auto" w:fill="auto"/>
            <w:noWrap/>
            <w:vAlign w:val="bottom"/>
            <w:hideMark/>
          </w:tcPr>
          <w:p w14:paraId="59B37AB0" w14:textId="7A2BD77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(-0.036, 0.026)</w:t>
            </w:r>
          </w:p>
        </w:tc>
      </w:tr>
    </w:tbl>
    <w:p w14:paraId="437D9931" w14:textId="77777777" w:rsidR="00086343" w:rsidRDefault="00086343" w:rsidP="00086343"/>
    <w:p w14:paraId="59ABDCF2" w14:textId="5366A700" w:rsidR="00086343" w:rsidRPr="0078143C" w:rsidRDefault="00086343" w:rsidP="00086343">
      <w:pPr>
        <w:pStyle w:val="Titre2"/>
      </w:pPr>
      <w:bookmarkStart w:id="6" w:name="_Toc518912810"/>
      <w:r w:rsidRPr="0078143C">
        <w:t xml:space="preserve">Table </w:t>
      </w:r>
      <w:r>
        <w:t>A</w:t>
      </w:r>
      <w:r w:rsidR="00AD2600">
        <w:t>6</w:t>
      </w:r>
      <w:r w:rsidRPr="0078143C">
        <w:t xml:space="preserve"> - </w:t>
      </w:r>
      <w:r w:rsidR="004B1AD0">
        <w:t xml:space="preserve">Multinomial Logit </w:t>
      </w:r>
      <w:r w:rsidRPr="0078143C">
        <w:t>Marginal Effects with Confidence Intervals (20</w:t>
      </w:r>
      <w:r>
        <w:t>10</w:t>
      </w:r>
      <w:r w:rsidRPr="0078143C">
        <w:t>)</w:t>
      </w:r>
      <w:bookmarkEnd w:id="6"/>
    </w:p>
    <w:tbl>
      <w:tblPr>
        <w:tblW w:w="0" w:type="auto"/>
        <w:tblLook w:val="04A0" w:firstRow="1" w:lastRow="0" w:firstColumn="1" w:lastColumn="0" w:noHBand="0" w:noVBand="1"/>
      </w:tblPr>
      <w:tblGrid>
        <w:gridCol w:w="2073"/>
        <w:gridCol w:w="1764"/>
        <w:gridCol w:w="1841"/>
        <w:gridCol w:w="1841"/>
        <w:gridCol w:w="1841"/>
      </w:tblGrid>
      <w:tr w:rsidR="00086343" w:rsidRPr="00732E48" w14:paraId="75DFF556" w14:textId="77777777" w:rsidTr="00CC39F1">
        <w:trPr>
          <w:trHeight w:val="288"/>
        </w:trPr>
        <w:tc>
          <w:tcPr>
            <w:tcW w:w="0" w:type="auto"/>
            <w:tcBorders>
              <w:top w:val="nil"/>
              <w:left w:val="nil"/>
              <w:bottom w:val="nil"/>
              <w:right w:val="nil"/>
            </w:tcBorders>
            <w:shd w:val="clear" w:color="auto" w:fill="auto"/>
            <w:noWrap/>
            <w:vAlign w:val="bottom"/>
            <w:hideMark/>
          </w:tcPr>
          <w:p w14:paraId="31481A2A"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Main</w:t>
            </w:r>
          </w:p>
        </w:tc>
        <w:tc>
          <w:tcPr>
            <w:tcW w:w="0" w:type="auto"/>
            <w:tcBorders>
              <w:top w:val="nil"/>
              <w:left w:val="nil"/>
              <w:bottom w:val="nil"/>
              <w:right w:val="nil"/>
            </w:tcBorders>
            <w:shd w:val="clear" w:color="auto" w:fill="auto"/>
            <w:noWrap/>
            <w:vAlign w:val="bottom"/>
            <w:hideMark/>
          </w:tcPr>
          <w:p w14:paraId="36208677"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system</w:t>
            </w:r>
          </w:p>
        </w:tc>
        <w:tc>
          <w:tcPr>
            <w:tcW w:w="0" w:type="auto"/>
            <w:tcBorders>
              <w:top w:val="nil"/>
              <w:left w:val="nil"/>
              <w:bottom w:val="nil"/>
              <w:right w:val="nil"/>
            </w:tcBorders>
            <w:shd w:val="clear" w:color="auto" w:fill="auto"/>
            <w:noWrap/>
            <w:vAlign w:val="bottom"/>
            <w:hideMark/>
          </w:tcPr>
          <w:p w14:paraId="18D34878"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personal</w:t>
            </w:r>
          </w:p>
        </w:tc>
        <w:tc>
          <w:tcPr>
            <w:tcW w:w="0" w:type="auto"/>
            <w:tcBorders>
              <w:top w:val="nil"/>
              <w:left w:val="nil"/>
              <w:bottom w:val="nil"/>
              <w:right w:val="nil"/>
            </w:tcBorders>
            <w:shd w:val="clear" w:color="auto" w:fill="auto"/>
            <w:noWrap/>
            <w:vAlign w:val="bottom"/>
            <w:hideMark/>
          </w:tcPr>
          <w:p w14:paraId="7C8FD0C6"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both</w:t>
            </w:r>
          </w:p>
        </w:tc>
        <w:tc>
          <w:tcPr>
            <w:tcW w:w="0" w:type="auto"/>
            <w:tcBorders>
              <w:top w:val="nil"/>
              <w:left w:val="nil"/>
              <w:bottom w:val="nil"/>
              <w:right w:val="nil"/>
            </w:tcBorders>
            <w:shd w:val="clear" w:color="auto" w:fill="auto"/>
            <w:noWrap/>
            <w:vAlign w:val="bottom"/>
            <w:hideMark/>
          </w:tcPr>
          <w:p w14:paraId="34492A13"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other</w:t>
            </w:r>
          </w:p>
        </w:tc>
      </w:tr>
      <w:tr w:rsidR="00086343" w:rsidRPr="00732E48" w14:paraId="76B6D28D" w14:textId="77777777" w:rsidTr="00CC39F1">
        <w:trPr>
          <w:trHeight w:val="288"/>
        </w:trPr>
        <w:tc>
          <w:tcPr>
            <w:tcW w:w="0" w:type="auto"/>
            <w:tcBorders>
              <w:top w:val="single" w:sz="4" w:space="0" w:color="auto"/>
              <w:left w:val="nil"/>
              <w:bottom w:val="single" w:sz="4" w:space="0" w:color="auto"/>
              <w:right w:val="nil"/>
            </w:tcBorders>
            <w:shd w:val="clear" w:color="000000" w:fill="FFFFFF"/>
            <w:noWrap/>
            <w:vAlign w:val="center"/>
            <w:hideMark/>
          </w:tcPr>
          <w:p w14:paraId="2BD3EDAA" w14:textId="77777777" w:rsidR="00086343" w:rsidRPr="00732E48" w:rsidRDefault="00086343" w:rsidP="00CC39F1">
            <w:pPr>
              <w:spacing w:after="0" w:line="240" w:lineRule="auto"/>
              <w:rPr>
                <w:rFonts w:eastAsia="Times New Roman" w:cstheme="minorHAnsi"/>
                <w:b/>
                <w:bCs/>
                <w:i/>
                <w:iCs/>
                <w:color w:val="000000"/>
                <w:sz w:val="16"/>
                <w:szCs w:val="16"/>
                <w:lang w:val="en-CA" w:eastAsia="en-CA"/>
              </w:rPr>
            </w:pPr>
            <w:r w:rsidRPr="00732E48">
              <w:rPr>
                <w:rFonts w:eastAsia="Times New Roman" w:cstheme="minorHAnsi"/>
                <w:b/>
                <w:bCs/>
                <w:i/>
                <w:iCs/>
                <w:color w:val="000000"/>
                <w:sz w:val="16"/>
                <w:szCs w:val="16"/>
                <w:lang w:val="en-CA" w:eastAsia="en-CA"/>
              </w:rPr>
              <w:t>Predisposing Characteristics  </w:t>
            </w:r>
          </w:p>
        </w:tc>
        <w:tc>
          <w:tcPr>
            <w:tcW w:w="0" w:type="auto"/>
            <w:tcBorders>
              <w:top w:val="single" w:sz="4" w:space="0" w:color="auto"/>
              <w:left w:val="nil"/>
              <w:bottom w:val="single" w:sz="4" w:space="0" w:color="auto"/>
              <w:right w:val="nil"/>
            </w:tcBorders>
            <w:shd w:val="clear" w:color="auto" w:fill="auto"/>
            <w:noWrap/>
            <w:vAlign w:val="bottom"/>
            <w:hideMark/>
          </w:tcPr>
          <w:p w14:paraId="7C514B53"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55C3B4AC"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4FF71EB3"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5661884D"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r>
      <w:tr w:rsidR="003236E6" w:rsidRPr="00732E48" w14:paraId="31A17D76" w14:textId="77777777" w:rsidTr="00CC39F1">
        <w:trPr>
          <w:trHeight w:val="288"/>
        </w:trPr>
        <w:tc>
          <w:tcPr>
            <w:tcW w:w="0" w:type="auto"/>
            <w:tcBorders>
              <w:top w:val="nil"/>
              <w:left w:val="nil"/>
              <w:bottom w:val="nil"/>
              <w:right w:val="nil"/>
            </w:tcBorders>
            <w:shd w:val="clear" w:color="auto" w:fill="auto"/>
            <w:noWrap/>
            <w:vAlign w:val="center"/>
            <w:hideMark/>
          </w:tcPr>
          <w:p w14:paraId="5EB8709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Female</w:t>
            </w:r>
          </w:p>
        </w:tc>
        <w:tc>
          <w:tcPr>
            <w:tcW w:w="0" w:type="auto"/>
            <w:tcBorders>
              <w:top w:val="nil"/>
              <w:left w:val="nil"/>
              <w:bottom w:val="nil"/>
              <w:right w:val="nil"/>
            </w:tcBorders>
            <w:shd w:val="clear" w:color="auto" w:fill="auto"/>
            <w:noWrap/>
            <w:vAlign w:val="bottom"/>
            <w:hideMark/>
          </w:tcPr>
          <w:p w14:paraId="64C45D58" w14:textId="0D06B5B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0.040* (-0.006, 0.085)</w:t>
            </w:r>
          </w:p>
        </w:tc>
        <w:tc>
          <w:tcPr>
            <w:tcW w:w="0" w:type="auto"/>
            <w:tcBorders>
              <w:top w:val="nil"/>
              <w:left w:val="nil"/>
              <w:bottom w:val="nil"/>
              <w:right w:val="nil"/>
            </w:tcBorders>
            <w:shd w:val="clear" w:color="auto" w:fill="auto"/>
            <w:noWrap/>
            <w:vAlign w:val="bottom"/>
            <w:hideMark/>
          </w:tcPr>
          <w:p w14:paraId="5C3DE8E9" w14:textId="0CEF0C7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-0.040** (-0.071, -0.009)</w:t>
            </w:r>
          </w:p>
        </w:tc>
        <w:tc>
          <w:tcPr>
            <w:tcW w:w="0" w:type="auto"/>
            <w:tcBorders>
              <w:top w:val="nil"/>
              <w:left w:val="nil"/>
              <w:bottom w:val="nil"/>
              <w:right w:val="nil"/>
            </w:tcBorders>
            <w:shd w:val="clear" w:color="auto" w:fill="auto"/>
            <w:noWrap/>
            <w:vAlign w:val="bottom"/>
            <w:hideMark/>
          </w:tcPr>
          <w:p w14:paraId="4E1D1AB8" w14:textId="6EA63EF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-0.009 (-0.027, 0.009)</w:t>
            </w:r>
          </w:p>
        </w:tc>
        <w:tc>
          <w:tcPr>
            <w:tcW w:w="0" w:type="auto"/>
            <w:tcBorders>
              <w:top w:val="nil"/>
              <w:left w:val="nil"/>
              <w:bottom w:val="nil"/>
              <w:right w:val="nil"/>
            </w:tcBorders>
            <w:shd w:val="clear" w:color="auto" w:fill="auto"/>
            <w:noWrap/>
            <w:vAlign w:val="bottom"/>
            <w:hideMark/>
          </w:tcPr>
          <w:p w14:paraId="4D96EA25" w14:textId="230986F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(-0.025, 0.044)</w:t>
            </w:r>
          </w:p>
        </w:tc>
      </w:tr>
      <w:tr w:rsidR="003236E6" w:rsidRPr="00732E48" w14:paraId="00E6CC00" w14:textId="77777777" w:rsidTr="00CC39F1">
        <w:trPr>
          <w:trHeight w:val="288"/>
        </w:trPr>
        <w:tc>
          <w:tcPr>
            <w:tcW w:w="0" w:type="auto"/>
            <w:tcBorders>
              <w:top w:val="nil"/>
              <w:left w:val="nil"/>
              <w:bottom w:val="nil"/>
              <w:right w:val="nil"/>
            </w:tcBorders>
            <w:shd w:val="clear" w:color="auto" w:fill="auto"/>
            <w:noWrap/>
            <w:vAlign w:val="center"/>
            <w:hideMark/>
          </w:tcPr>
          <w:p w14:paraId="1B56E08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Age</w:t>
            </w:r>
          </w:p>
        </w:tc>
        <w:tc>
          <w:tcPr>
            <w:tcW w:w="0" w:type="auto"/>
            <w:tcBorders>
              <w:top w:val="nil"/>
              <w:left w:val="nil"/>
              <w:bottom w:val="nil"/>
              <w:right w:val="nil"/>
            </w:tcBorders>
            <w:shd w:val="clear" w:color="auto" w:fill="auto"/>
            <w:noWrap/>
            <w:vAlign w:val="bottom"/>
            <w:hideMark/>
          </w:tcPr>
          <w:p w14:paraId="6EF13C0A" w14:textId="68ACA3BE"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0.032** (0.001, 0.062)</w:t>
            </w:r>
          </w:p>
        </w:tc>
        <w:tc>
          <w:tcPr>
            <w:tcW w:w="0" w:type="auto"/>
            <w:tcBorders>
              <w:top w:val="nil"/>
              <w:left w:val="nil"/>
              <w:bottom w:val="nil"/>
              <w:right w:val="nil"/>
            </w:tcBorders>
            <w:shd w:val="clear" w:color="auto" w:fill="auto"/>
            <w:noWrap/>
            <w:vAlign w:val="bottom"/>
            <w:hideMark/>
          </w:tcPr>
          <w:p w14:paraId="37993C07" w14:textId="5E78DB5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-0.026*** (-0.043, -0.009)</w:t>
            </w:r>
          </w:p>
        </w:tc>
        <w:tc>
          <w:tcPr>
            <w:tcW w:w="0" w:type="auto"/>
            <w:tcBorders>
              <w:top w:val="nil"/>
              <w:left w:val="nil"/>
              <w:bottom w:val="nil"/>
              <w:right w:val="nil"/>
            </w:tcBorders>
            <w:shd w:val="clear" w:color="auto" w:fill="auto"/>
            <w:noWrap/>
            <w:vAlign w:val="bottom"/>
            <w:hideMark/>
          </w:tcPr>
          <w:p w14:paraId="0CA09DB5" w14:textId="266B9D1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-0.013** (-0.024, -0.003)</w:t>
            </w:r>
          </w:p>
        </w:tc>
        <w:tc>
          <w:tcPr>
            <w:tcW w:w="0" w:type="auto"/>
            <w:tcBorders>
              <w:top w:val="nil"/>
              <w:left w:val="nil"/>
              <w:bottom w:val="nil"/>
              <w:right w:val="nil"/>
            </w:tcBorders>
            <w:shd w:val="clear" w:color="auto" w:fill="auto"/>
            <w:noWrap/>
            <w:vAlign w:val="bottom"/>
            <w:hideMark/>
          </w:tcPr>
          <w:p w14:paraId="08CECEF9" w14:textId="7611A21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0.008 (-0.019, 0.034)</w:t>
            </w:r>
          </w:p>
        </w:tc>
      </w:tr>
      <w:tr w:rsidR="003236E6" w:rsidRPr="00732E48" w14:paraId="4DC9FAFB" w14:textId="77777777" w:rsidTr="00CC39F1">
        <w:trPr>
          <w:trHeight w:val="288"/>
        </w:trPr>
        <w:tc>
          <w:tcPr>
            <w:tcW w:w="0" w:type="auto"/>
            <w:tcBorders>
              <w:top w:val="nil"/>
              <w:left w:val="nil"/>
              <w:bottom w:val="nil"/>
              <w:right w:val="nil"/>
            </w:tcBorders>
            <w:shd w:val="clear" w:color="auto" w:fill="auto"/>
            <w:noWrap/>
            <w:vAlign w:val="center"/>
            <w:hideMark/>
          </w:tcPr>
          <w:p w14:paraId="312CCF8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MS marries</w:t>
            </w:r>
          </w:p>
        </w:tc>
        <w:tc>
          <w:tcPr>
            <w:tcW w:w="0" w:type="auto"/>
            <w:tcBorders>
              <w:top w:val="nil"/>
              <w:left w:val="nil"/>
              <w:bottom w:val="nil"/>
              <w:right w:val="nil"/>
            </w:tcBorders>
            <w:shd w:val="clear" w:color="auto" w:fill="auto"/>
            <w:noWrap/>
            <w:vAlign w:val="bottom"/>
            <w:hideMark/>
          </w:tcPr>
          <w:p w14:paraId="1F232CDE" w14:textId="5FA06E6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0.060* (-0.001, 0.121)</w:t>
            </w:r>
          </w:p>
        </w:tc>
        <w:tc>
          <w:tcPr>
            <w:tcW w:w="0" w:type="auto"/>
            <w:tcBorders>
              <w:top w:val="nil"/>
              <w:left w:val="nil"/>
              <w:bottom w:val="nil"/>
              <w:right w:val="nil"/>
            </w:tcBorders>
            <w:shd w:val="clear" w:color="auto" w:fill="auto"/>
            <w:noWrap/>
            <w:vAlign w:val="bottom"/>
            <w:hideMark/>
          </w:tcPr>
          <w:p w14:paraId="237CFB0F" w14:textId="248C6D9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-0.021 (-0.064, 0.022)</w:t>
            </w:r>
          </w:p>
        </w:tc>
        <w:tc>
          <w:tcPr>
            <w:tcW w:w="0" w:type="auto"/>
            <w:tcBorders>
              <w:top w:val="nil"/>
              <w:left w:val="nil"/>
              <w:bottom w:val="nil"/>
              <w:right w:val="nil"/>
            </w:tcBorders>
            <w:shd w:val="clear" w:color="auto" w:fill="auto"/>
            <w:noWrap/>
            <w:vAlign w:val="bottom"/>
            <w:hideMark/>
          </w:tcPr>
          <w:p w14:paraId="0CB82556" w14:textId="076F937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-0.011 (-0.034, 0.012)</w:t>
            </w:r>
          </w:p>
        </w:tc>
        <w:tc>
          <w:tcPr>
            <w:tcW w:w="0" w:type="auto"/>
            <w:tcBorders>
              <w:top w:val="nil"/>
              <w:left w:val="nil"/>
              <w:bottom w:val="nil"/>
              <w:right w:val="nil"/>
            </w:tcBorders>
            <w:shd w:val="clear" w:color="auto" w:fill="auto"/>
            <w:noWrap/>
            <w:vAlign w:val="bottom"/>
            <w:hideMark/>
          </w:tcPr>
          <w:p w14:paraId="0F7D1CE3" w14:textId="7CF09D9E"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-0.028 (-0.075, 0.020)</w:t>
            </w:r>
          </w:p>
        </w:tc>
      </w:tr>
      <w:tr w:rsidR="003236E6" w:rsidRPr="00732E48" w14:paraId="1A153E56" w14:textId="77777777" w:rsidTr="00CC39F1">
        <w:trPr>
          <w:trHeight w:val="288"/>
        </w:trPr>
        <w:tc>
          <w:tcPr>
            <w:tcW w:w="0" w:type="auto"/>
            <w:tcBorders>
              <w:top w:val="nil"/>
              <w:left w:val="nil"/>
              <w:bottom w:val="nil"/>
              <w:right w:val="nil"/>
            </w:tcBorders>
            <w:shd w:val="clear" w:color="auto" w:fill="auto"/>
            <w:noWrap/>
            <w:vAlign w:val="center"/>
            <w:hideMark/>
          </w:tcPr>
          <w:p w14:paraId="58AE4E74"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MS widowed</w:t>
            </w:r>
          </w:p>
        </w:tc>
        <w:tc>
          <w:tcPr>
            <w:tcW w:w="0" w:type="auto"/>
            <w:tcBorders>
              <w:top w:val="nil"/>
              <w:left w:val="nil"/>
              <w:bottom w:val="nil"/>
              <w:right w:val="nil"/>
            </w:tcBorders>
            <w:shd w:val="clear" w:color="auto" w:fill="auto"/>
            <w:noWrap/>
            <w:vAlign w:val="bottom"/>
            <w:hideMark/>
          </w:tcPr>
          <w:p w14:paraId="3204A370" w14:textId="464A028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-0.064 (-0.190, 0.062)</w:t>
            </w:r>
          </w:p>
        </w:tc>
        <w:tc>
          <w:tcPr>
            <w:tcW w:w="0" w:type="auto"/>
            <w:tcBorders>
              <w:top w:val="nil"/>
              <w:left w:val="nil"/>
              <w:bottom w:val="nil"/>
              <w:right w:val="nil"/>
            </w:tcBorders>
            <w:shd w:val="clear" w:color="auto" w:fill="auto"/>
            <w:noWrap/>
            <w:vAlign w:val="bottom"/>
            <w:hideMark/>
          </w:tcPr>
          <w:p w14:paraId="76FEDDB8" w14:textId="2ECF3C2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0.058 (-0.047, 0.162)</w:t>
            </w:r>
          </w:p>
        </w:tc>
        <w:tc>
          <w:tcPr>
            <w:tcW w:w="0" w:type="auto"/>
            <w:tcBorders>
              <w:top w:val="nil"/>
              <w:left w:val="nil"/>
              <w:bottom w:val="nil"/>
              <w:right w:val="nil"/>
            </w:tcBorders>
            <w:shd w:val="clear" w:color="auto" w:fill="auto"/>
            <w:noWrap/>
            <w:vAlign w:val="bottom"/>
            <w:hideMark/>
          </w:tcPr>
          <w:p w14:paraId="2A8CDA79" w14:textId="3310A2F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-0.002 (-0.054, 0.051)</w:t>
            </w:r>
          </w:p>
        </w:tc>
        <w:tc>
          <w:tcPr>
            <w:tcW w:w="0" w:type="auto"/>
            <w:tcBorders>
              <w:top w:val="nil"/>
              <w:left w:val="nil"/>
              <w:bottom w:val="nil"/>
              <w:right w:val="nil"/>
            </w:tcBorders>
            <w:shd w:val="clear" w:color="auto" w:fill="auto"/>
            <w:noWrap/>
            <w:vAlign w:val="bottom"/>
            <w:hideMark/>
          </w:tcPr>
          <w:p w14:paraId="78A62CE5" w14:textId="75AD3D6A"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0.008 (-0.104, 0.121)</w:t>
            </w:r>
          </w:p>
        </w:tc>
      </w:tr>
      <w:tr w:rsidR="003236E6" w:rsidRPr="00732E48" w14:paraId="25C44DE1" w14:textId="77777777" w:rsidTr="00CC39F1">
        <w:trPr>
          <w:trHeight w:val="288"/>
        </w:trPr>
        <w:tc>
          <w:tcPr>
            <w:tcW w:w="0" w:type="auto"/>
            <w:tcBorders>
              <w:top w:val="nil"/>
              <w:left w:val="nil"/>
              <w:bottom w:val="nil"/>
              <w:right w:val="nil"/>
            </w:tcBorders>
            <w:shd w:val="clear" w:color="auto" w:fill="auto"/>
            <w:noWrap/>
            <w:vAlign w:val="center"/>
            <w:hideMark/>
          </w:tcPr>
          <w:p w14:paraId="3C05278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MS </w:t>
            </w:r>
            <w:proofErr w:type="spellStart"/>
            <w:r w:rsidRPr="00732E48">
              <w:rPr>
                <w:rFonts w:eastAsia="Times New Roman" w:cstheme="minorHAnsi"/>
                <w:color w:val="000000"/>
                <w:sz w:val="16"/>
                <w:szCs w:val="16"/>
                <w:lang w:val="en-CA" w:eastAsia="en-CA"/>
              </w:rPr>
              <w:t>sep.</w:t>
            </w:r>
            <w:proofErr w:type="spellEnd"/>
            <w:r w:rsidRPr="00732E48">
              <w:rPr>
                <w:rFonts w:eastAsia="Times New Roman" w:cstheme="minorHAnsi"/>
                <w:color w:val="000000"/>
                <w:sz w:val="16"/>
                <w:szCs w:val="16"/>
                <w:lang w:val="en-CA" w:eastAsia="en-CA"/>
              </w:rPr>
              <w:t>/div.</w:t>
            </w:r>
          </w:p>
        </w:tc>
        <w:tc>
          <w:tcPr>
            <w:tcW w:w="0" w:type="auto"/>
            <w:tcBorders>
              <w:top w:val="nil"/>
              <w:left w:val="nil"/>
              <w:bottom w:val="nil"/>
              <w:right w:val="nil"/>
            </w:tcBorders>
            <w:shd w:val="clear" w:color="auto" w:fill="auto"/>
            <w:noWrap/>
            <w:vAlign w:val="bottom"/>
            <w:hideMark/>
          </w:tcPr>
          <w:p w14:paraId="2CC97DE5" w14:textId="0ABC084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-0.021 (-0.105, 0.063)</w:t>
            </w:r>
          </w:p>
        </w:tc>
        <w:tc>
          <w:tcPr>
            <w:tcW w:w="0" w:type="auto"/>
            <w:tcBorders>
              <w:top w:val="nil"/>
              <w:left w:val="nil"/>
              <w:bottom w:val="nil"/>
              <w:right w:val="nil"/>
            </w:tcBorders>
            <w:shd w:val="clear" w:color="auto" w:fill="auto"/>
            <w:noWrap/>
            <w:vAlign w:val="bottom"/>
            <w:hideMark/>
          </w:tcPr>
          <w:p w14:paraId="48EF8199" w14:textId="7B995AC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0.036 (-0.034, 0.105)</w:t>
            </w:r>
          </w:p>
        </w:tc>
        <w:tc>
          <w:tcPr>
            <w:tcW w:w="0" w:type="auto"/>
            <w:tcBorders>
              <w:top w:val="nil"/>
              <w:left w:val="nil"/>
              <w:bottom w:val="nil"/>
              <w:right w:val="nil"/>
            </w:tcBorders>
            <w:shd w:val="clear" w:color="auto" w:fill="auto"/>
            <w:noWrap/>
            <w:vAlign w:val="bottom"/>
            <w:hideMark/>
          </w:tcPr>
          <w:p w14:paraId="274BA865" w14:textId="3DD92C2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0.013 (-0.025, 0.052)</w:t>
            </w:r>
          </w:p>
        </w:tc>
        <w:tc>
          <w:tcPr>
            <w:tcW w:w="0" w:type="auto"/>
            <w:tcBorders>
              <w:top w:val="nil"/>
              <w:left w:val="nil"/>
              <w:bottom w:val="nil"/>
              <w:right w:val="nil"/>
            </w:tcBorders>
            <w:shd w:val="clear" w:color="auto" w:fill="auto"/>
            <w:noWrap/>
            <w:vAlign w:val="bottom"/>
            <w:hideMark/>
          </w:tcPr>
          <w:p w14:paraId="1C87EE0E" w14:textId="4B6C1CB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-0.028 (-0.084, 0.028)</w:t>
            </w:r>
          </w:p>
        </w:tc>
      </w:tr>
      <w:tr w:rsidR="003236E6" w:rsidRPr="00732E48" w14:paraId="40259F73" w14:textId="77777777" w:rsidTr="00CC39F1">
        <w:trPr>
          <w:trHeight w:val="288"/>
        </w:trPr>
        <w:tc>
          <w:tcPr>
            <w:tcW w:w="0" w:type="auto"/>
            <w:tcBorders>
              <w:top w:val="nil"/>
              <w:left w:val="nil"/>
              <w:bottom w:val="nil"/>
              <w:right w:val="nil"/>
            </w:tcBorders>
            <w:shd w:val="clear" w:color="auto" w:fill="auto"/>
            <w:noWrap/>
            <w:vAlign w:val="center"/>
            <w:hideMark/>
          </w:tcPr>
          <w:p w14:paraId="76EC6C74"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HH size</w:t>
            </w:r>
          </w:p>
        </w:tc>
        <w:tc>
          <w:tcPr>
            <w:tcW w:w="0" w:type="auto"/>
            <w:tcBorders>
              <w:top w:val="nil"/>
              <w:left w:val="nil"/>
              <w:bottom w:val="nil"/>
              <w:right w:val="nil"/>
            </w:tcBorders>
            <w:shd w:val="clear" w:color="auto" w:fill="auto"/>
            <w:noWrap/>
            <w:vAlign w:val="bottom"/>
            <w:hideMark/>
          </w:tcPr>
          <w:p w14:paraId="6709956D" w14:textId="6233485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0.015 (-0.015, 0.045)</w:t>
            </w:r>
          </w:p>
        </w:tc>
        <w:tc>
          <w:tcPr>
            <w:tcW w:w="0" w:type="auto"/>
            <w:tcBorders>
              <w:top w:val="nil"/>
              <w:left w:val="nil"/>
              <w:bottom w:val="nil"/>
              <w:right w:val="nil"/>
            </w:tcBorders>
            <w:shd w:val="clear" w:color="auto" w:fill="auto"/>
            <w:noWrap/>
            <w:vAlign w:val="bottom"/>
            <w:hideMark/>
          </w:tcPr>
          <w:p w14:paraId="75B65707" w14:textId="1B1604D4"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-0.009 (-0.029, 0.011)</w:t>
            </w:r>
          </w:p>
        </w:tc>
        <w:tc>
          <w:tcPr>
            <w:tcW w:w="0" w:type="auto"/>
            <w:tcBorders>
              <w:top w:val="nil"/>
              <w:left w:val="nil"/>
              <w:bottom w:val="nil"/>
              <w:right w:val="nil"/>
            </w:tcBorders>
            <w:shd w:val="clear" w:color="auto" w:fill="auto"/>
            <w:noWrap/>
            <w:vAlign w:val="bottom"/>
            <w:hideMark/>
          </w:tcPr>
          <w:p w14:paraId="6F359EFA" w14:textId="1534D0DF"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-0.008 (-0.018, 0.002)</w:t>
            </w:r>
          </w:p>
        </w:tc>
        <w:tc>
          <w:tcPr>
            <w:tcW w:w="0" w:type="auto"/>
            <w:tcBorders>
              <w:top w:val="nil"/>
              <w:left w:val="nil"/>
              <w:bottom w:val="nil"/>
              <w:right w:val="nil"/>
            </w:tcBorders>
            <w:shd w:val="clear" w:color="auto" w:fill="auto"/>
            <w:noWrap/>
            <w:vAlign w:val="bottom"/>
            <w:hideMark/>
          </w:tcPr>
          <w:p w14:paraId="7720CB56" w14:textId="2855D7D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0.002 (-0.022, 0.026)</w:t>
            </w:r>
          </w:p>
        </w:tc>
      </w:tr>
      <w:tr w:rsidR="003236E6" w:rsidRPr="00732E48" w14:paraId="54776283" w14:textId="77777777" w:rsidTr="00CC39F1">
        <w:trPr>
          <w:trHeight w:val="288"/>
        </w:trPr>
        <w:tc>
          <w:tcPr>
            <w:tcW w:w="0" w:type="auto"/>
            <w:tcBorders>
              <w:top w:val="nil"/>
              <w:left w:val="nil"/>
              <w:bottom w:val="nil"/>
              <w:right w:val="nil"/>
            </w:tcBorders>
            <w:shd w:val="clear" w:color="auto" w:fill="auto"/>
            <w:noWrap/>
            <w:vAlign w:val="center"/>
            <w:hideMark/>
          </w:tcPr>
          <w:p w14:paraId="7E62C655" w14:textId="683ABD59" w:rsidR="003236E6" w:rsidRPr="00732E48"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0-5 years </w:t>
            </w:r>
          </w:p>
        </w:tc>
        <w:tc>
          <w:tcPr>
            <w:tcW w:w="0" w:type="auto"/>
            <w:tcBorders>
              <w:top w:val="nil"/>
              <w:left w:val="nil"/>
              <w:bottom w:val="nil"/>
              <w:right w:val="nil"/>
            </w:tcBorders>
            <w:shd w:val="clear" w:color="auto" w:fill="auto"/>
            <w:noWrap/>
            <w:vAlign w:val="bottom"/>
            <w:hideMark/>
          </w:tcPr>
          <w:p w14:paraId="2E5F96A1" w14:textId="11A98DAF"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0.025 (-0.069, 0.119)</w:t>
            </w:r>
          </w:p>
        </w:tc>
        <w:tc>
          <w:tcPr>
            <w:tcW w:w="0" w:type="auto"/>
            <w:tcBorders>
              <w:top w:val="nil"/>
              <w:left w:val="nil"/>
              <w:bottom w:val="nil"/>
              <w:right w:val="nil"/>
            </w:tcBorders>
            <w:shd w:val="clear" w:color="auto" w:fill="auto"/>
            <w:noWrap/>
            <w:vAlign w:val="bottom"/>
            <w:hideMark/>
          </w:tcPr>
          <w:p w14:paraId="242259C2" w14:textId="015115F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-0.061** (-0.117, -0.004)</w:t>
            </w:r>
          </w:p>
        </w:tc>
        <w:tc>
          <w:tcPr>
            <w:tcW w:w="0" w:type="auto"/>
            <w:tcBorders>
              <w:top w:val="nil"/>
              <w:left w:val="nil"/>
              <w:bottom w:val="nil"/>
              <w:right w:val="nil"/>
            </w:tcBorders>
            <w:shd w:val="clear" w:color="auto" w:fill="auto"/>
            <w:noWrap/>
            <w:vAlign w:val="bottom"/>
            <w:hideMark/>
          </w:tcPr>
          <w:p w14:paraId="54DA34F4" w14:textId="64EA5D7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0.003 (-0.029, 0.036)</w:t>
            </w:r>
          </w:p>
        </w:tc>
        <w:tc>
          <w:tcPr>
            <w:tcW w:w="0" w:type="auto"/>
            <w:tcBorders>
              <w:top w:val="nil"/>
              <w:left w:val="nil"/>
              <w:bottom w:val="nil"/>
              <w:right w:val="nil"/>
            </w:tcBorders>
            <w:shd w:val="clear" w:color="auto" w:fill="auto"/>
            <w:noWrap/>
            <w:vAlign w:val="bottom"/>
            <w:hideMark/>
          </w:tcPr>
          <w:p w14:paraId="522E4770" w14:textId="352DDE5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0.032 (-0.047, 0.112)</w:t>
            </w:r>
          </w:p>
        </w:tc>
      </w:tr>
      <w:tr w:rsidR="003236E6" w:rsidRPr="00732E48" w14:paraId="71F4A8D7" w14:textId="77777777" w:rsidTr="00CC39F1">
        <w:trPr>
          <w:trHeight w:val="288"/>
        </w:trPr>
        <w:tc>
          <w:tcPr>
            <w:tcW w:w="0" w:type="auto"/>
            <w:tcBorders>
              <w:top w:val="nil"/>
              <w:left w:val="nil"/>
              <w:bottom w:val="nil"/>
              <w:right w:val="nil"/>
            </w:tcBorders>
            <w:shd w:val="clear" w:color="auto" w:fill="auto"/>
            <w:noWrap/>
            <w:vAlign w:val="center"/>
          </w:tcPr>
          <w:p w14:paraId="351AD775" w14:textId="307EF319" w:rsidR="003236E6" w:rsidRPr="00732E48"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5-10 years </w:t>
            </w:r>
          </w:p>
        </w:tc>
        <w:tc>
          <w:tcPr>
            <w:tcW w:w="0" w:type="auto"/>
            <w:tcBorders>
              <w:top w:val="nil"/>
              <w:left w:val="nil"/>
              <w:bottom w:val="nil"/>
              <w:right w:val="nil"/>
            </w:tcBorders>
            <w:shd w:val="clear" w:color="auto" w:fill="auto"/>
            <w:noWrap/>
            <w:vAlign w:val="bottom"/>
          </w:tcPr>
          <w:p w14:paraId="61C866DD" w14:textId="3BB683F2"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-0.059 (-0.309, 0.191)</w:t>
            </w:r>
          </w:p>
        </w:tc>
        <w:tc>
          <w:tcPr>
            <w:tcW w:w="0" w:type="auto"/>
            <w:tcBorders>
              <w:top w:val="nil"/>
              <w:left w:val="nil"/>
              <w:bottom w:val="nil"/>
              <w:right w:val="nil"/>
            </w:tcBorders>
            <w:shd w:val="clear" w:color="auto" w:fill="auto"/>
            <w:noWrap/>
            <w:vAlign w:val="bottom"/>
          </w:tcPr>
          <w:p w14:paraId="601F1170" w14:textId="63F0AF6E"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-0.002 (-0.162, 0.157)</w:t>
            </w:r>
          </w:p>
        </w:tc>
        <w:tc>
          <w:tcPr>
            <w:tcW w:w="0" w:type="auto"/>
            <w:tcBorders>
              <w:top w:val="nil"/>
              <w:left w:val="nil"/>
              <w:bottom w:val="nil"/>
              <w:right w:val="nil"/>
            </w:tcBorders>
            <w:shd w:val="clear" w:color="auto" w:fill="auto"/>
            <w:noWrap/>
            <w:vAlign w:val="bottom"/>
          </w:tcPr>
          <w:p w14:paraId="22ECD7C5" w14:textId="23870AF8"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-0.050*** (-0.074, -0.027)</w:t>
            </w:r>
          </w:p>
        </w:tc>
        <w:tc>
          <w:tcPr>
            <w:tcW w:w="0" w:type="auto"/>
            <w:tcBorders>
              <w:top w:val="nil"/>
              <w:left w:val="nil"/>
              <w:bottom w:val="nil"/>
              <w:right w:val="nil"/>
            </w:tcBorders>
            <w:shd w:val="clear" w:color="auto" w:fill="auto"/>
            <w:noWrap/>
            <w:vAlign w:val="bottom"/>
          </w:tcPr>
          <w:p w14:paraId="731E717C" w14:textId="0EBC972D"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0.112 (-0.146, 0.370)</w:t>
            </w:r>
          </w:p>
        </w:tc>
      </w:tr>
      <w:tr w:rsidR="003236E6" w:rsidRPr="00732E48" w14:paraId="14D0FAC7" w14:textId="77777777" w:rsidTr="00CC39F1">
        <w:trPr>
          <w:trHeight w:val="288"/>
        </w:trPr>
        <w:tc>
          <w:tcPr>
            <w:tcW w:w="0" w:type="auto"/>
            <w:tcBorders>
              <w:top w:val="nil"/>
              <w:left w:val="nil"/>
              <w:bottom w:val="nil"/>
              <w:right w:val="nil"/>
            </w:tcBorders>
            <w:shd w:val="clear" w:color="auto" w:fill="auto"/>
            <w:noWrap/>
            <w:vAlign w:val="center"/>
          </w:tcPr>
          <w:p w14:paraId="6A172938" w14:textId="1140D1EA" w:rsidR="003236E6" w:rsidRPr="00732E48"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10-15 years </w:t>
            </w:r>
          </w:p>
        </w:tc>
        <w:tc>
          <w:tcPr>
            <w:tcW w:w="0" w:type="auto"/>
            <w:tcBorders>
              <w:top w:val="nil"/>
              <w:left w:val="nil"/>
              <w:bottom w:val="nil"/>
              <w:right w:val="nil"/>
            </w:tcBorders>
            <w:shd w:val="clear" w:color="auto" w:fill="auto"/>
            <w:noWrap/>
            <w:vAlign w:val="bottom"/>
          </w:tcPr>
          <w:p w14:paraId="15954162" w14:textId="74004CF8"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0.041 (-0.439, 0.522)</w:t>
            </w:r>
          </w:p>
        </w:tc>
        <w:tc>
          <w:tcPr>
            <w:tcW w:w="0" w:type="auto"/>
            <w:tcBorders>
              <w:top w:val="nil"/>
              <w:left w:val="nil"/>
              <w:bottom w:val="nil"/>
              <w:right w:val="nil"/>
            </w:tcBorders>
            <w:shd w:val="clear" w:color="auto" w:fill="auto"/>
            <w:noWrap/>
            <w:vAlign w:val="bottom"/>
          </w:tcPr>
          <w:p w14:paraId="19F9FFA1" w14:textId="4A95CC11"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-0.055 (-0.166, 0.056)</w:t>
            </w:r>
          </w:p>
        </w:tc>
        <w:tc>
          <w:tcPr>
            <w:tcW w:w="0" w:type="auto"/>
            <w:tcBorders>
              <w:top w:val="nil"/>
              <w:left w:val="nil"/>
              <w:bottom w:val="nil"/>
              <w:right w:val="nil"/>
            </w:tcBorders>
            <w:shd w:val="clear" w:color="auto" w:fill="auto"/>
            <w:noWrap/>
            <w:vAlign w:val="bottom"/>
          </w:tcPr>
          <w:p w14:paraId="26D091B7" w14:textId="6FC27952"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0.038 (-0.183, 0.259)</w:t>
            </w:r>
          </w:p>
        </w:tc>
        <w:tc>
          <w:tcPr>
            <w:tcW w:w="0" w:type="auto"/>
            <w:tcBorders>
              <w:top w:val="nil"/>
              <w:left w:val="nil"/>
              <w:bottom w:val="nil"/>
              <w:right w:val="nil"/>
            </w:tcBorders>
            <w:shd w:val="clear" w:color="auto" w:fill="auto"/>
            <w:noWrap/>
            <w:vAlign w:val="bottom"/>
          </w:tcPr>
          <w:p w14:paraId="2A72E53C" w14:textId="12B53421"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-0.025 (-0.484, 0.435)</w:t>
            </w:r>
          </w:p>
        </w:tc>
      </w:tr>
      <w:tr w:rsidR="003236E6" w:rsidRPr="00732E48" w14:paraId="5BD7305C" w14:textId="77777777" w:rsidTr="00CC39F1">
        <w:trPr>
          <w:trHeight w:val="288"/>
        </w:trPr>
        <w:tc>
          <w:tcPr>
            <w:tcW w:w="0" w:type="auto"/>
            <w:tcBorders>
              <w:top w:val="nil"/>
              <w:left w:val="nil"/>
              <w:bottom w:val="nil"/>
              <w:right w:val="nil"/>
            </w:tcBorders>
            <w:shd w:val="clear" w:color="auto" w:fill="auto"/>
            <w:noWrap/>
            <w:vAlign w:val="center"/>
          </w:tcPr>
          <w:p w14:paraId="79F6E83B" w14:textId="7EC1AA96" w:rsidR="003236E6" w:rsidRPr="00732E48" w:rsidRDefault="003236E6" w:rsidP="003236E6">
            <w:pPr>
              <w:spacing w:after="0" w:line="240" w:lineRule="auto"/>
              <w:rPr>
                <w:rFonts w:eastAsia="Times New Roman" w:cstheme="minorHAnsi"/>
                <w:color w:val="000000"/>
                <w:sz w:val="16"/>
                <w:szCs w:val="16"/>
                <w:lang w:val="en-CA" w:eastAsia="en-CA"/>
              </w:rPr>
            </w:pPr>
            <w:r w:rsidRPr="00B33E4D">
              <w:rPr>
                <w:sz w:val="16"/>
                <w:szCs w:val="16"/>
              </w:rPr>
              <w:t>Immigrant 15-20 years</w:t>
            </w:r>
          </w:p>
        </w:tc>
        <w:tc>
          <w:tcPr>
            <w:tcW w:w="0" w:type="auto"/>
            <w:tcBorders>
              <w:top w:val="nil"/>
              <w:left w:val="nil"/>
              <w:bottom w:val="nil"/>
              <w:right w:val="nil"/>
            </w:tcBorders>
            <w:shd w:val="clear" w:color="auto" w:fill="auto"/>
            <w:noWrap/>
            <w:vAlign w:val="bottom"/>
          </w:tcPr>
          <w:p w14:paraId="10381AD8" w14:textId="4C9D9AD9"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-0.002 (-0.196, 0.193)</w:t>
            </w:r>
          </w:p>
        </w:tc>
        <w:tc>
          <w:tcPr>
            <w:tcW w:w="0" w:type="auto"/>
            <w:tcBorders>
              <w:top w:val="nil"/>
              <w:left w:val="nil"/>
              <w:bottom w:val="nil"/>
              <w:right w:val="nil"/>
            </w:tcBorders>
            <w:shd w:val="clear" w:color="auto" w:fill="auto"/>
            <w:noWrap/>
            <w:vAlign w:val="bottom"/>
          </w:tcPr>
          <w:p w14:paraId="536A8A3D" w14:textId="554A4DE6"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-0.066 (-0.146, 0.014)</w:t>
            </w:r>
          </w:p>
        </w:tc>
        <w:tc>
          <w:tcPr>
            <w:tcW w:w="0" w:type="auto"/>
            <w:tcBorders>
              <w:top w:val="nil"/>
              <w:left w:val="nil"/>
              <w:bottom w:val="nil"/>
              <w:right w:val="nil"/>
            </w:tcBorders>
            <w:shd w:val="clear" w:color="auto" w:fill="auto"/>
            <w:noWrap/>
            <w:vAlign w:val="bottom"/>
          </w:tcPr>
          <w:p w14:paraId="394621B9" w14:textId="1E9B4CF2"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-0.021 (-0.148, 0.106)</w:t>
            </w:r>
          </w:p>
        </w:tc>
        <w:tc>
          <w:tcPr>
            <w:tcW w:w="0" w:type="auto"/>
            <w:tcBorders>
              <w:top w:val="nil"/>
              <w:left w:val="nil"/>
              <w:bottom w:val="nil"/>
              <w:right w:val="nil"/>
            </w:tcBorders>
            <w:shd w:val="clear" w:color="auto" w:fill="auto"/>
            <w:noWrap/>
            <w:vAlign w:val="bottom"/>
          </w:tcPr>
          <w:p w14:paraId="52888EB2" w14:textId="46E391F7"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0.089 (-0.073, 0.250)</w:t>
            </w:r>
          </w:p>
        </w:tc>
      </w:tr>
      <w:tr w:rsidR="003236E6" w:rsidRPr="00732E48" w14:paraId="0126F01B" w14:textId="77777777" w:rsidTr="00CC39F1">
        <w:trPr>
          <w:trHeight w:val="288"/>
        </w:trPr>
        <w:tc>
          <w:tcPr>
            <w:tcW w:w="0" w:type="auto"/>
            <w:tcBorders>
              <w:top w:val="nil"/>
              <w:left w:val="nil"/>
              <w:bottom w:val="nil"/>
              <w:right w:val="nil"/>
            </w:tcBorders>
            <w:shd w:val="clear" w:color="auto" w:fill="auto"/>
            <w:noWrap/>
            <w:vAlign w:val="center"/>
            <w:hideMark/>
          </w:tcPr>
          <w:p w14:paraId="030B18BB" w14:textId="12276572" w:rsidR="003236E6" w:rsidRPr="00732E48" w:rsidRDefault="003236E6" w:rsidP="003236E6">
            <w:pPr>
              <w:spacing w:after="0" w:line="240" w:lineRule="auto"/>
              <w:rPr>
                <w:rFonts w:eastAsia="Times New Roman" w:cstheme="minorHAnsi"/>
                <w:color w:val="000000"/>
                <w:sz w:val="16"/>
                <w:szCs w:val="16"/>
                <w:lang w:val="en-CA" w:eastAsia="en-CA"/>
              </w:rPr>
            </w:pPr>
            <w:r w:rsidRPr="00B33E4D">
              <w:rPr>
                <w:sz w:val="16"/>
                <w:szCs w:val="16"/>
              </w:rPr>
              <w:lastRenderedPageBreak/>
              <w:t>Immigrant 20+ years</w:t>
            </w:r>
          </w:p>
        </w:tc>
        <w:tc>
          <w:tcPr>
            <w:tcW w:w="0" w:type="auto"/>
            <w:tcBorders>
              <w:top w:val="nil"/>
              <w:left w:val="nil"/>
              <w:bottom w:val="nil"/>
              <w:right w:val="nil"/>
            </w:tcBorders>
            <w:shd w:val="clear" w:color="auto" w:fill="auto"/>
            <w:noWrap/>
            <w:vAlign w:val="bottom"/>
            <w:hideMark/>
          </w:tcPr>
          <w:p w14:paraId="5BC068F1" w14:textId="3EB63E7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0.118 (-0.089, 0.324)</w:t>
            </w:r>
          </w:p>
        </w:tc>
        <w:tc>
          <w:tcPr>
            <w:tcW w:w="0" w:type="auto"/>
            <w:tcBorders>
              <w:top w:val="nil"/>
              <w:left w:val="nil"/>
              <w:bottom w:val="nil"/>
              <w:right w:val="nil"/>
            </w:tcBorders>
            <w:shd w:val="clear" w:color="auto" w:fill="auto"/>
            <w:noWrap/>
            <w:vAlign w:val="bottom"/>
            <w:hideMark/>
          </w:tcPr>
          <w:p w14:paraId="7F86C96E" w14:textId="10FCE35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-0.080 (-0.213, 0.053)</w:t>
            </w:r>
          </w:p>
        </w:tc>
        <w:tc>
          <w:tcPr>
            <w:tcW w:w="0" w:type="auto"/>
            <w:tcBorders>
              <w:top w:val="nil"/>
              <w:left w:val="nil"/>
              <w:bottom w:val="nil"/>
              <w:right w:val="nil"/>
            </w:tcBorders>
            <w:shd w:val="clear" w:color="auto" w:fill="auto"/>
            <w:noWrap/>
            <w:vAlign w:val="bottom"/>
            <w:hideMark/>
          </w:tcPr>
          <w:p w14:paraId="70EA76AC" w14:textId="20376A14"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-0.041 (-0.156, 0.075)</w:t>
            </w:r>
          </w:p>
        </w:tc>
        <w:tc>
          <w:tcPr>
            <w:tcW w:w="0" w:type="auto"/>
            <w:tcBorders>
              <w:top w:val="nil"/>
              <w:left w:val="nil"/>
              <w:bottom w:val="nil"/>
              <w:right w:val="nil"/>
            </w:tcBorders>
            <w:shd w:val="clear" w:color="auto" w:fill="auto"/>
            <w:noWrap/>
            <w:vAlign w:val="bottom"/>
            <w:hideMark/>
          </w:tcPr>
          <w:p w14:paraId="6DD78C1C" w14:textId="1265C82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0.003 (-0.154, 0.160)</w:t>
            </w:r>
          </w:p>
        </w:tc>
      </w:tr>
      <w:tr w:rsidR="003236E6" w:rsidRPr="00732E48" w14:paraId="00774306" w14:textId="77777777" w:rsidTr="00CC39F1">
        <w:trPr>
          <w:trHeight w:val="288"/>
        </w:trPr>
        <w:tc>
          <w:tcPr>
            <w:tcW w:w="0" w:type="auto"/>
            <w:tcBorders>
              <w:top w:val="nil"/>
              <w:left w:val="nil"/>
              <w:bottom w:val="nil"/>
              <w:right w:val="nil"/>
            </w:tcBorders>
            <w:shd w:val="clear" w:color="auto" w:fill="auto"/>
            <w:noWrap/>
            <w:vAlign w:val="center"/>
            <w:hideMark/>
          </w:tcPr>
          <w:p w14:paraId="4DD5FED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Sec. (no sec.)</w:t>
            </w:r>
          </w:p>
        </w:tc>
        <w:tc>
          <w:tcPr>
            <w:tcW w:w="0" w:type="auto"/>
            <w:tcBorders>
              <w:top w:val="nil"/>
              <w:left w:val="nil"/>
              <w:bottom w:val="nil"/>
              <w:right w:val="nil"/>
            </w:tcBorders>
            <w:shd w:val="clear" w:color="auto" w:fill="auto"/>
            <w:noWrap/>
            <w:vAlign w:val="bottom"/>
            <w:hideMark/>
          </w:tcPr>
          <w:p w14:paraId="259F7A4B" w14:textId="0B730FB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0.029 (-0.063, 0.121)</w:t>
            </w:r>
          </w:p>
        </w:tc>
        <w:tc>
          <w:tcPr>
            <w:tcW w:w="0" w:type="auto"/>
            <w:tcBorders>
              <w:top w:val="nil"/>
              <w:left w:val="nil"/>
              <w:bottom w:val="nil"/>
              <w:right w:val="nil"/>
            </w:tcBorders>
            <w:shd w:val="clear" w:color="auto" w:fill="auto"/>
            <w:noWrap/>
            <w:vAlign w:val="bottom"/>
            <w:hideMark/>
          </w:tcPr>
          <w:p w14:paraId="722366E9" w14:textId="31DF330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0.002 (-0.060, 0.064)</w:t>
            </w:r>
          </w:p>
        </w:tc>
        <w:tc>
          <w:tcPr>
            <w:tcW w:w="0" w:type="auto"/>
            <w:tcBorders>
              <w:top w:val="nil"/>
              <w:left w:val="nil"/>
              <w:bottom w:val="nil"/>
              <w:right w:val="nil"/>
            </w:tcBorders>
            <w:shd w:val="clear" w:color="auto" w:fill="auto"/>
            <w:noWrap/>
            <w:vAlign w:val="bottom"/>
            <w:hideMark/>
          </w:tcPr>
          <w:p w14:paraId="532FE66A" w14:textId="75EB6E1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-0.002 (-0.043, 0.039)</w:t>
            </w:r>
          </w:p>
        </w:tc>
        <w:tc>
          <w:tcPr>
            <w:tcW w:w="0" w:type="auto"/>
            <w:tcBorders>
              <w:top w:val="nil"/>
              <w:left w:val="nil"/>
              <w:bottom w:val="nil"/>
              <w:right w:val="nil"/>
            </w:tcBorders>
            <w:shd w:val="clear" w:color="auto" w:fill="auto"/>
            <w:noWrap/>
            <w:vAlign w:val="bottom"/>
            <w:hideMark/>
          </w:tcPr>
          <w:p w14:paraId="6FA74E64" w14:textId="3FC7EB3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-0.029 (-0.101, 0.043)</w:t>
            </w:r>
          </w:p>
        </w:tc>
      </w:tr>
      <w:tr w:rsidR="003236E6" w:rsidRPr="00732E48" w14:paraId="615176DA" w14:textId="77777777" w:rsidTr="00CC39F1">
        <w:trPr>
          <w:trHeight w:val="288"/>
        </w:trPr>
        <w:tc>
          <w:tcPr>
            <w:tcW w:w="0" w:type="auto"/>
            <w:tcBorders>
              <w:top w:val="nil"/>
              <w:left w:val="nil"/>
              <w:bottom w:val="nil"/>
              <w:right w:val="nil"/>
            </w:tcBorders>
            <w:shd w:val="clear" w:color="auto" w:fill="auto"/>
            <w:noWrap/>
            <w:vAlign w:val="center"/>
            <w:hideMark/>
          </w:tcPr>
          <w:p w14:paraId="7A52F7D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Some post-sec. (sec.)</w:t>
            </w:r>
          </w:p>
        </w:tc>
        <w:tc>
          <w:tcPr>
            <w:tcW w:w="0" w:type="auto"/>
            <w:tcBorders>
              <w:top w:val="nil"/>
              <w:left w:val="nil"/>
              <w:bottom w:val="nil"/>
              <w:right w:val="nil"/>
            </w:tcBorders>
            <w:shd w:val="clear" w:color="auto" w:fill="auto"/>
            <w:noWrap/>
            <w:vAlign w:val="bottom"/>
            <w:hideMark/>
          </w:tcPr>
          <w:p w14:paraId="5BFB224A" w14:textId="79AF3F3F"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0.031 (-0.067, 0.129)</w:t>
            </w:r>
          </w:p>
        </w:tc>
        <w:tc>
          <w:tcPr>
            <w:tcW w:w="0" w:type="auto"/>
            <w:tcBorders>
              <w:top w:val="nil"/>
              <w:left w:val="nil"/>
              <w:bottom w:val="nil"/>
              <w:right w:val="nil"/>
            </w:tcBorders>
            <w:shd w:val="clear" w:color="auto" w:fill="auto"/>
            <w:noWrap/>
            <w:vAlign w:val="bottom"/>
            <w:hideMark/>
          </w:tcPr>
          <w:p w14:paraId="4C5F49D3" w14:textId="3189659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-0.009 (-0.079, 0.062)</w:t>
            </w:r>
          </w:p>
        </w:tc>
        <w:tc>
          <w:tcPr>
            <w:tcW w:w="0" w:type="auto"/>
            <w:tcBorders>
              <w:top w:val="nil"/>
              <w:left w:val="nil"/>
              <w:bottom w:val="nil"/>
              <w:right w:val="nil"/>
            </w:tcBorders>
            <w:shd w:val="clear" w:color="auto" w:fill="auto"/>
            <w:noWrap/>
            <w:vAlign w:val="bottom"/>
            <w:hideMark/>
          </w:tcPr>
          <w:p w14:paraId="7E9FEE6D" w14:textId="68A6D3B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-0.012 (-0.050, 0.025)</w:t>
            </w:r>
          </w:p>
        </w:tc>
        <w:tc>
          <w:tcPr>
            <w:tcW w:w="0" w:type="auto"/>
            <w:tcBorders>
              <w:top w:val="nil"/>
              <w:left w:val="nil"/>
              <w:bottom w:val="nil"/>
              <w:right w:val="nil"/>
            </w:tcBorders>
            <w:shd w:val="clear" w:color="auto" w:fill="auto"/>
            <w:noWrap/>
            <w:vAlign w:val="bottom"/>
            <w:hideMark/>
          </w:tcPr>
          <w:p w14:paraId="588AD670" w14:textId="2CAED2DF"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(-0.085, 0.065)</w:t>
            </w:r>
          </w:p>
        </w:tc>
      </w:tr>
      <w:tr w:rsidR="003236E6" w:rsidRPr="00732E48" w14:paraId="4B7DD375" w14:textId="77777777" w:rsidTr="00CC39F1">
        <w:trPr>
          <w:trHeight w:val="288"/>
        </w:trPr>
        <w:tc>
          <w:tcPr>
            <w:tcW w:w="0" w:type="auto"/>
            <w:tcBorders>
              <w:top w:val="nil"/>
              <w:left w:val="nil"/>
              <w:bottom w:val="nil"/>
              <w:right w:val="nil"/>
            </w:tcBorders>
            <w:shd w:val="clear" w:color="auto" w:fill="auto"/>
            <w:noWrap/>
            <w:vAlign w:val="center"/>
            <w:hideMark/>
          </w:tcPr>
          <w:p w14:paraId="0D49862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Post-sec. (some post-sec)</w:t>
            </w:r>
          </w:p>
        </w:tc>
        <w:tc>
          <w:tcPr>
            <w:tcW w:w="0" w:type="auto"/>
            <w:tcBorders>
              <w:top w:val="nil"/>
              <w:left w:val="nil"/>
              <w:bottom w:val="nil"/>
              <w:right w:val="nil"/>
            </w:tcBorders>
            <w:shd w:val="clear" w:color="auto" w:fill="auto"/>
            <w:noWrap/>
            <w:vAlign w:val="bottom"/>
            <w:hideMark/>
          </w:tcPr>
          <w:p w14:paraId="58AD4549" w14:textId="29F73A2F"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-0.026 (-0.104, 0.051)</w:t>
            </w:r>
          </w:p>
        </w:tc>
        <w:tc>
          <w:tcPr>
            <w:tcW w:w="0" w:type="auto"/>
            <w:tcBorders>
              <w:top w:val="nil"/>
              <w:left w:val="nil"/>
              <w:bottom w:val="nil"/>
              <w:right w:val="nil"/>
            </w:tcBorders>
            <w:shd w:val="clear" w:color="auto" w:fill="auto"/>
            <w:noWrap/>
            <w:vAlign w:val="bottom"/>
            <w:hideMark/>
          </w:tcPr>
          <w:p w14:paraId="0A47F2AA" w14:textId="2225183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(-0.044, 0.064)</w:t>
            </w:r>
          </w:p>
        </w:tc>
        <w:tc>
          <w:tcPr>
            <w:tcW w:w="0" w:type="auto"/>
            <w:tcBorders>
              <w:top w:val="nil"/>
              <w:left w:val="nil"/>
              <w:bottom w:val="nil"/>
              <w:right w:val="nil"/>
            </w:tcBorders>
            <w:shd w:val="clear" w:color="auto" w:fill="auto"/>
            <w:noWrap/>
            <w:vAlign w:val="bottom"/>
            <w:hideMark/>
          </w:tcPr>
          <w:p w14:paraId="053521E1" w14:textId="3030D94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0.012 (-0.015, 0.039)</w:t>
            </w:r>
          </w:p>
        </w:tc>
        <w:tc>
          <w:tcPr>
            <w:tcW w:w="0" w:type="auto"/>
            <w:tcBorders>
              <w:top w:val="nil"/>
              <w:left w:val="nil"/>
              <w:bottom w:val="nil"/>
              <w:right w:val="nil"/>
            </w:tcBorders>
            <w:shd w:val="clear" w:color="auto" w:fill="auto"/>
            <w:noWrap/>
            <w:vAlign w:val="bottom"/>
            <w:hideMark/>
          </w:tcPr>
          <w:p w14:paraId="6261581A" w14:textId="2D7FD2AB"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0.004 (-0.056, 0.064)</w:t>
            </w:r>
          </w:p>
        </w:tc>
      </w:tr>
      <w:tr w:rsidR="00B33E4D" w:rsidRPr="00732E48" w14:paraId="5B6C7899" w14:textId="77777777" w:rsidTr="00CC39F1">
        <w:trPr>
          <w:trHeight w:val="288"/>
        </w:trPr>
        <w:tc>
          <w:tcPr>
            <w:tcW w:w="0" w:type="auto"/>
            <w:tcBorders>
              <w:top w:val="nil"/>
              <w:left w:val="nil"/>
              <w:bottom w:val="nil"/>
              <w:right w:val="nil"/>
            </w:tcBorders>
            <w:shd w:val="clear" w:color="auto" w:fill="auto"/>
            <w:noWrap/>
            <w:vAlign w:val="center"/>
            <w:hideMark/>
          </w:tcPr>
          <w:p w14:paraId="35260C91"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Ethnicity - </w:t>
            </w:r>
            <w:proofErr w:type="gramStart"/>
            <w:r w:rsidRPr="00732E48">
              <w:rPr>
                <w:rFonts w:eastAsia="Times New Roman" w:cstheme="minorHAnsi"/>
                <w:color w:val="000000"/>
                <w:sz w:val="16"/>
                <w:szCs w:val="16"/>
                <w:lang w:val="en-CA" w:eastAsia="en-CA"/>
              </w:rPr>
              <w:t>Other</w:t>
            </w:r>
            <w:proofErr w:type="gramEnd"/>
            <w:r w:rsidRPr="00732E48">
              <w:rPr>
                <w:rFonts w:eastAsia="Times New Roman" w:cstheme="minorHAnsi"/>
                <w:color w:val="000000"/>
                <w:sz w:val="16"/>
                <w:szCs w:val="16"/>
                <w:lang w:val="en-CA" w:eastAsia="en-CA"/>
              </w:rPr>
              <w:t xml:space="preserve"> minority</w:t>
            </w:r>
          </w:p>
        </w:tc>
        <w:tc>
          <w:tcPr>
            <w:tcW w:w="0" w:type="auto"/>
            <w:tcBorders>
              <w:top w:val="nil"/>
              <w:left w:val="nil"/>
              <w:bottom w:val="nil"/>
              <w:right w:val="nil"/>
            </w:tcBorders>
            <w:shd w:val="clear" w:color="auto" w:fill="auto"/>
            <w:noWrap/>
            <w:vAlign w:val="bottom"/>
            <w:hideMark/>
          </w:tcPr>
          <w:p w14:paraId="0FBCE115" w14:textId="6192934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0.072 (-0.028, 0.172)</w:t>
            </w:r>
          </w:p>
        </w:tc>
        <w:tc>
          <w:tcPr>
            <w:tcW w:w="0" w:type="auto"/>
            <w:tcBorders>
              <w:top w:val="nil"/>
              <w:left w:val="nil"/>
              <w:bottom w:val="nil"/>
              <w:right w:val="nil"/>
            </w:tcBorders>
            <w:shd w:val="clear" w:color="auto" w:fill="auto"/>
            <w:noWrap/>
            <w:vAlign w:val="bottom"/>
            <w:hideMark/>
          </w:tcPr>
          <w:p w14:paraId="5C13A444" w14:textId="156CB02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(-0.085, 0.063)</w:t>
            </w:r>
          </w:p>
        </w:tc>
        <w:tc>
          <w:tcPr>
            <w:tcW w:w="0" w:type="auto"/>
            <w:tcBorders>
              <w:top w:val="nil"/>
              <w:left w:val="nil"/>
              <w:bottom w:val="nil"/>
              <w:right w:val="nil"/>
            </w:tcBorders>
            <w:shd w:val="clear" w:color="auto" w:fill="auto"/>
            <w:noWrap/>
            <w:vAlign w:val="bottom"/>
            <w:hideMark/>
          </w:tcPr>
          <w:p w14:paraId="7891A309" w14:textId="2262BB7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0.026 (-0.013, 0.066)</w:t>
            </w:r>
          </w:p>
        </w:tc>
        <w:tc>
          <w:tcPr>
            <w:tcW w:w="0" w:type="auto"/>
            <w:tcBorders>
              <w:top w:val="nil"/>
              <w:left w:val="nil"/>
              <w:bottom w:val="nil"/>
              <w:right w:val="nil"/>
            </w:tcBorders>
            <w:shd w:val="clear" w:color="auto" w:fill="auto"/>
            <w:noWrap/>
            <w:vAlign w:val="bottom"/>
            <w:hideMark/>
          </w:tcPr>
          <w:p w14:paraId="0628846A" w14:textId="72C4998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-0.088*** (-0.146, -0.029)</w:t>
            </w:r>
          </w:p>
        </w:tc>
      </w:tr>
      <w:tr w:rsidR="00B33E4D" w:rsidRPr="00732E48" w14:paraId="41F36E39" w14:textId="77777777" w:rsidTr="00CC39F1">
        <w:trPr>
          <w:trHeight w:val="288"/>
        </w:trPr>
        <w:tc>
          <w:tcPr>
            <w:tcW w:w="0" w:type="auto"/>
            <w:tcBorders>
              <w:top w:val="nil"/>
              <w:left w:val="nil"/>
              <w:bottom w:val="nil"/>
              <w:right w:val="nil"/>
            </w:tcBorders>
            <w:shd w:val="clear" w:color="auto" w:fill="auto"/>
            <w:noWrap/>
            <w:vAlign w:val="center"/>
            <w:hideMark/>
          </w:tcPr>
          <w:p w14:paraId="6B5B7838"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Ethnicity - Aboriginal</w:t>
            </w:r>
          </w:p>
        </w:tc>
        <w:tc>
          <w:tcPr>
            <w:tcW w:w="0" w:type="auto"/>
            <w:tcBorders>
              <w:top w:val="nil"/>
              <w:left w:val="nil"/>
              <w:bottom w:val="nil"/>
              <w:right w:val="nil"/>
            </w:tcBorders>
            <w:shd w:val="clear" w:color="auto" w:fill="auto"/>
            <w:noWrap/>
            <w:vAlign w:val="bottom"/>
            <w:hideMark/>
          </w:tcPr>
          <w:p w14:paraId="2F1FF91A" w14:textId="303DE08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(-0.128, 0.108)</w:t>
            </w:r>
          </w:p>
        </w:tc>
        <w:tc>
          <w:tcPr>
            <w:tcW w:w="0" w:type="auto"/>
            <w:tcBorders>
              <w:top w:val="nil"/>
              <w:left w:val="nil"/>
              <w:bottom w:val="nil"/>
              <w:right w:val="nil"/>
            </w:tcBorders>
            <w:shd w:val="clear" w:color="auto" w:fill="auto"/>
            <w:noWrap/>
            <w:vAlign w:val="bottom"/>
            <w:hideMark/>
          </w:tcPr>
          <w:p w14:paraId="78A41E8D" w14:textId="33B1E30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0.080 (-0.039, 0.198)</w:t>
            </w:r>
          </w:p>
        </w:tc>
        <w:tc>
          <w:tcPr>
            <w:tcW w:w="0" w:type="auto"/>
            <w:tcBorders>
              <w:top w:val="nil"/>
              <w:left w:val="nil"/>
              <w:bottom w:val="nil"/>
              <w:right w:val="nil"/>
            </w:tcBorders>
            <w:shd w:val="clear" w:color="auto" w:fill="auto"/>
            <w:noWrap/>
            <w:vAlign w:val="bottom"/>
            <w:hideMark/>
          </w:tcPr>
          <w:p w14:paraId="4B350BB2" w14:textId="677D5A7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(-0.048, 0.058)</w:t>
            </w:r>
          </w:p>
        </w:tc>
        <w:tc>
          <w:tcPr>
            <w:tcW w:w="0" w:type="auto"/>
            <w:tcBorders>
              <w:top w:val="nil"/>
              <w:left w:val="nil"/>
              <w:bottom w:val="nil"/>
              <w:right w:val="nil"/>
            </w:tcBorders>
            <w:shd w:val="clear" w:color="auto" w:fill="auto"/>
            <w:noWrap/>
            <w:vAlign w:val="bottom"/>
            <w:hideMark/>
          </w:tcPr>
          <w:p w14:paraId="4D0E8AE6" w14:textId="7E8F9F2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-0.075*** (-0.128, -0.022)</w:t>
            </w:r>
          </w:p>
        </w:tc>
      </w:tr>
      <w:tr w:rsidR="00B33E4D" w:rsidRPr="00732E48" w14:paraId="2D3C9274" w14:textId="77777777" w:rsidTr="00CC39F1">
        <w:trPr>
          <w:trHeight w:val="288"/>
        </w:trPr>
        <w:tc>
          <w:tcPr>
            <w:tcW w:w="0" w:type="auto"/>
            <w:tcBorders>
              <w:top w:val="nil"/>
              <w:left w:val="nil"/>
              <w:bottom w:val="nil"/>
              <w:right w:val="nil"/>
            </w:tcBorders>
            <w:shd w:val="clear" w:color="auto" w:fill="auto"/>
            <w:noWrap/>
            <w:vAlign w:val="center"/>
            <w:hideMark/>
          </w:tcPr>
          <w:p w14:paraId="32D8644A"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Belong SS (VS)</w:t>
            </w:r>
          </w:p>
        </w:tc>
        <w:tc>
          <w:tcPr>
            <w:tcW w:w="0" w:type="auto"/>
            <w:tcBorders>
              <w:top w:val="nil"/>
              <w:left w:val="nil"/>
              <w:bottom w:val="nil"/>
              <w:right w:val="nil"/>
            </w:tcBorders>
            <w:shd w:val="clear" w:color="auto" w:fill="auto"/>
            <w:noWrap/>
            <w:vAlign w:val="bottom"/>
            <w:hideMark/>
          </w:tcPr>
          <w:p w14:paraId="328C2DB8" w14:textId="6AE4AAB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0.027 (-0.042, 0.095)</w:t>
            </w:r>
          </w:p>
        </w:tc>
        <w:tc>
          <w:tcPr>
            <w:tcW w:w="0" w:type="auto"/>
            <w:tcBorders>
              <w:top w:val="nil"/>
              <w:left w:val="nil"/>
              <w:bottom w:val="nil"/>
              <w:right w:val="nil"/>
            </w:tcBorders>
            <w:shd w:val="clear" w:color="auto" w:fill="auto"/>
            <w:noWrap/>
            <w:vAlign w:val="bottom"/>
            <w:hideMark/>
          </w:tcPr>
          <w:p w14:paraId="46C2C695" w14:textId="14FF8FC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-0.051 (-0.113, 0.011)</w:t>
            </w:r>
          </w:p>
        </w:tc>
        <w:tc>
          <w:tcPr>
            <w:tcW w:w="0" w:type="auto"/>
            <w:tcBorders>
              <w:top w:val="nil"/>
              <w:left w:val="nil"/>
              <w:bottom w:val="nil"/>
              <w:right w:val="nil"/>
            </w:tcBorders>
            <w:shd w:val="clear" w:color="auto" w:fill="auto"/>
            <w:noWrap/>
            <w:vAlign w:val="bottom"/>
            <w:hideMark/>
          </w:tcPr>
          <w:p w14:paraId="39491AB2" w14:textId="3DD860B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(-0.015, 0.039)</w:t>
            </w:r>
          </w:p>
        </w:tc>
        <w:tc>
          <w:tcPr>
            <w:tcW w:w="0" w:type="auto"/>
            <w:tcBorders>
              <w:top w:val="nil"/>
              <w:left w:val="nil"/>
              <w:bottom w:val="nil"/>
              <w:right w:val="nil"/>
            </w:tcBorders>
            <w:shd w:val="clear" w:color="auto" w:fill="auto"/>
            <w:noWrap/>
            <w:vAlign w:val="bottom"/>
            <w:hideMark/>
          </w:tcPr>
          <w:p w14:paraId="4491ECF7" w14:textId="0D5049B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(-0.038, 0.063)</w:t>
            </w:r>
          </w:p>
        </w:tc>
      </w:tr>
      <w:tr w:rsidR="00B33E4D" w:rsidRPr="00732E48" w14:paraId="47AB58D4" w14:textId="77777777" w:rsidTr="00CC39F1">
        <w:trPr>
          <w:trHeight w:val="288"/>
        </w:trPr>
        <w:tc>
          <w:tcPr>
            <w:tcW w:w="0" w:type="auto"/>
            <w:tcBorders>
              <w:top w:val="nil"/>
              <w:left w:val="nil"/>
              <w:bottom w:val="nil"/>
              <w:right w:val="nil"/>
            </w:tcBorders>
            <w:shd w:val="clear" w:color="auto" w:fill="auto"/>
            <w:noWrap/>
            <w:vAlign w:val="center"/>
            <w:hideMark/>
          </w:tcPr>
          <w:p w14:paraId="07CB3400"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Belong SW (SS)</w:t>
            </w:r>
          </w:p>
        </w:tc>
        <w:tc>
          <w:tcPr>
            <w:tcW w:w="0" w:type="auto"/>
            <w:tcBorders>
              <w:top w:val="nil"/>
              <w:left w:val="nil"/>
              <w:bottom w:val="nil"/>
              <w:right w:val="nil"/>
            </w:tcBorders>
            <w:shd w:val="clear" w:color="auto" w:fill="auto"/>
            <w:noWrap/>
            <w:vAlign w:val="bottom"/>
            <w:hideMark/>
          </w:tcPr>
          <w:p w14:paraId="19969EE5" w14:textId="2956BD8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0.032 (-0.021, 0.085)</w:t>
            </w:r>
          </w:p>
        </w:tc>
        <w:tc>
          <w:tcPr>
            <w:tcW w:w="0" w:type="auto"/>
            <w:tcBorders>
              <w:top w:val="nil"/>
              <w:left w:val="nil"/>
              <w:bottom w:val="nil"/>
              <w:right w:val="nil"/>
            </w:tcBorders>
            <w:shd w:val="clear" w:color="auto" w:fill="auto"/>
            <w:noWrap/>
            <w:vAlign w:val="bottom"/>
            <w:hideMark/>
          </w:tcPr>
          <w:p w14:paraId="425A8830" w14:textId="7FCED3B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(-0.035, 0.037)</w:t>
            </w:r>
          </w:p>
        </w:tc>
        <w:tc>
          <w:tcPr>
            <w:tcW w:w="0" w:type="auto"/>
            <w:tcBorders>
              <w:top w:val="nil"/>
              <w:left w:val="nil"/>
              <w:bottom w:val="nil"/>
              <w:right w:val="nil"/>
            </w:tcBorders>
            <w:shd w:val="clear" w:color="auto" w:fill="auto"/>
            <w:noWrap/>
            <w:vAlign w:val="bottom"/>
            <w:hideMark/>
          </w:tcPr>
          <w:p w14:paraId="262780D7" w14:textId="5C5460C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(-0.027, 0.018)</w:t>
            </w:r>
          </w:p>
        </w:tc>
        <w:tc>
          <w:tcPr>
            <w:tcW w:w="0" w:type="auto"/>
            <w:tcBorders>
              <w:top w:val="nil"/>
              <w:left w:val="nil"/>
              <w:bottom w:val="nil"/>
              <w:right w:val="nil"/>
            </w:tcBorders>
            <w:shd w:val="clear" w:color="auto" w:fill="auto"/>
            <w:noWrap/>
            <w:vAlign w:val="bottom"/>
            <w:hideMark/>
          </w:tcPr>
          <w:p w14:paraId="5486850E" w14:textId="56710A0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(-0.067, 0.011)</w:t>
            </w:r>
          </w:p>
        </w:tc>
      </w:tr>
      <w:tr w:rsidR="00B33E4D" w:rsidRPr="00732E48" w14:paraId="1C7BA590" w14:textId="77777777" w:rsidTr="00CC39F1">
        <w:trPr>
          <w:trHeight w:val="300"/>
        </w:trPr>
        <w:tc>
          <w:tcPr>
            <w:tcW w:w="0" w:type="auto"/>
            <w:tcBorders>
              <w:top w:val="nil"/>
              <w:left w:val="nil"/>
              <w:bottom w:val="nil"/>
              <w:right w:val="nil"/>
            </w:tcBorders>
            <w:shd w:val="clear" w:color="auto" w:fill="auto"/>
            <w:noWrap/>
            <w:vAlign w:val="center"/>
            <w:hideMark/>
          </w:tcPr>
          <w:p w14:paraId="137BA8B1"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Belong VW (SW)</w:t>
            </w:r>
          </w:p>
        </w:tc>
        <w:tc>
          <w:tcPr>
            <w:tcW w:w="0" w:type="auto"/>
            <w:tcBorders>
              <w:top w:val="nil"/>
              <w:left w:val="nil"/>
              <w:bottom w:val="nil"/>
              <w:right w:val="nil"/>
            </w:tcBorders>
            <w:shd w:val="clear" w:color="auto" w:fill="auto"/>
            <w:noWrap/>
            <w:vAlign w:val="bottom"/>
            <w:hideMark/>
          </w:tcPr>
          <w:p w14:paraId="0A034274" w14:textId="2B3499E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(-0.089, 0.060)</w:t>
            </w:r>
          </w:p>
        </w:tc>
        <w:tc>
          <w:tcPr>
            <w:tcW w:w="0" w:type="auto"/>
            <w:tcBorders>
              <w:top w:val="nil"/>
              <w:left w:val="nil"/>
              <w:bottom w:val="nil"/>
              <w:right w:val="nil"/>
            </w:tcBorders>
            <w:shd w:val="clear" w:color="auto" w:fill="auto"/>
            <w:noWrap/>
            <w:vAlign w:val="bottom"/>
            <w:hideMark/>
          </w:tcPr>
          <w:p w14:paraId="3A191FCD" w14:textId="7890F5B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-0.033 (-0.077, 0.011)</w:t>
            </w:r>
          </w:p>
        </w:tc>
        <w:tc>
          <w:tcPr>
            <w:tcW w:w="0" w:type="auto"/>
            <w:tcBorders>
              <w:top w:val="nil"/>
              <w:left w:val="nil"/>
              <w:bottom w:val="nil"/>
              <w:right w:val="nil"/>
            </w:tcBorders>
            <w:shd w:val="clear" w:color="auto" w:fill="auto"/>
            <w:noWrap/>
            <w:vAlign w:val="bottom"/>
            <w:hideMark/>
          </w:tcPr>
          <w:p w14:paraId="70E5D622" w14:textId="6A65E24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(-0.024, 0.032)</w:t>
            </w:r>
          </w:p>
        </w:tc>
        <w:tc>
          <w:tcPr>
            <w:tcW w:w="0" w:type="auto"/>
            <w:tcBorders>
              <w:top w:val="nil"/>
              <w:left w:val="nil"/>
              <w:bottom w:val="nil"/>
              <w:right w:val="nil"/>
            </w:tcBorders>
            <w:shd w:val="clear" w:color="auto" w:fill="auto"/>
            <w:noWrap/>
            <w:vAlign w:val="bottom"/>
            <w:hideMark/>
          </w:tcPr>
          <w:p w14:paraId="3C54CE50" w14:textId="3E53347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0.044 (-0.019, 0.106)</w:t>
            </w:r>
          </w:p>
        </w:tc>
      </w:tr>
      <w:tr w:rsidR="00086343" w:rsidRPr="00732E48" w14:paraId="3A740BAB" w14:textId="77777777" w:rsidTr="00CC39F1">
        <w:trPr>
          <w:trHeight w:val="300"/>
        </w:trPr>
        <w:tc>
          <w:tcPr>
            <w:tcW w:w="0" w:type="auto"/>
            <w:tcBorders>
              <w:top w:val="single" w:sz="8" w:space="0" w:color="auto"/>
              <w:left w:val="nil"/>
              <w:bottom w:val="single" w:sz="8" w:space="0" w:color="auto"/>
              <w:right w:val="nil"/>
            </w:tcBorders>
            <w:shd w:val="clear" w:color="000000" w:fill="FFFFFF"/>
            <w:noWrap/>
            <w:vAlign w:val="center"/>
            <w:hideMark/>
          </w:tcPr>
          <w:p w14:paraId="4E8B3843" w14:textId="77777777" w:rsidR="00086343" w:rsidRPr="00732E48" w:rsidRDefault="00086343" w:rsidP="00CC39F1">
            <w:pPr>
              <w:spacing w:after="0" w:line="240" w:lineRule="auto"/>
              <w:rPr>
                <w:rFonts w:eastAsia="Times New Roman" w:cstheme="minorHAnsi"/>
                <w:b/>
                <w:bCs/>
                <w:i/>
                <w:iCs/>
                <w:color w:val="000000"/>
                <w:sz w:val="16"/>
                <w:szCs w:val="16"/>
                <w:lang w:val="en-CA" w:eastAsia="en-CA"/>
              </w:rPr>
            </w:pPr>
            <w:r w:rsidRPr="00732E48">
              <w:rPr>
                <w:rFonts w:eastAsia="Times New Roman" w:cstheme="minorHAnsi"/>
                <w:b/>
                <w:bCs/>
                <w:i/>
                <w:iCs/>
                <w:color w:val="000000"/>
                <w:sz w:val="16"/>
                <w:szCs w:val="16"/>
                <w:lang w:val="en-CA" w:eastAsia="en-CA"/>
              </w:rPr>
              <w:t>Enabling Resources </w:t>
            </w:r>
          </w:p>
        </w:tc>
        <w:tc>
          <w:tcPr>
            <w:tcW w:w="0" w:type="auto"/>
            <w:tcBorders>
              <w:top w:val="single" w:sz="4" w:space="0" w:color="auto"/>
              <w:left w:val="nil"/>
              <w:bottom w:val="single" w:sz="4" w:space="0" w:color="auto"/>
              <w:right w:val="nil"/>
            </w:tcBorders>
            <w:shd w:val="clear" w:color="auto" w:fill="auto"/>
            <w:noWrap/>
            <w:vAlign w:val="bottom"/>
            <w:hideMark/>
          </w:tcPr>
          <w:p w14:paraId="4DFA4FF6"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16DA603E"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52AAF620"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03B10E08"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r>
      <w:tr w:rsidR="00B33E4D" w:rsidRPr="00732E48" w14:paraId="69A96D53" w14:textId="77777777" w:rsidTr="00CC39F1">
        <w:trPr>
          <w:trHeight w:val="288"/>
        </w:trPr>
        <w:tc>
          <w:tcPr>
            <w:tcW w:w="0" w:type="auto"/>
            <w:tcBorders>
              <w:top w:val="nil"/>
              <w:left w:val="nil"/>
              <w:bottom w:val="nil"/>
              <w:right w:val="nil"/>
            </w:tcBorders>
            <w:shd w:val="clear" w:color="auto" w:fill="auto"/>
            <w:noWrap/>
            <w:vAlign w:val="center"/>
            <w:hideMark/>
          </w:tcPr>
          <w:p w14:paraId="10F072E5"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Doctor</w:t>
            </w:r>
          </w:p>
        </w:tc>
        <w:tc>
          <w:tcPr>
            <w:tcW w:w="0" w:type="auto"/>
            <w:tcBorders>
              <w:top w:val="nil"/>
              <w:left w:val="nil"/>
              <w:bottom w:val="nil"/>
              <w:right w:val="nil"/>
            </w:tcBorders>
            <w:shd w:val="clear" w:color="auto" w:fill="auto"/>
            <w:noWrap/>
            <w:vAlign w:val="bottom"/>
            <w:hideMark/>
          </w:tcPr>
          <w:p w14:paraId="73747183" w14:textId="2D7918F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-0.057* (-0.117, 0.002)</w:t>
            </w:r>
          </w:p>
        </w:tc>
        <w:tc>
          <w:tcPr>
            <w:tcW w:w="0" w:type="auto"/>
            <w:tcBorders>
              <w:top w:val="nil"/>
              <w:left w:val="nil"/>
              <w:bottom w:val="nil"/>
              <w:right w:val="nil"/>
            </w:tcBorders>
            <w:shd w:val="clear" w:color="auto" w:fill="auto"/>
            <w:noWrap/>
            <w:vAlign w:val="bottom"/>
            <w:hideMark/>
          </w:tcPr>
          <w:p w14:paraId="5533A2E1" w14:textId="41BD73A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0.031 (-0.015, 0.077)</w:t>
            </w:r>
          </w:p>
        </w:tc>
        <w:tc>
          <w:tcPr>
            <w:tcW w:w="0" w:type="auto"/>
            <w:tcBorders>
              <w:top w:val="nil"/>
              <w:left w:val="nil"/>
              <w:bottom w:val="nil"/>
              <w:right w:val="nil"/>
            </w:tcBorders>
            <w:shd w:val="clear" w:color="auto" w:fill="auto"/>
            <w:noWrap/>
            <w:vAlign w:val="bottom"/>
            <w:hideMark/>
          </w:tcPr>
          <w:p w14:paraId="38FC67FB" w14:textId="346BAB5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(-0.033, -0.005)</w:t>
            </w:r>
          </w:p>
        </w:tc>
        <w:tc>
          <w:tcPr>
            <w:tcW w:w="0" w:type="auto"/>
            <w:tcBorders>
              <w:top w:val="nil"/>
              <w:left w:val="nil"/>
              <w:bottom w:val="nil"/>
              <w:right w:val="nil"/>
            </w:tcBorders>
            <w:shd w:val="clear" w:color="auto" w:fill="auto"/>
            <w:noWrap/>
            <w:vAlign w:val="bottom"/>
            <w:hideMark/>
          </w:tcPr>
          <w:p w14:paraId="462DE4A5" w14:textId="1C24220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0.044* (-0.008, 0.097)</w:t>
            </w:r>
          </w:p>
        </w:tc>
      </w:tr>
      <w:tr w:rsidR="00B33E4D" w:rsidRPr="00732E48" w14:paraId="00983636" w14:textId="77777777" w:rsidTr="00CC39F1">
        <w:trPr>
          <w:trHeight w:val="288"/>
        </w:trPr>
        <w:tc>
          <w:tcPr>
            <w:tcW w:w="0" w:type="auto"/>
            <w:tcBorders>
              <w:top w:val="nil"/>
              <w:left w:val="nil"/>
              <w:bottom w:val="nil"/>
              <w:right w:val="nil"/>
            </w:tcBorders>
            <w:shd w:val="clear" w:color="auto" w:fill="auto"/>
            <w:noWrap/>
            <w:vAlign w:val="center"/>
            <w:hideMark/>
          </w:tcPr>
          <w:p w14:paraId="23D3EBC3"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Physician Density</w:t>
            </w:r>
          </w:p>
        </w:tc>
        <w:tc>
          <w:tcPr>
            <w:tcW w:w="0" w:type="auto"/>
            <w:tcBorders>
              <w:top w:val="nil"/>
              <w:left w:val="nil"/>
              <w:bottom w:val="nil"/>
              <w:right w:val="nil"/>
            </w:tcBorders>
            <w:shd w:val="clear" w:color="auto" w:fill="auto"/>
            <w:noWrap/>
            <w:vAlign w:val="bottom"/>
            <w:hideMark/>
          </w:tcPr>
          <w:p w14:paraId="14084CD1" w14:textId="4BE327A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(-0.011, 0.061)</w:t>
            </w:r>
          </w:p>
        </w:tc>
        <w:tc>
          <w:tcPr>
            <w:tcW w:w="0" w:type="auto"/>
            <w:tcBorders>
              <w:top w:val="nil"/>
              <w:left w:val="nil"/>
              <w:bottom w:val="nil"/>
              <w:right w:val="nil"/>
            </w:tcBorders>
            <w:shd w:val="clear" w:color="auto" w:fill="auto"/>
            <w:noWrap/>
            <w:vAlign w:val="bottom"/>
            <w:hideMark/>
          </w:tcPr>
          <w:p w14:paraId="1D77B183" w14:textId="2506540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(-0.001, 0.052)</w:t>
            </w:r>
          </w:p>
        </w:tc>
        <w:tc>
          <w:tcPr>
            <w:tcW w:w="0" w:type="auto"/>
            <w:tcBorders>
              <w:top w:val="nil"/>
              <w:left w:val="nil"/>
              <w:bottom w:val="nil"/>
              <w:right w:val="nil"/>
            </w:tcBorders>
            <w:shd w:val="clear" w:color="auto" w:fill="auto"/>
            <w:noWrap/>
            <w:vAlign w:val="bottom"/>
            <w:hideMark/>
          </w:tcPr>
          <w:p w14:paraId="13E1C24A" w14:textId="02FE9B1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(-0.017, 0.008)</w:t>
            </w:r>
          </w:p>
        </w:tc>
        <w:tc>
          <w:tcPr>
            <w:tcW w:w="0" w:type="auto"/>
            <w:tcBorders>
              <w:top w:val="nil"/>
              <w:left w:val="nil"/>
              <w:bottom w:val="nil"/>
              <w:right w:val="nil"/>
            </w:tcBorders>
            <w:shd w:val="clear" w:color="auto" w:fill="auto"/>
            <w:noWrap/>
            <w:vAlign w:val="bottom"/>
            <w:hideMark/>
          </w:tcPr>
          <w:p w14:paraId="56E7403D" w14:textId="7AD14FD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-0.045*** (-0.072, -0.018)</w:t>
            </w:r>
          </w:p>
        </w:tc>
      </w:tr>
      <w:tr w:rsidR="00B33E4D" w:rsidRPr="00732E48" w14:paraId="1B3EF548" w14:textId="77777777" w:rsidTr="00CC39F1">
        <w:trPr>
          <w:trHeight w:val="288"/>
        </w:trPr>
        <w:tc>
          <w:tcPr>
            <w:tcW w:w="0" w:type="auto"/>
            <w:tcBorders>
              <w:top w:val="nil"/>
              <w:left w:val="nil"/>
              <w:bottom w:val="nil"/>
              <w:right w:val="nil"/>
            </w:tcBorders>
            <w:shd w:val="clear" w:color="auto" w:fill="auto"/>
            <w:noWrap/>
            <w:vAlign w:val="center"/>
            <w:hideMark/>
          </w:tcPr>
          <w:p w14:paraId="6A64651F"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Specialist Density</w:t>
            </w:r>
          </w:p>
        </w:tc>
        <w:tc>
          <w:tcPr>
            <w:tcW w:w="0" w:type="auto"/>
            <w:tcBorders>
              <w:top w:val="nil"/>
              <w:left w:val="nil"/>
              <w:bottom w:val="nil"/>
              <w:right w:val="nil"/>
            </w:tcBorders>
            <w:shd w:val="clear" w:color="auto" w:fill="auto"/>
            <w:noWrap/>
            <w:vAlign w:val="bottom"/>
            <w:hideMark/>
          </w:tcPr>
          <w:p w14:paraId="2888363F" w14:textId="231C41B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(-0.061, 0.023)</w:t>
            </w:r>
          </w:p>
        </w:tc>
        <w:tc>
          <w:tcPr>
            <w:tcW w:w="0" w:type="auto"/>
            <w:tcBorders>
              <w:top w:val="nil"/>
              <w:left w:val="nil"/>
              <w:bottom w:val="nil"/>
              <w:right w:val="nil"/>
            </w:tcBorders>
            <w:shd w:val="clear" w:color="auto" w:fill="auto"/>
            <w:noWrap/>
            <w:vAlign w:val="bottom"/>
            <w:hideMark/>
          </w:tcPr>
          <w:p w14:paraId="0C95E7FB" w14:textId="6B56E7B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(-0.043, 0.002)</w:t>
            </w:r>
          </w:p>
        </w:tc>
        <w:tc>
          <w:tcPr>
            <w:tcW w:w="0" w:type="auto"/>
            <w:tcBorders>
              <w:top w:val="nil"/>
              <w:left w:val="nil"/>
              <w:bottom w:val="nil"/>
              <w:right w:val="nil"/>
            </w:tcBorders>
            <w:shd w:val="clear" w:color="auto" w:fill="auto"/>
            <w:noWrap/>
            <w:vAlign w:val="bottom"/>
            <w:hideMark/>
          </w:tcPr>
          <w:p w14:paraId="6DF13A88" w14:textId="1D90E5E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(-0.012, 0.026)</w:t>
            </w:r>
          </w:p>
        </w:tc>
        <w:tc>
          <w:tcPr>
            <w:tcW w:w="0" w:type="auto"/>
            <w:tcBorders>
              <w:top w:val="nil"/>
              <w:left w:val="nil"/>
              <w:bottom w:val="nil"/>
              <w:right w:val="nil"/>
            </w:tcBorders>
            <w:shd w:val="clear" w:color="auto" w:fill="auto"/>
            <w:noWrap/>
            <w:vAlign w:val="bottom"/>
            <w:hideMark/>
          </w:tcPr>
          <w:p w14:paraId="5A5F7601" w14:textId="2BC2F02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0.033 (-0.007, 0.073)</w:t>
            </w:r>
          </w:p>
        </w:tc>
      </w:tr>
      <w:tr w:rsidR="00B33E4D" w:rsidRPr="00732E48" w14:paraId="5F7C2AE5" w14:textId="77777777" w:rsidTr="00CC39F1">
        <w:trPr>
          <w:trHeight w:val="288"/>
        </w:trPr>
        <w:tc>
          <w:tcPr>
            <w:tcW w:w="0" w:type="auto"/>
            <w:tcBorders>
              <w:top w:val="nil"/>
              <w:left w:val="nil"/>
              <w:bottom w:val="nil"/>
              <w:right w:val="nil"/>
            </w:tcBorders>
            <w:shd w:val="clear" w:color="auto" w:fill="auto"/>
            <w:noWrap/>
            <w:vAlign w:val="center"/>
            <w:hideMark/>
          </w:tcPr>
          <w:p w14:paraId="59549ABB"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5k-10k</w:t>
            </w:r>
          </w:p>
        </w:tc>
        <w:tc>
          <w:tcPr>
            <w:tcW w:w="0" w:type="auto"/>
            <w:tcBorders>
              <w:top w:val="nil"/>
              <w:left w:val="nil"/>
              <w:bottom w:val="nil"/>
              <w:right w:val="nil"/>
            </w:tcBorders>
            <w:shd w:val="clear" w:color="auto" w:fill="auto"/>
            <w:noWrap/>
            <w:vAlign w:val="bottom"/>
            <w:hideMark/>
          </w:tcPr>
          <w:p w14:paraId="1DC0CE07" w14:textId="75417B4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(-0.415, 0.366)</w:t>
            </w:r>
          </w:p>
        </w:tc>
        <w:tc>
          <w:tcPr>
            <w:tcW w:w="0" w:type="auto"/>
            <w:tcBorders>
              <w:top w:val="nil"/>
              <w:left w:val="nil"/>
              <w:bottom w:val="nil"/>
              <w:right w:val="nil"/>
            </w:tcBorders>
            <w:shd w:val="clear" w:color="auto" w:fill="auto"/>
            <w:noWrap/>
            <w:vAlign w:val="bottom"/>
            <w:hideMark/>
          </w:tcPr>
          <w:p w14:paraId="08ACB112" w14:textId="778E7D8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0.069 (-0.188, 0.327)</w:t>
            </w:r>
          </w:p>
        </w:tc>
        <w:tc>
          <w:tcPr>
            <w:tcW w:w="0" w:type="auto"/>
            <w:tcBorders>
              <w:top w:val="nil"/>
              <w:left w:val="nil"/>
              <w:bottom w:val="nil"/>
              <w:right w:val="nil"/>
            </w:tcBorders>
            <w:shd w:val="clear" w:color="auto" w:fill="auto"/>
            <w:noWrap/>
            <w:vAlign w:val="bottom"/>
            <w:hideMark/>
          </w:tcPr>
          <w:p w14:paraId="6411C0CD" w14:textId="67FD7A4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0.036 (-0.164, 0.235)</w:t>
            </w:r>
          </w:p>
        </w:tc>
        <w:tc>
          <w:tcPr>
            <w:tcW w:w="0" w:type="auto"/>
            <w:tcBorders>
              <w:top w:val="nil"/>
              <w:left w:val="nil"/>
              <w:bottom w:val="nil"/>
              <w:right w:val="nil"/>
            </w:tcBorders>
            <w:shd w:val="clear" w:color="auto" w:fill="auto"/>
            <w:noWrap/>
            <w:vAlign w:val="bottom"/>
            <w:hideMark/>
          </w:tcPr>
          <w:p w14:paraId="181E5A55" w14:textId="6E6401E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-0.080 (-0.409, 0.248)</w:t>
            </w:r>
          </w:p>
        </w:tc>
      </w:tr>
      <w:tr w:rsidR="00B33E4D" w:rsidRPr="00732E48" w14:paraId="63EDB8AB" w14:textId="77777777" w:rsidTr="00CC39F1">
        <w:trPr>
          <w:trHeight w:val="288"/>
        </w:trPr>
        <w:tc>
          <w:tcPr>
            <w:tcW w:w="0" w:type="auto"/>
            <w:tcBorders>
              <w:top w:val="nil"/>
              <w:left w:val="nil"/>
              <w:bottom w:val="nil"/>
              <w:right w:val="nil"/>
            </w:tcBorders>
            <w:shd w:val="clear" w:color="auto" w:fill="auto"/>
            <w:noWrap/>
            <w:vAlign w:val="center"/>
            <w:hideMark/>
          </w:tcPr>
          <w:p w14:paraId="39867FFD"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10k-15k</w:t>
            </w:r>
          </w:p>
        </w:tc>
        <w:tc>
          <w:tcPr>
            <w:tcW w:w="0" w:type="auto"/>
            <w:tcBorders>
              <w:top w:val="nil"/>
              <w:left w:val="nil"/>
              <w:bottom w:val="nil"/>
              <w:right w:val="nil"/>
            </w:tcBorders>
            <w:shd w:val="clear" w:color="auto" w:fill="auto"/>
            <w:noWrap/>
            <w:vAlign w:val="bottom"/>
            <w:hideMark/>
          </w:tcPr>
          <w:p w14:paraId="77E8DCDB" w14:textId="257F24E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0.061 (-0.091, 0.212)</w:t>
            </w:r>
          </w:p>
        </w:tc>
        <w:tc>
          <w:tcPr>
            <w:tcW w:w="0" w:type="auto"/>
            <w:tcBorders>
              <w:top w:val="nil"/>
              <w:left w:val="nil"/>
              <w:bottom w:val="nil"/>
              <w:right w:val="nil"/>
            </w:tcBorders>
            <w:shd w:val="clear" w:color="auto" w:fill="auto"/>
            <w:noWrap/>
            <w:vAlign w:val="bottom"/>
            <w:hideMark/>
          </w:tcPr>
          <w:p w14:paraId="3B6DB67E" w14:textId="182766C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-0.036 (-0.125, 0.052)</w:t>
            </w:r>
          </w:p>
        </w:tc>
        <w:tc>
          <w:tcPr>
            <w:tcW w:w="0" w:type="auto"/>
            <w:tcBorders>
              <w:top w:val="nil"/>
              <w:left w:val="nil"/>
              <w:bottom w:val="nil"/>
              <w:right w:val="nil"/>
            </w:tcBorders>
            <w:shd w:val="clear" w:color="auto" w:fill="auto"/>
            <w:noWrap/>
            <w:vAlign w:val="bottom"/>
            <w:hideMark/>
          </w:tcPr>
          <w:p w14:paraId="7AFEE034" w14:textId="77A20D2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(-0.109, 0.059)</w:t>
            </w:r>
          </w:p>
        </w:tc>
        <w:tc>
          <w:tcPr>
            <w:tcW w:w="0" w:type="auto"/>
            <w:tcBorders>
              <w:top w:val="nil"/>
              <w:left w:val="nil"/>
              <w:bottom w:val="nil"/>
              <w:right w:val="nil"/>
            </w:tcBorders>
            <w:shd w:val="clear" w:color="auto" w:fill="auto"/>
            <w:noWrap/>
            <w:vAlign w:val="bottom"/>
            <w:hideMark/>
          </w:tcPr>
          <w:p w14:paraId="1EEC2254" w14:textId="79FF759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(-0.116, 0.119)</w:t>
            </w:r>
          </w:p>
        </w:tc>
      </w:tr>
      <w:tr w:rsidR="00B33E4D" w:rsidRPr="00732E48" w14:paraId="509B96AE" w14:textId="77777777" w:rsidTr="00CC39F1">
        <w:trPr>
          <w:trHeight w:val="288"/>
        </w:trPr>
        <w:tc>
          <w:tcPr>
            <w:tcW w:w="0" w:type="auto"/>
            <w:tcBorders>
              <w:top w:val="nil"/>
              <w:left w:val="nil"/>
              <w:bottom w:val="nil"/>
              <w:right w:val="nil"/>
            </w:tcBorders>
            <w:shd w:val="clear" w:color="auto" w:fill="auto"/>
            <w:noWrap/>
            <w:vAlign w:val="center"/>
            <w:hideMark/>
          </w:tcPr>
          <w:p w14:paraId="31D27541"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15k-20k</w:t>
            </w:r>
          </w:p>
        </w:tc>
        <w:tc>
          <w:tcPr>
            <w:tcW w:w="0" w:type="auto"/>
            <w:tcBorders>
              <w:top w:val="nil"/>
              <w:left w:val="nil"/>
              <w:bottom w:val="nil"/>
              <w:right w:val="nil"/>
            </w:tcBorders>
            <w:shd w:val="clear" w:color="auto" w:fill="auto"/>
            <w:noWrap/>
            <w:vAlign w:val="bottom"/>
            <w:hideMark/>
          </w:tcPr>
          <w:p w14:paraId="71E8FF20" w14:textId="5E0B4CD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-0.075 (-0.182, 0.032)</w:t>
            </w:r>
          </w:p>
        </w:tc>
        <w:tc>
          <w:tcPr>
            <w:tcW w:w="0" w:type="auto"/>
            <w:tcBorders>
              <w:top w:val="nil"/>
              <w:left w:val="nil"/>
              <w:bottom w:val="nil"/>
              <w:right w:val="nil"/>
            </w:tcBorders>
            <w:shd w:val="clear" w:color="auto" w:fill="auto"/>
            <w:noWrap/>
            <w:vAlign w:val="bottom"/>
            <w:hideMark/>
          </w:tcPr>
          <w:p w14:paraId="12905787" w14:textId="3BFD722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0.080* (-0.004, 0.164)</w:t>
            </w:r>
          </w:p>
        </w:tc>
        <w:tc>
          <w:tcPr>
            <w:tcW w:w="0" w:type="auto"/>
            <w:tcBorders>
              <w:top w:val="nil"/>
              <w:left w:val="nil"/>
              <w:bottom w:val="nil"/>
              <w:right w:val="nil"/>
            </w:tcBorders>
            <w:shd w:val="clear" w:color="auto" w:fill="auto"/>
            <w:noWrap/>
            <w:vAlign w:val="bottom"/>
            <w:hideMark/>
          </w:tcPr>
          <w:p w14:paraId="467A94E8" w14:textId="601AD08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(-0.028, 0.031)</w:t>
            </w:r>
          </w:p>
        </w:tc>
        <w:tc>
          <w:tcPr>
            <w:tcW w:w="0" w:type="auto"/>
            <w:tcBorders>
              <w:top w:val="nil"/>
              <w:left w:val="nil"/>
              <w:bottom w:val="nil"/>
              <w:right w:val="nil"/>
            </w:tcBorders>
            <w:shd w:val="clear" w:color="auto" w:fill="auto"/>
            <w:noWrap/>
            <w:vAlign w:val="bottom"/>
            <w:hideMark/>
          </w:tcPr>
          <w:p w14:paraId="67AF7154" w14:textId="7D3C384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(-0.094, 0.081)</w:t>
            </w:r>
          </w:p>
        </w:tc>
      </w:tr>
      <w:tr w:rsidR="00B33E4D" w:rsidRPr="00732E48" w14:paraId="09D53A8C" w14:textId="77777777" w:rsidTr="00CC39F1">
        <w:trPr>
          <w:trHeight w:val="288"/>
        </w:trPr>
        <w:tc>
          <w:tcPr>
            <w:tcW w:w="0" w:type="auto"/>
            <w:tcBorders>
              <w:top w:val="nil"/>
              <w:left w:val="nil"/>
              <w:bottom w:val="nil"/>
              <w:right w:val="nil"/>
            </w:tcBorders>
            <w:shd w:val="clear" w:color="auto" w:fill="auto"/>
            <w:noWrap/>
            <w:vAlign w:val="center"/>
            <w:hideMark/>
          </w:tcPr>
          <w:p w14:paraId="7BF07204"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20k-30k</w:t>
            </w:r>
          </w:p>
        </w:tc>
        <w:tc>
          <w:tcPr>
            <w:tcW w:w="0" w:type="auto"/>
            <w:tcBorders>
              <w:top w:val="nil"/>
              <w:left w:val="nil"/>
              <w:bottom w:val="nil"/>
              <w:right w:val="nil"/>
            </w:tcBorders>
            <w:shd w:val="clear" w:color="auto" w:fill="auto"/>
            <w:noWrap/>
            <w:vAlign w:val="bottom"/>
            <w:hideMark/>
          </w:tcPr>
          <w:p w14:paraId="5252F75E" w14:textId="6AB6F8A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0.042 (-0.061, 0.145)</w:t>
            </w:r>
          </w:p>
        </w:tc>
        <w:tc>
          <w:tcPr>
            <w:tcW w:w="0" w:type="auto"/>
            <w:tcBorders>
              <w:top w:val="nil"/>
              <w:left w:val="nil"/>
              <w:bottom w:val="nil"/>
              <w:right w:val="nil"/>
            </w:tcBorders>
            <w:shd w:val="clear" w:color="auto" w:fill="auto"/>
            <w:noWrap/>
            <w:vAlign w:val="bottom"/>
            <w:hideMark/>
          </w:tcPr>
          <w:p w14:paraId="53E8AAFD" w14:textId="5B6D91C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-0.037 (-0.123, 0.048)</w:t>
            </w:r>
          </w:p>
        </w:tc>
        <w:tc>
          <w:tcPr>
            <w:tcW w:w="0" w:type="auto"/>
            <w:tcBorders>
              <w:top w:val="nil"/>
              <w:left w:val="nil"/>
              <w:bottom w:val="nil"/>
              <w:right w:val="nil"/>
            </w:tcBorders>
            <w:shd w:val="clear" w:color="auto" w:fill="auto"/>
            <w:noWrap/>
            <w:vAlign w:val="bottom"/>
            <w:hideMark/>
          </w:tcPr>
          <w:p w14:paraId="1FF47D96" w14:textId="4BC127D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(-0.021, 0.042)</w:t>
            </w:r>
          </w:p>
        </w:tc>
        <w:tc>
          <w:tcPr>
            <w:tcW w:w="0" w:type="auto"/>
            <w:tcBorders>
              <w:top w:val="nil"/>
              <w:left w:val="nil"/>
              <w:bottom w:val="nil"/>
              <w:right w:val="nil"/>
            </w:tcBorders>
            <w:shd w:val="clear" w:color="auto" w:fill="auto"/>
            <w:noWrap/>
            <w:vAlign w:val="bottom"/>
            <w:hideMark/>
          </w:tcPr>
          <w:p w14:paraId="01829686" w14:textId="6616657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(-0.102, 0.073)</w:t>
            </w:r>
          </w:p>
        </w:tc>
      </w:tr>
      <w:tr w:rsidR="00B33E4D" w:rsidRPr="00732E48" w14:paraId="6FAA053F" w14:textId="77777777" w:rsidTr="00CC39F1">
        <w:trPr>
          <w:trHeight w:val="288"/>
        </w:trPr>
        <w:tc>
          <w:tcPr>
            <w:tcW w:w="0" w:type="auto"/>
            <w:tcBorders>
              <w:top w:val="nil"/>
              <w:left w:val="nil"/>
              <w:bottom w:val="nil"/>
              <w:right w:val="nil"/>
            </w:tcBorders>
            <w:shd w:val="clear" w:color="auto" w:fill="auto"/>
            <w:noWrap/>
            <w:vAlign w:val="center"/>
            <w:hideMark/>
          </w:tcPr>
          <w:p w14:paraId="5433B240"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30k-40k</w:t>
            </w:r>
          </w:p>
        </w:tc>
        <w:tc>
          <w:tcPr>
            <w:tcW w:w="0" w:type="auto"/>
            <w:tcBorders>
              <w:top w:val="nil"/>
              <w:left w:val="nil"/>
              <w:bottom w:val="nil"/>
              <w:right w:val="nil"/>
            </w:tcBorders>
            <w:shd w:val="clear" w:color="auto" w:fill="auto"/>
            <w:noWrap/>
            <w:vAlign w:val="bottom"/>
            <w:hideMark/>
          </w:tcPr>
          <w:p w14:paraId="5E4A18BA" w14:textId="32B9A11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(-0.091, 0.075)</w:t>
            </w:r>
          </w:p>
        </w:tc>
        <w:tc>
          <w:tcPr>
            <w:tcW w:w="0" w:type="auto"/>
            <w:tcBorders>
              <w:top w:val="nil"/>
              <w:left w:val="nil"/>
              <w:bottom w:val="nil"/>
              <w:right w:val="nil"/>
            </w:tcBorders>
            <w:shd w:val="clear" w:color="auto" w:fill="auto"/>
            <w:noWrap/>
            <w:vAlign w:val="bottom"/>
            <w:hideMark/>
          </w:tcPr>
          <w:p w14:paraId="5BA38710" w14:textId="36718D1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(-0.050, 0.066)</w:t>
            </w:r>
          </w:p>
        </w:tc>
        <w:tc>
          <w:tcPr>
            <w:tcW w:w="0" w:type="auto"/>
            <w:tcBorders>
              <w:top w:val="nil"/>
              <w:left w:val="nil"/>
              <w:bottom w:val="nil"/>
              <w:right w:val="nil"/>
            </w:tcBorders>
            <w:shd w:val="clear" w:color="auto" w:fill="auto"/>
            <w:noWrap/>
            <w:vAlign w:val="bottom"/>
            <w:hideMark/>
          </w:tcPr>
          <w:p w14:paraId="2B815571" w14:textId="4B76297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(-0.022, 0.060)</w:t>
            </w:r>
          </w:p>
        </w:tc>
        <w:tc>
          <w:tcPr>
            <w:tcW w:w="0" w:type="auto"/>
            <w:tcBorders>
              <w:top w:val="nil"/>
              <w:left w:val="nil"/>
              <w:bottom w:val="nil"/>
              <w:right w:val="nil"/>
            </w:tcBorders>
            <w:shd w:val="clear" w:color="auto" w:fill="auto"/>
            <w:noWrap/>
            <w:vAlign w:val="bottom"/>
            <w:hideMark/>
          </w:tcPr>
          <w:p w14:paraId="1BB7A7B8" w14:textId="763CD8A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(-0.078, 0.040)</w:t>
            </w:r>
          </w:p>
        </w:tc>
      </w:tr>
      <w:tr w:rsidR="00B33E4D" w:rsidRPr="00732E48" w14:paraId="42AAC236" w14:textId="77777777" w:rsidTr="00CC39F1">
        <w:trPr>
          <w:trHeight w:val="288"/>
        </w:trPr>
        <w:tc>
          <w:tcPr>
            <w:tcW w:w="0" w:type="auto"/>
            <w:tcBorders>
              <w:top w:val="nil"/>
              <w:left w:val="nil"/>
              <w:bottom w:val="nil"/>
              <w:right w:val="nil"/>
            </w:tcBorders>
            <w:shd w:val="clear" w:color="auto" w:fill="auto"/>
            <w:noWrap/>
            <w:vAlign w:val="center"/>
            <w:hideMark/>
          </w:tcPr>
          <w:p w14:paraId="6898460F"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40k-50k</w:t>
            </w:r>
          </w:p>
        </w:tc>
        <w:tc>
          <w:tcPr>
            <w:tcW w:w="0" w:type="auto"/>
            <w:tcBorders>
              <w:top w:val="nil"/>
              <w:left w:val="nil"/>
              <w:bottom w:val="nil"/>
              <w:right w:val="nil"/>
            </w:tcBorders>
            <w:shd w:val="clear" w:color="auto" w:fill="auto"/>
            <w:noWrap/>
            <w:vAlign w:val="bottom"/>
            <w:hideMark/>
          </w:tcPr>
          <w:p w14:paraId="34C4972D" w14:textId="0C109E4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(-0.104, 0.082)</w:t>
            </w:r>
          </w:p>
        </w:tc>
        <w:tc>
          <w:tcPr>
            <w:tcW w:w="0" w:type="auto"/>
            <w:tcBorders>
              <w:top w:val="nil"/>
              <w:left w:val="nil"/>
              <w:bottom w:val="nil"/>
              <w:right w:val="nil"/>
            </w:tcBorders>
            <w:shd w:val="clear" w:color="auto" w:fill="auto"/>
            <w:noWrap/>
            <w:vAlign w:val="bottom"/>
            <w:hideMark/>
          </w:tcPr>
          <w:p w14:paraId="74E85822" w14:textId="045CA93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(-0.078, 0.065)</w:t>
            </w:r>
          </w:p>
        </w:tc>
        <w:tc>
          <w:tcPr>
            <w:tcW w:w="0" w:type="auto"/>
            <w:tcBorders>
              <w:top w:val="nil"/>
              <w:left w:val="nil"/>
              <w:bottom w:val="nil"/>
              <w:right w:val="nil"/>
            </w:tcBorders>
            <w:shd w:val="clear" w:color="auto" w:fill="auto"/>
            <w:noWrap/>
            <w:vAlign w:val="bottom"/>
            <w:hideMark/>
          </w:tcPr>
          <w:p w14:paraId="108A18CD" w14:textId="05F24ED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(-0.055, 0.047)</w:t>
            </w:r>
          </w:p>
        </w:tc>
        <w:tc>
          <w:tcPr>
            <w:tcW w:w="0" w:type="auto"/>
            <w:tcBorders>
              <w:top w:val="nil"/>
              <w:left w:val="nil"/>
              <w:bottom w:val="nil"/>
              <w:right w:val="nil"/>
            </w:tcBorders>
            <w:shd w:val="clear" w:color="auto" w:fill="auto"/>
            <w:noWrap/>
            <w:vAlign w:val="bottom"/>
            <w:hideMark/>
          </w:tcPr>
          <w:p w14:paraId="1CE61B1C" w14:textId="5FE20B3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(-0.041, 0.083)</w:t>
            </w:r>
          </w:p>
        </w:tc>
      </w:tr>
      <w:tr w:rsidR="00B33E4D" w:rsidRPr="00732E48" w14:paraId="092F7F6B" w14:textId="77777777" w:rsidTr="00CC39F1">
        <w:trPr>
          <w:trHeight w:val="288"/>
        </w:trPr>
        <w:tc>
          <w:tcPr>
            <w:tcW w:w="0" w:type="auto"/>
            <w:tcBorders>
              <w:top w:val="nil"/>
              <w:left w:val="nil"/>
              <w:bottom w:val="nil"/>
              <w:right w:val="nil"/>
            </w:tcBorders>
            <w:shd w:val="clear" w:color="auto" w:fill="auto"/>
            <w:noWrap/>
            <w:vAlign w:val="center"/>
            <w:hideMark/>
          </w:tcPr>
          <w:p w14:paraId="2BE95E92"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50k-60k</w:t>
            </w:r>
          </w:p>
        </w:tc>
        <w:tc>
          <w:tcPr>
            <w:tcW w:w="0" w:type="auto"/>
            <w:tcBorders>
              <w:top w:val="nil"/>
              <w:left w:val="nil"/>
              <w:bottom w:val="nil"/>
              <w:right w:val="nil"/>
            </w:tcBorders>
            <w:shd w:val="clear" w:color="auto" w:fill="auto"/>
            <w:noWrap/>
            <w:vAlign w:val="bottom"/>
            <w:hideMark/>
          </w:tcPr>
          <w:p w14:paraId="32DDCF6C" w14:textId="7F2D79F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-0.070 (-0.180, 0.041)</w:t>
            </w:r>
          </w:p>
        </w:tc>
        <w:tc>
          <w:tcPr>
            <w:tcW w:w="0" w:type="auto"/>
            <w:tcBorders>
              <w:top w:val="nil"/>
              <w:left w:val="nil"/>
              <w:bottom w:val="nil"/>
              <w:right w:val="nil"/>
            </w:tcBorders>
            <w:shd w:val="clear" w:color="auto" w:fill="auto"/>
            <w:noWrap/>
            <w:vAlign w:val="bottom"/>
            <w:hideMark/>
          </w:tcPr>
          <w:p w14:paraId="026B278C" w14:textId="1190BC6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(-0.046, 0.124)</w:t>
            </w:r>
          </w:p>
        </w:tc>
        <w:tc>
          <w:tcPr>
            <w:tcW w:w="0" w:type="auto"/>
            <w:tcBorders>
              <w:top w:val="nil"/>
              <w:left w:val="nil"/>
              <w:bottom w:val="nil"/>
              <w:right w:val="nil"/>
            </w:tcBorders>
            <w:shd w:val="clear" w:color="auto" w:fill="auto"/>
            <w:noWrap/>
            <w:vAlign w:val="bottom"/>
            <w:hideMark/>
          </w:tcPr>
          <w:p w14:paraId="63D8DA02" w14:textId="2201AE9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(-0.049, 0.051)</w:t>
            </w:r>
          </w:p>
        </w:tc>
        <w:tc>
          <w:tcPr>
            <w:tcW w:w="0" w:type="auto"/>
            <w:tcBorders>
              <w:top w:val="nil"/>
              <w:left w:val="nil"/>
              <w:bottom w:val="nil"/>
              <w:right w:val="nil"/>
            </w:tcBorders>
            <w:shd w:val="clear" w:color="auto" w:fill="auto"/>
            <w:noWrap/>
            <w:vAlign w:val="bottom"/>
            <w:hideMark/>
          </w:tcPr>
          <w:p w14:paraId="113068C1" w14:textId="71553F7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0.029 (-0.058, 0.117)</w:t>
            </w:r>
          </w:p>
        </w:tc>
      </w:tr>
      <w:tr w:rsidR="00B33E4D" w:rsidRPr="00732E48" w14:paraId="2224D750" w14:textId="77777777" w:rsidTr="00CC39F1">
        <w:trPr>
          <w:trHeight w:val="288"/>
        </w:trPr>
        <w:tc>
          <w:tcPr>
            <w:tcW w:w="0" w:type="auto"/>
            <w:tcBorders>
              <w:top w:val="nil"/>
              <w:left w:val="nil"/>
              <w:bottom w:val="nil"/>
              <w:right w:val="nil"/>
            </w:tcBorders>
            <w:shd w:val="clear" w:color="auto" w:fill="auto"/>
            <w:noWrap/>
            <w:vAlign w:val="center"/>
            <w:hideMark/>
          </w:tcPr>
          <w:p w14:paraId="7E37F466"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60k-80k</w:t>
            </w:r>
          </w:p>
        </w:tc>
        <w:tc>
          <w:tcPr>
            <w:tcW w:w="0" w:type="auto"/>
            <w:tcBorders>
              <w:top w:val="nil"/>
              <w:left w:val="nil"/>
              <w:bottom w:val="nil"/>
              <w:right w:val="nil"/>
            </w:tcBorders>
            <w:shd w:val="clear" w:color="auto" w:fill="auto"/>
            <w:noWrap/>
            <w:vAlign w:val="bottom"/>
            <w:hideMark/>
          </w:tcPr>
          <w:p w14:paraId="43A7E6AA" w14:textId="4A593BA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-0.037 (-0.147, 0.072)</w:t>
            </w:r>
          </w:p>
        </w:tc>
        <w:tc>
          <w:tcPr>
            <w:tcW w:w="0" w:type="auto"/>
            <w:tcBorders>
              <w:top w:val="nil"/>
              <w:left w:val="nil"/>
              <w:bottom w:val="nil"/>
              <w:right w:val="nil"/>
            </w:tcBorders>
            <w:shd w:val="clear" w:color="auto" w:fill="auto"/>
            <w:noWrap/>
            <w:vAlign w:val="bottom"/>
            <w:hideMark/>
          </w:tcPr>
          <w:p w14:paraId="1B48DA1B" w14:textId="55ED4E8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(-0.065, 0.113)</w:t>
            </w:r>
          </w:p>
        </w:tc>
        <w:tc>
          <w:tcPr>
            <w:tcW w:w="0" w:type="auto"/>
            <w:tcBorders>
              <w:top w:val="nil"/>
              <w:left w:val="nil"/>
              <w:bottom w:val="nil"/>
              <w:right w:val="nil"/>
            </w:tcBorders>
            <w:shd w:val="clear" w:color="auto" w:fill="auto"/>
            <w:noWrap/>
            <w:vAlign w:val="bottom"/>
            <w:hideMark/>
          </w:tcPr>
          <w:p w14:paraId="54E4092F" w14:textId="3CCDDDD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(-0.036, 0.048)</w:t>
            </w:r>
          </w:p>
        </w:tc>
        <w:tc>
          <w:tcPr>
            <w:tcW w:w="0" w:type="auto"/>
            <w:tcBorders>
              <w:top w:val="nil"/>
              <w:left w:val="nil"/>
              <w:bottom w:val="nil"/>
              <w:right w:val="nil"/>
            </w:tcBorders>
            <w:shd w:val="clear" w:color="auto" w:fill="auto"/>
            <w:noWrap/>
            <w:vAlign w:val="bottom"/>
            <w:hideMark/>
          </w:tcPr>
          <w:p w14:paraId="4B4145F0" w14:textId="6170213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(-0.082, 0.097)</w:t>
            </w:r>
          </w:p>
        </w:tc>
      </w:tr>
      <w:tr w:rsidR="00B33E4D" w:rsidRPr="00732E48" w14:paraId="40B7153F" w14:textId="77777777" w:rsidTr="00CC39F1">
        <w:trPr>
          <w:trHeight w:val="288"/>
        </w:trPr>
        <w:tc>
          <w:tcPr>
            <w:tcW w:w="0" w:type="auto"/>
            <w:tcBorders>
              <w:top w:val="nil"/>
              <w:left w:val="nil"/>
              <w:bottom w:val="nil"/>
              <w:right w:val="nil"/>
            </w:tcBorders>
            <w:shd w:val="clear" w:color="auto" w:fill="auto"/>
            <w:noWrap/>
            <w:vAlign w:val="center"/>
            <w:hideMark/>
          </w:tcPr>
          <w:p w14:paraId="7A64EAB5"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80k +</w:t>
            </w:r>
          </w:p>
        </w:tc>
        <w:tc>
          <w:tcPr>
            <w:tcW w:w="0" w:type="auto"/>
            <w:tcBorders>
              <w:top w:val="nil"/>
              <w:left w:val="nil"/>
              <w:bottom w:val="nil"/>
              <w:right w:val="nil"/>
            </w:tcBorders>
            <w:shd w:val="clear" w:color="auto" w:fill="auto"/>
            <w:noWrap/>
            <w:vAlign w:val="bottom"/>
            <w:hideMark/>
          </w:tcPr>
          <w:p w14:paraId="0C8D0902" w14:textId="20FF1FD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0.080** (0.010, 0.151)</w:t>
            </w:r>
          </w:p>
        </w:tc>
        <w:tc>
          <w:tcPr>
            <w:tcW w:w="0" w:type="auto"/>
            <w:tcBorders>
              <w:top w:val="nil"/>
              <w:left w:val="nil"/>
              <w:bottom w:val="nil"/>
              <w:right w:val="nil"/>
            </w:tcBorders>
            <w:shd w:val="clear" w:color="auto" w:fill="auto"/>
            <w:noWrap/>
            <w:vAlign w:val="bottom"/>
            <w:hideMark/>
          </w:tcPr>
          <w:p w14:paraId="199F50E5" w14:textId="7594B61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-0.060** (-0.118, -0.002)</w:t>
            </w:r>
          </w:p>
        </w:tc>
        <w:tc>
          <w:tcPr>
            <w:tcW w:w="0" w:type="auto"/>
            <w:tcBorders>
              <w:top w:val="nil"/>
              <w:left w:val="nil"/>
              <w:bottom w:val="nil"/>
              <w:right w:val="nil"/>
            </w:tcBorders>
            <w:shd w:val="clear" w:color="auto" w:fill="auto"/>
            <w:noWrap/>
            <w:vAlign w:val="bottom"/>
            <w:hideMark/>
          </w:tcPr>
          <w:p w14:paraId="0FEF1964" w14:textId="547F760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(-0.040, 0.024)</w:t>
            </w:r>
          </w:p>
        </w:tc>
        <w:tc>
          <w:tcPr>
            <w:tcW w:w="0" w:type="auto"/>
            <w:tcBorders>
              <w:top w:val="nil"/>
              <w:left w:val="nil"/>
              <w:bottom w:val="nil"/>
              <w:right w:val="nil"/>
            </w:tcBorders>
            <w:shd w:val="clear" w:color="auto" w:fill="auto"/>
            <w:noWrap/>
            <w:vAlign w:val="bottom"/>
            <w:hideMark/>
          </w:tcPr>
          <w:p w14:paraId="62ADCDA5" w14:textId="26E9612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(-0.068, 0.044)</w:t>
            </w:r>
          </w:p>
        </w:tc>
      </w:tr>
      <w:tr w:rsidR="00B33E4D" w:rsidRPr="00732E48" w14:paraId="1026993C" w14:textId="77777777" w:rsidTr="00CC39F1">
        <w:trPr>
          <w:trHeight w:val="288"/>
        </w:trPr>
        <w:tc>
          <w:tcPr>
            <w:tcW w:w="0" w:type="auto"/>
            <w:tcBorders>
              <w:top w:val="nil"/>
              <w:left w:val="nil"/>
              <w:bottom w:val="nil"/>
              <w:right w:val="nil"/>
            </w:tcBorders>
            <w:shd w:val="clear" w:color="auto" w:fill="auto"/>
            <w:noWrap/>
            <w:vAlign w:val="center"/>
            <w:hideMark/>
          </w:tcPr>
          <w:p w14:paraId="4AB6F7B7"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Rural</w:t>
            </w:r>
          </w:p>
        </w:tc>
        <w:tc>
          <w:tcPr>
            <w:tcW w:w="0" w:type="auto"/>
            <w:tcBorders>
              <w:top w:val="nil"/>
              <w:left w:val="nil"/>
              <w:bottom w:val="nil"/>
              <w:right w:val="nil"/>
            </w:tcBorders>
            <w:shd w:val="clear" w:color="auto" w:fill="auto"/>
            <w:noWrap/>
            <w:vAlign w:val="bottom"/>
            <w:hideMark/>
          </w:tcPr>
          <w:p w14:paraId="6849FB8C" w14:textId="3ABE1EA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(-0.044, 0.059)</w:t>
            </w:r>
          </w:p>
        </w:tc>
        <w:tc>
          <w:tcPr>
            <w:tcW w:w="0" w:type="auto"/>
            <w:tcBorders>
              <w:top w:val="nil"/>
              <w:left w:val="nil"/>
              <w:bottom w:val="nil"/>
              <w:right w:val="nil"/>
            </w:tcBorders>
            <w:shd w:val="clear" w:color="auto" w:fill="auto"/>
            <w:noWrap/>
            <w:vAlign w:val="bottom"/>
            <w:hideMark/>
          </w:tcPr>
          <w:p w14:paraId="7944226A" w14:textId="7842D03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(-0.029, 0.054)</w:t>
            </w:r>
          </w:p>
        </w:tc>
        <w:tc>
          <w:tcPr>
            <w:tcW w:w="0" w:type="auto"/>
            <w:tcBorders>
              <w:top w:val="nil"/>
              <w:left w:val="nil"/>
              <w:bottom w:val="nil"/>
              <w:right w:val="nil"/>
            </w:tcBorders>
            <w:shd w:val="clear" w:color="auto" w:fill="auto"/>
            <w:noWrap/>
            <w:vAlign w:val="bottom"/>
            <w:hideMark/>
          </w:tcPr>
          <w:p w14:paraId="45E946AD" w14:textId="0C1E0F2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0.026 (-0.006, 0.058)</w:t>
            </w:r>
          </w:p>
        </w:tc>
        <w:tc>
          <w:tcPr>
            <w:tcW w:w="0" w:type="auto"/>
            <w:tcBorders>
              <w:top w:val="nil"/>
              <w:left w:val="nil"/>
              <w:bottom w:val="nil"/>
              <w:right w:val="nil"/>
            </w:tcBorders>
            <w:shd w:val="clear" w:color="auto" w:fill="auto"/>
            <w:noWrap/>
            <w:vAlign w:val="bottom"/>
            <w:hideMark/>
          </w:tcPr>
          <w:p w14:paraId="21493297" w14:textId="77B1DC5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-0.046*** (-0.077, -0.015)</w:t>
            </w:r>
          </w:p>
        </w:tc>
      </w:tr>
      <w:tr w:rsidR="00B33E4D" w:rsidRPr="00732E48" w14:paraId="6CC62FC1" w14:textId="77777777" w:rsidTr="00CC39F1">
        <w:trPr>
          <w:trHeight w:val="288"/>
        </w:trPr>
        <w:tc>
          <w:tcPr>
            <w:tcW w:w="0" w:type="auto"/>
            <w:tcBorders>
              <w:top w:val="nil"/>
              <w:left w:val="nil"/>
              <w:bottom w:val="nil"/>
              <w:right w:val="nil"/>
            </w:tcBorders>
            <w:shd w:val="clear" w:color="auto" w:fill="auto"/>
            <w:noWrap/>
            <w:vAlign w:val="center"/>
            <w:hideMark/>
          </w:tcPr>
          <w:p w14:paraId="33D14620"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NL</w:t>
            </w:r>
          </w:p>
        </w:tc>
        <w:tc>
          <w:tcPr>
            <w:tcW w:w="0" w:type="auto"/>
            <w:tcBorders>
              <w:top w:val="nil"/>
              <w:left w:val="nil"/>
              <w:bottom w:val="nil"/>
              <w:right w:val="nil"/>
            </w:tcBorders>
            <w:shd w:val="clear" w:color="auto" w:fill="auto"/>
            <w:noWrap/>
            <w:vAlign w:val="bottom"/>
            <w:hideMark/>
          </w:tcPr>
          <w:p w14:paraId="7E7BFD5B" w14:textId="690D340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(-0.134, 0.097)</w:t>
            </w:r>
          </w:p>
        </w:tc>
        <w:tc>
          <w:tcPr>
            <w:tcW w:w="0" w:type="auto"/>
            <w:tcBorders>
              <w:top w:val="nil"/>
              <w:left w:val="nil"/>
              <w:bottom w:val="nil"/>
              <w:right w:val="nil"/>
            </w:tcBorders>
            <w:shd w:val="clear" w:color="auto" w:fill="auto"/>
            <w:noWrap/>
            <w:vAlign w:val="bottom"/>
            <w:hideMark/>
          </w:tcPr>
          <w:p w14:paraId="75B3940D" w14:textId="6A74612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(-0.073, 0.101)</w:t>
            </w:r>
          </w:p>
        </w:tc>
        <w:tc>
          <w:tcPr>
            <w:tcW w:w="0" w:type="auto"/>
            <w:tcBorders>
              <w:top w:val="nil"/>
              <w:left w:val="nil"/>
              <w:bottom w:val="nil"/>
              <w:right w:val="nil"/>
            </w:tcBorders>
            <w:shd w:val="clear" w:color="auto" w:fill="auto"/>
            <w:noWrap/>
            <w:vAlign w:val="bottom"/>
            <w:hideMark/>
          </w:tcPr>
          <w:p w14:paraId="0543AAA4" w14:textId="1D2EAD1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(-0.068, 0.057)</w:t>
            </w:r>
          </w:p>
        </w:tc>
        <w:tc>
          <w:tcPr>
            <w:tcW w:w="0" w:type="auto"/>
            <w:tcBorders>
              <w:top w:val="nil"/>
              <w:left w:val="nil"/>
              <w:bottom w:val="nil"/>
              <w:right w:val="nil"/>
            </w:tcBorders>
            <w:shd w:val="clear" w:color="auto" w:fill="auto"/>
            <w:noWrap/>
            <w:vAlign w:val="bottom"/>
            <w:hideMark/>
          </w:tcPr>
          <w:p w14:paraId="0FF6090F" w14:textId="71B1E1B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(-0.068, 0.087)</w:t>
            </w:r>
          </w:p>
        </w:tc>
      </w:tr>
      <w:tr w:rsidR="00B33E4D" w:rsidRPr="00732E48" w14:paraId="618B1512" w14:textId="77777777" w:rsidTr="00CC39F1">
        <w:trPr>
          <w:trHeight w:val="288"/>
        </w:trPr>
        <w:tc>
          <w:tcPr>
            <w:tcW w:w="0" w:type="auto"/>
            <w:tcBorders>
              <w:top w:val="nil"/>
              <w:left w:val="nil"/>
              <w:bottom w:val="nil"/>
              <w:right w:val="nil"/>
            </w:tcBorders>
            <w:shd w:val="clear" w:color="auto" w:fill="auto"/>
            <w:noWrap/>
            <w:vAlign w:val="center"/>
            <w:hideMark/>
          </w:tcPr>
          <w:p w14:paraId="0A22FEDF"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PEI</w:t>
            </w:r>
          </w:p>
        </w:tc>
        <w:tc>
          <w:tcPr>
            <w:tcW w:w="0" w:type="auto"/>
            <w:tcBorders>
              <w:top w:val="nil"/>
              <w:left w:val="nil"/>
              <w:bottom w:val="nil"/>
              <w:right w:val="nil"/>
            </w:tcBorders>
            <w:shd w:val="clear" w:color="auto" w:fill="auto"/>
            <w:noWrap/>
            <w:vAlign w:val="bottom"/>
            <w:hideMark/>
          </w:tcPr>
          <w:p w14:paraId="7B9858F2" w14:textId="53D7B08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0.137 (-0.106, 0.379)</w:t>
            </w:r>
          </w:p>
        </w:tc>
        <w:tc>
          <w:tcPr>
            <w:tcW w:w="0" w:type="auto"/>
            <w:tcBorders>
              <w:top w:val="nil"/>
              <w:left w:val="nil"/>
              <w:bottom w:val="nil"/>
              <w:right w:val="nil"/>
            </w:tcBorders>
            <w:shd w:val="clear" w:color="auto" w:fill="auto"/>
            <w:noWrap/>
            <w:vAlign w:val="bottom"/>
            <w:hideMark/>
          </w:tcPr>
          <w:p w14:paraId="1E993500" w14:textId="470B77D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-0.112* (-0.230, 0.006)</w:t>
            </w:r>
          </w:p>
        </w:tc>
        <w:tc>
          <w:tcPr>
            <w:tcW w:w="0" w:type="auto"/>
            <w:tcBorders>
              <w:top w:val="nil"/>
              <w:left w:val="nil"/>
              <w:bottom w:val="nil"/>
              <w:right w:val="nil"/>
            </w:tcBorders>
            <w:shd w:val="clear" w:color="auto" w:fill="auto"/>
            <w:noWrap/>
            <w:vAlign w:val="bottom"/>
            <w:hideMark/>
          </w:tcPr>
          <w:p w14:paraId="769308DA" w14:textId="4F4BCB0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(-0.284, 0.227)</w:t>
            </w:r>
          </w:p>
        </w:tc>
        <w:tc>
          <w:tcPr>
            <w:tcW w:w="0" w:type="auto"/>
            <w:tcBorders>
              <w:top w:val="nil"/>
              <w:left w:val="nil"/>
              <w:bottom w:val="nil"/>
              <w:right w:val="nil"/>
            </w:tcBorders>
            <w:shd w:val="clear" w:color="auto" w:fill="auto"/>
            <w:noWrap/>
            <w:vAlign w:val="bottom"/>
            <w:hideMark/>
          </w:tcPr>
          <w:p w14:paraId="01C79AD2" w14:textId="3B79DC5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(-0.101, 0.109)</w:t>
            </w:r>
          </w:p>
        </w:tc>
      </w:tr>
      <w:tr w:rsidR="00B33E4D" w:rsidRPr="00732E48" w14:paraId="0EE764D4" w14:textId="77777777" w:rsidTr="00CC39F1">
        <w:trPr>
          <w:trHeight w:val="288"/>
        </w:trPr>
        <w:tc>
          <w:tcPr>
            <w:tcW w:w="0" w:type="auto"/>
            <w:tcBorders>
              <w:top w:val="nil"/>
              <w:left w:val="nil"/>
              <w:bottom w:val="nil"/>
              <w:right w:val="nil"/>
            </w:tcBorders>
            <w:shd w:val="clear" w:color="auto" w:fill="auto"/>
            <w:noWrap/>
            <w:vAlign w:val="center"/>
            <w:hideMark/>
          </w:tcPr>
          <w:p w14:paraId="2FB448E1"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NS</w:t>
            </w:r>
          </w:p>
        </w:tc>
        <w:tc>
          <w:tcPr>
            <w:tcW w:w="0" w:type="auto"/>
            <w:tcBorders>
              <w:top w:val="nil"/>
              <w:left w:val="nil"/>
              <w:bottom w:val="nil"/>
              <w:right w:val="nil"/>
            </w:tcBorders>
            <w:shd w:val="clear" w:color="auto" w:fill="auto"/>
            <w:noWrap/>
            <w:vAlign w:val="bottom"/>
            <w:hideMark/>
          </w:tcPr>
          <w:p w14:paraId="325CBB74" w14:textId="702FD3C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-0.178** (-0.345, -0.012)</w:t>
            </w:r>
          </w:p>
        </w:tc>
        <w:tc>
          <w:tcPr>
            <w:tcW w:w="0" w:type="auto"/>
            <w:tcBorders>
              <w:top w:val="nil"/>
              <w:left w:val="nil"/>
              <w:bottom w:val="nil"/>
              <w:right w:val="nil"/>
            </w:tcBorders>
            <w:shd w:val="clear" w:color="auto" w:fill="auto"/>
            <w:noWrap/>
            <w:vAlign w:val="bottom"/>
            <w:hideMark/>
          </w:tcPr>
          <w:p w14:paraId="2A901135" w14:textId="4B66C23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(-0.079, 0.127)</w:t>
            </w:r>
          </w:p>
        </w:tc>
        <w:tc>
          <w:tcPr>
            <w:tcW w:w="0" w:type="auto"/>
            <w:tcBorders>
              <w:top w:val="nil"/>
              <w:left w:val="nil"/>
              <w:bottom w:val="nil"/>
              <w:right w:val="nil"/>
            </w:tcBorders>
            <w:shd w:val="clear" w:color="auto" w:fill="auto"/>
            <w:noWrap/>
            <w:vAlign w:val="bottom"/>
            <w:hideMark/>
          </w:tcPr>
          <w:p w14:paraId="73F0DD57" w14:textId="0BD616E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(-0.239, 0.204)</w:t>
            </w:r>
          </w:p>
        </w:tc>
        <w:tc>
          <w:tcPr>
            <w:tcW w:w="0" w:type="auto"/>
            <w:tcBorders>
              <w:top w:val="nil"/>
              <w:left w:val="nil"/>
              <w:bottom w:val="nil"/>
              <w:right w:val="nil"/>
            </w:tcBorders>
            <w:shd w:val="clear" w:color="auto" w:fill="auto"/>
            <w:noWrap/>
            <w:vAlign w:val="bottom"/>
            <w:hideMark/>
          </w:tcPr>
          <w:p w14:paraId="7A68508F" w14:textId="4BC6155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0.172** (0.025, 0.319)</w:t>
            </w:r>
          </w:p>
        </w:tc>
      </w:tr>
      <w:tr w:rsidR="00B33E4D" w:rsidRPr="00732E48" w14:paraId="1C3198C2" w14:textId="77777777" w:rsidTr="00CC39F1">
        <w:trPr>
          <w:trHeight w:val="288"/>
        </w:trPr>
        <w:tc>
          <w:tcPr>
            <w:tcW w:w="0" w:type="auto"/>
            <w:tcBorders>
              <w:top w:val="nil"/>
              <w:left w:val="nil"/>
              <w:bottom w:val="nil"/>
              <w:right w:val="nil"/>
            </w:tcBorders>
            <w:shd w:val="clear" w:color="auto" w:fill="auto"/>
            <w:noWrap/>
            <w:vAlign w:val="center"/>
            <w:hideMark/>
          </w:tcPr>
          <w:p w14:paraId="5E13DBA0"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NB</w:t>
            </w:r>
          </w:p>
        </w:tc>
        <w:tc>
          <w:tcPr>
            <w:tcW w:w="0" w:type="auto"/>
            <w:tcBorders>
              <w:top w:val="nil"/>
              <w:left w:val="nil"/>
              <w:bottom w:val="nil"/>
              <w:right w:val="nil"/>
            </w:tcBorders>
            <w:shd w:val="clear" w:color="auto" w:fill="auto"/>
            <w:noWrap/>
            <w:vAlign w:val="bottom"/>
            <w:hideMark/>
          </w:tcPr>
          <w:p w14:paraId="3ADD7552" w14:textId="5F90512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-0.030 (-0.173, 0.112)</w:t>
            </w:r>
          </w:p>
        </w:tc>
        <w:tc>
          <w:tcPr>
            <w:tcW w:w="0" w:type="auto"/>
            <w:tcBorders>
              <w:top w:val="nil"/>
              <w:left w:val="nil"/>
              <w:bottom w:val="nil"/>
              <w:right w:val="nil"/>
            </w:tcBorders>
            <w:shd w:val="clear" w:color="auto" w:fill="auto"/>
            <w:noWrap/>
            <w:vAlign w:val="bottom"/>
            <w:hideMark/>
          </w:tcPr>
          <w:p w14:paraId="5CEAAFB7" w14:textId="14A0543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-0.077*** (-0.133, -0.021)</w:t>
            </w:r>
          </w:p>
        </w:tc>
        <w:tc>
          <w:tcPr>
            <w:tcW w:w="0" w:type="auto"/>
            <w:tcBorders>
              <w:top w:val="nil"/>
              <w:left w:val="nil"/>
              <w:bottom w:val="nil"/>
              <w:right w:val="nil"/>
            </w:tcBorders>
            <w:shd w:val="clear" w:color="auto" w:fill="auto"/>
            <w:noWrap/>
            <w:vAlign w:val="bottom"/>
            <w:hideMark/>
          </w:tcPr>
          <w:p w14:paraId="3263F305" w14:textId="2D761CF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(-0.150, 0.181)</w:t>
            </w:r>
          </w:p>
        </w:tc>
        <w:tc>
          <w:tcPr>
            <w:tcW w:w="0" w:type="auto"/>
            <w:tcBorders>
              <w:top w:val="nil"/>
              <w:left w:val="nil"/>
              <w:bottom w:val="nil"/>
              <w:right w:val="nil"/>
            </w:tcBorders>
            <w:shd w:val="clear" w:color="auto" w:fill="auto"/>
            <w:noWrap/>
            <w:vAlign w:val="bottom"/>
            <w:hideMark/>
          </w:tcPr>
          <w:p w14:paraId="3F6EE41A" w14:textId="04AD766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0.092 (-0.029, 0.213)</w:t>
            </w:r>
          </w:p>
        </w:tc>
      </w:tr>
      <w:tr w:rsidR="00B33E4D" w:rsidRPr="00732E48" w14:paraId="7E2D85A5" w14:textId="77777777" w:rsidTr="00CC39F1">
        <w:trPr>
          <w:trHeight w:val="288"/>
        </w:trPr>
        <w:tc>
          <w:tcPr>
            <w:tcW w:w="0" w:type="auto"/>
            <w:tcBorders>
              <w:top w:val="nil"/>
              <w:left w:val="nil"/>
              <w:bottom w:val="nil"/>
              <w:right w:val="nil"/>
            </w:tcBorders>
            <w:shd w:val="clear" w:color="auto" w:fill="auto"/>
            <w:noWrap/>
            <w:vAlign w:val="center"/>
            <w:hideMark/>
          </w:tcPr>
          <w:p w14:paraId="35BDFFC0"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QC</w:t>
            </w:r>
          </w:p>
        </w:tc>
        <w:tc>
          <w:tcPr>
            <w:tcW w:w="0" w:type="auto"/>
            <w:tcBorders>
              <w:top w:val="nil"/>
              <w:left w:val="nil"/>
              <w:bottom w:val="nil"/>
              <w:right w:val="nil"/>
            </w:tcBorders>
            <w:shd w:val="clear" w:color="auto" w:fill="auto"/>
            <w:noWrap/>
            <w:vAlign w:val="bottom"/>
            <w:hideMark/>
          </w:tcPr>
          <w:p w14:paraId="55094835" w14:textId="6DA55F1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(-0.023, 0.100)</w:t>
            </w:r>
          </w:p>
        </w:tc>
        <w:tc>
          <w:tcPr>
            <w:tcW w:w="0" w:type="auto"/>
            <w:tcBorders>
              <w:top w:val="nil"/>
              <w:left w:val="nil"/>
              <w:bottom w:val="nil"/>
              <w:right w:val="nil"/>
            </w:tcBorders>
            <w:shd w:val="clear" w:color="auto" w:fill="auto"/>
            <w:noWrap/>
            <w:vAlign w:val="bottom"/>
            <w:hideMark/>
          </w:tcPr>
          <w:p w14:paraId="602402D4" w14:textId="7407526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-0.041* (-0.085, 0.002)</w:t>
            </w:r>
          </w:p>
        </w:tc>
        <w:tc>
          <w:tcPr>
            <w:tcW w:w="0" w:type="auto"/>
            <w:tcBorders>
              <w:top w:val="nil"/>
              <w:left w:val="nil"/>
              <w:bottom w:val="nil"/>
              <w:right w:val="nil"/>
            </w:tcBorders>
            <w:shd w:val="clear" w:color="auto" w:fill="auto"/>
            <w:noWrap/>
            <w:vAlign w:val="bottom"/>
            <w:hideMark/>
          </w:tcPr>
          <w:p w14:paraId="608D563B" w14:textId="4F1931D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(-0.039, 0.013)</w:t>
            </w:r>
          </w:p>
        </w:tc>
        <w:tc>
          <w:tcPr>
            <w:tcW w:w="0" w:type="auto"/>
            <w:tcBorders>
              <w:top w:val="nil"/>
              <w:left w:val="nil"/>
              <w:bottom w:val="nil"/>
              <w:right w:val="nil"/>
            </w:tcBorders>
            <w:shd w:val="clear" w:color="auto" w:fill="auto"/>
            <w:noWrap/>
            <w:vAlign w:val="bottom"/>
            <w:hideMark/>
          </w:tcPr>
          <w:p w14:paraId="2931FFC2" w14:textId="5074705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(-0.033, 0.064)</w:t>
            </w:r>
          </w:p>
        </w:tc>
      </w:tr>
      <w:tr w:rsidR="00B33E4D" w:rsidRPr="00732E48" w14:paraId="04F8DA9B" w14:textId="77777777" w:rsidTr="00CC39F1">
        <w:trPr>
          <w:trHeight w:val="288"/>
        </w:trPr>
        <w:tc>
          <w:tcPr>
            <w:tcW w:w="0" w:type="auto"/>
            <w:tcBorders>
              <w:top w:val="nil"/>
              <w:left w:val="nil"/>
              <w:bottom w:val="nil"/>
              <w:right w:val="nil"/>
            </w:tcBorders>
            <w:shd w:val="clear" w:color="auto" w:fill="auto"/>
            <w:noWrap/>
            <w:vAlign w:val="center"/>
            <w:hideMark/>
          </w:tcPr>
          <w:p w14:paraId="336D18C8"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MB</w:t>
            </w:r>
          </w:p>
        </w:tc>
        <w:tc>
          <w:tcPr>
            <w:tcW w:w="0" w:type="auto"/>
            <w:tcBorders>
              <w:top w:val="nil"/>
              <w:left w:val="nil"/>
              <w:bottom w:val="nil"/>
              <w:right w:val="nil"/>
            </w:tcBorders>
            <w:shd w:val="clear" w:color="auto" w:fill="auto"/>
            <w:noWrap/>
            <w:vAlign w:val="bottom"/>
            <w:hideMark/>
          </w:tcPr>
          <w:p w14:paraId="7B5C84A6" w14:textId="1A54200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(-0.072, 0.127)</w:t>
            </w:r>
          </w:p>
        </w:tc>
        <w:tc>
          <w:tcPr>
            <w:tcW w:w="0" w:type="auto"/>
            <w:tcBorders>
              <w:top w:val="nil"/>
              <w:left w:val="nil"/>
              <w:bottom w:val="nil"/>
              <w:right w:val="nil"/>
            </w:tcBorders>
            <w:shd w:val="clear" w:color="auto" w:fill="auto"/>
            <w:noWrap/>
            <w:vAlign w:val="bottom"/>
            <w:hideMark/>
          </w:tcPr>
          <w:p w14:paraId="2759C5E6" w14:textId="3572689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(-0.085, 0.052)</w:t>
            </w:r>
          </w:p>
        </w:tc>
        <w:tc>
          <w:tcPr>
            <w:tcW w:w="0" w:type="auto"/>
            <w:tcBorders>
              <w:top w:val="nil"/>
              <w:left w:val="nil"/>
              <w:bottom w:val="nil"/>
              <w:right w:val="nil"/>
            </w:tcBorders>
            <w:shd w:val="clear" w:color="auto" w:fill="auto"/>
            <w:noWrap/>
            <w:vAlign w:val="bottom"/>
            <w:hideMark/>
          </w:tcPr>
          <w:p w14:paraId="3A09CA1E" w14:textId="270340E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(-0.067, -0.011)</w:t>
            </w:r>
          </w:p>
        </w:tc>
        <w:tc>
          <w:tcPr>
            <w:tcW w:w="0" w:type="auto"/>
            <w:tcBorders>
              <w:top w:val="nil"/>
              <w:left w:val="nil"/>
              <w:bottom w:val="nil"/>
              <w:right w:val="nil"/>
            </w:tcBorders>
            <w:shd w:val="clear" w:color="auto" w:fill="auto"/>
            <w:noWrap/>
            <w:vAlign w:val="bottom"/>
            <w:hideMark/>
          </w:tcPr>
          <w:p w14:paraId="249BB844" w14:textId="2E2443A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(-0.058, 0.113)</w:t>
            </w:r>
          </w:p>
        </w:tc>
      </w:tr>
      <w:tr w:rsidR="00B33E4D" w:rsidRPr="00732E48" w14:paraId="5FD18772" w14:textId="77777777" w:rsidTr="00CC39F1">
        <w:trPr>
          <w:trHeight w:val="288"/>
        </w:trPr>
        <w:tc>
          <w:tcPr>
            <w:tcW w:w="0" w:type="auto"/>
            <w:tcBorders>
              <w:top w:val="nil"/>
              <w:left w:val="nil"/>
              <w:bottom w:val="nil"/>
              <w:right w:val="nil"/>
            </w:tcBorders>
            <w:shd w:val="clear" w:color="auto" w:fill="auto"/>
            <w:noWrap/>
            <w:vAlign w:val="center"/>
            <w:hideMark/>
          </w:tcPr>
          <w:p w14:paraId="59E70DE0"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SK</w:t>
            </w:r>
          </w:p>
        </w:tc>
        <w:tc>
          <w:tcPr>
            <w:tcW w:w="0" w:type="auto"/>
            <w:tcBorders>
              <w:top w:val="nil"/>
              <w:left w:val="nil"/>
              <w:bottom w:val="nil"/>
              <w:right w:val="nil"/>
            </w:tcBorders>
            <w:shd w:val="clear" w:color="auto" w:fill="auto"/>
            <w:noWrap/>
            <w:vAlign w:val="bottom"/>
            <w:hideMark/>
          </w:tcPr>
          <w:p w14:paraId="100C329A" w14:textId="7A3C117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(-0.118, 0.086)</w:t>
            </w:r>
          </w:p>
        </w:tc>
        <w:tc>
          <w:tcPr>
            <w:tcW w:w="0" w:type="auto"/>
            <w:tcBorders>
              <w:top w:val="nil"/>
              <w:left w:val="nil"/>
              <w:bottom w:val="nil"/>
              <w:right w:val="nil"/>
            </w:tcBorders>
            <w:shd w:val="clear" w:color="auto" w:fill="auto"/>
            <w:noWrap/>
            <w:vAlign w:val="bottom"/>
            <w:hideMark/>
          </w:tcPr>
          <w:p w14:paraId="3EFE0AD2" w14:textId="1618FE9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-0.050 (-0.114, 0.014)</w:t>
            </w:r>
          </w:p>
        </w:tc>
        <w:tc>
          <w:tcPr>
            <w:tcW w:w="0" w:type="auto"/>
            <w:tcBorders>
              <w:top w:val="nil"/>
              <w:left w:val="nil"/>
              <w:bottom w:val="nil"/>
              <w:right w:val="nil"/>
            </w:tcBorders>
            <w:shd w:val="clear" w:color="auto" w:fill="auto"/>
            <w:noWrap/>
            <w:vAlign w:val="bottom"/>
            <w:hideMark/>
          </w:tcPr>
          <w:p w14:paraId="32F20211" w14:textId="727E508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-0.034* (-0.070, 0.002)</w:t>
            </w:r>
          </w:p>
        </w:tc>
        <w:tc>
          <w:tcPr>
            <w:tcW w:w="0" w:type="auto"/>
            <w:tcBorders>
              <w:top w:val="nil"/>
              <w:left w:val="nil"/>
              <w:bottom w:val="nil"/>
              <w:right w:val="nil"/>
            </w:tcBorders>
            <w:shd w:val="clear" w:color="auto" w:fill="auto"/>
            <w:noWrap/>
            <w:vAlign w:val="bottom"/>
            <w:hideMark/>
          </w:tcPr>
          <w:p w14:paraId="09460F9C" w14:textId="1710E14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0.100** (0.013, 0.188)</w:t>
            </w:r>
          </w:p>
        </w:tc>
      </w:tr>
      <w:tr w:rsidR="00B33E4D" w:rsidRPr="00732E48" w14:paraId="30291B93" w14:textId="77777777" w:rsidTr="00CC39F1">
        <w:trPr>
          <w:trHeight w:val="288"/>
        </w:trPr>
        <w:tc>
          <w:tcPr>
            <w:tcW w:w="0" w:type="auto"/>
            <w:tcBorders>
              <w:top w:val="nil"/>
              <w:left w:val="nil"/>
              <w:bottom w:val="nil"/>
              <w:right w:val="nil"/>
            </w:tcBorders>
            <w:shd w:val="clear" w:color="auto" w:fill="auto"/>
            <w:noWrap/>
            <w:vAlign w:val="center"/>
            <w:hideMark/>
          </w:tcPr>
          <w:p w14:paraId="04460DF7"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AB</w:t>
            </w:r>
          </w:p>
        </w:tc>
        <w:tc>
          <w:tcPr>
            <w:tcW w:w="0" w:type="auto"/>
            <w:tcBorders>
              <w:top w:val="nil"/>
              <w:left w:val="nil"/>
              <w:bottom w:val="nil"/>
              <w:right w:val="nil"/>
            </w:tcBorders>
            <w:shd w:val="clear" w:color="auto" w:fill="auto"/>
            <w:noWrap/>
            <w:vAlign w:val="bottom"/>
            <w:hideMark/>
          </w:tcPr>
          <w:p w14:paraId="0E925F47" w14:textId="6E8B49E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0.000 (-0.081, 0.082)</w:t>
            </w:r>
          </w:p>
        </w:tc>
        <w:tc>
          <w:tcPr>
            <w:tcW w:w="0" w:type="auto"/>
            <w:tcBorders>
              <w:top w:val="nil"/>
              <w:left w:val="nil"/>
              <w:bottom w:val="nil"/>
              <w:right w:val="nil"/>
            </w:tcBorders>
            <w:shd w:val="clear" w:color="auto" w:fill="auto"/>
            <w:noWrap/>
            <w:vAlign w:val="bottom"/>
            <w:hideMark/>
          </w:tcPr>
          <w:p w14:paraId="205DD028" w14:textId="1BDB0CA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-0.022 (-0.081, 0.038)</w:t>
            </w:r>
          </w:p>
        </w:tc>
        <w:tc>
          <w:tcPr>
            <w:tcW w:w="0" w:type="auto"/>
            <w:tcBorders>
              <w:top w:val="nil"/>
              <w:left w:val="nil"/>
              <w:bottom w:val="nil"/>
              <w:right w:val="nil"/>
            </w:tcBorders>
            <w:shd w:val="clear" w:color="auto" w:fill="auto"/>
            <w:noWrap/>
            <w:vAlign w:val="bottom"/>
            <w:hideMark/>
          </w:tcPr>
          <w:p w14:paraId="4A074C32" w14:textId="435A188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(-0.045, 0.029)</w:t>
            </w:r>
          </w:p>
        </w:tc>
        <w:tc>
          <w:tcPr>
            <w:tcW w:w="0" w:type="auto"/>
            <w:tcBorders>
              <w:top w:val="nil"/>
              <w:left w:val="nil"/>
              <w:bottom w:val="nil"/>
              <w:right w:val="nil"/>
            </w:tcBorders>
            <w:shd w:val="clear" w:color="auto" w:fill="auto"/>
            <w:noWrap/>
            <w:vAlign w:val="bottom"/>
            <w:hideMark/>
          </w:tcPr>
          <w:p w14:paraId="150306D0" w14:textId="421214C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0.030 (-0.029, 0.088)</w:t>
            </w:r>
          </w:p>
        </w:tc>
      </w:tr>
      <w:tr w:rsidR="00B33E4D" w:rsidRPr="00732E48" w14:paraId="1AE5DFF9" w14:textId="77777777" w:rsidTr="00CC39F1">
        <w:trPr>
          <w:trHeight w:val="288"/>
        </w:trPr>
        <w:tc>
          <w:tcPr>
            <w:tcW w:w="0" w:type="auto"/>
            <w:tcBorders>
              <w:top w:val="nil"/>
              <w:left w:val="nil"/>
              <w:bottom w:val="single" w:sz="4" w:space="0" w:color="auto"/>
              <w:right w:val="nil"/>
            </w:tcBorders>
            <w:shd w:val="clear" w:color="auto" w:fill="auto"/>
            <w:noWrap/>
            <w:vAlign w:val="center"/>
            <w:hideMark/>
          </w:tcPr>
          <w:p w14:paraId="3413B137"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BC</w:t>
            </w:r>
          </w:p>
        </w:tc>
        <w:tc>
          <w:tcPr>
            <w:tcW w:w="0" w:type="auto"/>
            <w:tcBorders>
              <w:top w:val="nil"/>
              <w:left w:val="nil"/>
              <w:bottom w:val="single" w:sz="4" w:space="0" w:color="auto"/>
              <w:right w:val="nil"/>
            </w:tcBorders>
            <w:shd w:val="clear" w:color="auto" w:fill="auto"/>
            <w:noWrap/>
            <w:vAlign w:val="bottom"/>
            <w:hideMark/>
          </w:tcPr>
          <w:p w14:paraId="72826A83" w14:textId="5BFD2F4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-0.034 (-0.125, 0.056)</w:t>
            </w:r>
          </w:p>
        </w:tc>
        <w:tc>
          <w:tcPr>
            <w:tcW w:w="0" w:type="auto"/>
            <w:tcBorders>
              <w:top w:val="nil"/>
              <w:left w:val="nil"/>
              <w:bottom w:val="single" w:sz="4" w:space="0" w:color="auto"/>
              <w:right w:val="nil"/>
            </w:tcBorders>
            <w:shd w:val="clear" w:color="auto" w:fill="auto"/>
            <w:noWrap/>
            <w:vAlign w:val="bottom"/>
            <w:hideMark/>
          </w:tcPr>
          <w:p w14:paraId="103D1423" w14:textId="4431C98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0.000 (-0.062, 0.061)</w:t>
            </w:r>
          </w:p>
        </w:tc>
        <w:tc>
          <w:tcPr>
            <w:tcW w:w="0" w:type="auto"/>
            <w:tcBorders>
              <w:top w:val="nil"/>
              <w:left w:val="nil"/>
              <w:bottom w:val="single" w:sz="4" w:space="0" w:color="auto"/>
              <w:right w:val="nil"/>
            </w:tcBorders>
            <w:shd w:val="clear" w:color="auto" w:fill="auto"/>
            <w:noWrap/>
            <w:vAlign w:val="bottom"/>
            <w:hideMark/>
          </w:tcPr>
          <w:p w14:paraId="123A2F9A" w14:textId="2AF5E51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-0.029* (-0.059, 0.002)</w:t>
            </w:r>
          </w:p>
        </w:tc>
        <w:tc>
          <w:tcPr>
            <w:tcW w:w="0" w:type="auto"/>
            <w:tcBorders>
              <w:top w:val="nil"/>
              <w:left w:val="nil"/>
              <w:bottom w:val="single" w:sz="4" w:space="0" w:color="auto"/>
              <w:right w:val="nil"/>
            </w:tcBorders>
            <w:shd w:val="clear" w:color="auto" w:fill="auto"/>
            <w:noWrap/>
            <w:vAlign w:val="bottom"/>
            <w:hideMark/>
          </w:tcPr>
          <w:p w14:paraId="5D40D2DA" w14:textId="6185230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0.063 (-0.013, 0.140)</w:t>
            </w:r>
          </w:p>
        </w:tc>
      </w:tr>
      <w:tr w:rsidR="00086343" w:rsidRPr="00086343" w14:paraId="6BC6833B" w14:textId="77777777" w:rsidTr="00CC39F1">
        <w:trPr>
          <w:trHeight w:val="288"/>
        </w:trPr>
        <w:tc>
          <w:tcPr>
            <w:tcW w:w="0" w:type="auto"/>
            <w:tcBorders>
              <w:top w:val="single" w:sz="4" w:space="0" w:color="auto"/>
              <w:left w:val="nil"/>
              <w:bottom w:val="single" w:sz="4" w:space="0" w:color="auto"/>
              <w:right w:val="nil"/>
            </w:tcBorders>
            <w:shd w:val="clear" w:color="auto" w:fill="auto"/>
            <w:noWrap/>
            <w:vAlign w:val="center"/>
            <w:hideMark/>
          </w:tcPr>
          <w:p w14:paraId="7FCE00B6" w14:textId="77777777" w:rsidR="00086343" w:rsidRPr="00086343" w:rsidRDefault="00086343" w:rsidP="00CC39F1">
            <w:pPr>
              <w:spacing w:after="0" w:line="240" w:lineRule="auto"/>
              <w:rPr>
                <w:rFonts w:eastAsia="Times New Roman" w:cstheme="minorHAnsi"/>
                <w:b/>
                <w:i/>
                <w:color w:val="000000"/>
                <w:sz w:val="16"/>
                <w:szCs w:val="16"/>
                <w:lang w:val="en-CA" w:eastAsia="en-CA"/>
              </w:rPr>
            </w:pPr>
            <w:r w:rsidRPr="00086343">
              <w:rPr>
                <w:rFonts w:eastAsia="Times New Roman" w:cstheme="minorHAnsi"/>
                <w:b/>
                <w:i/>
                <w:color w:val="000000"/>
                <w:sz w:val="16"/>
                <w:szCs w:val="16"/>
                <w:lang w:val="en-CA" w:eastAsia="en-CA"/>
              </w:rPr>
              <w:t>Need </w:t>
            </w:r>
          </w:p>
        </w:tc>
        <w:tc>
          <w:tcPr>
            <w:tcW w:w="0" w:type="auto"/>
            <w:tcBorders>
              <w:top w:val="single" w:sz="4" w:space="0" w:color="auto"/>
              <w:left w:val="nil"/>
              <w:bottom w:val="single" w:sz="4" w:space="0" w:color="auto"/>
              <w:right w:val="nil"/>
            </w:tcBorders>
            <w:shd w:val="clear" w:color="auto" w:fill="auto"/>
            <w:noWrap/>
            <w:vAlign w:val="bottom"/>
            <w:hideMark/>
          </w:tcPr>
          <w:p w14:paraId="1CFE3B3C" w14:textId="77777777" w:rsidR="00086343" w:rsidRPr="00086343" w:rsidRDefault="00086343" w:rsidP="00CC39F1">
            <w:pPr>
              <w:spacing w:after="0" w:line="240" w:lineRule="auto"/>
              <w:rPr>
                <w:rFonts w:eastAsia="Times New Roman" w:cstheme="minorHAnsi"/>
                <w:i/>
                <w:color w:val="000000"/>
                <w:sz w:val="16"/>
                <w:szCs w:val="16"/>
                <w:lang w:val="en-CA" w:eastAsia="en-CA"/>
              </w:rPr>
            </w:pPr>
            <w:r w:rsidRPr="00086343">
              <w:rPr>
                <w:rFonts w:eastAsia="Times New Roman" w:cstheme="minorHAnsi"/>
                <w: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60331CAD" w14:textId="77777777" w:rsidR="00086343" w:rsidRPr="00086343" w:rsidRDefault="00086343" w:rsidP="00CC39F1">
            <w:pPr>
              <w:spacing w:after="0" w:line="240" w:lineRule="auto"/>
              <w:rPr>
                <w:rFonts w:eastAsia="Times New Roman" w:cstheme="minorHAnsi"/>
                <w:i/>
                <w:color w:val="000000"/>
                <w:sz w:val="16"/>
                <w:szCs w:val="16"/>
                <w:lang w:val="en-CA" w:eastAsia="en-CA"/>
              </w:rPr>
            </w:pPr>
            <w:r w:rsidRPr="00086343">
              <w:rPr>
                <w:rFonts w:eastAsia="Times New Roman" w:cstheme="minorHAnsi"/>
                <w: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23DFF550" w14:textId="77777777" w:rsidR="00086343" w:rsidRPr="00086343" w:rsidRDefault="00086343" w:rsidP="00CC39F1">
            <w:pPr>
              <w:spacing w:after="0" w:line="240" w:lineRule="auto"/>
              <w:rPr>
                <w:rFonts w:eastAsia="Times New Roman" w:cstheme="minorHAnsi"/>
                <w:i/>
                <w:color w:val="000000"/>
                <w:sz w:val="16"/>
                <w:szCs w:val="16"/>
                <w:lang w:val="en-CA" w:eastAsia="en-CA"/>
              </w:rPr>
            </w:pPr>
            <w:r w:rsidRPr="00086343">
              <w:rPr>
                <w:rFonts w:eastAsia="Times New Roman" w:cstheme="minorHAnsi"/>
                <w:i/>
                <w:color w:val="000000"/>
                <w:sz w:val="16"/>
                <w:szCs w:val="16"/>
                <w:lang w:val="en-CA" w:eastAsia="en-CA"/>
              </w:rPr>
              <w:t> </w:t>
            </w:r>
          </w:p>
        </w:tc>
        <w:tc>
          <w:tcPr>
            <w:tcW w:w="0" w:type="auto"/>
            <w:tcBorders>
              <w:top w:val="single" w:sz="4" w:space="0" w:color="auto"/>
              <w:left w:val="nil"/>
              <w:bottom w:val="single" w:sz="4" w:space="0" w:color="auto"/>
              <w:right w:val="nil"/>
            </w:tcBorders>
            <w:shd w:val="clear" w:color="auto" w:fill="auto"/>
            <w:noWrap/>
            <w:vAlign w:val="bottom"/>
            <w:hideMark/>
          </w:tcPr>
          <w:p w14:paraId="61D2B715" w14:textId="77777777" w:rsidR="00086343" w:rsidRPr="00086343" w:rsidRDefault="00086343" w:rsidP="00CC39F1">
            <w:pPr>
              <w:spacing w:after="0" w:line="240" w:lineRule="auto"/>
              <w:rPr>
                <w:rFonts w:eastAsia="Times New Roman" w:cstheme="minorHAnsi"/>
                <w:i/>
                <w:color w:val="000000"/>
                <w:sz w:val="16"/>
                <w:szCs w:val="16"/>
                <w:lang w:val="en-CA" w:eastAsia="en-CA"/>
              </w:rPr>
            </w:pPr>
            <w:r w:rsidRPr="00086343">
              <w:rPr>
                <w:rFonts w:eastAsia="Times New Roman" w:cstheme="minorHAnsi"/>
                <w:i/>
                <w:color w:val="000000"/>
                <w:sz w:val="16"/>
                <w:szCs w:val="16"/>
                <w:lang w:val="en-CA" w:eastAsia="en-CA"/>
              </w:rPr>
              <w:t> </w:t>
            </w:r>
          </w:p>
        </w:tc>
      </w:tr>
      <w:tr w:rsidR="00B33E4D" w:rsidRPr="00732E48" w14:paraId="7D2B2767" w14:textId="77777777" w:rsidTr="00CC39F1">
        <w:trPr>
          <w:trHeight w:val="288"/>
        </w:trPr>
        <w:tc>
          <w:tcPr>
            <w:tcW w:w="0" w:type="auto"/>
            <w:tcBorders>
              <w:top w:val="single" w:sz="4" w:space="0" w:color="auto"/>
              <w:left w:val="nil"/>
              <w:bottom w:val="nil"/>
              <w:right w:val="nil"/>
            </w:tcBorders>
            <w:shd w:val="clear" w:color="auto" w:fill="auto"/>
            <w:noWrap/>
            <w:vAlign w:val="center"/>
            <w:hideMark/>
          </w:tcPr>
          <w:p w14:paraId="39A57023"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HS fair (poor)</w:t>
            </w:r>
          </w:p>
        </w:tc>
        <w:tc>
          <w:tcPr>
            <w:tcW w:w="0" w:type="auto"/>
            <w:tcBorders>
              <w:top w:val="single" w:sz="4" w:space="0" w:color="auto"/>
              <w:left w:val="nil"/>
              <w:bottom w:val="nil"/>
              <w:right w:val="nil"/>
            </w:tcBorders>
            <w:shd w:val="clear" w:color="auto" w:fill="auto"/>
            <w:noWrap/>
            <w:vAlign w:val="bottom"/>
            <w:hideMark/>
          </w:tcPr>
          <w:p w14:paraId="1ACBB261" w14:textId="4C78000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-0.034 (-0.134, 0.066)</w:t>
            </w:r>
          </w:p>
        </w:tc>
        <w:tc>
          <w:tcPr>
            <w:tcW w:w="0" w:type="auto"/>
            <w:tcBorders>
              <w:top w:val="single" w:sz="4" w:space="0" w:color="auto"/>
              <w:left w:val="nil"/>
              <w:bottom w:val="nil"/>
              <w:right w:val="nil"/>
            </w:tcBorders>
            <w:shd w:val="clear" w:color="auto" w:fill="auto"/>
            <w:noWrap/>
            <w:vAlign w:val="bottom"/>
            <w:hideMark/>
          </w:tcPr>
          <w:p w14:paraId="1386E78B" w14:textId="3DAA6B0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(-0.050, 0.063)</w:t>
            </w:r>
          </w:p>
        </w:tc>
        <w:tc>
          <w:tcPr>
            <w:tcW w:w="0" w:type="auto"/>
            <w:tcBorders>
              <w:top w:val="single" w:sz="4" w:space="0" w:color="auto"/>
              <w:left w:val="nil"/>
              <w:bottom w:val="nil"/>
              <w:right w:val="nil"/>
            </w:tcBorders>
            <w:shd w:val="clear" w:color="auto" w:fill="auto"/>
            <w:noWrap/>
            <w:vAlign w:val="bottom"/>
            <w:hideMark/>
          </w:tcPr>
          <w:p w14:paraId="396D6ABB" w14:textId="3682B7D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(-0.022, 0.064)</w:t>
            </w:r>
          </w:p>
        </w:tc>
        <w:tc>
          <w:tcPr>
            <w:tcW w:w="0" w:type="auto"/>
            <w:tcBorders>
              <w:top w:val="single" w:sz="4" w:space="0" w:color="auto"/>
              <w:left w:val="nil"/>
              <w:bottom w:val="nil"/>
              <w:right w:val="nil"/>
            </w:tcBorders>
            <w:shd w:val="clear" w:color="auto" w:fill="auto"/>
            <w:noWrap/>
            <w:vAlign w:val="bottom"/>
            <w:hideMark/>
          </w:tcPr>
          <w:p w14:paraId="35A45A5B" w14:textId="102F6C2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0.006 (-0.079, 0.091)</w:t>
            </w:r>
          </w:p>
        </w:tc>
      </w:tr>
      <w:tr w:rsidR="00B33E4D" w:rsidRPr="00732E48" w14:paraId="1D166C34" w14:textId="77777777" w:rsidTr="00CC39F1">
        <w:trPr>
          <w:trHeight w:val="288"/>
        </w:trPr>
        <w:tc>
          <w:tcPr>
            <w:tcW w:w="0" w:type="auto"/>
            <w:tcBorders>
              <w:top w:val="nil"/>
              <w:left w:val="nil"/>
              <w:bottom w:val="nil"/>
              <w:right w:val="nil"/>
            </w:tcBorders>
            <w:shd w:val="clear" w:color="auto" w:fill="auto"/>
            <w:noWrap/>
            <w:vAlign w:val="center"/>
            <w:hideMark/>
          </w:tcPr>
          <w:p w14:paraId="7B938C28"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HS good (fair)</w:t>
            </w:r>
          </w:p>
        </w:tc>
        <w:tc>
          <w:tcPr>
            <w:tcW w:w="0" w:type="auto"/>
            <w:tcBorders>
              <w:top w:val="nil"/>
              <w:left w:val="nil"/>
              <w:bottom w:val="nil"/>
              <w:right w:val="nil"/>
            </w:tcBorders>
            <w:shd w:val="clear" w:color="auto" w:fill="auto"/>
            <w:noWrap/>
            <w:vAlign w:val="bottom"/>
            <w:hideMark/>
          </w:tcPr>
          <w:p w14:paraId="6674D08B" w14:textId="2926BFA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0.046 (-0.028, 0.120)</w:t>
            </w:r>
          </w:p>
        </w:tc>
        <w:tc>
          <w:tcPr>
            <w:tcW w:w="0" w:type="auto"/>
            <w:tcBorders>
              <w:top w:val="nil"/>
              <w:left w:val="nil"/>
              <w:bottom w:val="nil"/>
              <w:right w:val="nil"/>
            </w:tcBorders>
            <w:shd w:val="clear" w:color="auto" w:fill="auto"/>
            <w:noWrap/>
            <w:vAlign w:val="bottom"/>
            <w:hideMark/>
          </w:tcPr>
          <w:p w14:paraId="2A7141A2" w14:textId="151B6E6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(-0.018, 0.060)</w:t>
            </w:r>
          </w:p>
        </w:tc>
        <w:tc>
          <w:tcPr>
            <w:tcW w:w="0" w:type="auto"/>
            <w:tcBorders>
              <w:top w:val="nil"/>
              <w:left w:val="nil"/>
              <w:bottom w:val="nil"/>
              <w:right w:val="nil"/>
            </w:tcBorders>
            <w:shd w:val="clear" w:color="auto" w:fill="auto"/>
            <w:noWrap/>
            <w:vAlign w:val="bottom"/>
            <w:hideMark/>
          </w:tcPr>
          <w:p w14:paraId="55EFB539" w14:textId="6D1A5BE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(-0.057, 0.012)</w:t>
            </w:r>
          </w:p>
        </w:tc>
        <w:tc>
          <w:tcPr>
            <w:tcW w:w="0" w:type="auto"/>
            <w:tcBorders>
              <w:top w:val="nil"/>
              <w:left w:val="nil"/>
              <w:bottom w:val="nil"/>
              <w:right w:val="nil"/>
            </w:tcBorders>
            <w:shd w:val="clear" w:color="auto" w:fill="auto"/>
            <w:noWrap/>
            <w:vAlign w:val="bottom"/>
            <w:hideMark/>
          </w:tcPr>
          <w:p w14:paraId="68082F96" w14:textId="11226B0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-0.045 (-0.106, 0.017)</w:t>
            </w:r>
          </w:p>
        </w:tc>
      </w:tr>
      <w:tr w:rsidR="00B33E4D" w:rsidRPr="00732E48" w14:paraId="057BCE7D" w14:textId="77777777" w:rsidTr="00CC39F1">
        <w:trPr>
          <w:trHeight w:val="288"/>
        </w:trPr>
        <w:tc>
          <w:tcPr>
            <w:tcW w:w="0" w:type="auto"/>
            <w:tcBorders>
              <w:top w:val="nil"/>
              <w:left w:val="nil"/>
              <w:bottom w:val="nil"/>
              <w:right w:val="nil"/>
            </w:tcBorders>
            <w:shd w:val="clear" w:color="auto" w:fill="auto"/>
            <w:noWrap/>
            <w:vAlign w:val="center"/>
            <w:hideMark/>
          </w:tcPr>
          <w:p w14:paraId="0041D126"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HS </w:t>
            </w:r>
            <w:proofErr w:type="spellStart"/>
            <w:r w:rsidRPr="00732E48">
              <w:rPr>
                <w:rFonts w:eastAsia="Times New Roman" w:cstheme="minorHAnsi"/>
                <w:color w:val="000000"/>
                <w:sz w:val="16"/>
                <w:szCs w:val="16"/>
                <w:lang w:val="en-CA" w:eastAsia="en-CA"/>
              </w:rPr>
              <w:t>vgood</w:t>
            </w:r>
            <w:proofErr w:type="spellEnd"/>
            <w:r w:rsidRPr="00732E48">
              <w:rPr>
                <w:rFonts w:eastAsia="Times New Roman" w:cstheme="minorHAnsi"/>
                <w:color w:val="000000"/>
                <w:sz w:val="16"/>
                <w:szCs w:val="16"/>
                <w:lang w:val="en-CA" w:eastAsia="en-CA"/>
              </w:rPr>
              <w:t xml:space="preserve"> (good)</w:t>
            </w:r>
          </w:p>
        </w:tc>
        <w:tc>
          <w:tcPr>
            <w:tcW w:w="0" w:type="auto"/>
            <w:tcBorders>
              <w:top w:val="nil"/>
              <w:left w:val="nil"/>
              <w:bottom w:val="nil"/>
              <w:right w:val="nil"/>
            </w:tcBorders>
            <w:shd w:val="clear" w:color="auto" w:fill="auto"/>
            <w:noWrap/>
            <w:vAlign w:val="bottom"/>
            <w:hideMark/>
          </w:tcPr>
          <w:p w14:paraId="78015281" w14:textId="437EE0E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-0.036 (-0.092, 0.020)</w:t>
            </w:r>
          </w:p>
        </w:tc>
        <w:tc>
          <w:tcPr>
            <w:tcW w:w="0" w:type="auto"/>
            <w:tcBorders>
              <w:top w:val="nil"/>
              <w:left w:val="nil"/>
              <w:bottom w:val="nil"/>
              <w:right w:val="nil"/>
            </w:tcBorders>
            <w:shd w:val="clear" w:color="auto" w:fill="auto"/>
            <w:noWrap/>
            <w:vAlign w:val="bottom"/>
            <w:hideMark/>
          </w:tcPr>
          <w:p w14:paraId="65C70571" w14:textId="45FDBEA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(-0.017, 0.066)</w:t>
            </w:r>
          </w:p>
        </w:tc>
        <w:tc>
          <w:tcPr>
            <w:tcW w:w="0" w:type="auto"/>
            <w:tcBorders>
              <w:top w:val="nil"/>
              <w:left w:val="nil"/>
              <w:bottom w:val="nil"/>
              <w:right w:val="nil"/>
            </w:tcBorders>
            <w:shd w:val="clear" w:color="auto" w:fill="auto"/>
            <w:noWrap/>
            <w:vAlign w:val="bottom"/>
            <w:hideMark/>
          </w:tcPr>
          <w:p w14:paraId="1F289B8A" w14:textId="33581A7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(-0.034, 0.009)</w:t>
            </w:r>
          </w:p>
        </w:tc>
        <w:tc>
          <w:tcPr>
            <w:tcW w:w="0" w:type="auto"/>
            <w:tcBorders>
              <w:top w:val="nil"/>
              <w:left w:val="nil"/>
              <w:bottom w:val="nil"/>
              <w:right w:val="nil"/>
            </w:tcBorders>
            <w:shd w:val="clear" w:color="auto" w:fill="auto"/>
            <w:noWrap/>
            <w:vAlign w:val="bottom"/>
            <w:hideMark/>
          </w:tcPr>
          <w:p w14:paraId="73E3CEA7" w14:textId="3FA279D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0.024 (-0.020, 0.069)</w:t>
            </w:r>
          </w:p>
        </w:tc>
      </w:tr>
      <w:tr w:rsidR="00B33E4D" w:rsidRPr="00732E48" w14:paraId="4BAA8FC1" w14:textId="77777777" w:rsidTr="00CC39F1">
        <w:trPr>
          <w:trHeight w:val="288"/>
        </w:trPr>
        <w:tc>
          <w:tcPr>
            <w:tcW w:w="0" w:type="auto"/>
            <w:tcBorders>
              <w:top w:val="nil"/>
              <w:left w:val="nil"/>
              <w:bottom w:val="nil"/>
              <w:right w:val="nil"/>
            </w:tcBorders>
            <w:shd w:val="clear" w:color="auto" w:fill="auto"/>
            <w:noWrap/>
            <w:vAlign w:val="center"/>
            <w:hideMark/>
          </w:tcPr>
          <w:p w14:paraId="79AD4196"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Asthma</w:t>
            </w:r>
          </w:p>
        </w:tc>
        <w:tc>
          <w:tcPr>
            <w:tcW w:w="0" w:type="auto"/>
            <w:tcBorders>
              <w:top w:val="nil"/>
              <w:left w:val="nil"/>
              <w:bottom w:val="nil"/>
              <w:right w:val="nil"/>
            </w:tcBorders>
            <w:shd w:val="clear" w:color="auto" w:fill="auto"/>
            <w:noWrap/>
            <w:vAlign w:val="bottom"/>
            <w:hideMark/>
          </w:tcPr>
          <w:p w14:paraId="06BA0FD5" w14:textId="7334B82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0.027 (-0.051, 0.104)</w:t>
            </w:r>
          </w:p>
        </w:tc>
        <w:tc>
          <w:tcPr>
            <w:tcW w:w="0" w:type="auto"/>
            <w:tcBorders>
              <w:top w:val="nil"/>
              <w:left w:val="nil"/>
              <w:bottom w:val="nil"/>
              <w:right w:val="nil"/>
            </w:tcBorders>
            <w:shd w:val="clear" w:color="auto" w:fill="auto"/>
            <w:noWrap/>
            <w:vAlign w:val="bottom"/>
            <w:hideMark/>
          </w:tcPr>
          <w:p w14:paraId="2AFE0711" w14:textId="4D5551B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(-0.062, 0.041)</w:t>
            </w:r>
          </w:p>
        </w:tc>
        <w:tc>
          <w:tcPr>
            <w:tcW w:w="0" w:type="auto"/>
            <w:tcBorders>
              <w:top w:val="nil"/>
              <w:left w:val="nil"/>
              <w:bottom w:val="nil"/>
              <w:right w:val="nil"/>
            </w:tcBorders>
            <w:shd w:val="clear" w:color="auto" w:fill="auto"/>
            <w:noWrap/>
            <w:vAlign w:val="bottom"/>
            <w:hideMark/>
          </w:tcPr>
          <w:p w14:paraId="6E61E2DA" w14:textId="2247FF7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0.018 (-0.015, 0.051)</w:t>
            </w:r>
          </w:p>
        </w:tc>
        <w:tc>
          <w:tcPr>
            <w:tcW w:w="0" w:type="auto"/>
            <w:tcBorders>
              <w:top w:val="nil"/>
              <w:left w:val="nil"/>
              <w:bottom w:val="nil"/>
              <w:right w:val="nil"/>
            </w:tcBorders>
            <w:shd w:val="clear" w:color="auto" w:fill="auto"/>
            <w:noWrap/>
            <w:vAlign w:val="bottom"/>
            <w:hideMark/>
          </w:tcPr>
          <w:p w14:paraId="3C48B091" w14:textId="45B4299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-0.034 (-0.091, 0.023)</w:t>
            </w:r>
          </w:p>
        </w:tc>
      </w:tr>
      <w:tr w:rsidR="00B33E4D" w:rsidRPr="00732E48" w14:paraId="41E1D04E" w14:textId="77777777" w:rsidTr="00CC39F1">
        <w:trPr>
          <w:trHeight w:val="288"/>
        </w:trPr>
        <w:tc>
          <w:tcPr>
            <w:tcW w:w="0" w:type="auto"/>
            <w:tcBorders>
              <w:top w:val="nil"/>
              <w:left w:val="nil"/>
              <w:bottom w:val="nil"/>
              <w:right w:val="nil"/>
            </w:tcBorders>
            <w:shd w:val="clear" w:color="auto" w:fill="auto"/>
            <w:noWrap/>
            <w:vAlign w:val="center"/>
            <w:hideMark/>
          </w:tcPr>
          <w:p w14:paraId="6959BA39"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Diabetes</w:t>
            </w:r>
          </w:p>
        </w:tc>
        <w:tc>
          <w:tcPr>
            <w:tcW w:w="0" w:type="auto"/>
            <w:tcBorders>
              <w:top w:val="nil"/>
              <w:left w:val="nil"/>
              <w:bottom w:val="nil"/>
              <w:right w:val="nil"/>
            </w:tcBorders>
            <w:shd w:val="clear" w:color="auto" w:fill="auto"/>
            <w:noWrap/>
            <w:vAlign w:val="bottom"/>
            <w:hideMark/>
          </w:tcPr>
          <w:p w14:paraId="324A181D" w14:textId="23D0F02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0.041 (-0.024, 0.105)</w:t>
            </w:r>
          </w:p>
        </w:tc>
        <w:tc>
          <w:tcPr>
            <w:tcW w:w="0" w:type="auto"/>
            <w:tcBorders>
              <w:top w:val="nil"/>
              <w:left w:val="nil"/>
              <w:bottom w:val="nil"/>
              <w:right w:val="nil"/>
            </w:tcBorders>
            <w:shd w:val="clear" w:color="auto" w:fill="auto"/>
            <w:noWrap/>
            <w:vAlign w:val="bottom"/>
            <w:hideMark/>
          </w:tcPr>
          <w:p w14:paraId="5F8BF097" w14:textId="19F8743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0.008 (-0.040, 0.056)</w:t>
            </w:r>
          </w:p>
        </w:tc>
        <w:tc>
          <w:tcPr>
            <w:tcW w:w="0" w:type="auto"/>
            <w:tcBorders>
              <w:top w:val="nil"/>
              <w:left w:val="nil"/>
              <w:bottom w:val="nil"/>
              <w:right w:val="nil"/>
            </w:tcBorders>
            <w:shd w:val="clear" w:color="auto" w:fill="auto"/>
            <w:noWrap/>
            <w:vAlign w:val="bottom"/>
            <w:hideMark/>
          </w:tcPr>
          <w:p w14:paraId="1699CBD1" w14:textId="1030B14F"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(-0.032, 0.015)</w:t>
            </w:r>
          </w:p>
        </w:tc>
        <w:tc>
          <w:tcPr>
            <w:tcW w:w="0" w:type="auto"/>
            <w:tcBorders>
              <w:top w:val="nil"/>
              <w:left w:val="nil"/>
              <w:bottom w:val="nil"/>
              <w:right w:val="nil"/>
            </w:tcBorders>
            <w:shd w:val="clear" w:color="auto" w:fill="auto"/>
            <w:noWrap/>
            <w:vAlign w:val="bottom"/>
            <w:hideMark/>
          </w:tcPr>
          <w:p w14:paraId="252CC72D" w14:textId="50D19A7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-0.040* (-0.081, 0.001)</w:t>
            </w:r>
          </w:p>
        </w:tc>
      </w:tr>
      <w:tr w:rsidR="00B33E4D" w:rsidRPr="00732E48" w14:paraId="42FC1103" w14:textId="77777777" w:rsidTr="00CC39F1">
        <w:trPr>
          <w:trHeight w:val="288"/>
        </w:trPr>
        <w:tc>
          <w:tcPr>
            <w:tcW w:w="0" w:type="auto"/>
            <w:tcBorders>
              <w:top w:val="nil"/>
              <w:left w:val="nil"/>
              <w:bottom w:val="nil"/>
              <w:right w:val="nil"/>
            </w:tcBorders>
            <w:shd w:val="clear" w:color="auto" w:fill="auto"/>
            <w:noWrap/>
            <w:vAlign w:val="center"/>
            <w:hideMark/>
          </w:tcPr>
          <w:p w14:paraId="0F011AB4"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Heart</w:t>
            </w:r>
          </w:p>
        </w:tc>
        <w:tc>
          <w:tcPr>
            <w:tcW w:w="0" w:type="auto"/>
            <w:tcBorders>
              <w:top w:val="nil"/>
              <w:left w:val="nil"/>
              <w:bottom w:val="nil"/>
              <w:right w:val="nil"/>
            </w:tcBorders>
            <w:shd w:val="clear" w:color="auto" w:fill="auto"/>
            <w:noWrap/>
            <w:vAlign w:val="bottom"/>
            <w:hideMark/>
          </w:tcPr>
          <w:p w14:paraId="386A211D" w14:textId="1DD1B17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0.050 (-0.031, 0.132)</w:t>
            </w:r>
          </w:p>
        </w:tc>
        <w:tc>
          <w:tcPr>
            <w:tcW w:w="0" w:type="auto"/>
            <w:tcBorders>
              <w:top w:val="nil"/>
              <w:left w:val="nil"/>
              <w:bottom w:val="nil"/>
              <w:right w:val="nil"/>
            </w:tcBorders>
            <w:shd w:val="clear" w:color="auto" w:fill="auto"/>
            <w:noWrap/>
            <w:vAlign w:val="bottom"/>
            <w:hideMark/>
          </w:tcPr>
          <w:p w14:paraId="5A853870" w14:textId="1CD5A9B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-0.026 (-0.081, 0.029)</w:t>
            </w:r>
          </w:p>
        </w:tc>
        <w:tc>
          <w:tcPr>
            <w:tcW w:w="0" w:type="auto"/>
            <w:tcBorders>
              <w:top w:val="nil"/>
              <w:left w:val="nil"/>
              <w:bottom w:val="nil"/>
              <w:right w:val="nil"/>
            </w:tcBorders>
            <w:shd w:val="clear" w:color="auto" w:fill="auto"/>
            <w:noWrap/>
            <w:vAlign w:val="bottom"/>
            <w:hideMark/>
          </w:tcPr>
          <w:p w14:paraId="43D317E6" w14:textId="45E52D4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(-0.031, 0.028)</w:t>
            </w:r>
          </w:p>
        </w:tc>
        <w:tc>
          <w:tcPr>
            <w:tcW w:w="0" w:type="auto"/>
            <w:tcBorders>
              <w:top w:val="nil"/>
              <w:left w:val="nil"/>
              <w:bottom w:val="nil"/>
              <w:right w:val="nil"/>
            </w:tcBorders>
            <w:shd w:val="clear" w:color="auto" w:fill="auto"/>
            <w:noWrap/>
            <w:vAlign w:val="bottom"/>
            <w:hideMark/>
          </w:tcPr>
          <w:p w14:paraId="1448AC06" w14:textId="73B55A8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-0.022 (-0.082, 0.037)</w:t>
            </w:r>
          </w:p>
        </w:tc>
      </w:tr>
      <w:tr w:rsidR="00B33E4D" w:rsidRPr="00732E48" w14:paraId="594B3327" w14:textId="77777777" w:rsidTr="00CC39F1">
        <w:trPr>
          <w:trHeight w:val="288"/>
        </w:trPr>
        <w:tc>
          <w:tcPr>
            <w:tcW w:w="0" w:type="auto"/>
            <w:tcBorders>
              <w:top w:val="nil"/>
              <w:left w:val="nil"/>
              <w:bottom w:val="nil"/>
              <w:right w:val="nil"/>
            </w:tcBorders>
            <w:shd w:val="clear" w:color="auto" w:fill="auto"/>
            <w:noWrap/>
            <w:vAlign w:val="center"/>
            <w:hideMark/>
          </w:tcPr>
          <w:p w14:paraId="5B2567B8"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Arthritis</w:t>
            </w:r>
          </w:p>
        </w:tc>
        <w:tc>
          <w:tcPr>
            <w:tcW w:w="0" w:type="auto"/>
            <w:tcBorders>
              <w:top w:val="nil"/>
              <w:left w:val="nil"/>
              <w:bottom w:val="nil"/>
              <w:right w:val="nil"/>
            </w:tcBorders>
            <w:shd w:val="clear" w:color="auto" w:fill="auto"/>
            <w:noWrap/>
            <w:vAlign w:val="bottom"/>
            <w:hideMark/>
          </w:tcPr>
          <w:p w14:paraId="4508F08F" w14:textId="1B381C8B"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-0.041 (-0.132, 0.050)</w:t>
            </w:r>
          </w:p>
        </w:tc>
        <w:tc>
          <w:tcPr>
            <w:tcW w:w="0" w:type="auto"/>
            <w:tcBorders>
              <w:top w:val="nil"/>
              <w:left w:val="nil"/>
              <w:bottom w:val="nil"/>
              <w:right w:val="nil"/>
            </w:tcBorders>
            <w:shd w:val="clear" w:color="auto" w:fill="auto"/>
            <w:noWrap/>
            <w:vAlign w:val="bottom"/>
            <w:hideMark/>
          </w:tcPr>
          <w:p w14:paraId="03017B50" w14:textId="2151FB8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-0.025 (-0.072, 0.023)</w:t>
            </w:r>
          </w:p>
        </w:tc>
        <w:tc>
          <w:tcPr>
            <w:tcW w:w="0" w:type="auto"/>
            <w:tcBorders>
              <w:top w:val="nil"/>
              <w:left w:val="nil"/>
              <w:bottom w:val="nil"/>
              <w:right w:val="nil"/>
            </w:tcBorders>
            <w:shd w:val="clear" w:color="auto" w:fill="auto"/>
            <w:noWrap/>
            <w:vAlign w:val="bottom"/>
            <w:hideMark/>
          </w:tcPr>
          <w:p w14:paraId="6AE46BF9" w14:textId="74AA2CC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0.039 (-0.018, 0.095)</w:t>
            </w:r>
          </w:p>
        </w:tc>
        <w:tc>
          <w:tcPr>
            <w:tcW w:w="0" w:type="auto"/>
            <w:tcBorders>
              <w:top w:val="nil"/>
              <w:left w:val="nil"/>
              <w:bottom w:val="nil"/>
              <w:right w:val="nil"/>
            </w:tcBorders>
            <w:shd w:val="clear" w:color="auto" w:fill="auto"/>
            <w:noWrap/>
            <w:vAlign w:val="bottom"/>
            <w:hideMark/>
          </w:tcPr>
          <w:p w14:paraId="580F2D56" w14:textId="3CABDFB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0.027 (-0.044, 0.098)</w:t>
            </w:r>
          </w:p>
        </w:tc>
      </w:tr>
      <w:tr w:rsidR="00B33E4D" w:rsidRPr="00732E48" w14:paraId="26785C19" w14:textId="77777777" w:rsidTr="00CC39F1">
        <w:trPr>
          <w:trHeight w:val="288"/>
        </w:trPr>
        <w:tc>
          <w:tcPr>
            <w:tcW w:w="0" w:type="auto"/>
            <w:tcBorders>
              <w:top w:val="nil"/>
              <w:left w:val="nil"/>
              <w:bottom w:val="nil"/>
              <w:right w:val="nil"/>
            </w:tcBorders>
            <w:shd w:val="clear" w:color="auto" w:fill="auto"/>
            <w:noWrap/>
            <w:vAlign w:val="center"/>
            <w:hideMark/>
          </w:tcPr>
          <w:p w14:paraId="34F64320"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High BP</w:t>
            </w:r>
          </w:p>
        </w:tc>
        <w:tc>
          <w:tcPr>
            <w:tcW w:w="0" w:type="auto"/>
            <w:tcBorders>
              <w:top w:val="nil"/>
              <w:left w:val="nil"/>
              <w:bottom w:val="nil"/>
              <w:right w:val="nil"/>
            </w:tcBorders>
            <w:shd w:val="clear" w:color="auto" w:fill="auto"/>
            <w:noWrap/>
            <w:vAlign w:val="bottom"/>
            <w:hideMark/>
          </w:tcPr>
          <w:p w14:paraId="6679E1F0" w14:textId="457DB4C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0.049 (-0.010, 0.108)</w:t>
            </w:r>
          </w:p>
        </w:tc>
        <w:tc>
          <w:tcPr>
            <w:tcW w:w="0" w:type="auto"/>
            <w:tcBorders>
              <w:top w:val="nil"/>
              <w:left w:val="nil"/>
              <w:bottom w:val="nil"/>
              <w:right w:val="nil"/>
            </w:tcBorders>
            <w:shd w:val="clear" w:color="auto" w:fill="auto"/>
            <w:noWrap/>
            <w:vAlign w:val="bottom"/>
            <w:hideMark/>
          </w:tcPr>
          <w:p w14:paraId="6CDDA0AE" w14:textId="5B6AEB2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(-0.056, 0.028)</w:t>
            </w:r>
          </w:p>
        </w:tc>
        <w:tc>
          <w:tcPr>
            <w:tcW w:w="0" w:type="auto"/>
            <w:tcBorders>
              <w:top w:val="nil"/>
              <w:left w:val="nil"/>
              <w:bottom w:val="nil"/>
              <w:right w:val="nil"/>
            </w:tcBorders>
            <w:shd w:val="clear" w:color="auto" w:fill="auto"/>
            <w:noWrap/>
            <w:vAlign w:val="bottom"/>
            <w:hideMark/>
          </w:tcPr>
          <w:p w14:paraId="0D6A3404" w14:textId="656A72A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(-0.032, 0.004)</w:t>
            </w:r>
          </w:p>
        </w:tc>
        <w:tc>
          <w:tcPr>
            <w:tcW w:w="0" w:type="auto"/>
            <w:tcBorders>
              <w:top w:val="nil"/>
              <w:left w:val="nil"/>
              <w:bottom w:val="nil"/>
              <w:right w:val="nil"/>
            </w:tcBorders>
            <w:shd w:val="clear" w:color="auto" w:fill="auto"/>
            <w:noWrap/>
            <w:vAlign w:val="bottom"/>
            <w:hideMark/>
          </w:tcPr>
          <w:p w14:paraId="3E5A3A38" w14:textId="5FF67FD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(-0.060, 0.019)</w:t>
            </w:r>
          </w:p>
        </w:tc>
      </w:tr>
      <w:tr w:rsidR="00B33E4D" w:rsidRPr="00732E48" w14:paraId="3D0D2523" w14:textId="77777777" w:rsidTr="00CC39F1">
        <w:trPr>
          <w:trHeight w:val="288"/>
        </w:trPr>
        <w:tc>
          <w:tcPr>
            <w:tcW w:w="0" w:type="auto"/>
            <w:tcBorders>
              <w:top w:val="nil"/>
              <w:left w:val="nil"/>
              <w:bottom w:val="nil"/>
              <w:right w:val="nil"/>
            </w:tcBorders>
            <w:shd w:val="clear" w:color="auto" w:fill="auto"/>
            <w:noWrap/>
            <w:vAlign w:val="center"/>
            <w:hideMark/>
          </w:tcPr>
          <w:p w14:paraId="7271F82E"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lastRenderedPageBreak/>
              <w:t>Other Condition</w:t>
            </w:r>
          </w:p>
        </w:tc>
        <w:tc>
          <w:tcPr>
            <w:tcW w:w="0" w:type="auto"/>
            <w:tcBorders>
              <w:top w:val="nil"/>
              <w:left w:val="nil"/>
              <w:bottom w:val="nil"/>
              <w:right w:val="nil"/>
            </w:tcBorders>
            <w:shd w:val="clear" w:color="auto" w:fill="auto"/>
            <w:noWrap/>
            <w:vAlign w:val="bottom"/>
            <w:hideMark/>
          </w:tcPr>
          <w:p w14:paraId="194AF965" w14:textId="28BD49F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(-0.048, 0.083)</w:t>
            </w:r>
          </w:p>
        </w:tc>
        <w:tc>
          <w:tcPr>
            <w:tcW w:w="0" w:type="auto"/>
            <w:tcBorders>
              <w:top w:val="nil"/>
              <w:left w:val="nil"/>
              <w:bottom w:val="nil"/>
              <w:right w:val="nil"/>
            </w:tcBorders>
            <w:shd w:val="clear" w:color="auto" w:fill="auto"/>
            <w:noWrap/>
            <w:vAlign w:val="bottom"/>
            <w:hideMark/>
          </w:tcPr>
          <w:p w14:paraId="6C4E54C1" w14:textId="7A14894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(-0.061, 0.030)</w:t>
            </w:r>
          </w:p>
        </w:tc>
        <w:tc>
          <w:tcPr>
            <w:tcW w:w="0" w:type="auto"/>
            <w:tcBorders>
              <w:top w:val="nil"/>
              <w:left w:val="nil"/>
              <w:bottom w:val="nil"/>
              <w:right w:val="nil"/>
            </w:tcBorders>
            <w:shd w:val="clear" w:color="auto" w:fill="auto"/>
            <w:noWrap/>
            <w:vAlign w:val="bottom"/>
            <w:hideMark/>
          </w:tcPr>
          <w:p w14:paraId="141671BE" w14:textId="4BBF53B1"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(-0.026, 0.012)</w:t>
            </w:r>
          </w:p>
        </w:tc>
        <w:tc>
          <w:tcPr>
            <w:tcW w:w="0" w:type="auto"/>
            <w:tcBorders>
              <w:top w:val="nil"/>
              <w:left w:val="nil"/>
              <w:bottom w:val="nil"/>
              <w:right w:val="nil"/>
            </w:tcBorders>
            <w:shd w:val="clear" w:color="auto" w:fill="auto"/>
            <w:noWrap/>
            <w:vAlign w:val="bottom"/>
            <w:hideMark/>
          </w:tcPr>
          <w:p w14:paraId="3C1642CA" w14:textId="7A07CBB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(-0.044, 0.054)</w:t>
            </w:r>
          </w:p>
        </w:tc>
      </w:tr>
      <w:tr w:rsidR="00B33E4D" w:rsidRPr="00732E48" w14:paraId="3F192772" w14:textId="77777777" w:rsidTr="00CC39F1">
        <w:trPr>
          <w:trHeight w:val="288"/>
        </w:trPr>
        <w:tc>
          <w:tcPr>
            <w:tcW w:w="0" w:type="auto"/>
            <w:tcBorders>
              <w:top w:val="nil"/>
              <w:left w:val="nil"/>
              <w:bottom w:val="nil"/>
              <w:right w:val="nil"/>
            </w:tcBorders>
            <w:shd w:val="clear" w:color="auto" w:fill="auto"/>
            <w:noWrap/>
            <w:vAlign w:val="center"/>
            <w:hideMark/>
          </w:tcPr>
          <w:p w14:paraId="3C567CD1" w14:textId="77777777" w:rsidR="00B33E4D" w:rsidRPr="00732E48" w:rsidRDefault="00B33E4D" w:rsidP="00B33E4D">
            <w:pPr>
              <w:spacing w:after="0" w:line="240" w:lineRule="auto"/>
              <w:rPr>
                <w:rFonts w:eastAsia="Times New Roman" w:cstheme="minorHAnsi"/>
                <w:color w:val="000000"/>
                <w:sz w:val="16"/>
                <w:szCs w:val="16"/>
                <w:lang w:val="en-CA" w:eastAsia="en-CA"/>
              </w:rPr>
            </w:pPr>
            <w:proofErr w:type="spellStart"/>
            <w:r w:rsidRPr="00732E48">
              <w:rPr>
                <w:rFonts w:eastAsia="Times New Roman" w:cstheme="minorHAnsi"/>
                <w:color w:val="000000"/>
                <w:sz w:val="16"/>
                <w:szCs w:val="16"/>
                <w:lang w:val="en-CA" w:eastAsia="en-CA"/>
              </w:rPr>
              <w:t>Smk</w:t>
            </w:r>
            <w:proofErr w:type="spellEnd"/>
            <w:r w:rsidRPr="00732E48">
              <w:rPr>
                <w:rFonts w:eastAsia="Times New Roman" w:cstheme="minorHAnsi"/>
                <w:color w:val="000000"/>
                <w:sz w:val="16"/>
                <w:szCs w:val="16"/>
                <w:lang w:val="en-CA" w:eastAsia="en-CA"/>
              </w:rPr>
              <w:t xml:space="preserve"> occ. (daily)</w:t>
            </w:r>
          </w:p>
        </w:tc>
        <w:tc>
          <w:tcPr>
            <w:tcW w:w="0" w:type="auto"/>
            <w:tcBorders>
              <w:top w:val="nil"/>
              <w:left w:val="nil"/>
              <w:bottom w:val="nil"/>
              <w:right w:val="nil"/>
            </w:tcBorders>
            <w:shd w:val="clear" w:color="auto" w:fill="auto"/>
            <w:noWrap/>
            <w:vAlign w:val="bottom"/>
            <w:hideMark/>
          </w:tcPr>
          <w:p w14:paraId="5CFF343E" w14:textId="17E85EE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(-0.110, 0.091)</w:t>
            </w:r>
          </w:p>
        </w:tc>
        <w:tc>
          <w:tcPr>
            <w:tcW w:w="0" w:type="auto"/>
            <w:tcBorders>
              <w:top w:val="nil"/>
              <w:left w:val="nil"/>
              <w:bottom w:val="nil"/>
              <w:right w:val="nil"/>
            </w:tcBorders>
            <w:shd w:val="clear" w:color="auto" w:fill="auto"/>
            <w:noWrap/>
            <w:vAlign w:val="bottom"/>
            <w:hideMark/>
          </w:tcPr>
          <w:p w14:paraId="458411F4" w14:textId="7E28D34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0.022 (-0.040, 0.083)</w:t>
            </w:r>
          </w:p>
        </w:tc>
        <w:tc>
          <w:tcPr>
            <w:tcW w:w="0" w:type="auto"/>
            <w:tcBorders>
              <w:top w:val="nil"/>
              <w:left w:val="nil"/>
              <w:bottom w:val="nil"/>
              <w:right w:val="nil"/>
            </w:tcBorders>
            <w:shd w:val="clear" w:color="auto" w:fill="auto"/>
            <w:noWrap/>
            <w:vAlign w:val="bottom"/>
            <w:hideMark/>
          </w:tcPr>
          <w:p w14:paraId="76B198E6" w14:textId="16B5890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0.017 (-0.033, 0.066)</w:t>
            </w:r>
          </w:p>
        </w:tc>
        <w:tc>
          <w:tcPr>
            <w:tcW w:w="0" w:type="auto"/>
            <w:tcBorders>
              <w:top w:val="nil"/>
              <w:left w:val="nil"/>
              <w:bottom w:val="nil"/>
              <w:right w:val="nil"/>
            </w:tcBorders>
            <w:shd w:val="clear" w:color="auto" w:fill="auto"/>
            <w:noWrap/>
            <w:vAlign w:val="bottom"/>
            <w:hideMark/>
          </w:tcPr>
          <w:p w14:paraId="1643B8E7" w14:textId="025B08A9"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-0.028 (-0.113, 0.056)</w:t>
            </w:r>
          </w:p>
        </w:tc>
      </w:tr>
      <w:tr w:rsidR="00B33E4D" w:rsidRPr="00732E48" w14:paraId="44479F18" w14:textId="77777777" w:rsidTr="00CC39F1">
        <w:trPr>
          <w:trHeight w:val="288"/>
        </w:trPr>
        <w:tc>
          <w:tcPr>
            <w:tcW w:w="0" w:type="auto"/>
            <w:tcBorders>
              <w:top w:val="nil"/>
              <w:left w:val="nil"/>
              <w:bottom w:val="nil"/>
              <w:right w:val="nil"/>
            </w:tcBorders>
            <w:shd w:val="clear" w:color="auto" w:fill="auto"/>
            <w:noWrap/>
            <w:vAlign w:val="center"/>
            <w:hideMark/>
          </w:tcPr>
          <w:p w14:paraId="430B1CBA" w14:textId="77777777" w:rsidR="00B33E4D" w:rsidRPr="00732E48" w:rsidRDefault="00B33E4D" w:rsidP="00B33E4D">
            <w:pPr>
              <w:spacing w:after="0" w:line="240" w:lineRule="auto"/>
              <w:rPr>
                <w:rFonts w:eastAsia="Times New Roman" w:cstheme="minorHAnsi"/>
                <w:color w:val="000000"/>
                <w:sz w:val="16"/>
                <w:szCs w:val="16"/>
                <w:lang w:val="en-CA" w:eastAsia="en-CA"/>
              </w:rPr>
            </w:pPr>
            <w:proofErr w:type="spellStart"/>
            <w:r w:rsidRPr="00732E48">
              <w:rPr>
                <w:rFonts w:eastAsia="Times New Roman" w:cstheme="minorHAnsi"/>
                <w:color w:val="000000"/>
                <w:sz w:val="16"/>
                <w:szCs w:val="16"/>
                <w:lang w:val="en-CA" w:eastAsia="en-CA"/>
              </w:rPr>
              <w:t>Smk</w:t>
            </w:r>
            <w:proofErr w:type="spellEnd"/>
            <w:r w:rsidRPr="00732E48">
              <w:rPr>
                <w:rFonts w:eastAsia="Times New Roman" w:cstheme="minorHAnsi"/>
                <w:color w:val="000000"/>
                <w:sz w:val="16"/>
                <w:szCs w:val="16"/>
                <w:lang w:val="en-CA" w:eastAsia="en-CA"/>
              </w:rPr>
              <w:t xml:space="preserve"> never (occ.)</w:t>
            </w:r>
          </w:p>
        </w:tc>
        <w:tc>
          <w:tcPr>
            <w:tcW w:w="0" w:type="auto"/>
            <w:tcBorders>
              <w:top w:val="nil"/>
              <w:left w:val="nil"/>
              <w:bottom w:val="nil"/>
              <w:right w:val="nil"/>
            </w:tcBorders>
            <w:shd w:val="clear" w:color="auto" w:fill="auto"/>
            <w:noWrap/>
            <w:vAlign w:val="bottom"/>
            <w:hideMark/>
          </w:tcPr>
          <w:p w14:paraId="1C59DD05" w14:textId="22693C8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0.023 (-0.076, 0.122)</w:t>
            </w:r>
          </w:p>
        </w:tc>
        <w:tc>
          <w:tcPr>
            <w:tcW w:w="0" w:type="auto"/>
            <w:tcBorders>
              <w:top w:val="nil"/>
              <w:left w:val="nil"/>
              <w:bottom w:val="nil"/>
              <w:right w:val="nil"/>
            </w:tcBorders>
            <w:shd w:val="clear" w:color="auto" w:fill="auto"/>
            <w:noWrap/>
            <w:vAlign w:val="bottom"/>
            <w:hideMark/>
          </w:tcPr>
          <w:p w14:paraId="3E80CD4D" w14:textId="466DA6B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0.005 (-0.057, 0.067)</w:t>
            </w:r>
          </w:p>
        </w:tc>
        <w:tc>
          <w:tcPr>
            <w:tcW w:w="0" w:type="auto"/>
            <w:tcBorders>
              <w:top w:val="nil"/>
              <w:left w:val="nil"/>
              <w:bottom w:val="nil"/>
              <w:right w:val="nil"/>
            </w:tcBorders>
            <w:shd w:val="clear" w:color="auto" w:fill="auto"/>
            <w:noWrap/>
            <w:vAlign w:val="bottom"/>
            <w:hideMark/>
          </w:tcPr>
          <w:p w14:paraId="6E50DD8F" w14:textId="0A067F0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-0.015 (-0.061, 0.030)</w:t>
            </w:r>
          </w:p>
        </w:tc>
        <w:tc>
          <w:tcPr>
            <w:tcW w:w="0" w:type="auto"/>
            <w:tcBorders>
              <w:top w:val="nil"/>
              <w:left w:val="nil"/>
              <w:bottom w:val="nil"/>
              <w:right w:val="nil"/>
            </w:tcBorders>
            <w:shd w:val="clear" w:color="auto" w:fill="auto"/>
            <w:noWrap/>
            <w:vAlign w:val="bottom"/>
            <w:hideMark/>
          </w:tcPr>
          <w:p w14:paraId="2F50A7F1" w14:textId="5B147F7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-0.012 (-0.092, 0.067)</w:t>
            </w:r>
          </w:p>
        </w:tc>
      </w:tr>
      <w:tr w:rsidR="00B33E4D" w:rsidRPr="00732E48" w14:paraId="71261D5D" w14:textId="77777777" w:rsidTr="00CC39F1">
        <w:trPr>
          <w:trHeight w:val="288"/>
        </w:trPr>
        <w:tc>
          <w:tcPr>
            <w:tcW w:w="0" w:type="auto"/>
            <w:tcBorders>
              <w:top w:val="nil"/>
              <w:left w:val="nil"/>
              <w:bottom w:val="nil"/>
              <w:right w:val="nil"/>
            </w:tcBorders>
            <w:shd w:val="clear" w:color="auto" w:fill="auto"/>
            <w:noWrap/>
            <w:vAlign w:val="center"/>
            <w:hideMark/>
          </w:tcPr>
          <w:p w14:paraId="0AAF2DB2" w14:textId="77777777" w:rsidR="00B33E4D" w:rsidRPr="00732E48" w:rsidRDefault="00B33E4D" w:rsidP="00B33E4D">
            <w:pPr>
              <w:spacing w:after="0" w:line="240" w:lineRule="auto"/>
              <w:rPr>
                <w:rFonts w:eastAsia="Times New Roman" w:cstheme="minorHAnsi"/>
                <w:color w:val="000000"/>
                <w:sz w:val="16"/>
                <w:szCs w:val="16"/>
                <w:lang w:val="en-CA" w:eastAsia="en-CA"/>
              </w:rPr>
            </w:pPr>
            <w:proofErr w:type="spellStart"/>
            <w:r w:rsidRPr="00732E48">
              <w:rPr>
                <w:rFonts w:eastAsia="Times New Roman" w:cstheme="minorHAnsi"/>
                <w:color w:val="000000"/>
                <w:sz w:val="16"/>
                <w:szCs w:val="16"/>
                <w:lang w:val="en-CA" w:eastAsia="en-CA"/>
              </w:rPr>
              <w:t>Smk</w:t>
            </w:r>
            <w:proofErr w:type="spellEnd"/>
            <w:r w:rsidRPr="00732E48">
              <w:rPr>
                <w:rFonts w:eastAsia="Times New Roman" w:cstheme="minorHAnsi"/>
                <w:color w:val="000000"/>
                <w:sz w:val="16"/>
                <w:szCs w:val="16"/>
                <w:lang w:val="en-CA" w:eastAsia="en-CA"/>
              </w:rPr>
              <w:t xml:space="preserve"> never (daily)</w:t>
            </w:r>
          </w:p>
        </w:tc>
        <w:tc>
          <w:tcPr>
            <w:tcW w:w="0" w:type="auto"/>
            <w:tcBorders>
              <w:top w:val="nil"/>
              <w:left w:val="nil"/>
              <w:bottom w:val="nil"/>
              <w:right w:val="nil"/>
            </w:tcBorders>
            <w:shd w:val="clear" w:color="auto" w:fill="auto"/>
            <w:noWrap/>
            <w:vAlign w:val="bottom"/>
            <w:hideMark/>
          </w:tcPr>
          <w:p w14:paraId="7D78AE32" w14:textId="6DBB582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(-0.046, 0.072)</w:t>
            </w:r>
          </w:p>
        </w:tc>
        <w:tc>
          <w:tcPr>
            <w:tcW w:w="0" w:type="auto"/>
            <w:tcBorders>
              <w:top w:val="nil"/>
              <w:left w:val="nil"/>
              <w:bottom w:val="nil"/>
              <w:right w:val="nil"/>
            </w:tcBorders>
            <w:shd w:val="clear" w:color="auto" w:fill="auto"/>
            <w:noWrap/>
            <w:vAlign w:val="bottom"/>
            <w:hideMark/>
          </w:tcPr>
          <w:p w14:paraId="19BFBEA2" w14:textId="57D25AC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0.027 (-0.006, 0.059)</w:t>
            </w:r>
          </w:p>
        </w:tc>
        <w:tc>
          <w:tcPr>
            <w:tcW w:w="0" w:type="auto"/>
            <w:tcBorders>
              <w:top w:val="nil"/>
              <w:left w:val="nil"/>
              <w:bottom w:val="nil"/>
              <w:right w:val="nil"/>
            </w:tcBorders>
            <w:shd w:val="clear" w:color="auto" w:fill="auto"/>
            <w:noWrap/>
            <w:vAlign w:val="bottom"/>
            <w:hideMark/>
          </w:tcPr>
          <w:p w14:paraId="6C011A1A" w14:textId="3E01507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(-0.021, 0.024)</w:t>
            </w:r>
          </w:p>
        </w:tc>
        <w:tc>
          <w:tcPr>
            <w:tcW w:w="0" w:type="auto"/>
            <w:tcBorders>
              <w:top w:val="nil"/>
              <w:left w:val="nil"/>
              <w:bottom w:val="nil"/>
              <w:right w:val="nil"/>
            </w:tcBorders>
            <w:shd w:val="clear" w:color="auto" w:fill="auto"/>
            <w:noWrap/>
            <w:vAlign w:val="bottom"/>
            <w:hideMark/>
          </w:tcPr>
          <w:p w14:paraId="01533BB4" w14:textId="46C0281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-0.041 (-0.094, 0.012)</w:t>
            </w:r>
          </w:p>
        </w:tc>
      </w:tr>
      <w:tr w:rsidR="00B33E4D" w:rsidRPr="00732E48" w14:paraId="2BE992C9" w14:textId="77777777" w:rsidTr="00CC39F1">
        <w:trPr>
          <w:trHeight w:val="288"/>
        </w:trPr>
        <w:tc>
          <w:tcPr>
            <w:tcW w:w="0" w:type="auto"/>
            <w:tcBorders>
              <w:top w:val="nil"/>
              <w:left w:val="nil"/>
              <w:bottom w:val="nil"/>
              <w:right w:val="nil"/>
            </w:tcBorders>
            <w:shd w:val="clear" w:color="auto" w:fill="auto"/>
            <w:noWrap/>
            <w:vAlign w:val="center"/>
            <w:hideMark/>
          </w:tcPr>
          <w:p w14:paraId="5E4162BC" w14:textId="77777777" w:rsidR="00B33E4D" w:rsidRPr="00732E48" w:rsidRDefault="00B33E4D" w:rsidP="00B33E4D">
            <w:pPr>
              <w:spacing w:after="0" w:line="240" w:lineRule="auto"/>
              <w:rPr>
                <w:rFonts w:eastAsia="Times New Roman" w:cstheme="minorHAnsi"/>
                <w:color w:val="000000"/>
                <w:sz w:val="16"/>
                <w:szCs w:val="16"/>
                <w:lang w:val="en-CA" w:eastAsia="en-CA"/>
              </w:rPr>
            </w:pPr>
            <w:proofErr w:type="spellStart"/>
            <w:proofErr w:type="gramStart"/>
            <w:r w:rsidRPr="00732E48">
              <w:rPr>
                <w:rFonts w:eastAsia="Times New Roman" w:cstheme="minorHAnsi"/>
                <w:color w:val="000000"/>
                <w:sz w:val="16"/>
                <w:szCs w:val="16"/>
                <w:lang w:val="en-CA" w:eastAsia="en-CA"/>
              </w:rPr>
              <w:t>Alc</w:t>
            </w:r>
            <w:proofErr w:type="spellEnd"/>
            <w:r w:rsidRPr="00732E48">
              <w:rPr>
                <w:rFonts w:eastAsia="Times New Roman" w:cstheme="minorHAnsi"/>
                <w:color w:val="000000"/>
                <w:sz w:val="16"/>
                <w:szCs w:val="16"/>
                <w:lang w:val="en-CA" w:eastAsia="en-CA"/>
              </w:rPr>
              <w:t xml:space="preserve">  occ.</w:t>
            </w:r>
            <w:proofErr w:type="gramEnd"/>
            <w:r w:rsidRPr="00732E48">
              <w:rPr>
                <w:rFonts w:eastAsia="Times New Roman" w:cstheme="minorHAnsi"/>
                <w:color w:val="000000"/>
                <w:sz w:val="16"/>
                <w:szCs w:val="16"/>
                <w:lang w:val="en-CA" w:eastAsia="en-CA"/>
              </w:rPr>
              <w:t xml:space="preserve"> (daily)</w:t>
            </w:r>
          </w:p>
        </w:tc>
        <w:tc>
          <w:tcPr>
            <w:tcW w:w="0" w:type="auto"/>
            <w:tcBorders>
              <w:top w:val="nil"/>
              <w:left w:val="nil"/>
              <w:bottom w:val="nil"/>
              <w:right w:val="nil"/>
            </w:tcBorders>
            <w:shd w:val="clear" w:color="auto" w:fill="auto"/>
            <w:noWrap/>
            <w:vAlign w:val="bottom"/>
            <w:hideMark/>
          </w:tcPr>
          <w:p w14:paraId="0D75A589" w14:textId="3940365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(-0.095, 0.090)</w:t>
            </w:r>
          </w:p>
        </w:tc>
        <w:tc>
          <w:tcPr>
            <w:tcW w:w="0" w:type="auto"/>
            <w:tcBorders>
              <w:top w:val="nil"/>
              <w:left w:val="nil"/>
              <w:bottom w:val="nil"/>
              <w:right w:val="nil"/>
            </w:tcBorders>
            <w:shd w:val="clear" w:color="auto" w:fill="auto"/>
            <w:noWrap/>
            <w:vAlign w:val="bottom"/>
            <w:hideMark/>
          </w:tcPr>
          <w:p w14:paraId="755C2713" w14:textId="7209925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-0.010 (-0.080, 0.061)</w:t>
            </w:r>
          </w:p>
        </w:tc>
        <w:tc>
          <w:tcPr>
            <w:tcW w:w="0" w:type="auto"/>
            <w:tcBorders>
              <w:top w:val="nil"/>
              <w:left w:val="nil"/>
              <w:bottom w:val="nil"/>
              <w:right w:val="nil"/>
            </w:tcBorders>
            <w:shd w:val="clear" w:color="auto" w:fill="auto"/>
            <w:noWrap/>
            <w:vAlign w:val="bottom"/>
            <w:hideMark/>
          </w:tcPr>
          <w:p w14:paraId="6B53E77B" w14:textId="7D559E8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(-0.045, 0.041)</w:t>
            </w:r>
          </w:p>
        </w:tc>
        <w:tc>
          <w:tcPr>
            <w:tcW w:w="0" w:type="auto"/>
            <w:tcBorders>
              <w:top w:val="nil"/>
              <w:left w:val="nil"/>
              <w:bottom w:val="nil"/>
              <w:right w:val="nil"/>
            </w:tcBorders>
            <w:shd w:val="clear" w:color="auto" w:fill="auto"/>
            <w:noWrap/>
            <w:vAlign w:val="bottom"/>
            <w:hideMark/>
          </w:tcPr>
          <w:p w14:paraId="0CE442F6" w14:textId="024BEBC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0.014 (-0.046, 0.074)</w:t>
            </w:r>
          </w:p>
        </w:tc>
      </w:tr>
      <w:tr w:rsidR="00B33E4D" w:rsidRPr="00732E48" w14:paraId="6F40A7B6" w14:textId="77777777" w:rsidTr="00CC39F1">
        <w:trPr>
          <w:trHeight w:val="288"/>
        </w:trPr>
        <w:tc>
          <w:tcPr>
            <w:tcW w:w="0" w:type="auto"/>
            <w:tcBorders>
              <w:top w:val="nil"/>
              <w:left w:val="nil"/>
              <w:bottom w:val="nil"/>
              <w:right w:val="nil"/>
            </w:tcBorders>
            <w:shd w:val="clear" w:color="auto" w:fill="auto"/>
            <w:noWrap/>
            <w:vAlign w:val="center"/>
            <w:hideMark/>
          </w:tcPr>
          <w:p w14:paraId="3AB1046F" w14:textId="77777777" w:rsidR="00B33E4D" w:rsidRPr="00732E48" w:rsidRDefault="00B33E4D" w:rsidP="00B33E4D">
            <w:pPr>
              <w:spacing w:after="0" w:line="240" w:lineRule="auto"/>
              <w:rPr>
                <w:rFonts w:eastAsia="Times New Roman" w:cstheme="minorHAnsi"/>
                <w:color w:val="000000"/>
                <w:sz w:val="16"/>
                <w:szCs w:val="16"/>
                <w:lang w:val="en-CA" w:eastAsia="en-CA"/>
              </w:rPr>
            </w:pPr>
            <w:proofErr w:type="spellStart"/>
            <w:r w:rsidRPr="00732E48">
              <w:rPr>
                <w:rFonts w:eastAsia="Times New Roman" w:cstheme="minorHAnsi"/>
                <w:color w:val="000000"/>
                <w:sz w:val="16"/>
                <w:szCs w:val="16"/>
                <w:lang w:val="en-CA" w:eastAsia="en-CA"/>
              </w:rPr>
              <w:t>Alc</w:t>
            </w:r>
            <w:proofErr w:type="spellEnd"/>
            <w:r w:rsidRPr="00732E48">
              <w:rPr>
                <w:rFonts w:eastAsia="Times New Roman" w:cstheme="minorHAnsi"/>
                <w:color w:val="000000"/>
                <w:sz w:val="16"/>
                <w:szCs w:val="16"/>
                <w:lang w:val="en-CA" w:eastAsia="en-CA"/>
              </w:rPr>
              <w:t xml:space="preserve"> none (occ.)</w:t>
            </w:r>
          </w:p>
        </w:tc>
        <w:tc>
          <w:tcPr>
            <w:tcW w:w="0" w:type="auto"/>
            <w:tcBorders>
              <w:top w:val="nil"/>
              <w:left w:val="nil"/>
              <w:bottom w:val="nil"/>
              <w:right w:val="nil"/>
            </w:tcBorders>
            <w:shd w:val="clear" w:color="auto" w:fill="auto"/>
            <w:noWrap/>
            <w:vAlign w:val="bottom"/>
            <w:hideMark/>
          </w:tcPr>
          <w:p w14:paraId="3403E0E1" w14:textId="6C2F589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(-0.053, 0.061)</w:t>
            </w:r>
          </w:p>
        </w:tc>
        <w:tc>
          <w:tcPr>
            <w:tcW w:w="0" w:type="auto"/>
            <w:tcBorders>
              <w:top w:val="nil"/>
              <w:left w:val="nil"/>
              <w:bottom w:val="nil"/>
              <w:right w:val="nil"/>
            </w:tcBorders>
            <w:shd w:val="clear" w:color="auto" w:fill="auto"/>
            <w:noWrap/>
            <w:vAlign w:val="bottom"/>
            <w:hideMark/>
          </w:tcPr>
          <w:p w14:paraId="13D6E751" w14:textId="4E0AA63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-0.031* (-0.065, 0.002)</w:t>
            </w:r>
          </w:p>
        </w:tc>
        <w:tc>
          <w:tcPr>
            <w:tcW w:w="0" w:type="auto"/>
            <w:tcBorders>
              <w:top w:val="nil"/>
              <w:left w:val="nil"/>
              <w:bottom w:val="nil"/>
              <w:right w:val="nil"/>
            </w:tcBorders>
            <w:shd w:val="clear" w:color="auto" w:fill="auto"/>
            <w:noWrap/>
            <w:vAlign w:val="bottom"/>
            <w:hideMark/>
          </w:tcPr>
          <w:p w14:paraId="3674BE28" w14:textId="74683AA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(-0.025, 0.038)</w:t>
            </w:r>
          </w:p>
        </w:tc>
        <w:tc>
          <w:tcPr>
            <w:tcW w:w="0" w:type="auto"/>
            <w:tcBorders>
              <w:top w:val="nil"/>
              <w:left w:val="nil"/>
              <w:bottom w:val="nil"/>
              <w:right w:val="nil"/>
            </w:tcBorders>
            <w:shd w:val="clear" w:color="auto" w:fill="auto"/>
            <w:noWrap/>
            <w:vAlign w:val="bottom"/>
            <w:hideMark/>
          </w:tcPr>
          <w:p w14:paraId="37AFD30F" w14:textId="38DDD38A"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0.021 (-0.026, 0.067)</w:t>
            </w:r>
          </w:p>
        </w:tc>
      </w:tr>
      <w:tr w:rsidR="00B33E4D" w:rsidRPr="00732E48" w14:paraId="5E7F6B8C" w14:textId="77777777" w:rsidTr="00CC39F1">
        <w:trPr>
          <w:trHeight w:val="288"/>
        </w:trPr>
        <w:tc>
          <w:tcPr>
            <w:tcW w:w="0" w:type="auto"/>
            <w:tcBorders>
              <w:top w:val="nil"/>
              <w:left w:val="nil"/>
              <w:bottom w:val="nil"/>
              <w:right w:val="nil"/>
            </w:tcBorders>
            <w:shd w:val="clear" w:color="auto" w:fill="auto"/>
            <w:noWrap/>
            <w:vAlign w:val="center"/>
            <w:hideMark/>
          </w:tcPr>
          <w:p w14:paraId="1E6ED2FA" w14:textId="77777777" w:rsidR="00B33E4D" w:rsidRPr="00732E48" w:rsidRDefault="00B33E4D" w:rsidP="00B33E4D">
            <w:pPr>
              <w:spacing w:after="0" w:line="240" w:lineRule="auto"/>
              <w:rPr>
                <w:rFonts w:eastAsia="Times New Roman" w:cstheme="minorHAnsi"/>
                <w:color w:val="000000"/>
                <w:sz w:val="16"/>
                <w:szCs w:val="16"/>
                <w:lang w:val="en-CA" w:eastAsia="en-CA"/>
              </w:rPr>
            </w:pPr>
            <w:proofErr w:type="spellStart"/>
            <w:r w:rsidRPr="00732E48">
              <w:rPr>
                <w:rFonts w:eastAsia="Times New Roman" w:cstheme="minorHAnsi"/>
                <w:color w:val="000000"/>
                <w:sz w:val="16"/>
                <w:szCs w:val="16"/>
                <w:lang w:val="en-CA" w:eastAsia="en-CA"/>
              </w:rPr>
              <w:t>Alc</w:t>
            </w:r>
            <w:proofErr w:type="spellEnd"/>
            <w:r w:rsidRPr="00732E48">
              <w:rPr>
                <w:rFonts w:eastAsia="Times New Roman" w:cstheme="minorHAnsi"/>
                <w:color w:val="000000"/>
                <w:sz w:val="16"/>
                <w:szCs w:val="16"/>
                <w:lang w:val="en-CA" w:eastAsia="en-CA"/>
              </w:rPr>
              <w:t xml:space="preserve"> none (daily)</w:t>
            </w:r>
          </w:p>
        </w:tc>
        <w:tc>
          <w:tcPr>
            <w:tcW w:w="0" w:type="auto"/>
            <w:tcBorders>
              <w:top w:val="nil"/>
              <w:left w:val="nil"/>
              <w:bottom w:val="nil"/>
              <w:right w:val="nil"/>
            </w:tcBorders>
            <w:shd w:val="clear" w:color="auto" w:fill="auto"/>
            <w:noWrap/>
            <w:vAlign w:val="bottom"/>
            <w:hideMark/>
          </w:tcPr>
          <w:p w14:paraId="1CA07CFD" w14:textId="46D7C996"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(-0.102, 0.105)</w:t>
            </w:r>
          </w:p>
        </w:tc>
        <w:tc>
          <w:tcPr>
            <w:tcW w:w="0" w:type="auto"/>
            <w:tcBorders>
              <w:top w:val="nil"/>
              <w:left w:val="nil"/>
              <w:bottom w:val="nil"/>
              <w:right w:val="nil"/>
            </w:tcBorders>
            <w:shd w:val="clear" w:color="auto" w:fill="auto"/>
            <w:noWrap/>
            <w:vAlign w:val="bottom"/>
            <w:hideMark/>
          </w:tcPr>
          <w:p w14:paraId="53E7CA47" w14:textId="1E0A631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-0.041 (-0.115, 0.034)</w:t>
            </w:r>
          </w:p>
        </w:tc>
        <w:tc>
          <w:tcPr>
            <w:tcW w:w="0" w:type="auto"/>
            <w:tcBorders>
              <w:top w:val="nil"/>
              <w:left w:val="nil"/>
              <w:bottom w:val="nil"/>
              <w:right w:val="nil"/>
            </w:tcBorders>
            <w:shd w:val="clear" w:color="auto" w:fill="auto"/>
            <w:noWrap/>
            <w:vAlign w:val="bottom"/>
            <w:hideMark/>
          </w:tcPr>
          <w:p w14:paraId="7E47F3DC" w14:textId="79AC0527"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(-0.046, 0.055)</w:t>
            </w:r>
          </w:p>
        </w:tc>
        <w:tc>
          <w:tcPr>
            <w:tcW w:w="0" w:type="auto"/>
            <w:tcBorders>
              <w:top w:val="nil"/>
              <w:left w:val="nil"/>
              <w:bottom w:val="nil"/>
              <w:right w:val="nil"/>
            </w:tcBorders>
            <w:shd w:val="clear" w:color="auto" w:fill="auto"/>
            <w:noWrap/>
            <w:vAlign w:val="bottom"/>
            <w:hideMark/>
          </w:tcPr>
          <w:p w14:paraId="2963389B" w14:textId="7D6BAE5C"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0.035 (-0.036, 0.106)</w:t>
            </w:r>
          </w:p>
        </w:tc>
      </w:tr>
      <w:tr w:rsidR="00B33E4D" w:rsidRPr="00732E48" w14:paraId="0D3B76E0" w14:textId="77777777" w:rsidTr="00CC39F1">
        <w:trPr>
          <w:trHeight w:val="288"/>
        </w:trPr>
        <w:tc>
          <w:tcPr>
            <w:tcW w:w="0" w:type="auto"/>
            <w:tcBorders>
              <w:top w:val="nil"/>
              <w:left w:val="nil"/>
              <w:bottom w:val="nil"/>
              <w:right w:val="nil"/>
            </w:tcBorders>
            <w:shd w:val="clear" w:color="auto" w:fill="auto"/>
            <w:noWrap/>
            <w:vAlign w:val="center"/>
            <w:hideMark/>
          </w:tcPr>
          <w:p w14:paraId="594DC083"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Mod. active vs active</w:t>
            </w:r>
          </w:p>
        </w:tc>
        <w:tc>
          <w:tcPr>
            <w:tcW w:w="0" w:type="auto"/>
            <w:tcBorders>
              <w:top w:val="nil"/>
              <w:left w:val="nil"/>
              <w:bottom w:val="nil"/>
              <w:right w:val="nil"/>
            </w:tcBorders>
            <w:shd w:val="clear" w:color="auto" w:fill="auto"/>
            <w:noWrap/>
            <w:vAlign w:val="bottom"/>
            <w:hideMark/>
          </w:tcPr>
          <w:p w14:paraId="16DF3596" w14:textId="37951C02"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0.007 (-0.055, 0.069)</w:t>
            </w:r>
          </w:p>
        </w:tc>
        <w:tc>
          <w:tcPr>
            <w:tcW w:w="0" w:type="auto"/>
            <w:tcBorders>
              <w:top w:val="nil"/>
              <w:left w:val="nil"/>
              <w:bottom w:val="nil"/>
              <w:right w:val="nil"/>
            </w:tcBorders>
            <w:shd w:val="clear" w:color="auto" w:fill="auto"/>
            <w:noWrap/>
            <w:vAlign w:val="bottom"/>
            <w:hideMark/>
          </w:tcPr>
          <w:p w14:paraId="0C1786B9" w14:textId="01746908"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-0.016 (-0.053, 0.021)</w:t>
            </w:r>
          </w:p>
        </w:tc>
        <w:tc>
          <w:tcPr>
            <w:tcW w:w="0" w:type="auto"/>
            <w:tcBorders>
              <w:top w:val="nil"/>
              <w:left w:val="nil"/>
              <w:bottom w:val="nil"/>
              <w:right w:val="nil"/>
            </w:tcBorders>
            <w:shd w:val="clear" w:color="auto" w:fill="auto"/>
            <w:noWrap/>
            <w:vAlign w:val="bottom"/>
            <w:hideMark/>
          </w:tcPr>
          <w:p w14:paraId="7D9828C4" w14:textId="6BCA453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0.011 (-0.011, 0.032)</w:t>
            </w:r>
          </w:p>
        </w:tc>
        <w:tc>
          <w:tcPr>
            <w:tcW w:w="0" w:type="auto"/>
            <w:tcBorders>
              <w:top w:val="nil"/>
              <w:left w:val="nil"/>
              <w:bottom w:val="nil"/>
              <w:right w:val="nil"/>
            </w:tcBorders>
            <w:shd w:val="clear" w:color="auto" w:fill="auto"/>
            <w:noWrap/>
            <w:vAlign w:val="bottom"/>
            <w:hideMark/>
          </w:tcPr>
          <w:p w14:paraId="5160E4EF" w14:textId="5EE1E905"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-0.001 (-0.051, 0.048)</w:t>
            </w:r>
          </w:p>
        </w:tc>
      </w:tr>
      <w:tr w:rsidR="00B33E4D" w:rsidRPr="00732E48" w14:paraId="137076C9" w14:textId="77777777" w:rsidTr="004B1AD0">
        <w:trPr>
          <w:trHeight w:val="288"/>
        </w:trPr>
        <w:tc>
          <w:tcPr>
            <w:tcW w:w="0" w:type="auto"/>
            <w:tcBorders>
              <w:top w:val="nil"/>
              <w:left w:val="nil"/>
              <w:right w:val="nil"/>
            </w:tcBorders>
            <w:shd w:val="clear" w:color="auto" w:fill="auto"/>
            <w:noWrap/>
            <w:vAlign w:val="center"/>
            <w:hideMark/>
          </w:tcPr>
          <w:p w14:paraId="3D4C1EE1"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Inactive vs mod. active</w:t>
            </w:r>
          </w:p>
        </w:tc>
        <w:tc>
          <w:tcPr>
            <w:tcW w:w="0" w:type="auto"/>
            <w:tcBorders>
              <w:top w:val="nil"/>
              <w:left w:val="nil"/>
              <w:right w:val="nil"/>
            </w:tcBorders>
            <w:shd w:val="clear" w:color="auto" w:fill="auto"/>
            <w:noWrap/>
            <w:vAlign w:val="bottom"/>
            <w:hideMark/>
          </w:tcPr>
          <w:p w14:paraId="2C497DB9" w14:textId="17227750"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-0.041 (-0.093, 0.011)</w:t>
            </w:r>
          </w:p>
        </w:tc>
        <w:tc>
          <w:tcPr>
            <w:tcW w:w="0" w:type="auto"/>
            <w:tcBorders>
              <w:top w:val="nil"/>
              <w:left w:val="nil"/>
              <w:right w:val="nil"/>
            </w:tcBorders>
            <w:shd w:val="clear" w:color="auto" w:fill="auto"/>
            <w:noWrap/>
            <w:vAlign w:val="bottom"/>
            <w:hideMark/>
          </w:tcPr>
          <w:p w14:paraId="1A68EFD6" w14:textId="03C4AC0E"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0.029 (-0.008, 0.065)</w:t>
            </w:r>
          </w:p>
        </w:tc>
        <w:tc>
          <w:tcPr>
            <w:tcW w:w="0" w:type="auto"/>
            <w:tcBorders>
              <w:top w:val="nil"/>
              <w:left w:val="nil"/>
              <w:right w:val="nil"/>
            </w:tcBorders>
            <w:shd w:val="clear" w:color="auto" w:fill="auto"/>
            <w:noWrap/>
            <w:vAlign w:val="bottom"/>
            <w:hideMark/>
          </w:tcPr>
          <w:p w14:paraId="46C59F1C" w14:textId="209012B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0.009 (-0.014, 0.032)</w:t>
            </w:r>
          </w:p>
        </w:tc>
        <w:tc>
          <w:tcPr>
            <w:tcW w:w="0" w:type="auto"/>
            <w:tcBorders>
              <w:top w:val="nil"/>
              <w:left w:val="nil"/>
              <w:right w:val="nil"/>
            </w:tcBorders>
            <w:shd w:val="clear" w:color="auto" w:fill="auto"/>
            <w:noWrap/>
            <w:vAlign w:val="bottom"/>
            <w:hideMark/>
          </w:tcPr>
          <w:p w14:paraId="2675E21F" w14:textId="34A2413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0.004 (-0.036, 0.043)</w:t>
            </w:r>
          </w:p>
        </w:tc>
      </w:tr>
      <w:tr w:rsidR="00B33E4D" w:rsidRPr="00732E48" w14:paraId="1D99550C" w14:textId="77777777" w:rsidTr="004B1AD0">
        <w:trPr>
          <w:trHeight w:val="288"/>
        </w:trPr>
        <w:tc>
          <w:tcPr>
            <w:tcW w:w="0" w:type="auto"/>
            <w:tcBorders>
              <w:top w:val="nil"/>
              <w:left w:val="nil"/>
              <w:bottom w:val="single" w:sz="4" w:space="0" w:color="auto"/>
              <w:right w:val="nil"/>
            </w:tcBorders>
            <w:shd w:val="clear" w:color="auto" w:fill="auto"/>
            <w:noWrap/>
            <w:vAlign w:val="center"/>
            <w:hideMark/>
          </w:tcPr>
          <w:p w14:paraId="5C89C759" w14:textId="77777777" w:rsidR="00B33E4D" w:rsidRPr="00732E48" w:rsidRDefault="00B33E4D" w:rsidP="00B33E4D">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Inactive vs active</w:t>
            </w:r>
          </w:p>
        </w:tc>
        <w:tc>
          <w:tcPr>
            <w:tcW w:w="0" w:type="auto"/>
            <w:tcBorders>
              <w:top w:val="nil"/>
              <w:left w:val="nil"/>
              <w:bottom w:val="single" w:sz="4" w:space="0" w:color="auto"/>
              <w:right w:val="nil"/>
            </w:tcBorders>
            <w:shd w:val="clear" w:color="auto" w:fill="auto"/>
            <w:noWrap/>
            <w:vAlign w:val="bottom"/>
            <w:hideMark/>
          </w:tcPr>
          <w:p w14:paraId="2CB1825E" w14:textId="1467079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-0.034 (-0.091, 0.023)</w:t>
            </w:r>
          </w:p>
        </w:tc>
        <w:tc>
          <w:tcPr>
            <w:tcW w:w="0" w:type="auto"/>
            <w:tcBorders>
              <w:top w:val="nil"/>
              <w:left w:val="nil"/>
              <w:bottom w:val="single" w:sz="4" w:space="0" w:color="auto"/>
              <w:right w:val="nil"/>
            </w:tcBorders>
            <w:shd w:val="clear" w:color="auto" w:fill="auto"/>
            <w:noWrap/>
            <w:vAlign w:val="bottom"/>
            <w:hideMark/>
          </w:tcPr>
          <w:p w14:paraId="30E30C3E" w14:textId="750317FD"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0.013 (-0.025, 0.050)</w:t>
            </w:r>
          </w:p>
        </w:tc>
        <w:tc>
          <w:tcPr>
            <w:tcW w:w="0" w:type="auto"/>
            <w:tcBorders>
              <w:top w:val="nil"/>
              <w:left w:val="nil"/>
              <w:bottom w:val="single" w:sz="4" w:space="0" w:color="auto"/>
              <w:right w:val="nil"/>
            </w:tcBorders>
            <w:shd w:val="clear" w:color="auto" w:fill="auto"/>
            <w:noWrap/>
            <w:vAlign w:val="bottom"/>
            <w:hideMark/>
          </w:tcPr>
          <w:p w14:paraId="115973ED" w14:textId="5D15CB73"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0.019 (-0.004, 0.042)</w:t>
            </w:r>
          </w:p>
        </w:tc>
        <w:tc>
          <w:tcPr>
            <w:tcW w:w="0" w:type="auto"/>
            <w:tcBorders>
              <w:top w:val="nil"/>
              <w:left w:val="nil"/>
              <w:bottom w:val="single" w:sz="4" w:space="0" w:color="auto"/>
              <w:right w:val="nil"/>
            </w:tcBorders>
            <w:shd w:val="clear" w:color="auto" w:fill="auto"/>
            <w:noWrap/>
            <w:vAlign w:val="bottom"/>
            <w:hideMark/>
          </w:tcPr>
          <w:p w14:paraId="2FC116ED" w14:textId="0EF799E4" w:rsidR="00B33E4D" w:rsidRPr="00B33E4D" w:rsidRDefault="00B33E4D" w:rsidP="00B33E4D">
            <w:pPr>
              <w:spacing w:after="0" w:line="240" w:lineRule="auto"/>
              <w:rPr>
                <w:rFonts w:eastAsia="Times New Roman" w:cstheme="minorHAnsi"/>
                <w:color w:val="000000"/>
                <w:sz w:val="16"/>
                <w:szCs w:val="16"/>
                <w:lang w:val="en-CA" w:eastAsia="en-CA"/>
              </w:rPr>
            </w:pPr>
            <w:r w:rsidRPr="00B33E4D">
              <w:rPr>
                <w:rFonts w:ascii="Calibri" w:hAnsi="Calibri" w:cs="Calibri"/>
                <w:color w:val="000000"/>
                <w:sz w:val="16"/>
                <w:szCs w:val="16"/>
              </w:rPr>
              <w:t>0.002 (-0.043, 0.047)</w:t>
            </w:r>
          </w:p>
        </w:tc>
      </w:tr>
    </w:tbl>
    <w:p w14:paraId="1E6063C2" w14:textId="77777777" w:rsidR="00086343" w:rsidRDefault="00086343" w:rsidP="00086343"/>
    <w:p w14:paraId="4508F699" w14:textId="24217A20" w:rsidR="00086343" w:rsidRPr="0078143C" w:rsidRDefault="00086343" w:rsidP="00086343">
      <w:pPr>
        <w:pStyle w:val="Titre2"/>
      </w:pPr>
      <w:bookmarkStart w:id="7" w:name="_Toc518912811"/>
      <w:r w:rsidRPr="0078143C">
        <w:t xml:space="preserve">Table </w:t>
      </w:r>
      <w:r>
        <w:t>A</w:t>
      </w:r>
      <w:r w:rsidR="00AD2600">
        <w:t>7</w:t>
      </w:r>
      <w:r w:rsidRPr="0078143C">
        <w:t xml:space="preserve"> - </w:t>
      </w:r>
      <w:r w:rsidR="004B1AD0">
        <w:t xml:space="preserve">Multinomial Logit </w:t>
      </w:r>
      <w:r w:rsidRPr="0078143C">
        <w:t>Marginal Effects with Confidence Intervals (20</w:t>
      </w:r>
      <w:r>
        <w:t>14</w:t>
      </w:r>
      <w:r w:rsidRPr="0078143C">
        <w:t>)</w:t>
      </w:r>
      <w:bookmarkEnd w:id="7"/>
    </w:p>
    <w:tbl>
      <w:tblPr>
        <w:tblW w:w="5000" w:type="pct"/>
        <w:tblLook w:val="04A0" w:firstRow="1" w:lastRow="0" w:firstColumn="1" w:lastColumn="0" w:noHBand="0" w:noVBand="1"/>
      </w:tblPr>
      <w:tblGrid>
        <w:gridCol w:w="2123"/>
        <w:gridCol w:w="1661"/>
        <w:gridCol w:w="1884"/>
        <w:gridCol w:w="1884"/>
        <w:gridCol w:w="904"/>
        <w:gridCol w:w="904"/>
      </w:tblGrid>
      <w:tr w:rsidR="00086343" w:rsidRPr="00732E48" w14:paraId="4FFA1121" w14:textId="77777777" w:rsidTr="00CC39F1">
        <w:trPr>
          <w:trHeight w:val="288"/>
        </w:trPr>
        <w:tc>
          <w:tcPr>
            <w:tcW w:w="1134" w:type="pct"/>
            <w:tcBorders>
              <w:top w:val="nil"/>
              <w:left w:val="nil"/>
              <w:bottom w:val="nil"/>
              <w:right w:val="nil"/>
            </w:tcBorders>
            <w:shd w:val="clear" w:color="auto" w:fill="auto"/>
            <w:noWrap/>
            <w:vAlign w:val="bottom"/>
            <w:hideMark/>
          </w:tcPr>
          <w:p w14:paraId="03E91684"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Main</w:t>
            </w:r>
          </w:p>
        </w:tc>
        <w:tc>
          <w:tcPr>
            <w:tcW w:w="887" w:type="pct"/>
            <w:tcBorders>
              <w:top w:val="nil"/>
              <w:left w:val="nil"/>
              <w:bottom w:val="nil"/>
              <w:right w:val="nil"/>
            </w:tcBorders>
            <w:shd w:val="clear" w:color="auto" w:fill="auto"/>
            <w:noWrap/>
            <w:vAlign w:val="bottom"/>
            <w:hideMark/>
          </w:tcPr>
          <w:p w14:paraId="20116BA5"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system</w:t>
            </w:r>
          </w:p>
        </w:tc>
        <w:tc>
          <w:tcPr>
            <w:tcW w:w="1006" w:type="pct"/>
            <w:tcBorders>
              <w:top w:val="nil"/>
              <w:left w:val="nil"/>
              <w:bottom w:val="nil"/>
              <w:right w:val="nil"/>
            </w:tcBorders>
            <w:shd w:val="clear" w:color="auto" w:fill="auto"/>
            <w:noWrap/>
            <w:vAlign w:val="bottom"/>
            <w:hideMark/>
          </w:tcPr>
          <w:p w14:paraId="575B5A6D"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personal</w:t>
            </w:r>
          </w:p>
        </w:tc>
        <w:tc>
          <w:tcPr>
            <w:tcW w:w="1006" w:type="pct"/>
            <w:tcBorders>
              <w:top w:val="nil"/>
              <w:left w:val="nil"/>
              <w:bottom w:val="nil"/>
              <w:right w:val="nil"/>
            </w:tcBorders>
            <w:shd w:val="clear" w:color="auto" w:fill="auto"/>
            <w:noWrap/>
            <w:vAlign w:val="bottom"/>
            <w:hideMark/>
          </w:tcPr>
          <w:p w14:paraId="66A8FE5B"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both</w:t>
            </w:r>
          </w:p>
        </w:tc>
        <w:tc>
          <w:tcPr>
            <w:tcW w:w="483" w:type="pct"/>
            <w:tcBorders>
              <w:top w:val="nil"/>
              <w:left w:val="nil"/>
              <w:bottom w:val="nil"/>
              <w:right w:val="nil"/>
            </w:tcBorders>
            <w:shd w:val="clear" w:color="auto" w:fill="auto"/>
            <w:noWrap/>
            <w:vAlign w:val="bottom"/>
            <w:hideMark/>
          </w:tcPr>
          <w:p w14:paraId="7C32E570"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other</w:t>
            </w:r>
          </w:p>
        </w:tc>
        <w:tc>
          <w:tcPr>
            <w:tcW w:w="483" w:type="pct"/>
            <w:tcBorders>
              <w:top w:val="nil"/>
              <w:left w:val="nil"/>
              <w:bottom w:val="nil"/>
              <w:right w:val="nil"/>
            </w:tcBorders>
            <w:shd w:val="clear" w:color="auto" w:fill="auto"/>
            <w:noWrap/>
            <w:vAlign w:val="bottom"/>
            <w:hideMark/>
          </w:tcPr>
          <w:p w14:paraId="4798E79B" w14:textId="77777777" w:rsidR="00086343" w:rsidRPr="00732E48" w:rsidRDefault="00086343" w:rsidP="00CC39F1">
            <w:pPr>
              <w:spacing w:after="0" w:line="240" w:lineRule="auto"/>
              <w:rPr>
                <w:rFonts w:eastAsia="Times New Roman" w:cstheme="minorHAnsi"/>
                <w:color w:val="000000"/>
                <w:sz w:val="16"/>
                <w:szCs w:val="16"/>
                <w:lang w:val="en-CA" w:eastAsia="en-CA"/>
              </w:rPr>
            </w:pPr>
          </w:p>
        </w:tc>
      </w:tr>
      <w:tr w:rsidR="00086343" w:rsidRPr="00732E48" w14:paraId="16E0F325" w14:textId="77777777" w:rsidTr="00CC39F1">
        <w:trPr>
          <w:trHeight w:val="288"/>
        </w:trPr>
        <w:tc>
          <w:tcPr>
            <w:tcW w:w="1134" w:type="pct"/>
            <w:tcBorders>
              <w:top w:val="single" w:sz="4" w:space="0" w:color="auto"/>
              <w:left w:val="nil"/>
              <w:bottom w:val="single" w:sz="4" w:space="0" w:color="auto"/>
              <w:right w:val="nil"/>
            </w:tcBorders>
            <w:shd w:val="clear" w:color="000000" w:fill="FFFFFF"/>
            <w:noWrap/>
            <w:vAlign w:val="center"/>
            <w:hideMark/>
          </w:tcPr>
          <w:p w14:paraId="47700770" w14:textId="77777777" w:rsidR="00086343" w:rsidRPr="00732E48" w:rsidRDefault="00086343" w:rsidP="00CC39F1">
            <w:pPr>
              <w:spacing w:after="0" w:line="240" w:lineRule="auto"/>
              <w:rPr>
                <w:rFonts w:eastAsia="Times New Roman" w:cstheme="minorHAnsi"/>
                <w:b/>
                <w:bCs/>
                <w:i/>
                <w:iCs/>
                <w:color w:val="000000"/>
                <w:sz w:val="16"/>
                <w:szCs w:val="16"/>
                <w:lang w:val="en-CA" w:eastAsia="en-CA"/>
              </w:rPr>
            </w:pPr>
            <w:r w:rsidRPr="00732E48">
              <w:rPr>
                <w:rFonts w:eastAsia="Times New Roman" w:cstheme="minorHAnsi"/>
                <w:b/>
                <w:bCs/>
                <w:i/>
                <w:iCs/>
                <w:color w:val="000000"/>
                <w:sz w:val="16"/>
                <w:szCs w:val="16"/>
                <w:lang w:val="en-CA" w:eastAsia="en-CA"/>
              </w:rPr>
              <w:t>Predisposing Characteristics  </w:t>
            </w:r>
          </w:p>
        </w:tc>
        <w:tc>
          <w:tcPr>
            <w:tcW w:w="887" w:type="pct"/>
            <w:tcBorders>
              <w:top w:val="single" w:sz="4" w:space="0" w:color="auto"/>
              <w:left w:val="nil"/>
              <w:bottom w:val="single" w:sz="4" w:space="0" w:color="auto"/>
              <w:right w:val="nil"/>
            </w:tcBorders>
            <w:shd w:val="clear" w:color="auto" w:fill="auto"/>
            <w:noWrap/>
            <w:vAlign w:val="bottom"/>
            <w:hideMark/>
          </w:tcPr>
          <w:p w14:paraId="2FDA3578"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1006" w:type="pct"/>
            <w:tcBorders>
              <w:top w:val="single" w:sz="4" w:space="0" w:color="auto"/>
              <w:left w:val="nil"/>
              <w:bottom w:val="single" w:sz="4" w:space="0" w:color="auto"/>
              <w:right w:val="nil"/>
            </w:tcBorders>
            <w:shd w:val="clear" w:color="auto" w:fill="auto"/>
            <w:noWrap/>
            <w:vAlign w:val="bottom"/>
            <w:hideMark/>
          </w:tcPr>
          <w:p w14:paraId="61421801"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1006" w:type="pct"/>
            <w:tcBorders>
              <w:top w:val="single" w:sz="4" w:space="0" w:color="auto"/>
              <w:left w:val="nil"/>
              <w:bottom w:val="single" w:sz="4" w:space="0" w:color="auto"/>
              <w:right w:val="nil"/>
            </w:tcBorders>
            <w:shd w:val="clear" w:color="auto" w:fill="auto"/>
            <w:noWrap/>
            <w:vAlign w:val="bottom"/>
            <w:hideMark/>
          </w:tcPr>
          <w:p w14:paraId="3F9FCF48"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483" w:type="pct"/>
            <w:tcBorders>
              <w:top w:val="single" w:sz="4" w:space="0" w:color="auto"/>
              <w:left w:val="nil"/>
              <w:bottom w:val="single" w:sz="4" w:space="0" w:color="auto"/>
              <w:right w:val="nil"/>
            </w:tcBorders>
            <w:shd w:val="clear" w:color="auto" w:fill="auto"/>
            <w:noWrap/>
            <w:vAlign w:val="bottom"/>
            <w:hideMark/>
          </w:tcPr>
          <w:p w14:paraId="70DFCCBA" w14:textId="77777777" w:rsidR="00086343" w:rsidRPr="00732E48" w:rsidRDefault="00086343" w:rsidP="00CC39F1">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483" w:type="pct"/>
            <w:tcBorders>
              <w:top w:val="nil"/>
              <w:left w:val="nil"/>
              <w:bottom w:val="nil"/>
              <w:right w:val="nil"/>
            </w:tcBorders>
            <w:shd w:val="clear" w:color="auto" w:fill="auto"/>
            <w:noWrap/>
            <w:vAlign w:val="bottom"/>
            <w:hideMark/>
          </w:tcPr>
          <w:p w14:paraId="54BDF806" w14:textId="77777777" w:rsidR="00086343" w:rsidRPr="00732E48" w:rsidRDefault="00086343" w:rsidP="00CC39F1">
            <w:pPr>
              <w:spacing w:after="0" w:line="240" w:lineRule="auto"/>
              <w:rPr>
                <w:rFonts w:eastAsia="Times New Roman" w:cstheme="minorHAnsi"/>
                <w:color w:val="000000"/>
                <w:sz w:val="16"/>
                <w:szCs w:val="16"/>
                <w:lang w:val="en-CA" w:eastAsia="en-CA"/>
              </w:rPr>
            </w:pPr>
          </w:p>
        </w:tc>
      </w:tr>
      <w:tr w:rsidR="003236E6" w:rsidRPr="00732E48" w14:paraId="5B64CFD1" w14:textId="77777777" w:rsidTr="00CC39F1">
        <w:trPr>
          <w:trHeight w:val="288"/>
        </w:trPr>
        <w:tc>
          <w:tcPr>
            <w:tcW w:w="1134" w:type="pct"/>
            <w:tcBorders>
              <w:top w:val="nil"/>
              <w:left w:val="nil"/>
              <w:bottom w:val="nil"/>
              <w:right w:val="nil"/>
            </w:tcBorders>
            <w:shd w:val="clear" w:color="auto" w:fill="auto"/>
            <w:noWrap/>
            <w:vAlign w:val="center"/>
            <w:hideMark/>
          </w:tcPr>
          <w:p w14:paraId="4EDC9AA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Female</w:t>
            </w:r>
          </w:p>
        </w:tc>
        <w:tc>
          <w:tcPr>
            <w:tcW w:w="887" w:type="pct"/>
            <w:tcBorders>
              <w:top w:val="nil"/>
              <w:left w:val="nil"/>
              <w:bottom w:val="nil"/>
              <w:right w:val="nil"/>
            </w:tcBorders>
            <w:shd w:val="clear" w:color="auto" w:fill="auto"/>
            <w:noWrap/>
            <w:vAlign w:val="bottom"/>
            <w:hideMark/>
          </w:tcPr>
          <w:p w14:paraId="00269639" w14:textId="0B38890B"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0.019 (-0.031, 0.069)</w:t>
            </w:r>
          </w:p>
        </w:tc>
        <w:tc>
          <w:tcPr>
            <w:tcW w:w="1006" w:type="pct"/>
            <w:tcBorders>
              <w:top w:val="nil"/>
              <w:left w:val="nil"/>
              <w:bottom w:val="nil"/>
              <w:right w:val="nil"/>
            </w:tcBorders>
            <w:shd w:val="clear" w:color="auto" w:fill="auto"/>
            <w:noWrap/>
            <w:vAlign w:val="bottom"/>
            <w:hideMark/>
          </w:tcPr>
          <w:p w14:paraId="635DC519" w14:textId="54DFF07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-0.028 (-0.070, 0.013)</w:t>
            </w:r>
          </w:p>
        </w:tc>
        <w:tc>
          <w:tcPr>
            <w:tcW w:w="1006" w:type="pct"/>
            <w:tcBorders>
              <w:top w:val="nil"/>
              <w:left w:val="nil"/>
              <w:bottom w:val="nil"/>
              <w:right w:val="nil"/>
            </w:tcBorders>
            <w:shd w:val="clear" w:color="auto" w:fill="auto"/>
            <w:noWrap/>
            <w:vAlign w:val="bottom"/>
            <w:hideMark/>
          </w:tcPr>
          <w:p w14:paraId="1F5F395C" w14:textId="70879A5B"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0.000 (-0.024, 0.023)</w:t>
            </w:r>
          </w:p>
        </w:tc>
        <w:tc>
          <w:tcPr>
            <w:tcW w:w="966" w:type="pct"/>
            <w:gridSpan w:val="2"/>
            <w:tcBorders>
              <w:top w:val="nil"/>
              <w:left w:val="nil"/>
              <w:bottom w:val="nil"/>
              <w:right w:val="nil"/>
            </w:tcBorders>
            <w:shd w:val="clear" w:color="auto" w:fill="auto"/>
            <w:noWrap/>
            <w:vAlign w:val="bottom"/>
            <w:hideMark/>
          </w:tcPr>
          <w:p w14:paraId="23284827" w14:textId="45C9958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(-0.025, 0.044)</w:t>
            </w:r>
          </w:p>
        </w:tc>
      </w:tr>
      <w:tr w:rsidR="003236E6" w:rsidRPr="00732E48" w14:paraId="01D4BD4F" w14:textId="77777777" w:rsidTr="00CC39F1">
        <w:trPr>
          <w:trHeight w:val="288"/>
        </w:trPr>
        <w:tc>
          <w:tcPr>
            <w:tcW w:w="1134" w:type="pct"/>
            <w:tcBorders>
              <w:top w:val="nil"/>
              <w:left w:val="nil"/>
              <w:bottom w:val="nil"/>
              <w:right w:val="nil"/>
            </w:tcBorders>
            <w:shd w:val="clear" w:color="auto" w:fill="auto"/>
            <w:noWrap/>
            <w:vAlign w:val="center"/>
            <w:hideMark/>
          </w:tcPr>
          <w:p w14:paraId="458561F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Age</w:t>
            </w:r>
          </w:p>
        </w:tc>
        <w:tc>
          <w:tcPr>
            <w:tcW w:w="887" w:type="pct"/>
            <w:tcBorders>
              <w:top w:val="nil"/>
              <w:left w:val="nil"/>
              <w:bottom w:val="nil"/>
              <w:right w:val="nil"/>
            </w:tcBorders>
            <w:shd w:val="clear" w:color="auto" w:fill="auto"/>
            <w:noWrap/>
            <w:vAlign w:val="bottom"/>
            <w:hideMark/>
          </w:tcPr>
          <w:p w14:paraId="290CF151" w14:textId="2E45CDA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0.030* (-0.004, 0.064)</w:t>
            </w:r>
          </w:p>
        </w:tc>
        <w:tc>
          <w:tcPr>
            <w:tcW w:w="1006" w:type="pct"/>
            <w:tcBorders>
              <w:top w:val="nil"/>
              <w:left w:val="nil"/>
              <w:bottom w:val="nil"/>
              <w:right w:val="nil"/>
            </w:tcBorders>
            <w:shd w:val="clear" w:color="auto" w:fill="auto"/>
            <w:noWrap/>
            <w:vAlign w:val="bottom"/>
            <w:hideMark/>
          </w:tcPr>
          <w:p w14:paraId="7092720F" w14:textId="68A5723F"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-0.042*** (-0.065, -0.019)</w:t>
            </w:r>
          </w:p>
        </w:tc>
        <w:tc>
          <w:tcPr>
            <w:tcW w:w="1006" w:type="pct"/>
            <w:tcBorders>
              <w:top w:val="nil"/>
              <w:left w:val="nil"/>
              <w:bottom w:val="nil"/>
              <w:right w:val="nil"/>
            </w:tcBorders>
            <w:shd w:val="clear" w:color="auto" w:fill="auto"/>
            <w:noWrap/>
            <w:vAlign w:val="bottom"/>
            <w:hideMark/>
          </w:tcPr>
          <w:p w14:paraId="3D2EAE26" w14:textId="23FF73A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0.002 (-0.014, 0.018)</w:t>
            </w:r>
          </w:p>
        </w:tc>
        <w:tc>
          <w:tcPr>
            <w:tcW w:w="966" w:type="pct"/>
            <w:gridSpan w:val="2"/>
            <w:tcBorders>
              <w:top w:val="nil"/>
              <w:left w:val="nil"/>
              <w:bottom w:val="nil"/>
              <w:right w:val="nil"/>
            </w:tcBorders>
            <w:shd w:val="clear" w:color="auto" w:fill="auto"/>
            <w:noWrap/>
            <w:vAlign w:val="bottom"/>
            <w:hideMark/>
          </w:tcPr>
          <w:p w14:paraId="42DBB5A8" w14:textId="5F5EEA0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(-0.017, 0.037)</w:t>
            </w:r>
          </w:p>
        </w:tc>
      </w:tr>
      <w:tr w:rsidR="003236E6" w:rsidRPr="00732E48" w14:paraId="70F3F570" w14:textId="77777777" w:rsidTr="00CC39F1">
        <w:trPr>
          <w:trHeight w:val="288"/>
        </w:trPr>
        <w:tc>
          <w:tcPr>
            <w:tcW w:w="1134" w:type="pct"/>
            <w:tcBorders>
              <w:top w:val="nil"/>
              <w:left w:val="nil"/>
              <w:bottom w:val="nil"/>
              <w:right w:val="nil"/>
            </w:tcBorders>
            <w:shd w:val="clear" w:color="auto" w:fill="auto"/>
            <w:noWrap/>
            <w:vAlign w:val="center"/>
            <w:hideMark/>
          </w:tcPr>
          <w:p w14:paraId="596F39E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MS marries</w:t>
            </w:r>
          </w:p>
        </w:tc>
        <w:tc>
          <w:tcPr>
            <w:tcW w:w="887" w:type="pct"/>
            <w:tcBorders>
              <w:top w:val="nil"/>
              <w:left w:val="nil"/>
              <w:bottom w:val="nil"/>
              <w:right w:val="nil"/>
            </w:tcBorders>
            <w:shd w:val="clear" w:color="auto" w:fill="auto"/>
            <w:noWrap/>
            <w:vAlign w:val="bottom"/>
            <w:hideMark/>
          </w:tcPr>
          <w:p w14:paraId="1B0DCB63" w14:textId="159A5EC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-0.027 (-0.088, 0.034)</w:t>
            </w:r>
          </w:p>
        </w:tc>
        <w:tc>
          <w:tcPr>
            <w:tcW w:w="1006" w:type="pct"/>
            <w:tcBorders>
              <w:top w:val="nil"/>
              <w:left w:val="nil"/>
              <w:bottom w:val="nil"/>
              <w:right w:val="nil"/>
            </w:tcBorders>
            <w:shd w:val="clear" w:color="auto" w:fill="auto"/>
            <w:noWrap/>
            <w:vAlign w:val="bottom"/>
            <w:hideMark/>
          </w:tcPr>
          <w:p w14:paraId="7B40455D" w14:textId="4D1BDEA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0.033 (-0.017, 0.083)</w:t>
            </w:r>
          </w:p>
        </w:tc>
        <w:tc>
          <w:tcPr>
            <w:tcW w:w="1006" w:type="pct"/>
            <w:tcBorders>
              <w:top w:val="nil"/>
              <w:left w:val="nil"/>
              <w:bottom w:val="nil"/>
              <w:right w:val="nil"/>
            </w:tcBorders>
            <w:shd w:val="clear" w:color="auto" w:fill="auto"/>
            <w:noWrap/>
            <w:vAlign w:val="bottom"/>
            <w:hideMark/>
          </w:tcPr>
          <w:p w14:paraId="6BB20E06" w14:textId="7B3CF88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0.011 (-0.016, 0.038)</w:t>
            </w:r>
          </w:p>
        </w:tc>
        <w:tc>
          <w:tcPr>
            <w:tcW w:w="966" w:type="pct"/>
            <w:gridSpan w:val="2"/>
            <w:tcBorders>
              <w:top w:val="nil"/>
              <w:left w:val="nil"/>
              <w:bottom w:val="nil"/>
              <w:right w:val="nil"/>
            </w:tcBorders>
            <w:shd w:val="clear" w:color="auto" w:fill="auto"/>
            <w:noWrap/>
            <w:vAlign w:val="bottom"/>
            <w:hideMark/>
          </w:tcPr>
          <w:p w14:paraId="28D0E528" w14:textId="2FE1EC1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-0.017 (-0.064, 0.030)</w:t>
            </w:r>
          </w:p>
        </w:tc>
      </w:tr>
      <w:tr w:rsidR="003236E6" w:rsidRPr="00732E48" w14:paraId="06A02D18" w14:textId="77777777" w:rsidTr="00CC39F1">
        <w:trPr>
          <w:trHeight w:val="288"/>
        </w:trPr>
        <w:tc>
          <w:tcPr>
            <w:tcW w:w="1134" w:type="pct"/>
            <w:tcBorders>
              <w:top w:val="nil"/>
              <w:left w:val="nil"/>
              <w:bottom w:val="nil"/>
              <w:right w:val="nil"/>
            </w:tcBorders>
            <w:shd w:val="clear" w:color="auto" w:fill="auto"/>
            <w:noWrap/>
            <w:vAlign w:val="center"/>
            <w:hideMark/>
          </w:tcPr>
          <w:p w14:paraId="5A1BB59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MS widowed</w:t>
            </w:r>
          </w:p>
        </w:tc>
        <w:tc>
          <w:tcPr>
            <w:tcW w:w="887" w:type="pct"/>
            <w:tcBorders>
              <w:top w:val="nil"/>
              <w:left w:val="nil"/>
              <w:bottom w:val="nil"/>
              <w:right w:val="nil"/>
            </w:tcBorders>
            <w:shd w:val="clear" w:color="auto" w:fill="auto"/>
            <w:noWrap/>
            <w:vAlign w:val="bottom"/>
            <w:hideMark/>
          </w:tcPr>
          <w:p w14:paraId="7412048B" w14:textId="51034D9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-0.061 (-0.188, 0.068)</w:t>
            </w:r>
          </w:p>
        </w:tc>
        <w:tc>
          <w:tcPr>
            <w:tcW w:w="1006" w:type="pct"/>
            <w:tcBorders>
              <w:top w:val="nil"/>
              <w:left w:val="nil"/>
              <w:bottom w:val="nil"/>
              <w:right w:val="nil"/>
            </w:tcBorders>
            <w:shd w:val="clear" w:color="auto" w:fill="auto"/>
            <w:noWrap/>
            <w:vAlign w:val="bottom"/>
            <w:hideMark/>
          </w:tcPr>
          <w:p w14:paraId="72454C84" w14:textId="118CD284"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0.019 (-0.066, 0.105)</w:t>
            </w:r>
          </w:p>
        </w:tc>
        <w:tc>
          <w:tcPr>
            <w:tcW w:w="1006" w:type="pct"/>
            <w:tcBorders>
              <w:top w:val="nil"/>
              <w:left w:val="nil"/>
              <w:bottom w:val="nil"/>
              <w:right w:val="nil"/>
            </w:tcBorders>
            <w:shd w:val="clear" w:color="auto" w:fill="auto"/>
            <w:noWrap/>
            <w:vAlign w:val="bottom"/>
            <w:hideMark/>
          </w:tcPr>
          <w:p w14:paraId="67956640" w14:textId="35175B03"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-0.019 (-0.057, 0.019)</w:t>
            </w:r>
          </w:p>
        </w:tc>
        <w:tc>
          <w:tcPr>
            <w:tcW w:w="966" w:type="pct"/>
            <w:gridSpan w:val="2"/>
            <w:tcBorders>
              <w:top w:val="nil"/>
              <w:left w:val="nil"/>
              <w:bottom w:val="nil"/>
              <w:right w:val="nil"/>
            </w:tcBorders>
            <w:shd w:val="clear" w:color="auto" w:fill="auto"/>
            <w:noWrap/>
            <w:vAlign w:val="bottom"/>
            <w:hideMark/>
          </w:tcPr>
          <w:p w14:paraId="6980A0A8" w14:textId="3AB5CC6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0.060 (-0.052, 0.172)</w:t>
            </w:r>
          </w:p>
        </w:tc>
      </w:tr>
      <w:tr w:rsidR="003236E6" w:rsidRPr="00732E48" w14:paraId="3EA150D8" w14:textId="77777777" w:rsidTr="00CC39F1">
        <w:trPr>
          <w:trHeight w:val="288"/>
        </w:trPr>
        <w:tc>
          <w:tcPr>
            <w:tcW w:w="1134" w:type="pct"/>
            <w:tcBorders>
              <w:top w:val="nil"/>
              <w:left w:val="nil"/>
              <w:bottom w:val="nil"/>
              <w:right w:val="nil"/>
            </w:tcBorders>
            <w:shd w:val="clear" w:color="auto" w:fill="auto"/>
            <w:noWrap/>
            <w:vAlign w:val="center"/>
            <w:hideMark/>
          </w:tcPr>
          <w:p w14:paraId="49EE9FF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MS </w:t>
            </w:r>
            <w:proofErr w:type="spellStart"/>
            <w:r w:rsidRPr="00732E48">
              <w:rPr>
                <w:rFonts w:eastAsia="Times New Roman" w:cstheme="minorHAnsi"/>
                <w:color w:val="000000"/>
                <w:sz w:val="16"/>
                <w:szCs w:val="16"/>
                <w:lang w:val="en-CA" w:eastAsia="en-CA"/>
              </w:rPr>
              <w:t>sep.</w:t>
            </w:r>
            <w:proofErr w:type="spellEnd"/>
            <w:r w:rsidRPr="00732E48">
              <w:rPr>
                <w:rFonts w:eastAsia="Times New Roman" w:cstheme="minorHAnsi"/>
                <w:color w:val="000000"/>
                <w:sz w:val="16"/>
                <w:szCs w:val="16"/>
                <w:lang w:val="en-CA" w:eastAsia="en-CA"/>
              </w:rPr>
              <w:t>/div.</w:t>
            </w:r>
          </w:p>
        </w:tc>
        <w:tc>
          <w:tcPr>
            <w:tcW w:w="887" w:type="pct"/>
            <w:tcBorders>
              <w:top w:val="nil"/>
              <w:left w:val="nil"/>
              <w:bottom w:val="nil"/>
              <w:right w:val="nil"/>
            </w:tcBorders>
            <w:shd w:val="clear" w:color="auto" w:fill="auto"/>
            <w:noWrap/>
            <w:vAlign w:val="bottom"/>
            <w:hideMark/>
          </w:tcPr>
          <w:p w14:paraId="627B09E3" w14:textId="4E66D53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-0.012 (-0.094, 0.070)</w:t>
            </w:r>
          </w:p>
        </w:tc>
        <w:tc>
          <w:tcPr>
            <w:tcW w:w="1006" w:type="pct"/>
            <w:tcBorders>
              <w:top w:val="nil"/>
              <w:left w:val="nil"/>
              <w:bottom w:val="nil"/>
              <w:right w:val="nil"/>
            </w:tcBorders>
            <w:shd w:val="clear" w:color="auto" w:fill="auto"/>
            <w:noWrap/>
            <w:vAlign w:val="bottom"/>
            <w:hideMark/>
          </w:tcPr>
          <w:p w14:paraId="253736CA" w14:textId="012DFB0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0.011 (-0.048, 0.071)</w:t>
            </w:r>
          </w:p>
        </w:tc>
        <w:tc>
          <w:tcPr>
            <w:tcW w:w="1006" w:type="pct"/>
            <w:tcBorders>
              <w:top w:val="nil"/>
              <w:left w:val="nil"/>
              <w:bottom w:val="nil"/>
              <w:right w:val="nil"/>
            </w:tcBorders>
            <w:shd w:val="clear" w:color="auto" w:fill="auto"/>
            <w:noWrap/>
            <w:vAlign w:val="bottom"/>
            <w:hideMark/>
          </w:tcPr>
          <w:p w14:paraId="523D9762" w14:textId="1539091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0.011 (-0.031, 0.053)</w:t>
            </w:r>
          </w:p>
        </w:tc>
        <w:tc>
          <w:tcPr>
            <w:tcW w:w="966" w:type="pct"/>
            <w:gridSpan w:val="2"/>
            <w:tcBorders>
              <w:top w:val="nil"/>
              <w:left w:val="nil"/>
              <w:bottom w:val="nil"/>
              <w:right w:val="nil"/>
            </w:tcBorders>
            <w:shd w:val="clear" w:color="auto" w:fill="auto"/>
            <w:noWrap/>
            <w:vAlign w:val="bottom"/>
            <w:hideMark/>
          </w:tcPr>
          <w:p w14:paraId="1FE566B1" w14:textId="6DE7DD2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-0.010 (-0.066, 0.047)</w:t>
            </w:r>
          </w:p>
        </w:tc>
      </w:tr>
      <w:tr w:rsidR="003236E6" w:rsidRPr="00732E48" w14:paraId="5F168D5E" w14:textId="77777777" w:rsidTr="00CC39F1">
        <w:trPr>
          <w:trHeight w:val="288"/>
        </w:trPr>
        <w:tc>
          <w:tcPr>
            <w:tcW w:w="1134" w:type="pct"/>
            <w:tcBorders>
              <w:top w:val="nil"/>
              <w:left w:val="nil"/>
              <w:bottom w:val="nil"/>
              <w:right w:val="nil"/>
            </w:tcBorders>
            <w:shd w:val="clear" w:color="auto" w:fill="auto"/>
            <w:noWrap/>
            <w:vAlign w:val="center"/>
            <w:hideMark/>
          </w:tcPr>
          <w:p w14:paraId="4DA73F5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HH size</w:t>
            </w:r>
          </w:p>
        </w:tc>
        <w:tc>
          <w:tcPr>
            <w:tcW w:w="887" w:type="pct"/>
            <w:tcBorders>
              <w:top w:val="nil"/>
              <w:left w:val="nil"/>
              <w:bottom w:val="nil"/>
              <w:right w:val="nil"/>
            </w:tcBorders>
            <w:shd w:val="clear" w:color="auto" w:fill="auto"/>
            <w:noWrap/>
            <w:vAlign w:val="bottom"/>
            <w:hideMark/>
          </w:tcPr>
          <w:p w14:paraId="2434DFE4" w14:textId="1CC2829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0.015 (-0.013, 0.044)</w:t>
            </w:r>
          </w:p>
        </w:tc>
        <w:tc>
          <w:tcPr>
            <w:tcW w:w="1006" w:type="pct"/>
            <w:tcBorders>
              <w:top w:val="nil"/>
              <w:left w:val="nil"/>
              <w:bottom w:val="nil"/>
              <w:right w:val="nil"/>
            </w:tcBorders>
            <w:shd w:val="clear" w:color="auto" w:fill="auto"/>
            <w:noWrap/>
            <w:vAlign w:val="bottom"/>
            <w:hideMark/>
          </w:tcPr>
          <w:p w14:paraId="1B7E0306" w14:textId="708F7DFA"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-0.005 (-0.024, 0.015)</w:t>
            </w:r>
          </w:p>
        </w:tc>
        <w:tc>
          <w:tcPr>
            <w:tcW w:w="1006" w:type="pct"/>
            <w:tcBorders>
              <w:top w:val="nil"/>
              <w:left w:val="nil"/>
              <w:bottom w:val="nil"/>
              <w:right w:val="nil"/>
            </w:tcBorders>
            <w:shd w:val="clear" w:color="auto" w:fill="auto"/>
            <w:noWrap/>
            <w:vAlign w:val="bottom"/>
            <w:hideMark/>
          </w:tcPr>
          <w:p w14:paraId="4C46C4D0" w14:textId="0AE2B03E"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0.001 (-0.012, 0.015)</w:t>
            </w:r>
          </w:p>
        </w:tc>
        <w:tc>
          <w:tcPr>
            <w:tcW w:w="966" w:type="pct"/>
            <w:gridSpan w:val="2"/>
            <w:tcBorders>
              <w:top w:val="nil"/>
              <w:left w:val="nil"/>
              <w:bottom w:val="nil"/>
              <w:right w:val="nil"/>
            </w:tcBorders>
            <w:shd w:val="clear" w:color="auto" w:fill="auto"/>
            <w:noWrap/>
            <w:vAlign w:val="bottom"/>
            <w:hideMark/>
          </w:tcPr>
          <w:p w14:paraId="51F92BEA" w14:textId="6FC3CF7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-0.012 (-0.035, 0.011)</w:t>
            </w:r>
          </w:p>
        </w:tc>
      </w:tr>
      <w:tr w:rsidR="003236E6" w:rsidRPr="00732E48" w14:paraId="55D97F96" w14:textId="77777777" w:rsidTr="00CC39F1">
        <w:trPr>
          <w:trHeight w:val="288"/>
        </w:trPr>
        <w:tc>
          <w:tcPr>
            <w:tcW w:w="1134" w:type="pct"/>
            <w:tcBorders>
              <w:top w:val="nil"/>
              <w:left w:val="nil"/>
              <w:bottom w:val="nil"/>
              <w:right w:val="nil"/>
            </w:tcBorders>
            <w:shd w:val="clear" w:color="auto" w:fill="auto"/>
            <w:noWrap/>
            <w:vAlign w:val="center"/>
            <w:hideMark/>
          </w:tcPr>
          <w:p w14:paraId="7F3A356C" w14:textId="44CA860E" w:rsidR="003236E6" w:rsidRPr="00732E48"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0-5 years </w:t>
            </w:r>
          </w:p>
        </w:tc>
        <w:tc>
          <w:tcPr>
            <w:tcW w:w="887" w:type="pct"/>
            <w:tcBorders>
              <w:top w:val="nil"/>
              <w:left w:val="nil"/>
              <w:bottom w:val="nil"/>
              <w:right w:val="nil"/>
            </w:tcBorders>
            <w:shd w:val="clear" w:color="auto" w:fill="auto"/>
            <w:noWrap/>
            <w:vAlign w:val="bottom"/>
            <w:hideMark/>
          </w:tcPr>
          <w:p w14:paraId="77206E1C" w14:textId="66AB7784"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-0.030 (-0.123, 0.063)</w:t>
            </w:r>
          </w:p>
        </w:tc>
        <w:tc>
          <w:tcPr>
            <w:tcW w:w="1006" w:type="pct"/>
            <w:tcBorders>
              <w:top w:val="nil"/>
              <w:left w:val="nil"/>
              <w:bottom w:val="nil"/>
              <w:right w:val="nil"/>
            </w:tcBorders>
            <w:shd w:val="clear" w:color="auto" w:fill="auto"/>
            <w:noWrap/>
            <w:vAlign w:val="bottom"/>
            <w:hideMark/>
          </w:tcPr>
          <w:p w14:paraId="322D2E5F" w14:textId="4D162A8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0.009 (-0.066, 0.085)</w:t>
            </w:r>
          </w:p>
        </w:tc>
        <w:tc>
          <w:tcPr>
            <w:tcW w:w="1006" w:type="pct"/>
            <w:tcBorders>
              <w:top w:val="nil"/>
              <w:left w:val="nil"/>
              <w:bottom w:val="nil"/>
              <w:right w:val="nil"/>
            </w:tcBorders>
            <w:shd w:val="clear" w:color="auto" w:fill="auto"/>
            <w:noWrap/>
            <w:vAlign w:val="bottom"/>
            <w:hideMark/>
          </w:tcPr>
          <w:p w14:paraId="0A58B248" w14:textId="7DA40406"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0.042 (-0.013, 0.097)</w:t>
            </w:r>
          </w:p>
        </w:tc>
        <w:tc>
          <w:tcPr>
            <w:tcW w:w="966" w:type="pct"/>
            <w:gridSpan w:val="2"/>
            <w:tcBorders>
              <w:top w:val="nil"/>
              <w:left w:val="nil"/>
              <w:bottom w:val="nil"/>
              <w:right w:val="nil"/>
            </w:tcBorders>
            <w:shd w:val="clear" w:color="auto" w:fill="auto"/>
            <w:noWrap/>
            <w:vAlign w:val="bottom"/>
            <w:hideMark/>
          </w:tcPr>
          <w:p w14:paraId="07BC1760" w14:textId="3643E7BA"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-0.021 (-0.087, 0.045)</w:t>
            </w:r>
          </w:p>
        </w:tc>
      </w:tr>
      <w:tr w:rsidR="003236E6" w:rsidRPr="00732E48" w14:paraId="11AA86D2" w14:textId="77777777" w:rsidTr="00CC39F1">
        <w:trPr>
          <w:trHeight w:val="288"/>
        </w:trPr>
        <w:tc>
          <w:tcPr>
            <w:tcW w:w="1134" w:type="pct"/>
            <w:tcBorders>
              <w:top w:val="nil"/>
              <w:left w:val="nil"/>
              <w:bottom w:val="nil"/>
              <w:right w:val="nil"/>
            </w:tcBorders>
            <w:shd w:val="clear" w:color="auto" w:fill="auto"/>
            <w:noWrap/>
            <w:vAlign w:val="center"/>
          </w:tcPr>
          <w:p w14:paraId="21535B52" w14:textId="28859E9B" w:rsidR="003236E6" w:rsidRPr="00732E48"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5-10 years </w:t>
            </w:r>
          </w:p>
        </w:tc>
        <w:tc>
          <w:tcPr>
            <w:tcW w:w="887" w:type="pct"/>
            <w:tcBorders>
              <w:top w:val="nil"/>
              <w:left w:val="nil"/>
              <w:bottom w:val="nil"/>
              <w:right w:val="nil"/>
            </w:tcBorders>
            <w:shd w:val="clear" w:color="auto" w:fill="auto"/>
            <w:noWrap/>
            <w:vAlign w:val="bottom"/>
          </w:tcPr>
          <w:p w14:paraId="15E323F2" w14:textId="1B78337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-0.052 (-0.778, 0.674)</w:t>
            </w:r>
          </w:p>
        </w:tc>
        <w:tc>
          <w:tcPr>
            <w:tcW w:w="1006" w:type="pct"/>
            <w:tcBorders>
              <w:top w:val="nil"/>
              <w:left w:val="nil"/>
              <w:bottom w:val="nil"/>
              <w:right w:val="nil"/>
            </w:tcBorders>
            <w:shd w:val="clear" w:color="auto" w:fill="auto"/>
            <w:noWrap/>
            <w:vAlign w:val="bottom"/>
          </w:tcPr>
          <w:p w14:paraId="45E6B582" w14:textId="59D54028"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-0.076 (-0.240, 0.088)</w:t>
            </w:r>
          </w:p>
        </w:tc>
        <w:tc>
          <w:tcPr>
            <w:tcW w:w="1006" w:type="pct"/>
            <w:tcBorders>
              <w:top w:val="nil"/>
              <w:left w:val="nil"/>
              <w:bottom w:val="nil"/>
              <w:right w:val="nil"/>
            </w:tcBorders>
            <w:shd w:val="clear" w:color="auto" w:fill="auto"/>
            <w:noWrap/>
            <w:vAlign w:val="bottom"/>
          </w:tcPr>
          <w:p w14:paraId="3ECE17B7" w14:textId="784228B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0.061 (-0.529, 0.652)</w:t>
            </w:r>
          </w:p>
        </w:tc>
        <w:tc>
          <w:tcPr>
            <w:tcW w:w="966" w:type="pct"/>
            <w:gridSpan w:val="2"/>
            <w:tcBorders>
              <w:top w:val="nil"/>
              <w:left w:val="nil"/>
              <w:bottom w:val="nil"/>
              <w:right w:val="nil"/>
            </w:tcBorders>
            <w:shd w:val="clear" w:color="auto" w:fill="auto"/>
            <w:noWrap/>
            <w:vAlign w:val="bottom"/>
          </w:tcPr>
          <w:p w14:paraId="03709902" w14:textId="74B35BC2"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0.067 (-0.814, 0.947)</w:t>
            </w:r>
          </w:p>
        </w:tc>
      </w:tr>
      <w:tr w:rsidR="003236E6" w:rsidRPr="00732E48" w14:paraId="5CDD02F3" w14:textId="77777777" w:rsidTr="00CC39F1">
        <w:trPr>
          <w:trHeight w:val="288"/>
        </w:trPr>
        <w:tc>
          <w:tcPr>
            <w:tcW w:w="1134" w:type="pct"/>
            <w:tcBorders>
              <w:top w:val="nil"/>
              <w:left w:val="nil"/>
              <w:bottom w:val="nil"/>
              <w:right w:val="nil"/>
            </w:tcBorders>
            <w:shd w:val="clear" w:color="auto" w:fill="auto"/>
            <w:noWrap/>
            <w:vAlign w:val="center"/>
          </w:tcPr>
          <w:p w14:paraId="2329BCAC" w14:textId="292259C8" w:rsidR="003236E6" w:rsidRPr="00732E48" w:rsidRDefault="003236E6" w:rsidP="003236E6">
            <w:pPr>
              <w:spacing w:after="0" w:line="240" w:lineRule="auto"/>
              <w:rPr>
                <w:rFonts w:eastAsia="Times New Roman" w:cstheme="minorHAnsi"/>
                <w:color w:val="000000"/>
                <w:sz w:val="16"/>
                <w:szCs w:val="16"/>
                <w:lang w:val="en-CA" w:eastAsia="en-CA"/>
              </w:rPr>
            </w:pPr>
            <w:r w:rsidRPr="00B33E4D">
              <w:rPr>
                <w:sz w:val="16"/>
                <w:szCs w:val="16"/>
              </w:rPr>
              <w:t xml:space="preserve">Immigrant 10-15 years </w:t>
            </w:r>
          </w:p>
        </w:tc>
        <w:tc>
          <w:tcPr>
            <w:tcW w:w="887" w:type="pct"/>
            <w:tcBorders>
              <w:top w:val="nil"/>
              <w:left w:val="nil"/>
              <w:bottom w:val="nil"/>
              <w:right w:val="nil"/>
            </w:tcBorders>
            <w:shd w:val="clear" w:color="auto" w:fill="auto"/>
            <w:noWrap/>
            <w:vAlign w:val="bottom"/>
          </w:tcPr>
          <w:p w14:paraId="1337C570" w14:textId="27734984"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0.014 (-0.192, 0.221)</w:t>
            </w:r>
          </w:p>
        </w:tc>
        <w:tc>
          <w:tcPr>
            <w:tcW w:w="1006" w:type="pct"/>
            <w:tcBorders>
              <w:top w:val="nil"/>
              <w:left w:val="nil"/>
              <w:bottom w:val="nil"/>
              <w:right w:val="nil"/>
            </w:tcBorders>
            <w:shd w:val="clear" w:color="auto" w:fill="auto"/>
            <w:noWrap/>
            <w:vAlign w:val="bottom"/>
          </w:tcPr>
          <w:p w14:paraId="5D9E20F1" w14:textId="5775580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-0.017 (-0.167, 0.133)</w:t>
            </w:r>
          </w:p>
        </w:tc>
        <w:tc>
          <w:tcPr>
            <w:tcW w:w="1006" w:type="pct"/>
            <w:tcBorders>
              <w:top w:val="nil"/>
              <w:left w:val="nil"/>
              <w:bottom w:val="nil"/>
              <w:right w:val="nil"/>
            </w:tcBorders>
            <w:shd w:val="clear" w:color="auto" w:fill="auto"/>
            <w:noWrap/>
            <w:vAlign w:val="bottom"/>
          </w:tcPr>
          <w:p w14:paraId="1662B3CA" w14:textId="002D7F9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0.115 (-0.067, 0.298)</w:t>
            </w:r>
          </w:p>
        </w:tc>
        <w:tc>
          <w:tcPr>
            <w:tcW w:w="966" w:type="pct"/>
            <w:gridSpan w:val="2"/>
            <w:tcBorders>
              <w:top w:val="nil"/>
              <w:left w:val="nil"/>
              <w:bottom w:val="nil"/>
              <w:right w:val="nil"/>
            </w:tcBorders>
            <w:shd w:val="clear" w:color="auto" w:fill="auto"/>
            <w:noWrap/>
            <w:vAlign w:val="bottom"/>
          </w:tcPr>
          <w:p w14:paraId="639817FC" w14:textId="551EC837"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-0.113* (-0.228, 0.002)</w:t>
            </w:r>
          </w:p>
        </w:tc>
      </w:tr>
      <w:tr w:rsidR="003236E6" w:rsidRPr="00732E48" w14:paraId="0BE08B09" w14:textId="77777777" w:rsidTr="00CC39F1">
        <w:trPr>
          <w:trHeight w:val="288"/>
        </w:trPr>
        <w:tc>
          <w:tcPr>
            <w:tcW w:w="1134" w:type="pct"/>
            <w:tcBorders>
              <w:top w:val="nil"/>
              <w:left w:val="nil"/>
              <w:bottom w:val="nil"/>
              <w:right w:val="nil"/>
            </w:tcBorders>
            <w:shd w:val="clear" w:color="auto" w:fill="auto"/>
            <w:noWrap/>
            <w:vAlign w:val="center"/>
            <w:hideMark/>
          </w:tcPr>
          <w:p w14:paraId="140082CC" w14:textId="5F9BD1F1" w:rsidR="003236E6" w:rsidRPr="00732E48" w:rsidRDefault="003236E6" w:rsidP="003236E6">
            <w:pPr>
              <w:spacing w:after="0" w:line="240" w:lineRule="auto"/>
              <w:rPr>
                <w:rFonts w:eastAsia="Times New Roman" w:cstheme="minorHAnsi"/>
                <w:color w:val="000000"/>
                <w:sz w:val="16"/>
                <w:szCs w:val="16"/>
                <w:lang w:val="en-CA" w:eastAsia="en-CA"/>
              </w:rPr>
            </w:pPr>
            <w:r w:rsidRPr="00B33E4D">
              <w:rPr>
                <w:sz w:val="16"/>
                <w:szCs w:val="16"/>
              </w:rPr>
              <w:t>Immigrant 15-20 years</w:t>
            </w:r>
          </w:p>
        </w:tc>
        <w:tc>
          <w:tcPr>
            <w:tcW w:w="887" w:type="pct"/>
            <w:tcBorders>
              <w:top w:val="nil"/>
              <w:left w:val="nil"/>
              <w:bottom w:val="nil"/>
              <w:right w:val="nil"/>
            </w:tcBorders>
            <w:shd w:val="clear" w:color="auto" w:fill="auto"/>
            <w:noWrap/>
            <w:vAlign w:val="bottom"/>
            <w:hideMark/>
          </w:tcPr>
          <w:p w14:paraId="72A695C3" w14:textId="5E2EBDA0"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-0.051 (-0.242, 0.140)</w:t>
            </w:r>
          </w:p>
        </w:tc>
        <w:tc>
          <w:tcPr>
            <w:tcW w:w="1006" w:type="pct"/>
            <w:tcBorders>
              <w:top w:val="nil"/>
              <w:left w:val="nil"/>
              <w:bottom w:val="nil"/>
              <w:right w:val="nil"/>
            </w:tcBorders>
            <w:shd w:val="clear" w:color="auto" w:fill="auto"/>
            <w:noWrap/>
            <w:vAlign w:val="bottom"/>
            <w:hideMark/>
          </w:tcPr>
          <w:p w14:paraId="7BCC48E1" w14:textId="69FCB4E9"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-0.113*** (-0.192, -0.033)</w:t>
            </w:r>
          </w:p>
        </w:tc>
        <w:tc>
          <w:tcPr>
            <w:tcW w:w="1006" w:type="pct"/>
            <w:tcBorders>
              <w:top w:val="nil"/>
              <w:left w:val="nil"/>
              <w:bottom w:val="nil"/>
              <w:right w:val="nil"/>
            </w:tcBorders>
            <w:shd w:val="clear" w:color="auto" w:fill="auto"/>
            <w:noWrap/>
            <w:vAlign w:val="bottom"/>
            <w:hideMark/>
          </w:tcPr>
          <w:p w14:paraId="6714E76E" w14:textId="2CD26A2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0.059 (-0.053, 0.171)</w:t>
            </w:r>
          </w:p>
        </w:tc>
        <w:tc>
          <w:tcPr>
            <w:tcW w:w="966" w:type="pct"/>
            <w:gridSpan w:val="2"/>
            <w:tcBorders>
              <w:top w:val="nil"/>
              <w:left w:val="nil"/>
              <w:bottom w:val="nil"/>
              <w:right w:val="nil"/>
            </w:tcBorders>
            <w:shd w:val="clear" w:color="auto" w:fill="auto"/>
            <w:noWrap/>
            <w:vAlign w:val="bottom"/>
            <w:hideMark/>
          </w:tcPr>
          <w:p w14:paraId="27FF655E" w14:textId="7989F17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0.105 (-0.060, 0.270)</w:t>
            </w:r>
          </w:p>
        </w:tc>
      </w:tr>
      <w:tr w:rsidR="003236E6" w:rsidRPr="00732E48" w14:paraId="48632987" w14:textId="77777777" w:rsidTr="00CC39F1">
        <w:trPr>
          <w:trHeight w:val="288"/>
        </w:trPr>
        <w:tc>
          <w:tcPr>
            <w:tcW w:w="1134" w:type="pct"/>
            <w:tcBorders>
              <w:top w:val="nil"/>
              <w:left w:val="nil"/>
              <w:bottom w:val="nil"/>
              <w:right w:val="nil"/>
            </w:tcBorders>
            <w:shd w:val="clear" w:color="auto" w:fill="auto"/>
            <w:noWrap/>
            <w:vAlign w:val="center"/>
          </w:tcPr>
          <w:p w14:paraId="58621E73" w14:textId="2E999B17" w:rsidR="003236E6" w:rsidRPr="00B33E4D" w:rsidRDefault="003236E6" w:rsidP="003236E6">
            <w:pPr>
              <w:spacing w:after="0" w:line="240" w:lineRule="auto"/>
              <w:rPr>
                <w:sz w:val="16"/>
                <w:szCs w:val="16"/>
              </w:rPr>
            </w:pPr>
            <w:r w:rsidRPr="00B33E4D">
              <w:rPr>
                <w:sz w:val="16"/>
                <w:szCs w:val="16"/>
              </w:rPr>
              <w:t>Immigrant 20+ years</w:t>
            </w:r>
          </w:p>
        </w:tc>
        <w:tc>
          <w:tcPr>
            <w:tcW w:w="887" w:type="pct"/>
            <w:tcBorders>
              <w:top w:val="nil"/>
              <w:left w:val="nil"/>
              <w:bottom w:val="nil"/>
              <w:right w:val="nil"/>
            </w:tcBorders>
            <w:shd w:val="clear" w:color="auto" w:fill="auto"/>
            <w:noWrap/>
            <w:vAlign w:val="bottom"/>
          </w:tcPr>
          <w:p w14:paraId="47371697" w14:textId="3C022180"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0.003 (-0.223, 0.229)</w:t>
            </w:r>
          </w:p>
        </w:tc>
        <w:tc>
          <w:tcPr>
            <w:tcW w:w="1006" w:type="pct"/>
            <w:tcBorders>
              <w:top w:val="nil"/>
              <w:left w:val="nil"/>
              <w:bottom w:val="nil"/>
              <w:right w:val="nil"/>
            </w:tcBorders>
            <w:shd w:val="clear" w:color="auto" w:fill="auto"/>
            <w:noWrap/>
            <w:vAlign w:val="bottom"/>
          </w:tcPr>
          <w:p w14:paraId="276A7F84" w14:textId="38CC044A"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-0.129*** (-0.191, -0.067)</w:t>
            </w:r>
          </w:p>
        </w:tc>
        <w:tc>
          <w:tcPr>
            <w:tcW w:w="1006" w:type="pct"/>
            <w:tcBorders>
              <w:top w:val="nil"/>
              <w:left w:val="nil"/>
              <w:bottom w:val="nil"/>
              <w:right w:val="nil"/>
            </w:tcBorders>
            <w:shd w:val="clear" w:color="auto" w:fill="auto"/>
            <w:noWrap/>
            <w:vAlign w:val="bottom"/>
          </w:tcPr>
          <w:p w14:paraId="3BAAAA91" w14:textId="05CD6E17"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0.086 (-0.160, 0.333)</w:t>
            </w:r>
          </w:p>
        </w:tc>
        <w:tc>
          <w:tcPr>
            <w:tcW w:w="966" w:type="pct"/>
            <w:gridSpan w:val="2"/>
            <w:tcBorders>
              <w:top w:val="nil"/>
              <w:left w:val="nil"/>
              <w:bottom w:val="nil"/>
              <w:right w:val="nil"/>
            </w:tcBorders>
            <w:shd w:val="clear" w:color="auto" w:fill="auto"/>
            <w:noWrap/>
            <w:vAlign w:val="bottom"/>
          </w:tcPr>
          <w:p w14:paraId="1D5E5EAF" w14:textId="35052EB7" w:rsidR="003236E6" w:rsidRPr="003236E6" w:rsidRDefault="003236E6" w:rsidP="003236E6">
            <w:pPr>
              <w:spacing w:after="0" w:line="240" w:lineRule="auto"/>
              <w:rPr>
                <w:rFonts w:ascii="Calibri" w:hAnsi="Calibri" w:cs="Calibri"/>
                <w:color w:val="000000"/>
                <w:sz w:val="16"/>
                <w:szCs w:val="16"/>
              </w:rPr>
            </w:pPr>
            <w:r w:rsidRPr="003236E6">
              <w:rPr>
                <w:rFonts w:ascii="Calibri" w:hAnsi="Calibri" w:cs="Calibri"/>
                <w:color w:val="000000"/>
                <w:sz w:val="16"/>
                <w:szCs w:val="16"/>
              </w:rPr>
              <w:t>0.040 (-0.113, 0.193)</w:t>
            </w:r>
          </w:p>
        </w:tc>
      </w:tr>
      <w:tr w:rsidR="003236E6" w:rsidRPr="00732E48" w14:paraId="384163C6" w14:textId="77777777" w:rsidTr="00CC39F1">
        <w:trPr>
          <w:trHeight w:val="288"/>
        </w:trPr>
        <w:tc>
          <w:tcPr>
            <w:tcW w:w="1134" w:type="pct"/>
            <w:tcBorders>
              <w:top w:val="nil"/>
              <w:left w:val="nil"/>
              <w:bottom w:val="nil"/>
              <w:right w:val="nil"/>
            </w:tcBorders>
            <w:shd w:val="clear" w:color="auto" w:fill="auto"/>
            <w:noWrap/>
            <w:vAlign w:val="center"/>
            <w:hideMark/>
          </w:tcPr>
          <w:p w14:paraId="4042A17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Sec. (no sec.)</w:t>
            </w:r>
          </w:p>
        </w:tc>
        <w:tc>
          <w:tcPr>
            <w:tcW w:w="887" w:type="pct"/>
            <w:tcBorders>
              <w:top w:val="nil"/>
              <w:left w:val="nil"/>
              <w:bottom w:val="nil"/>
              <w:right w:val="nil"/>
            </w:tcBorders>
            <w:shd w:val="clear" w:color="auto" w:fill="auto"/>
            <w:noWrap/>
            <w:vAlign w:val="bottom"/>
            <w:hideMark/>
          </w:tcPr>
          <w:p w14:paraId="57398A8E" w14:textId="25D81BF4"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0.003 (-0.223, 0.229)</w:t>
            </w:r>
          </w:p>
        </w:tc>
        <w:tc>
          <w:tcPr>
            <w:tcW w:w="1006" w:type="pct"/>
            <w:tcBorders>
              <w:top w:val="nil"/>
              <w:left w:val="nil"/>
              <w:bottom w:val="nil"/>
              <w:right w:val="nil"/>
            </w:tcBorders>
            <w:shd w:val="clear" w:color="auto" w:fill="auto"/>
            <w:noWrap/>
            <w:vAlign w:val="bottom"/>
            <w:hideMark/>
          </w:tcPr>
          <w:p w14:paraId="55853D21" w14:textId="3438113C"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-0.129*** (-0.191, -0.067)</w:t>
            </w:r>
          </w:p>
        </w:tc>
        <w:tc>
          <w:tcPr>
            <w:tcW w:w="1006" w:type="pct"/>
            <w:tcBorders>
              <w:top w:val="nil"/>
              <w:left w:val="nil"/>
              <w:bottom w:val="nil"/>
              <w:right w:val="nil"/>
            </w:tcBorders>
            <w:shd w:val="clear" w:color="auto" w:fill="auto"/>
            <w:noWrap/>
            <w:vAlign w:val="bottom"/>
            <w:hideMark/>
          </w:tcPr>
          <w:p w14:paraId="73870921" w14:textId="41FE44FE"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0.086 (-0.160, 0.333)</w:t>
            </w:r>
          </w:p>
        </w:tc>
        <w:tc>
          <w:tcPr>
            <w:tcW w:w="966" w:type="pct"/>
            <w:gridSpan w:val="2"/>
            <w:tcBorders>
              <w:top w:val="nil"/>
              <w:left w:val="nil"/>
              <w:bottom w:val="nil"/>
              <w:right w:val="nil"/>
            </w:tcBorders>
            <w:shd w:val="clear" w:color="auto" w:fill="auto"/>
            <w:noWrap/>
            <w:vAlign w:val="bottom"/>
            <w:hideMark/>
          </w:tcPr>
          <w:p w14:paraId="1E7637A4" w14:textId="504BCE6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0.040 (-0.113, 0.193)</w:t>
            </w:r>
          </w:p>
        </w:tc>
      </w:tr>
      <w:tr w:rsidR="003236E6" w:rsidRPr="00732E48" w14:paraId="039DA11F" w14:textId="77777777" w:rsidTr="00CC39F1">
        <w:trPr>
          <w:trHeight w:val="288"/>
        </w:trPr>
        <w:tc>
          <w:tcPr>
            <w:tcW w:w="1134" w:type="pct"/>
            <w:tcBorders>
              <w:top w:val="nil"/>
              <w:left w:val="nil"/>
              <w:bottom w:val="nil"/>
              <w:right w:val="nil"/>
            </w:tcBorders>
            <w:shd w:val="clear" w:color="auto" w:fill="auto"/>
            <w:noWrap/>
            <w:vAlign w:val="center"/>
            <w:hideMark/>
          </w:tcPr>
          <w:p w14:paraId="3F9D6A9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Some post-sec. (sec.)</w:t>
            </w:r>
          </w:p>
        </w:tc>
        <w:tc>
          <w:tcPr>
            <w:tcW w:w="887" w:type="pct"/>
            <w:tcBorders>
              <w:top w:val="nil"/>
              <w:left w:val="nil"/>
              <w:bottom w:val="nil"/>
              <w:right w:val="nil"/>
            </w:tcBorders>
            <w:shd w:val="clear" w:color="auto" w:fill="auto"/>
            <w:noWrap/>
            <w:vAlign w:val="bottom"/>
            <w:hideMark/>
          </w:tcPr>
          <w:p w14:paraId="150DE2AB" w14:textId="53175D0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-0.044 (-0.133, 0.046)</w:t>
            </w:r>
          </w:p>
        </w:tc>
        <w:tc>
          <w:tcPr>
            <w:tcW w:w="1006" w:type="pct"/>
            <w:tcBorders>
              <w:top w:val="nil"/>
              <w:left w:val="nil"/>
              <w:bottom w:val="nil"/>
              <w:right w:val="nil"/>
            </w:tcBorders>
            <w:shd w:val="clear" w:color="auto" w:fill="auto"/>
            <w:noWrap/>
            <w:vAlign w:val="bottom"/>
            <w:hideMark/>
          </w:tcPr>
          <w:p w14:paraId="50BD711E" w14:textId="3ECE4A8B"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0.007 (-0.056, 0.070)</w:t>
            </w:r>
          </w:p>
        </w:tc>
        <w:tc>
          <w:tcPr>
            <w:tcW w:w="1006" w:type="pct"/>
            <w:tcBorders>
              <w:top w:val="nil"/>
              <w:left w:val="nil"/>
              <w:bottom w:val="nil"/>
              <w:right w:val="nil"/>
            </w:tcBorders>
            <w:shd w:val="clear" w:color="auto" w:fill="auto"/>
            <w:noWrap/>
            <w:vAlign w:val="bottom"/>
            <w:hideMark/>
          </w:tcPr>
          <w:p w14:paraId="0EA9722E" w14:textId="48008DB5"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0.008 (-0.039, 0.055)</w:t>
            </w:r>
          </w:p>
        </w:tc>
        <w:tc>
          <w:tcPr>
            <w:tcW w:w="966" w:type="pct"/>
            <w:gridSpan w:val="2"/>
            <w:tcBorders>
              <w:top w:val="nil"/>
              <w:left w:val="nil"/>
              <w:bottom w:val="nil"/>
              <w:right w:val="nil"/>
            </w:tcBorders>
            <w:shd w:val="clear" w:color="auto" w:fill="auto"/>
            <w:noWrap/>
            <w:vAlign w:val="bottom"/>
            <w:hideMark/>
          </w:tcPr>
          <w:p w14:paraId="158DFFDE" w14:textId="0CD5EF7F"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0.028 (-0.039, 0.095)</w:t>
            </w:r>
          </w:p>
        </w:tc>
      </w:tr>
      <w:tr w:rsidR="003236E6" w:rsidRPr="00732E48" w14:paraId="22601A9A" w14:textId="77777777" w:rsidTr="00CC39F1">
        <w:trPr>
          <w:trHeight w:val="288"/>
        </w:trPr>
        <w:tc>
          <w:tcPr>
            <w:tcW w:w="1134" w:type="pct"/>
            <w:tcBorders>
              <w:top w:val="nil"/>
              <w:left w:val="nil"/>
              <w:bottom w:val="nil"/>
              <w:right w:val="nil"/>
            </w:tcBorders>
            <w:shd w:val="clear" w:color="auto" w:fill="auto"/>
            <w:noWrap/>
            <w:vAlign w:val="center"/>
            <w:hideMark/>
          </w:tcPr>
          <w:p w14:paraId="513AE1F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Post-sec. (some post-sec)</w:t>
            </w:r>
          </w:p>
        </w:tc>
        <w:tc>
          <w:tcPr>
            <w:tcW w:w="887" w:type="pct"/>
            <w:tcBorders>
              <w:top w:val="nil"/>
              <w:left w:val="nil"/>
              <w:bottom w:val="nil"/>
              <w:right w:val="nil"/>
            </w:tcBorders>
            <w:shd w:val="clear" w:color="auto" w:fill="auto"/>
            <w:noWrap/>
            <w:vAlign w:val="bottom"/>
            <w:hideMark/>
          </w:tcPr>
          <w:p w14:paraId="5AFB1040" w14:textId="0120F6F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-0.003 (-0.121, 0.116)</w:t>
            </w:r>
          </w:p>
        </w:tc>
        <w:tc>
          <w:tcPr>
            <w:tcW w:w="1006" w:type="pct"/>
            <w:tcBorders>
              <w:top w:val="nil"/>
              <w:left w:val="nil"/>
              <w:bottom w:val="nil"/>
              <w:right w:val="nil"/>
            </w:tcBorders>
            <w:shd w:val="clear" w:color="auto" w:fill="auto"/>
            <w:noWrap/>
            <w:vAlign w:val="bottom"/>
            <w:hideMark/>
          </w:tcPr>
          <w:p w14:paraId="6CAB5372" w14:textId="41829FB1"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0.082 (-0.022, 0.185)</w:t>
            </w:r>
          </w:p>
        </w:tc>
        <w:tc>
          <w:tcPr>
            <w:tcW w:w="1006" w:type="pct"/>
            <w:tcBorders>
              <w:top w:val="nil"/>
              <w:left w:val="nil"/>
              <w:bottom w:val="nil"/>
              <w:right w:val="nil"/>
            </w:tcBorders>
            <w:shd w:val="clear" w:color="auto" w:fill="auto"/>
            <w:noWrap/>
            <w:vAlign w:val="bottom"/>
            <w:hideMark/>
          </w:tcPr>
          <w:p w14:paraId="03AD2159" w14:textId="4F755A8D"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-0.048 (-0.125, 0.029)</w:t>
            </w:r>
          </w:p>
        </w:tc>
        <w:tc>
          <w:tcPr>
            <w:tcW w:w="966" w:type="pct"/>
            <w:gridSpan w:val="2"/>
            <w:tcBorders>
              <w:top w:val="nil"/>
              <w:left w:val="nil"/>
              <w:bottom w:val="nil"/>
              <w:right w:val="nil"/>
            </w:tcBorders>
            <w:shd w:val="clear" w:color="auto" w:fill="auto"/>
            <w:noWrap/>
            <w:vAlign w:val="bottom"/>
            <w:hideMark/>
          </w:tcPr>
          <w:p w14:paraId="23E4FA39" w14:textId="31D4073B" w:rsidR="003236E6" w:rsidRPr="003236E6" w:rsidRDefault="003236E6" w:rsidP="003236E6">
            <w:pPr>
              <w:spacing w:after="0" w:line="240" w:lineRule="auto"/>
              <w:rPr>
                <w:rFonts w:eastAsia="Times New Roman" w:cstheme="minorHAnsi"/>
                <w:color w:val="000000"/>
                <w:sz w:val="16"/>
                <w:szCs w:val="16"/>
                <w:lang w:val="en-CA" w:eastAsia="en-CA"/>
              </w:rPr>
            </w:pPr>
            <w:r w:rsidRPr="003236E6">
              <w:rPr>
                <w:rFonts w:ascii="Calibri" w:hAnsi="Calibri" w:cs="Calibri"/>
                <w:color w:val="000000"/>
                <w:sz w:val="16"/>
                <w:szCs w:val="16"/>
              </w:rPr>
              <w:t>-0.031 (-0.108, 0.046)</w:t>
            </w:r>
          </w:p>
        </w:tc>
      </w:tr>
      <w:tr w:rsidR="003236E6" w:rsidRPr="00732E48" w14:paraId="450A2261" w14:textId="77777777" w:rsidTr="00CC39F1">
        <w:trPr>
          <w:trHeight w:val="288"/>
        </w:trPr>
        <w:tc>
          <w:tcPr>
            <w:tcW w:w="1134" w:type="pct"/>
            <w:tcBorders>
              <w:top w:val="nil"/>
              <w:left w:val="nil"/>
              <w:bottom w:val="nil"/>
              <w:right w:val="nil"/>
            </w:tcBorders>
            <w:shd w:val="clear" w:color="auto" w:fill="auto"/>
            <w:noWrap/>
            <w:vAlign w:val="center"/>
            <w:hideMark/>
          </w:tcPr>
          <w:p w14:paraId="5BE93AC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Ethnicity - </w:t>
            </w:r>
            <w:proofErr w:type="gramStart"/>
            <w:r w:rsidRPr="00732E48">
              <w:rPr>
                <w:rFonts w:eastAsia="Times New Roman" w:cstheme="minorHAnsi"/>
                <w:color w:val="000000"/>
                <w:sz w:val="16"/>
                <w:szCs w:val="16"/>
                <w:lang w:val="en-CA" w:eastAsia="en-CA"/>
              </w:rPr>
              <w:t>Other</w:t>
            </w:r>
            <w:proofErr w:type="gramEnd"/>
            <w:r w:rsidRPr="00732E48">
              <w:rPr>
                <w:rFonts w:eastAsia="Times New Roman" w:cstheme="minorHAnsi"/>
                <w:color w:val="000000"/>
                <w:sz w:val="16"/>
                <w:szCs w:val="16"/>
                <w:lang w:val="en-CA" w:eastAsia="en-CA"/>
              </w:rPr>
              <w:t xml:space="preserve"> minority</w:t>
            </w:r>
          </w:p>
        </w:tc>
        <w:tc>
          <w:tcPr>
            <w:tcW w:w="887" w:type="pct"/>
            <w:tcBorders>
              <w:top w:val="nil"/>
              <w:left w:val="nil"/>
              <w:bottom w:val="nil"/>
              <w:right w:val="nil"/>
            </w:tcBorders>
            <w:shd w:val="clear" w:color="auto" w:fill="auto"/>
            <w:noWrap/>
            <w:vAlign w:val="bottom"/>
            <w:hideMark/>
          </w:tcPr>
          <w:p w14:paraId="1D80739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0.041 (-0.045, 0.127)</w:t>
            </w:r>
          </w:p>
        </w:tc>
        <w:tc>
          <w:tcPr>
            <w:tcW w:w="1006" w:type="pct"/>
            <w:tcBorders>
              <w:top w:val="nil"/>
              <w:left w:val="nil"/>
              <w:bottom w:val="nil"/>
              <w:right w:val="nil"/>
            </w:tcBorders>
            <w:shd w:val="clear" w:color="auto" w:fill="auto"/>
            <w:noWrap/>
            <w:vAlign w:val="bottom"/>
            <w:hideMark/>
          </w:tcPr>
          <w:p w14:paraId="63DED0B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0.027 (-0.045, 0.099)</w:t>
            </w:r>
          </w:p>
        </w:tc>
        <w:tc>
          <w:tcPr>
            <w:tcW w:w="1006" w:type="pct"/>
            <w:tcBorders>
              <w:top w:val="nil"/>
              <w:left w:val="nil"/>
              <w:bottom w:val="nil"/>
              <w:right w:val="nil"/>
            </w:tcBorders>
            <w:shd w:val="clear" w:color="auto" w:fill="auto"/>
            <w:noWrap/>
            <w:vAlign w:val="bottom"/>
            <w:hideMark/>
          </w:tcPr>
          <w:p w14:paraId="75F95E5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-0.015 (-0.051, 0.021)</w:t>
            </w:r>
          </w:p>
        </w:tc>
        <w:tc>
          <w:tcPr>
            <w:tcW w:w="966" w:type="pct"/>
            <w:gridSpan w:val="2"/>
            <w:tcBorders>
              <w:top w:val="nil"/>
              <w:left w:val="nil"/>
              <w:bottom w:val="nil"/>
              <w:right w:val="nil"/>
            </w:tcBorders>
            <w:shd w:val="clear" w:color="auto" w:fill="auto"/>
            <w:noWrap/>
            <w:vAlign w:val="bottom"/>
            <w:hideMark/>
          </w:tcPr>
          <w:p w14:paraId="7AA5C88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-0.054* (-0.115, 0.008)</w:t>
            </w:r>
          </w:p>
        </w:tc>
      </w:tr>
      <w:tr w:rsidR="003236E6" w:rsidRPr="00732E48" w14:paraId="44039EBB" w14:textId="77777777" w:rsidTr="00CC39F1">
        <w:trPr>
          <w:trHeight w:val="288"/>
        </w:trPr>
        <w:tc>
          <w:tcPr>
            <w:tcW w:w="1134" w:type="pct"/>
            <w:tcBorders>
              <w:top w:val="nil"/>
              <w:left w:val="nil"/>
              <w:bottom w:val="nil"/>
              <w:right w:val="nil"/>
            </w:tcBorders>
            <w:shd w:val="clear" w:color="auto" w:fill="auto"/>
            <w:noWrap/>
            <w:vAlign w:val="center"/>
            <w:hideMark/>
          </w:tcPr>
          <w:p w14:paraId="30D5C68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Ethnicity - Aboriginal</w:t>
            </w:r>
          </w:p>
        </w:tc>
        <w:tc>
          <w:tcPr>
            <w:tcW w:w="887" w:type="pct"/>
            <w:tcBorders>
              <w:top w:val="nil"/>
              <w:left w:val="nil"/>
              <w:bottom w:val="nil"/>
              <w:right w:val="nil"/>
            </w:tcBorders>
            <w:shd w:val="clear" w:color="auto" w:fill="auto"/>
            <w:noWrap/>
            <w:vAlign w:val="bottom"/>
            <w:hideMark/>
          </w:tcPr>
          <w:p w14:paraId="142DA9A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-0.057 (-0.174, 0.059)</w:t>
            </w:r>
          </w:p>
        </w:tc>
        <w:tc>
          <w:tcPr>
            <w:tcW w:w="1006" w:type="pct"/>
            <w:tcBorders>
              <w:top w:val="nil"/>
              <w:left w:val="nil"/>
              <w:bottom w:val="nil"/>
              <w:right w:val="nil"/>
            </w:tcBorders>
            <w:shd w:val="clear" w:color="auto" w:fill="auto"/>
            <w:noWrap/>
            <w:vAlign w:val="bottom"/>
            <w:hideMark/>
          </w:tcPr>
          <w:p w14:paraId="36D1E3C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-0.034 (-0.094, 0.027)</w:t>
            </w:r>
          </w:p>
        </w:tc>
        <w:tc>
          <w:tcPr>
            <w:tcW w:w="1006" w:type="pct"/>
            <w:tcBorders>
              <w:top w:val="nil"/>
              <w:left w:val="nil"/>
              <w:bottom w:val="nil"/>
              <w:right w:val="nil"/>
            </w:tcBorders>
            <w:shd w:val="clear" w:color="auto" w:fill="auto"/>
            <w:noWrap/>
            <w:vAlign w:val="bottom"/>
            <w:hideMark/>
          </w:tcPr>
          <w:p w14:paraId="2D1D068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0.007 (-0.076, 0.090)</w:t>
            </w:r>
          </w:p>
        </w:tc>
        <w:tc>
          <w:tcPr>
            <w:tcW w:w="966" w:type="pct"/>
            <w:gridSpan w:val="2"/>
            <w:tcBorders>
              <w:top w:val="nil"/>
              <w:left w:val="nil"/>
              <w:bottom w:val="nil"/>
              <w:right w:val="nil"/>
            </w:tcBorders>
            <w:shd w:val="clear" w:color="auto" w:fill="auto"/>
            <w:noWrap/>
            <w:vAlign w:val="bottom"/>
            <w:hideMark/>
          </w:tcPr>
          <w:p w14:paraId="4D90B88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0.084 (-0.024, 0.192)</w:t>
            </w:r>
          </w:p>
        </w:tc>
      </w:tr>
      <w:tr w:rsidR="003236E6" w:rsidRPr="00732E48" w14:paraId="3645257B" w14:textId="77777777" w:rsidTr="00CC39F1">
        <w:trPr>
          <w:trHeight w:val="288"/>
        </w:trPr>
        <w:tc>
          <w:tcPr>
            <w:tcW w:w="1134" w:type="pct"/>
            <w:tcBorders>
              <w:top w:val="nil"/>
              <w:left w:val="nil"/>
              <w:bottom w:val="nil"/>
              <w:right w:val="nil"/>
            </w:tcBorders>
            <w:shd w:val="clear" w:color="auto" w:fill="auto"/>
            <w:noWrap/>
            <w:vAlign w:val="center"/>
            <w:hideMark/>
          </w:tcPr>
          <w:p w14:paraId="59ED52A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Belong SS (VS)</w:t>
            </w:r>
          </w:p>
        </w:tc>
        <w:tc>
          <w:tcPr>
            <w:tcW w:w="887" w:type="pct"/>
            <w:tcBorders>
              <w:top w:val="nil"/>
              <w:left w:val="nil"/>
              <w:bottom w:val="nil"/>
              <w:right w:val="nil"/>
            </w:tcBorders>
            <w:shd w:val="clear" w:color="auto" w:fill="auto"/>
            <w:noWrap/>
            <w:vAlign w:val="bottom"/>
            <w:hideMark/>
          </w:tcPr>
          <w:p w14:paraId="0088F85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-0.054 (-0.122, 0.014)</w:t>
            </w:r>
          </w:p>
        </w:tc>
        <w:tc>
          <w:tcPr>
            <w:tcW w:w="1006" w:type="pct"/>
            <w:tcBorders>
              <w:top w:val="nil"/>
              <w:left w:val="nil"/>
              <w:bottom w:val="nil"/>
              <w:right w:val="nil"/>
            </w:tcBorders>
            <w:shd w:val="clear" w:color="auto" w:fill="auto"/>
            <w:noWrap/>
            <w:vAlign w:val="bottom"/>
            <w:hideMark/>
          </w:tcPr>
          <w:p w14:paraId="21ACA88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0.064** (0.015, 0.113)</w:t>
            </w:r>
          </w:p>
        </w:tc>
        <w:tc>
          <w:tcPr>
            <w:tcW w:w="1006" w:type="pct"/>
            <w:tcBorders>
              <w:top w:val="nil"/>
              <w:left w:val="nil"/>
              <w:bottom w:val="nil"/>
              <w:right w:val="nil"/>
            </w:tcBorders>
            <w:shd w:val="clear" w:color="auto" w:fill="auto"/>
            <w:noWrap/>
            <w:vAlign w:val="bottom"/>
            <w:hideMark/>
          </w:tcPr>
          <w:p w14:paraId="77CA2B5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0.037** (0.008, 0.067)</w:t>
            </w:r>
          </w:p>
        </w:tc>
        <w:tc>
          <w:tcPr>
            <w:tcW w:w="966" w:type="pct"/>
            <w:gridSpan w:val="2"/>
            <w:tcBorders>
              <w:top w:val="nil"/>
              <w:left w:val="nil"/>
              <w:bottom w:val="nil"/>
              <w:right w:val="nil"/>
            </w:tcBorders>
            <w:shd w:val="clear" w:color="auto" w:fill="auto"/>
            <w:noWrap/>
            <w:vAlign w:val="bottom"/>
            <w:hideMark/>
          </w:tcPr>
          <w:p w14:paraId="21EDAE5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-0.048* (-0.100, 0.005)</w:t>
            </w:r>
          </w:p>
        </w:tc>
      </w:tr>
      <w:tr w:rsidR="003236E6" w:rsidRPr="00732E48" w14:paraId="0DA62D9F" w14:textId="77777777" w:rsidTr="00CC39F1">
        <w:trPr>
          <w:trHeight w:val="288"/>
        </w:trPr>
        <w:tc>
          <w:tcPr>
            <w:tcW w:w="1134" w:type="pct"/>
            <w:tcBorders>
              <w:top w:val="nil"/>
              <w:left w:val="nil"/>
              <w:bottom w:val="nil"/>
              <w:right w:val="nil"/>
            </w:tcBorders>
            <w:shd w:val="clear" w:color="auto" w:fill="auto"/>
            <w:noWrap/>
            <w:vAlign w:val="center"/>
            <w:hideMark/>
          </w:tcPr>
          <w:p w14:paraId="15BBA12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Belong SW (SS)</w:t>
            </w:r>
          </w:p>
        </w:tc>
        <w:tc>
          <w:tcPr>
            <w:tcW w:w="887" w:type="pct"/>
            <w:tcBorders>
              <w:top w:val="nil"/>
              <w:left w:val="nil"/>
              <w:bottom w:val="nil"/>
              <w:right w:val="nil"/>
            </w:tcBorders>
            <w:shd w:val="clear" w:color="auto" w:fill="auto"/>
            <w:noWrap/>
            <w:vAlign w:val="bottom"/>
            <w:hideMark/>
          </w:tcPr>
          <w:p w14:paraId="5A22E56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-0.012 (-0.066, 0.042)</w:t>
            </w:r>
          </w:p>
        </w:tc>
        <w:tc>
          <w:tcPr>
            <w:tcW w:w="1006" w:type="pct"/>
            <w:tcBorders>
              <w:top w:val="nil"/>
              <w:left w:val="nil"/>
              <w:bottom w:val="nil"/>
              <w:right w:val="nil"/>
            </w:tcBorders>
            <w:shd w:val="clear" w:color="auto" w:fill="auto"/>
            <w:noWrap/>
            <w:vAlign w:val="bottom"/>
            <w:hideMark/>
          </w:tcPr>
          <w:p w14:paraId="07C6B69F"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-0.018 (-0.066, 0.029)</w:t>
            </w:r>
          </w:p>
        </w:tc>
        <w:tc>
          <w:tcPr>
            <w:tcW w:w="1006" w:type="pct"/>
            <w:tcBorders>
              <w:top w:val="nil"/>
              <w:left w:val="nil"/>
              <w:bottom w:val="nil"/>
              <w:right w:val="nil"/>
            </w:tcBorders>
            <w:shd w:val="clear" w:color="auto" w:fill="auto"/>
            <w:noWrap/>
            <w:vAlign w:val="bottom"/>
            <w:hideMark/>
          </w:tcPr>
          <w:p w14:paraId="6D58B95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-0.016 (-0.042, 0.011)</w:t>
            </w:r>
          </w:p>
        </w:tc>
        <w:tc>
          <w:tcPr>
            <w:tcW w:w="966" w:type="pct"/>
            <w:gridSpan w:val="2"/>
            <w:tcBorders>
              <w:top w:val="nil"/>
              <w:left w:val="nil"/>
              <w:bottom w:val="nil"/>
              <w:right w:val="nil"/>
            </w:tcBorders>
            <w:shd w:val="clear" w:color="auto" w:fill="auto"/>
            <w:noWrap/>
            <w:vAlign w:val="bottom"/>
            <w:hideMark/>
          </w:tcPr>
          <w:p w14:paraId="7FCA442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0.046** (0.006, 0.085)</w:t>
            </w:r>
          </w:p>
        </w:tc>
      </w:tr>
      <w:tr w:rsidR="003236E6" w:rsidRPr="00732E48" w14:paraId="133B7CD3" w14:textId="77777777" w:rsidTr="00CC39F1">
        <w:trPr>
          <w:trHeight w:val="300"/>
        </w:trPr>
        <w:tc>
          <w:tcPr>
            <w:tcW w:w="1134" w:type="pct"/>
            <w:tcBorders>
              <w:top w:val="nil"/>
              <w:left w:val="nil"/>
              <w:bottom w:val="nil"/>
              <w:right w:val="nil"/>
            </w:tcBorders>
            <w:shd w:val="clear" w:color="auto" w:fill="auto"/>
            <w:noWrap/>
            <w:vAlign w:val="center"/>
            <w:hideMark/>
          </w:tcPr>
          <w:p w14:paraId="3B30D3F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Belong VW (SW)</w:t>
            </w:r>
          </w:p>
        </w:tc>
        <w:tc>
          <w:tcPr>
            <w:tcW w:w="887" w:type="pct"/>
            <w:tcBorders>
              <w:top w:val="nil"/>
              <w:left w:val="nil"/>
              <w:bottom w:val="nil"/>
              <w:right w:val="nil"/>
            </w:tcBorders>
            <w:shd w:val="clear" w:color="auto" w:fill="auto"/>
            <w:noWrap/>
            <w:vAlign w:val="bottom"/>
            <w:hideMark/>
          </w:tcPr>
          <w:p w14:paraId="5B3FEB0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0.000 (-0.080, 0.080)</w:t>
            </w:r>
          </w:p>
        </w:tc>
        <w:tc>
          <w:tcPr>
            <w:tcW w:w="1006" w:type="pct"/>
            <w:tcBorders>
              <w:top w:val="nil"/>
              <w:left w:val="nil"/>
              <w:bottom w:val="nil"/>
              <w:right w:val="nil"/>
            </w:tcBorders>
            <w:shd w:val="clear" w:color="auto" w:fill="auto"/>
            <w:noWrap/>
            <w:vAlign w:val="bottom"/>
            <w:hideMark/>
          </w:tcPr>
          <w:p w14:paraId="3E28CFB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-0.038 (-0.096, 0.019)</w:t>
            </w:r>
          </w:p>
        </w:tc>
        <w:tc>
          <w:tcPr>
            <w:tcW w:w="1006" w:type="pct"/>
            <w:tcBorders>
              <w:top w:val="nil"/>
              <w:left w:val="nil"/>
              <w:bottom w:val="nil"/>
              <w:right w:val="nil"/>
            </w:tcBorders>
            <w:shd w:val="clear" w:color="auto" w:fill="auto"/>
            <w:noWrap/>
            <w:vAlign w:val="bottom"/>
            <w:hideMark/>
          </w:tcPr>
          <w:p w14:paraId="3EB4E38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0.017 (-0.018, 0.051)</w:t>
            </w:r>
          </w:p>
        </w:tc>
        <w:tc>
          <w:tcPr>
            <w:tcW w:w="966" w:type="pct"/>
            <w:gridSpan w:val="2"/>
            <w:tcBorders>
              <w:top w:val="nil"/>
              <w:left w:val="nil"/>
              <w:bottom w:val="nil"/>
              <w:right w:val="nil"/>
            </w:tcBorders>
            <w:shd w:val="clear" w:color="auto" w:fill="auto"/>
            <w:noWrap/>
            <w:vAlign w:val="bottom"/>
            <w:hideMark/>
          </w:tcPr>
          <w:p w14:paraId="3C89F2F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0.022 (-0.038, 0.082)</w:t>
            </w:r>
          </w:p>
        </w:tc>
      </w:tr>
      <w:tr w:rsidR="003236E6" w:rsidRPr="00732E48" w14:paraId="01779760" w14:textId="77777777" w:rsidTr="00CC39F1">
        <w:trPr>
          <w:trHeight w:val="300"/>
        </w:trPr>
        <w:tc>
          <w:tcPr>
            <w:tcW w:w="1134" w:type="pct"/>
            <w:tcBorders>
              <w:top w:val="single" w:sz="8" w:space="0" w:color="auto"/>
              <w:left w:val="nil"/>
              <w:bottom w:val="single" w:sz="8" w:space="0" w:color="auto"/>
              <w:right w:val="nil"/>
            </w:tcBorders>
            <w:shd w:val="clear" w:color="000000" w:fill="FFFFFF"/>
            <w:noWrap/>
            <w:vAlign w:val="center"/>
            <w:hideMark/>
          </w:tcPr>
          <w:p w14:paraId="6C3064DF" w14:textId="77777777" w:rsidR="003236E6" w:rsidRPr="00732E48" w:rsidRDefault="003236E6" w:rsidP="003236E6">
            <w:pPr>
              <w:spacing w:after="0" w:line="240" w:lineRule="auto"/>
              <w:rPr>
                <w:rFonts w:eastAsia="Times New Roman" w:cstheme="minorHAnsi"/>
                <w:b/>
                <w:bCs/>
                <w:i/>
                <w:iCs/>
                <w:color w:val="000000"/>
                <w:sz w:val="16"/>
                <w:szCs w:val="16"/>
                <w:lang w:val="en-CA" w:eastAsia="en-CA"/>
              </w:rPr>
            </w:pPr>
            <w:r w:rsidRPr="00732E48">
              <w:rPr>
                <w:rFonts w:eastAsia="Times New Roman" w:cstheme="minorHAnsi"/>
                <w:b/>
                <w:bCs/>
                <w:i/>
                <w:iCs/>
                <w:color w:val="000000"/>
                <w:sz w:val="16"/>
                <w:szCs w:val="16"/>
                <w:lang w:val="en-CA" w:eastAsia="en-CA"/>
              </w:rPr>
              <w:t>Enabling Resources </w:t>
            </w:r>
          </w:p>
        </w:tc>
        <w:tc>
          <w:tcPr>
            <w:tcW w:w="887" w:type="pct"/>
            <w:tcBorders>
              <w:top w:val="single" w:sz="4" w:space="0" w:color="auto"/>
              <w:left w:val="nil"/>
              <w:bottom w:val="single" w:sz="4" w:space="0" w:color="auto"/>
              <w:right w:val="nil"/>
            </w:tcBorders>
            <w:shd w:val="clear" w:color="auto" w:fill="auto"/>
            <w:noWrap/>
            <w:vAlign w:val="bottom"/>
            <w:hideMark/>
          </w:tcPr>
          <w:p w14:paraId="179A9E06"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1006" w:type="pct"/>
            <w:tcBorders>
              <w:top w:val="single" w:sz="4" w:space="0" w:color="auto"/>
              <w:left w:val="nil"/>
              <w:bottom w:val="single" w:sz="4" w:space="0" w:color="auto"/>
              <w:right w:val="nil"/>
            </w:tcBorders>
            <w:shd w:val="clear" w:color="auto" w:fill="auto"/>
            <w:noWrap/>
            <w:vAlign w:val="bottom"/>
            <w:hideMark/>
          </w:tcPr>
          <w:p w14:paraId="21AD0BF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1006" w:type="pct"/>
            <w:tcBorders>
              <w:top w:val="single" w:sz="4" w:space="0" w:color="auto"/>
              <w:left w:val="nil"/>
              <w:bottom w:val="single" w:sz="4" w:space="0" w:color="auto"/>
              <w:right w:val="nil"/>
            </w:tcBorders>
            <w:shd w:val="clear" w:color="auto" w:fill="auto"/>
            <w:noWrap/>
            <w:vAlign w:val="bottom"/>
            <w:hideMark/>
          </w:tcPr>
          <w:p w14:paraId="06B00C7F"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483" w:type="pct"/>
            <w:tcBorders>
              <w:top w:val="single" w:sz="4" w:space="0" w:color="auto"/>
              <w:left w:val="nil"/>
              <w:bottom w:val="single" w:sz="4" w:space="0" w:color="auto"/>
              <w:right w:val="nil"/>
            </w:tcBorders>
            <w:shd w:val="clear" w:color="auto" w:fill="auto"/>
            <w:noWrap/>
            <w:vAlign w:val="bottom"/>
            <w:hideMark/>
          </w:tcPr>
          <w:p w14:paraId="2ADC25D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483" w:type="pct"/>
            <w:tcBorders>
              <w:top w:val="nil"/>
              <w:left w:val="nil"/>
              <w:bottom w:val="nil"/>
              <w:right w:val="nil"/>
            </w:tcBorders>
            <w:shd w:val="clear" w:color="auto" w:fill="auto"/>
            <w:noWrap/>
            <w:vAlign w:val="bottom"/>
            <w:hideMark/>
          </w:tcPr>
          <w:p w14:paraId="5AA4DB22" w14:textId="77777777" w:rsidR="003236E6" w:rsidRPr="00732E48" w:rsidRDefault="003236E6" w:rsidP="003236E6">
            <w:pPr>
              <w:spacing w:after="0" w:line="240" w:lineRule="auto"/>
              <w:rPr>
                <w:rFonts w:eastAsia="Times New Roman" w:cstheme="minorHAnsi"/>
                <w:color w:val="000000"/>
                <w:sz w:val="16"/>
                <w:szCs w:val="16"/>
                <w:lang w:val="en-CA" w:eastAsia="en-CA"/>
              </w:rPr>
            </w:pPr>
          </w:p>
        </w:tc>
      </w:tr>
      <w:tr w:rsidR="003236E6" w:rsidRPr="00732E48" w14:paraId="5C8592C6" w14:textId="77777777" w:rsidTr="00CC39F1">
        <w:trPr>
          <w:trHeight w:val="288"/>
        </w:trPr>
        <w:tc>
          <w:tcPr>
            <w:tcW w:w="1134" w:type="pct"/>
            <w:tcBorders>
              <w:top w:val="nil"/>
              <w:left w:val="nil"/>
              <w:bottom w:val="nil"/>
              <w:right w:val="nil"/>
            </w:tcBorders>
            <w:shd w:val="clear" w:color="auto" w:fill="auto"/>
            <w:noWrap/>
            <w:vAlign w:val="center"/>
            <w:hideMark/>
          </w:tcPr>
          <w:p w14:paraId="63F6E03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Doctor</w:t>
            </w:r>
          </w:p>
        </w:tc>
        <w:tc>
          <w:tcPr>
            <w:tcW w:w="887" w:type="pct"/>
            <w:tcBorders>
              <w:top w:val="nil"/>
              <w:left w:val="nil"/>
              <w:bottom w:val="nil"/>
              <w:right w:val="nil"/>
            </w:tcBorders>
            <w:shd w:val="clear" w:color="auto" w:fill="auto"/>
            <w:noWrap/>
            <w:vAlign w:val="bottom"/>
            <w:hideMark/>
          </w:tcPr>
          <w:p w14:paraId="110398F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-0.001 (-0.060, 0.058)</w:t>
            </w:r>
          </w:p>
        </w:tc>
        <w:tc>
          <w:tcPr>
            <w:tcW w:w="1006" w:type="pct"/>
            <w:tcBorders>
              <w:top w:val="nil"/>
              <w:left w:val="nil"/>
              <w:bottom w:val="nil"/>
              <w:right w:val="nil"/>
            </w:tcBorders>
            <w:shd w:val="clear" w:color="auto" w:fill="auto"/>
            <w:noWrap/>
            <w:vAlign w:val="bottom"/>
            <w:hideMark/>
          </w:tcPr>
          <w:p w14:paraId="5210D10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-0.009 (-0.053, 0.035)</w:t>
            </w:r>
          </w:p>
        </w:tc>
        <w:tc>
          <w:tcPr>
            <w:tcW w:w="1006" w:type="pct"/>
            <w:tcBorders>
              <w:top w:val="nil"/>
              <w:left w:val="nil"/>
              <w:bottom w:val="nil"/>
              <w:right w:val="nil"/>
            </w:tcBorders>
            <w:shd w:val="clear" w:color="auto" w:fill="auto"/>
            <w:noWrap/>
            <w:vAlign w:val="bottom"/>
            <w:hideMark/>
          </w:tcPr>
          <w:p w14:paraId="6A30502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-0.024*** (-0.041, -0.007)</w:t>
            </w:r>
          </w:p>
        </w:tc>
        <w:tc>
          <w:tcPr>
            <w:tcW w:w="966" w:type="pct"/>
            <w:gridSpan w:val="2"/>
            <w:tcBorders>
              <w:top w:val="nil"/>
              <w:left w:val="nil"/>
              <w:bottom w:val="nil"/>
              <w:right w:val="nil"/>
            </w:tcBorders>
            <w:shd w:val="clear" w:color="auto" w:fill="auto"/>
            <w:noWrap/>
            <w:vAlign w:val="bottom"/>
            <w:hideMark/>
          </w:tcPr>
          <w:p w14:paraId="5A7F30F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0.034 (-0.018, 0.086)</w:t>
            </w:r>
          </w:p>
        </w:tc>
      </w:tr>
      <w:tr w:rsidR="003236E6" w:rsidRPr="00732E48" w14:paraId="4E046455" w14:textId="77777777" w:rsidTr="00CC39F1">
        <w:trPr>
          <w:trHeight w:val="288"/>
        </w:trPr>
        <w:tc>
          <w:tcPr>
            <w:tcW w:w="1134" w:type="pct"/>
            <w:tcBorders>
              <w:top w:val="nil"/>
              <w:left w:val="nil"/>
              <w:bottom w:val="nil"/>
              <w:right w:val="nil"/>
            </w:tcBorders>
            <w:shd w:val="clear" w:color="auto" w:fill="auto"/>
            <w:noWrap/>
            <w:vAlign w:val="center"/>
            <w:hideMark/>
          </w:tcPr>
          <w:p w14:paraId="0B5C8E2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Physician Density</w:t>
            </w:r>
          </w:p>
        </w:tc>
        <w:tc>
          <w:tcPr>
            <w:tcW w:w="887" w:type="pct"/>
            <w:tcBorders>
              <w:top w:val="nil"/>
              <w:left w:val="nil"/>
              <w:bottom w:val="nil"/>
              <w:right w:val="nil"/>
            </w:tcBorders>
            <w:shd w:val="clear" w:color="auto" w:fill="auto"/>
            <w:noWrap/>
            <w:vAlign w:val="bottom"/>
            <w:hideMark/>
          </w:tcPr>
          <w:p w14:paraId="78C50D1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-0.021 (-0.058, 0.016)</w:t>
            </w:r>
          </w:p>
        </w:tc>
        <w:tc>
          <w:tcPr>
            <w:tcW w:w="1006" w:type="pct"/>
            <w:tcBorders>
              <w:top w:val="nil"/>
              <w:left w:val="nil"/>
              <w:bottom w:val="nil"/>
              <w:right w:val="nil"/>
            </w:tcBorders>
            <w:shd w:val="clear" w:color="auto" w:fill="auto"/>
            <w:noWrap/>
            <w:vAlign w:val="bottom"/>
            <w:hideMark/>
          </w:tcPr>
          <w:p w14:paraId="3A93C5F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0.001 (-0.025, 0.026)</w:t>
            </w:r>
          </w:p>
        </w:tc>
        <w:tc>
          <w:tcPr>
            <w:tcW w:w="1006" w:type="pct"/>
            <w:tcBorders>
              <w:top w:val="nil"/>
              <w:left w:val="nil"/>
              <w:bottom w:val="nil"/>
              <w:right w:val="nil"/>
            </w:tcBorders>
            <w:shd w:val="clear" w:color="auto" w:fill="auto"/>
            <w:noWrap/>
            <w:vAlign w:val="bottom"/>
            <w:hideMark/>
          </w:tcPr>
          <w:p w14:paraId="521E0E1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0.000 (-0.017, 0.017)</w:t>
            </w:r>
          </w:p>
        </w:tc>
        <w:tc>
          <w:tcPr>
            <w:tcW w:w="966" w:type="pct"/>
            <w:gridSpan w:val="2"/>
            <w:tcBorders>
              <w:top w:val="nil"/>
              <w:left w:val="nil"/>
              <w:bottom w:val="nil"/>
              <w:right w:val="nil"/>
            </w:tcBorders>
            <w:shd w:val="clear" w:color="auto" w:fill="auto"/>
            <w:noWrap/>
            <w:vAlign w:val="bottom"/>
            <w:hideMark/>
          </w:tcPr>
          <w:p w14:paraId="660E4F4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0.021 (-0.008, 0.050)</w:t>
            </w:r>
          </w:p>
        </w:tc>
      </w:tr>
      <w:tr w:rsidR="003236E6" w:rsidRPr="00732E48" w14:paraId="4BD752A4" w14:textId="77777777" w:rsidTr="00CC39F1">
        <w:trPr>
          <w:trHeight w:val="288"/>
        </w:trPr>
        <w:tc>
          <w:tcPr>
            <w:tcW w:w="1134" w:type="pct"/>
            <w:tcBorders>
              <w:top w:val="nil"/>
              <w:left w:val="nil"/>
              <w:bottom w:val="nil"/>
              <w:right w:val="nil"/>
            </w:tcBorders>
            <w:shd w:val="clear" w:color="auto" w:fill="auto"/>
            <w:noWrap/>
            <w:vAlign w:val="center"/>
            <w:hideMark/>
          </w:tcPr>
          <w:p w14:paraId="1989EF4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Specialist Density</w:t>
            </w:r>
          </w:p>
        </w:tc>
        <w:tc>
          <w:tcPr>
            <w:tcW w:w="887" w:type="pct"/>
            <w:tcBorders>
              <w:top w:val="nil"/>
              <w:left w:val="nil"/>
              <w:bottom w:val="nil"/>
              <w:right w:val="nil"/>
            </w:tcBorders>
            <w:shd w:val="clear" w:color="auto" w:fill="auto"/>
            <w:noWrap/>
            <w:vAlign w:val="bottom"/>
            <w:hideMark/>
          </w:tcPr>
          <w:p w14:paraId="5BADBEA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-0.006 (-0.047, 0.036)</w:t>
            </w:r>
          </w:p>
        </w:tc>
        <w:tc>
          <w:tcPr>
            <w:tcW w:w="1006" w:type="pct"/>
            <w:tcBorders>
              <w:top w:val="nil"/>
              <w:left w:val="nil"/>
              <w:bottom w:val="nil"/>
              <w:right w:val="nil"/>
            </w:tcBorders>
            <w:shd w:val="clear" w:color="auto" w:fill="auto"/>
            <w:noWrap/>
            <w:vAlign w:val="bottom"/>
            <w:hideMark/>
          </w:tcPr>
          <w:p w14:paraId="3376EAA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0.003 (-0.026, 0.032)</w:t>
            </w:r>
          </w:p>
        </w:tc>
        <w:tc>
          <w:tcPr>
            <w:tcW w:w="1006" w:type="pct"/>
            <w:tcBorders>
              <w:top w:val="nil"/>
              <w:left w:val="nil"/>
              <w:bottom w:val="nil"/>
              <w:right w:val="nil"/>
            </w:tcBorders>
            <w:shd w:val="clear" w:color="auto" w:fill="auto"/>
            <w:noWrap/>
            <w:vAlign w:val="bottom"/>
            <w:hideMark/>
          </w:tcPr>
          <w:p w14:paraId="7415AD8F"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0.005 (-0.014, 0.023)</w:t>
            </w:r>
          </w:p>
        </w:tc>
        <w:tc>
          <w:tcPr>
            <w:tcW w:w="966" w:type="pct"/>
            <w:gridSpan w:val="2"/>
            <w:tcBorders>
              <w:top w:val="nil"/>
              <w:left w:val="nil"/>
              <w:bottom w:val="nil"/>
              <w:right w:val="nil"/>
            </w:tcBorders>
            <w:shd w:val="clear" w:color="auto" w:fill="auto"/>
            <w:noWrap/>
            <w:vAlign w:val="bottom"/>
            <w:hideMark/>
          </w:tcPr>
          <w:p w14:paraId="7EB0486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-0.002 (-0.032, 0.029)</w:t>
            </w:r>
          </w:p>
        </w:tc>
      </w:tr>
      <w:tr w:rsidR="003236E6" w:rsidRPr="00732E48" w14:paraId="3B4BCB34" w14:textId="77777777" w:rsidTr="00CC39F1">
        <w:trPr>
          <w:trHeight w:val="288"/>
        </w:trPr>
        <w:tc>
          <w:tcPr>
            <w:tcW w:w="1134" w:type="pct"/>
            <w:tcBorders>
              <w:top w:val="nil"/>
              <w:left w:val="nil"/>
              <w:bottom w:val="nil"/>
              <w:right w:val="nil"/>
            </w:tcBorders>
            <w:shd w:val="clear" w:color="auto" w:fill="auto"/>
            <w:noWrap/>
            <w:vAlign w:val="center"/>
            <w:hideMark/>
          </w:tcPr>
          <w:p w14:paraId="1E8A3DB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5k-10k</w:t>
            </w:r>
          </w:p>
        </w:tc>
        <w:tc>
          <w:tcPr>
            <w:tcW w:w="887" w:type="pct"/>
            <w:tcBorders>
              <w:top w:val="nil"/>
              <w:left w:val="nil"/>
              <w:bottom w:val="nil"/>
              <w:right w:val="nil"/>
            </w:tcBorders>
            <w:shd w:val="clear" w:color="auto" w:fill="auto"/>
            <w:noWrap/>
            <w:vAlign w:val="bottom"/>
            <w:hideMark/>
          </w:tcPr>
          <w:p w14:paraId="386E4AA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0.043 (-0.350, 0.436)</w:t>
            </w:r>
          </w:p>
        </w:tc>
        <w:tc>
          <w:tcPr>
            <w:tcW w:w="1006" w:type="pct"/>
            <w:tcBorders>
              <w:top w:val="nil"/>
              <w:left w:val="nil"/>
              <w:bottom w:val="nil"/>
              <w:right w:val="nil"/>
            </w:tcBorders>
            <w:shd w:val="clear" w:color="auto" w:fill="auto"/>
            <w:noWrap/>
            <w:vAlign w:val="bottom"/>
            <w:hideMark/>
          </w:tcPr>
          <w:p w14:paraId="7A33CDB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0.106 (-0.263, 0.475)</w:t>
            </w:r>
          </w:p>
        </w:tc>
        <w:tc>
          <w:tcPr>
            <w:tcW w:w="1006" w:type="pct"/>
            <w:tcBorders>
              <w:top w:val="nil"/>
              <w:left w:val="nil"/>
              <w:bottom w:val="nil"/>
              <w:right w:val="nil"/>
            </w:tcBorders>
            <w:shd w:val="clear" w:color="auto" w:fill="auto"/>
            <w:noWrap/>
            <w:vAlign w:val="bottom"/>
            <w:hideMark/>
          </w:tcPr>
          <w:p w14:paraId="306739B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-0.082 (-0.403, 0.238)</w:t>
            </w:r>
          </w:p>
        </w:tc>
        <w:tc>
          <w:tcPr>
            <w:tcW w:w="966" w:type="pct"/>
            <w:gridSpan w:val="2"/>
            <w:tcBorders>
              <w:top w:val="nil"/>
              <w:left w:val="nil"/>
              <w:bottom w:val="nil"/>
              <w:right w:val="nil"/>
            </w:tcBorders>
            <w:shd w:val="clear" w:color="auto" w:fill="auto"/>
            <w:noWrap/>
            <w:vAlign w:val="bottom"/>
            <w:hideMark/>
          </w:tcPr>
          <w:p w14:paraId="031E450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-0.067 (-0.316, 0.183)</w:t>
            </w:r>
          </w:p>
        </w:tc>
      </w:tr>
      <w:tr w:rsidR="003236E6" w:rsidRPr="00732E48" w14:paraId="7AA6BF79" w14:textId="77777777" w:rsidTr="00CC39F1">
        <w:trPr>
          <w:trHeight w:val="288"/>
        </w:trPr>
        <w:tc>
          <w:tcPr>
            <w:tcW w:w="1134" w:type="pct"/>
            <w:tcBorders>
              <w:top w:val="nil"/>
              <w:left w:val="nil"/>
              <w:bottom w:val="nil"/>
              <w:right w:val="nil"/>
            </w:tcBorders>
            <w:shd w:val="clear" w:color="auto" w:fill="auto"/>
            <w:noWrap/>
            <w:vAlign w:val="center"/>
            <w:hideMark/>
          </w:tcPr>
          <w:p w14:paraId="65BF6EA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10k-15k</w:t>
            </w:r>
          </w:p>
        </w:tc>
        <w:tc>
          <w:tcPr>
            <w:tcW w:w="887" w:type="pct"/>
            <w:tcBorders>
              <w:top w:val="nil"/>
              <w:left w:val="nil"/>
              <w:bottom w:val="nil"/>
              <w:right w:val="nil"/>
            </w:tcBorders>
            <w:shd w:val="clear" w:color="auto" w:fill="auto"/>
            <w:noWrap/>
            <w:vAlign w:val="bottom"/>
            <w:hideMark/>
          </w:tcPr>
          <w:p w14:paraId="7C0592B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-0.009 (-0.246, 0.228)</w:t>
            </w:r>
          </w:p>
        </w:tc>
        <w:tc>
          <w:tcPr>
            <w:tcW w:w="1006" w:type="pct"/>
            <w:tcBorders>
              <w:top w:val="nil"/>
              <w:left w:val="nil"/>
              <w:bottom w:val="nil"/>
              <w:right w:val="nil"/>
            </w:tcBorders>
            <w:shd w:val="clear" w:color="auto" w:fill="auto"/>
            <w:noWrap/>
            <w:vAlign w:val="bottom"/>
            <w:hideMark/>
          </w:tcPr>
          <w:p w14:paraId="7CDAC60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0.050 (-0.132, 0.232)</w:t>
            </w:r>
          </w:p>
        </w:tc>
        <w:tc>
          <w:tcPr>
            <w:tcW w:w="1006" w:type="pct"/>
            <w:tcBorders>
              <w:top w:val="nil"/>
              <w:left w:val="nil"/>
              <w:bottom w:val="nil"/>
              <w:right w:val="nil"/>
            </w:tcBorders>
            <w:shd w:val="clear" w:color="auto" w:fill="auto"/>
            <w:noWrap/>
            <w:vAlign w:val="bottom"/>
            <w:hideMark/>
          </w:tcPr>
          <w:p w14:paraId="6FEC007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-0.087 (-0.211, 0.037)</w:t>
            </w:r>
          </w:p>
        </w:tc>
        <w:tc>
          <w:tcPr>
            <w:tcW w:w="966" w:type="pct"/>
            <w:gridSpan w:val="2"/>
            <w:tcBorders>
              <w:top w:val="nil"/>
              <w:left w:val="nil"/>
              <w:bottom w:val="nil"/>
              <w:right w:val="nil"/>
            </w:tcBorders>
            <w:shd w:val="clear" w:color="auto" w:fill="auto"/>
            <w:noWrap/>
            <w:vAlign w:val="bottom"/>
            <w:hideMark/>
          </w:tcPr>
          <w:p w14:paraId="4BD9B94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0.046 (-0.081, 0.173)</w:t>
            </w:r>
          </w:p>
        </w:tc>
      </w:tr>
      <w:tr w:rsidR="003236E6" w:rsidRPr="00732E48" w14:paraId="25F2C6C7" w14:textId="77777777" w:rsidTr="00CC39F1">
        <w:trPr>
          <w:trHeight w:val="288"/>
        </w:trPr>
        <w:tc>
          <w:tcPr>
            <w:tcW w:w="1134" w:type="pct"/>
            <w:tcBorders>
              <w:top w:val="nil"/>
              <w:left w:val="nil"/>
              <w:bottom w:val="nil"/>
              <w:right w:val="nil"/>
            </w:tcBorders>
            <w:shd w:val="clear" w:color="auto" w:fill="auto"/>
            <w:noWrap/>
            <w:vAlign w:val="center"/>
            <w:hideMark/>
          </w:tcPr>
          <w:p w14:paraId="6A0C728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15k-20k</w:t>
            </w:r>
          </w:p>
        </w:tc>
        <w:tc>
          <w:tcPr>
            <w:tcW w:w="887" w:type="pct"/>
            <w:tcBorders>
              <w:top w:val="nil"/>
              <w:left w:val="nil"/>
              <w:bottom w:val="nil"/>
              <w:right w:val="nil"/>
            </w:tcBorders>
            <w:shd w:val="clear" w:color="auto" w:fill="auto"/>
            <w:noWrap/>
            <w:vAlign w:val="bottom"/>
            <w:hideMark/>
          </w:tcPr>
          <w:p w14:paraId="7A9187E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-0.039 (-0.219, 0.142)</w:t>
            </w:r>
          </w:p>
        </w:tc>
        <w:tc>
          <w:tcPr>
            <w:tcW w:w="1006" w:type="pct"/>
            <w:tcBorders>
              <w:top w:val="nil"/>
              <w:left w:val="nil"/>
              <w:bottom w:val="nil"/>
              <w:right w:val="nil"/>
            </w:tcBorders>
            <w:shd w:val="clear" w:color="auto" w:fill="auto"/>
            <w:noWrap/>
            <w:vAlign w:val="bottom"/>
            <w:hideMark/>
          </w:tcPr>
          <w:p w14:paraId="3C18200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0.016 (-0.145, 0.177)</w:t>
            </w:r>
          </w:p>
        </w:tc>
        <w:tc>
          <w:tcPr>
            <w:tcW w:w="1006" w:type="pct"/>
            <w:tcBorders>
              <w:top w:val="nil"/>
              <w:left w:val="nil"/>
              <w:bottom w:val="nil"/>
              <w:right w:val="nil"/>
            </w:tcBorders>
            <w:shd w:val="clear" w:color="auto" w:fill="auto"/>
            <w:noWrap/>
            <w:vAlign w:val="bottom"/>
            <w:hideMark/>
          </w:tcPr>
          <w:p w14:paraId="0491AED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0.077 (-0.026, 0.181)</w:t>
            </w:r>
          </w:p>
        </w:tc>
        <w:tc>
          <w:tcPr>
            <w:tcW w:w="966" w:type="pct"/>
            <w:gridSpan w:val="2"/>
            <w:tcBorders>
              <w:top w:val="nil"/>
              <w:left w:val="nil"/>
              <w:bottom w:val="nil"/>
              <w:right w:val="nil"/>
            </w:tcBorders>
            <w:shd w:val="clear" w:color="auto" w:fill="auto"/>
            <w:noWrap/>
            <w:vAlign w:val="bottom"/>
            <w:hideMark/>
          </w:tcPr>
          <w:p w14:paraId="63ED697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-0.055 (-0.168, 0.059)</w:t>
            </w:r>
          </w:p>
        </w:tc>
      </w:tr>
      <w:tr w:rsidR="003236E6" w:rsidRPr="00732E48" w14:paraId="14460317" w14:textId="77777777" w:rsidTr="00CC39F1">
        <w:trPr>
          <w:trHeight w:val="288"/>
        </w:trPr>
        <w:tc>
          <w:tcPr>
            <w:tcW w:w="1134" w:type="pct"/>
            <w:tcBorders>
              <w:top w:val="nil"/>
              <w:left w:val="nil"/>
              <w:bottom w:val="nil"/>
              <w:right w:val="nil"/>
            </w:tcBorders>
            <w:shd w:val="clear" w:color="auto" w:fill="auto"/>
            <w:noWrap/>
            <w:vAlign w:val="center"/>
            <w:hideMark/>
          </w:tcPr>
          <w:p w14:paraId="6DC0990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20k-30k</w:t>
            </w:r>
          </w:p>
        </w:tc>
        <w:tc>
          <w:tcPr>
            <w:tcW w:w="887" w:type="pct"/>
            <w:tcBorders>
              <w:top w:val="nil"/>
              <w:left w:val="nil"/>
              <w:bottom w:val="nil"/>
              <w:right w:val="nil"/>
            </w:tcBorders>
            <w:shd w:val="clear" w:color="auto" w:fill="auto"/>
            <w:noWrap/>
            <w:vAlign w:val="bottom"/>
            <w:hideMark/>
          </w:tcPr>
          <w:p w14:paraId="10BABDF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0.078 (-0.055, 0.211)</w:t>
            </w:r>
          </w:p>
        </w:tc>
        <w:tc>
          <w:tcPr>
            <w:tcW w:w="1006" w:type="pct"/>
            <w:tcBorders>
              <w:top w:val="nil"/>
              <w:left w:val="nil"/>
              <w:bottom w:val="nil"/>
              <w:right w:val="nil"/>
            </w:tcBorders>
            <w:shd w:val="clear" w:color="auto" w:fill="auto"/>
            <w:noWrap/>
            <w:vAlign w:val="bottom"/>
            <w:hideMark/>
          </w:tcPr>
          <w:p w14:paraId="6716774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-0.027 (-0.140, 0.086)</w:t>
            </w:r>
          </w:p>
        </w:tc>
        <w:tc>
          <w:tcPr>
            <w:tcW w:w="1006" w:type="pct"/>
            <w:tcBorders>
              <w:top w:val="nil"/>
              <w:left w:val="nil"/>
              <w:bottom w:val="nil"/>
              <w:right w:val="nil"/>
            </w:tcBorders>
            <w:shd w:val="clear" w:color="auto" w:fill="auto"/>
            <w:noWrap/>
            <w:vAlign w:val="bottom"/>
            <w:hideMark/>
          </w:tcPr>
          <w:p w14:paraId="63EAFB1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-0.068 (-0.170, 0.035)</w:t>
            </w:r>
          </w:p>
        </w:tc>
        <w:tc>
          <w:tcPr>
            <w:tcW w:w="966" w:type="pct"/>
            <w:gridSpan w:val="2"/>
            <w:tcBorders>
              <w:top w:val="nil"/>
              <w:left w:val="nil"/>
              <w:bottom w:val="nil"/>
              <w:right w:val="nil"/>
            </w:tcBorders>
            <w:shd w:val="clear" w:color="auto" w:fill="auto"/>
            <w:noWrap/>
            <w:vAlign w:val="bottom"/>
            <w:hideMark/>
          </w:tcPr>
          <w:p w14:paraId="48AF9DD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0.017 (-0.065, 0.098)</w:t>
            </w:r>
          </w:p>
        </w:tc>
      </w:tr>
      <w:tr w:rsidR="003236E6" w:rsidRPr="00732E48" w14:paraId="08A3C8FC" w14:textId="77777777" w:rsidTr="00CC39F1">
        <w:trPr>
          <w:trHeight w:val="288"/>
        </w:trPr>
        <w:tc>
          <w:tcPr>
            <w:tcW w:w="1134" w:type="pct"/>
            <w:tcBorders>
              <w:top w:val="nil"/>
              <w:left w:val="nil"/>
              <w:bottom w:val="nil"/>
              <w:right w:val="nil"/>
            </w:tcBorders>
            <w:shd w:val="clear" w:color="auto" w:fill="auto"/>
            <w:noWrap/>
            <w:vAlign w:val="center"/>
            <w:hideMark/>
          </w:tcPr>
          <w:p w14:paraId="5CF14A9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lastRenderedPageBreak/>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30k-40k</w:t>
            </w:r>
          </w:p>
        </w:tc>
        <w:tc>
          <w:tcPr>
            <w:tcW w:w="887" w:type="pct"/>
            <w:tcBorders>
              <w:top w:val="nil"/>
              <w:left w:val="nil"/>
              <w:bottom w:val="nil"/>
              <w:right w:val="nil"/>
            </w:tcBorders>
            <w:shd w:val="clear" w:color="auto" w:fill="auto"/>
            <w:noWrap/>
            <w:vAlign w:val="bottom"/>
            <w:hideMark/>
          </w:tcPr>
          <w:p w14:paraId="2FC8714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-0.006 (-0.122, 0.111)</w:t>
            </w:r>
          </w:p>
        </w:tc>
        <w:tc>
          <w:tcPr>
            <w:tcW w:w="1006" w:type="pct"/>
            <w:tcBorders>
              <w:top w:val="nil"/>
              <w:left w:val="nil"/>
              <w:bottom w:val="nil"/>
              <w:right w:val="nil"/>
            </w:tcBorders>
            <w:shd w:val="clear" w:color="auto" w:fill="auto"/>
            <w:noWrap/>
            <w:vAlign w:val="bottom"/>
            <w:hideMark/>
          </w:tcPr>
          <w:p w14:paraId="37ADACFF"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-0.031 (-0.127, 0.064)</w:t>
            </w:r>
          </w:p>
        </w:tc>
        <w:tc>
          <w:tcPr>
            <w:tcW w:w="1006" w:type="pct"/>
            <w:tcBorders>
              <w:top w:val="nil"/>
              <w:left w:val="nil"/>
              <w:bottom w:val="nil"/>
              <w:right w:val="nil"/>
            </w:tcBorders>
            <w:shd w:val="clear" w:color="auto" w:fill="auto"/>
            <w:noWrap/>
            <w:vAlign w:val="bottom"/>
            <w:hideMark/>
          </w:tcPr>
          <w:p w14:paraId="1CD2791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0.040* (-0.006, 0.087)</w:t>
            </w:r>
          </w:p>
        </w:tc>
        <w:tc>
          <w:tcPr>
            <w:tcW w:w="966" w:type="pct"/>
            <w:gridSpan w:val="2"/>
            <w:tcBorders>
              <w:top w:val="nil"/>
              <w:left w:val="nil"/>
              <w:bottom w:val="nil"/>
              <w:right w:val="nil"/>
            </w:tcBorders>
            <w:shd w:val="clear" w:color="auto" w:fill="auto"/>
            <w:noWrap/>
            <w:vAlign w:val="bottom"/>
            <w:hideMark/>
          </w:tcPr>
          <w:p w14:paraId="517B777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-0.003 (-0.071, 0.064)</w:t>
            </w:r>
          </w:p>
        </w:tc>
      </w:tr>
      <w:tr w:rsidR="003236E6" w:rsidRPr="00732E48" w14:paraId="2B698F84" w14:textId="77777777" w:rsidTr="00CC39F1">
        <w:trPr>
          <w:trHeight w:val="288"/>
        </w:trPr>
        <w:tc>
          <w:tcPr>
            <w:tcW w:w="1134" w:type="pct"/>
            <w:tcBorders>
              <w:top w:val="nil"/>
              <w:left w:val="nil"/>
              <w:bottom w:val="nil"/>
              <w:right w:val="nil"/>
            </w:tcBorders>
            <w:shd w:val="clear" w:color="auto" w:fill="auto"/>
            <w:noWrap/>
            <w:vAlign w:val="center"/>
            <w:hideMark/>
          </w:tcPr>
          <w:p w14:paraId="0E62257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40k-50k</w:t>
            </w:r>
          </w:p>
        </w:tc>
        <w:tc>
          <w:tcPr>
            <w:tcW w:w="887" w:type="pct"/>
            <w:tcBorders>
              <w:top w:val="nil"/>
              <w:left w:val="nil"/>
              <w:bottom w:val="nil"/>
              <w:right w:val="nil"/>
            </w:tcBorders>
            <w:shd w:val="clear" w:color="auto" w:fill="auto"/>
            <w:noWrap/>
            <w:vAlign w:val="bottom"/>
            <w:hideMark/>
          </w:tcPr>
          <w:p w14:paraId="66442FB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0.040 (-0.063, 0.143)</w:t>
            </w:r>
          </w:p>
        </w:tc>
        <w:tc>
          <w:tcPr>
            <w:tcW w:w="1006" w:type="pct"/>
            <w:tcBorders>
              <w:top w:val="nil"/>
              <w:left w:val="nil"/>
              <w:bottom w:val="nil"/>
              <w:right w:val="nil"/>
            </w:tcBorders>
            <w:shd w:val="clear" w:color="auto" w:fill="auto"/>
            <w:noWrap/>
            <w:vAlign w:val="bottom"/>
            <w:hideMark/>
          </w:tcPr>
          <w:p w14:paraId="60E7E92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-0.024 (-0.096, 0.047)</w:t>
            </w:r>
          </w:p>
        </w:tc>
        <w:tc>
          <w:tcPr>
            <w:tcW w:w="1006" w:type="pct"/>
            <w:tcBorders>
              <w:top w:val="nil"/>
              <w:left w:val="nil"/>
              <w:bottom w:val="nil"/>
              <w:right w:val="nil"/>
            </w:tcBorders>
            <w:shd w:val="clear" w:color="auto" w:fill="auto"/>
            <w:noWrap/>
            <w:vAlign w:val="bottom"/>
            <w:hideMark/>
          </w:tcPr>
          <w:p w14:paraId="3BE9782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-0.004 (-0.061, 0.053)</w:t>
            </w:r>
          </w:p>
        </w:tc>
        <w:tc>
          <w:tcPr>
            <w:tcW w:w="966" w:type="pct"/>
            <w:gridSpan w:val="2"/>
            <w:tcBorders>
              <w:top w:val="nil"/>
              <w:left w:val="nil"/>
              <w:bottom w:val="nil"/>
              <w:right w:val="nil"/>
            </w:tcBorders>
            <w:shd w:val="clear" w:color="auto" w:fill="auto"/>
            <w:noWrap/>
            <w:vAlign w:val="bottom"/>
            <w:hideMark/>
          </w:tcPr>
          <w:p w14:paraId="06B3665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-0.012 (-0.075, 0.051)</w:t>
            </w:r>
          </w:p>
        </w:tc>
      </w:tr>
      <w:tr w:rsidR="003236E6" w:rsidRPr="00732E48" w14:paraId="50EA7C57" w14:textId="77777777" w:rsidTr="00CC39F1">
        <w:trPr>
          <w:trHeight w:val="288"/>
        </w:trPr>
        <w:tc>
          <w:tcPr>
            <w:tcW w:w="1134" w:type="pct"/>
            <w:tcBorders>
              <w:top w:val="nil"/>
              <w:left w:val="nil"/>
              <w:bottom w:val="nil"/>
              <w:right w:val="nil"/>
            </w:tcBorders>
            <w:shd w:val="clear" w:color="auto" w:fill="auto"/>
            <w:noWrap/>
            <w:vAlign w:val="center"/>
            <w:hideMark/>
          </w:tcPr>
          <w:p w14:paraId="0BB37D1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50k-60k</w:t>
            </w:r>
          </w:p>
        </w:tc>
        <w:tc>
          <w:tcPr>
            <w:tcW w:w="887" w:type="pct"/>
            <w:tcBorders>
              <w:top w:val="nil"/>
              <w:left w:val="nil"/>
              <w:bottom w:val="nil"/>
              <w:right w:val="nil"/>
            </w:tcBorders>
            <w:shd w:val="clear" w:color="auto" w:fill="auto"/>
            <w:noWrap/>
            <w:vAlign w:val="bottom"/>
            <w:hideMark/>
          </w:tcPr>
          <w:p w14:paraId="7FD3AA4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-0.069 (-0.171, 0.033)</w:t>
            </w:r>
          </w:p>
        </w:tc>
        <w:tc>
          <w:tcPr>
            <w:tcW w:w="1006" w:type="pct"/>
            <w:tcBorders>
              <w:top w:val="nil"/>
              <w:left w:val="nil"/>
              <w:bottom w:val="nil"/>
              <w:right w:val="nil"/>
            </w:tcBorders>
            <w:shd w:val="clear" w:color="auto" w:fill="auto"/>
            <w:noWrap/>
            <w:vAlign w:val="bottom"/>
            <w:hideMark/>
          </w:tcPr>
          <w:p w14:paraId="763889CF"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0.035 (-0.042, 0.113)</w:t>
            </w:r>
          </w:p>
        </w:tc>
        <w:tc>
          <w:tcPr>
            <w:tcW w:w="1006" w:type="pct"/>
            <w:tcBorders>
              <w:top w:val="nil"/>
              <w:left w:val="nil"/>
              <w:bottom w:val="nil"/>
              <w:right w:val="nil"/>
            </w:tcBorders>
            <w:shd w:val="clear" w:color="auto" w:fill="auto"/>
            <w:noWrap/>
            <w:vAlign w:val="bottom"/>
            <w:hideMark/>
          </w:tcPr>
          <w:p w14:paraId="720BBB9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0.029 (-0.037, 0.095)</w:t>
            </w:r>
          </w:p>
        </w:tc>
        <w:tc>
          <w:tcPr>
            <w:tcW w:w="966" w:type="pct"/>
            <w:gridSpan w:val="2"/>
            <w:tcBorders>
              <w:top w:val="nil"/>
              <w:left w:val="nil"/>
              <w:bottom w:val="nil"/>
              <w:right w:val="nil"/>
            </w:tcBorders>
            <w:shd w:val="clear" w:color="auto" w:fill="auto"/>
            <w:noWrap/>
            <w:vAlign w:val="bottom"/>
            <w:hideMark/>
          </w:tcPr>
          <w:p w14:paraId="47277CC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0.005 (-0.063, 0.073)</w:t>
            </w:r>
          </w:p>
        </w:tc>
      </w:tr>
      <w:tr w:rsidR="003236E6" w:rsidRPr="00732E48" w14:paraId="3BE27C17" w14:textId="77777777" w:rsidTr="00CC39F1">
        <w:trPr>
          <w:trHeight w:val="288"/>
        </w:trPr>
        <w:tc>
          <w:tcPr>
            <w:tcW w:w="1134" w:type="pct"/>
            <w:tcBorders>
              <w:top w:val="nil"/>
              <w:left w:val="nil"/>
              <w:bottom w:val="nil"/>
              <w:right w:val="nil"/>
            </w:tcBorders>
            <w:shd w:val="clear" w:color="auto" w:fill="auto"/>
            <w:noWrap/>
            <w:vAlign w:val="center"/>
            <w:hideMark/>
          </w:tcPr>
          <w:p w14:paraId="4EB0E93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60k-80k</w:t>
            </w:r>
          </w:p>
        </w:tc>
        <w:tc>
          <w:tcPr>
            <w:tcW w:w="887" w:type="pct"/>
            <w:tcBorders>
              <w:top w:val="nil"/>
              <w:left w:val="nil"/>
              <w:bottom w:val="nil"/>
              <w:right w:val="nil"/>
            </w:tcBorders>
            <w:shd w:val="clear" w:color="auto" w:fill="auto"/>
            <w:noWrap/>
            <w:vAlign w:val="bottom"/>
            <w:hideMark/>
          </w:tcPr>
          <w:p w14:paraId="73F024D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0.010 (-0.089, 0.110)</w:t>
            </w:r>
          </w:p>
        </w:tc>
        <w:tc>
          <w:tcPr>
            <w:tcW w:w="1006" w:type="pct"/>
            <w:tcBorders>
              <w:top w:val="nil"/>
              <w:left w:val="nil"/>
              <w:bottom w:val="nil"/>
              <w:right w:val="nil"/>
            </w:tcBorders>
            <w:shd w:val="clear" w:color="auto" w:fill="auto"/>
            <w:noWrap/>
            <w:vAlign w:val="bottom"/>
            <w:hideMark/>
          </w:tcPr>
          <w:p w14:paraId="5EC16274"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-0.020 (-0.095, 0.056)</w:t>
            </w:r>
          </w:p>
        </w:tc>
        <w:tc>
          <w:tcPr>
            <w:tcW w:w="1006" w:type="pct"/>
            <w:tcBorders>
              <w:top w:val="nil"/>
              <w:left w:val="nil"/>
              <w:bottom w:val="nil"/>
              <w:right w:val="nil"/>
            </w:tcBorders>
            <w:shd w:val="clear" w:color="auto" w:fill="auto"/>
            <w:noWrap/>
            <w:vAlign w:val="bottom"/>
            <w:hideMark/>
          </w:tcPr>
          <w:p w14:paraId="3BEAF826"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-0.038 (-0.098, 0.022)</w:t>
            </w:r>
          </w:p>
        </w:tc>
        <w:tc>
          <w:tcPr>
            <w:tcW w:w="966" w:type="pct"/>
            <w:gridSpan w:val="2"/>
            <w:tcBorders>
              <w:top w:val="nil"/>
              <w:left w:val="nil"/>
              <w:bottom w:val="nil"/>
              <w:right w:val="nil"/>
            </w:tcBorders>
            <w:shd w:val="clear" w:color="auto" w:fill="auto"/>
            <w:noWrap/>
            <w:vAlign w:val="bottom"/>
            <w:hideMark/>
          </w:tcPr>
          <w:p w14:paraId="403E94E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0.048 (-0.030, 0.125)</w:t>
            </w:r>
          </w:p>
        </w:tc>
      </w:tr>
      <w:tr w:rsidR="003236E6" w:rsidRPr="00732E48" w14:paraId="73558308" w14:textId="77777777" w:rsidTr="00CC39F1">
        <w:trPr>
          <w:trHeight w:val="288"/>
        </w:trPr>
        <w:tc>
          <w:tcPr>
            <w:tcW w:w="1134" w:type="pct"/>
            <w:tcBorders>
              <w:top w:val="nil"/>
              <w:left w:val="nil"/>
              <w:bottom w:val="nil"/>
              <w:right w:val="nil"/>
            </w:tcBorders>
            <w:shd w:val="clear" w:color="auto" w:fill="auto"/>
            <w:noWrap/>
            <w:vAlign w:val="center"/>
            <w:hideMark/>
          </w:tcPr>
          <w:p w14:paraId="7ABF5DF6"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HH </w:t>
            </w:r>
            <w:proofErr w:type="spellStart"/>
            <w:r w:rsidRPr="00732E48">
              <w:rPr>
                <w:rFonts w:eastAsia="Times New Roman" w:cstheme="minorHAnsi"/>
                <w:color w:val="000000"/>
                <w:sz w:val="16"/>
                <w:szCs w:val="16"/>
                <w:lang w:val="en-CA" w:eastAsia="en-CA"/>
              </w:rPr>
              <w:t>inc</w:t>
            </w:r>
            <w:proofErr w:type="spellEnd"/>
            <w:r w:rsidRPr="00732E48">
              <w:rPr>
                <w:rFonts w:eastAsia="Times New Roman" w:cstheme="minorHAnsi"/>
                <w:color w:val="000000"/>
                <w:sz w:val="16"/>
                <w:szCs w:val="16"/>
                <w:lang w:val="en-CA" w:eastAsia="en-CA"/>
              </w:rPr>
              <w:t xml:space="preserve"> increase 80k +</w:t>
            </w:r>
          </w:p>
        </w:tc>
        <w:tc>
          <w:tcPr>
            <w:tcW w:w="887" w:type="pct"/>
            <w:tcBorders>
              <w:top w:val="nil"/>
              <w:left w:val="nil"/>
              <w:bottom w:val="nil"/>
              <w:right w:val="nil"/>
            </w:tcBorders>
            <w:shd w:val="clear" w:color="auto" w:fill="auto"/>
            <w:noWrap/>
            <w:vAlign w:val="bottom"/>
            <w:hideMark/>
          </w:tcPr>
          <w:p w14:paraId="1A849DE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-0.018 (-0.087, 0.050)</w:t>
            </w:r>
          </w:p>
        </w:tc>
        <w:tc>
          <w:tcPr>
            <w:tcW w:w="1006" w:type="pct"/>
            <w:tcBorders>
              <w:top w:val="nil"/>
              <w:left w:val="nil"/>
              <w:bottom w:val="nil"/>
              <w:right w:val="nil"/>
            </w:tcBorders>
            <w:shd w:val="clear" w:color="auto" w:fill="auto"/>
            <w:noWrap/>
            <w:vAlign w:val="bottom"/>
            <w:hideMark/>
          </w:tcPr>
          <w:p w14:paraId="6CA98FC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0.021 (-0.027, 0.068)</w:t>
            </w:r>
          </w:p>
        </w:tc>
        <w:tc>
          <w:tcPr>
            <w:tcW w:w="1006" w:type="pct"/>
            <w:tcBorders>
              <w:top w:val="nil"/>
              <w:left w:val="nil"/>
              <w:bottom w:val="nil"/>
              <w:right w:val="nil"/>
            </w:tcBorders>
            <w:shd w:val="clear" w:color="auto" w:fill="auto"/>
            <w:noWrap/>
            <w:vAlign w:val="bottom"/>
            <w:hideMark/>
          </w:tcPr>
          <w:p w14:paraId="3FFE041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-0.002 (-0.037, 0.034)</w:t>
            </w:r>
          </w:p>
        </w:tc>
        <w:tc>
          <w:tcPr>
            <w:tcW w:w="966" w:type="pct"/>
            <w:gridSpan w:val="2"/>
            <w:tcBorders>
              <w:top w:val="nil"/>
              <w:left w:val="nil"/>
              <w:bottom w:val="nil"/>
              <w:right w:val="nil"/>
            </w:tcBorders>
            <w:shd w:val="clear" w:color="auto" w:fill="auto"/>
            <w:noWrap/>
            <w:vAlign w:val="bottom"/>
            <w:hideMark/>
          </w:tcPr>
          <w:p w14:paraId="0EEE9EF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-0.001 (-0.057, 0.055)</w:t>
            </w:r>
          </w:p>
        </w:tc>
      </w:tr>
      <w:tr w:rsidR="003236E6" w:rsidRPr="00732E48" w14:paraId="692FDBB2" w14:textId="77777777" w:rsidTr="00CC39F1">
        <w:trPr>
          <w:trHeight w:val="288"/>
        </w:trPr>
        <w:tc>
          <w:tcPr>
            <w:tcW w:w="1134" w:type="pct"/>
            <w:tcBorders>
              <w:top w:val="nil"/>
              <w:left w:val="nil"/>
              <w:bottom w:val="nil"/>
              <w:right w:val="nil"/>
            </w:tcBorders>
            <w:shd w:val="clear" w:color="auto" w:fill="auto"/>
            <w:noWrap/>
            <w:vAlign w:val="center"/>
            <w:hideMark/>
          </w:tcPr>
          <w:p w14:paraId="3290BC2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Rural</w:t>
            </w:r>
          </w:p>
        </w:tc>
        <w:tc>
          <w:tcPr>
            <w:tcW w:w="887" w:type="pct"/>
            <w:tcBorders>
              <w:top w:val="nil"/>
              <w:left w:val="nil"/>
              <w:bottom w:val="nil"/>
              <w:right w:val="nil"/>
            </w:tcBorders>
            <w:shd w:val="clear" w:color="auto" w:fill="auto"/>
            <w:noWrap/>
            <w:vAlign w:val="bottom"/>
            <w:hideMark/>
          </w:tcPr>
          <w:p w14:paraId="758FBDF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0.056** (0.002, 0.109)</w:t>
            </w:r>
          </w:p>
        </w:tc>
        <w:tc>
          <w:tcPr>
            <w:tcW w:w="1006" w:type="pct"/>
            <w:tcBorders>
              <w:top w:val="nil"/>
              <w:left w:val="nil"/>
              <w:bottom w:val="nil"/>
              <w:right w:val="nil"/>
            </w:tcBorders>
            <w:shd w:val="clear" w:color="auto" w:fill="auto"/>
            <w:noWrap/>
            <w:vAlign w:val="bottom"/>
            <w:hideMark/>
          </w:tcPr>
          <w:p w14:paraId="2677D91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-0.021 (-0.060, 0.018)</w:t>
            </w:r>
          </w:p>
        </w:tc>
        <w:tc>
          <w:tcPr>
            <w:tcW w:w="1006" w:type="pct"/>
            <w:tcBorders>
              <w:top w:val="nil"/>
              <w:left w:val="nil"/>
              <w:bottom w:val="nil"/>
              <w:right w:val="nil"/>
            </w:tcBorders>
            <w:shd w:val="clear" w:color="auto" w:fill="auto"/>
            <w:noWrap/>
            <w:vAlign w:val="bottom"/>
            <w:hideMark/>
          </w:tcPr>
          <w:p w14:paraId="5ECF325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-0.005 (-0.031, 0.021)</w:t>
            </w:r>
          </w:p>
        </w:tc>
        <w:tc>
          <w:tcPr>
            <w:tcW w:w="966" w:type="pct"/>
            <w:gridSpan w:val="2"/>
            <w:tcBorders>
              <w:top w:val="nil"/>
              <w:left w:val="nil"/>
              <w:bottom w:val="nil"/>
              <w:right w:val="nil"/>
            </w:tcBorders>
            <w:shd w:val="clear" w:color="auto" w:fill="auto"/>
            <w:noWrap/>
            <w:vAlign w:val="bottom"/>
            <w:hideMark/>
          </w:tcPr>
          <w:p w14:paraId="4DCA692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-0.030 (-0.066, 0.007)</w:t>
            </w:r>
          </w:p>
        </w:tc>
      </w:tr>
      <w:tr w:rsidR="003236E6" w:rsidRPr="00732E48" w14:paraId="61C27198" w14:textId="77777777" w:rsidTr="00CC39F1">
        <w:trPr>
          <w:trHeight w:val="288"/>
        </w:trPr>
        <w:tc>
          <w:tcPr>
            <w:tcW w:w="1134" w:type="pct"/>
            <w:tcBorders>
              <w:top w:val="nil"/>
              <w:left w:val="nil"/>
              <w:bottom w:val="nil"/>
              <w:right w:val="nil"/>
            </w:tcBorders>
            <w:shd w:val="clear" w:color="auto" w:fill="auto"/>
            <w:noWrap/>
            <w:vAlign w:val="center"/>
            <w:hideMark/>
          </w:tcPr>
          <w:p w14:paraId="6C0C2B2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NL</w:t>
            </w:r>
          </w:p>
        </w:tc>
        <w:tc>
          <w:tcPr>
            <w:tcW w:w="887" w:type="pct"/>
            <w:tcBorders>
              <w:top w:val="nil"/>
              <w:left w:val="nil"/>
              <w:bottom w:val="nil"/>
              <w:right w:val="nil"/>
            </w:tcBorders>
            <w:shd w:val="clear" w:color="auto" w:fill="auto"/>
            <w:noWrap/>
            <w:vAlign w:val="bottom"/>
            <w:hideMark/>
          </w:tcPr>
          <w:p w14:paraId="29E0822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0.014 (-0.174, 0.201)</w:t>
            </w:r>
          </w:p>
        </w:tc>
        <w:tc>
          <w:tcPr>
            <w:tcW w:w="1006" w:type="pct"/>
            <w:tcBorders>
              <w:top w:val="nil"/>
              <w:left w:val="nil"/>
              <w:bottom w:val="nil"/>
              <w:right w:val="nil"/>
            </w:tcBorders>
            <w:shd w:val="clear" w:color="auto" w:fill="auto"/>
            <w:noWrap/>
            <w:vAlign w:val="bottom"/>
            <w:hideMark/>
          </w:tcPr>
          <w:p w14:paraId="24EE36A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0.101 (-0.025, 0.226)</w:t>
            </w:r>
          </w:p>
        </w:tc>
        <w:tc>
          <w:tcPr>
            <w:tcW w:w="1006" w:type="pct"/>
            <w:tcBorders>
              <w:top w:val="nil"/>
              <w:left w:val="nil"/>
              <w:bottom w:val="nil"/>
              <w:right w:val="nil"/>
            </w:tcBorders>
            <w:shd w:val="clear" w:color="auto" w:fill="auto"/>
            <w:noWrap/>
            <w:vAlign w:val="bottom"/>
            <w:hideMark/>
          </w:tcPr>
          <w:p w14:paraId="61B2D99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-0.022 (-0.199, 0.154)</w:t>
            </w:r>
          </w:p>
        </w:tc>
        <w:tc>
          <w:tcPr>
            <w:tcW w:w="966" w:type="pct"/>
            <w:gridSpan w:val="2"/>
            <w:tcBorders>
              <w:top w:val="nil"/>
              <w:left w:val="nil"/>
              <w:bottom w:val="nil"/>
              <w:right w:val="nil"/>
            </w:tcBorders>
            <w:shd w:val="clear" w:color="auto" w:fill="auto"/>
            <w:noWrap/>
            <w:vAlign w:val="bottom"/>
            <w:hideMark/>
          </w:tcPr>
          <w:p w14:paraId="25524F8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-0.092** (-0.165, -0.019)</w:t>
            </w:r>
          </w:p>
        </w:tc>
      </w:tr>
      <w:tr w:rsidR="003236E6" w:rsidRPr="00732E48" w14:paraId="1BC1EB92" w14:textId="77777777" w:rsidTr="00CC39F1">
        <w:trPr>
          <w:trHeight w:val="288"/>
        </w:trPr>
        <w:tc>
          <w:tcPr>
            <w:tcW w:w="1134" w:type="pct"/>
            <w:tcBorders>
              <w:top w:val="nil"/>
              <w:left w:val="nil"/>
              <w:bottom w:val="nil"/>
              <w:right w:val="nil"/>
            </w:tcBorders>
            <w:shd w:val="clear" w:color="auto" w:fill="auto"/>
            <w:noWrap/>
            <w:vAlign w:val="center"/>
            <w:hideMark/>
          </w:tcPr>
          <w:p w14:paraId="7B8CB5D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PEI</w:t>
            </w:r>
          </w:p>
        </w:tc>
        <w:tc>
          <w:tcPr>
            <w:tcW w:w="887" w:type="pct"/>
            <w:tcBorders>
              <w:top w:val="nil"/>
              <w:left w:val="nil"/>
              <w:bottom w:val="nil"/>
              <w:right w:val="nil"/>
            </w:tcBorders>
            <w:shd w:val="clear" w:color="auto" w:fill="auto"/>
            <w:noWrap/>
            <w:vAlign w:val="bottom"/>
            <w:hideMark/>
          </w:tcPr>
          <w:p w14:paraId="602939A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0.013 (-0.187, 0.212)</w:t>
            </w:r>
          </w:p>
        </w:tc>
        <w:tc>
          <w:tcPr>
            <w:tcW w:w="1006" w:type="pct"/>
            <w:tcBorders>
              <w:top w:val="nil"/>
              <w:left w:val="nil"/>
              <w:bottom w:val="nil"/>
              <w:right w:val="nil"/>
            </w:tcBorders>
            <w:shd w:val="clear" w:color="auto" w:fill="auto"/>
            <w:noWrap/>
            <w:vAlign w:val="bottom"/>
            <w:hideMark/>
          </w:tcPr>
          <w:p w14:paraId="28964E6F"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0.086 (-0.090, 0.261)</w:t>
            </w:r>
          </w:p>
        </w:tc>
        <w:tc>
          <w:tcPr>
            <w:tcW w:w="1006" w:type="pct"/>
            <w:tcBorders>
              <w:top w:val="nil"/>
              <w:left w:val="nil"/>
              <w:bottom w:val="nil"/>
              <w:right w:val="nil"/>
            </w:tcBorders>
            <w:shd w:val="clear" w:color="auto" w:fill="auto"/>
            <w:noWrap/>
            <w:vAlign w:val="bottom"/>
            <w:hideMark/>
          </w:tcPr>
          <w:p w14:paraId="294BAEB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-0.021 (-0.154, 0.113)</w:t>
            </w:r>
          </w:p>
        </w:tc>
        <w:tc>
          <w:tcPr>
            <w:tcW w:w="966" w:type="pct"/>
            <w:gridSpan w:val="2"/>
            <w:tcBorders>
              <w:top w:val="nil"/>
              <w:left w:val="nil"/>
              <w:bottom w:val="nil"/>
              <w:right w:val="nil"/>
            </w:tcBorders>
            <w:shd w:val="clear" w:color="auto" w:fill="auto"/>
            <w:noWrap/>
            <w:vAlign w:val="bottom"/>
            <w:hideMark/>
          </w:tcPr>
          <w:p w14:paraId="577AC41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-0.078 (-0.188, 0.032)</w:t>
            </w:r>
          </w:p>
        </w:tc>
      </w:tr>
      <w:tr w:rsidR="003236E6" w:rsidRPr="00732E48" w14:paraId="099B6AE0" w14:textId="77777777" w:rsidTr="00CC39F1">
        <w:trPr>
          <w:trHeight w:val="288"/>
        </w:trPr>
        <w:tc>
          <w:tcPr>
            <w:tcW w:w="1134" w:type="pct"/>
            <w:tcBorders>
              <w:top w:val="nil"/>
              <w:left w:val="nil"/>
              <w:bottom w:val="nil"/>
              <w:right w:val="nil"/>
            </w:tcBorders>
            <w:shd w:val="clear" w:color="auto" w:fill="auto"/>
            <w:noWrap/>
            <w:vAlign w:val="center"/>
            <w:hideMark/>
          </w:tcPr>
          <w:p w14:paraId="7976F68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NS</w:t>
            </w:r>
          </w:p>
        </w:tc>
        <w:tc>
          <w:tcPr>
            <w:tcW w:w="887" w:type="pct"/>
            <w:tcBorders>
              <w:top w:val="nil"/>
              <w:left w:val="nil"/>
              <w:bottom w:val="nil"/>
              <w:right w:val="nil"/>
            </w:tcBorders>
            <w:shd w:val="clear" w:color="auto" w:fill="auto"/>
            <w:noWrap/>
            <w:vAlign w:val="bottom"/>
            <w:hideMark/>
          </w:tcPr>
          <w:p w14:paraId="63DBDB7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-0.017 (-0.119, 0.086)</w:t>
            </w:r>
          </w:p>
        </w:tc>
        <w:tc>
          <w:tcPr>
            <w:tcW w:w="1006" w:type="pct"/>
            <w:tcBorders>
              <w:top w:val="nil"/>
              <w:left w:val="nil"/>
              <w:bottom w:val="nil"/>
              <w:right w:val="nil"/>
            </w:tcBorders>
            <w:shd w:val="clear" w:color="auto" w:fill="auto"/>
            <w:noWrap/>
            <w:vAlign w:val="bottom"/>
            <w:hideMark/>
          </w:tcPr>
          <w:p w14:paraId="047EBF4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0.065 (-0.032, 0.162)</w:t>
            </w:r>
          </w:p>
        </w:tc>
        <w:tc>
          <w:tcPr>
            <w:tcW w:w="1006" w:type="pct"/>
            <w:tcBorders>
              <w:top w:val="nil"/>
              <w:left w:val="nil"/>
              <w:bottom w:val="nil"/>
              <w:right w:val="nil"/>
            </w:tcBorders>
            <w:shd w:val="clear" w:color="auto" w:fill="auto"/>
            <w:noWrap/>
            <w:vAlign w:val="bottom"/>
            <w:hideMark/>
          </w:tcPr>
          <w:p w14:paraId="0D7D650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-0.004 (-0.055, 0.047)</w:t>
            </w:r>
          </w:p>
        </w:tc>
        <w:tc>
          <w:tcPr>
            <w:tcW w:w="966" w:type="pct"/>
            <w:gridSpan w:val="2"/>
            <w:tcBorders>
              <w:top w:val="nil"/>
              <w:left w:val="nil"/>
              <w:bottom w:val="nil"/>
              <w:right w:val="nil"/>
            </w:tcBorders>
            <w:shd w:val="clear" w:color="auto" w:fill="auto"/>
            <w:noWrap/>
            <w:vAlign w:val="bottom"/>
            <w:hideMark/>
          </w:tcPr>
          <w:p w14:paraId="1E99B40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-0.044 (-0.104, 0.017)</w:t>
            </w:r>
          </w:p>
        </w:tc>
      </w:tr>
      <w:tr w:rsidR="003236E6" w:rsidRPr="00732E48" w14:paraId="26A4DF12" w14:textId="77777777" w:rsidTr="00CC39F1">
        <w:trPr>
          <w:trHeight w:val="288"/>
        </w:trPr>
        <w:tc>
          <w:tcPr>
            <w:tcW w:w="1134" w:type="pct"/>
            <w:tcBorders>
              <w:top w:val="nil"/>
              <w:left w:val="nil"/>
              <w:bottom w:val="nil"/>
              <w:right w:val="nil"/>
            </w:tcBorders>
            <w:shd w:val="clear" w:color="auto" w:fill="auto"/>
            <w:noWrap/>
            <w:vAlign w:val="center"/>
            <w:hideMark/>
          </w:tcPr>
          <w:p w14:paraId="2A5FC50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NB</w:t>
            </w:r>
          </w:p>
        </w:tc>
        <w:tc>
          <w:tcPr>
            <w:tcW w:w="887" w:type="pct"/>
            <w:tcBorders>
              <w:top w:val="nil"/>
              <w:left w:val="nil"/>
              <w:bottom w:val="nil"/>
              <w:right w:val="nil"/>
            </w:tcBorders>
            <w:shd w:val="clear" w:color="auto" w:fill="auto"/>
            <w:noWrap/>
            <w:vAlign w:val="bottom"/>
            <w:hideMark/>
          </w:tcPr>
          <w:p w14:paraId="37176DF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-0.064 (-0.191, 0.062)</w:t>
            </w:r>
          </w:p>
        </w:tc>
        <w:tc>
          <w:tcPr>
            <w:tcW w:w="1006" w:type="pct"/>
            <w:tcBorders>
              <w:top w:val="nil"/>
              <w:left w:val="nil"/>
              <w:bottom w:val="nil"/>
              <w:right w:val="nil"/>
            </w:tcBorders>
            <w:shd w:val="clear" w:color="auto" w:fill="auto"/>
            <w:noWrap/>
            <w:vAlign w:val="bottom"/>
            <w:hideMark/>
          </w:tcPr>
          <w:p w14:paraId="18E2B2A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0.080 (-0.036, 0.196)</w:t>
            </w:r>
          </w:p>
        </w:tc>
        <w:tc>
          <w:tcPr>
            <w:tcW w:w="1006" w:type="pct"/>
            <w:tcBorders>
              <w:top w:val="nil"/>
              <w:left w:val="nil"/>
              <w:bottom w:val="nil"/>
              <w:right w:val="nil"/>
            </w:tcBorders>
            <w:shd w:val="clear" w:color="auto" w:fill="auto"/>
            <w:noWrap/>
            <w:vAlign w:val="bottom"/>
            <w:hideMark/>
          </w:tcPr>
          <w:p w14:paraId="4BECE8F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-0.011 (-0.056, 0.035)</w:t>
            </w:r>
          </w:p>
        </w:tc>
        <w:tc>
          <w:tcPr>
            <w:tcW w:w="966" w:type="pct"/>
            <w:gridSpan w:val="2"/>
            <w:tcBorders>
              <w:top w:val="nil"/>
              <w:left w:val="nil"/>
              <w:bottom w:val="nil"/>
              <w:right w:val="nil"/>
            </w:tcBorders>
            <w:shd w:val="clear" w:color="auto" w:fill="auto"/>
            <w:noWrap/>
            <w:vAlign w:val="bottom"/>
            <w:hideMark/>
          </w:tcPr>
          <w:p w14:paraId="5AB32BD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-0.005 (-0.102, 0.092)</w:t>
            </w:r>
          </w:p>
        </w:tc>
      </w:tr>
      <w:tr w:rsidR="003236E6" w:rsidRPr="00732E48" w14:paraId="29757F3F" w14:textId="77777777" w:rsidTr="00CC39F1">
        <w:trPr>
          <w:trHeight w:val="288"/>
        </w:trPr>
        <w:tc>
          <w:tcPr>
            <w:tcW w:w="1134" w:type="pct"/>
            <w:tcBorders>
              <w:top w:val="nil"/>
              <w:left w:val="nil"/>
              <w:bottom w:val="nil"/>
              <w:right w:val="nil"/>
            </w:tcBorders>
            <w:shd w:val="clear" w:color="auto" w:fill="auto"/>
            <w:noWrap/>
            <w:vAlign w:val="center"/>
            <w:hideMark/>
          </w:tcPr>
          <w:p w14:paraId="1E0E8FD4"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QC</w:t>
            </w:r>
          </w:p>
        </w:tc>
        <w:tc>
          <w:tcPr>
            <w:tcW w:w="887" w:type="pct"/>
            <w:tcBorders>
              <w:top w:val="nil"/>
              <w:left w:val="nil"/>
              <w:bottom w:val="nil"/>
              <w:right w:val="nil"/>
            </w:tcBorders>
            <w:shd w:val="clear" w:color="auto" w:fill="auto"/>
            <w:noWrap/>
            <w:vAlign w:val="bottom"/>
            <w:hideMark/>
          </w:tcPr>
          <w:p w14:paraId="2FB08D2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0.018 (-0.044, 0.079)</w:t>
            </w:r>
          </w:p>
        </w:tc>
        <w:tc>
          <w:tcPr>
            <w:tcW w:w="1006" w:type="pct"/>
            <w:tcBorders>
              <w:top w:val="nil"/>
              <w:left w:val="nil"/>
              <w:bottom w:val="nil"/>
              <w:right w:val="nil"/>
            </w:tcBorders>
            <w:shd w:val="clear" w:color="auto" w:fill="auto"/>
            <w:noWrap/>
            <w:vAlign w:val="bottom"/>
            <w:hideMark/>
          </w:tcPr>
          <w:p w14:paraId="2323386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-0.003 (-0.052, 0.047)</w:t>
            </w:r>
          </w:p>
        </w:tc>
        <w:tc>
          <w:tcPr>
            <w:tcW w:w="1006" w:type="pct"/>
            <w:tcBorders>
              <w:top w:val="nil"/>
              <w:left w:val="nil"/>
              <w:bottom w:val="nil"/>
              <w:right w:val="nil"/>
            </w:tcBorders>
            <w:shd w:val="clear" w:color="auto" w:fill="auto"/>
            <w:noWrap/>
            <w:vAlign w:val="bottom"/>
            <w:hideMark/>
          </w:tcPr>
          <w:p w14:paraId="1936B1B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0.002 (-0.027, 0.030)</w:t>
            </w:r>
          </w:p>
        </w:tc>
        <w:tc>
          <w:tcPr>
            <w:tcW w:w="966" w:type="pct"/>
            <w:gridSpan w:val="2"/>
            <w:tcBorders>
              <w:top w:val="nil"/>
              <w:left w:val="nil"/>
              <w:bottom w:val="nil"/>
              <w:right w:val="nil"/>
            </w:tcBorders>
            <w:shd w:val="clear" w:color="auto" w:fill="auto"/>
            <w:noWrap/>
            <w:vAlign w:val="bottom"/>
            <w:hideMark/>
          </w:tcPr>
          <w:p w14:paraId="624C701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-0.017 (-0.066, 0.033)</w:t>
            </w:r>
          </w:p>
        </w:tc>
      </w:tr>
      <w:tr w:rsidR="003236E6" w:rsidRPr="00732E48" w14:paraId="07E71747" w14:textId="77777777" w:rsidTr="00CC39F1">
        <w:trPr>
          <w:trHeight w:val="288"/>
        </w:trPr>
        <w:tc>
          <w:tcPr>
            <w:tcW w:w="1134" w:type="pct"/>
            <w:tcBorders>
              <w:top w:val="nil"/>
              <w:left w:val="nil"/>
              <w:bottom w:val="nil"/>
              <w:right w:val="nil"/>
            </w:tcBorders>
            <w:shd w:val="clear" w:color="auto" w:fill="auto"/>
            <w:noWrap/>
            <w:vAlign w:val="center"/>
            <w:hideMark/>
          </w:tcPr>
          <w:p w14:paraId="1B9F59A6"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MB</w:t>
            </w:r>
          </w:p>
        </w:tc>
        <w:tc>
          <w:tcPr>
            <w:tcW w:w="887" w:type="pct"/>
            <w:tcBorders>
              <w:top w:val="nil"/>
              <w:left w:val="nil"/>
              <w:bottom w:val="nil"/>
              <w:right w:val="nil"/>
            </w:tcBorders>
            <w:shd w:val="clear" w:color="auto" w:fill="auto"/>
            <w:noWrap/>
            <w:vAlign w:val="bottom"/>
            <w:hideMark/>
          </w:tcPr>
          <w:p w14:paraId="4B3EECE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-0.058 (-0.179, 0.064)</w:t>
            </w:r>
          </w:p>
        </w:tc>
        <w:tc>
          <w:tcPr>
            <w:tcW w:w="1006" w:type="pct"/>
            <w:tcBorders>
              <w:top w:val="nil"/>
              <w:left w:val="nil"/>
              <w:bottom w:val="nil"/>
              <w:right w:val="nil"/>
            </w:tcBorders>
            <w:shd w:val="clear" w:color="auto" w:fill="auto"/>
            <w:noWrap/>
            <w:vAlign w:val="bottom"/>
            <w:hideMark/>
          </w:tcPr>
          <w:p w14:paraId="48132B3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0.006 (-0.084, 0.096)</w:t>
            </w:r>
          </w:p>
        </w:tc>
        <w:tc>
          <w:tcPr>
            <w:tcW w:w="1006" w:type="pct"/>
            <w:tcBorders>
              <w:top w:val="nil"/>
              <w:left w:val="nil"/>
              <w:bottom w:val="nil"/>
              <w:right w:val="nil"/>
            </w:tcBorders>
            <w:shd w:val="clear" w:color="auto" w:fill="auto"/>
            <w:noWrap/>
            <w:vAlign w:val="bottom"/>
            <w:hideMark/>
          </w:tcPr>
          <w:p w14:paraId="226DB9E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0.002 (-0.066, 0.071)</w:t>
            </w:r>
          </w:p>
        </w:tc>
        <w:tc>
          <w:tcPr>
            <w:tcW w:w="966" w:type="pct"/>
            <w:gridSpan w:val="2"/>
            <w:tcBorders>
              <w:top w:val="nil"/>
              <w:left w:val="nil"/>
              <w:bottom w:val="nil"/>
              <w:right w:val="nil"/>
            </w:tcBorders>
            <w:shd w:val="clear" w:color="auto" w:fill="auto"/>
            <w:noWrap/>
            <w:vAlign w:val="bottom"/>
            <w:hideMark/>
          </w:tcPr>
          <w:p w14:paraId="668142A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0.049 (-0.036, 0.135)</w:t>
            </w:r>
          </w:p>
        </w:tc>
      </w:tr>
      <w:tr w:rsidR="003236E6" w:rsidRPr="00732E48" w14:paraId="0B347BF3" w14:textId="77777777" w:rsidTr="00CC39F1">
        <w:trPr>
          <w:trHeight w:val="288"/>
        </w:trPr>
        <w:tc>
          <w:tcPr>
            <w:tcW w:w="1134" w:type="pct"/>
            <w:tcBorders>
              <w:top w:val="nil"/>
              <w:left w:val="nil"/>
              <w:bottom w:val="nil"/>
              <w:right w:val="nil"/>
            </w:tcBorders>
            <w:shd w:val="clear" w:color="auto" w:fill="auto"/>
            <w:noWrap/>
            <w:vAlign w:val="center"/>
            <w:hideMark/>
          </w:tcPr>
          <w:p w14:paraId="4774B604"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SK</w:t>
            </w:r>
          </w:p>
        </w:tc>
        <w:tc>
          <w:tcPr>
            <w:tcW w:w="887" w:type="pct"/>
            <w:tcBorders>
              <w:top w:val="nil"/>
              <w:left w:val="nil"/>
              <w:bottom w:val="nil"/>
              <w:right w:val="nil"/>
            </w:tcBorders>
            <w:shd w:val="clear" w:color="auto" w:fill="auto"/>
            <w:noWrap/>
            <w:vAlign w:val="bottom"/>
            <w:hideMark/>
          </w:tcPr>
          <w:p w14:paraId="63778C4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-0.037 (-0.153, 0.080)</w:t>
            </w:r>
          </w:p>
        </w:tc>
        <w:tc>
          <w:tcPr>
            <w:tcW w:w="1006" w:type="pct"/>
            <w:tcBorders>
              <w:top w:val="nil"/>
              <w:left w:val="nil"/>
              <w:bottom w:val="nil"/>
              <w:right w:val="nil"/>
            </w:tcBorders>
            <w:shd w:val="clear" w:color="auto" w:fill="auto"/>
            <w:noWrap/>
            <w:vAlign w:val="bottom"/>
            <w:hideMark/>
          </w:tcPr>
          <w:p w14:paraId="7C4D2494"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0.035 (-0.057, 0.127)</w:t>
            </w:r>
          </w:p>
        </w:tc>
        <w:tc>
          <w:tcPr>
            <w:tcW w:w="1006" w:type="pct"/>
            <w:tcBorders>
              <w:top w:val="nil"/>
              <w:left w:val="nil"/>
              <w:bottom w:val="nil"/>
              <w:right w:val="nil"/>
            </w:tcBorders>
            <w:shd w:val="clear" w:color="auto" w:fill="auto"/>
            <w:noWrap/>
            <w:vAlign w:val="bottom"/>
            <w:hideMark/>
          </w:tcPr>
          <w:p w14:paraId="36814916"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-0.021 (-0.079, 0.037)</w:t>
            </w:r>
          </w:p>
        </w:tc>
        <w:tc>
          <w:tcPr>
            <w:tcW w:w="966" w:type="pct"/>
            <w:gridSpan w:val="2"/>
            <w:tcBorders>
              <w:top w:val="nil"/>
              <w:left w:val="nil"/>
              <w:bottom w:val="nil"/>
              <w:right w:val="nil"/>
            </w:tcBorders>
            <w:shd w:val="clear" w:color="auto" w:fill="auto"/>
            <w:noWrap/>
            <w:vAlign w:val="bottom"/>
            <w:hideMark/>
          </w:tcPr>
          <w:p w14:paraId="18DDACA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0.022 (-0.064, 0.108)</w:t>
            </w:r>
          </w:p>
        </w:tc>
      </w:tr>
      <w:tr w:rsidR="003236E6" w:rsidRPr="00732E48" w14:paraId="5CD4E1C6" w14:textId="77777777" w:rsidTr="00CC39F1">
        <w:trPr>
          <w:trHeight w:val="288"/>
        </w:trPr>
        <w:tc>
          <w:tcPr>
            <w:tcW w:w="1134" w:type="pct"/>
            <w:tcBorders>
              <w:top w:val="nil"/>
              <w:left w:val="nil"/>
              <w:bottom w:val="nil"/>
              <w:right w:val="nil"/>
            </w:tcBorders>
            <w:shd w:val="clear" w:color="auto" w:fill="auto"/>
            <w:noWrap/>
            <w:vAlign w:val="center"/>
            <w:hideMark/>
          </w:tcPr>
          <w:p w14:paraId="7783DC7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AB</w:t>
            </w:r>
          </w:p>
        </w:tc>
        <w:tc>
          <w:tcPr>
            <w:tcW w:w="887" w:type="pct"/>
            <w:tcBorders>
              <w:top w:val="nil"/>
              <w:left w:val="nil"/>
              <w:bottom w:val="nil"/>
              <w:right w:val="nil"/>
            </w:tcBorders>
            <w:shd w:val="clear" w:color="auto" w:fill="auto"/>
            <w:noWrap/>
            <w:vAlign w:val="bottom"/>
            <w:hideMark/>
          </w:tcPr>
          <w:p w14:paraId="18AE7EA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0.023 (-0.075, 0.120)</w:t>
            </w:r>
          </w:p>
        </w:tc>
        <w:tc>
          <w:tcPr>
            <w:tcW w:w="1006" w:type="pct"/>
            <w:tcBorders>
              <w:top w:val="nil"/>
              <w:left w:val="nil"/>
              <w:bottom w:val="nil"/>
              <w:right w:val="nil"/>
            </w:tcBorders>
            <w:shd w:val="clear" w:color="auto" w:fill="auto"/>
            <w:noWrap/>
            <w:vAlign w:val="bottom"/>
            <w:hideMark/>
          </w:tcPr>
          <w:p w14:paraId="793CAA7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0.003 (-0.063, 0.069)</w:t>
            </w:r>
          </w:p>
        </w:tc>
        <w:tc>
          <w:tcPr>
            <w:tcW w:w="1006" w:type="pct"/>
            <w:tcBorders>
              <w:top w:val="nil"/>
              <w:left w:val="nil"/>
              <w:bottom w:val="nil"/>
              <w:right w:val="nil"/>
            </w:tcBorders>
            <w:shd w:val="clear" w:color="auto" w:fill="auto"/>
            <w:noWrap/>
            <w:vAlign w:val="bottom"/>
            <w:hideMark/>
          </w:tcPr>
          <w:p w14:paraId="2763CDF4"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-0.019 (-0.058, 0.020)</w:t>
            </w:r>
          </w:p>
        </w:tc>
        <w:tc>
          <w:tcPr>
            <w:tcW w:w="966" w:type="pct"/>
            <w:gridSpan w:val="2"/>
            <w:tcBorders>
              <w:top w:val="nil"/>
              <w:left w:val="nil"/>
              <w:bottom w:val="nil"/>
              <w:right w:val="nil"/>
            </w:tcBorders>
            <w:shd w:val="clear" w:color="auto" w:fill="auto"/>
            <w:noWrap/>
            <w:vAlign w:val="bottom"/>
            <w:hideMark/>
          </w:tcPr>
          <w:p w14:paraId="3AE0CAE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-0.007 (-0.075, 0.061)</w:t>
            </w:r>
          </w:p>
        </w:tc>
      </w:tr>
      <w:tr w:rsidR="003236E6" w:rsidRPr="00732E48" w14:paraId="59003CB7" w14:textId="77777777" w:rsidTr="00CC39F1">
        <w:trPr>
          <w:trHeight w:val="288"/>
        </w:trPr>
        <w:tc>
          <w:tcPr>
            <w:tcW w:w="1134" w:type="pct"/>
            <w:tcBorders>
              <w:top w:val="nil"/>
              <w:left w:val="nil"/>
              <w:bottom w:val="nil"/>
              <w:right w:val="nil"/>
            </w:tcBorders>
            <w:shd w:val="clear" w:color="auto" w:fill="auto"/>
            <w:noWrap/>
            <w:vAlign w:val="center"/>
            <w:hideMark/>
          </w:tcPr>
          <w:p w14:paraId="6DE64B4F"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Province – BC</w:t>
            </w:r>
          </w:p>
        </w:tc>
        <w:tc>
          <w:tcPr>
            <w:tcW w:w="887" w:type="pct"/>
            <w:tcBorders>
              <w:top w:val="nil"/>
              <w:left w:val="nil"/>
              <w:bottom w:val="nil"/>
              <w:right w:val="nil"/>
            </w:tcBorders>
            <w:shd w:val="clear" w:color="auto" w:fill="auto"/>
            <w:noWrap/>
            <w:vAlign w:val="bottom"/>
            <w:hideMark/>
          </w:tcPr>
          <w:p w14:paraId="36E4027F"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0.032 (-0.048, 0.110)</w:t>
            </w:r>
          </w:p>
        </w:tc>
        <w:tc>
          <w:tcPr>
            <w:tcW w:w="1006" w:type="pct"/>
            <w:tcBorders>
              <w:top w:val="nil"/>
              <w:left w:val="nil"/>
              <w:bottom w:val="nil"/>
              <w:right w:val="nil"/>
            </w:tcBorders>
            <w:shd w:val="clear" w:color="auto" w:fill="auto"/>
            <w:noWrap/>
            <w:vAlign w:val="bottom"/>
            <w:hideMark/>
          </w:tcPr>
          <w:p w14:paraId="6440921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0.010 (-0.047, 0.068)</w:t>
            </w:r>
          </w:p>
        </w:tc>
        <w:tc>
          <w:tcPr>
            <w:tcW w:w="1006" w:type="pct"/>
            <w:tcBorders>
              <w:top w:val="nil"/>
              <w:left w:val="nil"/>
              <w:bottom w:val="nil"/>
              <w:right w:val="nil"/>
            </w:tcBorders>
            <w:shd w:val="clear" w:color="auto" w:fill="auto"/>
            <w:noWrap/>
            <w:vAlign w:val="bottom"/>
            <w:hideMark/>
          </w:tcPr>
          <w:p w14:paraId="1C31289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0.006 (-0.030, 0.042)</w:t>
            </w:r>
          </w:p>
        </w:tc>
        <w:tc>
          <w:tcPr>
            <w:tcW w:w="966" w:type="pct"/>
            <w:gridSpan w:val="2"/>
            <w:tcBorders>
              <w:top w:val="nil"/>
              <w:left w:val="nil"/>
              <w:bottom w:val="nil"/>
              <w:right w:val="nil"/>
            </w:tcBorders>
            <w:shd w:val="clear" w:color="auto" w:fill="auto"/>
            <w:noWrap/>
            <w:vAlign w:val="bottom"/>
            <w:hideMark/>
          </w:tcPr>
          <w:p w14:paraId="24EDFC9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-0.047* (-0.103, 0.009)</w:t>
            </w:r>
          </w:p>
        </w:tc>
      </w:tr>
      <w:tr w:rsidR="003236E6" w:rsidRPr="00732E48" w14:paraId="78695C4D" w14:textId="77777777" w:rsidTr="00CC39F1">
        <w:trPr>
          <w:trHeight w:val="288"/>
        </w:trPr>
        <w:tc>
          <w:tcPr>
            <w:tcW w:w="1134" w:type="pct"/>
            <w:tcBorders>
              <w:top w:val="single" w:sz="4" w:space="0" w:color="auto"/>
              <w:left w:val="nil"/>
              <w:bottom w:val="single" w:sz="4" w:space="0" w:color="auto"/>
              <w:right w:val="nil"/>
            </w:tcBorders>
            <w:shd w:val="clear" w:color="000000" w:fill="FFFFFF"/>
            <w:noWrap/>
            <w:vAlign w:val="center"/>
            <w:hideMark/>
          </w:tcPr>
          <w:p w14:paraId="79262F17" w14:textId="77777777" w:rsidR="003236E6" w:rsidRPr="00732E48" w:rsidRDefault="003236E6" w:rsidP="003236E6">
            <w:pPr>
              <w:spacing w:after="0" w:line="240" w:lineRule="auto"/>
              <w:rPr>
                <w:rFonts w:eastAsia="Times New Roman" w:cstheme="minorHAnsi"/>
                <w:b/>
                <w:bCs/>
                <w:i/>
                <w:iCs/>
                <w:color w:val="000000"/>
                <w:sz w:val="16"/>
                <w:szCs w:val="16"/>
                <w:lang w:val="en-CA" w:eastAsia="en-CA"/>
              </w:rPr>
            </w:pPr>
            <w:r w:rsidRPr="00732E48">
              <w:rPr>
                <w:rFonts w:eastAsia="Times New Roman" w:cstheme="minorHAnsi"/>
                <w:b/>
                <w:bCs/>
                <w:i/>
                <w:iCs/>
                <w:color w:val="000000"/>
                <w:sz w:val="16"/>
                <w:szCs w:val="16"/>
                <w:lang w:val="en-CA" w:eastAsia="en-CA"/>
              </w:rPr>
              <w:t>Need </w:t>
            </w:r>
          </w:p>
        </w:tc>
        <w:tc>
          <w:tcPr>
            <w:tcW w:w="887" w:type="pct"/>
            <w:tcBorders>
              <w:top w:val="single" w:sz="4" w:space="0" w:color="auto"/>
              <w:left w:val="nil"/>
              <w:bottom w:val="single" w:sz="4" w:space="0" w:color="auto"/>
              <w:right w:val="nil"/>
            </w:tcBorders>
            <w:shd w:val="clear" w:color="auto" w:fill="auto"/>
            <w:noWrap/>
            <w:vAlign w:val="bottom"/>
            <w:hideMark/>
          </w:tcPr>
          <w:p w14:paraId="48E973C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1006" w:type="pct"/>
            <w:tcBorders>
              <w:top w:val="single" w:sz="4" w:space="0" w:color="auto"/>
              <w:left w:val="nil"/>
              <w:bottom w:val="single" w:sz="4" w:space="0" w:color="auto"/>
              <w:right w:val="nil"/>
            </w:tcBorders>
            <w:shd w:val="clear" w:color="auto" w:fill="auto"/>
            <w:noWrap/>
            <w:vAlign w:val="bottom"/>
            <w:hideMark/>
          </w:tcPr>
          <w:p w14:paraId="3F0C4F6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1006" w:type="pct"/>
            <w:tcBorders>
              <w:top w:val="single" w:sz="4" w:space="0" w:color="auto"/>
              <w:left w:val="nil"/>
              <w:bottom w:val="single" w:sz="4" w:space="0" w:color="auto"/>
              <w:right w:val="nil"/>
            </w:tcBorders>
            <w:shd w:val="clear" w:color="auto" w:fill="auto"/>
            <w:noWrap/>
            <w:vAlign w:val="bottom"/>
            <w:hideMark/>
          </w:tcPr>
          <w:p w14:paraId="564FB4C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483" w:type="pct"/>
            <w:tcBorders>
              <w:top w:val="single" w:sz="4" w:space="0" w:color="auto"/>
              <w:left w:val="nil"/>
              <w:bottom w:val="single" w:sz="4" w:space="0" w:color="auto"/>
              <w:right w:val="nil"/>
            </w:tcBorders>
            <w:shd w:val="clear" w:color="auto" w:fill="auto"/>
            <w:noWrap/>
            <w:vAlign w:val="bottom"/>
            <w:hideMark/>
          </w:tcPr>
          <w:p w14:paraId="4AD8231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w:t>
            </w:r>
          </w:p>
        </w:tc>
        <w:tc>
          <w:tcPr>
            <w:tcW w:w="483" w:type="pct"/>
            <w:tcBorders>
              <w:top w:val="nil"/>
              <w:left w:val="nil"/>
              <w:bottom w:val="nil"/>
              <w:right w:val="nil"/>
            </w:tcBorders>
            <w:shd w:val="clear" w:color="auto" w:fill="auto"/>
            <w:noWrap/>
            <w:vAlign w:val="bottom"/>
            <w:hideMark/>
          </w:tcPr>
          <w:p w14:paraId="60C81F65" w14:textId="77777777" w:rsidR="003236E6" w:rsidRPr="00732E48" w:rsidRDefault="003236E6" w:rsidP="003236E6">
            <w:pPr>
              <w:spacing w:after="0" w:line="240" w:lineRule="auto"/>
              <w:rPr>
                <w:rFonts w:eastAsia="Times New Roman" w:cstheme="minorHAnsi"/>
                <w:color w:val="000000"/>
                <w:sz w:val="16"/>
                <w:szCs w:val="16"/>
                <w:lang w:val="en-CA" w:eastAsia="en-CA"/>
              </w:rPr>
            </w:pPr>
          </w:p>
        </w:tc>
      </w:tr>
      <w:tr w:rsidR="003236E6" w:rsidRPr="00732E48" w14:paraId="030EF6C8" w14:textId="77777777" w:rsidTr="00CC39F1">
        <w:trPr>
          <w:trHeight w:val="288"/>
        </w:trPr>
        <w:tc>
          <w:tcPr>
            <w:tcW w:w="1134" w:type="pct"/>
            <w:tcBorders>
              <w:top w:val="nil"/>
              <w:left w:val="nil"/>
              <w:bottom w:val="nil"/>
              <w:right w:val="nil"/>
            </w:tcBorders>
            <w:shd w:val="clear" w:color="000000" w:fill="FFFFFF"/>
            <w:noWrap/>
            <w:vAlign w:val="center"/>
            <w:hideMark/>
          </w:tcPr>
          <w:p w14:paraId="7D06E46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HS fair (poor)</w:t>
            </w:r>
          </w:p>
        </w:tc>
        <w:tc>
          <w:tcPr>
            <w:tcW w:w="887" w:type="pct"/>
            <w:tcBorders>
              <w:top w:val="nil"/>
              <w:left w:val="nil"/>
              <w:bottom w:val="nil"/>
              <w:right w:val="nil"/>
            </w:tcBorders>
            <w:shd w:val="clear" w:color="auto" w:fill="auto"/>
            <w:noWrap/>
            <w:vAlign w:val="bottom"/>
            <w:hideMark/>
          </w:tcPr>
          <w:p w14:paraId="0C75ACD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-0.004 (-0.112, 0.104)</w:t>
            </w:r>
          </w:p>
        </w:tc>
        <w:tc>
          <w:tcPr>
            <w:tcW w:w="1006" w:type="pct"/>
            <w:tcBorders>
              <w:top w:val="nil"/>
              <w:left w:val="nil"/>
              <w:bottom w:val="nil"/>
              <w:right w:val="nil"/>
            </w:tcBorders>
            <w:shd w:val="clear" w:color="auto" w:fill="auto"/>
            <w:noWrap/>
            <w:vAlign w:val="bottom"/>
            <w:hideMark/>
          </w:tcPr>
          <w:p w14:paraId="1973C6F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0.029 (-0.056, 0.114)</w:t>
            </w:r>
          </w:p>
        </w:tc>
        <w:tc>
          <w:tcPr>
            <w:tcW w:w="1006" w:type="pct"/>
            <w:tcBorders>
              <w:top w:val="nil"/>
              <w:left w:val="nil"/>
              <w:bottom w:val="nil"/>
              <w:right w:val="nil"/>
            </w:tcBorders>
            <w:shd w:val="clear" w:color="auto" w:fill="auto"/>
            <w:noWrap/>
            <w:vAlign w:val="bottom"/>
            <w:hideMark/>
          </w:tcPr>
          <w:p w14:paraId="09A3A614"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0.013 (-0.036, 0.062)</w:t>
            </w:r>
          </w:p>
        </w:tc>
        <w:tc>
          <w:tcPr>
            <w:tcW w:w="966" w:type="pct"/>
            <w:gridSpan w:val="2"/>
            <w:tcBorders>
              <w:top w:val="nil"/>
              <w:left w:val="nil"/>
              <w:bottom w:val="nil"/>
              <w:right w:val="nil"/>
            </w:tcBorders>
            <w:shd w:val="clear" w:color="auto" w:fill="auto"/>
            <w:noWrap/>
            <w:vAlign w:val="bottom"/>
            <w:hideMark/>
          </w:tcPr>
          <w:p w14:paraId="66270C4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-0.038 (-0.108, 0.032)</w:t>
            </w:r>
          </w:p>
        </w:tc>
      </w:tr>
      <w:tr w:rsidR="003236E6" w:rsidRPr="00732E48" w14:paraId="309C639A" w14:textId="77777777" w:rsidTr="00CC39F1">
        <w:trPr>
          <w:trHeight w:val="288"/>
        </w:trPr>
        <w:tc>
          <w:tcPr>
            <w:tcW w:w="1134" w:type="pct"/>
            <w:tcBorders>
              <w:top w:val="nil"/>
              <w:left w:val="nil"/>
              <w:bottom w:val="nil"/>
              <w:right w:val="nil"/>
            </w:tcBorders>
            <w:shd w:val="clear" w:color="000000" w:fill="FFFFFF"/>
            <w:noWrap/>
            <w:vAlign w:val="center"/>
            <w:hideMark/>
          </w:tcPr>
          <w:p w14:paraId="701E1B3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HS good (fair)</w:t>
            </w:r>
          </w:p>
        </w:tc>
        <w:tc>
          <w:tcPr>
            <w:tcW w:w="887" w:type="pct"/>
            <w:tcBorders>
              <w:top w:val="nil"/>
              <w:left w:val="nil"/>
              <w:bottom w:val="nil"/>
              <w:right w:val="nil"/>
            </w:tcBorders>
            <w:shd w:val="clear" w:color="auto" w:fill="auto"/>
            <w:noWrap/>
            <w:vAlign w:val="bottom"/>
            <w:hideMark/>
          </w:tcPr>
          <w:p w14:paraId="4E06EE8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-0.016 (-0.093, 0.062)</w:t>
            </w:r>
          </w:p>
        </w:tc>
        <w:tc>
          <w:tcPr>
            <w:tcW w:w="1006" w:type="pct"/>
            <w:tcBorders>
              <w:top w:val="nil"/>
              <w:left w:val="nil"/>
              <w:bottom w:val="nil"/>
              <w:right w:val="nil"/>
            </w:tcBorders>
            <w:shd w:val="clear" w:color="auto" w:fill="auto"/>
            <w:noWrap/>
            <w:vAlign w:val="bottom"/>
            <w:hideMark/>
          </w:tcPr>
          <w:p w14:paraId="7AFA01B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0.010 (-0.060, 0.080)</w:t>
            </w:r>
          </w:p>
        </w:tc>
        <w:tc>
          <w:tcPr>
            <w:tcW w:w="1006" w:type="pct"/>
            <w:tcBorders>
              <w:top w:val="nil"/>
              <w:left w:val="nil"/>
              <w:bottom w:val="nil"/>
              <w:right w:val="nil"/>
            </w:tcBorders>
            <w:shd w:val="clear" w:color="auto" w:fill="auto"/>
            <w:noWrap/>
            <w:vAlign w:val="bottom"/>
            <w:hideMark/>
          </w:tcPr>
          <w:p w14:paraId="6420C4A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-0.004 (-0.040, 0.032)</w:t>
            </w:r>
          </w:p>
        </w:tc>
        <w:tc>
          <w:tcPr>
            <w:tcW w:w="966" w:type="pct"/>
            <w:gridSpan w:val="2"/>
            <w:tcBorders>
              <w:top w:val="nil"/>
              <w:left w:val="nil"/>
              <w:bottom w:val="nil"/>
              <w:right w:val="nil"/>
            </w:tcBorders>
            <w:shd w:val="clear" w:color="auto" w:fill="auto"/>
            <w:noWrap/>
            <w:vAlign w:val="bottom"/>
            <w:hideMark/>
          </w:tcPr>
          <w:p w14:paraId="582578E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0.010 (-0.038, 0.058)</w:t>
            </w:r>
          </w:p>
        </w:tc>
      </w:tr>
      <w:tr w:rsidR="003236E6" w:rsidRPr="00732E48" w14:paraId="7F5C1F06" w14:textId="77777777" w:rsidTr="00CC39F1">
        <w:trPr>
          <w:trHeight w:val="288"/>
        </w:trPr>
        <w:tc>
          <w:tcPr>
            <w:tcW w:w="1134" w:type="pct"/>
            <w:tcBorders>
              <w:top w:val="nil"/>
              <w:left w:val="nil"/>
              <w:bottom w:val="nil"/>
              <w:right w:val="nil"/>
            </w:tcBorders>
            <w:shd w:val="clear" w:color="000000" w:fill="FFFFFF"/>
            <w:noWrap/>
            <w:vAlign w:val="center"/>
            <w:hideMark/>
          </w:tcPr>
          <w:p w14:paraId="7AA5E66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 xml:space="preserve">HS </w:t>
            </w:r>
            <w:proofErr w:type="spellStart"/>
            <w:r w:rsidRPr="00732E48">
              <w:rPr>
                <w:rFonts w:eastAsia="Times New Roman" w:cstheme="minorHAnsi"/>
                <w:color w:val="000000"/>
                <w:sz w:val="16"/>
                <w:szCs w:val="16"/>
                <w:lang w:val="en-CA" w:eastAsia="en-CA"/>
              </w:rPr>
              <w:t>vgood</w:t>
            </w:r>
            <w:proofErr w:type="spellEnd"/>
            <w:r w:rsidRPr="00732E48">
              <w:rPr>
                <w:rFonts w:eastAsia="Times New Roman" w:cstheme="minorHAnsi"/>
                <w:color w:val="000000"/>
                <w:sz w:val="16"/>
                <w:szCs w:val="16"/>
                <w:lang w:val="en-CA" w:eastAsia="en-CA"/>
              </w:rPr>
              <w:t xml:space="preserve"> (good)</w:t>
            </w:r>
          </w:p>
        </w:tc>
        <w:tc>
          <w:tcPr>
            <w:tcW w:w="887" w:type="pct"/>
            <w:tcBorders>
              <w:top w:val="nil"/>
              <w:left w:val="nil"/>
              <w:bottom w:val="nil"/>
              <w:right w:val="nil"/>
            </w:tcBorders>
            <w:shd w:val="clear" w:color="auto" w:fill="auto"/>
            <w:noWrap/>
            <w:vAlign w:val="bottom"/>
            <w:hideMark/>
          </w:tcPr>
          <w:p w14:paraId="498601D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0.002 (-0.060, 0.064)</w:t>
            </w:r>
          </w:p>
        </w:tc>
        <w:tc>
          <w:tcPr>
            <w:tcW w:w="1006" w:type="pct"/>
            <w:tcBorders>
              <w:top w:val="nil"/>
              <w:left w:val="nil"/>
              <w:bottom w:val="nil"/>
              <w:right w:val="nil"/>
            </w:tcBorders>
            <w:shd w:val="clear" w:color="auto" w:fill="auto"/>
            <w:noWrap/>
            <w:vAlign w:val="bottom"/>
            <w:hideMark/>
          </w:tcPr>
          <w:p w14:paraId="3501AD4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0.012 (-0.032, 0.056)</w:t>
            </w:r>
          </w:p>
        </w:tc>
        <w:tc>
          <w:tcPr>
            <w:tcW w:w="1006" w:type="pct"/>
            <w:tcBorders>
              <w:top w:val="nil"/>
              <w:left w:val="nil"/>
              <w:bottom w:val="nil"/>
              <w:right w:val="nil"/>
            </w:tcBorders>
            <w:shd w:val="clear" w:color="auto" w:fill="auto"/>
            <w:noWrap/>
            <w:vAlign w:val="bottom"/>
            <w:hideMark/>
          </w:tcPr>
          <w:p w14:paraId="1C619FF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-0.003 (-0.032, 0.025)</w:t>
            </w:r>
          </w:p>
        </w:tc>
        <w:tc>
          <w:tcPr>
            <w:tcW w:w="966" w:type="pct"/>
            <w:gridSpan w:val="2"/>
            <w:tcBorders>
              <w:top w:val="nil"/>
              <w:left w:val="nil"/>
              <w:bottom w:val="nil"/>
              <w:right w:val="nil"/>
            </w:tcBorders>
            <w:shd w:val="clear" w:color="auto" w:fill="auto"/>
            <w:noWrap/>
            <w:vAlign w:val="bottom"/>
            <w:hideMark/>
          </w:tcPr>
          <w:p w14:paraId="684377E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-0.011 (-0.056, 0.034)</w:t>
            </w:r>
          </w:p>
        </w:tc>
      </w:tr>
      <w:tr w:rsidR="003236E6" w:rsidRPr="00732E48" w14:paraId="5690AAC1" w14:textId="77777777" w:rsidTr="00CC39F1">
        <w:trPr>
          <w:trHeight w:val="288"/>
        </w:trPr>
        <w:tc>
          <w:tcPr>
            <w:tcW w:w="1134" w:type="pct"/>
            <w:tcBorders>
              <w:top w:val="nil"/>
              <w:left w:val="nil"/>
              <w:bottom w:val="nil"/>
              <w:right w:val="nil"/>
            </w:tcBorders>
            <w:shd w:val="clear" w:color="000000" w:fill="FFFFFF"/>
            <w:noWrap/>
            <w:vAlign w:val="center"/>
            <w:hideMark/>
          </w:tcPr>
          <w:p w14:paraId="0C1F334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Asthma</w:t>
            </w:r>
          </w:p>
        </w:tc>
        <w:tc>
          <w:tcPr>
            <w:tcW w:w="887" w:type="pct"/>
            <w:tcBorders>
              <w:top w:val="nil"/>
              <w:left w:val="nil"/>
              <w:bottom w:val="nil"/>
              <w:right w:val="nil"/>
            </w:tcBorders>
            <w:shd w:val="clear" w:color="auto" w:fill="auto"/>
            <w:noWrap/>
            <w:vAlign w:val="bottom"/>
            <w:hideMark/>
          </w:tcPr>
          <w:p w14:paraId="23FED54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0.020 (-0.055, 0.095)</w:t>
            </w:r>
          </w:p>
        </w:tc>
        <w:tc>
          <w:tcPr>
            <w:tcW w:w="1006" w:type="pct"/>
            <w:tcBorders>
              <w:top w:val="nil"/>
              <w:left w:val="nil"/>
              <w:bottom w:val="nil"/>
              <w:right w:val="nil"/>
            </w:tcBorders>
            <w:shd w:val="clear" w:color="auto" w:fill="auto"/>
            <w:noWrap/>
            <w:vAlign w:val="bottom"/>
            <w:hideMark/>
          </w:tcPr>
          <w:p w14:paraId="0248DE4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-0.022 (-0.077, 0.033)</w:t>
            </w:r>
          </w:p>
        </w:tc>
        <w:tc>
          <w:tcPr>
            <w:tcW w:w="1006" w:type="pct"/>
            <w:tcBorders>
              <w:top w:val="nil"/>
              <w:left w:val="nil"/>
              <w:bottom w:val="nil"/>
              <w:right w:val="nil"/>
            </w:tcBorders>
            <w:shd w:val="clear" w:color="auto" w:fill="auto"/>
            <w:noWrap/>
            <w:vAlign w:val="bottom"/>
            <w:hideMark/>
          </w:tcPr>
          <w:p w14:paraId="40835F2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0.011 (-0.028, 0.050)</w:t>
            </w:r>
          </w:p>
        </w:tc>
        <w:tc>
          <w:tcPr>
            <w:tcW w:w="966" w:type="pct"/>
            <w:gridSpan w:val="2"/>
            <w:tcBorders>
              <w:top w:val="nil"/>
              <w:left w:val="nil"/>
              <w:bottom w:val="nil"/>
              <w:right w:val="nil"/>
            </w:tcBorders>
            <w:shd w:val="clear" w:color="auto" w:fill="auto"/>
            <w:noWrap/>
            <w:vAlign w:val="bottom"/>
            <w:hideMark/>
          </w:tcPr>
          <w:p w14:paraId="0AE6E29F"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-0.009 (-0.052, 0.034)</w:t>
            </w:r>
          </w:p>
        </w:tc>
      </w:tr>
      <w:tr w:rsidR="003236E6" w:rsidRPr="00732E48" w14:paraId="12F0AAD2" w14:textId="77777777" w:rsidTr="00CC39F1">
        <w:trPr>
          <w:trHeight w:val="288"/>
        </w:trPr>
        <w:tc>
          <w:tcPr>
            <w:tcW w:w="1134" w:type="pct"/>
            <w:tcBorders>
              <w:top w:val="nil"/>
              <w:left w:val="nil"/>
              <w:bottom w:val="nil"/>
              <w:right w:val="nil"/>
            </w:tcBorders>
            <w:shd w:val="clear" w:color="000000" w:fill="FFFFFF"/>
            <w:noWrap/>
            <w:vAlign w:val="center"/>
            <w:hideMark/>
          </w:tcPr>
          <w:p w14:paraId="06F3826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Diabetes</w:t>
            </w:r>
          </w:p>
        </w:tc>
        <w:tc>
          <w:tcPr>
            <w:tcW w:w="887" w:type="pct"/>
            <w:tcBorders>
              <w:top w:val="nil"/>
              <w:left w:val="nil"/>
              <w:bottom w:val="nil"/>
              <w:right w:val="nil"/>
            </w:tcBorders>
            <w:shd w:val="clear" w:color="auto" w:fill="auto"/>
            <w:noWrap/>
            <w:vAlign w:val="bottom"/>
            <w:hideMark/>
          </w:tcPr>
          <w:p w14:paraId="46DEB6E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-0.031 (-0.126, 0.065)</w:t>
            </w:r>
          </w:p>
        </w:tc>
        <w:tc>
          <w:tcPr>
            <w:tcW w:w="1006" w:type="pct"/>
            <w:tcBorders>
              <w:top w:val="nil"/>
              <w:left w:val="nil"/>
              <w:bottom w:val="nil"/>
              <w:right w:val="nil"/>
            </w:tcBorders>
            <w:shd w:val="clear" w:color="auto" w:fill="auto"/>
            <w:noWrap/>
            <w:vAlign w:val="bottom"/>
            <w:hideMark/>
          </w:tcPr>
          <w:p w14:paraId="691AD38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-0.006 (-0.074, 0.061)</w:t>
            </w:r>
          </w:p>
        </w:tc>
        <w:tc>
          <w:tcPr>
            <w:tcW w:w="1006" w:type="pct"/>
            <w:tcBorders>
              <w:top w:val="nil"/>
              <w:left w:val="nil"/>
              <w:bottom w:val="nil"/>
              <w:right w:val="nil"/>
            </w:tcBorders>
            <w:shd w:val="clear" w:color="auto" w:fill="auto"/>
            <w:noWrap/>
            <w:vAlign w:val="bottom"/>
            <w:hideMark/>
          </w:tcPr>
          <w:p w14:paraId="4532545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0.009 (-0.050, 0.068)</w:t>
            </w:r>
          </w:p>
        </w:tc>
        <w:tc>
          <w:tcPr>
            <w:tcW w:w="966" w:type="pct"/>
            <w:gridSpan w:val="2"/>
            <w:tcBorders>
              <w:top w:val="nil"/>
              <w:left w:val="nil"/>
              <w:bottom w:val="nil"/>
              <w:right w:val="nil"/>
            </w:tcBorders>
            <w:shd w:val="clear" w:color="auto" w:fill="auto"/>
            <w:noWrap/>
            <w:vAlign w:val="bottom"/>
            <w:hideMark/>
          </w:tcPr>
          <w:p w14:paraId="36DB379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0.028 (-0.035, 0.091)</w:t>
            </w:r>
          </w:p>
        </w:tc>
      </w:tr>
      <w:tr w:rsidR="003236E6" w:rsidRPr="00732E48" w14:paraId="3127BE08" w14:textId="77777777" w:rsidTr="00CC39F1">
        <w:trPr>
          <w:trHeight w:val="288"/>
        </w:trPr>
        <w:tc>
          <w:tcPr>
            <w:tcW w:w="1134" w:type="pct"/>
            <w:tcBorders>
              <w:top w:val="nil"/>
              <w:left w:val="nil"/>
              <w:bottom w:val="nil"/>
              <w:right w:val="nil"/>
            </w:tcBorders>
            <w:shd w:val="clear" w:color="000000" w:fill="FFFFFF"/>
            <w:noWrap/>
            <w:vAlign w:val="center"/>
            <w:hideMark/>
          </w:tcPr>
          <w:p w14:paraId="35D603A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Heart</w:t>
            </w:r>
          </w:p>
        </w:tc>
        <w:tc>
          <w:tcPr>
            <w:tcW w:w="887" w:type="pct"/>
            <w:tcBorders>
              <w:top w:val="nil"/>
              <w:left w:val="nil"/>
              <w:bottom w:val="nil"/>
              <w:right w:val="nil"/>
            </w:tcBorders>
            <w:shd w:val="clear" w:color="auto" w:fill="auto"/>
            <w:noWrap/>
            <w:vAlign w:val="bottom"/>
            <w:hideMark/>
          </w:tcPr>
          <w:p w14:paraId="6E56A41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0.074* (-0.010, 0.158)</w:t>
            </w:r>
          </w:p>
        </w:tc>
        <w:tc>
          <w:tcPr>
            <w:tcW w:w="1006" w:type="pct"/>
            <w:tcBorders>
              <w:top w:val="nil"/>
              <w:left w:val="nil"/>
              <w:bottom w:val="nil"/>
              <w:right w:val="nil"/>
            </w:tcBorders>
            <w:shd w:val="clear" w:color="auto" w:fill="auto"/>
            <w:noWrap/>
            <w:vAlign w:val="bottom"/>
            <w:hideMark/>
          </w:tcPr>
          <w:p w14:paraId="0CE2B7D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-0.056* (-0.117, 0.004)</w:t>
            </w:r>
          </w:p>
        </w:tc>
        <w:tc>
          <w:tcPr>
            <w:tcW w:w="1006" w:type="pct"/>
            <w:tcBorders>
              <w:top w:val="nil"/>
              <w:left w:val="nil"/>
              <w:bottom w:val="nil"/>
              <w:right w:val="nil"/>
            </w:tcBorders>
            <w:shd w:val="clear" w:color="auto" w:fill="auto"/>
            <w:noWrap/>
            <w:vAlign w:val="bottom"/>
            <w:hideMark/>
          </w:tcPr>
          <w:p w14:paraId="70B37BB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-0.003 (-0.056, 0.050)</w:t>
            </w:r>
          </w:p>
        </w:tc>
        <w:tc>
          <w:tcPr>
            <w:tcW w:w="966" w:type="pct"/>
            <w:gridSpan w:val="2"/>
            <w:tcBorders>
              <w:top w:val="nil"/>
              <w:left w:val="nil"/>
              <w:bottom w:val="nil"/>
              <w:right w:val="nil"/>
            </w:tcBorders>
            <w:shd w:val="clear" w:color="auto" w:fill="auto"/>
            <w:noWrap/>
            <w:vAlign w:val="bottom"/>
            <w:hideMark/>
          </w:tcPr>
          <w:p w14:paraId="309DCF5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-0.015 (-0.072, 0.043)</w:t>
            </w:r>
          </w:p>
        </w:tc>
      </w:tr>
      <w:tr w:rsidR="003236E6" w:rsidRPr="00732E48" w14:paraId="388E231F" w14:textId="77777777" w:rsidTr="00CC39F1">
        <w:trPr>
          <w:trHeight w:val="288"/>
        </w:trPr>
        <w:tc>
          <w:tcPr>
            <w:tcW w:w="1134" w:type="pct"/>
            <w:tcBorders>
              <w:top w:val="nil"/>
              <w:left w:val="nil"/>
              <w:bottom w:val="nil"/>
              <w:right w:val="nil"/>
            </w:tcBorders>
            <w:shd w:val="clear" w:color="000000" w:fill="FFFFFF"/>
            <w:noWrap/>
            <w:vAlign w:val="center"/>
            <w:hideMark/>
          </w:tcPr>
          <w:p w14:paraId="5CB1FDB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Arthritis</w:t>
            </w:r>
          </w:p>
        </w:tc>
        <w:tc>
          <w:tcPr>
            <w:tcW w:w="887" w:type="pct"/>
            <w:tcBorders>
              <w:top w:val="nil"/>
              <w:left w:val="nil"/>
              <w:bottom w:val="nil"/>
              <w:right w:val="nil"/>
            </w:tcBorders>
            <w:shd w:val="clear" w:color="auto" w:fill="auto"/>
            <w:noWrap/>
            <w:vAlign w:val="bottom"/>
            <w:hideMark/>
          </w:tcPr>
          <w:p w14:paraId="335E3F66"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0.026 (-0.037, 0.088)</w:t>
            </w:r>
          </w:p>
        </w:tc>
        <w:tc>
          <w:tcPr>
            <w:tcW w:w="1006" w:type="pct"/>
            <w:tcBorders>
              <w:top w:val="nil"/>
              <w:left w:val="nil"/>
              <w:bottom w:val="nil"/>
              <w:right w:val="nil"/>
            </w:tcBorders>
            <w:shd w:val="clear" w:color="auto" w:fill="auto"/>
            <w:noWrap/>
            <w:vAlign w:val="bottom"/>
            <w:hideMark/>
          </w:tcPr>
          <w:p w14:paraId="41B30C9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-0.013 (-0.065, 0.040)</w:t>
            </w:r>
          </w:p>
        </w:tc>
        <w:tc>
          <w:tcPr>
            <w:tcW w:w="1006" w:type="pct"/>
            <w:tcBorders>
              <w:top w:val="nil"/>
              <w:left w:val="nil"/>
              <w:bottom w:val="nil"/>
              <w:right w:val="nil"/>
            </w:tcBorders>
            <w:shd w:val="clear" w:color="auto" w:fill="auto"/>
            <w:noWrap/>
            <w:vAlign w:val="bottom"/>
            <w:hideMark/>
          </w:tcPr>
          <w:p w14:paraId="0CF5C85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0.000 (-0.030, 0.030)</w:t>
            </w:r>
          </w:p>
        </w:tc>
        <w:tc>
          <w:tcPr>
            <w:tcW w:w="966" w:type="pct"/>
            <w:gridSpan w:val="2"/>
            <w:tcBorders>
              <w:top w:val="nil"/>
              <w:left w:val="nil"/>
              <w:bottom w:val="nil"/>
              <w:right w:val="nil"/>
            </w:tcBorders>
            <w:shd w:val="clear" w:color="auto" w:fill="auto"/>
            <w:noWrap/>
            <w:vAlign w:val="bottom"/>
            <w:hideMark/>
          </w:tcPr>
          <w:p w14:paraId="4C140EF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-0.013 (-0.055, 0.029)</w:t>
            </w:r>
          </w:p>
        </w:tc>
      </w:tr>
      <w:tr w:rsidR="003236E6" w:rsidRPr="00732E48" w14:paraId="0B961797" w14:textId="77777777" w:rsidTr="00CC39F1">
        <w:trPr>
          <w:trHeight w:val="288"/>
        </w:trPr>
        <w:tc>
          <w:tcPr>
            <w:tcW w:w="1134" w:type="pct"/>
            <w:tcBorders>
              <w:top w:val="nil"/>
              <w:left w:val="nil"/>
              <w:bottom w:val="nil"/>
              <w:right w:val="nil"/>
            </w:tcBorders>
            <w:shd w:val="clear" w:color="000000" w:fill="FFFFFF"/>
            <w:noWrap/>
            <w:vAlign w:val="center"/>
            <w:hideMark/>
          </w:tcPr>
          <w:p w14:paraId="3FE6217F"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High BP</w:t>
            </w:r>
          </w:p>
        </w:tc>
        <w:tc>
          <w:tcPr>
            <w:tcW w:w="887" w:type="pct"/>
            <w:tcBorders>
              <w:top w:val="nil"/>
              <w:left w:val="nil"/>
              <w:bottom w:val="nil"/>
              <w:right w:val="nil"/>
            </w:tcBorders>
            <w:shd w:val="clear" w:color="auto" w:fill="auto"/>
            <w:noWrap/>
            <w:vAlign w:val="bottom"/>
            <w:hideMark/>
          </w:tcPr>
          <w:p w14:paraId="7A9FD8A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0.019 (-0.045, 0.084)</w:t>
            </w:r>
          </w:p>
        </w:tc>
        <w:tc>
          <w:tcPr>
            <w:tcW w:w="1006" w:type="pct"/>
            <w:tcBorders>
              <w:top w:val="nil"/>
              <w:left w:val="nil"/>
              <w:bottom w:val="nil"/>
              <w:right w:val="nil"/>
            </w:tcBorders>
            <w:shd w:val="clear" w:color="auto" w:fill="auto"/>
            <w:noWrap/>
            <w:vAlign w:val="bottom"/>
            <w:hideMark/>
          </w:tcPr>
          <w:p w14:paraId="6148795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0.000 (-0.052, 0.052)</w:t>
            </w:r>
          </w:p>
        </w:tc>
        <w:tc>
          <w:tcPr>
            <w:tcW w:w="1006" w:type="pct"/>
            <w:tcBorders>
              <w:top w:val="nil"/>
              <w:left w:val="nil"/>
              <w:bottom w:val="nil"/>
              <w:right w:val="nil"/>
            </w:tcBorders>
            <w:shd w:val="clear" w:color="auto" w:fill="auto"/>
            <w:noWrap/>
            <w:vAlign w:val="bottom"/>
            <w:hideMark/>
          </w:tcPr>
          <w:p w14:paraId="3464728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-0.018 (-0.045, 0.011)</w:t>
            </w:r>
          </w:p>
        </w:tc>
        <w:tc>
          <w:tcPr>
            <w:tcW w:w="966" w:type="pct"/>
            <w:gridSpan w:val="2"/>
            <w:tcBorders>
              <w:top w:val="nil"/>
              <w:left w:val="nil"/>
              <w:bottom w:val="nil"/>
              <w:right w:val="nil"/>
            </w:tcBorders>
            <w:shd w:val="clear" w:color="auto" w:fill="auto"/>
            <w:noWrap/>
            <w:vAlign w:val="bottom"/>
            <w:hideMark/>
          </w:tcPr>
          <w:p w14:paraId="0C89553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-0.002 (-0.050, 0.047)</w:t>
            </w:r>
          </w:p>
        </w:tc>
      </w:tr>
      <w:tr w:rsidR="003236E6" w:rsidRPr="00732E48" w14:paraId="572DA474" w14:textId="77777777" w:rsidTr="00CC39F1">
        <w:trPr>
          <w:trHeight w:val="288"/>
        </w:trPr>
        <w:tc>
          <w:tcPr>
            <w:tcW w:w="1134" w:type="pct"/>
            <w:tcBorders>
              <w:top w:val="nil"/>
              <w:left w:val="nil"/>
              <w:bottom w:val="nil"/>
              <w:right w:val="nil"/>
            </w:tcBorders>
            <w:shd w:val="clear" w:color="000000" w:fill="FFFFFF"/>
            <w:noWrap/>
            <w:vAlign w:val="center"/>
            <w:hideMark/>
          </w:tcPr>
          <w:p w14:paraId="1813A6B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Other Condition</w:t>
            </w:r>
          </w:p>
        </w:tc>
        <w:tc>
          <w:tcPr>
            <w:tcW w:w="887" w:type="pct"/>
            <w:tcBorders>
              <w:top w:val="nil"/>
              <w:left w:val="nil"/>
              <w:bottom w:val="nil"/>
              <w:right w:val="nil"/>
            </w:tcBorders>
            <w:shd w:val="clear" w:color="auto" w:fill="auto"/>
            <w:noWrap/>
            <w:vAlign w:val="bottom"/>
            <w:hideMark/>
          </w:tcPr>
          <w:p w14:paraId="44EF906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0.018 (-0.041, 0.076)</w:t>
            </w:r>
          </w:p>
        </w:tc>
        <w:tc>
          <w:tcPr>
            <w:tcW w:w="1006" w:type="pct"/>
            <w:tcBorders>
              <w:top w:val="nil"/>
              <w:left w:val="nil"/>
              <w:bottom w:val="nil"/>
              <w:right w:val="nil"/>
            </w:tcBorders>
            <w:shd w:val="clear" w:color="auto" w:fill="auto"/>
            <w:noWrap/>
            <w:vAlign w:val="bottom"/>
            <w:hideMark/>
          </w:tcPr>
          <w:p w14:paraId="3584663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-0.027 (-0.066, 0.013)</w:t>
            </w:r>
          </w:p>
        </w:tc>
        <w:tc>
          <w:tcPr>
            <w:tcW w:w="1006" w:type="pct"/>
            <w:tcBorders>
              <w:top w:val="nil"/>
              <w:left w:val="nil"/>
              <w:bottom w:val="nil"/>
              <w:right w:val="nil"/>
            </w:tcBorders>
            <w:shd w:val="clear" w:color="auto" w:fill="auto"/>
            <w:noWrap/>
            <w:vAlign w:val="bottom"/>
            <w:hideMark/>
          </w:tcPr>
          <w:p w14:paraId="335108F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0.002 (-0.032, 0.036)</w:t>
            </w:r>
          </w:p>
        </w:tc>
        <w:tc>
          <w:tcPr>
            <w:tcW w:w="966" w:type="pct"/>
            <w:gridSpan w:val="2"/>
            <w:tcBorders>
              <w:top w:val="nil"/>
              <w:left w:val="nil"/>
              <w:bottom w:val="nil"/>
              <w:right w:val="nil"/>
            </w:tcBorders>
            <w:shd w:val="clear" w:color="auto" w:fill="auto"/>
            <w:noWrap/>
            <w:vAlign w:val="bottom"/>
            <w:hideMark/>
          </w:tcPr>
          <w:p w14:paraId="46D0E6A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0.007 (-0.039, 0.053)</w:t>
            </w:r>
          </w:p>
        </w:tc>
      </w:tr>
      <w:tr w:rsidR="003236E6" w:rsidRPr="00732E48" w14:paraId="44F5C218" w14:textId="77777777" w:rsidTr="00CC39F1">
        <w:trPr>
          <w:trHeight w:val="288"/>
        </w:trPr>
        <w:tc>
          <w:tcPr>
            <w:tcW w:w="1134" w:type="pct"/>
            <w:tcBorders>
              <w:top w:val="nil"/>
              <w:left w:val="nil"/>
              <w:bottom w:val="nil"/>
              <w:right w:val="nil"/>
            </w:tcBorders>
            <w:shd w:val="clear" w:color="000000" w:fill="FFFFFF"/>
            <w:noWrap/>
            <w:vAlign w:val="center"/>
            <w:hideMark/>
          </w:tcPr>
          <w:p w14:paraId="0D0AE5CA" w14:textId="77777777" w:rsidR="003236E6" w:rsidRPr="00732E48" w:rsidRDefault="003236E6" w:rsidP="003236E6">
            <w:pPr>
              <w:spacing w:after="0" w:line="240" w:lineRule="auto"/>
              <w:rPr>
                <w:rFonts w:eastAsia="Times New Roman" w:cstheme="minorHAnsi"/>
                <w:color w:val="000000"/>
                <w:sz w:val="16"/>
                <w:szCs w:val="16"/>
                <w:lang w:val="en-CA" w:eastAsia="en-CA"/>
              </w:rPr>
            </w:pPr>
            <w:proofErr w:type="spellStart"/>
            <w:r w:rsidRPr="00732E48">
              <w:rPr>
                <w:rFonts w:eastAsia="Times New Roman" w:cstheme="minorHAnsi"/>
                <w:color w:val="000000"/>
                <w:sz w:val="16"/>
                <w:szCs w:val="16"/>
                <w:lang w:val="en-CA" w:eastAsia="en-CA"/>
              </w:rPr>
              <w:t>Smk</w:t>
            </w:r>
            <w:proofErr w:type="spellEnd"/>
            <w:r w:rsidRPr="00732E48">
              <w:rPr>
                <w:rFonts w:eastAsia="Times New Roman" w:cstheme="minorHAnsi"/>
                <w:color w:val="000000"/>
                <w:sz w:val="16"/>
                <w:szCs w:val="16"/>
                <w:lang w:val="en-CA" w:eastAsia="en-CA"/>
              </w:rPr>
              <w:t xml:space="preserve"> occ. (daily)</w:t>
            </w:r>
          </w:p>
        </w:tc>
        <w:tc>
          <w:tcPr>
            <w:tcW w:w="887" w:type="pct"/>
            <w:tcBorders>
              <w:top w:val="nil"/>
              <w:left w:val="nil"/>
              <w:bottom w:val="nil"/>
              <w:right w:val="nil"/>
            </w:tcBorders>
            <w:shd w:val="clear" w:color="auto" w:fill="auto"/>
            <w:noWrap/>
            <w:vAlign w:val="bottom"/>
            <w:hideMark/>
          </w:tcPr>
          <w:p w14:paraId="761E1C3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-0.036 (-0.155, 0.082)</w:t>
            </w:r>
          </w:p>
        </w:tc>
        <w:tc>
          <w:tcPr>
            <w:tcW w:w="1006" w:type="pct"/>
            <w:tcBorders>
              <w:top w:val="nil"/>
              <w:left w:val="nil"/>
              <w:bottom w:val="nil"/>
              <w:right w:val="nil"/>
            </w:tcBorders>
            <w:shd w:val="clear" w:color="auto" w:fill="auto"/>
            <w:noWrap/>
            <w:vAlign w:val="bottom"/>
            <w:hideMark/>
          </w:tcPr>
          <w:p w14:paraId="7C2D862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-0.084** (-0.152, -0.017)</w:t>
            </w:r>
          </w:p>
        </w:tc>
        <w:tc>
          <w:tcPr>
            <w:tcW w:w="1006" w:type="pct"/>
            <w:tcBorders>
              <w:top w:val="nil"/>
              <w:left w:val="nil"/>
              <w:bottom w:val="nil"/>
              <w:right w:val="nil"/>
            </w:tcBorders>
            <w:shd w:val="clear" w:color="auto" w:fill="auto"/>
            <w:noWrap/>
            <w:vAlign w:val="bottom"/>
            <w:hideMark/>
          </w:tcPr>
          <w:p w14:paraId="797F8E8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-0.001 (-0.066, 0.064)</w:t>
            </w:r>
          </w:p>
        </w:tc>
        <w:tc>
          <w:tcPr>
            <w:tcW w:w="966" w:type="pct"/>
            <w:gridSpan w:val="2"/>
            <w:tcBorders>
              <w:top w:val="nil"/>
              <w:left w:val="nil"/>
              <w:bottom w:val="nil"/>
              <w:right w:val="nil"/>
            </w:tcBorders>
            <w:shd w:val="clear" w:color="auto" w:fill="auto"/>
            <w:noWrap/>
            <w:vAlign w:val="bottom"/>
            <w:hideMark/>
          </w:tcPr>
          <w:p w14:paraId="2D8AE81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0.121** (0.018, 0.225)</w:t>
            </w:r>
          </w:p>
        </w:tc>
      </w:tr>
      <w:tr w:rsidR="003236E6" w:rsidRPr="00732E48" w14:paraId="77017007" w14:textId="77777777" w:rsidTr="00CC39F1">
        <w:trPr>
          <w:trHeight w:val="288"/>
        </w:trPr>
        <w:tc>
          <w:tcPr>
            <w:tcW w:w="1134" w:type="pct"/>
            <w:tcBorders>
              <w:top w:val="nil"/>
              <w:left w:val="nil"/>
              <w:bottom w:val="nil"/>
              <w:right w:val="nil"/>
            </w:tcBorders>
            <w:shd w:val="clear" w:color="000000" w:fill="FFFFFF"/>
            <w:noWrap/>
            <w:vAlign w:val="center"/>
            <w:hideMark/>
          </w:tcPr>
          <w:p w14:paraId="2323FE78" w14:textId="77777777" w:rsidR="003236E6" w:rsidRPr="00732E48" w:rsidRDefault="003236E6" w:rsidP="003236E6">
            <w:pPr>
              <w:spacing w:after="0" w:line="240" w:lineRule="auto"/>
              <w:rPr>
                <w:rFonts w:eastAsia="Times New Roman" w:cstheme="minorHAnsi"/>
                <w:color w:val="000000"/>
                <w:sz w:val="16"/>
                <w:szCs w:val="16"/>
                <w:lang w:val="en-CA" w:eastAsia="en-CA"/>
              </w:rPr>
            </w:pPr>
            <w:proofErr w:type="spellStart"/>
            <w:r w:rsidRPr="00732E48">
              <w:rPr>
                <w:rFonts w:eastAsia="Times New Roman" w:cstheme="minorHAnsi"/>
                <w:color w:val="000000"/>
                <w:sz w:val="16"/>
                <w:szCs w:val="16"/>
                <w:lang w:val="en-CA" w:eastAsia="en-CA"/>
              </w:rPr>
              <w:t>Smk</w:t>
            </w:r>
            <w:proofErr w:type="spellEnd"/>
            <w:r w:rsidRPr="00732E48">
              <w:rPr>
                <w:rFonts w:eastAsia="Times New Roman" w:cstheme="minorHAnsi"/>
                <w:color w:val="000000"/>
                <w:sz w:val="16"/>
                <w:szCs w:val="16"/>
                <w:lang w:val="en-CA" w:eastAsia="en-CA"/>
              </w:rPr>
              <w:t xml:space="preserve"> never (occ.)</w:t>
            </w:r>
          </w:p>
        </w:tc>
        <w:tc>
          <w:tcPr>
            <w:tcW w:w="887" w:type="pct"/>
            <w:tcBorders>
              <w:top w:val="nil"/>
              <w:left w:val="nil"/>
              <w:bottom w:val="nil"/>
              <w:right w:val="nil"/>
            </w:tcBorders>
            <w:shd w:val="clear" w:color="auto" w:fill="auto"/>
            <w:noWrap/>
            <w:vAlign w:val="bottom"/>
            <w:hideMark/>
          </w:tcPr>
          <w:p w14:paraId="36E5FCB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0.048 (-0.016, 0.112)</w:t>
            </w:r>
          </w:p>
        </w:tc>
        <w:tc>
          <w:tcPr>
            <w:tcW w:w="1006" w:type="pct"/>
            <w:tcBorders>
              <w:top w:val="nil"/>
              <w:left w:val="nil"/>
              <w:bottom w:val="nil"/>
              <w:right w:val="nil"/>
            </w:tcBorders>
            <w:shd w:val="clear" w:color="auto" w:fill="auto"/>
            <w:noWrap/>
            <w:vAlign w:val="bottom"/>
            <w:hideMark/>
          </w:tcPr>
          <w:p w14:paraId="301CB80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-0.031 (-0.079, 0.017)</w:t>
            </w:r>
          </w:p>
        </w:tc>
        <w:tc>
          <w:tcPr>
            <w:tcW w:w="1006" w:type="pct"/>
            <w:tcBorders>
              <w:top w:val="nil"/>
              <w:left w:val="nil"/>
              <w:bottom w:val="nil"/>
              <w:right w:val="nil"/>
            </w:tcBorders>
            <w:shd w:val="clear" w:color="auto" w:fill="auto"/>
            <w:noWrap/>
            <w:vAlign w:val="bottom"/>
            <w:hideMark/>
          </w:tcPr>
          <w:p w14:paraId="58CC72D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-0.024 (-0.061, 0.013)</w:t>
            </w:r>
          </w:p>
        </w:tc>
        <w:tc>
          <w:tcPr>
            <w:tcW w:w="966" w:type="pct"/>
            <w:gridSpan w:val="2"/>
            <w:tcBorders>
              <w:top w:val="nil"/>
              <w:left w:val="nil"/>
              <w:bottom w:val="nil"/>
              <w:right w:val="nil"/>
            </w:tcBorders>
            <w:shd w:val="clear" w:color="auto" w:fill="auto"/>
            <w:noWrap/>
            <w:vAlign w:val="bottom"/>
            <w:hideMark/>
          </w:tcPr>
          <w:p w14:paraId="365F09A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0.006 (-0.036, 0.048)</w:t>
            </w:r>
          </w:p>
        </w:tc>
      </w:tr>
      <w:tr w:rsidR="003236E6" w:rsidRPr="00732E48" w14:paraId="27BA5BD9" w14:textId="77777777" w:rsidTr="00CC39F1">
        <w:trPr>
          <w:trHeight w:val="288"/>
        </w:trPr>
        <w:tc>
          <w:tcPr>
            <w:tcW w:w="1134" w:type="pct"/>
            <w:tcBorders>
              <w:top w:val="nil"/>
              <w:left w:val="nil"/>
              <w:bottom w:val="nil"/>
              <w:right w:val="nil"/>
            </w:tcBorders>
            <w:shd w:val="clear" w:color="000000" w:fill="FFFFFF"/>
            <w:noWrap/>
            <w:vAlign w:val="center"/>
            <w:hideMark/>
          </w:tcPr>
          <w:p w14:paraId="0D33B721" w14:textId="77777777" w:rsidR="003236E6" w:rsidRPr="00732E48" w:rsidRDefault="003236E6" w:rsidP="003236E6">
            <w:pPr>
              <w:spacing w:after="0" w:line="240" w:lineRule="auto"/>
              <w:rPr>
                <w:rFonts w:eastAsia="Times New Roman" w:cstheme="minorHAnsi"/>
                <w:color w:val="000000"/>
                <w:sz w:val="16"/>
                <w:szCs w:val="16"/>
                <w:lang w:val="en-CA" w:eastAsia="en-CA"/>
              </w:rPr>
            </w:pPr>
            <w:proofErr w:type="spellStart"/>
            <w:r w:rsidRPr="00732E48">
              <w:rPr>
                <w:rFonts w:eastAsia="Times New Roman" w:cstheme="minorHAnsi"/>
                <w:color w:val="000000"/>
                <w:sz w:val="16"/>
                <w:szCs w:val="16"/>
                <w:lang w:val="en-CA" w:eastAsia="en-CA"/>
              </w:rPr>
              <w:t>Smk</w:t>
            </w:r>
            <w:proofErr w:type="spellEnd"/>
            <w:r w:rsidRPr="00732E48">
              <w:rPr>
                <w:rFonts w:eastAsia="Times New Roman" w:cstheme="minorHAnsi"/>
                <w:color w:val="000000"/>
                <w:sz w:val="16"/>
                <w:szCs w:val="16"/>
                <w:lang w:val="en-CA" w:eastAsia="en-CA"/>
              </w:rPr>
              <w:t xml:space="preserve"> never (daily)</w:t>
            </w:r>
          </w:p>
        </w:tc>
        <w:tc>
          <w:tcPr>
            <w:tcW w:w="887" w:type="pct"/>
            <w:tcBorders>
              <w:top w:val="nil"/>
              <w:left w:val="nil"/>
              <w:bottom w:val="nil"/>
              <w:right w:val="nil"/>
            </w:tcBorders>
            <w:shd w:val="clear" w:color="auto" w:fill="auto"/>
            <w:noWrap/>
            <w:vAlign w:val="bottom"/>
            <w:hideMark/>
          </w:tcPr>
          <w:p w14:paraId="140526C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0.085 (-0.028, 0.197)</w:t>
            </w:r>
          </w:p>
        </w:tc>
        <w:tc>
          <w:tcPr>
            <w:tcW w:w="1006" w:type="pct"/>
            <w:tcBorders>
              <w:top w:val="nil"/>
              <w:left w:val="nil"/>
              <w:bottom w:val="nil"/>
              <w:right w:val="nil"/>
            </w:tcBorders>
            <w:shd w:val="clear" w:color="auto" w:fill="auto"/>
            <w:noWrap/>
            <w:vAlign w:val="bottom"/>
            <w:hideMark/>
          </w:tcPr>
          <w:p w14:paraId="24ACBC0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0.054* (-0.007, 0.114)</w:t>
            </w:r>
          </w:p>
        </w:tc>
        <w:tc>
          <w:tcPr>
            <w:tcW w:w="1006" w:type="pct"/>
            <w:tcBorders>
              <w:top w:val="nil"/>
              <w:left w:val="nil"/>
              <w:bottom w:val="nil"/>
              <w:right w:val="nil"/>
            </w:tcBorders>
            <w:shd w:val="clear" w:color="auto" w:fill="auto"/>
            <w:noWrap/>
            <w:vAlign w:val="bottom"/>
            <w:hideMark/>
          </w:tcPr>
          <w:p w14:paraId="11B6A42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-0.023 (-0.084, 0.037)</w:t>
            </w:r>
          </w:p>
        </w:tc>
        <w:tc>
          <w:tcPr>
            <w:tcW w:w="966" w:type="pct"/>
            <w:gridSpan w:val="2"/>
            <w:tcBorders>
              <w:top w:val="nil"/>
              <w:left w:val="nil"/>
              <w:bottom w:val="nil"/>
              <w:right w:val="nil"/>
            </w:tcBorders>
            <w:shd w:val="clear" w:color="auto" w:fill="auto"/>
            <w:noWrap/>
            <w:vAlign w:val="bottom"/>
            <w:hideMark/>
          </w:tcPr>
          <w:p w14:paraId="26C326F5"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-0.115** (-0.216, -0.014)</w:t>
            </w:r>
          </w:p>
        </w:tc>
      </w:tr>
      <w:tr w:rsidR="003236E6" w:rsidRPr="00732E48" w14:paraId="2512A509" w14:textId="77777777" w:rsidTr="00CC39F1">
        <w:trPr>
          <w:trHeight w:val="288"/>
        </w:trPr>
        <w:tc>
          <w:tcPr>
            <w:tcW w:w="1134" w:type="pct"/>
            <w:tcBorders>
              <w:top w:val="nil"/>
              <w:left w:val="nil"/>
              <w:bottom w:val="nil"/>
              <w:right w:val="nil"/>
            </w:tcBorders>
            <w:shd w:val="clear" w:color="000000" w:fill="FFFFFF"/>
            <w:noWrap/>
            <w:vAlign w:val="center"/>
            <w:hideMark/>
          </w:tcPr>
          <w:p w14:paraId="33625B51" w14:textId="77777777" w:rsidR="003236E6" w:rsidRPr="00732E48" w:rsidRDefault="003236E6" w:rsidP="003236E6">
            <w:pPr>
              <w:spacing w:after="0" w:line="240" w:lineRule="auto"/>
              <w:rPr>
                <w:rFonts w:eastAsia="Times New Roman" w:cstheme="minorHAnsi"/>
                <w:color w:val="000000"/>
                <w:sz w:val="16"/>
                <w:szCs w:val="16"/>
                <w:lang w:val="en-CA" w:eastAsia="en-CA"/>
              </w:rPr>
            </w:pPr>
            <w:proofErr w:type="spellStart"/>
            <w:proofErr w:type="gramStart"/>
            <w:r w:rsidRPr="00732E48">
              <w:rPr>
                <w:rFonts w:eastAsia="Times New Roman" w:cstheme="minorHAnsi"/>
                <w:color w:val="000000"/>
                <w:sz w:val="16"/>
                <w:szCs w:val="16"/>
                <w:lang w:val="en-CA" w:eastAsia="en-CA"/>
              </w:rPr>
              <w:t>Alc</w:t>
            </w:r>
            <w:proofErr w:type="spellEnd"/>
            <w:r w:rsidRPr="00732E48">
              <w:rPr>
                <w:rFonts w:eastAsia="Times New Roman" w:cstheme="minorHAnsi"/>
                <w:color w:val="000000"/>
                <w:sz w:val="16"/>
                <w:szCs w:val="16"/>
                <w:lang w:val="en-CA" w:eastAsia="en-CA"/>
              </w:rPr>
              <w:t xml:space="preserve">  occ.</w:t>
            </w:r>
            <w:proofErr w:type="gramEnd"/>
            <w:r w:rsidRPr="00732E48">
              <w:rPr>
                <w:rFonts w:eastAsia="Times New Roman" w:cstheme="minorHAnsi"/>
                <w:color w:val="000000"/>
                <w:sz w:val="16"/>
                <w:szCs w:val="16"/>
                <w:lang w:val="en-CA" w:eastAsia="en-CA"/>
              </w:rPr>
              <w:t xml:space="preserve"> (daily)</w:t>
            </w:r>
          </w:p>
        </w:tc>
        <w:tc>
          <w:tcPr>
            <w:tcW w:w="887" w:type="pct"/>
            <w:tcBorders>
              <w:top w:val="nil"/>
              <w:left w:val="nil"/>
              <w:bottom w:val="nil"/>
              <w:right w:val="nil"/>
            </w:tcBorders>
            <w:shd w:val="clear" w:color="auto" w:fill="auto"/>
            <w:noWrap/>
            <w:vAlign w:val="bottom"/>
            <w:hideMark/>
          </w:tcPr>
          <w:p w14:paraId="5F55F0D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0.068 (-0.015, 0.150)</w:t>
            </w:r>
          </w:p>
        </w:tc>
        <w:tc>
          <w:tcPr>
            <w:tcW w:w="1006" w:type="pct"/>
            <w:tcBorders>
              <w:top w:val="nil"/>
              <w:left w:val="nil"/>
              <w:bottom w:val="nil"/>
              <w:right w:val="nil"/>
            </w:tcBorders>
            <w:shd w:val="clear" w:color="auto" w:fill="auto"/>
            <w:noWrap/>
            <w:vAlign w:val="bottom"/>
            <w:hideMark/>
          </w:tcPr>
          <w:p w14:paraId="7F054DB4"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-0.067* (-0.144, 0.010)</w:t>
            </w:r>
          </w:p>
        </w:tc>
        <w:tc>
          <w:tcPr>
            <w:tcW w:w="1006" w:type="pct"/>
            <w:tcBorders>
              <w:top w:val="nil"/>
              <w:left w:val="nil"/>
              <w:bottom w:val="nil"/>
              <w:right w:val="nil"/>
            </w:tcBorders>
            <w:shd w:val="clear" w:color="auto" w:fill="auto"/>
            <w:noWrap/>
            <w:vAlign w:val="bottom"/>
            <w:hideMark/>
          </w:tcPr>
          <w:p w14:paraId="0982FE4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0.008 (-0.032, 0.048)</w:t>
            </w:r>
          </w:p>
        </w:tc>
        <w:tc>
          <w:tcPr>
            <w:tcW w:w="966" w:type="pct"/>
            <w:gridSpan w:val="2"/>
            <w:tcBorders>
              <w:top w:val="nil"/>
              <w:left w:val="nil"/>
              <w:bottom w:val="nil"/>
              <w:right w:val="nil"/>
            </w:tcBorders>
            <w:shd w:val="clear" w:color="auto" w:fill="auto"/>
            <w:noWrap/>
            <w:vAlign w:val="bottom"/>
            <w:hideMark/>
          </w:tcPr>
          <w:p w14:paraId="0161EEC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-0.009 (-0.072, 0.055)</w:t>
            </w:r>
          </w:p>
        </w:tc>
      </w:tr>
      <w:tr w:rsidR="003236E6" w:rsidRPr="00732E48" w14:paraId="028F0D7C" w14:textId="77777777" w:rsidTr="00CC39F1">
        <w:trPr>
          <w:trHeight w:val="288"/>
        </w:trPr>
        <w:tc>
          <w:tcPr>
            <w:tcW w:w="1134" w:type="pct"/>
            <w:tcBorders>
              <w:top w:val="nil"/>
              <w:left w:val="nil"/>
              <w:bottom w:val="nil"/>
              <w:right w:val="nil"/>
            </w:tcBorders>
            <w:shd w:val="clear" w:color="000000" w:fill="FFFFFF"/>
            <w:noWrap/>
            <w:vAlign w:val="center"/>
            <w:hideMark/>
          </w:tcPr>
          <w:p w14:paraId="57520217" w14:textId="77777777" w:rsidR="003236E6" w:rsidRPr="00732E48" w:rsidRDefault="003236E6" w:rsidP="003236E6">
            <w:pPr>
              <w:spacing w:after="0" w:line="240" w:lineRule="auto"/>
              <w:rPr>
                <w:rFonts w:eastAsia="Times New Roman" w:cstheme="minorHAnsi"/>
                <w:color w:val="000000"/>
                <w:sz w:val="16"/>
                <w:szCs w:val="16"/>
                <w:lang w:val="en-CA" w:eastAsia="en-CA"/>
              </w:rPr>
            </w:pPr>
            <w:proofErr w:type="spellStart"/>
            <w:r w:rsidRPr="00732E48">
              <w:rPr>
                <w:rFonts w:eastAsia="Times New Roman" w:cstheme="minorHAnsi"/>
                <w:color w:val="000000"/>
                <w:sz w:val="16"/>
                <w:szCs w:val="16"/>
                <w:lang w:val="en-CA" w:eastAsia="en-CA"/>
              </w:rPr>
              <w:t>Alc</w:t>
            </w:r>
            <w:proofErr w:type="spellEnd"/>
            <w:r w:rsidRPr="00732E48">
              <w:rPr>
                <w:rFonts w:eastAsia="Times New Roman" w:cstheme="minorHAnsi"/>
                <w:color w:val="000000"/>
                <w:sz w:val="16"/>
                <w:szCs w:val="16"/>
                <w:lang w:val="en-CA" w:eastAsia="en-CA"/>
              </w:rPr>
              <w:t xml:space="preserve"> none (occ.)</w:t>
            </w:r>
          </w:p>
        </w:tc>
        <w:tc>
          <w:tcPr>
            <w:tcW w:w="887" w:type="pct"/>
            <w:tcBorders>
              <w:top w:val="nil"/>
              <w:left w:val="nil"/>
              <w:bottom w:val="nil"/>
              <w:right w:val="nil"/>
            </w:tcBorders>
            <w:shd w:val="clear" w:color="auto" w:fill="auto"/>
            <w:noWrap/>
            <w:vAlign w:val="bottom"/>
            <w:hideMark/>
          </w:tcPr>
          <w:p w14:paraId="00271E10"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0.020 (-0.076, 0.115)</w:t>
            </w:r>
          </w:p>
        </w:tc>
        <w:tc>
          <w:tcPr>
            <w:tcW w:w="1006" w:type="pct"/>
            <w:tcBorders>
              <w:top w:val="nil"/>
              <w:left w:val="nil"/>
              <w:bottom w:val="nil"/>
              <w:right w:val="nil"/>
            </w:tcBorders>
            <w:shd w:val="clear" w:color="auto" w:fill="auto"/>
            <w:noWrap/>
            <w:vAlign w:val="bottom"/>
            <w:hideMark/>
          </w:tcPr>
          <w:p w14:paraId="77B9049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-0.065 (-0.152, 0.022)</w:t>
            </w:r>
          </w:p>
        </w:tc>
        <w:tc>
          <w:tcPr>
            <w:tcW w:w="1006" w:type="pct"/>
            <w:tcBorders>
              <w:top w:val="nil"/>
              <w:left w:val="nil"/>
              <w:bottom w:val="nil"/>
              <w:right w:val="nil"/>
            </w:tcBorders>
            <w:shd w:val="clear" w:color="auto" w:fill="auto"/>
            <w:noWrap/>
            <w:vAlign w:val="bottom"/>
            <w:hideMark/>
          </w:tcPr>
          <w:p w14:paraId="0FF2A26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-0.004 (-0.049, 0.040)</w:t>
            </w:r>
          </w:p>
        </w:tc>
        <w:tc>
          <w:tcPr>
            <w:tcW w:w="966" w:type="pct"/>
            <w:gridSpan w:val="2"/>
            <w:tcBorders>
              <w:top w:val="nil"/>
              <w:left w:val="nil"/>
              <w:bottom w:val="nil"/>
              <w:right w:val="nil"/>
            </w:tcBorders>
            <w:shd w:val="clear" w:color="auto" w:fill="auto"/>
            <w:noWrap/>
            <w:vAlign w:val="bottom"/>
            <w:hideMark/>
          </w:tcPr>
          <w:p w14:paraId="6A4C0CA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0.050 (-0.028, 0.127)</w:t>
            </w:r>
          </w:p>
        </w:tc>
      </w:tr>
      <w:tr w:rsidR="003236E6" w:rsidRPr="00732E48" w14:paraId="62002DF8" w14:textId="77777777" w:rsidTr="00CC39F1">
        <w:trPr>
          <w:trHeight w:val="288"/>
        </w:trPr>
        <w:tc>
          <w:tcPr>
            <w:tcW w:w="1134" w:type="pct"/>
            <w:tcBorders>
              <w:top w:val="nil"/>
              <w:left w:val="nil"/>
              <w:bottom w:val="nil"/>
              <w:right w:val="nil"/>
            </w:tcBorders>
            <w:shd w:val="clear" w:color="000000" w:fill="FFFFFF"/>
            <w:noWrap/>
            <w:vAlign w:val="center"/>
            <w:hideMark/>
          </w:tcPr>
          <w:p w14:paraId="45051035" w14:textId="77777777" w:rsidR="003236E6" w:rsidRPr="00732E48" w:rsidRDefault="003236E6" w:rsidP="003236E6">
            <w:pPr>
              <w:spacing w:after="0" w:line="240" w:lineRule="auto"/>
              <w:rPr>
                <w:rFonts w:eastAsia="Times New Roman" w:cstheme="minorHAnsi"/>
                <w:color w:val="000000"/>
                <w:sz w:val="16"/>
                <w:szCs w:val="16"/>
                <w:lang w:val="en-CA" w:eastAsia="en-CA"/>
              </w:rPr>
            </w:pPr>
            <w:proofErr w:type="spellStart"/>
            <w:r w:rsidRPr="00732E48">
              <w:rPr>
                <w:rFonts w:eastAsia="Times New Roman" w:cstheme="minorHAnsi"/>
                <w:color w:val="000000"/>
                <w:sz w:val="16"/>
                <w:szCs w:val="16"/>
                <w:lang w:val="en-CA" w:eastAsia="en-CA"/>
              </w:rPr>
              <w:t>Alc</w:t>
            </w:r>
            <w:proofErr w:type="spellEnd"/>
            <w:r w:rsidRPr="00732E48">
              <w:rPr>
                <w:rFonts w:eastAsia="Times New Roman" w:cstheme="minorHAnsi"/>
                <w:color w:val="000000"/>
                <w:sz w:val="16"/>
                <w:szCs w:val="16"/>
                <w:lang w:val="en-CA" w:eastAsia="en-CA"/>
              </w:rPr>
              <w:t xml:space="preserve"> none (daily)</w:t>
            </w:r>
          </w:p>
        </w:tc>
        <w:tc>
          <w:tcPr>
            <w:tcW w:w="887" w:type="pct"/>
            <w:tcBorders>
              <w:top w:val="nil"/>
              <w:left w:val="nil"/>
              <w:bottom w:val="nil"/>
              <w:right w:val="nil"/>
            </w:tcBorders>
            <w:shd w:val="clear" w:color="auto" w:fill="auto"/>
            <w:noWrap/>
            <w:vAlign w:val="bottom"/>
            <w:hideMark/>
          </w:tcPr>
          <w:p w14:paraId="6E4BAA01"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-0.048 (-0.113, 0.017)</w:t>
            </w:r>
          </w:p>
        </w:tc>
        <w:tc>
          <w:tcPr>
            <w:tcW w:w="1006" w:type="pct"/>
            <w:tcBorders>
              <w:top w:val="nil"/>
              <w:left w:val="nil"/>
              <w:bottom w:val="nil"/>
              <w:right w:val="nil"/>
            </w:tcBorders>
            <w:shd w:val="clear" w:color="auto" w:fill="auto"/>
            <w:noWrap/>
            <w:vAlign w:val="bottom"/>
            <w:hideMark/>
          </w:tcPr>
          <w:p w14:paraId="67C5D6A8"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0.002 (-0.047, 0.051)</w:t>
            </w:r>
          </w:p>
        </w:tc>
        <w:tc>
          <w:tcPr>
            <w:tcW w:w="1006" w:type="pct"/>
            <w:tcBorders>
              <w:top w:val="nil"/>
              <w:left w:val="nil"/>
              <w:bottom w:val="nil"/>
              <w:right w:val="nil"/>
            </w:tcBorders>
            <w:shd w:val="clear" w:color="auto" w:fill="auto"/>
            <w:noWrap/>
            <w:vAlign w:val="bottom"/>
            <w:hideMark/>
          </w:tcPr>
          <w:p w14:paraId="2BC8D342"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-0.012 (-0.041, 0.017)</w:t>
            </w:r>
          </w:p>
        </w:tc>
        <w:tc>
          <w:tcPr>
            <w:tcW w:w="966" w:type="pct"/>
            <w:gridSpan w:val="2"/>
            <w:tcBorders>
              <w:top w:val="nil"/>
              <w:left w:val="nil"/>
              <w:bottom w:val="nil"/>
              <w:right w:val="nil"/>
            </w:tcBorders>
            <w:shd w:val="clear" w:color="auto" w:fill="auto"/>
            <w:noWrap/>
            <w:vAlign w:val="bottom"/>
            <w:hideMark/>
          </w:tcPr>
          <w:p w14:paraId="525D57D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0.058** (0.001, 0.115)</w:t>
            </w:r>
          </w:p>
        </w:tc>
      </w:tr>
      <w:tr w:rsidR="003236E6" w:rsidRPr="00732E48" w14:paraId="159E15DB" w14:textId="77777777" w:rsidTr="00CC39F1">
        <w:trPr>
          <w:trHeight w:val="288"/>
        </w:trPr>
        <w:tc>
          <w:tcPr>
            <w:tcW w:w="1134" w:type="pct"/>
            <w:tcBorders>
              <w:top w:val="nil"/>
              <w:left w:val="nil"/>
              <w:bottom w:val="nil"/>
              <w:right w:val="nil"/>
            </w:tcBorders>
            <w:shd w:val="clear" w:color="000000" w:fill="FFFFFF"/>
            <w:noWrap/>
            <w:vAlign w:val="center"/>
            <w:hideMark/>
          </w:tcPr>
          <w:p w14:paraId="3BF072E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Mod. active vs active</w:t>
            </w:r>
          </w:p>
        </w:tc>
        <w:tc>
          <w:tcPr>
            <w:tcW w:w="887" w:type="pct"/>
            <w:tcBorders>
              <w:top w:val="nil"/>
              <w:left w:val="nil"/>
              <w:bottom w:val="nil"/>
              <w:right w:val="nil"/>
            </w:tcBorders>
            <w:shd w:val="clear" w:color="auto" w:fill="auto"/>
            <w:noWrap/>
            <w:vAlign w:val="bottom"/>
            <w:hideMark/>
          </w:tcPr>
          <w:p w14:paraId="1274489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0.016 (-0.044, 0.075)</w:t>
            </w:r>
          </w:p>
        </w:tc>
        <w:tc>
          <w:tcPr>
            <w:tcW w:w="1006" w:type="pct"/>
            <w:tcBorders>
              <w:top w:val="nil"/>
              <w:left w:val="nil"/>
              <w:bottom w:val="nil"/>
              <w:right w:val="nil"/>
            </w:tcBorders>
            <w:shd w:val="clear" w:color="auto" w:fill="auto"/>
            <w:noWrap/>
            <w:vAlign w:val="bottom"/>
            <w:hideMark/>
          </w:tcPr>
          <w:p w14:paraId="1212297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-0.035 (-0.079, 0.009)</w:t>
            </w:r>
          </w:p>
        </w:tc>
        <w:tc>
          <w:tcPr>
            <w:tcW w:w="1006" w:type="pct"/>
            <w:tcBorders>
              <w:top w:val="nil"/>
              <w:left w:val="nil"/>
              <w:bottom w:val="nil"/>
              <w:right w:val="nil"/>
            </w:tcBorders>
            <w:shd w:val="clear" w:color="auto" w:fill="auto"/>
            <w:noWrap/>
            <w:vAlign w:val="bottom"/>
            <w:hideMark/>
          </w:tcPr>
          <w:p w14:paraId="5DCE8FA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-0.008 (-0.039, 0.024)</w:t>
            </w:r>
          </w:p>
        </w:tc>
        <w:tc>
          <w:tcPr>
            <w:tcW w:w="966" w:type="pct"/>
            <w:gridSpan w:val="2"/>
            <w:tcBorders>
              <w:top w:val="nil"/>
              <w:left w:val="nil"/>
              <w:bottom w:val="nil"/>
              <w:right w:val="nil"/>
            </w:tcBorders>
            <w:shd w:val="clear" w:color="auto" w:fill="auto"/>
            <w:noWrap/>
            <w:vAlign w:val="bottom"/>
            <w:hideMark/>
          </w:tcPr>
          <w:p w14:paraId="586AD5EF"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0.027 (-0.019, 0.074)</w:t>
            </w:r>
          </w:p>
        </w:tc>
      </w:tr>
      <w:tr w:rsidR="003236E6" w:rsidRPr="00732E48" w14:paraId="1F60B10F" w14:textId="77777777" w:rsidTr="004B1AD0">
        <w:trPr>
          <w:trHeight w:val="288"/>
        </w:trPr>
        <w:tc>
          <w:tcPr>
            <w:tcW w:w="1134" w:type="pct"/>
            <w:tcBorders>
              <w:top w:val="nil"/>
              <w:left w:val="nil"/>
              <w:right w:val="nil"/>
            </w:tcBorders>
            <w:shd w:val="clear" w:color="000000" w:fill="FFFFFF"/>
            <w:noWrap/>
            <w:vAlign w:val="center"/>
            <w:hideMark/>
          </w:tcPr>
          <w:p w14:paraId="6CB938D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Inactive vs mod. active</w:t>
            </w:r>
          </w:p>
        </w:tc>
        <w:tc>
          <w:tcPr>
            <w:tcW w:w="887" w:type="pct"/>
            <w:tcBorders>
              <w:top w:val="nil"/>
              <w:left w:val="nil"/>
              <w:right w:val="nil"/>
            </w:tcBorders>
            <w:shd w:val="clear" w:color="auto" w:fill="auto"/>
            <w:noWrap/>
            <w:vAlign w:val="bottom"/>
            <w:hideMark/>
          </w:tcPr>
          <w:p w14:paraId="18C6787C"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-0.019 (-0.078, 0.040)</w:t>
            </w:r>
          </w:p>
        </w:tc>
        <w:tc>
          <w:tcPr>
            <w:tcW w:w="1006" w:type="pct"/>
            <w:tcBorders>
              <w:top w:val="nil"/>
              <w:left w:val="nil"/>
              <w:right w:val="nil"/>
            </w:tcBorders>
            <w:shd w:val="clear" w:color="auto" w:fill="auto"/>
            <w:noWrap/>
            <w:vAlign w:val="bottom"/>
            <w:hideMark/>
          </w:tcPr>
          <w:p w14:paraId="1108E193"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0.012 (-0.037, 0.061)</w:t>
            </w:r>
          </w:p>
        </w:tc>
        <w:tc>
          <w:tcPr>
            <w:tcW w:w="1006" w:type="pct"/>
            <w:tcBorders>
              <w:top w:val="nil"/>
              <w:left w:val="nil"/>
              <w:right w:val="nil"/>
            </w:tcBorders>
            <w:shd w:val="clear" w:color="auto" w:fill="auto"/>
            <w:noWrap/>
            <w:vAlign w:val="bottom"/>
            <w:hideMark/>
          </w:tcPr>
          <w:p w14:paraId="1CC2848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-0.012 (-0.039, 0.016)</w:t>
            </w:r>
          </w:p>
        </w:tc>
        <w:tc>
          <w:tcPr>
            <w:tcW w:w="966" w:type="pct"/>
            <w:gridSpan w:val="2"/>
            <w:tcBorders>
              <w:top w:val="nil"/>
              <w:left w:val="nil"/>
              <w:right w:val="nil"/>
            </w:tcBorders>
            <w:shd w:val="clear" w:color="auto" w:fill="auto"/>
            <w:noWrap/>
            <w:vAlign w:val="bottom"/>
            <w:hideMark/>
          </w:tcPr>
          <w:p w14:paraId="6D638E8D"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0.019 (-0.021, 0.059)</w:t>
            </w:r>
          </w:p>
        </w:tc>
      </w:tr>
      <w:tr w:rsidR="003236E6" w:rsidRPr="00732E48" w14:paraId="2BD73A93" w14:textId="77777777" w:rsidTr="004B1AD0">
        <w:trPr>
          <w:trHeight w:val="288"/>
        </w:trPr>
        <w:tc>
          <w:tcPr>
            <w:tcW w:w="1134" w:type="pct"/>
            <w:tcBorders>
              <w:top w:val="nil"/>
              <w:left w:val="nil"/>
              <w:bottom w:val="single" w:sz="4" w:space="0" w:color="auto"/>
              <w:right w:val="nil"/>
            </w:tcBorders>
            <w:shd w:val="clear" w:color="000000" w:fill="FFFFFF"/>
            <w:noWrap/>
            <w:vAlign w:val="center"/>
            <w:hideMark/>
          </w:tcPr>
          <w:p w14:paraId="5B754D69"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Inactive vs active</w:t>
            </w:r>
          </w:p>
        </w:tc>
        <w:tc>
          <w:tcPr>
            <w:tcW w:w="887" w:type="pct"/>
            <w:tcBorders>
              <w:top w:val="nil"/>
              <w:left w:val="nil"/>
              <w:bottom w:val="single" w:sz="4" w:space="0" w:color="auto"/>
              <w:right w:val="nil"/>
            </w:tcBorders>
            <w:shd w:val="clear" w:color="auto" w:fill="auto"/>
            <w:noWrap/>
            <w:vAlign w:val="bottom"/>
            <w:hideMark/>
          </w:tcPr>
          <w:p w14:paraId="3E27A17E"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-0.035 (-0.096, 0.026)</w:t>
            </w:r>
          </w:p>
        </w:tc>
        <w:tc>
          <w:tcPr>
            <w:tcW w:w="1006" w:type="pct"/>
            <w:tcBorders>
              <w:top w:val="nil"/>
              <w:left w:val="nil"/>
              <w:bottom w:val="single" w:sz="4" w:space="0" w:color="auto"/>
              <w:right w:val="nil"/>
            </w:tcBorders>
            <w:shd w:val="clear" w:color="auto" w:fill="auto"/>
            <w:noWrap/>
            <w:vAlign w:val="bottom"/>
            <w:hideMark/>
          </w:tcPr>
          <w:p w14:paraId="116B2B47"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0.047** (0.002, 0.092)</w:t>
            </w:r>
          </w:p>
        </w:tc>
        <w:tc>
          <w:tcPr>
            <w:tcW w:w="1006" w:type="pct"/>
            <w:tcBorders>
              <w:top w:val="nil"/>
              <w:left w:val="nil"/>
              <w:bottom w:val="single" w:sz="4" w:space="0" w:color="auto"/>
              <w:right w:val="nil"/>
            </w:tcBorders>
            <w:shd w:val="clear" w:color="auto" w:fill="auto"/>
            <w:noWrap/>
            <w:vAlign w:val="bottom"/>
            <w:hideMark/>
          </w:tcPr>
          <w:p w14:paraId="576807BA"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-0.004 (-0.032, 0.024)</w:t>
            </w:r>
          </w:p>
        </w:tc>
        <w:tc>
          <w:tcPr>
            <w:tcW w:w="966" w:type="pct"/>
            <w:gridSpan w:val="2"/>
            <w:tcBorders>
              <w:top w:val="nil"/>
              <w:left w:val="nil"/>
              <w:bottom w:val="single" w:sz="4" w:space="0" w:color="auto"/>
              <w:right w:val="nil"/>
            </w:tcBorders>
            <w:shd w:val="clear" w:color="auto" w:fill="auto"/>
            <w:noWrap/>
            <w:vAlign w:val="bottom"/>
            <w:hideMark/>
          </w:tcPr>
          <w:p w14:paraId="4CFD489B" w14:textId="77777777" w:rsidR="003236E6" w:rsidRPr="00732E48" w:rsidRDefault="003236E6" w:rsidP="003236E6">
            <w:pPr>
              <w:spacing w:after="0" w:line="240" w:lineRule="auto"/>
              <w:rPr>
                <w:rFonts w:eastAsia="Times New Roman" w:cstheme="minorHAnsi"/>
                <w:color w:val="000000"/>
                <w:sz w:val="16"/>
                <w:szCs w:val="16"/>
                <w:lang w:val="en-CA" w:eastAsia="en-CA"/>
              </w:rPr>
            </w:pPr>
            <w:r w:rsidRPr="00732E48">
              <w:rPr>
                <w:rFonts w:eastAsia="Times New Roman" w:cstheme="minorHAnsi"/>
                <w:color w:val="000000"/>
                <w:sz w:val="16"/>
                <w:szCs w:val="16"/>
                <w:lang w:val="en-CA" w:eastAsia="en-CA"/>
              </w:rPr>
              <w:t>-0.008 (-0.053, 0.037)</w:t>
            </w:r>
          </w:p>
        </w:tc>
      </w:tr>
    </w:tbl>
    <w:p w14:paraId="7AEEF230" w14:textId="0C7AC05F" w:rsidR="0096717D" w:rsidRDefault="0096717D" w:rsidP="00086343"/>
    <w:p w14:paraId="5C32A13A" w14:textId="77777777" w:rsidR="0096717D" w:rsidRDefault="0096717D">
      <w:r>
        <w:br w:type="page"/>
      </w:r>
    </w:p>
    <w:p w14:paraId="353F7E12" w14:textId="518BA811" w:rsidR="00EE3258" w:rsidRPr="004B1AD0" w:rsidRDefault="00EE3258" w:rsidP="00EE3258">
      <w:pPr>
        <w:pStyle w:val="Titre2"/>
      </w:pPr>
      <w:bookmarkStart w:id="8" w:name="_Toc518912812"/>
      <w:r w:rsidRPr="004B1AD0">
        <w:lastRenderedPageBreak/>
        <w:t xml:space="preserve">Table </w:t>
      </w:r>
      <w:r w:rsidR="00086343" w:rsidRPr="004B1AD0">
        <w:t>A</w:t>
      </w:r>
      <w:r w:rsidR="00AD2600" w:rsidRPr="004B1AD0">
        <w:t>8</w:t>
      </w:r>
      <w:r w:rsidRPr="004B1AD0">
        <w:t xml:space="preserve"> –</w:t>
      </w:r>
      <w:r w:rsidR="004B1AD0">
        <w:t xml:space="preserve"> Alternative Categorization of </w:t>
      </w:r>
      <w:r w:rsidR="004B1AD0" w:rsidRPr="004B1AD0">
        <w:t xml:space="preserve">SUN </w:t>
      </w:r>
      <w:r w:rsidRPr="004B1AD0">
        <w:t>Reasons</w:t>
      </w:r>
      <w:r w:rsidR="004B1AD0">
        <w:t xml:space="preserve"> for Sensitivity Analysis</w:t>
      </w:r>
      <w:bookmarkEnd w:id="8"/>
    </w:p>
    <w:p w14:paraId="78C71BF4" w14:textId="77777777" w:rsidR="004B1AD0" w:rsidRPr="004B1AD0" w:rsidRDefault="004B1AD0" w:rsidP="004B1AD0"/>
    <w:tbl>
      <w:tblPr>
        <w:tblW w:w="0" w:type="auto"/>
        <w:tblLook w:val="04A0" w:firstRow="1" w:lastRow="0" w:firstColumn="1" w:lastColumn="0" w:noHBand="0" w:noVBand="1"/>
      </w:tblPr>
      <w:tblGrid>
        <w:gridCol w:w="1589"/>
        <w:gridCol w:w="2530"/>
        <w:gridCol w:w="3167"/>
        <w:gridCol w:w="2074"/>
      </w:tblGrid>
      <w:tr w:rsidR="004B1AD0" w:rsidRPr="004B1AD0" w14:paraId="23124CF0" w14:textId="77777777" w:rsidTr="004B1AD0">
        <w:trPr>
          <w:trHeight w:val="20"/>
        </w:trPr>
        <w:tc>
          <w:tcPr>
            <w:tcW w:w="1589" w:type="dxa"/>
            <w:tcBorders>
              <w:top w:val="single" w:sz="4" w:space="0" w:color="auto"/>
              <w:right w:val="single" w:sz="4" w:space="0" w:color="auto"/>
            </w:tcBorders>
            <w:shd w:val="clear" w:color="auto" w:fill="auto"/>
          </w:tcPr>
          <w:p w14:paraId="089FA15B" w14:textId="081AF6C8" w:rsidR="00CC39F1" w:rsidRPr="004B1AD0" w:rsidRDefault="00CC39F1" w:rsidP="009E049E">
            <w:pPr>
              <w:spacing w:after="0"/>
              <w:rPr>
                <w:rFonts w:cstheme="minorHAnsi"/>
                <w:b/>
              </w:rPr>
            </w:pPr>
            <w:r w:rsidRPr="004B1AD0">
              <w:rPr>
                <w:rFonts w:cstheme="minorHAnsi"/>
                <w:b/>
              </w:rPr>
              <w:t>Description</w:t>
            </w:r>
          </w:p>
        </w:tc>
        <w:tc>
          <w:tcPr>
            <w:tcW w:w="2530" w:type="dxa"/>
            <w:tcBorders>
              <w:top w:val="single" w:sz="4" w:space="0" w:color="auto"/>
              <w:left w:val="single" w:sz="4" w:space="0" w:color="auto"/>
              <w:bottom w:val="single" w:sz="4" w:space="0" w:color="auto"/>
              <w:right w:val="single" w:sz="4" w:space="0" w:color="auto"/>
            </w:tcBorders>
            <w:shd w:val="clear" w:color="auto" w:fill="auto"/>
          </w:tcPr>
          <w:p w14:paraId="4BD23654" w14:textId="6C4405CE" w:rsidR="00CC39F1" w:rsidRPr="004B1AD0" w:rsidRDefault="00CC39F1" w:rsidP="009E049E">
            <w:pPr>
              <w:spacing w:after="0"/>
              <w:rPr>
                <w:rFonts w:cstheme="minorHAnsi"/>
                <w:b/>
              </w:rPr>
            </w:pPr>
            <w:r w:rsidRPr="004B1AD0">
              <w:rPr>
                <w:rFonts w:cstheme="minorHAnsi"/>
                <w:b/>
              </w:rPr>
              <w:t>System Barriers</w:t>
            </w:r>
          </w:p>
        </w:tc>
        <w:tc>
          <w:tcPr>
            <w:tcW w:w="3167" w:type="dxa"/>
            <w:tcBorders>
              <w:top w:val="single" w:sz="4" w:space="0" w:color="auto"/>
              <w:left w:val="single" w:sz="4" w:space="0" w:color="auto"/>
              <w:bottom w:val="single" w:sz="4" w:space="0" w:color="auto"/>
              <w:right w:val="single" w:sz="4" w:space="0" w:color="auto"/>
            </w:tcBorders>
            <w:shd w:val="clear" w:color="auto" w:fill="auto"/>
          </w:tcPr>
          <w:p w14:paraId="5A7B1579" w14:textId="77777777" w:rsidR="00CC39F1" w:rsidRPr="004B1AD0" w:rsidRDefault="00CC39F1" w:rsidP="009E049E">
            <w:pPr>
              <w:spacing w:after="0"/>
              <w:rPr>
                <w:rFonts w:cstheme="minorHAnsi"/>
                <w:b/>
              </w:rPr>
            </w:pPr>
            <w:r w:rsidRPr="004B1AD0">
              <w:rPr>
                <w:rFonts w:cstheme="minorHAnsi"/>
                <w:b/>
              </w:rPr>
              <w:t>Personal Choice</w:t>
            </w:r>
          </w:p>
        </w:tc>
        <w:tc>
          <w:tcPr>
            <w:tcW w:w="0" w:type="auto"/>
            <w:tcBorders>
              <w:top w:val="single" w:sz="4" w:space="0" w:color="auto"/>
              <w:left w:val="single" w:sz="4" w:space="0" w:color="auto"/>
              <w:bottom w:val="nil"/>
            </w:tcBorders>
            <w:shd w:val="clear" w:color="auto" w:fill="auto"/>
          </w:tcPr>
          <w:p w14:paraId="3EF39E72" w14:textId="77777777" w:rsidR="00CC39F1" w:rsidRPr="004B1AD0" w:rsidRDefault="00CC39F1" w:rsidP="009E049E">
            <w:pPr>
              <w:rPr>
                <w:rFonts w:cstheme="minorHAnsi"/>
                <w:b/>
              </w:rPr>
            </w:pPr>
            <w:r w:rsidRPr="004B1AD0">
              <w:rPr>
                <w:rFonts w:cstheme="minorHAnsi"/>
                <w:b/>
              </w:rPr>
              <w:t>Other</w:t>
            </w:r>
          </w:p>
        </w:tc>
      </w:tr>
      <w:tr w:rsidR="0096717D" w14:paraId="5636BB54" w14:textId="77777777" w:rsidTr="004B1AD0">
        <w:trPr>
          <w:trHeight w:val="2319"/>
        </w:trPr>
        <w:tc>
          <w:tcPr>
            <w:tcW w:w="1589" w:type="dxa"/>
            <w:tcBorders>
              <w:top w:val="single" w:sz="4" w:space="0" w:color="auto"/>
              <w:left w:val="nil"/>
              <w:bottom w:val="single" w:sz="4" w:space="0" w:color="auto"/>
              <w:right w:val="single" w:sz="4" w:space="0" w:color="auto"/>
            </w:tcBorders>
          </w:tcPr>
          <w:p w14:paraId="34829DAC" w14:textId="4BF2D6DD" w:rsidR="00CC39F1" w:rsidRDefault="00CC39F1" w:rsidP="00CC39F1">
            <w:r>
              <w:t xml:space="preserve">Systems Barriers Limited to “Availability” </w:t>
            </w:r>
            <w:r>
              <w:fldChar w:fldCharType="begin"/>
            </w:r>
            <w:r w:rsidR="00994628">
              <w:instrText xml:space="preserve"> ADDIN ZOTERO_ITEM CSL_CITATION {"citationID":"aoc3se060g","properties":{"formattedCitation":"(Chen and Hou 2002)","plainCitation":"(Chen and Hou 2002)","noteIndex":0},"citationItems":[{"id":247,"uris":["http://zotero.org/users/3286642/items/DDPCS6JX"],"uri":["http://zotero.org/users/3286642/items/DDPCS6JX"],"itemData":{"id":247,"type":"article-journal","title":"Unmet needs for health care","container-title":"Health Reports","page":"23-34","volume":"13","issue":"2","source":"PubMed","abstract":"OBJECTIVES: This analysis examines the prevalence of self-reported unmet needs for health care and the extent to which they were attributable to perceived problems with service availability or accessibility or acceptability.\nDATA SOURCE: Most data are from the 1998/99 cross-sectional household component of Statistics Canada's National Population Health Survey; 1994/95 and 1996/97 cross-sectional data are used to present trends from 1994/95 to 1998/99. The primary analysis is based on 14, 143 respondents aged 18 or older.\nANALYTICAL TECHNIQUES: Multivariate logistic regression was used to estimate the association of risk factors with the three types of unmet health care need.\nMAIN RESULTS: In 1998/99, about 7% of Canadian adults, an estimated 1.5 million, reported having had unmet health care needs in the previous year. Around half of these episodes were attributable to acceptability problems such as being too busy. In 39% of cases, service availability problems, such as long waiting times, were mentioned. Just under 13% of episodes were related to accessibility problems (cost or transportation). Unmet needs attributable to service availability problems were not significantly associated with socio-economic status. By contrast, unmet needs due to accessibility problems were inversely associated with household income.","ISSN":"0840-6529","note":"PMID: 12743954","journalAbbreviation":"Health Rep","language":"eng","author":[{"family":"Chen","given":"Jiajian"},{"family":"Hou","given":"Feng"}],"issued":{"date-parts":[["2002"]]}}}],"schema":"https://github.com/citation-style-language/schema/raw/master/csl-citation.json"} </w:instrText>
            </w:r>
            <w:r>
              <w:fldChar w:fldCharType="separate"/>
            </w:r>
            <w:r w:rsidR="00994628" w:rsidRPr="00994628">
              <w:rPr>
                <w:rFonts w:ascii="Calibri" w:hAnsi="Calibri" w:cs="Calibri"/>
              </w:rPr>
              <w:t>(Chen and Hou 2002)</w:t>
            </w:r>
            <w:r>
              <w:fldChar w:fldCharType="end"/>
            </w:r>
          </w:p>
          <w:p w14:paraId="55F10007" w14:textId="27243E9C" w:rsidR="00CC39F1" w:rsidRPr="00EE3258" w:rsidRDefault="00CC39F1" w:rsidP="00CC39F1"/>
        </w:tc>
        <w:tc>
          <w:tcPr>
            <w:tcW w:w="2530" w:type="dxa"/>
            <w:tcBorders>
              <w:top w:val="single" w:sz="4" w:space="0" w:color="auto"/>
              <w:left w:val="nil"/>
              <w:bottom w:val="single" w:sz="4" w:space="0" w:color="auto"/>
              <w:right w:val="single" w:sz="4" w:space="0" w:color="auto"/>
            </w:tcBorders>
          </w:tcPr>
          <w:p w14:paraId="766C287E"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Not available in area</w:t>
            </w:r>
          </w:p>
          <w:p w14:paraId="2E5A5AB1"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Not available when required</w:t>
            </w:r>
          </w:p>
          <w:p w14:paraId="5B5607F3"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Waiting time too long</w:t>
            </w:r>
          </w:p>
          <w:p w14:paraId="199AEC3B" w14:textId="77777777" w:rsidR="00CC39F1" w:rsidRPr="009A3726" w:rsidRDefault="00CC39F1" w:rsidP="0096717D">
            <w:pPr>
              <w:spacing w:after="120" w:line="240" w:lineRule="auto"/>
              <w:ind w:left="36"/>
              <w:rPr>
                <w:rFonts w:cstheme="minorHAnsi"/>
                <w:color w:val="000000"/>
                <w:lang w:eastAsia="en-CA"/>
              </w:rPr>
            </w:pPr>
          </w:p>
        </w:tc>
        <w:tc>
          <w:tcPr>
            <w:tcW w:w="3167" w:type="dxa"/>
            <w:tcBorders>
              <w:top w:val="single" w:sz="4" w:space="0" w:color="auto"/>
              <w:left w:val="single" w:sz="4" w:space="0" w:color="auto"/>
              <w:bottom w:val="single" w:sz="4" w:space="0" w:color="auto"/>
              <w:right w:val="single" w:sz="4" w:space="0" w:color="auto"/>
            </w:tcBorders>
          </w:tcPr>
          <w:p w14:paraId="0E7BD257"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Felt would be inadequate</w:t>
            </w:r>
          </w:p>
          <w:p w14:paraId="3F411E02"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Too busy</w:t>
            </w:r>
          </w:p>
          <w:p w14:paraId="40291ABA"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Didn't get around to it</w:t>
            </w:r>
          </w:p>
          <w:p w14:paraId="03F32FE9"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Decided not to seek care</w:t>
            </w:r>
          </w:p>
          <w:p w14:paraId="6765452F" w14:textId="77777777" w:rsidR="00CC39F1" w:rsidRPr="009A3726" w:rsidRDefault="00CC39F1" w:rsidP="0096717D">
            <w:pPr>
              <w:spacing w:after="120" w:line="240" w:lineRule="auto"/>
              <w:ind w:left="112"/>
              <w:rPr>
                <w:rFonts w:cstheme="minorHAnsi"/>
                <w:color w:val="000000"/>
                <w:lang w:eastAsia="en-CA"/>
              </w:rPr>
            </w:pPr>
          </w:p>
        </w:tc>
        <w:tc>
          <w:tcPr>
            <w:tcW w:w="2074" w:type="dxa"/>
            <w:tcBorders>
              <w:top w:val="single" w:sz="4" w:space="0" w:color="auto"/>
              <w:left w:val="single" w:sz="4" w:space="0" w:color="auto"/>
              <w:bottom w:val="single" w:sz="4" w:space="0" w:color="auto"/>
              <w:right w:val="nil"/>
            </w:tcBorders>
          </w:tcPr>
          <w:p w14:paraId="2381A50F" w14:textId="77777777" w:rsidR="00CC39F1" w:rsidRPr="0096717D" w:rsidRDefault="00CC39F1" w:rsidP="0096717D">
            <w:pPr>
              <w:spacing w:after="120" w:line="240" w:lineRule="auto"/>
              <w:ind w:left="-41"/>
              <w:rPr>
                <w:rFonts w:cstheme="minorHAnsi"/>
                <w:color w:val="000000" w:themeColor="text1"/>
              </w:rPr>
            </w:pPr>
            <w:r w:rsidRPr="0096717D">
              <w:rPr>
                <w:rFonts w:cstheme="minorHAnsi"/>
                <w:color w:val="000000" w:themeColor="text1"/>
              </w:rPr>
              <w:t>Other</w:t>
            </w:r>
          </w:p>
          <w:p w14:paraId="3FA5F8C1" w14:textId="77777777" w:rsidR="00CC39F1" w:rsidRPr="0096717D" w:rsidRDefault="00CC39F1" w:rsidP="0096717D">
            <w:pPr>
              <w:spacing w:after="120" w:line="240" w:lineRule="auto"/>
              <w:ind w:left="-41"/>
              <w:rPr>
                <w:rFonts w:cstheme="minorHAnsi"/>
                <w:color w:val="000000" w:themeColor="text1"/>
              </w:rPr>
            </w:pPr>
            <w:r w:rsidRPr="0096717D">
              <w:rPr>
                <w:rFonts w:cstheme="minorHAnsi"/>
                <w:color w:val="000000" w:themeColor="text1"/>
              </w:rPr>
              <w:t>No reason stated</w:t>
            </w:r>
          </w:p>
          <w:p w14:paraId="5D44E8D1" w14:textId="77777777" w:rsidR="00CC39F1" w:rsidRPr="0096717D" w:rsidRDefault="00CC39F1" w:rsidP="0096717D">
            <w:pPr>
              <w:spacing w:after="120" w:line="240" w:lineRule="auto"/>
              <w:ind w:left="-41"/>
              <w:rPr>
                <w:rFonts w:cstheme="minorHAnsi"/>
              </w:rPr>
            </w:pPr>
            <w:r w:rsidRPr="0096717D">
              <w:rPr>
                <w:rFonts w:cstheme="minorHAnsi"/>
              </w:rPr>
              <w:t>Cost of care</w:t>
            </w:r>
          </w:p>
          <w:p w14:paraId="37A47890"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Doctor didn’t think necessary</w:t>
            </w:r>
          </w:p>
          <w:p w14:paraId="331C0D4B" w14:textId="77777777" w:rsidR="00CC39F1" w:rsidRPr="009A3726" w:rsidRDefault="00CC39F1" w:rsidP="0096717D">
            <w:pPr>
              <w:spacing w:after="120" w:line="240" w:lineRule="auto"/>
              <w:ind w:left="113"/>
              <w:rPr>
                <w:rFonts w:cstheme="minorHAnsi"/>
                <w:color w:val="000000" w:themeColor="text1"/>
              </w:rPr>
            </w:pPr>
          </w:p>
        </w:tc>
      </w:tr>
      <w:tr w:rsidR="0096717D" w14:paraId="0DC441FE" w14:textId="77777777" w:rsidTr="004B1AD0">
        <w:trPr>
          <w:trHeight w:val="2319"/>
        </w:trPr>
        <w:tc>
          <w:tcPr>
            <w:tcW w:w="1589" w:type="dxa"/>
            <w:tcBorders>
              <w:top w:val="single" w:sz="4" w:space="0" w:color="auto"/>
              <w:left w:val="nil"/>
              <w:bottom w:val="single" w:sz="4" w:space="0" w:color="auto"/>
              <w:right w:val="single" w:sz="4" w:space="0" w:color="auto"/>
            </w:tcBorders>
          </w:tcPr>
          <w:p w14:paraId="2D2B8028" w14:textId="055AFA43" w:rsidR="00CC39F1" w:rsidRPr="00EE3258" w:rsidRDefault="00CC39F1" w:rsidP="00CC39F1">
            <w:r>
              <w:t xml:space="preserve">Wait-Related System Barriers in Other </w:t>
            </w:r>
            <w:r>
              <w:fldChar w:fldCharType="begin"/>
            </w:r>
            <w:r w:rsidR="00994628">
              <w:instrText xml:space="preserve"> ADDIN ZOTERO_ITEM CSL_CITATION {"citationID":"am5ctsp4mh","properties":{"formattedCitation":"(Allin et al. 2010)","plainCitation":"(Allin et al. 2010)","noteIndex":0},"citationItems":[{"id":251,"uris":["http://zotero.org/users/3286642/items/F9UK5MEN"],"uri":["http://zotero.org/users/3286642/items/F9UK5MEN"],"itemData":{"id":251,"type":"article-journal","title":"Subjective unmet need and utilization of health care services in Canada: what are the equity implications?","container-title":"Social Science &amp; Medicine (1982)","page":"465-472","volume":"70","issue":"3","source":"PubMed","abstract":"This study aimed to evaluate whether subjective assessments of unmet need may complement conventional methods of measuring socioeconomic inequity in health care utilization. This study draws on the 2003 Canadian Community Health Survey to develop a conceptual framework for understanding how unmet need arises, to empirically assess the association between utilization and the different types of unmet need (due to waiting times, barriers and personal reasons), and to investigate the effect of adjusting for unmet need on estimates of income-related inequity. The study's findings suggest that a disaggregated approach to analyzing unmet need is required, since the three different subgroups of unmet need that we identify in Canada have different associations with utilization, along with different equity implications. People who report unmet need due to waiting times use more health services than would be expected based on their observable characteristics. However, there is no consistent pattern of utilization among people who report unmet need due to access barriers, or for reasons related to personal choice. Estimates of inequity remain unchanged when we incorporate information on unmet need in the analysis. Subjective assessments of unmet need, namely those that relate to barriers to access, provide additional policy-relevant information that can be used to complement conventional methods of measuring inequity, to better understand inequity, and to guide policy action.","DOI":"10.1016/j.socscimed.2009.10.027","ISSN":"1873-5347","note":"PMID: 19914759","title-short":"Subjective unmet need and utilization of health care services in Canada","journalAbbreviation":"Soc Sci Med","language":"eng","author":[{"family":"Allin","given":"Sara"},{"family":"Grignon","given":"Michel"},{"family":"Le Grand","given":"Julian"}],"issued":{"date-parts":[["2010",2]]}}}],"schema":"https://github.com/citation-style-language/schema/raw/master/csl-citation.json"} </w:instrText>
            </w:r>
            <w:r>
              <w:fldChar w:fldCharType="separate"/>
            </w:r>
            <w:r w:rsidR="00994628" w:rsidRPr="00994628">
              <w:rPr>
                <w:rFonts w:ascii="Calibri" w:hAnsi="Calibri" w:cs="Calibri"/>
              </w:rPr>
              <w:t>(Allin et al. 2010)</w:t>
            </w:r>
            <w:r>
              <w:fldChar w:fldCharType="end"/>
            </w:r>
          </w:p>
        </w:tc>
        <w:tc>
          <w:tcPr>
            <w:tcW w:w="2530" w:type="dxa"/>
            <w:tcBorders>
              <w:top w:val="single" w:sz="4" w:space="0" w:color="auto"/>
              <w:left w:val="nil"/>
              <w:bottom w:val="single" w:sz="4" w:space="0" w:color="auto"/>
              <w:right w:val="single" w:sz="4" w:space="0" w:color="auto"/>
            </w:tcBorders>
          </w:tcPr>
          <w:p w14:paraId="7CAAB191"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Not available in area</w:t>
            </w:r>
          </w:p>
          <w:p w14:paraId="3B6AF6CC"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Cost of care</w:t>
            </w:r>
          </w:p>
          <w:p w14:paraId="118AB1F9"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Doctor didn’t think necessary</w:t>
            </w:r>
          </w:p>
          <w:p w14:paraId="78E05A17" w14:textId="77777777" w:rsidR="00CC39F1" w:rsidRPr="009A3726" w:rsidRDefault="00CC39F1" w:rsidP="0096717D">
            <w:pPr>
              <w:spacing w:after="120" w:line="240" w:lineRule="auto"/>
              <w:ind w:left="36"/>
              <w:rPr>
                <w:rFonts w:cstheme="minorHAnsi"/>
                <w:color w:val="000000"/>
                <w:lang w:eastAsia="en-CA"/>
              </w:rPr>
            </w:pPr>
          </w:p>
        </w:tc>
        <w:tc>
          <w:tcPr>
            <w:tcW w:w="3167" w:type="dxa"/>
            <w:tcBorders>
              <w:top w:val="single" w:sz="4" w:space="0" w:color="auto"/>
              <w:left w:val="single" w:sz="4" w:space="0" w:color="auto"/>
              <w:bottom w:val="single" w:sz="4" w:space="0" w:color="auto"/>
              <w:right w:val="single" w:sz="4" w:space="0" w:color="auto"/>
            </w:tcBorders>
          </w:tcPr>
          <w:p w14:paraId="10DA6A56"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Felt would be inadequate</w:t>
            </w:r>
          </w:p>
          <w:p w14:paraId="262E26A8"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Too busy</w:t>
            </w:r>
          </w:p>
          <w:p w14:paraId="538DC476"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Didn't get around to it</w:t>
            </w:r>
          </w:p>
          <w:p w14:paraId="00B6BD03"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Decided not to seek care</w:t>
            </w:r>
          </w:p>
          <w:p w14:paraId="51ED2335" w14:textId="77777777" w:rsidR="00CC39F1" w:rsidRPr="009A3726" w:rsidRDefault="00CC39F1" w:rsidP="0096717D">
            <w:pPr>
              <w:spacing w:after="120" w:line="240" w:lineRule="auto"/>
              <w:ind w:left="112"/>
              <w:rPr>
                <w:rFonts w:cstheme="minorHAnsi"/>
                <w:color w:val="000000"/>
                <w:lang w:eastAsia="en-CA"/>
              </w:rPr>
            </w:pPr>
          </w:p>
        </w:tc>
        <w:tc>
          <w:tcPr>
            <w:tcW w:w="2074" w:type="dxa"/>
            <w:tcBorders>
              <w:top w:val="single" w:sz="4" w:space="0" w:color="auto"/>
              <w:left w:val="single" w:sz="4" w:space="0" w:color="auto"/>
              <w:bottom w:val="single" w:sz="4" w:space="0" w:color="auto"/>
              <w:right w:val="nil"/>
            </w:tcBorders>
          </w:tcPr>
          <w:p w14:paraId="7D7DBCE8" w14:textId="77777777" w:rsidR="00CC39F1" w:rsidRPr="0096717D" w:rsidRDefault="00CC39F1" w:rsidP="0096717D">
            <w:pPr>
              <w:spacing w:after="120" w:line="240" w:lineRule="auto"/>
              <w:ind w:left="-41"/>
              <w:rPr>
                <w:rFonts w:cstheme="minorHAnsi"/>
                <w:color w:val="000000" w:themeColor="text1"/>
              </w:rPr>
            </w:pPr>
            <w:r w:rsidRPr="0096717D">
              <w:rPr>
                <w:rFonts w:cstheme="minorHAnsi"/>
                <w:color w:val="000000" w:themeColor="text1"/>
              </w:rPr>
              <w:t>Other</w:t>
            </w:r>
          </w:p>
          <w:p w14:paraId="5BC4FF8D" w14:textId="77777777" w:rsidR="00CC39F1" w:rsidRPr="0096717D" w:rsidRDefault="00CC39F1" w:rsidP="0096717D">
            <w:pPr>
              <w:spacing w:after="120" w:line="240" w:lineRule="auto"/>
              <w:ind w:left="-41"/>
              <w:rPr>
                <w:rFonts w:cstheme="minorHAnsi"/>
                <w:color w:val="000000" w:themeColor="text1"/>
              </w:rPr>
            </w:pPr>
            <w:r w:rsidRPr="0096717D">
              <w:rPr>
                <w:rFonts w:cstheme="minorHAnsi"/>
                <w:color w:val="000000" w:themeColor="text1"/>
              </w:rPr>
              <w:t>No reason stated</w:t>
            </w:r>
          </w:p>
          <w:p w14:paraId="2F8C9F90" w14:textId="77777777" w:rsidR="00CC39F1" w:rsidRPr="0096717D" w:rsidRDefault="00CC39F1" w:rsidP="0096717D">
            <w:pPr>
              <w:spacing w:after="120" w:line="240" w:lineRule="auto"/>
              <w:ind w:left="-41"/>
              <w:rPr>
                <w:rFonts w:cstheme="minorHAnsi"/>
                <w:color w:val="000000"/>
                <w:lang w:eastAsia="en-CA"/>
              </w:rPr>
            </w:pPr>
            <w:r w:rsidRPr="0096717D">
              <w:rPr>
                <w:rFonts w:cstheme="minorHAnsi"/>
                <w:color w:val="000000"/>
                <w:lang w:eastAsia="en-CA"/>
              </w:rPr>
              <w:t>Not available when required</w:t>
            </w:r>
          </w:p>
          <w:p w14:paraId="116C9607" w14:textId="40D21AE6" w:rsidR="00CC39F1" w:rsidRPr="0096717D" w:rsidRDefault="00CC39F1" w:rsidP="0096717D">
            <w:pPr>
              <w:spacing w:after="120" w:line="240" w:lineRule="auto"/>
              <w:ind w:left="-41"/>
              <w:rPr>
                <w:rFonts w:cstheme="minorHAnsi"/>
                <w:color w:val="000000" w:themeColor="text1"/>
              </w:rPr>
            </w:pPr>
            <w:r w:rsidRPr="0096717D">
              <w:rPr>
                <w:rFonts w:cstheme="minorHAnsi"/>
                <w:color w:val="000000"/>
                <w:lang w:eastAsia="en-CA"/>
              </w:rPr>
              <w:t>Waiting time too long</w:t>
            </w:r>
          </w:p>
        </w:tc>
      </w:tr>
    </w:tbl>
    <w:p w14:paraId="1A003032" w14:textId="262D2CBB" w:rsidR="00FF6E4A" w:rsidRDefault="00FF6E4A" w:rsidP="0002775B"/>
    <w:p w14:paraId="1BE90252" w14:textId="77777777" w:rsidR="00DB08B6" w:rsidRDefault="00DB08B6">
      <w:pPr>
        <w:sectPr w:rsidR="00DB08B6" w:rsidSect="001D3524">
          <w:pgSz w:w="12240" w:h="15840"/>
          <w:pgMar w:top="1440" w:right="1440" w:bottom="1440" w:left="1440" w:header="720" w:footer="720" w:gutter="0"/>
          <w:cols w:space="720"/>
          <w:docGrid w:linePitch="360"/>
        </w:sectPr>
      </w:pPr>
    </w:p>
    <w:p w14:paraId="7DFA43B6" w14:textId="0DBF5A0E" w:rsidR="000C6BD5" w:rsidRDefault="000C6BD5" w:rsidP="000C6BD5">
      <w:pPr>
        <w:pStyle w:val="Titre2"/>
      </w:pPr>
      <w:bookmarkStart w:id="9" w:name="_Toc518912813"/>
      <w:r>
        <w:lastRenderedPageBreak/>
        <w:t>Table A</w:t>
      </w:r>
      <w:r w:rsidR="00AD2600">
        <w:t>9</w:t>
      </w:r>
      <w:r>
        <w:t xml:space="preserve"> – Sensitivity Analyses </w:t>
      </w:r>
      <w:r w:rsidR="004B1AD0">
        <w:t xml:space="preserve">with </w:t>
      </w:r>
      <w:r w:rsidRPr="000C6BD5">
        <w:t>Systems Barriers Limited to “Availability”</w:t>
      </w:r>
      <w:bookmarkEnd w:id="9"/>
    </w:p>
    <w:tbl>
      <w:tblPr>
        <w:tblW w:w="14034" w:type="dxa"/>
        <w:tblLayout w:type="fixed"/>
        <w:tblLook w:val="04A0" w:firstRow="1" w:lastRow="0" w:firstColumn="1" w:lastColumn="0" w:noHBand="0" w:noVBand="1"/>
      </w:tblPr>
      <w:tblGrid>
        <w:gridCol w:w="2080"/>
        <w:gridCol w:w="996"/>
        <w:gridCol w:w="996"/>
        <w:gridCol w:w="996"/>
        <w:gridCol w:w="996"/>
        <w:gridCol w:w="996"/>
        <w:gridCol w:w="997"/>
        <w:gridCol w:w="996"/>
        <w:gridCol w:w="996"/>
        <w:gridCol w:w="996"/>
        <w:gridCol w:w="996"/>
        <w:gridCol w:w="996"/>
        <w:gridCol w:w="997"/>
      </w:tblGrid>
      <w:tr w:rsidR="000C6BD5" w:rsidRPr="00DB08B6" w14:paraId="50EB694E" w14:textId="77777777" w:rsidTr="00F30C95">
        <w:trPr>
          <w:trHeight w:val="288"/>
        </w:trPr>
        <w:tc>
          <w:tcPr>
            <w:tcW w:w="2080" w:type="dxa"/>
            <w:tcBorders>
              <w:top w:val="nil"/>
              <w:left w:val="nil"/>
              <w:bottom w:val="nil"/>
              <w:right w:val="nil"/>
            </w:tcBorders>
            <w:shd w:val="clear" w:color="auto" w:fill="auto"/>
            <w:noWrap/>
            <w:vAlign w:val="bottom"/>
            <w:hideMark/>
          </w:tcPr>
          <w:p w14:paraId="56EAA880" w14:textId="77777777" w:rsidR="000C6BD5" w:rsidRPr="00DB08B6" w:rsidRDefault="000C6BD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bottom"/>
            <w:hideMark/>
          </w:tcPr>
          <w:p w14:paraId="034F0CD2" w14:textId="77777777" w:rsidR="000C6BD5" w:rsidRPr="00DB08B6" w:rsidRDefault="000C6BD5" w:rsidP="00F30C95">
            <w:pPr>
              <w:spacing w:after="0" w:line="240" w:lineRule="auto"/>
              <w:jc w:val="right"/>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2001</w:t>
            </w:r>
          </w:p>
        </w:tc>
        <w:tc>
          <w:tcPr>
            <w:tcW w:w="996" w:type="dxa"/>
            <w:tcBorders>
              <w:top w:val="nil"/>
              <w:left w:val="nil"/>
              <w:bottom w:val="nil"/>
              <w:right w:val="nil"/>
            </w:tcBorders>
            <w:shd w:val="clear" w:color="auto" w:fill="auto"/>
            <w:noWrap/>
            <w:vAlign w:val="bottom"/>
            <w:hideMark/>
          </w:tcPr>
          <w:p w14:paraId="0AAB915C" w14:textId="77777777" w:rsidR="000C6BD5" w:rsidRPr="00DB08B6" w:rsidRDefault="000C6BD5" w:rsidP="00F30C95">
            <w:pPr>
              <w:spacing w:after="0" w:line="240" w:lineRule="auto"/>
              <w:jc w:val="right"/>
              <w:rPr>
                <w:rFonts w:eastAsia="Times New Roman" w:cstheme="minorHAnsi"/>
                <w:color w:val="000000"/>
                <w:sz w:val="20"/>
                <w:szCs w:val="20"/>
                <w:lang w:val="en-CA" w:eastAsia="en-CA"/>
              </w:rPr>
            </w:pPr>
          </w:p>
        </w:tc>
        <w:tc>
          <w:tcPr>
            <w:tcW w:w="996" w:type="dxa"/>
            <w:tcBorders>
              <w:top w:val="nil"/>
              <w:left w:val="nil"/>
              <w:bottom w:val="nil"/>
              <w:right w:val="nil"/>
            </w:tcBorders>
            <w:shd w:val="clear" w:color="auto" w:fill="auto"/>
            <w:noWrap/>
            <w:vAlign w:val="bottom"/>
            <w:hideMark/>
          </w:tcPr>
          <w:p w14:paraId="72F42B52" w14:textId="77777777" w:rsidR="000C6BD5" w:rsidRPr="00DB08B6" w:rsidRDefault="000C6BD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bottom"/>
            <w:hideMark/>
          </w:tcPr>
          <w:p w14:paraId="1C2EE2C4" w14:textId="77777777" w:rsidR="000C6BD5" w:rsidRPr="00DB08B6" w:rsidRDefault="000C6BD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bottom"/>
            <w:hideMark/>
          </w:tcPr>
          <w:p w14:paraId="4DBE38D1" w14:textId="77777777" w:rsidR="000C6BD5" w:rsidRPr="00DB08B6" w:rsidRDefault="000C6BD5" w:rsidP="00F30C95">
            <w:pPr>
              <w:spacing w:after="0" w:line="240" w:lineRule="auto"/>
              <w:jc w:val="right"/>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2003</w:t>
            </w:r>
          </w:p>
        </w:tc>
        <w:tc>
          <w:tcPr>
            <w:tcW w:w="997" w:type="dxa"/>
            <w:tcBorders>
              <w:top w:val="nil"/>
              <w:left w:val="nil"/>
              <w:bottom w:val="nil"/>
              <w:right w:val="nil"/>
            </w:tcBorders>
            <w:shd w:val="clear" w:color="auto" w:fill="auto"/>
            <w:noWrap/>
            <w:vAlign w:val="bottom"/>
            <w:hideMark/>
          </w:tcPr>
          <w:p w14:paraId="15968BEF" w14:textId="77777777" w:rsidR="000C6BD5" w:rsidRPr="00DB08B6" w:rsidRDefault="000C6BD5" w:rsidP="00F30C95">
            <w:pPr>
              <w:spacing w:after="0" w:line="240" w:lineRule="auto"/>
              <w:jc w:val="right"/>
              <w:rPr>
                <w:rFonts w:eastAsia="Times New Roman" w:cstheme="minorHAnsi"/>
                <w:color w:val="000000"/>
                <w:sz w:val="20"/>
                <w:szCs w:val="20"/>
                <w:lang w:val="en-CA" w:eastAsia="en-CA"/>
              </w:rPr>
            </w:pPr>
          </w:p>
        </w:tc>
        <w:tc>
          <w:tcPr>
            <w:tcW w:w="996" w:type="dxa"/>
            <w:tcBorders>
              <w:top w:val="nil"/>
              <w:left w:val="nil"/>
              <w:bottom w:val="nil"/>
              <w:right w:val="nil"/>
            </w:tcBorders>
            <w:shd w:val="clear" w:color="auto" w:fill="auto"/>
            <w:noWrap/>
            <w:vAlign w:val="bottom"/>
            <w:hideMark/>
          </w:tcPr>
          <w:p w14:paraId="4B8319C7" w14:textId="77777777" w:rsidR="000C6BD5" w:rsidRPr="00DB08B6" w:rsidRDefault="000C6BD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bottom"/>
            <w:hideMark/>
          </w:tcPr>
          <w:p w14:paraId="7F80CBD8" w14:textId="77777777" w:rsidR="000C6BD5" w:rsidRPr="00DB08B6" w:rsidRDefault="000C6BD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bottom"/>
            <w:hideMark/>
          </w:tcPr>
          <w:p w14:paraId="0B191489" w14:textId="77777777" w:rsidR="000C6BD5" w:rsidRPr="00DB08B6" w:rsidRDefault="000C6BD5" w:rsidP="00F30C95">
            <w:pPr>
              <w:spacing w:after="0" w:line="240" w:lineRule="auto"/>
              <w:jc w:val="right"/>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2005</w:t>
            </w:r>
          </w:p>
        </w:tc>
        <w:tc>
          <w:tcPr>
            <w:tcW w:w="996" w:type="dxa"/>
            <w:tcBorders>
              <w:top w:val="nil"/>
              <w:left w:val="nil"/>
              <w:bottom w:val="nil"/>
              <w:right w:val="nil"/>
            </w:tcBorders>
            <w:shd w:val="clear" w:color="auto" w:fill="auto"/>
            <w:noWrap/>
            <w:vAlign w:val="bottom"/>
            <w:hideMark/>
          </w:tcPr>
          <w:p w14:paraId="5C357102" w14:textId="77777777" w:rsidR="000C6BD5" w:rsidRPr="00DB08B6" w:rsidRDefault="000C6BD5" w:rsidP="00F30C95">
            <w:pPr>
              <w:spacing w:after="0" w:line="240" w:lineRule="auto"/>
              <w:jc w:val="right"/>
              <w:rPr>
                <w:rFonts w:eastAsia="Times New Roman" w:cstheme="minorHAnsi"/>
                <w:color w:val="000000"/>
                <w:sz w:val="20"/>
                <w:szCs w:val="20"/>
                <w:lang w:val="en-CA" w:eastAsia="en-CA"/>
              </w:rPr>
            </w:pPr>
          </w:p>
        </w:tc>
        <w:tc>
          <w:tcPr>
            <w:tcW w:w="996" w:type="dxa"/>
            <w:tcBorders>
              <w:top w:val="nil"/>
              <w:left w:val="nil"/>
              <w:bottom w:val="nil"/>
              <w:right w:val="nil"/>
            </w:tcBorders>
            <w:shd w:val="clear" w:color="auto" w:fill="auto"/>
            <w:noWrap/>
            <w:vAlign w:val="bottom"/>
            <w:hideMark/>
          </w:tcPr>
          <w:p w14:paraId="093D3E22" w14:textId="77777777" w:rsidR="000C6BD5" w:rsidRPr="00DB08B6" w:rsidRDefault="000C6BD5" w:rsidP="00F30C95">
            <w:pPr>
              <w:spacing w:after="0" w:line="240" w:lineRule="auto"/>
              <w:rPr>
                <w:rFonts w:eastAsia="Times New Roman" w:cstheme="minorHAnsi"/>
                <w:sz w:val="20"/>
                <w:szCs w:val="20"/>
                <w:lang w:val="en-CA" w:eastAsia="en-CA"/>
              </w:rPr>
            </w:pPr>
          </w:p>
        </w:tc>
        <w:tc>
          <w:tcPr>
            <w:tcW w:w="997" w:type="dxa"/>
            <w:tcBorders>
              <w:top w:val="nil"/>
              <w:left w:val="nil"/>
              <w:bottom w:val="nil"/>
              <w:right w:val="nil"/>
            </w:tcBorders>
            <w:shd w:val="clear" w:color="auto" w:fill="auto"/>
            <w:noWrap/>
            <w:vAlign w:val="bottom"/>
            <w:hideMark/>
          </w:tcPr>
          <w:p w14:paraId="0D85611E" w14:textId="77777777" w:rsidR="000C6BD5" w:rsidRPr="00DB08B6" w:rsidRDefault="000C6BD5" w:rsidP="00F30C95">
            <w:pPr>
              <w:spacing w:after="0" w:line="240" w:lineRule="auto"/>
              <w:rPr>
                <w:rFonts w:eastAsia="Times New Roman" w:cstheme="minorHAnsi"/>
                <w:sz w:val="20"/>
                <w:szCs w:val="20"/>
                <w:lang w:val="en-CA" w:eastAsia="en-CA"/>
              </w:rPr>
            </w:pPr>
          </w:p>
        </w:tc>
      </w:tr>
      <w:tr w:rsidR="000C6BD5" w:rsidRPr="00DB08B6" w14:paraId="5E975DD1" w14:textId="77777777" w:rsidTr="00F30C95">
        <w:trPr>
          <w:trHeight w:val="300"/>
        </w:trPr>
        <w:tc>
          <w:tcPr>
            <w:tcW w:w="2080" w:type="dxa"/>
            <w:tcBorders>
              <w:top w:val="nil"/>
              <w:left w:val="nil"/>
              <w:bottom w:val="nil"/>
              <w:right w:val="nil"/>
            </w:tcBorders>
            <w:shd w:val="clear" w:color="auto" w:fill="auto"/>
            <w:noWrap/>
            <w:vAlign w:val="center"/>
            <w:hideMark/>
          </w:tcPr>
          <w:p w14:paraId="7233B205" w14:textId="77777777" w:rsidR="000C6BD5" w:rsidRPr="00DB08B6" w:rsidRDefault="000C6BD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center"/>
            <w:hideMark/>
          </w:tcPr>
          <w:p w14:paraId="44415E1B"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system</w:t>
            </w:r>
          </w:p>
        </w:tc>
        <w:tc>
          <w:tcPr>
            <w:tcW w:w="996" w:type="dxa"/>
            <w:tcBorders>
              <w:top w:val="nil"/>
              <w:left w:val="nil"/>
              <w:bottom w:val="nil"/>
              <w:right w:val="nil"/>
            </w:tcBorders>
            <w:shd w:val="clear" w:color="auto" w:fill="auto"/>
            <w:noWrap/>
            <w:vAlign w:val="center"/>
            <w:hideMark/>
          </w:tcPr>
          <w:p w14:paraId="1AC4080E"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personal</w:t>
            </w:r>
          </w:p>
        </w:tc>
        <w:tc>
          <w:tcPr>
            <w:tcW w:w="996" w:type="dxa"/>
            <w:tcBorders>
              <w:top w:val="nil"/>
              <w:left w:val="nil"/>
              <w:bottom w:val="nil"/>
              <w:right w:val="nil"/>
            </w:tcBorders>
            <w:shd w:val="clear" w:color="auto" w:fill="auto"/>
            <w:noWrap/>
            <w:vAlign w:val="center"/>
            <w:hideMark/>
          </w:tcPr>
          <w:p w14:paraId="6D75B72F"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both</w:t>
            </w:r>
          </w:p>
        </w:tc>
        <w:tc>
          <w:tcPr>
            <w:tcW w:w="996" w:type="dxa"/>
            <w:tcBorders>
              <w:top w:val="nil"/>
              <w:left w:val="nil"/>
              <w:bottom w:val="nil"/>
              <w:right w:val="nil"/>
            </w:tcBorders>
            <w:shd w:val="clear" w:color="auto" w:fill="auto"/>
            <w:noWrap/>
            <w:vAlign w:val="center"/>
            <w:hideMark/>
          </w:tcPr>
          <w:p w14:paraId="58016575"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other</w:t>
            </w:r>
          </w:p>
        </w:tc>
        <w:tc>
          <w:tcPr>
            <w:tcW w:w="996" w:type="dxa"/>
            <w:tcBorders>
              <w:top w:val="nil"/>
              <w:left w:val="nil"/>
              <w:bottom w:val="nil"/>
              <w:right w:val="nil"/>
            </w:tcBorders>
            <w:shd w:val="clear" w:color="auto" w:fill="auto"/>
            <w:noWrap/>
            <w:vAlign w:val="center"/>
            <w:hideMark/>
          </w:tcPr>
          <w:p w14:paraId="489E1C2F"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system</w:t>
            </w:r>
          </w:p>
        </w:tc>
        <w:tc>
          <w:tcPr>
            <w:tcW w:w="997" w:type="dxa"/>
            <w:tcBorders>
              <w:top w:val="nil"/>
              <w:left w:val="nil"/>
              <w:bottom w:val="nil"/>
              <w:right w:val="nil"/>
            </w:tcBorders>
            <w:shd w:val="clear" w:color="auto" w:fill="auto"/>
            <w:noWrap/>
            <w:vAlign w:val="center"/>
            <w:hideMark/>
          </w:tcPr>
          <w:p w14:paraId="74AC1961"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personal</w:t>
            </w:r>
          </w:p>
        </w:tc>
        <w:tc>
          <w:tcPr>
            <w:tcW w:w="996" w:type="dxa"/>
            <w:tcBorders>
              <w:top w:val="nil"/>
              <w:left w:val="nil"/>
              <w:bottom w:val="nil"/>
              <w:right w:val="nil"/>
            </w:tcBorders>
            <w:shd w:val="clear" w:color="auto" w:fill="auto"/>
            <w:noWrap/>
            <w:vAlign w:val="center"/>
            <w:hideMark/>
          </w:tcPr>
          <w:p w14:paraId="09568412"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both</w:t>
            </w:r>
          </w:p>
        </w:tc>
        <w:tc>
          <w:tcPr>
            <w:tcW w:w="996" w:type="dxa"/>
            <w:tcBorders>
              <w:top w:val="nil"/>
              <w:left w:val="nil"/>
              <w:bottom w:val="nil"/>
              <w:right w:val="nil"/>
            </w:tcBorders>
            <w:shd w:val="clear" w:color="auto" w:fill="auto"/>
            <w:noWrap/>
            <w:vAlign w:val="center"/>
            <w:hideMark/>
          </w:tcPr>
          <w:p w14:paraId="57155452"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other</w:t>
            </w:r>
          </w:p>
        </w:tc>
        <w:tc>
          <w:tcPr>
            <w:tcW w:w="996" w:type="dxa"/>
            <w:tcBorders>
              <w:top w:val="nil"/>
              <w:left w:val="nil"/>
              <w:bottom w:val="nil"/>
              <w:right w:val="nil"/>
            </w:tcBorders>
            <w:shd w:val="clear" w:color="auto" w:fill="auto"/>
            <w:noWrap/>
            <w:vAlign w:val="center"/>
            <w:hideMark/>
          </w:tcPr>
          <w:p w14:paraId="6850A6F4"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system</w:t>
            </w:r>
          </w:p>
        </w:tc>
        <w:tc>
          <w:tcPr>
            <w:tcW w:w="996" w:type="dxa"/>
            <w:tcBorders>
              <w:top w:val="nil"/>
              <w:left w:val="nil"/>
              <w:bottom w:val="nil"/>
              <w:right w:val="nil"/>
            </w:tcBorders>
            <w:shd w:val="clear" w:color="auto" w:fill="auto"/>
            <w:noWrap/>
            <w:vAlign w:val="center"/>
            <w:hideMark/>
          </w:tcPr>
          <w:p w14:paraId="7921BE52"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personal</w:t>
            </w:r>
          </w:p>
        </w:tc>
        <w:tc>
          <w:tcPr>
            <w:tcW w:w="996" w:type="dxa"/>
            <w:tcBorders>
              <w:top w:val="nil"/>
              <w:left w:val="nil"/>
              <w:bottom w:val="nil"/>
              <w:right w:val="nil"/>
            </w:tcBorders>
            <w:shd w:val="clear" w:color="auto" w:fill="auto"/>
            <w:noWrap/>
            <w:vAlign w:val="center"/>
            <w:hideMark/>
          </w:tcPr>
          <w:p w14:paraId="1E8F4E45"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both</w:t>
            </w:r>
          </w:p>
        </w:tc>
        <w:tc>
          <w:tcPr>
            <w:tcW w:w="997" w:type="dxa"/>
            <w:tcBorders>
              <w:top w:val="nil"/>
              <w:left w:val="nil"/>
              <w:bottom w:val="nil"/>
              <w:right w:val="nil"/>
            </w:tcBorders>
            <w:shd w:val="clear" w:color="auto" w:fill="auto"/>
            <w:noWrap/>
            <w:vAlign w:val="center"/>
            <w:hideMark/>
          </w:tcPr>
          <w:p w14:paraId="7ABA77EB"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other</w:t>
            </w:r>
          </w:p>
        </w:tc>
      </w:tr>
      <w:tr w:rsidR="000C6BD5" w:rsidRPr="00DB08B6" w14:paraId="7E6576D0" w14:textId="77777777" w:rsidTr="00F30C95">
        <w:trPr>
          <w:trHeight w:val="300"/>
        </w:trPr>
        <w:tc>
          <w:tcPr>
            <w:tcW w:w="2080" w:type="dxa"/>
            <w:tcBorders>
              <w:top w:val="single" w:sz="8" w:space="0" w:color="auto"/>
              <w:left w:val="nil"/>
              <w:bottom w:val="single" w:sz="8" w:space="0" w:color="auto"/>
              <w:right w:val="nil"/>
            </w:tcBorders>
            <w:shd w:val="clear" w:color="000000" w:fill="FFFFFF"/>
            <w:noWrap/>
            <w:vAlign w:val="center"/>
            <w:hideMark/>
          </w:tcPr>
          <w:p w14:paraId="6FF7070B" w14:textId="77777777" w:rsidR="000C6BD5" w:rsidRPr="00DB08B6" w:rsidRDefault="000C6BD5" w:rsidP="00F30C95">
            <w:pPr>
              <w:spacing w:after="0" w:line="240" w:lineRule="auto"/>
              <w:rPr>
                <w:rFonts w:eastAsia="Times New Roman" w:cstheme="minorHAnsi"/>
                <w:b/>
                <w:bCs/>
                <w:i/>
                <w:iCs/>
                <w:color w:val="000000"/>
                <w:sz w:val="20"/>
                <w:szCs w:val="20"/>
                <w:lang w:val="en-CA" w:eastAsia="en-CA"/>
              </w:rPr>
            </w:pPr>
            <w:r w:rsidRPr="00DB08B6">
              <w:rPr>
                <w:rFonts w:eastAsia="Times New Roman" w:cstheme="minorHAnsi"/>
                <w:b/>
                <w:bCs/>
                <w:i/>
                <w:iCs/>
                <w:color w:val="000000"/>
                <w:sz w:val="20"/>
                <w:szCs w:val="20"/>
                <w:lang w:val="en-CA" w:eastAsia="en-CA"/>
              </w:rPr>
              <w:t>Predisposing Characteristics  </w:t>
            </w:r>
          </w:p>
        </w:tc>
        <w:tc>
          <w:tcPr>
            <w:tcW w:w="996" w:type="dxa"/>
            <w:tcBorders>
              <w:top w:val="single" w:sz="8" w:space="0" w:color="auto"/>
              <w:left w:val="nil"/>
              <w:bottom w:val="single" w:sz="8" w:space="0" w:color="auto"/>
              <w:right w:val="nil"/>
            </w:tcBorders>
            <w:shd w:val="clear" w:color="auto" w:fill="auto"/>
            <w:noWrap/>
            <w:vAlign w:val="center"/>
            <w:hideMark/>
          </w:tcPr>
          <w:p w14:paraId="72D63551"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1EC85C3D"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078754B9"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6DC9F866"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784B4DEC"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7" w:type="dxa"/>
            <w:tcBorders>
              <w:top w:val="single" w:sz="8" w:space="0" w:color="auto"/>
              <w:left w:val="nil"/>
              <w:bottom w:val="single" w:sz="8" w:space="0" w:color="auto"/>
              <w:right w:val="nil"/>
            </w:tcBorders>
            <w:shd w:val="clear" w:color="auto" w:fill="auto"/>
            <w:noWrap/>
            <w:vAlign w:val="center"/>
            <w:hideMark/>
          </w:tcPr>
          <w:p w14:paraId="7BF95416"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271BCBDA"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70682769"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66BCD058"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74919AB4"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10E8EA53"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7" w:type="dxa"/>
            <w:tcBorders>
              <w:top w:val="single" w:sz="8" w:space="0" w:color="auto"/>
              <w:left w:val="nil"/>
              <w:bottom w:val="single" w:sz="8" w:space="0" w:color="auto"/>
              <w:right w:val="nil"/>
            </w:tcBorders>
            <w:shd w:val="clear" w:color="auto" w:fill="auto"/>
            <w:noWrap/>
            <w:vAlign w:val="center"/>
            <w:hideMark/>
          </w:tcPr>
          <w:p w14:paraId="52721A3D" w14:textId="77777777" w:rsidR="000C6BD5" w:rsidRPr="00DB08B6" w:rsidRDefault="000C6BD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r>
      <w:tr w:rsidR="0020534B" w:rsidRPr="00DB08B6" w14:paraId="7CF3BBFB" w14:textId="77777777" w:rsidTr="00F30C95">
        <w:trPr>
          <w:trHeight w:val="288"/>
        </w:trPr>
        <w:tc>
          <w:tcPr>
            <w:tcW w:w="2080" w:type="dxa"/>
            <w:tcBorders>
              <w:top w:val="nil"/>
              <w:left w:val="nil"/>
              <w:bottom w:val="nil"/>
              <w:right w:val="nil"/>
            </w:tcBorders>
            <w:shd w:val="clear" w:color="auto" w:fill="auto"/>
            <w:noWrap/>
            <w:vAlign w:val="center"/>
            <w:hideMark/>
          </w:tcPr>
          <w:p w14:paraId="158C15E8"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Female</w:t>
            </w:r>
          </w:p>
        </w:tc>
        <w:tc>
          <w:tcPr>
            <w:tcW w:w="996" w:type="dxa"/>
            <w:tcBorders>
              <w:top w:val="nil"/>
              <w:left w:val="nil"/>
              <w:bottom w:val="nil"/>
              <w:right w:val="nil"/>
            </w:tcBorders>
            <w:shd w:val="clear" w:color="auto" w:fill="auto"/>
            <w:noWrap/>
            <w:vAlign w:val="bottom"/>
            <w:hideMark/>
          </w:tcPr>
          <w:p w14:paraId="3A312100" w14:textId="4663192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0.024 (-0.019, 0.066)</w:t>
            </w:r>
          </w:p>
        </w:tc>
        <w:tc>
          <w:tcPr>
            <w:tcW w:w="996" w:type="dxa"/>
            <w:tcBorders>
              <w:top w:val="nil"/>
              <w:left w:val="nil"/>
              <w:bottom w:val="nil"/>
              <w:right w:val="nil"/>
            </w:tcBorders>
            <w:shd w:val="clear" w:color="auto" w:fill="auto"/>
            <w:noWrap/>
            <w:vAlign w:val="bottom"/>
            <w:hideMark/>
          </w:tcPr>
          <w:p w14:paraId="09CBCDED" w14:textId="290EB66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-0.036 (-0.083, 0.012)</w:t>
            </w:r>
          </w:p>
        </w:tc>
        <w:tc>
          <w:tcPr>
            <w:tcW w:w="996" w:type="dxa"/>
            <w:tcBorders>
              <w:top w:val="nil"/>
              <w:left w:val="nil"/>
              <w:bottom w:val="nil"/>
              <w:right w:val="nil"/>
            </w:tcBorders>
            <w:shd w:val="clear" w:color="auto" w:fill="auto"/>
            <w:noWrap/>
            <w:vAlign w:val="bottom"/>
            <w:hideMark/>
          </w:tcPr>
          <w:p w14:paraId="6AA7B72A" w14:textId="310EE02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(-0.001, 0.027)</w:t>
            </w:r>
          </w:p>
        </w:tc>
        <w:tc>
          <w:tcPr>
            <w:tcW w:w="996" w:type="dxa"/>
            <w:tcBorders>
              <w:top w:val="nil"/>
              <w:left w:val="nil"/>
              <w:bottom w:val="nil"/>
              <w:right w:val="nil"/>
            </w:tcBorders>
            <w:shd w:val="clear" w:color="auto" w:fill="auto"/>
            <w:noWrap/>
            <w:vAlign w:val="bottom"/>
            <w:hideMark/>
          </w:tcPr>
          <w:p w14:paraId="3F2ABDB2" w14:textId="4E674F1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(-0.074, 0.073)</w:t>
            </w:r>
          </w:p>
        </w:tc>
        <w:tc>
          <w:tcPr>
            <w:tcW w:w="996" w:type="dxa"/>
            <w:tcBorders>
              <w:top w:val="nil"/>
              <w:left w:val="nil"/>
              <w:bottom w:val="nil"/>
              <w:right w:val="nil"/>
            </w:tcBorders>
            <w:shd w:val="clear" w:color="auto" w:fill="auto"/>
            <w:noWrap/>
            <w:vAlign w:val="bottom"/>
            <w:hideMark/>
          </w:tcPr>
          <w:p w14:paraId="65BC1DAB" w14:textId="16D664A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0.073*** (0.043, 0.103)</w:t>
            </w:r>
          </w:p>
        </w:tc>
        <w:tc>
          <w:tcPr>
            <w:tcW w:w="997" w:type="dxa"/>
            <w:tcBorders>
              <w:top w:val="nil"/>
              <w:left w:val="nil"/>
              <w:bottom w:val="nil"/>
              <w:right w:val="nil"/>
            </w:tcBorders>
            <w:shd w:val="clear" w:color="auto" w:fill="auto"/>
            <w:noWrap/>
            <w:vAlign w:val="bottom"/>
            <w:hideMark/>
          </w:tcPr>
          <w:p w14:paraId="7CCB1850" w14:textId="5B0E54E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-0.086*** (-0.114, -0.057)</w:t>
            </w:r>
          </w:p>
        </w:tc>
        <w:tc>
          <w:tcPr>
            <w:tcW w:w="996" w:type="dxa"/>
            <w:tcBorders>
              <w:top w:val="nil"/>
              <w:left w:val="nil"/>
              <w:bottom w:val="nil"/>
              <w:right w:val="nil"/>
            </w:tcBorders>
            <w:shd w:val="clear" w:color="auto" w:fill="auto"/>
            <w:noWrap/>
            <w:vAlign w:val="bottom"/>
            <w:hideMark/>
          </w:tcPr>
          <w:p w14:paraId="1670A42F" w14:textId="29BC910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(-0.002, 0.030)</w:t>
            </w:r>
          </w:p>
        </w:tc>
        <w:tc>
          <w:tcPr>
            <w:tcW w:w="996" w:type="dxa"/>
            <w:tcBorders>
              <w:top w:val="nil"/>
              <w:left w:val="nil"/>
              <w:bottom w:val="nil"/>
              <w:right w:val="nil"/>
            </w:tcBorders>
            <w:shd w:val="clear" w:color="auto" w:fill="auto"/>
            <w:noWrap/>
            <w:vAlign w:val="bottom"/>
            <w:hideMark/>
          </w:tcPr>
          <w:p w14:paraId="7A5760EF" w14:textId="3054A3F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(-0.012, 0.009)</w:t>
            </w:r>
          </w:p>
        </w:tc>
        <w:tc>
          <w:tcPr>
            <w:tcW w:w="996" w:type="dxa"/>
            <w:tcBorders>
              <w:top w:val="nil"/>
              <w:left w:val="nil"/>
              <w:bottom w:val="nil"/>
              <w:right w:val="nil"/>
            </w:tcBorders>
            <w:shd w:val="clear" w:color="auto" w:fill="auto"/>
            <w:noWrap/>
            <w:vAlign w:val="bottom"/>
            <w:hideMark/>
          </w:tcPr>
          <w:p w14:paraId="052EA411" w14:textId="12E4179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0.022 (-0.009, 0.052)</w:t>
            </w:r>
          </w:p>
        </w:tc>
        <w:tc>
          <w:tcPr>
            <w:tcW w:w="996" w:type="dxa"/>
            <w:tcBorders>
              <w:top w:val="nil"/>
              <w:left w:val="nil"/>
              <w:bottom w:val="nil"/>
              <w:right w:val="nil"/>
            </w:tcBorders>
            <w:shd w:val="clear" w:color="auto" w:fill="auto"/>
            <w:noWrap/>
            <w:vAlign w:val="bottom"/>
            <w:hideMark/>
          </w:tcPr>
          <w:p w14:paraId="6958E1BC" w14:textId="082A5D5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-0.031** (-0.054, -0.007)</w:t>
            </w:r>
          </w:p>
        </w:tc>
        <w:tc>
          <w:tcPr>
            <w:tcW w:w="996" w:type="dxa"/>
            <w:tcBorders>
              <w:top w:val="nil"/>
              <w:left w:val="nil"/>
              <w:bottom w:val="nil"/>
              <w:right w:val="nil"/>
            </w:tcBorders>
            <w:shd w:val="clear" w:color="auto" w:fill="auto"/>
            <w:noWrap/>
            <w:vAlign w:val="bottom"/>
            <w:hideMark/>
          </w:tcPr>
          <w:p w14:paraId="11D8E708" w14:textId="527029D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(-0.019, 0.009)</w:t>
            </w:r>
          </w:p>
        </w:tc>
        <w:tc>
          <w:tcPr>
            <w:tcW w:w="997" w:type="dxa"/>
            <w:tcBorders>
              <w:top w:val="nil"/>
              <w:left w:val="nil"/>
              <w:bottom w:val="nil"/>
              <w:right w:val="nil"/>
            </w:tcBorders>
            <w:shd w:val="clear" w:color="auto" w:fill="auto"/>
            <w:noWrap/>
            <w:vAlign w:val="bottom"/>
            <w:hideMark/>
          </w:tcPr>
          <w:p w14:paraId="4923C970" w14:textId="4FB8368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(-0.010, 0.037)</w:t>
            </w:r>
          </w:p>
        </w:tc>
      </w:tr>
      <w:tr w:rsidR="0020534B" w:rsidRPr="00DB08B6" w14:paraId="7A0916C7" w14:textId="77777777" w:rsidTr="00F30C95">
        <w:trPr>
          <w:trHeight w:val="288"/>
        </w:trPr>
        <w:tc>
          <w:tcPr>
            <w:tcW w:w="2080" w:type="dxa"/>
            <w:tcBorders>
              <w:top w:val="nil"/>
              <w:left w:val="nil"/>
              <w:bottom w:val="nil"/>
              <w:right w:val="nil"/>
            </w:tcBorders>
            <w:shd w:val="clear" w:color="auto" w:fill="auto"/>
            <w:noWrap/>
            <w:vAlign w:val="center"/>
            <w:hideMark/>
          </w:tcPr>
          <w:p w14:paraId="2D7F7469"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Age</w:t>
            </w:r>
          </w:p>
        </w:tc>
        <w:tc>
          <w:tcPr>
            <w:tcW w:w="996" w:type="dxa"/>
            <w:tcBorders>
              <w:top w:val="nil"/>
              <w:left w:val="nil"/>
              <w:bottom w:val="nil"/>
              <w:right w:val="nil"/>
            </w:tcBorders>
            <w:shd w:val="clear" w:color="auto" w:fill="auto"/>
            <w:noWrap/>
            <w:vAlign w:val="bottom"/>
            <w:hideMark/>
          </w:tcPr>
          <w:p w14:paraId="0DA1AD19" w14:textId="594DFE0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0.025** (0.005, 0.045)</w:t>
            </w:r>
          </w:p>
        </w:tc>
        <w:tc>
          <w:tcPr>
            <w:tcW w:w="996" w:type="dxa"/>
            <w:tcBorders>
              <w:top w:val="nil"/>
              <w:left w:val="nil"/>
              <w:bottom w:val="nil"/>
              <w:right w:val="nil"/>
            </w:tcBorders>
            <w:shd w:val="clear" w:color="auto" w:fill="auto"/>
            <w:noWrap/>
            <w:vAlign w:val="bottom"/>
            <w:hideMark/>
          </w:tcPr>
          <w:p w14:paraId="0E7A6077" w14:textId="3B8EA6E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(-0.042, 0.006)</w:t>
            </w:r>
          </w:p>
        </w:tc>
        <w:tc>
          <w:tcPr>
            <w:tcW w:w="996" w:type="dxa"/>
            <w:tcBorders>
              <w:top w:val="nil"/>
              <w:left w:val="nil"/>
              <w:bottom w:val="nil"/>
              <w:right w:val="nil"/>
            </w:tcBorders>
            <w:shd w:val="clear" w:color="auto" w:fill="auto"/>
            <w:noWrap/>
            <w:vAlign w:val="bottom"/>
            <w:hideMark/>
          </w:tcPr>
          <w:p w14:paraId="07D37A8B" w14:textId="5934F0F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(-0.017, 0.003)</w:t>
            </w:r>
          </w:p>
        </w:tc>
        <w:tc>
          <w:tcPr>
            <w:tcW w:w="996" w:type="dxa"/>
            <w:tcBorders>
              <w:top w:val="nil"/>
              <w:left w:val="nil"/>
              <w:bottom w:val="nil"/>
              <w:right w:val="nil"/>
            </w:tcBorders>
            <w:shd w:val="clear" w:color="auto" w:fill="auto"/>
            <w:noWrap/>
            <w:vAlign w:val="bottom"/>
            <w:hideMark/>
          </w:tcPr>
          <w:p w14:paraId="5710DAA5" w14:textId="0EDA993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(-0.027, 0.026)</w:t>
            </w:r>
          </w:p>
        </w:tc>
        <w:tc>
          <w:tcPr>
            <w:tcW w:w="996" w:type="dxa"/>
            <w:tcBorders>
              <w:top w:val="nil"/>
              <w:left w:val="nil"/>
              <w:bottom w:val="nil"/>
              <w:right w:val="nil"/>
            </w:tcBorders>
            <w:shd w:val="clear" w:color="auto" w:fill="auto"/>
            <w:noWrap/>
            <w:vAlign w:val="bottom"/>
            <w:hideMark/>
          </w:tcPr>
          <w:p w14:paraId="3CA0D5F7" w14:textId="6270481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0.055*** (0.037, 0.072)</w:t>
            </w:r>
          </w:p>
        </w:tc>
        <w:tc>
          <w:tcPr>
            <w:tcW w:w="997" w:type="dxa"/>
            <w:tcBorders>
              <w:top w:val="nil"/>
              <w:left w:val="nil"/>
              <w:bottom w:val="nil"/>
              <w:right w:val="nil"/>
            </w:tcBorders>
            <w:shd w:val="clear" w:color="auto" w:fill="auto"/>
            <w:noWrap/>
            <w:vAlign w:val="bottom"/>
            <w:hideMark/>
          </w:tcPr>
          <w:p w14:paraId="013D3F66" w14:textId="3108BE1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-0.042*** (-0.058, -0.025)</w:t>
            </w:r>
          </w:p>
        </w:tc>
        <w:tc>
          <w:tcPr>
            <w:tcW w:w="996" w:type="dxa"/>
            <w:tcBorders>
              <w:top w:val="nil"/>
              <w:left w:val="nil"/>
              <w:bottom w:val="nil"/>
              <w:right w:val="nil"/>
            </w:tcBorders>
            <w:shd w:val="clear" w:color="auto" w:fill="auto"/>
            <w:noWrap/>
            <w:vAlign w:val="bottom"/>
            <w:hideMark/>
          </w:tcPr>
          <w:p w14:paraId="25B5D74A" w14:textId="22A4937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(-0.022, -0.003)</w:t>
            </w:r>
          </w:p>
        </w:tc>
        <w:tc>
          <w:tcPr>
            <w:tcW w:w="996" w:type="dxa"/>
            <w:tcBorders>
              <w:top w:val="nil"/>
              <w:left w:val="nil"/>
              <w:bottom w:val="nil"/>
              <w:right w:val="nil"/>
            </w:tcBorders>
            <w:shd w:val="clear" w:color="auto" w:fill="auto"/>
            <w:noWrap/>
            <w:vAlign w:val="bottom"/>
            <w:hideMark/>
          </w:tcPr>
          <w:p w14:paraId="4C11044E" w14:textId="4E197D9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(-0.006, 0.005)</w:t>
            </w:r>
          </w:p>
        </w:tc>
        <w:tc>
          <w:tcPr>
            <w:tcW w:w="996" w:type="dxa"/>
            <w:tcBorders>
              <w:top w:val="nil"/>
              <w:left w:val="nil"/>
              <w:bottom w:val="nil"/>
              <w:right w:val="nil"/>
            </w:tcBorders>
            <w:shd w:val="clear" w:color="auto" w:fill="auto"/>
            <w:noWrap/>
            <w:vAlign w:val="bottom"/>
            <w:hideMark/>
          </w:tcPr>
          <w:p w14:paraId="43DF022F" w14:textId="4E62AFC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0.033*** (0.014, 0.052)</w:t>
            </w:r>
          </w:p>
        </w:tc>
        <w:tc>
          <w:tcPr>
            <w:tcW w:w="996" w:type="dxa"/>
            <w:tcBorders>
              <w:top w:val="nil"/>
              <w:left w:val="nil"/>
              <w:bottom w:val="nil"/>
              <w:right w:val="nil"/>
            </w:tcBorders>
            <w:shd w:val="clear" w:color="auto" w:fill="auto"/>
            <w:noWrap/>
            <w:vAlign w:val="bottom"/>
            <w:hideMark/>
          </w:tcPr>
          <w:p w14:paraId="5D639F23" w14:textId="4187898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-0.039*** (-0.053, -0.026)</w:t>
            </w:r>
          </w:p>
        </w:tc>
        <w:tc>
          <w:tcPr>
            <w:tcW w:w="996" w:type="dxa"/>
            <w:tcBorders>
              <w:top w:val="nil"/>
              <w:left w:val="nil"/>
              <w:bottom w:val="nil"/>
              <w:right w:val="nil"/>
            </w:tcBorders>
            <w:shd w:val="clear" w:color="auto" w:fill="auto"/>
            <w:noWrap/>
            <w:vAlign w:val="bottom"/>
            <w:hideMark/>
          </w:tcPr>
          <w:p w14:paraId="51DCE84A" w14:textId="37FA685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(-0.016, -0.001)</w:t>
            </w:r>
          </w:p>
        </w:tc>
        <w:tc>
          <w:tcPr>
            <w:tcW w:w="997" w:type="dxa"/>
            <w:tcBorders>
              <w:top w:val="nil"/>
              <w:left w:val="nil"/>
              <w:bottom w:val="nil"/>
              <w:right w:val="nil"/>
            </w:tcBorders>
            <w:shd w:val="clear" w:color="auto" w:fill="auto"/>
            <w:noWrap/>
            <w:vAlign w:val="bottom"/>
            <w:hideMark/>
          </w:tcPr>
          <w:p w14:paraId="22C85246" w14:textId="61430F4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0.015* (-0.001, 0.031)</w:t>
            </w:r>
          </w:p>
        </w:tc>
      </w:tr>
      <w:tr w:rsidR="0020534B" w:rsidRPr="00DB08B6" w14:paraId="1B55A700" w14:textId="77777777" w:rsidTr="00F30C95">
        <w:trPr>
          <w:trHeight w:val="288"/>
        </w:trPr>
        <w:tc>
          <w:tcPr>
            <w:tcW w:w="2080" w:type="dxa"/>
            <w:tcBorders>
              <w:top w:val="nil"/>
              <w:left w:val="nil"/>
              <w:bottom w:val="nil"/>
              <w:right w:val="nil"/>
            </w:tcBorders>
            <w:shd w:val="clear" w:color="auto" w:fill="auto"/>
            <w:noWrap/>
            <w:vAlign w:val="center"/>
            <w:hideMark/>
          </w:tcPr>
          <w:p w14:paraId="49BBB7D8"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MS marries</w:t>
            </w:r>
          </w:p>
        </w:tc>
        <w:tc>
          <w:tcPr>
            <w:tcW w:w="996" w:type="dxa"/>
            <w:tcBorders>
              <w:top w:val="nil"/>
              <w:left w:val="nil"/>
              <w:bottom w:val="nil"/>
              <w:right w:val="nil"/>
            </w:tcBorders>
            <w:shd w:val="clear" w:color="auto" w:fill="auto"/>
            <w:noWrap/>
            <w:vAlign w:val="bottom"/>
            <w:hideMark/>
          </w:tcPr>
          <w:p w14:paraId="4188B482" w14:textId="709EB92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0.029 (-0.018, 0.076)</w:t>
            </w:r>
          </w:p>
        </w:tc>
        <w:tc>
          <w:tcPr>
            <w:tcW w:w="996" w:type="dxa"/>
            <w:tcBorders>
              <w:top w:val="nil"/>
              <w:left w:val="nil"/>
              <w:bottom w:val="nil"/>
              <w:right w:val="nil"/>
            </w:tcBorders>
            <w:shd w:val="clear" w:color="auto" w:fill="auto"/>
            <w:noWrap/>
            <w:vAlign w:val="bottom"/>
            <w:hideMark/>
          </w:tcPr>
          <w:p w14:paraId="3481AD4E" w14:textId="05E389D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-0.039 (-0.096, 0.017)</w:t>
            </w:r>
          </w:p>
        </w:tc>
        <w:tc>
          <w:tcPr>
            <w:tcW w:w="996" w:type="dxa"/>
            <w:tcBorders>
              <w:top w:val="nil"/>
              <w:left w:val="nil"/>
              <w:bottom w:val="nil"/>
              <w:right w:val="nil"/>
            </w:tcBorders>
            <w:shd w:val="clear" w:color="auto" w:fill="auto"/>
            <w:noWrap/>
            <w:vAlign w:val="bottom"/>
            <w:hideMark/>
          </w:tcPr>
          <w:p w14:paraId="6DE24726" w14:textId="1BD41AA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(-0.008, 0.028)</w:t>
            </w:r>
          </w:p>
        </w:tc>
        <w:tc>
          <w:tcPr>
            <w:tcW w:w="996" w:type="dxa"/>
            <w:tcBorders>
              <w:top w:val="nil"/>
              <w:left w:val="nil"/>
              <w:bottom w:val="nil"/>
              <w:right w:val="nil"/>
            </w:tcBorders>
            <w:shd w:val="clear" w:color="auto" w:fill="auto"/>
            <w:noWrap/>
            <w:vAlign w:val="bottom"/>
            <w:hideMark/>
          </w:tcPr>
          <w:p w14:paraId="1CD07764" w14:textId="0D730B1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(-0.064, 0.063)</w:t>
            </w:r>
          </w:p>
        </w:tc>
        <w:tc>
          <w:tcPr>
            <w:tcW w:w="996" w:type="dxa"/>
            <w:tcBorders>
              <w:top w:val="nil"/>
              <w:left w:val="nil"/>
              <w:bottom w:val="nil"/>
              <w:right w:val="nil"/>
            </w:tcBorders>
            <w:shd w:val="clear" w:color="auto" w:fill="auto"/>
            <w:noWrap/>
            <w:vAlign w:val="bottom"/>
            <w:hideMark/>
          </w:tcPr>
          <w:p w14:paraId="0480F11A" w14:textId="24A2B28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(-0.032, 0.044)</w:t>
            </w:r>
          </w:p>
        </w:tc>
        <w:tc>
          <w:tcPr>
            <w:tcW w:w="997" w:type="dxa"/>
            <w:tcBorders>
              <w:top w:val="nil"/>
              <w:left w:val="nil"/>
              <w:bottom w:val="nil"/>
              <w:right w:val="nil"/>
            </w:tcBorders>
            <w:shd w:val="clear" w:color="auto" w:fill="auto"/>
            <w:noWrap/>
            <w:vAlign w:val="bottom"/>
            <w:hideMark/>
          </w:tcPr>
          <w:p w14:paraId="61AE27A5" w14:textId="052BFF2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(-0.058, 0.012)</w:t>
            </w:r>
          </w:p>
        </w:tc>
        <w:tc>
          <w:tcPr>
            <w:tcW w:w="996" w:type="dxa"/>
            <w:tcBorders>
              <w:top w:val="nil"/>
              <w:left w:val="nil"/>
              <w:bottom w:val="nil"/>
              <w:right w:val="nil"/>
            </w:tcBorders>
            <w:shd w:val="clear" w:color="auto" w:fill="auto"/>
            <w:noWrap/>
            <w:vAlign w:val="bottom"/>
            <w:hideMark/>
          </w:tcPr>
          <w:p w14:paraId="7133BD6E" w14:textId="22E730C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(-0.001, 0.038)</w:t>
            </w:r>
          </w:p>
        </w:tc>
        <w:tc>
          <w:tcPr>
            <w:tcW w:w="996" w:type="dxa"/>
            <w:tcBorders>
              <w:top w:val="nil"/>
              <w:left w:val="nil"/>
              <w:bottom w:val="nil"/>
              <w:right w:val="nil"/>
            </w:tcBorders>
            <w:shd w:val="clear" w:color="auto" w:fill="auto"/>
            <w:noWrap/>
            <w:vAlign w:val="bottom"/>
            <w:hideMark/>
          </w:tcPr>
          <w:p w14:paraId="68F712A7" w14:textId="1AE2A37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(-0.013, 0.012)</w:t>
            </w:r>
          </w:p>
        </w:tc>
        <w:tc>
          <w:tcPr>
            <w:tcW w:w="996" w:type="dxa"/>
            <w:tcBorders>
              <w:top w:val="nil"/>
              <w:left w:val="nil"/>
              <w:bottom w:val="nil"/>
              <w:right w:val="nil"/>
            </w:tcBorders>
            <w:shd w:val="clear" w:color="auto" w:fill="auto"/>
            <w:noWrap/>
            <w:vAlign w:val="bottom"/>
            <w:hideMark/>
          </w:tcPr>
          <w:p w14:paraId="69938DDF" w14:textId="27B30F9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0.045** (0.006, 0.083)</w:t>
            </w:r>
          </w:p>
        </w:tc>
        <w:tc>
          <w:tcPr>
            <w:tcW w:w="996" w:type="dxa"/>
            <w:tcBorders>
              <w:top w:val="nil"/>
              <w:left w:val="nil"/>
              <w:bottom w:val="nil"/>
              <w:right w:val="nil"/>
            </w:tcBorders>
            <w:shd w:val="clear" w:color="auto" w:fill="auto"/>
            <w:noWrap/>
            <w:vAlign w:val="bottom"/>
            <w:hideMark/>
          </w:tcPr>
          <w:p w14:paraId="5CB691DB" w14:textId="6FD2C19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-0.047*** (-0.077, -0.017)</w:t>
            </w:r>
          </w:p>
        </w:tc>
        <w:tc>
          <w:tcPr>
            <w:tcW w:w="996" w:type="dxa"/>
            <w:tcBorders>
              <w:top w:val="nil"/>
              <w:left w:val="nil"/>
              <w:bottom w:val="nil"/>
              <w:right w:val="nil"/>
            </w:tcBorders>
            <w:shd w:val="clear" w:color="auto" w:fill="auto"/>
            <w:noWrap/>
            <w:vAlign w:val="bottom"/>
            <w:hideMark/>
          </w:tcPr>
          <w:p w14:paraId="63066356" w14:textId="7EB86E9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(-0.014, 0.021)</w:t>
            </w:r>
          </w:p>
        </w:tc>
        <w:tc>
          <w:tcPr>
            <w:tcW w:w="997" w:type="dxa"/>
            <w:tcBorders>
              <w:top w:val="nil"/>
              <w:left w:val="nil"/>
              <w:bottom w:val="nil"/>
              <w:right w:val="nil"/>
            </w:tcBorders>
            <w:shd w:val="clear" w:color="auto" w:fill="auto"/>
            <w:noWrap/>
            <w:vAlign w:val="bottom"/>
            <w:hideMark/>
          </w:tcPr>
          <w:p w14:paraId="071DBFD9" w14:textId="76AF3D0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(-0.030, 0.028)</w:t>
            </w:r>
          </w:p>
        </w:tc>
      </w:tr>
      <w:tr w:rsidR="0020534B" w:rsidRPr="00DB08B6" w14:paraId="6AC49C3D" w14:textId="77777777" w:rsidTr="00F30C95">
        <w:trPr>
          <w:trHeight w:val="288"/>
        </w:trPr>
        <w:tc>
          <w:tcPr>
            <w:tcW w:w="2080" w:type="dxa"/>
            <w:tcBorders>
              <w:top w:val="nil"/>
              <w:left w:val="nil"/>
              <w:bottom w:val="nil"/>
              <w:right w:val="nil"/>
            </w:tcBorders>
            <w:shd w:val="clear" w:color="auto" w:fill="auto"/>
            <w:noWrap/>
            <w:vAlign w:val="center"/>
            <w:hideMark/>
          </w:tcPr>
          <w:p w14:paraId="3FF46332"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MS widowed</w:t>
            </w:r>
          </w:p>
        </w:tc>
        <w:tc>
          <w:tcPr>
            <w:tcW w:w="996" w:type="dxa"/>
            <w:tcBorders>
              <w:top w:val="nil"/>
              <w:left w:val="nil"/>
              <w:bottom w:val="nil"/>
              <w:right w:val="nil"/>
            </w:tcBorders>
            <w:shd w:val="clear" w:color="auto" w:fill="auto"/>
            <w:noWrap/>
            <w:vAlign w:val="bottom"/>
            <w:hideMark/>
          </w:tcPr>
          <w:p w14:paraId="1D8E57D9" w14:textId="110E9E6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(-0.113, 0.130)</w:t>
            </w:r>
          </w:p>
        </w:tc>
        <w:tc>
          <w:tcPr>
            <w:tcW w:w="996" w:type="dxa"/>
            <w:tcBorders>
              <w:top w:val="nil"/>
              <w:left w:val="nil"/>
              <w:bottom w:val="nil"/>
              <w:right w:val="nil"/>
            </w:tcBorders>
            <w:shd w:val="clear" w:color="auto" w:fill="auto"/>
            <w:noWrap/>
            <w:vAlign w:val="bottom"/>
            <w:hideMark/>
          </w:tcPr>
          <w:p w14:paraId="78CCDBC6" w14:textId="1969CCA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-0.027 (-0.140, 0.085)</w:t>
            </w:r>
          </w:p>
        </w:tc>
        <w:tc>
          <w:tcPr>
            <w:tcW w:w="996" w:type="dxa"/>
            <w:tcBorders>
              <w:top w:val="nil"/>
              <w:left w:val="nil"/>
              <w:bottom w:val="nil"/>
              <w:right w:val="nil"/>
            </w:tcBorders>
            <w:shd w:val="clear" w:color="auto" w:fill="auto"/>
            <w:noWrap/>
            <w:vAlign w:val="bottom"/>
            <w:hideMark/>
          </w:tcPr>
          <w:p w14:paraId="661820C1" w14:textId="0735998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(-0.022, 0.058)</w:t>
            </w:r>
          </w:p>
        </w:tc>
        <w:tc>
          <w:tcPr>
            <w:tcW w:w="996" w:type="dxa"/>
            <w:tcBorders>
              <w:top w:val="nil"/>
              <w:left w:val="nil"/>
              <w:bottom w:val="nil"/>
              <w:right w:val="nil"/>
            </w:tcBorders>
            <w:shd w:val="clear" w:color="auto" w:fill="auto"/>
            <w:noWrap/>
            <w:vAlign w:val="bottom"/>
            <w:hideMark/>
          </w:tcPr>
          <w:p w14:paraId="46AD869F" w14:textId="59987BE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(-0.189, 0.191)</w:t>
            </w:r>
          </w:p>
        </w:tc>
        <w:tc>
          <w:tcPr>
            <w:tcW w:w="996" w:type="dxa"/>
            <w:tcBorders>
              <w:top w:val="nil"/>
              <w:left w:val="nil"/>
              <w:bottom w:val="nil"/>
              <w:right w:val="nil"/>
            </w:tcBorders>
            <w:shd w:val="clear" w:color="auto" w:fill="auto"/>
            <w:noWrap/>
            <w:vAlign w:val="bottom"/>
            <w:hideMark/>
          </w:tcPr>
          <w:p w14:paraId="0A125AEE" w14:textId="1332956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-0.111** (-0.196, -0.025)</w:t>
            </w:r>
          </w:p>
        </w:tc>
        <w:tc>
          <w:tcPr>
            <w:tcW w:w="997" w:type="dxa"/>
            <w:tcBorders>
              <w:top w:val="nil"/>
              <w:left w:val="nil"/>
              <w:bottom w:val="nil"/>
              <w:right w:val="nil"/>
            </w:tcBorders>
            <w:shd w:val="clear" w:color="auto" w:fill="auto"/>
            <w:noWrap/>
            <w:vAlign w:val="bottom"/>
            <w:hideMark/>
          </w:tcPr>
          <w:p w14:paraId="7D3715C7" w14:textId="5B19DC0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0.105** (0.016, 0.195)</w:t>
            </w:r>
          </w:p>
        </w:tc>
        <w:tc>
          <w:tcPr>
            <w:tcW w:w="996" w:type="dxa"/>
            <w:tcBorders>
              <w:top w:val="nil"/>
              <w:left w:val="nil"/>
              <w:bottom w:val="nil"/>
              <w:right w:val="nil"/>
            </w:tcBorders>
            <w:shd w:val="clear" w:color="auto" w:fill="auto"/>
            <w:noWrap/>
            <w:vAlign w:val="bottom"/>
            <w:hideMark/>
          </w:tcPr>
          <w:p w14:paraId="454B71C6" w14:textId="37E4FFE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(-0.033, 0.057)</w:t>
            </w:r>
          </w:p>
        </w:tc>
        <w:tc>
          <w:tcPr>
            <w:tcW w:w="996" w:type="dxa"/>
            <w:tcBorders>
              <w:top w:val="nil"/>
              <w:left w:val="nil"/>
              <w:bottom w:val="nil"/>
              <w:right w:val="nil"/>
            </w:tcBorders>
            <w:shd w:val="clear" w:color="auto" w:fill="auto"/>
            <w:noWrap/>
            <w:vAlign w:val="bottom"/>
            <w:hideMark/>
          </w:tcPr>
          <w:p w14:paraId="7A5883C8" w14:textId="5CF3509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(-0.021, 0.008)</w:t>
            </w:r>
          </w:p>
        </w:tc>
        <w:tc>
          <w:tcPr>
            <w:tcW w:w="996" w:type="dxa"/>
            <w:tcBorders>
              <w:top w:val="nil"/>
              <w:left w:val="nil"/>
              <w:bottom w:val="nil"/>
              <w:right w:val="nil"/>
            </w:tcBorders>
            <w:shd w:val="clear" w:color="auto" w:fill="auto"/>
            <w:noWrap/>
            <w:vAlign w:val="bottom"/>
            <w:hideMark/>
          </w:tcPr>
          <w:p w14:paraId="30C47B1B" w14:textId="32FCF41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(-0.080, 0.073)</w:t>
            </w:r>
          </w:p>
        </w:tc>
        <w:tc>
          <w:tcPr>
            <w:tcW w:w="996" w:type="dxa"/>
            <w:tcBorders>
              <w:top w:val="nil"/>
              <w:left w:val="nil"/>
              <w:bottom w:val="nil"/>
              <w:right w:val="nil"/>
            </w:tcBorders>
            <w:shd w:val="clear" w:color="auto" w:fill="auto"/>
            <w:noWrap/>
            <w:vAlign w:val="bottom"/>
            <w:hideMark/>
          </w:tcPr>
          <w:p w14:paraId="7CB38090" w14:textId="5ED464C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0.045 (-0.036, 0.126)</w:t>
            </w:r>
          </w:p>
        </w:tc>
        <w:tc>
          <w:tcPr>
            <w:tcW w:w="996" w:type="dxa"/>
            <w:tcBorders>
              <w:top w:val="nil"/>
              <w:left w:val="nil"/>
              <w:bottom w:val="nil"/>
              <w:right w:val="nil"/>
            </w:tcBorders>
            <w:shd w:val="clear" w:color="auto" w:fill="auto"/>
            <w:noWrap/>
            <w:vAlign w:val="bottom"/>
            <w:hideMark/>
          </w:tcPr>
          <w:p w14:paraId="0D5818A4" w14:textId="5764C9B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(-0.051, 0.019)</w:t>
            </w:r>
          </w:p>
        </w:tc>
        <w:tc>
          <w:tcPr>
            <w:tcW w:w="997" w:type="dxa"/>
            <w:tcBorders>
              <w:top w:val="nil"/>
              <w:left w:val="nil"/>
              <w:bottom w:val="nil"/>
              <w:right w:val="nil"/>
            </w:tcBorders>
            <w:shd w:val="clear" w:color="auto" w:fill="auto"/>
            <w:noWrap/>
            <w:vAlign w:val="bottom"/>
            <w:hideMark/>
          </w:tcPr>
          <w:p w14:paraId="07B5F6AA" w14:textId="65485D5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(-0.076, 0.024)</w:t>
            </w:r>
          </w:p>
        </w:tc>
      </w:tr>
      <w:tr w:rsidR="0020534B" w:rsidRPr="00DB08B6" w14:paraId="4163365F" w14:textId="77777777" w:rsidTr="00F30C95">
        <w:trPr>
          <w:trHeight w:val="288"/>
        </w:trPr>
        <w:tc>
          <w:tcPr>
            <w:tcW w:w="2080" w:type="dxa"/>
            <w:tcBorders>
              <w:top w:val="nil"/>
              <w:left w:val="nil"/>
              <w:bottom w:val="nil"/>
              <w:right w:val="nil"/>
            </w:tcBorders>
            <w:shd w:val="clear" w:color="auto" w:fill="auto"/>
            <w:noWrap/>
            <w:vAlign w:val="center"/>
            <w:hideMark/>
          </w:tcPr>
          <w:p w14:paraId="13AAD11D"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MS </w:t>
            </w:r>
            <w:proofErr w:type="spellStart"/>
            <w:r w:rsidRPr="00DB08B6">
              <w:rPr>
                <w:rFonts w:eastAsia="Times New Roman" w:cstheme="minorHAnsi"/>
                <w:color w:val="000000"/>
                <w:sz w:val="20"/>
                <w:szCs w:val="20"/>
                <w:lang w:val="en-CA" w:eastAsia="en-CA"/>
              </w:rPr>
              <w:t>sep.</w:t>
            </w:r>
            <w:proofErr w:type="spellEnd"/>
            <w:r w:rsidRPr="00DB08B6">
              <w:rPr>
                <w:rFonts w:eastAsia="Times New Roman" w:cstheme="minorHAnsi"/>
                <w:color w:val="000000"/>
                <w:sz w:val="20"/>
                <w:szCs w:val="20"/>
                <w:lang w:val="en-CA" w:eastAsia="en-CA"/>
              </w:rPr>
              <w:t>/div.</w:t>
            </w:r>
          </w:p>
        </w:tc>
        <w:tc>
          <w:tcPr>
            <w:tcW w:w="996" w:type="dxa"/>
            <w:tcBorders>
              <w:top w:val="nil"/>
              <w:left w:val="nil"/>
              <w:bottom w:val="nil"/>
              <w:right w:val="nil"/>
            </w:tcBorders>
            <w:shd w:val="clear" w:color="auto" w:fill="auto"/>
            <w:noWrap/>
            <w:vAlign w:val="bottom"/>
            <w:hideMark/>
          </w:tcPr>
          <w:p w14:paraId="1B25103E" w14:textId="1EF6B70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(-0.056, 0.052)</w:t>
            </w:r>
          </w:p>
        </w:tc>
        <w:tc>
          <w:tcPr>
            <w:tcW w:w="996" w:type="dxa"/>
            <w:tcBorders>
              <w:top w:val="nil"/>
              <w:left w:val="nil"/>
              <w:bottom w:val="nil"/>
              <w:right w:val="nil"/>
            </w:tcBorders>
            <w:shd w:val="clear" w:color="auto" w:fill="auto"/>
            <w:noWrap/>
            <w:vAlign w:val="bottom"/>
            <w:hideMark/>
          </w:tcPr>
          <w:p w14:paraId="77ECD1AB" w14:textId="57EC6A9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(-0.063, 0.036)</w:t>
            </w:r>
          </w:p>
        </w:tc>
        <w:tc>
          <w:tcPr>
            <w:tcW w:w="996" w:type="dxa"/>
            <w:tcBorders>
              <w:top w:val="nil"/>
              <w:left w:val="nil"/>
              <w:bottom w:val="nil"/>
              <w:right w:val="nil"/>
            </w:tcBorders>
            <w:shd w:val="clear" w:color="auto" w:fill="auto"/>
            <w:noWrap/>
            <w:vAlign w:val="bottom"/>
            <w:hideMark/>
          </w:tcPr>
          <w:p w14:paraId="53348156" w14:textId="73F9D2B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(-0.007, 0.039)</w:t>
            </w:r>
          </w:p>
        </w:tc>
        <w:tc>
          <w:tcPr>
            <w:tcW w:w="996" w:type="dxa"/>
            <w:tcBorders>
              <w:top w:val="nil"/>
              <w:left w:val="nil"/>
              <w:bottom w:val="nil"/>
              <w:right w:val="nil"/>
            </w:tcBorders>
            <w:shd w:val="clear" w:color="auto" w:fill="auto"/>
            <w:noWrap/>
            <w:vAlign w:val="bottom"/>
            <w:hideMark/>
          </w:tcPr>
          <w:p w14:paraId="20528F98" w14:textId="00651B1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(-0.051, 0.051)</w:t>
            </w:r>
          </w:p>
        </w:tc>
        <w:tc>
          <w:tcPr>
            <w:tcW w:w="996" w:type="dxa"/>
            <w:tcBorders>
              <w:top w:val="nil"/>
              <w:left w:val="nil"/>
              <w:bottom w:val="nil"/>
              <w:right w:val="nil"/>
            </w:tcBorders>
            <w:shd w:val="clear" w:color="auto" w:fill="auto"/>
            <w:noWrap/>
            <w:vAlign w:val="bottom"/>
            <w:hideMark/>
          </w:tcPr>
          <w:p w14:paraId="1A5B7B69" w14:textId="660326D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(-0.054, 0.051)</w:t>
            </w:r>
          </w:p>
        </w:tc>
        <w:tc>
          <w:tcPr>
            <w:tcW w:w="997" w:type="dxa"/>
            <w:tcBorders>
              <w:top w:val="nil"/>
              <w:left w:val="nil"/>
              <w:bottom w:val="nil"/>
              <w:right w:val="nil"/>
            </w:tcBorders>
            <w:shd w:val="clear" w:color="auto" w:fill="auto"/>
            <w:noWrap/>
            <w:vAlign w:val="bottom"/>
            <w:hideMark/>
          </w:tcPr>
          <w:p w14:paraId="429A1FAB" w14:textId="6490C35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(-0.065, 0.030)</w:t>
            </w:r>
          </w:p>
        </w:tc>
        <w:tc>
          <w:tcPr>
            <w:tcW w:w="996" w:type="dxa"/>
            <w:tcBorders>
              <w:top w:val="nil"/>
              <w:left w:val="nil"/>
              <w:bottom w:val="nil"/>
              <w:right w:val="nil"/>
            </w:tcBorders>
            <w:shd w:val="clear" w:color="auto" w:fill="auto"/>
            <w:noWrap/>
            <w:vAlign w:val="bottom"/>
            <w:hideMark/>
          </w:tcPr>
          <w:p w14:paraId="2DBDC9A0" w14:textId="308981C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0.022 (-0.008, 0.053)</w:t>
            </w:r>
          </w:p>
        </w:tc>
        <w:tc>
          <w:tcPr>
            <w:tcW w:w="996" w:type="dxa"/>
            <w:tcBorders>
              <w:top w:val="nil"/>
              <w:left w:val="nil"/>
              <w:bottom w:val="nil"/>
              <w:right w:val="nil"/>
            </w:tcBorders>
            <w:shd w:val="clear" w:color="auto" w:fill="auto"/>
            <w:noWrap/>
            <w:vAlign w:val="bottom"/>
            <w:hideMark/>
          </w:tcPr>
          <w:p w14:paraId="64ECC52E" w14:textId="124F917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(-0.015, 0.008)</w:t>
            </w:r>
          </w:p>
        </w:tc>
        <w:tc>
          <w:tcPr>
            <w:tcW w:w="996" w:type="dxa"/>
            <w:tcBorders>
              <w:top w:val="nil"/>
              <w:left w:val="nil"/>
              <w:bottom w:val="nil"/>
              <w:right w:val="nil"/>
            </w:tcBorders>
            <w:shd w:val="clear" w:color="auto" w:fill="auto"/>
            <w:noWrap/>
            <w:vAlign w:val="bottom"/>
            <w:hideMark/>
          </w:tcPr>
          <w:p w14:paraId="6A556F8B" w14:textId="21836FC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0.064*** (0.016, 0.113)</w:t>
            </w:r>
          </w:p>
        </w:tc>
        <w:tc>
          <w:tcPr>
            <w:tcW w:w="996" w:type="dxa"/>
            <w:tcBorders>
              <w:top w:val="nil"/>
              <w:left w:val="nil"/>
              <w:bottom w:val="nil"/>
              <w:right w:val="nil"/>
            </w:tcBorders>
            <w:shd w:val="clear" w:color="auto" w:fill="auto"/>
            <w:noWrap/>
            <w:vAlign w:val="bottom"/>
            <w:hideMark/>
          </w:tcPr>
          <w:p w14:paraId="6AA50EAC" w14:textId="6AC653B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-0.043** (-0.085, -0.002)</w:t>
            </w:r>
          </w:p>
        </w:tc>
        <w:tc>
          <w:tcPr>
            <w:tcW w:w="996" w:type="dxa"/>
            <w:tcBorders>
              <w:top w:val="nil"/>
              <w:left w:val="nil"/>
              <w:bottom w:val="nil"/>
              <w:right w:val="nil"/>
            </w:tcBorders>
            <w:shd w:val="clear" w:color="auto" w:fill="auto"/>
            <w:noWrap/>
            <w:vAlign w:val="bottom"/>
            <w:hideMark/>
          </w:tcPr>
          <w:p w14:paraId="5930BAE5" w14:textId="2F39F1E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(-0.019, 0.029)</w:t>
            </w:r>
          </w:p>
        </w:tc>
        <w:tc>
          <w:tcPr>
            <w:tcW w:w="997" w:type="dxa"/>
            <w:tcBorders>
              <w:top w:val="nil"/>
              <w:left w:val="nil"/>
              <w:bottom w:val="nil"/>
              <w:right w:val="nil"/>
            </w:tcBorders>
            <w:shd w:val="clear" w:color="auto" w:fill="auto"/>
            <w:noWrap/>
            <w:vAlign w:val="bottom"/>
            <w:hideMark/>
          </w:tcPr>
          <w:p w14:paraId="3D7EB7F0" w14:textId="2B813D1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(-0.058, 0.006)</w:t>
            </w:r>
          </w:p>
        </w:tc>
      </w:tr>
      <w:tr w:rsidR="0020534B" w:rsidRPr="00DB08B6" w14:paraId="4B701505" w14:textId="77777777" w:rsidTr="00F30C95">
        <w:trPr>
          <w:trHeight w:val="288"/>
        </w:trPr>
        <w:tc>
          <w:tcPr>
            <w:tcW w:w="2080" w:type="dxa"/>
            <w:tcBorders>
              <w:top w:val="nil"/>
              <w:left w:val="nil"/>
              <w:bottom w:val="nil"/>
              <w:right w:val="nil"/>
            </w:tcBorders>
            <w:shd w:val="clear" w:color="auto" w:fill="auto"/>
            <w:noWrap/>
            <w:vAlign w:val="center"/>
            <w:hideMark/>
          </w:tcPr>
          <w:p w14:paraId="1629BF98" w14:textId="77777777" w:rsidR="0020534B" w:rsidRPr="0020534B" w:rsidRDefault="0020534B" w:rsidP="0020534B">
            <w:pPr>
              <w:spacing w:after="0" w:line="240" w:lineRule="auto"/>
              <w:rPr>
                <w:rFonts w:eastAsia="Times New Roman" w:cstheme="minorHAnsi"/>
                <w:color w:val="000000"/>
                <w:sz w:val="20"/>
                <w:szCs w:val="20"/>
                <w:lang w:val="en-CA" w:eastAsia="en-CA"/>
              </w:rPr>
            </w:pPr>
            <w:r w:rsidRPr="0020534B">
              <w:rPr>
                <w:rFonts w:eastAsia="Times New Roman" w:cstheme="minorHAnsi"/>
                <w:color w:val="000000"/>
                <w:sz w:val="20"/>
                <w:szCs w:val="20"/>
                <w:lang w:val="en-CA" w:eastAsia="en-CA"/>
              </w:rPr>
              <w:t>HH size</w:t>
            </w:r>
          </w:p>
        </w:tc>
        <w:tc>
          <w:tcPr>
            <w:tcW w:w="996" w:type="dxa"/>
            <w:tcBorders>
              <w:top w:val="nil"/>
              <w:left w:val="nil"/>
              <w:bottom w:val="nil"/>
              <w:right w:val="nil"/>
            </w:tcBorders>
            <w:shd w:val="clear" w:color="auto" w:fill="auto"/>
            <w:noWrap/>
            <w:vAlign w:val="bottom"/>
            <w:hideMark/>
          </w:tcPr>
          <w:p w14:paraId="5AA7DEF8" w14:textId="60F1E75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(-0.159, 0.119)</w:t>
            </w:r>
          </w:p>
        </w:tc>
        <w:tc>
          <w:tcPr>
            <w:tcW w:w="996" w:type="dxa"/>
            <w:tcBorders>
              <w:top w:val="nil"/>
              <w:left w:val="nil"/>
              <w:bottom w:val="nil"/>
              <w:right w:val="nil"/>
            </w:tcBorders>
            <w:shd w:val="clear" w:color="auto" w:fill="auto"/>
            <w:noWrap/>
            <w:vAlign w:val="bottom"/>
            <w:hideMark/>
          </w:tcPr>
          <w:p w14:paraId="7521A522" w14:textId="34AB877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0.025 (-0.054, 0.103)</w:t>
            </w:r>
          </w:p>
        </w:tc>
        <w:tc>
          <w:tcPr>
            <w:tcW w:w="996" w:type="dxa"/>
            <w:tcBorders>
              <w:top w:val="nil"/>
              <w:left w:val="nil"/>
              <w:bottom w:val="nil"/>
              <w:right w:val="nil"/>
            </w:tcBorders>
            <w:shd w:val="clear" w:color="auto" w:fill="auto"/>
            <w:noWrap/>
            <w:vAlign w:val="bottom"/>
            <w:hideMark/>
          </w:tcPr>
          <w:p w14:paraId="26C90FC6" w14:textId="45EF674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(-0.024, 0.017)</w:t>
            </w:r>
          </w:p>
        </w:tc>
        <w:tc>
          <w:tcPr>
            <w:tcW w:w="996" w:type="dxa"/>
            <w:tcBorders>
              <w:top w:val="nil"/>
              <w:left w:val="nil"/>
              <w:bottom w:val="nil"/>
              <w:right w:val="nil"/>
            </w:tcBorders>
            <w:shd w:val="clear" w:color="auto" w:fill="auto"/>
            <w:noWrap/>
            <w:vAlign w:val="bottom"/>
            <w:hideMark/>
          </w:tcPr>
          <w:p w14:paraId="0A6EF3AD" w14:textId="1A231E0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(-0.234, 0.232)</w:t>
            </w:r>
          </w:p>
        </w:tc>
        <w:tc>
          <w:tcPr>
            <w:tcW w:w="996" w:type="dxa"/>
            <w:tcBorders>
              <w:top w:val="nil"/>
              <w:left w:val="nil"/>
              <w:bottom w:val="nil"/>
              <w:right w:val="nil"/>
            </w:tcBorders>
            <w:shd w:val="clear" w:color="auto" w:fill="auto"/>
            <w:noWrap/>
            <w:vAlign w:val="bottom"/>
            <w:hideMark/>
          </w:tcPr>
          <w:p w14:paraId="5D86F808" w14:textId="38683B4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(-0.030, 0.008)</w:t>
            </w:r>
          </w:p>
        </w:tc>
        <w:tc>
          <w:tcPr>
            <w:tcW w:w="997" w:type="dxa"/>
            <w:tcBorders>
              <w:top w:val="nil"/>
              <w:left w:val="nil"/>
              <w:bottom w:val="nil"/>
              <w:right w:val="nil"/>
            </w:tcBorders>
            <w:shd w:val="clear" w:color="auto" w:fill="auto"/>
            <w:noWrap/>
            <w:vAlign w:val="bottom"/>
            <w:hideMark/>
          </w:tcPr>
          <w:p w14:paraId="1DE62FFD" w14:textId="3DEC66E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(-0.007, 0.029)</w:t>
            </w:r>
          </w:p>
        </w:tc>
        <w:tc>
          <w:tcPr>
            <w:tcW w:w="996" w:type="dxa"/>
            <w:tcBorders>
              <w:top w:val="nil"/>
              <w:left w:val="nil"/>
              <w:bottom w:val="nil"/>
              <w:right w:val="nil"/>
            </w:tcBorders>
            <w:shd w:val="clear" w:color="auto" w:fill="auto"/>
            <w:noWrap/>
            <w:vAlign w:val="bottom"/>
            <w:hideMark/>
          </w:tcPr>
          <w:p w14:paraId="22CBB1A9" w14:textId="548F78C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(-0.012, 0.011)</w:t>
            </w:r>
          </w:p>
        </w:tc>
        <w:tc>
          <w:tcPr>
            <w:tcW w:w="996" w:type="dxa"/>
            <w:tcBorders>
              <w:top w:val="nil"/>
              <w:left w:val="nil"/>
              <w:bottom w:val="nil"/>
              <w:right w:val="nil"/>
            </w:tcBorders>
            <w:shd w:val="clear" w:color="auto" w:fill="auto"/>
            <w:noWrap/>
            <w:vAlign w:val="bottom"/>
            <w:hideMark/>
          </w:tcPr>
          <w:p w14:paraId="7B6B756F" w14:textId="3F002D8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(-0.004, 0.005)</w:t>
            </w:r>
          </w:p>
        </w:tc>
        <w:tc>
          <w:tcPr>
            <w:tcW w:w="996" w:type="dxa"/>
            <w:tcBorders>
              <w:top w:val="nil"/>
              <w:left w:val="nil"/>
              <w:bottom w:val="nil"/>
              <w:right w:val="nil"/>
            </w:tcBorders>
            <w:shd w:val="clear" w:color="auto" w:fill="auto"/>
            <w:noWrap/>
            <w:vAlign w:val="bottom"/>
            <w:hideMark/>
          </w:tcPr>
          <w:p w14:paraId="648529BE" w14:textId="14043B7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(-0.027, 0.012)</w:t>
            </w:r>
          </w:p>
        </w:tc>
        <w:tc>
          <w:tcPr>
            <w:tcW w:w="996" w:type="dxa"/>
            <w:tcBorders>
              <w:top w:val="nil"/>
              <w:left w:val="nil"/>
              <w:bottom w:val="nil"/>
              <w:right w:val="nil"/>
            </w:tcBorders>
            <w:shd w:val="clear" w:color="auto" w:fill="auto"/>
            <w:noWrap/>
            <w:vAlign w:val="bottom"/>
            <w:hideMark/>
          </w:tcPr>
          <w:p w14:paraId="639F5921" w14:textId="088DAC5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(-0.011, 0.022)</w:t>
            </w:r>
          </w:p>
        </w:tc>
        <w:tc>
          <w:tcPr>
            <w:tcW w:w="996" w:type="dxa"/>
            <w:tcBorders>
              <w:top w:val="nil"/>
              <w:left w:val="nil"/>
              <w:bottom w:val="nil"/>
              <w:right w:val="nil"/>
            </w:tcBorders>
            <w:shd w:val="clear" w:color="auto" w:fill="auto"/>
            <w:noWrap/>
            <w:vAlign w:val="bottom"/>
            <w:hideMark/>
          </w:tcPr>
          <w:p w14:paraId="732B3189" w14:textId="000D8AA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(-0.005, 0.012)</w:t>
            </w:r>
          </w:p>
        </w:tc>
        <w:tc>
          <w:tcPr>
            <w:tcW w:w="997" w:type="dxa"/>
            <w:tcBorders>
              <w:top w:val="nil"/>
              <w:left w:val="nil"/>
              <w:bottom w:val="nil"/>
              <w:right w:val="nil"/>
            </w:tcBorders>
            <w:shd w:val="clear" w:color="auto" w:fill="auto"/>
            <w:noWrap/>
            <w:vAlign w:val="bottom"/>
            <w:hideMark/>
          </w:tcPr>
          <w:p w14:paraId="5B1839D9" w14:textId="3824A51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(-0.015, 0.012)</w:t>
            </w:r>
          </w:p>
        </w:tc>
      </w:tr>
      <w:tr w:rsidR="0020534B" w:rsidRPr="00DB08B6" w14:paraId="4B0D7E73" w14:textId="77777777" w:rsidTr="00F30C95">
        <w:trPr>
          <w:trHeight w:val="288"/>
        </w:trPr>
        <w:tc>
          <w:tcPr>
            <w:tcW w:w="2080" w:type="dxa"/>
            <w:tcBorders>
              <w:top w:val="nil"/>
              <w:left w:val="nil"/>
              <w:bottom w:val="nil"/>
              <w:right w:val="nil"/>
            </w:tcBorders>
            <w:shd w:val="clear" w:color="auto" w:fill="auto"/>
            <w:noWrap/>
            <w:vAlign w:val="center"/>
            <w:hideMark/>
          </w:tcPr>
          <w:p w14:paraId="25E33CD5" w14:textId="6C8C66C7" w:rsidR="0020534B" w:rsidRPr="0020534B" w:rsidRDefault="0020534B" w:rsidP="0020534B">
            <w:pPr>
              <w:spacing w:after="0" w:line="240" w:lineRule="auto"/>
              <w:rPr>
                <w:rFonts w:eastAsia="Times New Roman" w:cstheme="minorHAnsi"/>
                <w:color w:val="000000"/>
                <w:sz w:val="20"/>
                <w:szCs w:val="20"/>
                <w:lang w:val="en-CA" w:eastAsia="en-CA"/>
              </w:rPr>
            </w:pPr>
            <w:r w:rsidRPr="0020534B">
              <w:rPr>
                <w:sz w:val="20"/>
                <w:szCs w:val="20"/>
              </w:rPr>
              <w:t xml:space="preserve">Immigrant 0-5 years </w:t>
            </w:r>
          </w:p>
        </w:tc>
        <w:tc>
          <w:tcPr>
            <w:tcW w:w="996" w:type="dxa"/>
            <w:tcBorders>
              <w:top w:val="nil"/>
              <w:left w:val="nil"/>
              <w:bottom w:val="nil"/>
              <w:right w:val="nil"/>
            </w:tcBorders>
            <w:shd w:val="clear" w:color="auto" w:fill="auto"/>
            <w:noWrap/>
            <w:vAlign w:val="bottom"/>
            <w:hideMark/>
          </w:tcPr>
          <w:p w14:paraId="19A16CF5" w14:textId="464F8D7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(-0.302, 0.300)</w:t>
            </w:r>
          </w:p>
        </w:tc>
        <w:tc>
          <w:tcPr>
            <w:tcW w:w="996" w:type="dxa"/>
            <w:tcBorders>
              <w:top w:val="nil"/>
              <w:left w:val="nil"/>
              <w:bottom w:val="nil"/>
              <w:right w:val="nil"/>
            </w:tcBorders>
            <w:shd w:val="clear" w:color="auto" w:fill="auto"/>
            <w:noWrap/>
            <w:vAlign w:val="bottom"/>
            <w:hideMark/>
          </w:tcPr>
          <w:p w14:paraId="60DDA19C" w14:textId="15F4420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(-0.187, 0.174)</w:t>
            </w:r>
          </w:p>
        </w:tc>
        <w:tc>
          <w:tcPr>
            <w:tcW w:w="996" w:type="dxa"/>
            <w:tcBorders>
              <w:top w:val="nil"/>
              <w:left w:val="nil"/>
              <w:bottom w:val="nil"/>
              <w:right w:val="nil"/>
            </w:tcBorders>
            <w:shd w:val="clear" w:color="auto" w:fill="auto"/>
            <w:noWrap/>
            <w:vAlign w:val="bottom"/>
            <w:hideMark/>
          </w:tcPr>
          <w:p w14:paraId="318DB6C3" w14:textId="65EF56D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(-0.039, 0.058)</w:t>
            </w:r>
          </w:p>
        </w:tc>
        <w:tc>
          <w:tcPr>
            <w:tcW w:w="996" w:type="dxa"/>
            <w:tcBorders>
              <w:top w:val="nil"/>
              <w:left w:val="nil"/>
              <w:bottom w:val="nil"/>
              <w:right w:val="nil"/>
            </w:tcBorders>
            <w:shd w:val="clear" w:color="auto" w:fill="auto"/>
            <w:noWrap/>
            <w:vAlign w:val="bottom"/>
            <w:hideMark/>
          </w:tcPr>
          <w:p w14:paraId="24A92F8F" w14:textId="31428F3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(-0.510, 0.507)</w:t>
            </w:r>
          </w:p>
        </w:tc>
        <w:tc>
          <w:tcPr>
            <w:tcW w:w="996" w:type="dxa"/>
            <w:tcBorders>
              <w:top w:val="nil"/>
              <w:left w:val="nil"/>
              <w:bottom w:val="nil"/>
              <w:right w:val="nil"/>
            </w:tcBorders>
            <w:shd w:val="clear" w:color="auto" w:fill="auto"/>
            <w:noWrap/>
            <w:vAlign w:val="bottom"/>
            <w:hideMark/>
          </w:tcPr>
          <w:p w14:paraId="099236D4" w14:textId="12630B0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(-0.067, 0.055)</w:t>
            </w:r>
          </w:p>
        </w:tc>
        <w:tc>
          <w:tcPr>
            <w:tcW w:w="997" w:type="dxa"/>
            <w:tcBorders>
              <w:top w:val="nil"/>
              <w:left w:val="nil"/>
              <w:bottom w:val="nil"/>
              <w:right w:val="nil"/>
            </w:tcBorders>
            <w:shd w:val="clear" w:color="auto" w:fill="auto"/>
            <w:noWrap/>
            <w:vAlign w:val="bottom"/>
            <w:hideMark/>
          </w:tcPr>
          <w:p w14:paraId="494E0721" w14:textId="199D510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(-0.066, 0.047)</w:t>
            </w:r>
          </w:p>
        </w:tc>
        <w:tc>
          <w:tcPr>
            <w:tcW w:w="996" w:type="dxa"/>
            <w:tcBorders>
              <w:top w:val="nil"/>
              <w:left w:val="nil"/>
              <w:bottom w:val="nil"/>
              <w:right w:val="nil"/>
            </w:tcBorders>
            <w:shd w:val="clear" w:color="auto" w:fill="auto"/>
            <w:noWrap/>
            <w:vAlign w:val="bottom"/>
            <w:hideMark/>
          </w:tcPr>
          <w:p w14:paraId="51746BF5" w14:textId="3EEE77E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(-0.021, 0.058)</w:t>
            </w:r>
          </w:p>
        </w:tc>
        <w:tc>
          <w:tcPr>
            <w:tcW w:w="996" w:type="dxa"/>
            <w:tcBorders>
              <w:top w:val="nil"/>
              <w:left w:val="nil"/>
              <w:bottom w:val="nil"/>
              <w:right w:val="nil"/>
            </w:tcBorders>
            <w:shd w:val="clear" w:color="auto" w:fill="auto"/>
            <w:noWrap/>
            <w:vAlign w:val="bottom"/>
            <w:hideMark/>
          </w:tcPr>
          <w:p w14:paraId="7A5E7037" w14:textId="1BD6C11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(-0.018, 0.013)</w:t>
            </w:r>
          </w:p>
        </w:tc>
        <w:tc>
          <w:tcPr>
            <w:tcW w:w="996" w:type="dxa"/>
            <w:tcBorders>
              <w:top w:val="nil"/>
              <w:left w:val="nil"/>
              <w:bottom w:val="nil"/>
              <w:right w:val="nil"/>
            </w:tcBorders>
            <w:shd w:val="clear" w:color="auto" w:fill="auto"/>
            <w:noWrap/>
            <w:vAlign w:val="bottom"/>
            <w:hideMark/>
          </w:tcPr>
          <w:p w14:paraId="1403E27F" w14:textId="3F0F9B1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0.050* (0.000, 0.100)</w:t>
            </w:r>
          </w:p>
        </w:tc>
        <w:tc>
          <w:tcPr>
            <w:tcW w:w="996" w:type="dxa"/>
            <w:tcBorders>
              <w:top w:val="nil"/>
              <w:left w:val="nil"/>
              <w:bottom w:val="nil"/>
              <w:right w:val="nil"/>
            </w:tcBorders>
            <w:shd w:val="clear" w:color="auto" w:fill="auto"/>
            <w:noWrap/>
            <w:vAlign w:val="bottom"/>
            <w:hideMark/>
          </w:tcPr>
          <w:p w14:paraId="7414E6FE" w14:textId="2FF99D8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-0.027 (-0.070, 0.016)</w:t>
            </w:r>
          </w:p>
        </w:tc>
        <w:tc>
          <w:tcPr>
            <w:tcW w:w="996" w:type="dxa"/>
            <w:tcBorders>
              <w:top w:val="nil"/>
              <w:left w:val="nil"/>
              <w:bottom w:val="nil"/>
              <w:right w:val="nil"/>
            </w:tcBorders>
            <w:shd w:val="clear" w:color="auto" w:fill="auto"/>
            <w:noWrap/>
            <w:vAlign w:val="bottom"/>
            <w:hideMark/>
          </w:tcPr>
          <w:p w14:paraId="60EE9BB4" w14:textId="22EEB3F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(-0.026, 0.021)</w:t>
            </w:r>
          </w:p>
        </w:tc>
        <w:tc>
          <w:tcPr>
            <w:tcW w:w="997" w:type="dxa"/>
            <w:tcBorders>
              <w:top w:val="nil"/>
              <w:left w:val="nil"/>
              <w:bottom w:val="nil"/>
              <w:right w:val="nil"/>
            </w:tcBorders>
            <w:shd w:val="clear" w:color="auto" w:fill="auto"/>
            <w:noWrap/>
            <w:vAlign w:val="bottom"/>
            <w:hideMark/>
          </w:tcPr>
          <w:p w14:paraId="3CD824ED" w14:textId="38914B4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(-0.057, 0.017)</w:t>
            </w:r>
          </w:p>
        </w:tc>
      </w:tr>
      <w:tr w:rsidR="0020534B" w:rsidRPr="00DB08B6" w14:paraId="5B9BBD6F" w14:textId="77777777" w:rsidTr="00F30C95">
        <w:trPr>
          <w:trHeight w:val="288"/>
        </w:trPr>
        <w:tc>
          <w:tcPr>
            <w:tcW w:w="2080" w:type="dxa"/>
            <w:tcBorders>
              <w:top w:val="nil"/>
              <w:left w:val="nil"/>
              <w:bottom w:val="nil"/>
              <w:right w:val="nil"/>
            </w:tcBorders>
            <w:shd w:val="clear" w:color="auto" w:fill="auto"/>
            <w:noWrap/>
            <w:vAlign w:val="center"/>
          </w:tcPr>
          <w:p w14:paraId="45A05EB2" w14:textId="614FD148" w:rsidR="0020534B" w:rsidRPr="0020534B" w:rsidRDefault="0020534B" w:rsidP="0020534B">
            <w:pPr>
              <w:spacing w:after="0" w:line="240" w:lineRule="auto"/>
              <w:rPr>
                <w:rFonts w:eastAsia="Times New Roman" w:cstheme="minorHAnsi"/>
                <w:color w:val="000000"/>
                <w:sz w:val="20"/>
                <w:szCs w:val="20"/>
                <w:lang w:val="en-CA" w:eastAsia="en-CA"/>
              </w:rPr>
            </w:pPr>
            <w:r w:rsidRPr="0020534B">
              <w:rPr>
                <w:sz w:val="20"/>
                <w:szCs w:val="20"/>
              </w:rPr>
              <w:t xml:space="preserve">Immigrant 5-10 years </w:t>
            </w:r>
          </w:p>
        </w:tc>
        <w:tc>
          <w:tcPr>
            <w:tcW w:w="996" w:type="dxa"/>
            <w:tcBorders>
              <w:top w:val="nil"/>
              <w:left w:val="nil"/>
              <w:bottom w:val="nil"/>
              <w:right w:val="nil"/>
            </w:tcBorders>
            <w:shd w:val="clear" w:color="auto" w:fill="auto"/>
            <w:noWrap/>
            <w:vAlign w:val="bottom"/>
          </w:tcPr>
          <w:p w14:paraId="345D9F8B" w14:textId="390168B7"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-0.021 (-0.361, 0.320)</w:t>
            </w:r>
          </w:p>
        </w:tc>
        <w:tc>
          <w:tcPr>
            <w:tcW w:w="996" w:type="dxa"/>
            <w:tcBorders>
              <w:top w:val="nil"/>
              <w:left w:val="nil"/>
              <w:bottom w:val="nil"/>
              <w:right w:val="nil"/>
            </w:tcBorders>
            <w:shd w:val="clear" w:color="auto" w:fill="auto"/>
            <w:noWrap/>
            <w:vAlign w:val="bottom"/>
          </w:tcPr>
          <w:p w14:paraId="06BE58EA" w14:textId="061AF55F"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0.031 (-0.199, 0.261)</w:t>
            </w:r>
          </w:p>
        </w:tc>
        <w:tc>
          <w:tcPr>
            <w:tcW w:w="996" w:type="dxa"/>
            <w:tcBorders>
              <w:top w:val="nil"/>
              <w:left w:val="nil"/>
              <w:bottom w:val="nil"/>
              <w:right w:val="nil"/>
            </w:tcBorders>
            <w:shd w:val="clear" w:color="auto" w:fill="auto"/>
            <w:noWrap/>
            <w:vAlign w:val="bottom"/>
          </w:tcPr>
          <w:p w14:paraId="4F65AC13" w14:textId="5343FC87"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-0.009 (-0.083, 0.065)</w:t>
            </w:r>
          </w:p>
        </w:tc>
        <w:tc>
          <w:tcPr>
            <w:tcW w:w="996" w:type="dxa"/>
            <w:tcBorders>
              <w:top w:val="nil"/>
              <w:left w:val="nil"/>
              <w:bottom w:val="nil"/>
              <w:right w:val="nil"/>
            </w:tcBorders>
            <w:shd w:val="clear" w:color="auto" w:fill="auto"/>
            <w:noWrap/>
            <w:vAlign w:val="bottom"/>
          </w:tcPr>
          <w:p w14:paraId="0A872F0B" w14:textId="723B97AA"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-0.002 (-0.500, 0.497)</w:t>
            </w:r>
          </w:p>
        </w:tc>
        <w:tc>
          <w:tcPr>
            <w:tcW w:w="996" w:type="dxa"/>
            <w:tcBorders>
              <w:top w:val="nil"/>
              <w:left w:val="nil"/>
              <w:bottom w:val="nil"/>
              <w:right w:val="nil"/>
            </w:tcBorders>
            <w:shd w:val="clear" w:color="auto" w:fill="auto"/>
            <w:noWrap/>
            <w:vAlign w:val="bottom"/>
          </w:tcPr>
          <w:p w14:paraId="7F24802D" w14:textId="73363FAD"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-0.047 (-0.197, 0.104)</w:t>
            </w:r>
          </w:p>
        </w:tc>
        <w:tc>
          <w:tcPr>
            <w:tcW w:w="997" w:type="dxa"/>
            <w:tcBorders>
              <w:top w:val="nil"/>
              <w:left w:val="nil"/>
              <w:bottom w:val="nil"/>
              <w:right w:val="nil"/>
            </w:tcBorders>
            <w:shd w:val="clear" w:color="auto" w:fill="auto"/>
            <w:noWrap/>
            <w:vAlign w:val="bottom"/>
          </w:tcPr>
          <w:p w14:paraId="36562D9E" w14:textId="0335D7D9"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-0.008 (-0.142, 0.126)</w:t>
            </w:r>
          </w:p>
        </w:tc>
        <w:tc>
          <w:tcPr>
            <w:tcW w:w="996" w:type="dxa"/>
            <w:tcBorders>
              <w:top w:val="nil"/>
              <w:left w:val="nil"/>
              <w:bottom w:val="nil"/>
              <w:right w:val="nil"/>
            </w:tcBorders>
            <w:shd w:val="clear" w:color="auto" w:fill="auto"/>
            <w:noWrap/>
            <w:vAlign w:val="bottom"/>
          </w:tcPr>
          <w:p w14:paraId="2320D633" w14:textId="43A64705"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0.075 (-0.062, 0.211)</w:t>
            </w:r>
          </w:p>
        </w:tc>
        <w:tc>
          <w:tcPr>
            <w:tcW w:w="996" w:type="dxa"/>
            <w:tcBorders>
              <w:top w:val="nil"/>
              <w:left w:val="nil"/>
              <w:bottom w:val="nil"/>
              <w:right w:val="nil"/>
            </w:tcBorders>
            <w:shd w:val="clear" w:color="auto" w:fill="auto"/>
            <w:noWrap/>
            <w:vAlign w:val="bottom"/>
          </w:tcPr>
          <w:p w14:paraId="3DC6272A" w14:textId="5CFF6495"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-0.020*** (-0.030, -0.010)</w:t>
            </w:r>
          </w:p>
        </w:tc>
        <w:tc>
          <w:tcPr>
            <w:tcW w:w="996" w:type="dxa"/>
            <w:tcBorders>
              <w:top w:val="nil"/>
              <w:left w:val="nil"/>
              <w:bottom w:val="nil"/>
              <w:right w:val="nil"/>
            </w:tcBorders>
            <w:shd w:val="clear" w:color="auto" w:fill="auto"/>
            <w:noWrap/>
            <w:vAlign w:val="bottom"/>
          </w:tcPr>
          <w:p w14:paraId="75D9386B" w14:textId="4CC289D6"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-0.008 (-0.117, 0.100)</w:t>
            </w:r>
          </w:p>
        </w:tc>
        <w:tc>
          <w:tcPr>
            <w:tcW w:w="996" w:type="dxa"/>
            <w:tcBorders>
              <w:top w:val="nil"/>
              <w:left w:val="nil"/>
              <w:bottom w:val="nil"/>
              <w:right w:val="nil"/>
            </w:tcBorders>
            <w:shd w:val="clear" w:color="auto" w:fill="auto"/>
            <w:noWrap/>
            <w:vAlign w:val="bottom"/>
          </w:tcPr>
          <w:p w14:paraId="2956499F" w14:textId="5E2EAB2F"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0.062 (-0.041, 0.164)</w:t>
            </w:r>
          </w:p>
        </w:tc>
        <w:tc>
          <w:tcPr>
            <w:tcW w:w="996" w:type="dxa"/>
            <w:tcBorders>
              <w:top w:val="nil"/>
              <w:left w:val="nil"/>
              <w:bottom w:val="nil"/>
              <w:right w:val="nil"/>
            </w:tcBorders>
            <w:shd w:val="clear" w:color="auto" w:fill="auto"/>
            <w:noWrap/>
            <w:vAlign w:val="bottom"/>
          </w:tcPr>
          <w:p w14:paraId="6E533033" w14:textId="3F6A1F1D"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0.004 (-0.054, 0.061)</w:t>
            </w:r>
          </w:p>
        </w:tc>
        <w:tc>
          <w:tcPr>
            <w:tcW w:w="997" w:type="dxa"/>
            <w:tcBorders>
              <w:top w:val="nil"/>
              <w:left w:val="nil"/>
              <w:bottom w:val="nil"/>
              <w:right w:val="nil"/>
            </w:tcBorders>
            <w:shd w:val="clear" w:color="auto" w:fill="auto"/>
            <w:noWrap/>
            <w:vAlign w:val="bottom"/>
          </w:tcPr>
          <w:p w14:paraId="086D13C2" w14:textId="65386ABB"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-0.057 (-0.134, 0.021)</w:t>
            </w:r>
          </w:p>
        </w:tc>
      </w:tr>
      <w:tr w:rsidR="0020534B" w:rsidRPr="00DB08B6" w14:paraId="77270F75" w14:textId="77777777" w:rsidTr="00F30C95">
        <w:trPr>
          <w:trHeight w:val="288"/>
        </w:trPr>
        <w:tc>
          <w:tcPr>
            <w:tcW w:w="2080" w:type="dxa"/>
            <w:tcBorders>
              <w:top w:val="nil"/>
              <w:left w:val="nil"/>
              <w:bottom w:val="nil"/>
              <w:right w:val="nil"/>
            </w:tcBorders>
            <w:shd w:val="clear" w:color="auto" w:fill="auto"/>
            <w:noWrap/>
            <w:vAlign w:val="center"/>
          </w:tcPr>
          <w:p w14:paraId="553C7AB1" w14:textId="4E1CB410" w:rsidR="0020534B" w:rsidRPr="0020534B" w:rsidRDefault="0020534B" w:rsidP="0020534B">
            <w:pPr>
              <w:spacing w:after="0" w:line="240" w:lineRule="auto"/>
              <w:rPr>
                <w:rFonts w:eastAsia="Times New Roman" w:cstheme="minorHAnsi"/>
                <w:color w:val="000000"/>
                <w:sz w:val="20"/>
                <w:szCs w:val="20"/>
                <w:lang w:val="en-CA" w:eastAsia="en-CA"/>
              </w:rPr>
            </w:pPr>
            <w:r w:rsidRPr="0020534B">
              <w:rPr>
                <w:sz w:val="20"/>
                <w:szCs w:val="20"/>
              </w:rPr>
              <w:t xml:space="preserve">Immigrant 10-15 years </w:t>
            </w:r>
          </w:p>
        </w:tc>
        <w:tc>
          <w:tcPr>
            <w:tcW w:w="996" w:type="dxa"/>
            <w:tcBorders>
              <w:top w:val="nil"/>
              <w:left w:val="nil"/>
              <w:bottom w:val="nil"/>
              <w:right w:val="nil"/>
            </w:tcBorders>
            <w:shd w:val="clear" w:color="auto" w:fill="auto"/>
            <w:noWrap/>
            <w:vAlign w:val="bottom"/>
          </w:tcPr>
          <w:p w14:paraId="0C3BBFEE" w14:textId="406387E9"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-0.130 (-0.393, 0.134)</w:t>
            </w:r>
          </w:p>
        </w:tc>
        <w:tc>
          <w:tcPr>
            <w:tcW w:w="996" w:type="dxa"/>
            <w:tcBorders>
              <w:top w:val="nil"/>
              <w:left w:val="nil"/>
              <w:bottom w:val="nil"/>
              <w:right w:val="nil"/>
            </w:tcBorders>
            <w:shd w:val="clear" w:color="auto" w:fill="auto"/>
            <w:noWrap/>
            <w:vAlign w:val="bottom"/>
          </w:tcPr>
          <w:p w14:paraId="6B3EC8F4" w14:textId="4561D8C6"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0.060 (-0.101, 0.222)</w:t>
            </w:r>
          </w:p>
        </w:tc>
        <w:tc>
          <w:tcPr>
            <w:tcW w:w="996" w:type="dxa"/>
            <w:tcBorders>
              <w:top w:val="nil"/>
              <w:left w:val="nil"/>
              <w:bottom w:val="nil"/>
              <w:right w:val="nil"/>
            </w:tcBorders>
            <w:shd w:val="clear" w:color="auto" w:fill="auto"/>
            <w:noWrap/>
            <w:vAlign w:val="bottom"/>
          </w:tcPr>
          <w:p w14:paraId="62B01B05" w14:textId="55C609AE"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0.070 (-0.022, 0.162)</w:t>
            </w:r>
          </w:p>
        </w:tc>
        <w:tc>
          <w:tcPr>
            <w:tcW w:w="996" w:type="dxa"/>
            <w:tcBorders>
              <w:top w:val="nil"/>
              <w:left w:val="nil"/>
              <w:bottom w:val="nil"/>
              <w:right w:val="nil"/>
            </w:tcBorders>
            <w:shd w:val="clear" w:color="auto" w:fill="auto"/>
            <w:noWrap/>
            <w:vAlign w:val="bottom"/>
          </w:tcPr>
          <w:p w14:paraId="19097BB1" w14:textId="296E4BAD"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-0.001 (-0.365, 0.363)</w:t>
            </w:r>
          </w:p>
        </w:tc>
        <w:tc>
          <w:tcPr>
            <w:tcW w:w="996" w:type="dxa"/>
            <w:tcBorders>
              <w:top w:val="nil"/>
              <w:left w:val="nil"/>
              <w:bottom w:val="nil"/>
              <w:right w:val="nil"/>
            </w:tcBorders>
            <w:shd w:val="clear" w:color="auto" w:fill="auto"/>
            <w:noWrap/>
            <w:vAlign w:val="bottom"/>
          </w:tcPr>
          <w:p w14:paraId="1BDAE5DB" w14:textId="075A022B"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0.028 (-0.109, 0.165)</w:t>
            </w:r>
          </w:p>
        </w:tc>
        <w:tc>
          <w:tcPr>
            <w:tcW w:w="997" w:type="dxa"/>
            <w:tcBorders>
              <w:top w:val="nil"/>
              <w:left w:val="nil"/>
              <w:bottom w:val="nil"/>
              <w:right w:val="nil"/>
            </w:tcBorders>
            <w:shd w:val="clear" w:color="auto" w:fill="auto"/>
            <w:noWrap/>
            <w:vAlign w:val="bottom"/>
          </w:tcPr>
          <w:p w14:paraId="37B0D102" w14:textId="2311E8B1"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-0.088* (-0.181, 0.005)</w:t>
            </w:r>
          </w:p>
        </w:tc>
        <w:tc>
          <w:tcPr>
            <w:tcW w:w="996" w:type="dxa"/>
            <w:tcBorders>
              <w:top w:val="nil"/>
              <w:left w:val="nil"/>
              <w:bottom w:val="nil"/>
              <w:right w:val="nil"/>
            </w:tcBorders>
            <w:shd w:val="clear" w:color="auto" w:fill="auto"/>
            <w:noWrap/>
            <w:vAlign w:val="bottom"/>
          </w:tcPr>
          <w:p w14:paraId="154F1A63" w14:textId="01188334"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0.074 (-0.032, 0.180)</w:t>
            </w:r>
          </w:p>
        </w:tc>
        <w:tc>
          <w:tcPr>
            <w:tcW w:w="996" w:type="dxa"/>
            <w:tcBorders>
              <w:top w:val="nil"/>
              <w:left w:val="nil"/>
              <w:bottom w:val="nil"/>
              <w:right w:val="nil"/>
            </w:tcBorders>
            <w:shd w:val="clear" w:color="auto" w:fill="auto"/>
            <w:noWrap/>
            <w:vAlign w:val="bottom"/>
          </w:tcPr>
          <w:p w14:paraId="16B40795" w14:textId="246E1E82"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-0.014 (-0.126, 0.098)</w:t>
            </w:r>
          </w:p>
        </w:tc>
        <w:tc>
          <w:tcPr>
            <w:tcW w:w="996" w:type="dxa"/>
            <w:tcBorders>
              <w:top w:val="nil"/>
              <w:left w:val="nil"/>
              <w:bottom w:val="nil"/>
              <w:right w:val="nil"/>
            </w:tcBorders>
            <w:shd w:val="clear" w:color="auto" w:fill="auto"/>
            <w:noWrap/>
            <w:vAlign w:val="bottom"/>
          </w:tcPr>
          <w:p w14:paraId="13939AC6" w14:textId="2F95390C"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0.027 (-0.071, 0.125)</w:t>
            </w:r>
          </w:p>
        </w:tc>
        <w:tc>
          <w:tcPr>
            <w:tcW w:w="996" w:type="dxa"/>
            <w:tcBorders>
              <w:top w:val="nil"/>
              <w:left w:val="nil"/>
              <w:bottom w:val="nil"/>
              <w:right w:val="nil"/>
            </w:tcBorders>
            <w:shd w:val="clear" w:color="auto" w:fill="auto"/>
            <w:noWrap/>
            <w:vAlign w:val="bottom"/>
          </w:tcPr>
          <w:p w14:paraId="20A567E3" w14:textId="0ABA3BD8"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-0.031 (-0.103, 0.041)</w:t>
            </w:r>
          </w:p>
        </w:tc>
        <w:tc>
          <w:tcPr>
            <w:tcW w:w="996" w:type="dxa"/>
            <w:tcBorders>
              <w:top w:val="nil"/>
              <w:left w:val="nil"/>
              <w:bottom w:val="nil"/>
              <w:right w:val="nil"/>
            </w:tcBorders>
            <w:shd w:val="clear" w:color="auto" w:fill="auto"/>
            <w:noWrap/>
            <w:vAlign w:val="bottom"/>
          </w:tcPr>
          <w:p w14:paraId="048F2DA9" w14:textId="25968B53"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0.039 (-0.023, 0.101)</w:t>
            </w:r>
          </w:p>
        </w:tc>
        <w:tc>
          <w:tcPr>
            <w:tcW w:w="997" w:type="dxa"/>
            <w:tcBorders>
              <w:top w:val="nil"/>
              <w:left w:val="nil"/>
              <w:bottom w:val="nil"/>
              <w:right w:val="nil"/>
            </w:tcBorders>
            <w:shd w:val="clear" w:color="auto" w:fill="auto"/>
            <w:noWrap/>
            <w:vAlign w:val="bottom"/>
          </w:tcPr>
          <w:p w14:paraId="03D756BC" w14:textId="1B6BB3AD"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-0.035 (-0.103, 0.034)</w:t>
            </w:r>
          </w:p>
        </w:tc>
      </w:tr>
      <w:tr w:rsidR="0020534B" w:rsidRPr="00DB08B6" w14:paraId="5F7943ED" w14:textId="77777777" w:rsidTr="00F30C95">
        <w:trPr>
          <w:trHeight w:val="288"/>
        </w:trPr>
        <w:tc>
          <w:tcPr>
            <w:tcW w:w="2080" w:type="dxa"/>
            <w:tcBorders>
              <w:top w:val="nil"/>
              <w:left w:val="nil"/>
              <w:bottom w:val="nil"/>
              <w:right w:val="nil"/>
            </w:tcBorders>
            <w:shd w:val="clear" w:color="auto" w:fill="auto"/>
            <w:noWrap/>
            <w:vAlign w:val="center"/>
          </w:tcPr>
          <w:p w14:paraId="78A5D976" w14:textId="3E349BC9" w:rsidR="0020534B" w:rsidRPr="0020534B" w:rsidRDefault="0020534B" w:rsidP="0020534B">
            <w:pPr>
              <w:spacing w:after="0" w:line="240" w:lineRule="auto"/>
              <w:rPr>
                <w:rFonts w:eastAsia="Times New Roman" w:cstheme="minorHAnsi"/>
                <w:color w:val="000000"/>
                <w:sz w:val="20"/>
                <w:szCs w:val="20"/>
                <w:lang w:val="en-CA" w:eastAsia="en-CA"/>
              </w:rPr>
            </w:pPr>
            <w:r w:rsidRPr="0020534B">
              <w:rPr>
                <w:sz w:val="20"/>
                <w:szCs w:val="20"/>
              </w:rPr>
              <w:t>Immigrant 15-20 years</w:t>
            </w:r>
          </w:p>
        </w:tc>
        <w:tc>
          <w:tcPr>
            <w:tcW w:w="996" w:type="dxa"/>
            <w:tcBorders>
              <w:top w:val="nil"/>
              <w:left w:val="nil"/>
              <w:bottom w:val="nil"/>
              <w:right w:val="nil"/>
            </w:tcBorders>
            <w:shd w:val="clear" w:color="auto" w:fill="auto"/>
            <w:noWrap/>
            <w:vAlign w:val="bottom"/>
          </w:tcPr>
          <w:p w14:paraId="0D947922" w14:textId="0DD8BEBE"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0.045 (-0.314, 0.403)</w:t>
            </w:r>
          </w:p>
        </w:tc>
        <w:tc>
          <w:tcPr>
            <w:tcW w:w="996" w:type="dxa"/>
            <w:tcBorders>
              <w:top w:val="nil"/>
              <w:left w:val="nil"/>
              <w:bottom w:val="nil"/>
              <w:right w:val="nil"/>
            </w:tcBorders>
            <w:shd w:val="clear" w:color="auto" w:fill="auto"/>
            <w:noWrap/>
            <w:vAlign w:val="bottom"/>
          </w:tcPr>
          <w:p w14:paraId="13F7CB2C" w14:textId="4F1A3469"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-0.051 (-0.279, 0.178)</w:t>
            </w:r>
          </w:p>
        </w:tc>
        <w:tc>
          <w:tcPr>
            <w:tcW w:w="996" w:type="dxa"/>
            <w:tcBorders>
              <w:top w:val="nil"/>
              <w:left w:val="nil"/>
              <w:bottom w:val="nil"/>
              <w:right w:val="nil"/>
            </w:tcBorders>
            <w:shd w:val="clear" w:color="auto" w:fill="auto"/>
            <w:noWrap/>
            <w:vAlign w:val="bottom"/>
          </w:tcPr>
          <w:p w14:paraId="243A04D8" w14:textId="3B5976E0"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0.008 (-0.067, 0.083)</w:t>
            </w:r>
          </w:p>
        </w:tc>
        <w:tc>
          <w:tcPr>
            <w:tcW w:w="996" w:type="dxa"/>
            <w:tcBorders>
              <w:top w:val="nil"/>
              <w:left w:val="nil"/>
              <w:bottom w:val="nil"/>
              <w:right w:val="nil"/>
            </w:tcBorders>
            <w:shd w:val="clear" w:color="auto" w:fill="auto"/>
            <w:noWrap/>
            <w:vAlign w:val="bottom"/>
          </w:tcPr>
          <w:p w14:paraId="60D88C3D" w14:textId="72323F8C"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-0.002 (-0.600, 0.596)</w:t>
            </w:r>
          </w:p>
        </w:tc>
        <w:tc>
          <w:tcPr>
            <w:tcW w:w="996" w:type="dxa"/>
            <w:tcBorders>
              <w:top w:val="nil"/>
              <w:left w:val="nil"/>
              <w:bottom w:val="nil"/>
              <w:right w:val="nil"/>
            </w:tcBorders>
            <w:shd w:val="clear" w:color="auto" w:fill="auto"/>
            <w:noWrap/>
            <w:vAlign w:val="bottom"/>
          </w:tcPr>
          <w:p w14:paraId="6E88DBB8" w14:textId="0CBCC557"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0.041 (-0.077, 0.159)</w:t>
            </w:r>
          </w:p>
        </w:tc>
        <w:tc>
          <w:tcPr>
            <w:tcW w:w="997" w:type="dxa"/>
            <w:tcBorders>
              <w:top w:val="nil"/>
              <w:left w:val="nil"/>
              <w:bottom w:val="nil"/>
              <w:right w:val="nil"/>
            </w:tcBorders>
            <w:shd w:val="clear" w:color="auto" w:fill="auto"/>
            <w:noWrap/>
            <w:vAlign w:val="bottom"/>
          </w:tcPr>
          <w:p w14:paraId="136220B3" w14:textId="40EB483D"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-0.126*** (-0.207, -0.045)</w:t>
            </w:r>
          </w:p>
        </w:tc>
        <w:tc>
          <w:tcPr>
            <w:tcW w:w="996" w:type="dxa"/>
            <w:tcBorders>
              <w:top w:val="nil"/>
              <w:left w:val="nil"/>
              <w:bottom w:val="nil"/>
              <w:right w:val="nil"/>
            </w:tcBorders>
            <w:shd w:val="clear" w:color="auto" w:fill="auto"/>
            <w:noWrap/>
            <w:vAlign w:val="bottom"/>
          </w:tcPr>
          <w:p w14:paraId="368D3A6F" w14:textId="1D3F1764"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0.103** (0.009, 0.197)</w:t>
            </w:r>
          </w:p>
        </w:tc>
        <w:tc>
          <w:tcPr>
            <w:tcW w:w="996" w:type="dxa"/>
            <w:tcBorders>
              <w:top w:val="nil"/>
              <w:left w:val="nil"/>
              <w:bottom w:val="nil"/>
              <w:right w:val="nil"/>
            </w:tcBorders>
            <w:shd w:val="clear" w:color="auto" w:fill="auto"/>
            <w:noWrap/>
            <w:vAlign w:val="bottom"/>
          </w:tcPr>
          <w:p w14:paraId="63079222" w14:textId="187118E5"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-0.018 (-0.056, 0.020)</w:t>
            </w:r>
          </w:p>
        </w:tc>
        <w:tc>
          <w:tcPr>
            <w:tcW w:w="996" w:type="dxa"/>
            <w:tcBorders>
              <w:top w:val="nil"/>
              <w:left w:val="nil"/>
              <w:bottom w:val="nil"/>
              <w:right w:val="nil"/>
            </w:tcBorders>
            <w:shd w:val="clear" w:color="auto" w:fill="auto"/>
            <w:noWrap/>
            <w:vAlign w:val="bottom"/>
          </w:tcPr>
          <w:p w14:paraId="347E0C14" w14:textId="45D4BA32"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0.101** (0.006, 0.196)</w:t>
            </w:r>
          </w:p>
        </w:tc>
        <w:tc>
          <w:tcPr>
            <w:tcW w:w="996" w:type="dxa"/>
            <w:tcBorders>
              <w:top w:val="nil"/>
              <w:left w:val="nil"/>
              <w:bottom w:val="nil"/>
              <w:right w:val="nil"/>
            </w:tcBorders>
            <w:shd w:val="clear" w:color="auto" w:fill="auto"/>
            <w:noWrap/>
            <w:vAlign w:val="bottom"/>
          </w:tcPr>
          <w:p w14:paraId="62A21A0E" w14:textId="0CF7E210"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-0.058* (-0.127, 0.010)</w:t>
            </w:r>
          </w:p>
        </w:tc>
        <w:tc>
          <w:tcPr>
            <w:tcW w:w="996" w:type="dxa"/>
            <w:tcBorders>
              <w:top w:val="nil"/>
              <w:left w:val="nil"/>
              <w:bottom w:val="nil"/>
              <w:right w:val="nil"/>
            </w:tcBorders>
            <w:shd w:val="clear" w:color="auto" w:fill="auto"/>
            <w:noWrap/>
            <w:vAlign w:val="bottom"/>
          </w:tcPr>
          <w:p w14:paraId="7FCE6D2A" w14:textId="1CA847BF"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0.030 (-0.022, 0.082)</w:t>
            </w:r>
          </w:p>
        </w:tc>
        <w:tc>
          <w:tcPr>
            <w:tcW w:w="997" w:type="dxa"/>
            <w:tcBorders>
              <w:top w:val="nil"/>
              <w:left w:val="nil"/>
              <w:bottom w:val="nil"/>
              <w:right w:val="nil"/>
            </w:tcBorders>
            <w:shd w:val="clear" w:color="auto" w:fill="auto"/>
            <w:noWrap/>
            <w:vAlign w:val="bottom"/>
          </w:tcPr>
          <w:p w14:paraId="2D3EDB8C" w14:textId="7ED52C3F" w:rsidR="0020534B" w:rsidRPr="0020534B" w:rsidRDefault="0020534B" w:rsidP="0020534B">
            <w:pPr>
              <w:spacing w:after="0" w:line="240" w:lineRule="auto"/>
              <w:rPr>
                <w:rFonts w:cstheme="minorHAnsi"/>
                <w:color w:val="000000"/>
                <w:sz w:val="16"/>
                <w:szCs w:val="16"/>
              </w:rPr>
            </w:pPr>
            <w:r w:rsidRPr="0020534B">
              <w:rPr>
                <w:rFonts w:ascii="Calibri" w:hAnsi="Calibri" w:cs="Calibri"/>
                <w:color w:val="000000"/>
                <w:sz w:val="16"/>
                <w:szCs w:val="16"/>
              </w:rPr>
              <w:t>-0.072** (-0.136, -0.008)</w:t>
            </w:r>
          </w:p>
        </w:tc>
      </w:tr>
      <w:tr w:rsidR="0020534B" w:rsidRPr="00DB08B6" w14:paraId="057C1736" w14:textId="77777777" w:rsidTr="00F30C95">
        <w:trPr>
          <w:trHeight w:val="288"/>
        </w:trPr>
        <w:tc>
          <w:tcPr>
            <w:tcW w:w="2080" w:type="dxa"/>
            <w:tcBorders>
              <w:top w:val="nil"/>
              <w:left w:val="nil"/>
              <w:bottom w:val="nil"/>
              <w:right w:val="nil"/>
            </w:tcBorders>
            <w:shd w:val="clear" w:color="auto" w:fill="auto"/>
            <w:noWrap/>
            <w:vAlign w:val="center"/>
            <w:hideMark/>
          </w:tcPr>
          <w:p w14:paraId="5FB8E043" w14:textId="2BB2E77A" w:rsidR="0020534B" w:rsidRPr="0020534B" w:rsidRDefault="0020534B" w:rsidP="0020534B">
            <w:pPr>
              <w:spacing w:after="0" w:line="240" w:lineRule="auto"/>
              <w:rPr>
                <w:rFonts w:eastAsia="Times New Roman" w:cstheme="minorHAnsi"/>
                <w:color w:val="000000"/>
                <w:sz w:val="20"/>
                <w:szCs w:val="20"/>
                <w:lang w:val="en-CA" w:eastAsia="en-CA"/>
              </w:rPr>
            </w:pPr>
            <w:r w:rsidRPr="0020534B">
              <w:rPr>
                <w:sz w:val="20"/>
                <w:szCs w:val="20"/>
              </w:rPr>
              <w:t>Immigrant 20+ years</w:t>
            </w:r>
          </w:p>
        </w:tc>
        <w:tc>
          <w:tcPr>
            <w:tcW w:w="996" w:type="dxa"/>
            <w:tcBorders>
              <w:top w:val="nil"/>
              <w:left w:val="nil"/>
              <w:bottom w:val="nil"/>
              <w:right w:val="nil"/>
            </w:tcBorders>
            <w:shd w:val="clear" w:color="auto" w:fill="auto"/>
            <w:noWrap/>
            <w:vAlign w:val="bottom"/>
            <w:hideMark/>
          </w:tcPr>
          <w:p w14:paraId="5280460D" w14:textId="0FE7938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(-0.346, 0.368)</w:t>
            </w:r>
          </w:p>
        </w:tc>
        <w:tc>
          <w:tcPr>
            <w:tcW w:w="996" w:type="dxa"/>
            <w:tcBorders>
              <w:top w:val="nil"/>
              <w:left w:val="nil"/>
              <w:bottom w:val="nil"/>
              <w:right w:val="nil"/>
            </w:tcBorders>
            <w:shd w:val="clear" w:color="auto" w:fill="auto"/>
            <w:noWrap/>
            <w:vAlign w:val="bottom"/>
            <w:hideMark/>
          </w:tcPr>
          <w:p w14:paraId="1E0C4727" w14:textId="22A3F5C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(-0.267, 0.231)</w:t>
            </w:r>
          </w:p>
        </w:tc>
        <w:tc>
          <w:tcPr>
            <w:tcW w:w="996" w:type="dxa"/>
            <w:tcBorders>
              <w:top w:val="nil"/>
              <w:left w:val="nil"/>
              <w:bottom w:val="nil"/>
              <w:right w:val="nil"/>
            </w:tcBorders>
            <w:shd w:val="clear" w:color="auto" w:fill="auto"/>
            <w:noWrap/>
            <w:vAlign w:val="bottom"/>
            <w:hideMark/>
          </w:tcPr>
          <w:p w14:paraId="58126242" w14:textId="33894F3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(-0.065, 0.082)</w:t>
            </w:r>
          </w:p>
        </w:tc>
        <w:tc>
          <w:tcPr>
            <w:tcW w:w="996" w:type="dxa"/>
            <w:tcBorders>
              <w:top w:val="nil"/>
              <w:left w:val="nil"/>
              <w:bottom w:val="nil"/>
              <w:right w:val="nil"/>
            </w:tcBorders>
            <w:shd w:val="clear" w:color="auto" w:fill="auto"/>
            <w:noWrap/>
            <w:vAlign w:val="bottom"/>
            <w:hideMark/>
          </w:tcPr>
          <w:p w14:paraId="54505591" w14:textId="63EFDDE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(-0.600, 0.596)</w:t>
            </w:r>
          </w:p>
        </w:tc>
        <w:tc>
          <w:tcPr>
            <w:tcW w:w="996" w:type="dxa"/>
            <w:tcBorders>
              <w:top w:val="nil"/>
              <w:left w:val="nil"/>
              <w:bottom w:val="nil"/>
              <w:right w:val="nil"/>
            </w:tcBorders>
            <w:shd w:val="clear" w:color="auto" w:fill="auto"/>
            <w:noWrap/>
            <w:vAlign w:val="bottom"/>
            <w:hideMark/>
          </w:tcPr>
          <w:p w14:paraId="28EF827B" w14:textId="7AD9DE4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0.116* (-0.017, 0.249)</w:t>
            </w:r>
          </w:p>
        </w:tc>
        <w:tc>
          <w:tcPr>
            <w:tcW w:w="997" w:type="dxa"/>
            <w:tcBorders>
              <w:top w:val="nil"/>
              <w:left w:val="nil"/>
              <w:bottom w:val="nil"/>
              <w:right w:val="nil"/>
            </w:tcBorders>
            <w:shd w:val="clear" w:color="auto" w:fill="auto"/>
            <w:noWrap/>
            <w:vAlign w:val="bottom"/>
            <w:hideMark/>
          </w:tcPr>
          <w:p w14:paraId="076D6441" w14:textId="3FA65AF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-0.110** (-0.206, -0.013)</w:t>
            </w:r>
          </w:p>
        </w:tc>
        <w:tc>
          <w:tcPr>
            <w:tcW w:w="996" w:type="dxa"/>
            <w:tcBorders>
              <w:top w:val="nil"/>
              <w:left w:val="nil"/>
              <w:bottom w:val="nil"/>
              <w:right w:val="nil"/>
            </w:tcBorders>
            <w:shd w:val="clear" w:color="auto" w:fill="auto"/>
            <w:noWrap/>
            <w:vAlign w:val="bottom"/>
            <w:hideMark/>
          </w:tcPr>
          <w:p w14:paraId="0AABD49A" w14:textId="3CB047F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(-0.066, 0.070)</w:t>
            </w:r>
          </w:p>
        </w:tc>
        <w:tc>
          <w:tcPr>
            <w:tcW w:w="996" w:type="dxa"/>
            <w:tcBorders>
              <w:top w:val="nil"/>
              <w:left w:val="nil"/>
              <w:bottom w:val="nil"/>
              <w:right w:val="nil"/>
            </w:tcBorders>
            <w:shd w:val="clear" w:color="auto" w:fill="auto"/>
            <w:noWrap/>
            <w:vAlign w:val="bottom"/>
            <w:hideMark/>
          </w:tcPr>
          <w:p w14:paraId="7D07DA41" w14:textId="3551546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(-0.123, 0.106)</w:t>
            </w:r>
          </w:p>
        </w:tc>
        <w:tc>
          <w:tcPr>
            <w:tcW w:w="996" w:type="dxa"/>
            <w:tcBorders>
              <w:top w:val="nil"/>
              <w:left w:val="nil"/>
              <w:bottom w:val="nil"/>
              <w:right w:val="nil"/>
            </w:tcBorders>
            <w:shd w:val="clear" w:color="auto" w:fill="auto"/>
            <w:noWrap/>
            <w:vAlign w:val="bottom"/>
            <w:hideMark/>
          </w:tcPr>
          <w:p w14:paraId="314CE64D" w14:textId="346C7B3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-0.072 (-0.176, 0.032)</w:t>
            </w:r>
          </w:p>
        </w:tc>
        <w:tc>
          <w:tcPr>
            <w:tcW w:w="996" w:type="dxa"/>
            <w:tcBorders>
              <w:top w:val="nil"/>
              <w:left w:val="nil"/>
              <w:bottom w:val="nil"/>
              <w:right w:val="nil"/>
            </w:tcBorders>
            <w:shd w:val="clear" w:color="auto" w:fill="auto"/>
            <w:noWrap/>
            <w:vAlign w:val="bottom"/>
            <w:hideMark/>
          </w:tcPr>
          <w:p w14:paraId="6E2BE705" w14:textId="101455D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-0.034 (-0.106, 0.038)</w:t>
            </w:r>
          </w:p>
        </w:tc>
        <w:tc>
          <w:tcPr>
            <w:tcW w:w="996" w:type="dxa"/>
            <w:tcBorders>
              <w:top w:val="nil"/>
              <w:left w:val="nil"/>
              <w:bottom w:val="nil"/>
              <w:right w:val="nil"/>
            </w:tcBorders>
            <w:shd w:val="clear" w:color="auto" w:fill="auto"/>
            <w:noWrap/>
            <w:vAlign w:val="bottom"/>
            <w:hideMark/>
          </w:tcPr>
          <w:p w14:paraId="254A9CDC" w14:textId="49EABA7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(-0.059, 0.025)</w:t>
            </w:r>
          </w:p>
        </w:tc>
        <w:tc>
          <w:tcPr>
            <w:tcW w:w="997" w:type="dxa"/>
            <w:tcBorders>
              <w:top w:val="nil"/>
              <w:left w:val="nil"/>
              <w:bottom w:val="nil"/>
              <w:right w:val="nil"/>
            </w:tcBorders>
            <w:shd w:val="clear" w:color="auto" w:fill="auto"/>
            <w:noWrap/>
            <w:vAlign w:val="bottom"/>
            <w:hideMark/>
          </w:tcPr>
          <w:p w14:paraId="3A706915" w14:textId="47A93F1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0.123** (0.017, 0.229)</w:t>
            </w:r>
          </w:p>
        </w:tc>
      </w:tr>
      <w:tr w:rsidR="0020534B" w:rsidRPr="00DB08B6" w14:paraId="2031E73E" w14:textId="77777777" w:rsidTr="00F30C95">
        <w:trPr>
          <w:trHeight w:val="288"/>
        </w:trPr>
        <w:tc>
          <w:tcPr>
            <w:tcW w:w="2080" w:type="dxa"/>
            <w:tcBorders>
              <w:top w:val="nil"/>
              <w:left w:val="nil"/>
              <w:bottom w:val="nil"/>
              <w:right w:val="nil"/>
            </w:tcBorders>
            <w:shd w:val="clear" w:color="auto" w:fill="auto"/>
            <w:noWrap/>
            <w:vAlign w:val="center"/>
            <w:hideMark/>
          </w:tcPr>
          <w:p w14:paraId="04931829"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Sec. (no sec.)</w:t>
            </w:r>
          </w:p>
        </w:tc>
        <w:tc>
          <w:tcPr>
            <w:tcW w:w="996" w:type="dxa"/>
            <w:tcBorders>
              <w:top w:val="nil"/>
              <w:left w:val="nil"/>
              <w:bottom w:val="nil"/>
              <w:right w:val="nil"/>
            </w:tcBorders>
            <w:shd w:val="clear" w:color="auto" w:fill="auto"/>
            <w:noWrap/>
            <w:vAlign w:val="bottom"/>
            <w:hideMark/>
          </w:tcPr>
          <w:p w14:paraId="1A129073" w14:textId="0B2A84D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(-0.410, 0.426)</w:t>
            </w:r>
          </w:p>
        </w:tc>
        <w:tc>
          <w:tcPr>
            <w:tcW w:w="996" w:type="dxa"/>
            <w:tcBorders>
              <w:top w:val="nil"/>
              <w:left w:val="nil"/>
              <w:bottom w:val="nil"/>
              <w:right w:val="nil"/>
            </w:tcBorders>
            <w:shd w:val="clear" w:color="auto" w:fill="auto"/>
            <w:noWrap/>
            <w:vAlign w:val="bottom"/>
            <w:hideMark/>
          </w:tcPr>
          <w:p w14:paraId="553C3E0E" w14:textId="73CBBDE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(-0.268, 0.245)</w:t>
            </w:r>
          </w:p>
        </w:tc>
        <w:tc>
          <w:tcPr>
            <w:tcW w:w="996" w:type="dxa"/>
            <w:tcBorders>
              <w:top w:val="nil"/>
              <w:left w:val="nil"/>
              <w:bottom w:val="nil"/>
              <w:right w:val="nil"/>
            </w:tcBorders>
            <w:shd w:val="clear" w:color="auto" w:fill="auto"/>
            <w:noWrap/>
            <w:vAlign w:val="bottom"/>
            <w:hideMark/>
          </w:tcPr>
          <w:p w14:paraId="0325745C" w14:textId="3E56030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(-0.053, 0.056)</w:t>
            </w:r>
          </w:p>
        </w:tc>
        <w:tc>
          <w:tcPr>
            <w:tcW w:w="996" w:type="dxa"/>
            <w:tcBorders>
              <w:top w:val="nil"/>
              <w:left w:val="nil"/>
              <w:bottom w:val="nil"/>
              <w:right w:val="nil"/>
            </w:tcBorders>
            <w:shd w:val="clear" w:color="auto" w:fill="auto"/>
            <w:noWrap/>
            <w:vAlign w:val="bottom"/>
            <w:hideMark/>
          </w:tcPr>
          <w:p w14:paraId="4EED95A8" w14:textId="2ED7811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(-0.718, 0.721)</w:t>
            </w:r>
          </w:p>
        </w:tc>
        <w:tc>
          <w:tcPr>
            <w:tcW w:w="996" w:type="dxa"/>
            <w:tcBorders>
              <w:top w:val="nil"/>
              <w:left w:val="nil"/>
              <w:bottom w:val="nil"/>
              <w:right w:val="nil"/>
            </w:tcBorders>
            <w:shd w:val="clear" w:color="auto" w:fill="auto"/>
            <w:noWrap/>
            <w:vAlign w:val="bottom"/>
            <w:hideMark/>
          </w:tcPr>
          <w:p w14:paraId="0B933CA2" w14:textId="7DCCFCE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(-0.050, 0.054)</w:t>
            </w:r>
          </w:p>
        </w:tc>
        <w:tc>
          <w:tcPr>
            <w:tcW w:w="997" w:type="dxa"/>
            <w:tcBorders>
              <w:top w:val="nil"/>
              <w:left w:val="nil"/>
              <w:bottom w:val="nil"/>
              <w:right w:val="nil"/>
            </w:tcBorders>
            <w:shd w:val="clear" w:color="auto" w:fill="auto"/>
            <w:noWrap/>
            <w:vAlign w:val="bottom"/>
            <w:hideMark/>
          </w:tcPr>
          <w:p w14:paraId="2A89BADD" w14:textId="33390F3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(-0.060, 0.038)</w:t>
            </w:r>
          </w:p>
        </w:tc>
        <w:tc>
          <w:tcPr>
            <w:tcW w:w="996" w:type="dxa"/>
            <w:tcBorders>
              <w:top w:val="nil"/>
              <w:left w:val="nil"/>
              <w:bottom w:val="nil"/>
              <w:right w:val="nil"/>
            </w:tcBorders>
            <w:shd w:val="clear" w:color="auto" w:fill="auto"/>
            <w:noWrap/>
            <w:vAlign w:val="bottom"/>
            <w:hideMark/>
          </w:tcPr>
          <w:p w14:paraId="00D289FA" w14:textId="3EB1FDC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(-0.023, 0.026)</w:t>
            </w:r>
          </w:p>
        </w:tc>
        <w:tc>
          <w:tcPr>
            <w:tcW w:w="996" w:type="dxa"/>
            <w:tcBorders>
              <w:top w:val="nil"/>
              <w:left w:val="nil"/>
              <w:bottom w:val="nil"/>
              <w:right w:val="nil"/>
            </w:tcBorders>
            <w:shd w:val="clear" w:color="auto" w:fill="auto"/>
            <w:noWrap/>
            <w:vAlign w:val="bottom"/>
            <w:hideMark/>
          </w:tcPr>
          <w:p w14:paraId="2803FF8F" w14:textId="23BFA20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(-0.005, 0.020)</w:t>
            </w:r>
          </w:p>
        </w:tc>
        <w:tc>
          <w:tcPr>
            <w:tcW w:w="996" w:type="dxa"/>
            <w:tcBorders>
              <w:top w:val="nil"/>
              <w:left w:val="nil"/>
              <w:bottom w:val="nil"/>
              <w:right w:val="nil"/>
            </w:tcBorders>
            <w:shd w:val="clear" w:color="auto" w:fill="auto"/>
            <w:noWrap/>
            <w:vAlign w:val="bottom"/>
            <w:hideMark/>
          </w:tcPr>
          <w:p w14:paraId="3C6FCC38" w14:textId="5DCE665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0.028 (-0.022, 0.078)</w:t>
            </w:r>
          </w:p>
        </w:tc>
        <w:tc>
          <w:tcPr>
            <w:tcW w:w="996" w:type="dxa"/>
            <w:tcBorders>
              <w:top w:val="nil"/>
              <w:left w:val="nil"/>
              <w:bottom w:val="nil"/>
              <w:right w:val="nil"/>
            </w:tcBorders>
            <w:shd w:val="clear" w:color="auto" w:fill="auto"/>
            <w:noWrap/>
            <w:vAlign w:val="bottom"/>
            <w:hideMark/>
          </w:tcPr>
          <w:p w14:paraId="27FA5953" w14:textId="7C182CD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(-0.055, 0.026)</w:t>
            </w:r>
          </w:p>
        </w:tc>
        <w:tc>
          <w:tcPr>
            <w:tcW w:w="996" w:type="dxa"/>
            <w:tcBorders>
              <w:top w:val="nil"/>
              <w:left w:val="nil"/>
              <w:bottom w:val="nil"/>
              <w:right w:val="nil"/>
            </w:tcBorders>
            <w:shd w:val="clear" w:color="auto" w:fill="auto"/>
            <w:noWrap/>
            <w:vAlign w:val="bottom"/>
            <w:hideMark/>
          </w:tcPr>
          <w:p w14:paraId="4A418032" w14:textId="6F52192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(-0.047, 0.006)</w:t>
            </w:r>
          </w:p>
        </w:tc>
        <w:tc>
          <w:tcPr>
            <w:tcW w:w="997" w:type="dxa"/>
            <w:tcBorders>
              <w:top w:val="nil"/>
              <w:left w:val="nil"/>
              <w:bottom w:val="nil"/>
              <w:right w:val="nil"/>
            </w:tcBorders>
            <w:shd w:val="clear" w:color="auto" w:fill="auto"/>
            <w:noWrap/>
            <w:vAlign w:val="bottom"/>
            <w:hideMark/>
          </w:tcPr>
          <w:p w14:paraId="4DDFDD19" w14:textId="63EBF58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(-0.033, 0.047)</w:t>
            </w:r>
          </w:p>
        </w:tc>
      </w:tr>
      <w:tr w:rsidR="0020534B" w:rsidRPr="00DB08B6" w14:paraId="14DD589A" w14:textId="77777777" w:rsidTr="00F30C95">
        <w:trPr>
          <w:trHeight w:val="288"/>
        </w:trPr>
        <w:tc>
          <w:tcPr>
            <w:tcW w:w="2080" w:type="dxa"/>
            <w:tcBorders>
              <w:top w:val="nil"/>
              <w:left w:val="nil"/>
              <w:bottom w:val="nil"/>
              <w:right w:val="nil"/>
            </w:tcBorders>
            <w:shd w:val="clear" w:color="auto" w:fill="auto"/>
            <w:noWrap/>
            <w:vAlign w:val="center"/>
            <w:hideMark/>
          </w:tcPr>
          <w:p w14:paraId="3581033A"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Some post-sec. (sec.)</w:t>
            </w:r>
          </w:p>
        </w:tc>
        <w:tc>
          <w:tcPr>
            <w:tcW w:w="996" w:type="dxa"/>
            <w:tcBorders>
              <w:top w:val="nil"/>
              <w:left w:val="nil"/>
              <w:bottom w:val="nil"/>
              <w:right w:val="nil"/>
            </w:tcBorders>
            <w:shd w:val="clear" w:color="auto" w:fill="auto"/>
            <w:noWrap/>
            <w:vAlign w:val="bottom"/>
            <w:hideMark/>
          </w:tcPr>
          <w:p w14:paraId="31658969" w14:textId="2E1911D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(-0.522, 0.498)</w:t>
            </w:r>
          </w:p>
        </w:tc>
        <w:tc>
          <w:tcPr>
            <w:tcW w:w="996" w:type="dxa"/>
            <w:tcBorders>
              <w:top w:val="nil"/>
              <w:left w:val="nil"/>
              <w:bottom w:val="nil"/>
              <w:right w:val="nil"/>
            </w:tcBorders>
            <w:shd w:val="clear" w:color="auto" w:fill="auto"/>
            <w:noWrap/>
            <w:vAlign w:val="bottom"/>
            <w:hideMark/>
          </w:tcPr>
          <w:p w14:paraId="1F55439C" w14:textId="1B43BAF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(-0.313, 0.311)</w:t>
            </w:r>
          </w:p>
        </w:tc>
        <w:tc>
          <w:tcPr>
            <w:tcW w:w="996" w:type="dxa"/>
            <w:tcBorders>
              <w:top w:val="nil"/>
              <w:left w:val="nil"/>
              <w:bottom w:val="nil"/>
              <w:right w:val="nil"/>
            </w:tcBorders>
            <w:shd w:val="clear" w:color="auto" w:fill="auto"/>
            <w:noWrap/>
            <w:vAlign w:val="bottom"/>
            <w:hideMark/>
          </w:tcPr>
          <w:p w14:paraId="250F6F92" w14:textId="0F14A22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(-0.050, 0.082)</w:t>
            </w:r>
          </w:p>
        </w:tc>
        <w:tc>
          <w:tcPr>
            <w:tcW w:w="996" w:type="dxa"/>
            <w:tcBorders>
              <w:top w:val="nil"/>
              <w:left w:val="nil"/>
              <w:bottom w:val="nil"/>
              <w:right w:val="nil"/>
            </w:tcBorders>
            <w:shd w:val="clear" w:color="auto" w:fill="auto"/>
            <w:noWrap/>
            <w:vAlign w:val="bottom"/>
            <w:hideMark/>
          </w:tcPr>
          <w:p w14:paraId="5C37FAD8" w14:textId="37228CD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(-0.881, 0.875)</w:t>
            </w:r>
          </w:p>
        </w:tc>
        <w:tc>
          <w:tcPr>
            <w:tcW w:w="996" w:type="dxa"/>
            <w:tcBorders>
              <w:top w:val="nil"/>
              <w:left w:val="nil"/>
              <w:bottom w:val="nil"/>
              <w:right w:val="nil"/>
            </w:tcBorders>
            <w:shd w:val="clear" w:color="auto" w:fill="auto"/>
            <w:noWrap/>
            <w:vAlign w:val="bottom"/>
            <w:hideMark/>
          </w:tcPr>
          <w:p w14:paraId="6A9F2342" w14:textId="6F54F7C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0.038 (-0.019, 0.095)</w:t>
            </w:r>
          </w:p>
        </w:tc>
        <w:tc>
          <w:tcPr>
            <w:tcW w:w="997" w:type="dxa"/>
            <w:tcBorders>
              <w:top w:val="nil"/>
              <w:left w:val="nil"/>
              <w:bottom w:val="nil"/>
              <w:right w:val="nil"/>
            </w:tcBorders>
            <w:shd w:val="clear" w:color="auto" w:fill="auto"/>
            <w:noWrap/>
            <w:vAlign w:val="bottom"/>
            <w:hideMark/>
          </w:tcPr>
          <w:p w14:paraId="76187F4D" w14:textId="1676C76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-0.047* (-0.098, 0.004)</w:t>
            </w:r>
          </w:p>
        </w:tc>
        <w:tc>
          <w:tcPr>
            <w:tcW w:w="996" w:type="dxa"/>
            <w:tcBorders>
              <w:top w:val="nil"/>
              <w:left w:val="nil"/>
              <w:bottom w:val="nil"/>
              <w:right w:val="nil"/>
            </w:tcBorders>
            <w:shd w:val="clear" w:color="auto" w:fill="auto"/>
            <w:noWrap/>
            <w:vAlign w:val="bottom"/>
            <w:hideMark/>
          </w:tcPr>
          <w:p w14:paraId="24D8B57E" w14:textId="4B84304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(-0.016, 0.049)</w:t>
            </w:r>
          </w:p>
        </w:tc>
        <w:tc>
          <w:tcPr>
            <w:tcW w:w="996" w:type="dxa"/>
            <w:tcBorders>
              <w:top w:val="nil"/>
              <w:left w:val="nil"/>
              <w:bottom w:val="nil"/>
              <w:right w:val="nil"/>
            </w:tcBorders>
            <w:shd w:val="clear" w:color="auto" w:fill="auto"/>
            <w:noWrap/>
            <w:vAlign w:val="bottom"/>
            <w:hideMark/>
          </w:tcPr>
          <w:p w14:paraId="28B77AD1" w14:textId="0F9D9F0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(-0.023, 0.007)</w:t>
            </w:r>
          </w:p>
        </w:tc>
        <w:tc>
          <w:tcPr>
            <w:tcW w:w="996" w:type="dxa"/>
            <w:tcBorders>
              <w:top w:val="nil"/>
              <w:left w:val="nil"/>
              <w:bottom w:val="nil"/>
              <w:right w:val="nil"/>
            </w:tcBorders>
            <w:shd w:val="clear" w:color="auto" w:fill="auto"/>
            <w:noWrap/>
            <w:vAlign w:val="bottom"/>
            <w:hideMark/>
          </w:tcPr>
          <w:p w14:paraId="21EF67D0" w14:textId="39DC9D9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-0.046 (-0.107, 0.015)</w:t>
            </w:r>
          </w:p>
        </w:tc>
        <w:tc>
          <w:tcPr>
            <w:tcW w:w="996" w:type="dxa"/>
            <w:tcBorders>
              <w:top w:val="nil"/>
              <w:left w:val="nil"/>
              <w:bottom w:val="nil"/>
              <w:right w:val="nil"/>
            </w:tcBorders>
            <w:shd w:val="clear" w:color="auto" w:fill="auto"/>
            <w:noWrap/>
            <w:vAlign w:val="bottom"/>
            <w:hideMark/>
          </w:tcPr>
          <w:p w14:paraId="786E5FC4" w14:textId="0CA5A1A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(-0.037, 0.054)</w:t>
            </w:r>
          </w:p>
        </w:tc>
        <w:tc>
          <w:tcPr>
            <w:tcW w:w="996" w:type="dxa"/>
            <w:tcBorders>
              <w:top w:val="nil"/>
              <w:left w:val="nil"/>
              <w:bottom w:val="nil"/>
              <w:right w:val="nil"/>
            </w:tcBorders>
            <w:shd w:val="clear" w:color="auto" w:fill="auto"/>
            <w:noWrap/>
            <w:vAlign w:val="bottom"/>
            <w:hideMark/>
          </w:tcPr>
          <w:p w14:paraId="3D5CCDCD" w14:textId="63F852E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(-0.011, 0.045)</w:t>
            </w:r>
          </w:p>
        </w:tc>
        <w:tc>
          <w:tcPr>
            <w:tcW w:w="997" w:type="dxa"/>
            <w:tcBorders>
              <w:top w:val="nil"/>
              <w:left w:val="nil"/>
              <w:bottom w:val="nil"/>
              <w:right w:val="nil"/>
            </w:tcBorders>
            <w:shd w:val="clear" w:color="auto" w:fill="auto"/>
            <w:noWrap/>
            <w:vAlign w:val="bottom"/>
            <w:hideMark/>
          </w:tcPr>
          <w:p w14:paraId="2C500505" w14:textId="6C205D5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(-0.028, 0.069)</w:t>
            </w:r>
          </w:p>
        </w:tc>
      </w:tr>
      <w:tr w:rsidR="0020534B" w:rsidRPr="00DB08B6" w14:paraId="27D025A5" w14:textId="77777777" w:rsidTr="00F30C95">
        <w:trPr>
          <w:trHeight w:val="288"/>
        </w:trPr>
        <w:tc>
          <w:tcPr>
            <w:tcW w:w="2080" w:type="dxa"/>
            <w:tcBorders>
              <w:top w:val="nil"/>
              <w:left w:val="nil"/>
              <w:bottom w:val="nil"/>
              <w:right w:val="nil"/>
            </w:tcBorders>
            <w:shd w:val="clear" w:color="auto" w:fill="auto"/>
            <w:noWrap/>
            <w:vAlign w:val="center"/>
            <w:hideMark/>
          </w:tcPr>
          <w:p w14:paraId="0A9CBFE0"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Post-sec. (some post-sec)</w:t>
            </w:r>
          </w:p>
        </w:tc>
        <w:tc>
          <w:tcPr>
            <w:tcW w:w="996" w:type="dxa"/>
            <w:tcBorders>
              <w:top w:val="nil"/>
              <w:left w:val="nil"/>
              <w:bottom w:val="nil"/>
              <w:right w:val="nil"/>
            </w:tcBorders>
            <w:shd w:val="clear" w:color="auto" w:fill="auto"/>
            <w:noWrap/>
            <w:vAlign w:val="bottom"/>
            <w:hideMark/>
          </w:tcPr>
          <w:p w14:paraId="3A79A322" w14:textId="076F14A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(-0.192, 0.194)</w:t>
            </w:r>
          </w:p>
        </w:tc>
        <w:tc>
          <w:tcPr>
            <w:tcW w:w="996" w:type="dxa"/>
            <w:tcBorders>
              <w:top w:val="nil"/>
              <w:left w:val="nil"/>
              <w:bottom w:val="nil"/>
              <w:right w:val="nil"/>
            </w:tcBorders>
            <w:shd w:val="clear" w:color="auto" w:fill="auto"/>
            <w:noWrap/>
            <w:vAlign w:val="bottom"/>
            <w:hideMark/>
          </w:tcPr>
          <w:p w14:paraId="67741003" w14:textId="334F4B5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(-0.125, 0.113)</w:t>
            </w:r>
          </w:p>
        </w:tc>
        <w:tc>
          <w:tcPr>
            <w:tcW w:w="996" w:type="dxa"/>
            <w:tcBorders>
              <w:top w:val="nil"/>
              <w:left w:val="nil"/>
              <w:bottom w:val="nil"/>
              <w:right w:val="nil"/>
            </w:tcBorders>
            <w:shd w:val="clear" w:color="auto" w:fill="auto"/>
            <w:noWrap/>
            <w:vAlign w:val="bottom"/>
            <w:hideMark/>
          </w:tcPr>
          <w:p w14:paraId="6A9739ED" w14:textId="2F6EE35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(-0.037, 0.044)</w:t>
            </w:r>
          </w:p>
        </w:tc>
        <w:tc>
          <w:tcPr>
            <w:tcW w:w="996" w:type="dxa"/>
            <w:tcBorders>
              <w:top w:val="nil"/>
              <w:left w:val="nil"/>
              <w:bottom w:val="nil"/>
              <w:right w:val="nil"/>
            </w:tcBorders>
            <w:shd w:val="clear" w:color="auto" w:fill="auto"/>
            <w:noWrap/>
            <w:vAlign w:val="bottom"/>
            <w:hideMark/>
          </w:tcPr>
          <w:p w14:paraId="46961615" w14:textId="38ACBA0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(-0.333, 0.335)</w:t>
            </w:r>
          </w:p>
        </w:tc>
        <w:tc>
          <w:tcPr>
            <w:tcW w:w="996" w:type="dxa"/>
            <w:tcBorders>
              <w:top w:val="nil"/>
              <w:left w:val="nil"/>
              <w:bottom w:val="nil"/>
              <w:right w:val="nil"/>
            </w:tcBorders>
            <w:shd w:val="clear" w:color="auto" w:fill="auto"/>
            <w:noWrap/>
            <w:vAlign w:val="bottom"/>
            <w:hideMark/>
          </w:tcPr>
          <w:p w14:paraId="06DA0D6E" w14:textId="44FDB5A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(-0.030, 0.066)</w:t>
            </w:r>
          </w:p>
        </w:tc>
        <w:tc>
          <w:tcPr>
            <w:tcW w:w="997" w:type="dxa"/>
            <w:tcBorders>
              <w:top w:val="nil"/>
              <w:left w:val="nil"/>
              <w:bottom w:val="nil"/>
              <w:right w:val="nil"/>
            </w:tcBorders>
            <w:shd w:val="clear" w:color="auto" w:fill="auto"/>
            <w:noWrap/>
            <w:vAlign w:val="bottom"/>
            <w:hideMark/>
          </w:tcPr>
          <w:p w14:paraId="7641FAB7" w14:textId="33D8D6D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(-0.047, 0.033)</w:t>
            </w:r>
          </w:p>
        </w:tc>
        <w:tc>
          <w:tcPr>
            <w:tcW w:w="996" w:type="dxa"/>
            <w:tcBorders>
              <w:top w:val="nil"/>
              <w:left w:val="nil"/>
              <w:bottom w:val="nil"/>
              <w:right w:val="nil"/>
            </w:tcBorders>
            <w:shd w:val="clear" w:color="auto" w:fill="auto"/>
            <w:noWrap/>
            <w:vAlign w:val="bottom"/>
            <w:hideMark/>
          </w:tcPr>
          <w:p w14:paraId="5C3C42CD" w14:textId="0678526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(-0.046, 0.015)</w:t>
            </w:r>
          </w:p>
        </w:tc>
        <w:tc>
          <w:tcPr>
            <w:tcW w:w="996" w:type="dxa"/>
            <w:tcBorders>
              <w:top w:val="nil"/>
              <w:left w:val="nil"/>
              <w:bottom w:val="nil"/>
              <w:right w:val="nil"/>
            </w:tcBorders>
            <w:shd w:val="clear" w:color="auto" w:fill="auto"/>
            <w:noWrap/>
            <w:vAlign w:val="bottom"/>
            <w:hideMark/>
          </w:tcPr>
          <w:p w14:paraId="0EDBAA49" w14:textId="5D24D85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(-0.007, 0.016)</w:t>
            </w:r>
          </w:p>
        </w:tc>
        <w:tc>
          <w:tcPr>
            <w:tcW w:w="996" w:type="dxa"/>
            <w:tcBorders>
              <w:top w:val="nil"/>
              <w:left w:val="nil"/>
              <w:bottom w:val="nil"/>
              <w:right w:val="nil"/>
            </w:tcBorders>
            <w:shd w:val="clear" w:color="auto" w:fill="auto"/>
            <w:noWrap/>
            <w:vAlign w:val="bottom"/>
            <w:hideMark/>
          </w:tcPr>
          <w:p w14:paraId="1C207702" w14:textId="5FD84A8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0.064** (0.015, 0.113)</w:t>
            </w:r>
          </w:p>
        </w:tc>
        <w:tc>
          <w:tcPr>
            <w:tcW w:w="996" w:type="dxa"/>
            <w:tcBorders>
              <w:top w:val="nil"/>
              <w:left w:val="nil"/>
              <w:bottom w:val="nil"/>
              <w:right w:val="nil"/>
            </w:tcBorders>
            <w:shd w:val="clear" w:color="auto" w:fill="auto"/>
            <w:noWrap/>
            <w:vAlign w:val="bottom"/>
            <w:hideMark/>
          </w:tcPr>
          <w:p w14:paraId="24823BF4" w14:textId="6C16485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(-0.063, 0.012)</w:t>
            </w:r>
          </w:p>
        </w:tc>
        <w:tc>
          <w:tcPr>
            <w:tcW w:w="996" w:type="dxa"/>
            <w:tcBorders>
              <w:top w:val="nil"/>
              <w:left w:val="nil"/>
              <w:bottom w:val="nil"/>
              <w:right w:val="nil"/>
            </w:tcBorders>
            <w:shd w:val="clear" w:color="auto" w:fill="auto"/>
            <w:noWrap/>
            <w:vAlign w:val="bottom"/>
            <w:hideMark/>
          </w:tcPr>
          <w:p w14:paraId="3342CA45" w14:textId="636B12F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(-0.039, 0.011)</w:t>
            </w:r>
          </w:p>
        </w:tc>
        <w:tc>
          <w:tcPr>
            <w:tcW w:w="997" w:type="dxa"/>
            <w:tcBorders>
              <w:top w:val="nil"/>
              <w:left w:val="nil"/>
              <w:bottom w:val="nil"/>
              <w:right w:val="nil"/>
            </w:tcBorders>
            <w:shd w:val="clear" w:color="auto" w:fill="auto"/>
            <w:noWrap/>
            <w:vAlign w:val="bottom"/>
            <w:hideMark/>
          </w:tcPr>
          <w:p w14:paraId="24568F9C" w14:textId="735C6DA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-0.024 (-0.063, 0.015)</w:t>
            </w:r>
          </w:p>
        </w:tc>
      </w:tr>
      <w:tr w:rsidR="0020534B" w:rsidRPr="00DB08B6" w14:paraId="35BD7BB4" w14:textId="77777777" w:rsidTr="00F30C95">
        <w:trPr>
          <w:trHeight w:val="288"/>
        </w:trPr>
        <w:tc>
          <w:tcPr>
            <w:tcW w:w="2080" w:type="dxa"/>
            <w:tcBorders>
              <w:top w:val="nil"/>
              <w:left w:val="nil"/>
              <w:bottom w:val="nil"/>
              <w:right w:val="nil"/>
            </w:tcBorders>
            <w:shd w:val="clear" w:color="auto" w:fill="auto"/>
            <w:noWrap/>
            <w:vAlign w:val="center"/>
            <w:hideMark/>
          </w:tcPr>
          <w:p w14:paraId="7740F9D6"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Ethnicity - </w:t>
            </w:r>
            <w:proofErr w:type="gramStart"/>
            <w:r w:rsidRPr="00DB08B6">
              <w:rPr>
                <w:rFonts w:eastAsia="Times New Roman" w:cstheme="minorHAnsi"/>
                <w:color w:val="000000"/>
                <w:sz w:val="20"/>
                <w:szCs w:val="20"/>
                <w:lang w:val="en-CA" w:eastAsia="en-CA"/>
              </w:rPr>
              <w:t>Other</w:t>
            </w:r>
            <w:proofErr w:type="gramEnd"/>
            <w:r w:rsidRPr="00DB08B6">
              <w:rPr>
                <w:rFonts w:eastAsia="Times New Roman" w:cstheme="minorHAnsi"/>
                <w:color w:val="000000"/>
                <w:sz w:val="20"/>
                <w:szCs w:val="20"/>
                <w:lang w:val="en-CA" w:eastAsia="en-CA"/>
              </w:rPr>
              <w:t xml:space="preserve"> minority</w:t>
            </w:r>
          </w:p>
        </w:tc>
        <w:tc>
          <w:tcPr>
            <w:tcW w:w="996" w:type="dxa"/>
            <w:tcBorders>
              <w:top w:val="nil"/>
              <w:left w:val="nil"/>
              <w:bottom w:val="nil"/>
              <w:right w:val="nil"/>
            </w:tcBorders>
            <w:shd w:val="clear" w:color="auto" w:fill="auto"/>
            <w:noWrap/>
            <w:vAlign w:val="bottom"/>
            <w:hideMark/>
          </w:tcPr>
          <w:p w14:paraId="12BD9136" w14:textId="3E59C54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0.036 (-0.219, 0.291)</w:t>
            </w:r>
          </w:p>
        </w:tc>
        <w:tc>
          <w:tcPr>
            <w:tcW w:w="996" w:type="dxa"/>
            <w:tcBorders>
              <w:top w:val="nil"/>
              <w:left w:val="nil"/>
              <w:bottom w:val="nil"/>
              <w:right w:val="nil"/>
            </w:tcBorders>
            <w:shd w:val="clear" w:color="auto" w:fill="auto"/>
            <w:noWrap/>
            <w:vAlign w:val="bottom"/>
            <w:hideMark/>
          </w:tcPr>
          <w:p w14:paraId="0D7891DF" w14:textId="2894E71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-0.028 (-0.159, 0.104)</w:t>
            </w:r>
          </w:p>
        </w:tc>
        <w:tc>
          <w:tcPr>
            <w:tcW w:w="996" w:type="dxa"/>
            <w:tcBorders>
              <w:top w:val="nil"/>
              <w:left w:val="nil"/>
              <w:bottom w:val="nil"/>
              <w:right w:val="nil"/>
            </w:tcBorders>
            <w:shd w:val="clear" w:color="auto" w:fill="auto"/>
            <w:noWrap/>
            <w:vAlign w:val="bottom"/>
            <w:hideMark/>
          </w:tcPr>
          <w:p w14:paraId="6580D5E7" w14:textId="6FC7A29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(-0.050, 0.031)</w:t>
            </w:r>
          </w:p>
        </w:tc>
        <w:tc>
          <w:tcPr>
            <w:tcW w:w="996" w:type="dxa"/>
            <w:tcBorders>
              <w:top w:val="nil"/>
              <w:left w:val="nil"/>
              <w:bottom w:val="nil"/>
              <w:right w:val="nil"/>
            </w:tcBorders>
            <w:shd w:val="clear" w:color="auto" w:fill="auto"/>
            <w:noWrap/>
            <w:vAlign w:val="bottom"/>
            <w:hideMark/>
          </w:tcPr>
          <w:p w14:paraId="1A9ADA1C" w14:textId="5A270F6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(-0.384, 0.386)</w:t>
            </w:r>
          </w:p>
        </w:tc>
        <w:tc>
          <w:tcPr>
            <w:tcW w:w="996" w:type="dxa"/>
            <w:tcBorders>
              <w:top w:val="nil"/>
              <w:left w:val="nil"/>
              <w:bottom w:val="nil"/>
              <w:right w:val="nil"/>
            </w:tcBorders>
            <w:shd w:val="clear" w:color="auto" w:fill="auto"/>
            <w:noWrap/>
            <w:vAlign w:val="bottom"/>
            <w:hideMark/>
          </w:tcPr>
          <w:p w14:paraId="41AE19D2" w14:textId="668F1E5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(-0.039, 0.091)</w:t>
            </w:r>
          </w:p>
        </w:tc>
        <w:tc>
          <w:tcPr>
            <w:tcW w:w="997" w:type="dxa"/>
            <w:tcBorders>
              <w:top w:val="nil"/>
              <w:left w:val="nil"/>
              <w:bottom w:val="nil"/>
              <w:right w:val="nil"/>
            </w:tcBorders>
            <w:shd w:val="clear" w:color="auto" w:fill="auto"/>
            <w:noWrap/>
            <w:vAlign w:val="bottom"/>
            <w:hideMark/>
          </w:tcPr>
          <w:p w14:paraId="4F21693A" w14:textId="555B610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(-0.072, 0.048)</w:t>
            </w:r>
          </w:p>
        </w:tc>
        <w:tc>
          <w:tcPr>
            <w:tcW w:w="996" w:type="dxa"/>
            <w:tcBorders>
              <w:top w:val="nil"/>
              <w:left w:val="nil"/>
              <w:bottom w:val="nil"/>
              <w:right w:val="nil"/>
            </w:tcBorders>
            <w:shd w:val="clear" w:color="auto" w:fill="auto"/>
            <w:noWrap/>
            <w:vAlign w:val="bottom"/>
            <w:hideMark/>
          </w:tcPr>
          <w:p w14:paraId="4FCEAB0A" w14:textId="7F65659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(-0.052, 0.011)</w:t>
            </w:r>
          </w:p>
        </w:tc>
        <w:tc>
          <w:tcPr>
            <w:tcW w:w="996" w:type="dxa"/>
            <w:tcBorders>
              <w:top w:val="nil"/>
              <w:left w:val="nil"/>
              <w:bottom w:val="nil"/>
              <w:right w:val="nil"/>
            </w:tcBorders>
            <w:shd w:val="clear" w:color="auto" w:fill="auto"/>
            <w:noWrap/>
            <w:vAlign w:val="bottom"/>
            <w:hideMark/>
          </w:tcPr>
          <w:p w14:paraId="468477B9" w14:textId="14BF762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(-0.021, 0.035)</w:t>
            </w:r>
          </w:p>
        </w:tc>
        <w:tc>
          <w:tcPr>
            <w:tcW w:w="996" w:type="dxa"/>
            <w:tcBorders>
              <w:top w:val="nil"/>
              <w:left w:val="nil"/>
              <w:bottom w:val="nil"/>
              <w:right w:val="nil"/>
            </w:tcBorders>
            <w:shd w:val="clear" w:color="auto" w:fill="auto"/>
            <w:noWrap/>
            <w:vAlign w:val="bottom"/>
            <w:hideMark/>
          </w:tcPr>
          <w:p w14:paraId="62F1CCEC" w14:textId="73E6CAE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0.064** (0.007, 0.121)</w:t>
            </w:r>
          </w:p>
        </w:tc>
        <w:tc>
          <w:tcPr>
            <w:tcW w:w="996" w:type="dxa"/>
            <w:tcBorders>
              <w:top w:val="nil"/>
              <w:left w:val="nil"/>
              <w:bottom w:val="nil"/>
              <w:right w:val="nil"/>
            </w:tcBorders>
            <w:shd w:val="clear" w:color="auto" w:fill="auto"/>
            <w:noWrap/>
            <w:vAlign w:val="bottom"/>
            <w:hideMark/>
          </w:tcPr>
          <w:p w14:paraId="714F55F8" w14:textId="49D79C0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-0.030 (-0.072, 0.013)</w:t>
            </w:r>
          </w:p>
        </w:tc>
        <w:tc>
          <w:tcPr>
            <w:tcW w:w="996" w:type="dxa"/>
            <w:tcBorders>
              <w:top w:val="nil"/>
              <w:left w:val="nil"/>
              <w:bottom w:val="nil"/>
              <w:right w:val="nil"/>
            </w:tcBorders>
            <w:shd w:val="clear" w:color="auto" w:fill="auto"/>
            <w:noWrap/>
            <w:vAlign w:val="bottom"/>
            <w:hideMark/>
          </w:tcPr>
          <w:p w14:paraId="0BA1FBF0" w14:textId="7386625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(-0.017, 0.034)</w:t>
            </w:r>
          </w:p>
        </w:tc>
        <w:tc>
          <w:tcPr>
            <w:tcW w:w="997" w:type="dxa"/>
            <w:tcBorders>
              <w:top w:val="nil"/>
              <w:left w:val="nil"/>
              <w:bottom w:val="nil"/>
              <w:right w:val="nil"/>
            </w:tcBorders>
            <w:shd w:val="clear" w:color="auto" w:fill="auto"/>
            <w:noWrap/>
            <w:vAlign w:val="bottom"/>
            <w:hideMark/>
          </w:tcPr>
          <w:p w14:paraId="604AEEF1" w14:textId="6FB3920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-0.043** (-0.084, -0.002)</w:t>
            </w:r>
          </w:p>
        </w:tc>
      </w:tr>
      <w:tr w:rsidR="0020534B" w:rsidRPr="00DB08B6" w14:paraId="0835258E" w14:textId="77777777" w:rsidTr="00F30C95">
        <w:trPr>
          <w:trHeight w:val="288"/>
        </w:trPr>
        <w:tc>
          <w:tcPr>
            <w:tcW w:w="2080" w:type="dxa"/>
            <w:tcBorders>
              <w:top w:val="nil"/>
              <w:left w:val="nil"/>
              <w:bottom w:val="nil"/>
              <w:right w:val="nil"/>
            </w:tcBorders>
            <w:shd w:val="clear" w:color="auto" w:fill="auto"/>
            <w:noWrap/>
            <w:vAlign w:val="center"/>
            <w:hideMark/>
          </w:tcPr>
          <w:p w14:paraId="413F6E4D"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lastRenderedPageBreak/>
              <w:t>Ethnicity - Aboriginal</w:t>
            </w:r>
          </w:p>
        </w:tc>
        <w:tc>
          <w:tcPr>
            <w:tcW w:w="996" w:type="dxa"/>
            <w:tcBorders>
              <w:top w:val="nil"/>
              <w:left w:val="nil"/>
              <w:bottom w:val="nil"/>
              <w:right w:val="nil"/>
            </w:tcBorders>
            <w:shd w:val="clear" w:color="auto" w:fill="auto"/>
            <w:noWrap/>
            <w:vAlign w:val="bottom"/>
            <w:hideMark/>
          </w:tcPr>
          <w:p w14:paraId="39774582" w14:textId="2812DBA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-0.029 (-0.285, 0.227)</w:t>
            </w:r>
          </w:p>
        </w:tc>
        <w:tc>
          <w:tcPr>
            <w:tcW w:w="996" w:type="dxa"/>
            <w:tcBorders>
              <w:top w:val="nil"/>
              <w:left w:val="nil"/>
              <w:bottom w:val="nil"/>
              <w:right w:val="nil"/>
            </w:tcBorders>
            <w:shd w:val="clear" w:color="auto" w:fill="auto"/>
            <w:noWrap/>
            <w:vAlign w:val="bottom"/>
            <w:hideMark/>
          </w:tcPr>
          <w:p w14:paraId="2FB25548" w14:textId="7C6F688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(-0.162, 0.177)</w:t>
            </w:r>
          </w:p>
        </w:tc>
        <w:tc>
          <w:tcPr>
            <w:tcW w:w="996" w:type="dxa"/>
            <w:tcBorders>
              <w:top w:val="nil"/>
              <w:left w:val="nil"/>
              <w:bottom w:val="nil"/>
              <w:right w:val="nil"/>
            </w:tcBorders>
            <w:shd w:val="clear" w:color="auto" w:fill="auto"/>
            <w:noWrap/>
            <w:vAlign w:val="bottom"/>
            <w:hideMark/>
          </w:tcPr>
          <w:p w14:paraId="677E88D1" w14:textId="7A6EA36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(-0.027, 0.073)</w:t>
            </w:r>
          </w:p>
        </w:tc>
        <w:tc>
          <w:tcPr>
            <w:tcW w:w="996" w:type="dxa"/>
            <w:tcBorders>
              <w:top w:val="nil"/>
              <w:left w:val="nil"/>
              <w:bottom w:val="nil"/>
              <w:right w:val="nil"/>
            </w:tcBorders>
            <w:shd w:val="clear" w:color="auto" w:fill="auto"/>
            <w:noWrap/>
            <w:vAlign w:val="bottom"/>
            <w:hideMark/>
          </w:tcPr>
          <w:p w14:paraId="7C5395B6" w14:textId="3B92470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(-0.433, 0.430)</w:t>
            </w:r>
          </w:p>
        </w:tc>
        <w:tc>
          <w:tcPr>
            <w:tcW w:w="996" w:type="dxa"/>
            <w:tcBorders>
              <w:top w:val="nil"/>
              <w:left w:val="nil"/>
              <w:bottom w:val="nil"/>
              <w:right w:val="nil"/>
            </w:tcBorders>
            <w:shd w:val="clear" w:color="auto" w:fill="auto"/>
            <w:noWrap/>
            <w:vAlign w:val="bottom"/>
            <w:hideMark/>
          </w:tcPr>
          <w:p w14:paraId="2DA35484" w14:textId="5D90FDA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-0.029 (-0.114, 0.057)</w:t>
            </w:r>
          </w:p>
        </w:tc>
        <w:tc>
          <w:tcPr>
            <w:tcW w:w="997" w:type="dxa"/>
            <w:tcBorders>
              <w:top w:val="nil"/>
              <w:left w:val="nil"/>
              <w:bottom w:val="nil"/>
              <w:right w:val="nil"/>
            </w:tcBorders>
            <w:shd w:val="clear" w:color="auto" w:fill="auto"/>
            <w:noWrap/>
            <w:vAlign w:val="bottom"/>
            <w:hideMark/>
          </w:tcPr>
          <w:p w14:paraId="6DEE06EB" w14:textId="566A0F7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(-0.058, 0.098)</w:t>
            </w:r>
          </w:p>
        </w:tc>
        <w:tc>
          <w:tcPr>
            <w:tcW w:w="996" w:type="dxa"/>
            <w:tcBorders>
              <w:top w:val="nil"/>
              <w:left w:val="nil"/>
              <w:bottom w:val="nil"/>
              <w:right w:val="nil"/>
            </w:tcBorders>
            <w:shd w:val="clear" w:color="auto" w:fill="auto"/>
            <w:noWrap/>
            <w:vAlign w:val="bottom"/>
            <w:hideMark/>
          </w:tcPr>
          <w:p w14:paraId="5F8C63B3" w14:textId="4FBA9A9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(-0.044, 0.045)</w:t>
            </w:r>
          </w:p>
        </w:tc>
        <w:tc>
          <w:tcPr>
            <w:tcW w:w="996" w:type="dxa"/>
            <w:tcBorders>
              <w:top w:val="nil"/>
              <w:left w:val="nil"/>
              <w:bottom w:val="nil"/>
              <w:right w:val="nil"/>
            </w:tcBorders>
            <w:shd w:val="clear" w:color="auto" w:fill="auto"/>
            <w:noWrap/>
            <w:vAlign w:val="bottom"/>
            <w:hideMark/>
          </w:tcPr>
          <w:p w14:paraId="27D9AD76" w14:textId="2E3C92E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(-0.014, 0.030)</w:t>
            </w:r>
          </w:p>
        </w:tc>
        <w:tc>
          <w:tcPr>
            <w:tcW w:w="996" w:type="dxa"/>
            <w:tcBorders>
              <w:top w:val="nil"/>
              <w:left w:val="nil"/>
              <w:bottom w:val="nil"/>
              <w:right w:val="nil"/>
            </w:tcBorders>
            <w:shd w:val="clear" w:color="auto" w:fill="auto"/>
            <w:noWrap/>
            <w:vAlign w:val="bottom"/>
            <w:hideMark/>
          </w:tcPr>
          <w:p w14:paraId="64E03CC4" w14:textId="68D54BA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0.075** (0.014, 0.136)</w:t>
            </w:r>
          </w:p>
        </w:tc>
        <w:tc>
          <w:tcPr>
            <w:tcW w:w="996" w:type="dxa"/>
            <w:tcBorders>
              <w:top w:val="nil"/>
              <w:left w:val="nil"/>
              <w:bottom w:val="nil"/>
              <w:right w:val="nil"/>
            </w:tcBorders>
            <w:shd w:val="clear" w:color="auto" w:fill="auto"/>
            <w:noWrap/>
            <w:vAlign w:val="bottom"/>
            <w:hideMark/>
          </w:tcPr>
          <w:p w14:paraId="09880E30" w14:textId="71EEB6D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(-0.058, 0.037)</w:t>
            </w:r>
          </w:p>
        </w:tc>
        <w:tc>
          <w:tcPr>
            <w:tcW w:w="996" w:type="dxa"/>
            <w:tcBorders>
              <w:top w:val="nil"/>
              <w:left w:val="nil"/>
              <w:bottom w:val="nil"/>
              <w:right w:val="nil"/>
            </w:tcBorders>
            <w:shd w:val="clear" w:color="auto" w:fill="auto"/>
            <w:noWrap/>
            <w:vAlign w:val="bottom"/>
            <w:hideMark/>
          </w:tcPr>
          <w:p w14:paraId="4394F8E4" w14:textId="3F19463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(-0.045, 0.002)</w:t>
            </w:r>
          </w:p>
        </w:tc>
        <w:tc>
          <w:tcPr>
            <w:tcW w:w="997" w:type="dxa"/>
            <w:tcBorders>
              <w:top w:val="nil"/>
              <w:left w:val="nil"/>
              <w:bottom w:val="nil"/>
              <w:right w:val="nil"/>
            </w:tcBorders>
            <w:shd w:val="clear" w:color="auto" w:fill="auto"/>
            <w:noWrap/>
            <w:vAlign w:val="bottom"/>
            <w:hideMark/>
          </w:tcPr>
          <w:p w14:paraId="451D182C" w14:textId="63772C8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-0.044* (-0.088, 0.001)</w:t>
            </w:r>
          </w:p>
        </w:tc>
      </w:tr>
      <w:tr w:rsidR="0020534B" w:rsidRPr="00DB08B6" w14:paraId="1E89128F" w14:textId="77777777" w:rsidTr="00F30C95">
        <w:trPr>
          <w:trHeight w:val="288"/>
        </w:trPr>
        <w:tc>
          <w:tcPr>
            <w:tcW w:w="2080" w:type="dxa"/>
            <w:tcBorders>
              <w:top w:val="nil"/>
              <w:left w:val="nil"/>
              <w:bottom w:val="nil"/>
              <w:right w:val="nil"/>
            </w:tcBorders>
            <w:shd w:val="clear" w:color="auto" w:fill="auto"/>
            <w:noWrap/>
            <w:vAlign w:val="center"/>
            <w:hideMark/>
          </w:tcPr>
          <w:p w14:paraId="79EE7CB1"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Belong SS (VS)</w:t>
            </w:r>
          </w:p>
        </w:tc>
        <w:tc>
          <w:tcPr>
            <w:tcW w:w="996" w:type="dxa"/>
            <w:tcBorders>
              <w:top w:val="nil"/>
              <w:left w:val="nil"/>
              <w:bottom w:val="nil"/>
              <w:right w:val="nil"/>
            </w:tcBorders>
            <w:shd w:val="clear" w:color="auto" w:fill="auto"/>
            <w:noWrap/>
            <w:vAlign w:val="bottom"/>
            <w:hideMark/>
          </w:tcPr>
          <w:p w14:paraId="4D3296C6" w14:textId="210B377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(-0.073, 0.049)</w:t>
            </w:r>
          </w:p>
        </w:tc>
        <w:tc>
          <w:tcPr>
            <w:tcW w:w="996" w:type="dxa"/>
            <w:tcBorders>
              <w:top w:val="nil"/>
              <w:left w:val="nil"/>
              <w:bottom w:val="nil"/>
              <w:right w:val="nil"/>
            </w:tcBorders>
            <w:shd w:val="clear" w:color="auto" w:fill="auto"/>
            <w:noWrap/>
            <w:vAlign w:val="bottom"/>
            <w:hideMark/>
          </w:tcPr>
          <w:p w14:paraId="28CF092A" w14:textId="5DE4AE5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(-0.032, 0.059)</w:t>
            </w:r>
          </w:p>
        </w:tc>
        <w:tc>
          <w:tcPr>
            <w:tcW w:w="996" w:type="dxa"/>
            <w:tcBorders>
              <w:top w:val="nil"/>
              <w:left w:val="nil"/>
              <w:bottom w:val="nil"/>
              <w:right w:val="nil"/>
            </w:tcBorders>
            <w:shd w:val="clear" w:color="auto" w:fill="auto"/>
            <w:noWrap/>
            <w:vAlign w:val="bottom"/>
            <w:hideMark/>
          </w:tcPr>
          <w:p w14:paraId="299F64EE" w14:textId="38C194B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(-0.022, 0.019)</w:t>
            </w:r>
          </w:p>
        </w:tc>
        <w:tc>
          <w:tcPr>
            <w:tcW w:w="996" w:type="dxa"/>
            <w:tcBorders>
              <w:top w:val="nil"/>
              <w:left w:val="nil"/>
              <w:bottom w:val="nil"/>
              <w:right w:val="nil"/>
            </w:tcBorders>
            <w:shd w:val="clear" w:color="auto" w:fill="auto"/>
            <w:noWrap/>
            <w:vAlign w:val="bottom"/>
            <w:hideMark/>
          </w:tcPr>
          <w:p w14:paraId="62EFBBAD" w14:textId="7BC7313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(-0.080, 0.080)</w:t>
            </w:r>
          </w:p>
        </w:tc>
        <w:tc>
          <w:tcPr>
            <w:tcW w:w="996" w:type="dxa"/>
            <w:tcBorders>
              <w:top w:val="nil"/>
              <w:left w:val="nil"/>
              <w:bottom w:val="nil"/>
              <w:right w:val="nil"/>
            </w:tcBorders>
            <w:shd w:val="clear" w:color="auto" w:fill="auto"/>
            <w:noWrap/>
            <w:vAlign w:val="bottom"/>
            <w:hideMark/>
          </w:tcPr>
          <w:p w14:paraId="21FFC50D" w14:textId="54782C4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-0.035* (-0.076, 0.006)</w:t>
            </w:r>
          </w:p>
        </w:tc>
        <w:tc>
          <w:tcPr>
            <w:tcW w:w="997" w:type="dxa"/>
            <w:tcBorders>
              <w:top w:val="nil"/>
              <w:left w:val="nil"/>
              <w:bottom w:val="nil"/>
              <w:right w:val="nil"/>
            </w:tcBorders>
            <w:shd w:val="clear" w:color="auto" w:fill="auto"/>
            <w:noWrap/>
            <w:vAlign w:val="bottom"/>
            <w:hideMark/>
          </w:tcPr>
          <w:p w14:paraId="6C373818" w14:textId="66FC8E8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0.059*** (0.022, 0.097)</w:t>
            </w:r>
          </w:p>
        </w:tc>
        <w:tc>
          <w:tcPr>
            <w:tcW w:w="996" w:type="dxa"/>
            <w:tcBorders>
              <w:top w:val="nil"/>
              <w:left w:val="nil"/>
              <w:bottom w:val="nil"/>
              <w:right w:val="nil"/>
            </w:tcBorders>
            <w:shd w:val="clear" w:color="auto" w:fill="auto"/>
            <w:noWrap/>
            <w:vAlign w:val="bottom"/>
            <w:hideMark/>
          </w:tcPr>
          <w:p w14:paraId="1D6FEFA6" w14:textId="429A5DB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-0.019 (-0.041, 0.004)</w:t>
            </w:r>
          </w:p>
        </w:tc>
        <w:tc>
          <w:tcPr>
            <w:tcW w:w="996" w:type="dxa"/>
            <w:tcBorders>
              <w:top w:val="nil"/>
              <w:left w:val="nil"/>
              <w:bottom w:val="nil"/>
              <w:right w:val="nil"/>
            </w:tcBorders>
            <w:shd w:val="clear" w:color="auto" w:fill="auto"/>
            <w:noWrap/>
            <w:vAlign w:val="bottom"/>
            <w:hideMark/>
          </w:tcPr>
          <w:p w14:paraId="6A4981C1" w14:textId="065C906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(-0.020, 0.008)</w:t>
            </w:r>
          </w:p>
        </w:tc>
        <w:tc>
          <w:tcPr>
            <w:tcW w:w="996" w:type="dxa"/>
            <w:tcBorders>
              <w:top w:val="nil"/>
              <w:left w:val="nil"/>
              <w:bottom w:val="nil"/>
              <w:right w:val="nil"/>
            </w:tcBorders>
            <w:shd w:val="clear" w:color="auto" w:fill="auto"/>
            <w:noWrap/>
            <w:vAlign w:val="bottom"/>
            <w:hideMark/>
          </w:tcPr>
          <w:p w14:paraId="2103A9C6" w14:textId="45A7067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0.027 (-0.011, 0.064)</w:t>
            </w:r>
          </w:p>
        </w:tc>
        <w:tc>
          <w:tcPr>
            <w:tcW w:w="996" w:type="dxa"/>
            <w:tcBorders>
              <w:top w:val="nil"/>
              <w:left w:val="nil"/>
              <w:bottom w:val="nil"/>
              <w:right w:val="nil"/>
            </w:tcBorders>
            <w:shd w:val="clear" w:color="auto" w:fill="auto"/>
            <w:noWrap/>
            <w:vAlign w:val="bottom"/>
            <w:hideMark/>
          </w:tcPr>
          <w:p w14:paraId="2494D08C" w14:textId="28CA91F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-0.024 (-0.059, 0.011)</w:t>
            </w:r>
          </w:p>
        </w:tc>
        <w:tc>
          <w:tcPr>
            <w:tcW w:w="996" w:type="dxa"/>
            <w:tcBorders>
              <w:top w:val="nil"/>
              <w:left w:val="nil"/>
              <w:bottom w:val="nil"/>
              <w:right w:val="nil"/>
            </w:tcBorders>
            <w:shd w:val="clear" w:color="auto" w:fill="auto"/>
            <w:noWrap/>
            <w:vAlign w:val="bottom"/>
            <w:hideMark/>
          </w:tcPr>
          <w:p w14:paraId="7C114680" w14:textId="524D583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(-0.014, 0.023)</w:t>
            </w:r>
          </w:p>
        </w:tc>
        <w:tc>
          <w:tcPr>
            <w:tcW w:w="997" w:type="dxa"/>
            <w:tcBorders>
              <w:top w:val="nil"/>
              <w:left w:val="nil"/>
              <w:bottom w:val="nil"/>
              <w:right w:val="nil"/>
            </w:tcBorders>
            <w:shd w:val="clear" w:color="auto" w:fill="auto"/>
            <w:noWrap/>
            <w:vAlign w:val="bottom"/>
            <w:hideMark/>
          </w:tcPr>
          <w:p w14:paraId="3DCA8CD1" w14:textId="60739D7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(-0.036, 0.021)</w:t>
            </w:r>
          </w:p>
        </w:tc>
      </w:tr>
      <w:tr w:rsidR="0020534B" w:rsidRPr="00DB08B6" w14:paraId="170AA72C" w14:textId="77777777" w:rsidTr="00F30C95">
        <w:trPr>
          <w:trHeight w:val="288"/>
        </w:trPr>
        <w:tc>
          <w:tcPr>
            <w:tcW w:w="2080" w:type="dxa"/>
            <w:tcBorders>
              <w:top w:val="nil"/>
              <w:left w:val="nil"/>
              <w:bottom w:val="nil"/>
              <w:right w:val="nil"/>
            </w:tcBorders>
            <w:shd w:val="clear" w:color="auto" w:fill="auto"/>
            <w:noWrap/>
            <w:vAlign w:val="center"/>
            <w:hideMark/>
          </w:tcPr>
          <w:p w14:paraId="0B99A941"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Belong SW (SS)</w:t>
            </w:r>
          </w:p>
        </w:tc>
        <w:tc>
          <w:tcPr>
            <w:tcW w:w="996" w:type="dxa"/>
            <w:tcBorders>
              <w:top w:val="nil"/>
              <w:left w:val="nil"/>
              <w:bottom w:val="nil"/>
              <w:right w:val="nil"/>
            </w:tcBorders>
            <w:shd w:val="clear" w:color="auto" w:fill="auto"/>
            <w:noWrap/>
            <w:vAlign w:val="bottom"/>
            <w:hideMark/>
          </w:tcPr>
          <w:p w14:paraId="20FEEA06" w14:textId="445B7A7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-0.022 (-0.197, 0.154)</w:t>
            </w:r>
          </w:p>
        </w:tc>
        <w:tc>
          <w:tcPr>
            <w:tcW w:w="996" w:type="dxa"/>
            <w:tcBorders>
              <w:top w:val="nil"/>
              <w:left w:val="nil"/>
              <w:bottom w:val="nil"/>
              <w:right w:val="nil"/>
            </w:tcBorders>
            <w:shd w:val="clear" w:color="auto" w:fill="auto"/>
            <w:noWrap/>
            <w:vAlign w:val="bottom"/>
            <w:hideMark/>
          </w:tcPr>
          <w:p w14:paraId="6E649FA0" w14:textId="1A4DBD3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0.032 (-0.062, 0.127)</w:t>
            </w:r>
          </w:p>
        </w:tc>
        <w:tc>
          <w:tcPr>
            <w:tcW w:w="996" w:type="dxa"/>
            <w:tcBorders>
              <w:top w:val="nil"/>
              <w:left w:val="nil"/>
              <w:bottom w:val="nil"/>
              <w:right w:val="nil"/>
            </w:tcBorders>
            <w:shd w:val="clear" w:color="auto" w:fill="auto"/>
            <w:noWrap/>
            <w:vAlign w:val="bottom"/>
            <w:hideMark/>
          </w:tcPr>
          <w:p w14:paraId="254CA6DA" w14:textId="4B692AF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(-0.041, 0.022)</w:t>
            </w:r>
          </w:p>
        </w:tc>
        <w:tc>
          <w:tcPr>
            <w:tcW w:w="996" w:type="dxa"/>
            <w:tcBorders>
              <w:top w:val="nil"/>
              <w:left w:val="nil"/>
              <w:bottom w:val="nil"/>
              <w:right w:val="nil"/>
            </w:tcBorders>
            <w:shd w:val="clear" w:color="auto" w:fill="auto"/>
            <w:noWrap/>
            <w:vAlign w:val="bottom"/>
            <w:hideMark/>
          </w:tcPr>
          <w:p w14:paraId="08A9B810" w14:textId="6AF37EB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(-0.290, 0.288)</w:t>
            </w:r>
          </w:p>
        </w:tc>
        <w:tc>
          <w:tcPr>
            <w:tcW w:w="996" w:type="dxa"/>
            <w:tcBorders>
              <w:top w:val="nil"/>
              <w:left w:val="nil"/>
              <w:bottom w:val="nil"/>
              <w:right w:val="nil"/>
            </w:tcBorders>
            <w:shd w:val="clear" w:color="auto" w:fill="auto"/>
            <w:noWrap/>
            <w:vAlign w:val="bottom"/>
            <w:hideMark/>
          </w:tcPr>
          <w:p w14:paraId="7207007F" w14:textId="63DCBCF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-0.037** (-0.071, -0.003)</w:t>
            </w:r>
          </w:p>
        </w:tc>
        <w:tc>
          <w:tcPr>
            <w:tcW w:w="997" w:type="dxa"/>
            <w:tcBorders>
              <w:top w:val="nil"/>
              <w:left w:val="nil"/>
              <w:bottom w:val="nil"/>
              <w:right w:val="nil"/>
            </w:tcBorders>
            <w:shd w:val="clear" w:color="auto" w:fill="auto"/>
            <w:noWrap/>
            <w:vAlign w:val="bottom"/>
            <w:hideMark/>
          </w:tcPr>
          <w:p w14:paraId="11AAFB4E" w14:textId="707531B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(-0.011, 0.053)</w:t>
            </w:r>
          </w:p>
        </w:tc>
        <w:tc>
          <w:tcPr>
            <w:tcW w:w="996" w:type="dxa"/>
            <w:tcBorders>
              <w:top w:val="nil"/>
              <w:left w:val="nil"/>
              <w:bottom w:val="nil"/>
              <w:right w:val="nil"/>
            </w:tcBorders>
            <w:shd w:val="clear" w:color="auto" w:fill="auto"/>
            <w:noWrap/>
            <w:vAlign w:val="bottom"/>
            <w:hideMark/>
          </w:tcPr>
          <w:p w14:paraId="677799DA" w14:textId="3A36838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(-0.006, 0.029)</w:t>
            </w:r>
          </w:p>
        </w:tc>
        <w:tc>
          <w:tcPr>
            <w:tcW w:w="996" w:type="dxa"/>
            <w:tcBorders>
              <w:top w:val="nil"/>
              <w:left w:val="nil"/>
              <w:bottom w:val="nil"/>
              <w:right w:val="nil"/>
            </w:tcBorders>
            <w:shd w:val="clear" w:color="auto" w:fill="auto"/>
            <w:noWrap/>
            <w:vAlign w:val="bottom"/>
            <w:hideMark/>
          </w:tcPr>
          <w:p w14:paraId="72563B13" w14:textId="6DA0770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(-0.007, 0.016)</w:t>
            </w:r>
          </w:p>
        </w:tc>
        <w:tc>
          <w:tcPr>
            <w:tcW w:w="996" w:type="dxa"/>
            <w:tcBorders>
              <w:top w:val="nil"/>
              <w:left w:val="nil"/>
              <w:bottom w:val="nil"/>
              <w:right w:val="nil"/>
            </w:tcBorders>
            <w:shd w:val="clear" w:color="auto" w:fill="auto"/>
            <w:noWrap/>
            <w:vAlign w:val="bottom"/>
            <w:hideMark/>
          </w:tcPr>
          <w:p w14:paraId="712543E8" w14:textId="467CF00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(-0.041, 0.025)</w:t>
            </w:r>
          </w:p>
        </w:tc>
        <w:tc>
          <w:tcPr>
            <w:tcW w:w="996" w:type="dxa"/>
            <w:tcBorders>
              <w:top w:val="nil"/>
              <w:left w:val="nil"/>
              <w:bottom w:val="nil"/>
              <w:right w:val="nil"/>
            </w:tcBorders>
            <w:shd w:val="clear" w:color="auto" w:fill="auto"/>
            <w:noWrap/>
            <w:vAlign w:val="bottom"/>
            <w:hideMark/>
          </w:tcPr>
          <w:p w14:paraId="3DAB0CCC" w14:textId="1F225E0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(-0.020, 0.033)</w:t>
            </w:r>
          </w:p>
        </w:tc>
        <w:tc>
          <w:tcPr>
            <w:tcW w:w="996" w:type="dxa"/>
            <w:tcBorders>
              <w:top w:val="nil"/>
              <w:left w:val="nil"/>
              <w:bottom w:val="nil"/>
              <w:right w:val="nil"/>
            </w:tcBorders>
            <w:shd w:val="clear" w:color="auto" w:fill="auto"/>
            <w:noWrap/>
            <w:vAlign w:val="bottom"/>
            <w:hideMark/>
          </w:tcPr>
          <w:p w14:paraId="6616CF24" w14:textId="4531492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(-0.016, 0.016)</w:t>
            </w:r>
          </w:p>
        </w:tc>
        <w:tc>
          <w:tcPr>
            <w:tcW w:w="997" w:type="dxa"/>
            <w:tcBorders>
              <w:top w:val="nil"/>
              <w:left w:val="nil"/>
              <w:bottom w:val="nil"/>
              <w:right w:val="nil"/>
            </w:tcBorders>
            <w:shd w:val="clear" w:color="auto" w:fill="auto"/>
            <w:noWrap/>
            <w:vAlign w:val="bottom"/>
            <w:hideMark/>
          </w:tcPr>
          <w:p w14:paraId="14157A89" w14:textId="027CE41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(-0.024, 0.027)</w:t>
            </w:r>
          </w:p>
        </w:tc>
      </w:tr>
      <w:tr w:rsidR="0020534B" w:rsidRPr="00DB08B6" w14:paraId="06D6783B" w14:textId="77777777" w:rsidTr="004B1AD0">
        <w:trPr>
          <w:trHeight w:val="300"/>
        </w:trPr>
        <w:tc>
          <w:tcPr>
            <w:tcW w:w="2080" w:type="dxa"/>
            <w:tcBorders>
              <w:top w:val="nil"/>
              <w:left w:val="nil"/>
              <w:bottom w:val="single" w:sz="4" w:space="0" w:color="auto"/>
              <w:right w:val="nil"/>
            </w:tcBorders>
            <w:shd w:val="clear" w:color="auto" w:fill="auto"/>
            <w:noWrap/>
            <w:vAlign w:val="center"/>
            <w:hideMark/>
          </w:tcPr>
          <w:p w14:paraId="0EBC0ED1"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Belong VW (SW)</w:t>
            </w:r>
          </w:p>
        </w:tc>
        <w:tc>
          <w:tcPr>
            <w:tcW w:w="996" w:type="dxa"/>
            <w:tcBorders>
              <w:top w:val="nil"/>
              <w:left w:val="nil"/>
              <w:bottom w:val="single" w:sz="4" w:space="0" w:color="auto"/>
              <w:right w:val="nil"/>
            </w:tcBorders>
            <w:shd w:val="clear" w:color="auto" w:fill="auto"/>
            <w:noWrap/>
            <w:vAlign w:val="bottom"/>
            <w:hideMark/>
          </w:tcPr>
          <w:p w14:paraId="5F911482" w14:textId="398CA5B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-0.019 (-0.063, 0.025)</w:t>
            </w:r>
          </w:p>
        </w:tc>
        <w:tc>
          <w:tcPr>
            <w:tcW w:w="996" w:type="dxa"/>
            <w:tcBorders>
              <w:top w:val="nil"/>
              <w:left w:val="nil"/>
              <w:bottom w:val="single" w:sz="4" w:space="0" w:color="auto"/>
              <w:right w:val="nil"/>
            </w:tcBorders>
            <w:shd w:val="clear" w:color="auto" w:fill="auto"/>
            <w:noWrap/>
            <w:vAlign w:val="bottom"/>
            <w:hideMark/>
          </w:tcPr>
          <w:p w14:paraId="5BCC9BFD" w14:textId="3B7E2C3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(-0.025, 0.059)</w:t>
            </w:r>
          </w:p>
        </w:tc>
        <w:tc>
          <w:tcPr>
            <w:tcW w:w="996" w:type="dxa"/>
            <w:tcBorders>
              <w:top w:val="nil"/>
              <w:left w:val="nil"/>
              <w:bottom w:val="single" w:sz="4" w:space="0" w:color="auto"/>
              <w:right w:val="nil"/>
            </w:tcBorders>
            <w:shd w:val="clear" w:color="auto" w:fill="auto"/>
            <w:noWrap/>
            <w:vAlign w:val="bottom"/>
            <w:hideMark/>
          </w:tcPr>
          <w:p w14:paraId="53890DCE" w14:textId="6656232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(-0.017, 0.019)</w:t>
            </w:r>
          </w:p>
        </w:tc>
        <w:tc>
          <w:tcPr>
            <w:tcW w:w="996" w:type="dxa"/>
            <w:tcBorders>
              <w:top w:val="nil"/>
              <w:left w:val="nil"/>
              <w:bottom w:val="single" w:sz="4" w:space="0" w:color="auto"/>
              <w:right w:val="nil"/>
            </w:tcBorders>
            <w:shd w:val="clear" w:color="auto" w:fill="auto"/>
            <w:noWrap/>
            <w:vAlign w:val="bottom"/>
            <w:hideMark/>
          </w:tcPr>
          <w:p w14:paraId="4BE369F5" w14:textId="48F81E2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(-0.036, 0.037)</w:t>
            </w:r>
          </w:p>
        </w:tc>
        <w:tc>
          <w:tcPr>
            <w:tcW w:w="996" w:type="dxa"/>
            <w:tcBorders>
              <w:top w:val="nil"/>
              <w:left w:val="nil"/>
              <w:bottom w:val="single" w:sz="4" w:space="0" w:color="auto"/>
              <w:right w:val="nil"/>
            </w:tcBorders>
            <w:shd w:val="clear" w:color="auto" w:fill="auto"/>
            <w:noWrap/>
            <w:vAlign w:val="bottom"/>
            <w:hideMark/>
          </w:tcPr>
          <w:p w14:paraId="6E64B8D6" w14:textId="1284130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0.015 (-0.034, 0.063)</w:t>
            </w:r>
          </w:p>
        </w:tc>
        <w:tc>
          <w:tcPr>
            <w:tcW w:w="997" w:type="dxa"/>
            <w:tcBorders>
              <w:top w:val="nil"/>
              <w:left w:val="nil"/>
              <w:bottom w:val="single" w:sz="4" w:space="0" w:color="auto"/>
              <w:right w:val="nil"/>
            </w:tcBorders>
            <w:shd w:val="clear" w:color="auto" w:fill="auto"/>
            <w:noWrap/>
            <w:vAlign w:val="bottom"/>
            <w:hideMark/>
          </w:tcPr>
          <w:p w14:paraId="2913EBF8" w14:textId="44A4E8E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-0.035 (-0.077, 0.008)</w:t>
            </w:r>
          </w:p>
        </w:tc>
        <w:tc>
          <w:tcPr>
            <w:tcW w:w="996" w:type="dxa"/>
            <w:tcBorders>
              <w:top w:val="nil"/>
              <w:left w:val="nil"/>
              <w:bottom w:val="single" w:sz="4" w:space="0" w:color="auto"/>
              <w:right w:val="nil"/>
            </w:tcBorders>
            <w:shd w:val="clear" w:color="auto" w:fill="auto"/>
            <w:noWrap/>
            <w:vAlign w:val="bottom"/>
            <w:hideMark/>
          </w:tcPr>
          <w:p w14:paraId="7C50573E" w14:textId="50C3B22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0.024 (-0.008, 0.056)</w:t>
            </w:r>
          </w:p>
        </w:tc>
        <w:tc>
          <w:tcPr>
            <w:tcW w:w="996" w:type="dxa"/>
            <w:tcBorders>
              <w:top w:val="nil"/>
              <w:left w:val="nil"/>
              <w:bottom w:val="single" w:sz="4" w:space="0" w:color="auto"/>
              <w:right w:val="nil"/>
            </w:tcBorders>
            <w:shd w:val="clear" w:color="auto" w:fill="auto"/>
            <w:noWrap/>
            <w:vAlign w:val="bottom"/>
            <w:hideMark/>
          </w:tcPr>
          <w:p w14:paraId="312FD0AC" w14:textId="7BF273F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(-0.017, 0.007)</w:t>
            </w:r>
          </w:p>
        </w:tc>
        <w:tc>
          <w:tcPr>
            <w:tcW w:w="996" w:type="dxa"/>
            <w:tcBorders>
              <w:top w:val="nil"/>
              <w:left w:val="nil"/>
              <w:bottom w:val="single" w:sz="4" w:space="0" w:color="auto"/>
              <w:right w:val="nil"/>
            </w:tcBorders>
            <w:shd w:val="clear" w:color="auto" w:fill="auto"/>
            <w:noWrap/>
            <w:vAlign w:val="bottom"/>
            <w:hideMark/>
          </w:tcPr>
          <w:p w14:paraId="126526BC" w14:textId="10E407E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-0.031 (-0.076, 0.014)</w:t>
            </w:r>
          </w:p>
        </w:tc>
        <w:tc>
          <w:tcPr>
            <w:tcW w:w="996" w:type="dxa"/>
            <w:tcBorders>
              <w:top w:val="nil"/>
              <w:left w:val="nil"/>
              <w:bottom w:val="single" w:sz="4" w:space="0" w:color="auto"/>
              <w:right w:val="nil"/>
            </w:tcBorders>
            <w:shd w:val="clear" w:color="auto" w:fill="auto"/>
            <w:noWrap/>
            <w:vAlign w:val="bottom"/>
            <w:hideMark/>
          </w:tcPr>
          <w:p w14:paraId="4D8BC261" w14:textId="5A1057A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(-0.050, 0.017)</w:t>
            </w:r>
          </w:p>
        </w:tc>
        <w:tc>
          <w:tcPr>
            <w:tcW w:w="996" w:type="dxa"/>
            <w:tcBorders>
              <w:top w:val="nil"/>
              <w:left w:val="nil"/>
              <w:bottom w:val="single" w:sz="4" w:space="0" w:color="auto"/>
              <w:right w:val="nil"/>
            </w:tcBorders>
            <w:shd w:val="clear" w:color="auto" w:fill="auto"/>
            <w:noWrap/>
            <w:vAlign w:val="bottom"/>
            <w:hideMark/>
          </w:tcPr>
          <w:p w14:paraId="05ACD30A" w14:textId="1FD1217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(-0.015, 0.025)</w:t>
            </w:r>
          </w:p>
        </w:tc>
        <w:tc>
          <w:tcPr>
            <w:tcW w:w="997" w:type="dxa"/>
            <w:tcBorders>
              <w:top w:val="nil"/>
              <w:left w:val="nil"/>
              <w:bottom w:val="single" w:sz="4" w:space="0" w:color="auto"/>
              <w:right w:val="nil"/>
            </w:tcBorders>
            <w:shd w:val="clear" w:color="auto" w:fill="auto"/>
            <w:noWrap/>
            <w:vAlign w:val="bottom"/>
            <w:hideMark/>
          </w:tcPr>
          <w:p w14:paraId="5228EB44" w14:textId="645F7E0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0.043** (0.004, 0.082)</w:t>
            </w:r>
          </w:p>
        </w:tc>
      </w:tr>
      <w:tr w:rsidR="000C6BD5" w:rsidRPr="00DB08B6" w14:paraId="477BA658" w14:textId="77777777" w:rsidTr="004B1AD0">
        <w:trPr>
          <w:trHeight w:val="300"/>
        </w:trPr>
        <w:tc>
          <w:tcPr>
            <w:tcW w:w="2080" w:type="dxa"/>
            <w:tcBorders>
              <w:top w:val="single" w:sz="4" w:space="0" w:color="auto"/>
              <w:left w:val="nil"/>
              <w:bottom w:val="single" w:sz="4" w:space="0" w:color="auto"/>
              <w:right w:val="nil"/>
            </w:tcBorders>
            <w:shd w:val="clear" w:color="000000" w:fill="FFFFFF"/>
            <w:noWrap/>
            <w:vAlign w:val="center"/>
            <w:hideMark/>
          </w:tcPr>
          <w:p w14:paraId="6CCF31D1" w14:textId="77777777" w:rsidR="000C6BD5" w:rsidRPr="00DB08B6" w:rsidRDefault="000C6BD5" w:rsidP="000C6BD5">
            <w:pPr>
              <w:spacing w:after="0" w:line="240" w:lineRule="auto"/>
              <w:rPr>
                <w:rFonts w:eastAsia="Times New Roman" w:cstheme="minorHAnsi"/>
                <w:b/>
                <w:bCs/>
                <w:i/>
                <w:iCs/>
                <w:color w:val="000000"/>
                <w:sz w:val="20"/>
                <w:szCs w:val="20"/>
                <w:lang w:val="en-CA" w:eastAsia="en-CA"/>
              </w:rPr>
            </w:pPr>
            <w:r w:rsidRPr="00DB08B6">
              <w:rPr>
                <w:rFonts w:eastAsia="Times New Roman" w:cstheme="minorHAnsi"/>
                <w:b/>
                <w:bCs/>
                <w:i/>
                <w:iCs/>
                <w:color w:val="000000"/>
                <w:sz w:val="20"/>
                <w:szCs w:val="20"/>
                <w:lang w:val="en-CA" w:eastAsia="en-CA"/>
              </w:rPr>
              <w:t>Enabling Resources </w:t>
            </w:r>
          </w:p>
        </w:tc>
        <w:tc>
          <w:tcPr>
            <w:tcW w:w="996" w:type="dxa"/>
            <w:tcBorders>
              <w:top w:val="single" w:sz="4" w:space="0" w:color="auto"/>
              <w:left w:val="nil"/>
              <w:bottom w:val="single" w:sz="4" w:space="0" w:color="auto"/>
              <w:right w:val="nil"/>
            </w:tcBorders>
            <w:shd w:val="clear" w:color="auto" w:fill="auto"/>
            <w:noWrap/>
            <w:vAlign w:val="bottom"/>
            <w:hideMark/>
          </w:tcPr>
          <w:p w14:paraId="63B71C94" w14:textId="5B408EE2" w:rsidR="000C6BD5" w:rsidRPr="000C6BD5" w:rsidRDefault="000C6BD5" w:rsidP="000C6BD5">
            <w:pPr>
              <w:spacing w:after="0" w:line="240" w:lineRule="auto"/>
              <w:rPr>
                <w:rFonts w:eastAsia="Times New Roman" w:cstheme="minorHAnsi"/>
                <w:b/>
                <w:bCs/>
                <w:i/>
                <w:iCs/>
                <w:color w:val="000000"/>
                <w:sz w:val="16"/>
                <w:szCs w:val="16"/>
                <w:lang w:val="en-CA" w:eastAsia="en-CA"/>
              </w:rPr>
            </w:pPr>
          </w:p>
        </w:tc>
        <w:tc>
          <w:tcPr>
            <w:tcW w:w="996" w:type="dxa"/>
            <w:tcBorders>
              <w:top w:val="single" w:sz="4" w:space="0" w:color="auto"/>
              <w:left w:val="nil"/>
              <w:bottom w:val="single" w:sz="4" w:space="0" w:color="auto"/>
              <w:right w:val="nil"/>
            </w:tcBorders>
            <w:shd w:val="clear" w:color="auto" w:fill="auto"/>
            <w:noWrap/>
            <w:vAlign w:val="bottom"/>
            <w:hideMark/>
          </w:tcPr>
          <w:p w14:paraId="02D04B23" w14:textId="56B64998" w:rsidR="000C6BD5" w:rsidRPr="000C6BD5" w:rsidRDefault="000C6BD5" w:rsidP="000C6BD5">
            <w:pPr>
              <w:spacing w:after="0" w:line="240" w:lineRule="auto"/>
              <w:rPr>
                <w:rFonts w:eastAsia="Times New Roman" w:cstheme="minorHAnsi"/>
                <w:b/>
                <w:bCs/>
                <w:i/>
                <w:iCs/>
                <w:color w:val="000000"/>
                <w:sz w:val="16"/>
                <w:szCs w:val="16"/>
                <w:lang w:val="en-CA" w:eastAsia="en-CA"/>
              </w:rPr>
            </w:pPr>
          </w:p>
        </w:tc>
        <w:tc>
          <w:tcPr>
            <w:tcW w:w="996" w:type="dxa"/>
            <w:tcBorders>
              <w:top w:val="single" w:sz="4" w:space="0" w:color="auto"/>
              <w:left w:val="nil"/>
              <w:bottom w:val="single" w:sz="4" w:space="0" w:color="auto"/>
              <w:right w:val="nil"/>
            </w:tcBorders>
            <w:shd w:val="clear" w:color="auto" w:fill="auto"/>
            <w:noWrap/>
            <w:vAlign w:val="bottom"/>
            <w:hideMark/>
          </w:tcPr>
          <w:p w14:paraId="0BDF2A60" w14:textId="2A322FBA" w:rsidR="000C6BD5" w:rsidRPr="000C6BD5" w:rsidRDefault="000C6BD5" w:rsidP="000C6BD5">
            <w:pPr>
              <w:spacing w:after="0" w:line="240" w:lineRule="auto"/>
              <w:rPr>
                <w:rFonts w:eastAsia="Times New Roman" w:cstheme="minorHAnsi"/>
                <w:b/>
                <w:bCs/>
                <w:i/>
                <w:iCs/>
                <w:color w:val="000000"/>
                <w:sz w:val="16"/>
                <w:szCs w:val="16"/>
                <w:lang w:val="en-CA" w:eastAsia="en-CA"/>
              </w:rPr>
            </w:pPr>
          </w:p>
        </w:tc>
        <w:tc>
          <w:tcPr>
            <w:tcW w:w="996" w:type="dxa"/>
            <w:tcBorders>
              <w:top w:val="single" w:sz="4" w:space="0" w:color="auto"/>
              <w:left w:val="nil"/>
              <w:bottom w:val="single" w:sz="4" w:space="0" w:color="auto"/>
              <w:right w:val="nil"/>
            </w:tcBorders>
            <w:shd w:val="clear" w:color="auto" w:fill="auto"/>
            <w:noWrap/>
            <w:vAlign w:val="bottom"/>
            <w:hideMark/>
          </w:tcPr>
          <w:p w14:paraId="0B69623F" w14:textId="625DAE70" w:rsidR="000C6BD5" w:rsidRPr="000C6BD5" w:rsidRDefault="000C6BD5" w:rsidP="000C6BD5">
            <w:pPr>
              <w:spacing w:after="0" w:line="240" w:lineRule="auto"/>
              <w:rPr>
                <w:rFonts w:eastAsia="Times New Roman" w:cstheme="minorHAnsi"/>
                <w:b/>
                <w:bCs/>
                <w:i/>
                <w:iCs/>
                <w:color w:val="000000"/>
                <w:sz w:val="16"/>
                <w:szCs w:val="16"/>
                <w:lang w:val="en-CA" w:eastAsia="en-CA"/>
              </w:rPr>
            </w:pPr>
          </w:p>
        </w:tc>
        <w:tc>
          <w:tcPr>
            <w:tcW w:w="996" w:type="dxa"/>
            <w:tcBorders>
              <w:top w:val="single" w:sz="4" w:space="0" w:color="auto"/>
              <w:left w:val="nil"/>
              <w:bottom w:val="single" w:sz="4" w:space="0" w:color="auto"/>
              <w:right w:val="nil"/>
            </w:tcBorders>
            <w:shd w:val="clear" w:color="auto" w:fill="auto"/>
            <w:noWrap/>
            <w:vAlign w:val="bottom"/>
            <w:hideMark/>
          </w:tcPr>
          <w:p w14:paraId="64EACC4A" w14:textId="3EF9DD8C" w:rsidR="000C6BD5" w:rsidRPr="000C6BD5" w:rsidRDefault="000C6BD5" w:rsidP="000C6BD5">
            <w:pPr>
              <w:spacing w:after="0" w:line="240" w:lineRule="auto"/>
              <w:rPr>
                <w:rFonts w:eastAsia="Times New Roman" w:cstheme="minorHAnsi"/>
                <w:b/>
                <w:bCs/>
                <w:i/>
                <w:iCs/>
                <w:color w:val="000000"/>
                <w:sz w:val="16"/>
                <w:szCs w:val="16"/>
                <w:lang w:val="en-CA" w:eastAsia="en-CA"/>
              </w:rPr>
            </w:pPr>
          </w:p>
        </w:tc>
        <w:tc>
          <w:tcPr>
            <w:tcW w:w="997" w:type="dxa"/>
            <w:tcBorders>
              <w:top w:val="single" w:sz="4" w:space="0" w:color="auto"/>
              <w:left w:val="nil"/>
              <w:bottom w:val="single" w:sz="4" w:space="0" w:color="auto"/>
              <w:right w:val="nil"/>
            </w:tcBorders>
            <w:shd w:val="clear" w:color="auto" w:fill="auto"/>
            <w:noWrap/>
            <w:vAlign w:val="bottom"/>
            <w:hideMark/>
          </w:tcPr>
          <w:p w14:paraId="1EAC136C" w14:textId="12B51C0E" w:rsidR="000C6BD5" w:rsidRPr="000C6BD5" w:rsidRDefault="000C6BD5" w:rsidP="000C6BD5">
            <w:pPr>
              <w:spacing w:after="0" w:line="240" w:lineRule="auto"/>
              <w:rPr>
                <w:rFonts w:eastAsia="Times New Roman" w:cstheme="minorHAnsi"/>
                <w:b/>
                <w:bCs/>
                <w:i/>
                <w:iCs/>
                <w:color w:val="000000"/>
                <w:sz w:val="16"/>
                <w:szCs w:val="16"/>
                <w:lang w:val="en-CA" w:eastAsia="en-CA"/>
              </w:rPr>
            </w:pPr>
          </w:p>
        </w:tc>
        <w:tc>
          <w:tcPr>
            <w:tcW w:w="996" w:type="dxa"/>
            <w:tcBorders>
              <w:top w:val="single" w:sz="4" w:space="0" w:color="auto"/>
              <w:left w:val="nil"/>
              <w:bottom w:val="single" w:sz="4" w:space="0" w:color="auto"/>
              <w:right w:val="nil"/>
            </w:tcBorders>
            <w:shd w:val="clear" w:color="auto" w:fill="auto"/>
            <w:noWrap/>
            <w:vAlign w:val="bottom"/>
            <w:hideMark/>
          </w:tcPr>
          <w:p w14:paraId="4A71CF54" w14:textId="4901F08B" w:rsidR="000C6BD5" w:rsidRPr="000C6BD5" w:rsidRDefault="000C6BD5" w:rsidP="000C6BD5">
            <w:pPr>
              <w:spacing w:after="0" w:line="240" w:lineRule="auto"/>
              <w:rPr>
                <w:rFonts w:eastAsia="Times New Roman" w:cstheme="minorHAnsi"/>
                <w:b/>
                <w:bCs/>
                <w:i/>
                <w:iCs/>
                <w:color w:val="000000"/>
                <w:sz w:val="16"/>
                <w:szCs w:val="16"/>
                <w:lang w:val="en-CA" w:eastAsia="en-CA"/>
              </w:rPr>
            </w:pPr>
          </w:p>
        </w:tc>
        <w:tc>
          <w:tcPr>
            <w:tcW w:w="996" w:type="dxa"/>
            <w:tcBorders>
              <w:top w:val="single" w:sz="4" w:space="0" w:color="auto"/>
              <w:left w:val="nil"/>
              <w:bottom w:val="single" w:sz="4" w:space="0" w:color="auto"/>
              <w:right w:val="nil"/>
            </w:tcBorders>
            <w:shd w:val="clear" w:color="auto" w:fill="auto"/>
            <w:noWrap/>
            <w:vAlign w:val="bottom"/>
            <w:hideMark/>
          </w:tcPr>
          <w:p w14:paraId="0B2BB318" w14:textId="6A75EBD2" w:rsidR="000C6BD5" w:rsidRPr="000C6BD5" w:rsidRDefault="000C6BD5" w:rsidP="000C6BD5">
            <w:pPr>
              <w:spacing w:after="0" w:line="240" w:lineRule="auto"/>
              <w:rPr>
                <w:rFonts w:eastAsia="Times New Roman" w:cstheme="minorHAnsi"/>
                <w:b/>
                <w:bCs/>
                <w:i/>
                <w:iCs/>
                <w:color w:val="000000"/>
                <w:sz w:val="16"/>
                <w:szCs w:val="16"/>
                <w:lang w:val="en-CA" w:eastAsia="en-CA"/>
              </w:rPr>
            </w:pPr>
          </w:p>
        </w:tc>
        <w:tc>
          <w:tcPr>
            <w:tcW w:w="996" w:type="dxa"/>
            <w:tcBorders>
              <w:top w:val="single" w:sz="4" w:space="0" w:color="auto"/>
              <w:left w:val="nil"/>
              <w:bottom w:val="single" w:sz="4" w:space="0" w:color="auto"/>
              <w:right w:val="nil"/>
            </w:tcBorders>
            <w:shd w:val="clear" w:color="auto" w:fill="auto"/>
            <w:noWrap/>
            <w:vAlign w:val="bottom"/>
            <w:hideMark/>
          </w:tcPr>
          <w:p w14:paraId="26825093" w14:textId="48E4C3A3" w:rsidR="000C6BD5" w:rsidRPr="000C6BD5" w:rsidRDefault="000C6BD5" w:rsidP="000C6BD5">
            <w:pPr>
              <w:spacing w:after="0" w:line="240" w:lineRule="auto"/>
              <w:rPr>
                <w:rFonts w:eastAsia="Times New Roman" w:cstheme="minorHAnsi"/>
                <w:b/>
                <w:bCs/>
                <w:i/>
                <w:iCs/>
                <w:color w:val="000000"/>
                <w:sz w:val="16"/>
                <w:szCs w:val="16"/>
                <w:lang w:val="en-CA" w:eastAsia="en-CA"/>
              </w:rPr>
            </w:pPr>
          </w:p>
        </w:tc>
        <w:tc>
          <w:tcPr>
            <w:tcW w:w="996" w:type="dxa"/>
            <w:tcBorders>
              <w:top w:val="single" w:sz="4" w:space="0" w:color="auto"/>
              <w:left w:val="nil"/>
              <w:bottom w:val="single" w:sz="4" w:space="0" w:color="auto"/>
              <w:right w:val="nil"/>
            </w:tcBorders>
            <w:shd w:val="clear" w:color="auto" w:fill="auto"/>
            <w:noWrap/>
            <w:vAlign w:val="bottom"/>
            <w:hideMark/>
          </w:tcPr>
          <w:p w14:paraId="7059DB5C" w14:textId="0B3210B8" w:rsidR="000C6BD5" w:rsidRPr="000C6BD5" w:rsidRDefault="000C6BD5" w:rsidP="000C6BD5">
            <w:pPr>
              <w:spacing w:after="0" w:line="240" w:lineRule="auto"/>
              <w:rPr>
                <w:rFonts w:eastAsia="Times New Roman" w:cstheme="minorHAnsi"/>
                <w:b/>
                <w:bCs/>
                <w:i/>
                <w:iCs/>
                <w:color w:val="000000"/>
                <w:sz w:val="16"/>
                <w:szCs w:val="16"/>
                <w:lang w:val="en-CA" w:eastAsia="en-CA"/>
              </w:rPr>
            </w:pPr>
          </w:p>
        </w:tc>
        <w:tc>
          <w:tcPr>
            <w:tcW w:w="996" w:type="dxa"/>
            <w:tcBorders>
              <w:top w:val="single" w:sz="4" w:space="0" w:color="auto"/>
              <w:left w:val="nil"/>
              <w:bottom w:val="single" w:sz="4" w:space="0" w:color="auto"/>
              <w:right w:val="nil"/>
            </w:tcBorders>
            <w:shd w:val="clear" w:color="auto" w:fill="auto"/>
            <w:noWrap/>
            <w:vAlign w:val="bottom"/>
            <w:hideMark/>
          </w:tcPr>
          <w:p w14:paraId="42414EF5" w14:textId="1AB827C8" w:rsidR="000C6BD5" w:rsidRPr="000C6BD5" w:rsidRDefault="000C6BD5" w:rsidP="000C6BD5">
            <w:pPr>
              <w:spacing w:after="0" w:line="240" w:lineRule="auto"/>
              <w:rPr>
                <w:rFonts w:eastAsia="Times New Roman" w:cstheme="minorHAnsi"/>
                <w:b/>
                <w:bCs/>
                <w:i/>
                <w:iCs/>
                <w:color w:val="000000"/>
                <w:sz w:val="16"/>
                <w:szCs w:val="16"/>
                <w:lang w:val="en-CA" w:eastAsia="en-CA"/>
              </w:rPr>
            </w:pPr>
          </w:p>
        </w:tc>
        <w:tc>
          <w:tcPr>
            <w:tcW w:w="997" w:type="dxa"/>
            <w:tcBorders>
              <w:top w:val="single" w:sz="4" w:space="0" w:color="auto"/>
              <w:left w:val="nil"/>
              <w:bottom w:val="single" w:sz="4" w:space="0" w:color="auto"/>
              <w:right w:val="nil"/>
            </w:tcBorders>
            <w:shd w:val="clear" w:color="auto" w:fill="auto"/>
            <w:noWrap/>
            <w:vAlign w:val="bottom"/>
            <w:hideMark/>
          </w:tcPr>
          <w:p w14:paraId="5E7EF4A1" w14:textId="25DADB54" w:rsidR="000C6BD5" w:rsidRPr="000C6BD5" w:rsidRDefault="000C6BD5" w:rsidP="000C6BD5">
            <w:pPr>
              <w:spacing w:after="0" w:line="240" w:lineRule="auto"/>
              <w:rPr>
                <w:rFonts w:eastAsia="Times New Roman" w:cstheme="minorHAnsi"/>
                <w:b/>
                <w:bCs/>
                <w:i/>
                <w:iCs/>
                <w:color w:val="000000"/>
                <w:sz w:val="16"/>
                <w:szCs w:val="16"/>
                <w:lang w:val="en-CA" w:eastAsia="en-CA"/>
              </w:rPr>
            </w:pPr>
          </w:p>
        </w:tc>
      </w:tr>
      <w:tr w:rsidR="0020534B" w:rsidRPr="00DB08B6" w14:paraId="44D7B401" w14:textId="77777777" w:rsidTr="004B1AD0">
        <w:trPr>
          <w:trHeight w:val="288"/>
        </w:trPr>
        <w:tc>
          <w:tcPr>
            <w:tcW w:w="2080" w:type="dxa"/>
            <w:tcBorders>
              <w:top w:val="single" w:sz="4" w:space="0" w:color="auto"/>
              <w:left w:val="nil"/>
              <w:bottom w:val="nil"/>
              <w:right w:val="nil"/>
            </w:tcBorders>
            <w:shd w:val="clear" w:color="auto" w:fill="auto"/>
            <w:noWrap/>
            <w:vAlign w:val="center"/>
            <w:hideMark/>
          </w:tcPr>
          <w:p w14:paraId="6DA96059"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Doctor</w:t>
            </w:r>
          </w:p>
        </w:tc>
        <w:tc>
          <w:tcPr>
            <w:tcW w:w="996" w:type="dxa"/>
            <w:tcBorders>
              <w:top w:val="single" w:sz="4" w:space="0" w:color="auto"/>
              <w:left w:val="nil"/>
              <w:bottom w:val="nil"/>
              <w:right w:val="nil"/>
            </w:tcBorders>
            <w:shd w:val="clear" w:color="auto" w:fill="auto"/>
            <w:noWrap/>
            <w:vAlign w:val="bottom"/>
            <w:hideMark/>
          </w:tcPr>
          <w:p w14:paraId="15E22321" w14:textId="57A5932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0.030 (-0.072, 0.133)</w:t>
            </w:r>
          </w:p>
        </w:tc>
        <w:tc>
          <w:tcPr>
            <w:tcW w:w="996" w:type="dxa"/>
            <w:tcBorders>
              <w:top w:val="single" w:sz="4" w:space="0" w:color="auto"/>
              <w:left w:val="nil"/>
              <w:bottom w:val="nil"/>
              <w:right w:val="nil"/>
            </w:tcBorders>
            <w:shd w:val="clear" w:color="auto" w:fill="auto"/>
            <w:noWrap/>
            <w:vAlign w:val="bottom"/>
            <w:hideMark/>
          </w:tcPr>
          <w:p w14:paraId="1F6A78F0" w14:textId="6DCEECD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(-0.064, 0.037)</w:t>
            </w:r>
          </w:p>
        </w:tc>
        <w:tc>
          <w:tcPr>
            <w:tcW w:w="996" w:type="dxa"/>
            <w:tcBorders>
              <w:top w:val="single" w:sz="4" w:space="0" w:color="auto"/>
              <w:left w:val="nil"/>
              <w:bottom w:val="nil"/>
              <w:right w:val="nil"/>
            </w:tcBorders>
            <w:shd w:val="clear" w:color="auto" w:fill="auto"/>
            <w:noWrap/>
            <w:vAlign w:val="bottom"/>
            <w:hideMark/>
          </w:tcPr>
          <w:p w14:paraId="52AE61C2" w14:textId="1C392EB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(-0.032, -0.007)</w:t>
            </w:r>
          </w:p>
        </w:tc>
        <w:tc>
          <w:tcPr>
            <w:tcW w:w="996" w:type="dxa"/>
            <w:tcBorders>
              <w:top w:val="single" w:sz="4" w:space="0" w:color="auto"/>
              <w:left w:val="nil"/>
              <w:bottom w:val="nil"/>
              <w:right w:val="nil"/>
            </w:tcBorders>
            <w:shd w:val="clear" w:color="auto" w:fill="auto"/>
            <w:noWrap/>
            <w:vAlign w:val="bottom"/>
            <w:hideMark/>
          </w:tcPr>
          <w:p w14:paraId="06E92FC3" w14:textId="7A45F34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(-0.132, 0.138)</w:t>
            </w:r>
          </w:p>
        </w:tc>
        <w:tc>
          <w:tcPr>
            <w:tcW w:w="996" w:type="dxa"/>
            <w:tcBorders>
              <w:top w:val="single" w:sz="4" w:space="0" w:color="auto"/>
              <w:left w:val="nil"/>
              <w:bottom w:val="nil"/>
              <w:right w:val="nil"/>
            </w:tcBorders>
            <w:shd w:val="clear" w:color="auto" w:fill="auto"/>
            <w:noWrap/>
            <w:vAlign w:val="bottom"/>
            <w:hideMark/>
          </w:tcPr>
          <w:p w14:paraId="3ADA0EFA" w14:textId="7001C63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0.037** (0.003, 0.072)</w:t>
            </w:r>
          </w:p>
        </w:tc>
        <w:tc>
          <w:tcPr>
            <w:tcW w:w="997" w:type="dxa"/>
            <w:tcBorders>
              <w:top w:val="single" w:sz="4" w:space="0" w:color="auto"/>
              <w:left w:val="nil"/>
              <w:bottom w:val="nil"/>
              <w:right w:val="nil"/>
            </w:tcBorders>
            <w:shd w:val="clear" w:color="auto" w:fill="auto"/>
            <w:noWrap/>
            <w:vAlign w:val="bottom"/>
            <w:hideMark/>
          </w:tcPr>
          <w:p w14:paraId="5A7D5D11" w14:textId="2563ABA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(-0.040, 0.026)</w:t>
            </w:r>
          </w:p>
        </w:tc>
        <w:tc>
          <w:tcPr>
            <w:tcW w:w="996" w:type="dxa"/>
            <w:tcBorders>
              <w:top w:val="single" w:sz="4" w:space="0" w:color="auto"/>
              <w:left w:val="nil"/>
              <w:bottom w:val="nil"/>
              <w:right w:val="nil"/>
            </w:tcBorders>
            <w:shd w:val="clear" w:color="auto" w:fill="auto"/>
            <w:noWrap/>
            <w:vAlign w:val="bottom"/>
            <w:hideMark/>
          </w:tcPr>
          <w:p w14:paraId="1668439F" w14:textId="21A7D61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(-0.040, -0.012)</w:t>
            </w:r>
          </w:p>
        </w:tc>
        <w:tc>
          <w:tcPr>
            <w:tcW w:w="996" w:type="dxa"/>
            <w:tcBorders>
              <w:top w:val="single" w:sz="4" w:space="0" w:color="auto"/>
              <w:left w:val="nil"/>
              <w:bottom w:val="nil"/>
              <w:right w:val="nil"/>
            </w:tcBorders>
            <w:shd w:val="clear" w:color="auto" w:fill="auto"/>
            <w:noWrap/>
            <w:vAlign w:val="bottom"/>
            <w:hideMark/>
          </w:tcPr>
          <w:p w14:paraId="38F6FA90" w14:textId="5AE4B3A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(-0.012, 0.002)</w:t>
            </w:r>
          </w:p>
        </w:tc>
        <w:tc>
          <w:tcPr>
            <w:tcW w:w="996" w:type="dxa"/>
            <w:tcBorders>
              <w:top w:val="single" w:sz="4" w:space="0" w:color="auto"/>
              <w:left w:val="nil"/>
              <w:bottom w:val="nil"/>
              <w:right w:val="nil"/>
            </w:tcBorders>
            <w:shd w:val="clear" w:color="auto" w:fill="auto"/>
            <w:noWrap/>
            <w:vAlign w:val="bottom"/>
            <w:hideMark/>
          </w:tcPr>
          <w:p w14:paraId="75F72AF2" w14:textId="512F1BB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0.050*** (0.017, 0.082)</w:t>
            </w:r>
          </w:p>
        </w:tc>
        <w:tc>
          <w:tcPr>
            <w:tcW w:w="996" w:type="dxa"/>
            <w:tcBorders>
              <w:top w:val="single" w:sz="4" w:space="0" w:color="auto"/>
              <w:left w:val="nil"/>
              <w:bottom w:val="nil"/>
              <w:right w:val="nil"/>
            </w:tcBorders>
            <w:shd w:val="clear" w:color="auto" w:fill="auto"/>
            <w:noWrap/>
            <w:vAlign w:val="bottom"/>
            <w:hideMark/>
          </w:tcPr>
          <w:p w14:paraId="26376E71" w14:textId="3F0F749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(-0.021, 0.034)</w:t>
            </w:r>
          </w:p>
        </w:tc>
        <w:tc>
          <w:tcPr>
            <w:tcW w:w="996" w:type="dxa"/>
            <w:tcBorders>
              <w:top w:val="single" w:sz="4" w:space="0" w:color="auto"/>
              <w:left w:val="nil"/>
              <w:bottom w:val="nil"/>
              <w:right w:val="nil"/>
            </w:tcBorders>
            <w:shd w:val="clear" w:color="auto" w:fill="auto"/>
            <w:noWrap/>
            <w:vAlign w:val="bottom"/>
            <w:hideMark/>
          </w:tcPr>
          <w:p w14:paraId="3794A783" w14:textId="470BFC9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-0.027*** (-0.036, -0.017)</w:t>
            </w:r>
          </w:p>
        </w:tc>
        <w:tc>
          <w:tcPr>
            <w:tcW w:w="997" w:type="dxa"/>
            <w:tcBorders>
              <w:top w:val="single" w:sz="4" w:space="0" w:color="auto"/>
              <w:left w:val="nil"/>
              <w:bottom w:val="nil"/>
              <w:right w:val="nil"/>
            </w:tcBorders>
            <w:shd w:val="clear" w:color="auto" w:fill="auto"/>
            <w:noWrap/>
            <w:vAlign w:val="bottom"/>
            <w:hideMark/>
          </w:tcPr>
          <w:p w14:paraId="5CEB2AD9" w14:textId="57EAD06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-0.030*** (-0.052, -0.008)</w:t>
            </w:r>
          </w:p>
        </w:tc>
      </w:tr>
      <w:tr w:rsidR="0020534B" w:rsidRPr="00DB08B6" w14:paraId="162D1FD6" w14:textId="77777777" w:rsidTr="00F30C95">
        <w:trPr>
          <w:trHeight w:val="288"/>
        </w:trPr>
        <w:tc>
          <w:tcPr>
            <w:tcW w:w="2080" w:type="dxa"/>
            <w:tcBorders>
              <w:top w:val="nil"/>
              <w:left w:val="nil"/>
              <w:bottom w:val="nil"/>
              <w:right w:val="nil"/>
            </w:tcBorders>
            <w:shd w:val="clear" w:color="auto" w:fill="auto"/>
            <w:noWrap/>
            <w:vAlign w:val="center"/>
            <w:hideMark/>
          </w:tcPr>
          <w:p w14:paraId="222156CB"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Physician Density</w:t>
            </w:r>
          </w:p>
        </w:tc>
        <w:tc>
          <w:tcPr>
            <w:tcW w:w="996" w:type="dxa"/>
            <w:tcBorders>
              <w:top w:val="nil"/>
              <w:left w:val="nil"/>
              <w:bottom w:val="nil"/>
              <w:right w:val="nil"/>
            </w:tcBorders>
            <w:shd w:val="clear" w:color="auto" w:fill="auto"/>
            <w:noWrap/>
            <w:vAlign w:val="bottom"/>
            <w:hideMark/>
          </w:tcPr>
          <w:p w14:paraId="740B67B5" w14:textId="68E1F02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(-0.174, 0.207)</w:t>
            </w:r>
          </w:p>
        </w:tc>
        <w:tc>
          <w:tcPr>
            <w:tcW w:w="996" w:type="dxa"/>
            <w:tcBorders>
              <w:top w:val="nil"/>
              <w:left w:val="nil"/>
              <w:bottom w:val="nil"/>
              <w:right w:val="nil"/>
            </w:tcBorders>
            <w:shd w:val="clear" w:color="auto" w:fill="auto"/>
            <w:noWrap/>
            <w:vAlign w:val="bottom"/>
            <w:hideMark/>
          </w:tcPr>
          <w:p w14:paraId="74969345" w14:textId="5608963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(-0.117, 0.089)</w:t>
            </w:r>
          </w:p>
        </w:tc>
        <w:tc>
          <w:tcPr>
            <w:tcW w:w="996" w:type="dxa"/>
            <w:tcBorders>
              <w:top w:val="nil"/>
              <w:left w:val="nil"/>
              <w:bottom w:val="nil"/>
              <w:right w:val="nil"/>
            </w:tcBorders>
            <w:shd w:val="clear" w:color="auto" w:fill="auto"/>
            <w:noWrap/>
            <w:vAlign w:val="bottom"/>
            <w:hideMark/>
          </w:tcPr>
          <w:p w14:paraId="4F9CBC78" w14:textId="577AD58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(-0.028, 0.021)</w:t>
            </w:r>
          </w:p>
        </w:tc>
        <w:tc>
          <w:tcPr>
            <w:tcW w:w="996" w:type="dxa"/>
            <w:tcBorders>
              <w:top w:val="nil"/>
              <w:left w:val="nil"/>
              <w:bottom w:val="nil"/>
              <w:right w:val="nil"/>
            </w:tcBorders>
            <w:shd w:val="clear" w:color="auto" w:fill="auto"/>
            <w:noWrap/>
            <w:vAlign w:val="bottom"/>
            <w:hideMark/>
          </w:tcPr>
          <w:p w14:paraId="4AF731EB" w14:textId="260311A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(-0.311, 0.313)</w:t>
            </w:r>
          </w:p>
        </w:tc>
        <w:tc>
          <w:tcPr>
            <w:tcW w:w="996" w:type="dxa"/>
            <w:tcBorders>
              <w:top w:val="nil"/>
              <w:left w:val="nil"/>
              <w:bottom w:val="nil"/>
              <w:right w:val="nil"/>
            </w:tcBorders>
            <w:shd w:val="clear" w:color="auto" w:fill="auto"/>
            <w:noWrap/>
            <w:vAlign w:val="bottom"/>
            <w:hideMark/>
          </w:tcPr>
          <w:p w14:paraId="0842D48C" w14:textId="35AC858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(-0.021, 0.031)</w:t>
            </w:r>
          </w:p>
        </w:tc>
        <w:tc>
          <w:tcPr>
            <w:tcW w:w="997" w:type="dxa"/>
            <w:tcBorders>
              <w:top w:val="nil"/>
              <w:left w:val="nil"/>
              <w:bottom w:val="nil"/>
              <w:right w:val="nil"/>
            </w:tcBorders>
            <w:shd w:val="clear" w:color="auto" w:fill="auto"/>
            <w:noWrap/>
            <w:vAlign w:val="bottom"/>
            <w:hideMark/>
          </w:tcPr>
          <w:p w14:paraId="06E0BFFA" w14:textId="0586AD0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(-0.018, 0.033)</w:t>
            </w:r>
          </w:p>
        </w:tc>
        <w:tc>
          <w:tcPr>
            <w:tcW w:w="996" w:type="dxa"/>
            <w:tcBorders>
              <w:top w:val="nil"/>
              <w:left w:val="nil"/>
              <w:bottom w:val="nil"/>
              <w:right w:val="nil"/>
            </w:tcBorders>
            <w:shd w:val="clear" w:color="auto" w:fill="auto"/>
            <w:noWrap/>
            <w:vAlign w:val="bottom"/>
            <w:hideMark/>
          </w:tcPr>
          <w:p w14:paraId="77318760" w14:textId="2783047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(-0.018, 0.007)</w:t>
            </w:r>
          </w:p>
        </w:tc>
        <w:tc>
          <w:tcPr>
            <w:tcW w:w="996" w:type="dxa"/>
            <w:tcBorders>
              <w:top w:val="nil"/>
              <w:left w:val="nil"/>
              <w:bottom w:val="nil"/>
              <w:right w:val="nil"/>
            </w:tcBorders>
            <w:shd w:val="clear" w:color="auto" w:fill="auto"/>
            <w:noWrap/>
            <w:vAlign w:val="bottom"/>
            <w:hideMark/>
          </w:tcPr>
          <w:p w14:paraId="42235880" w14:textId="505D334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(-0.016, 0.001)</w:t>
            </w:r>
          </w:p>
        </w:tc>
        <w:tc>
          <w:tcPr>
            <w:tcW w:w="996" w:type="dxa"/>
            <w:tcBorders>
              <w:top w:val="nil"/>
              <w:left w:val="nil"/>
              <w:bottom w:val="nil"/>
              <w:right w:val="nil"/>
            </w:tcBorders>
            <w:shd w:val="clear" w:color="auto" w:fill="auto"/>
            <w:noWrap/>
            <w:vAlign w:val="bottom"/>
            <w:hideMark/>
          </w:tcPr>
          <w:p w14:paraId="6106EC42" w14:textId="5DD1546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(0.002, 0.050)</w:t>
            </w:r>
          </w:p>
        </w:tc>
        <w:tc>
          <w:tcPr>
            <w:tcW w:w="996" w:type="dxa"/>
            <w:tcBorders>
              <w:top w:val="nil"/>
              <w:left w:val="nil"/>
              <w:bottom w:val="nil"/>
              <w:right w:val="nil"/>
            </w:tcBorders>
            <w:shd w:val="clear" w:color="auto" w:fill="auto"/>
            <w:noWrap/>
            <w:vAlign w:val="bottom"/>
            <w:hideMark/>
          </w:tcPr>
          <w:p w14:paraId="61A27DEF" w14:textId="2E2CB20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(-0.032, 0.007)</w:t>
            </w:r>
          </w:p>
        </w:tc>
        <w:tc>
          <w:tcPr>
            <w:tcW w:w="996" w:type="dxa"/>
            <w:tcBorders>
              <w:top w:val="nil"/>
              <w:left w:val="nil"/>
              <w:bottom w:val="nil"/>
              <w:right w:val="nil"/>
            </w:tcBorders>
            <w:shd w:val="clear" w:color="auto" w:fill="auto"/>
            <w:noWrap/>
            <w:vAlign w:val="bottom"/>
            <w:hideMark/>
          </w:tcPr>
          <w:p w14:paraId="31C6317C" w14:textId="0BEAE70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(-0.019, 0.003)</w:t>
            </w:r>
          </w:p>
        </w:tc>
        <w:tc>
          <w:tcPr>
            <w:tcW w:w="997" w:type="dxa"/>
            <w:tcBorders>
              <w:top w:val="nil"/>
              <w:left w:val="nil"/>
              <w:bottom w:val="nil"/>
              <w:right w:val="nil"/>
            </w:tcBorders>
            <w:shd w:val="clear" w:color="auto" w:fill="auto"/>
            <w:noWrap/>
            <w:vAlign w:val="bottom"/>
            <w:hideMark/>
          </w:tcPr>
          <w:p w14:paraId="1B653EF6" w14:textId="783BFB7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(-0.024, 0.012)</w:t>
            </w:r>
          </w:p>
        </w:tc>
      </w:tr>
      <w:tr w:rsidR="0020534B" w:rsidRPr="00DB08B6" w14:paraId="224BC710" w14:textId="77777777" w:rsidTr="00F30C95">
        <w:trPr>
          <w:trHeight w:val="288"/>
        </w:trPr>
        <w:tc>
          <w:tcPr>
            <w:tcW w:w="2080" w:type="dxa"/>
            <w:tcBorders>
              <w:top w:val="nil"/>
              <w:left w:val="nil"/>
              <w:bottom w:val="nil"/>
              <w:right w:val="nil"/>
            </w:tcBorders>
            <w:shd w:val="clear" w:color="auto" w:fill="auto"/>
            <w:noWrap/>
            <w:vAlign w:val="center"/>
            <w:hideMark/>
          </w:tcPr>
          <w:p w14:paraId="5C2B1E9F"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Specialist Density</w:t>
            </w:r>
          </w:p>
        </w:tc>
        <w:tc>
          <w:tcPr>
            <w:tcW w:w="996" w:type="dxa"/>
            <w:tcBorders>
              <w:top w:val="nil"/>
              <w:left w:val="nil"/>
              <w:bottom w:val="nil"/>
              <w:right w:val="nil"/>
            </w:tcBorders>
            <w:shd w:val="clear" w:color="auto" w:fill="auto"/>
            <w:noWrap/>
            <w:vAlign w:val="bottom"/>
            <w:hideMark/>
          </w:tcPr>
          <w:p w14:paraId="7D429758" w14:textId="60E7AF8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-0.037 (-0.104, 0.030)</w:t>
            </w:r>
          </w:p>
        </w:tc>
        <w:tc>
          <w:tcPr>
            <w:tcW w:w="996" w:type="dxa"/>
            <w:tcBorders>
              <w:top w:val="nil"/>
              <w:left w:val="nil"/>
              <w:bottom w:val="nil"/>
              <w:right w:val="nil"/>
            </w:tcBorders>
            <w:shd w:val="clear" w:color="auto" w:fill="auto"/>
            <w:noWrap/>
            <w:vAlign w:val="bottom"/>
            <w:hideMark/>
          </w:tcPr>
          <w:p w14:paraId="7EB50626" w14:textId="0D75324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0.039** (0.008, 0.071)</w:t>
            </w:r>
          </w:p>
        </w:tc>
        <w:tc>
          <w:tcPr>
            <w:tcW w:w="996" w:type="dxa"/>
            <w:tcBorders>
              <w:top w:val="nil"/>
              <w:left w:val="nil"/>
              <w:bottom w:val="nil"/>
              <w:right w:val="nil"/>
            </w:tcBorders>
            <w:shd w:val="clear" w:color="auto" w:fill="auto"/>
            <w:noWrap/>
            <w:vAlign w:val="bottom"/>
            <w:hideMark/>
          </w:tcPr>
          <w:p w14:paraId="01B9D153" w14:textId="3215AC0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(-0.015, 0.011)</w:t>
            </w:r>
          </w:p>
        </w:tc>
        <w:tc>
          <w:tcPr>
            <w:tcW w:w="996" w:type="dxa"/>
            <w:tcBorders>
              <w:top w:val="nil"/>
              <w:left w:val="nil"/>
              <w:bottom w:val="nil"/>
              <w:right w:val="nil"/>
            </w:tcBorders>
            <w:shd w:val="clear" w:color="auto" w:fill="auto"/>
            <w:noWrap/>
            <w:vAlign w:val="bottom"/>
            <w:hideMark/>
          </w:tcPr>
          <w:p w14:paraId="50A017D2" w14:textId="26603A5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(-0.092, 0.092)</w:t>
            </w:r>
          </w:p>
        </w:tc>
        <w:tc>
          <w:tcPr>
            <w:tcW w:w="996" w:type="dxa"/>
            <w:tcBorders>
              <w:top w:val="nil"/>
              <w:left w:val="nil"/>
              <w:bottom w:val="nil"/>
              <w:right w:val="nil"/>
            </w:tcBorders>
            <w:shd w:val="clear" w:color="auto" w:fill="auto"/>
            <w:noWrap/>
            <w:vAlign w:val="bottom"/>
            <w:hideMark/>
          </w:tcPr>
          <w:p w14:paraId="28BEB5C0" w14:textId="6730E8E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-0.032** (-0.059, -0.006)</w:t>
            </w:r>
          </w:p>
        </w:tc>
        <w:tc>
          <w:tcPr>
            <w:tcW w:w="997" w:type="dxa"/>
            <w:tcBorders>
              <w:top w:val="nil"/>
              <w:left w:val="nil"/>
              <w:bottom w:val="nil"/>
              <w:right w:val="nil"/>
            </w:tcBorders>
            <w:shd w:val="clear" w:color="auto" w:fill="auto"/>
            <w:noWrap/>
            <w:vAlign w:val="bottom"/>
            <w:hideMark/>
          </w:tcPr>
          <w:p w14:paraId="374F44CB" w14:textId="6DAFD61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(-0.010, 0.041)</w:t>
            </w:r>
          </w:p>
        </w:tc>
        <w:tc>
          <w:tcPr>
            <w:tcW w:w="996" w:type="dxa"/>
            <w:tcBorders>
              <w:top w:val="nil"/>
              <w:left w:val="nil"/>
              <w:bottom w:val="nil"/>
              <w:right w:val="nil"/>
            </w:tcBorders>
            <w:shd w:val="clear" w:color="auto" w:fill="auto"/>
            <w:noWrap/>
            <w:vAlign w:val="bottom"/>
            <w:hideMark/>
          </w:tcPr>
          <w:p w14:paraId="770EE281" w14:textId="615B37E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(-0.007, 0.022)</w:t>
            </w:r>
          </w:p>
        </w:tc>
        <w:tc>
          <w:tcPr>
            <w:tcW w:w="996" w:type="dxa"/>
            <w:tcBorders>
              <w:top w:val="nil"/>
              <w:left w:val="nil"/>
              <w:bottom w:val="nil"/>
              <w:right w:val="nil"/>
            </w:tcBorders>
            <w:shd w:val="clear" w:color="auto" w:fill="auto"/>
            <w:noWrap/>
            <w:vAlign w:val="bottom"/>
            <w:hideMark/>
          </w:tcPr>
          <w:p w14:paraId="11146900" w14:textId="5E9225D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(-0.006, 0.024)</w:t>
            </w:r>
          </w:p>
        </w:tc>
        <w:tc>
          <w:tcPr>
            <w:tcW w:w="996" w:type="dxa"/>
            <w:tcBorders>
              <w:top w:val="nil"/>
              <w:left w:val="nil"/>
              <w:bottom w:val="nil"/>
              <w:right w:val="nil"/>
            </w:tcBorders>
            <w:shd w:val="clear" w:color="auto" w:fill="auto"/>
            <w:noWrap/>
            <w:vAlign w:val="bottom"/>
            <w:hideMark/>
          </w:tcPr>
          <w:p w14:paraId="570CDB79" w14:textId="02CC2AB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(-0.047, 0.002)</w:t>
            </w:r>
          </w:p>
        </w:tc>
        <w:tc>
          <w:tcPr>
            <w:tcW w:w="996" w:type="dxa"/>
            <w:tcBorders>
              <w:top w:val="nil"/>
              <w:left w:val="nil"/>
              <w:bottom w:val="nil"/>
              <w:right w:val="nil"/>
            </w:tcBorders>
            <w:shd w:val="clear" w:color="auto" w:fill="auto"/>
            <w:noWrap/>
            <w:vAlign w:val="bottom"/>
            <w:hideMark/>
          </w:tcPr>
          <w:p w14:paraId="234C8CD2" w14:textId="5500C34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(-0.010, 0.030)</w:t>
            </w:r>
          </w:p>
        </w:tc>
        <w:tc>
          <w:tcPr>
            <w:tcW w:w="996" w:type="dxa"/>
            <w:tcBorders>
              <w:top w:val="nil"/>
              <w:left w:val="nil"/>
              <w:bottom w:val="nil"/>
              <w:right w:val="nil"/>
            </w:tcBorders>
            <w:shd w:val="clear" w:color="auto" w:fill="auto"/>
            <w:noWrap/>
            <w:vAlign w:val="bottom"/>
            <w:hideMark/>
          </w:tcPr>
          <w:p w14:paraId="4AC3224A" w14:textId="683C85A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(-0.004, 0.024)</w:t>
            </w:r>
          </w:p>
        </w:tc>
        <w:tc>
          <w:tcPr>
            <w:tcW w:w="997" w:type="dxa"/>
            <w:tcBorders>
              <w:top w:val="nil"/>
              <w:left w:val="nil"/>
              <w:bottom w:val="nil"/>
              <w:right w:val="nil"/>
            </w:tcBorders>
            <w:shd w:val="clear" w:color="auto" w:fill="auto"/>
            <w:noWrap/>
            <w:vAlign w:val="bottom"/>
            <w:hideMark/>
          </w:tcPr>
          <w:p w14:paraId="3B074E18" w14:textId="3953396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(-0.016, 0.021)</w:t>
            </w:r>
          </w:p>
        </w:tc>
      </w:tr>
      <w:tr w:rsidR="0020534B" w:rsidRPr="00DB08B6" w14:paraId="7AFE4765" w14:textId="77777777" w:rsidTr="00F30C95">
        <w:trPr>
          <w:trHeight w:val="288"/>
        </w:trPr>
        <w:tc>
          <w:tcPr>
            <w:tcW w:w="2080" w:type="dxa"/>
            <w:tcBorders>
              <w:top w:val="nil"/>
              <w:left w:val="nil"/>
              <w:bottom w:val="nil"/>
              <w:right w:val="nil"/>
            </w:tcBorders>
            <w:shd w:val="clear" w:color="auto" w:fill="auto"/>
            <w:noWrap/>
            <w:vAlign w:val="center"/>
            <w:hideMark/>
          </w:tcPr>
          <w:p w14:paraId="50206A35"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5k-10k</w:t>
            </w:r>
          </w:p>
        </w:tc>
        <w:tc>
          <w:tcPr>
            <w:tcW w:w="996" w:type="dxa"/>
            <w:tcBorders>
              <w:top w:val="nil"/>
              <w:left w:val="nil"/>
              <w:bottom w:val="nil"/>
              <w:right w:val="nil"/>
            </w:tcBorders>
            <w:shd w:val="clear" w:color="auto" w:fill="auto"/>
            <w:noWrap/>
            <w:vAlign w:val="bottom"/>
            <w:hideMark/>
          </w:tcPr>
          <w:p w14:paraId="06975257" w14:textId="27263C0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-0.187 (-1.719, 1.346)</w:t>
            </w:r>
          </w:p>
        </w:tc>
        <w:tc>
          <w:tcPr>
            <w:tcW w:w="996" w:type="dxa"/>
            <w:tcBorders>
              <w:top w:val="nil"/>
              <w:left w:val="nil"/>
              <w:bottom w:val="nil"/>
              <w:right w:val="nil"/>
            </w:tcBorders>
            <w:shd w:val="clear" w:color="auto" w:fill="auto"/>
            <w:noWrap/>
            <w:vAlign w:val="bottom"/>
            <w:hideMark/>
          </w:tcPr>
          <w:p w14:paraId="763E9A56" w14:textId="2FE6E6A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0.203 (-0.197, 0.602)</w:t>
            </w:r>
          </w:p>
        </w:tc>
        <w:tc>
          <w:tcPr>
            <w:tcW w:w="996" w:type="dxa"/>
            <w:tcBorders>
              <w:top w:val="nil"/>
              <w:left w:val="nil"/>
              <w:bottom w:val="nil"/>
              <w:right w:val="nil"/>
            </w:tcBorders>
            <w:shd w:val="clear" w:color="auto" w:fill="auto"/>
            <w:noWrap/>
            <w:vAlign w:val="bottom"/>
            <w:hideMark/>
          </w:tcPr>
          <w:p w14:paraId="5AB3C110" w14:textId="422D719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(-0.214, 0.194)</w:t>
            </w:r>
          </w:p>
        </w:tc>
        <w:tc>
          <w:tcPr>
            <w:tcW w:w="996" w:type="dxa"/>
            <w:tcBorders>
              <w:top w:val="nil"/>
              <w:left w:val="nil"/>
              <w:bottom w:val="nil"/>
              <w:right w:val="nil"/>
            </w:tcBorders>
            <w:shd w:val="clear" w:color="auto" w:fill="auto"/>
            <w:noWrap/>
            <w:vAlign w:val="bottom"/>
            <w:hideMark/>
          </w:tcPr>
          <w:p w14:paraId="3D026B57" w14:textId="78A3CB4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(-2.113, 2.102)</w:t>
            </w:r>
          </w:p>
        </w:tc>
        <w:tc>
          <w:tcPr>
            <w:tcW w:w="996" w:type="dxa"/>
            <w:tcBorders>
              <w:top w:val="nil"/>
              <w:left w:val="nil"/>
              <w:bottom w:val="nil"/>
              <w:right w:val="nil"/>
            </w:tcBorders>
            <w:shd w:val="clear" w:color="auto" w:fill="auto"/>
            <w:noWrap/>
            <w:vAlign w:val="bottom"/>
            <w:hideMark/>
          </w:tcPr>
          <w:p w14:paraId="20DCAAFF" w14:textId="7C389FF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0.086 (-0.069, 0.241)</w:t>
            </w:r>
          </w:p>
        </w:tc>
        <w:tc>
          <w:tcPr>
            <w:tcW w:w="997" w:type="dxa"/>
            <w:tcBorders>
              <w:top w:val="nil"/>
              <w:left w:val="nil"/>
              <w:bottom w:val="nil"/>
              <w:right w:val="nil"/>
            </w:tcBorders>
            <w:shd w:val="clear" w:color="auto" w:fill="auto"/>
            <w:noWrap/>
            <w:vAlign w:val="bottom"/>
            <w:hideMark/>
          </w:tcPr>
          <w:p w14:paraId="4C98A991" w14:textId="043D8B2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-0.027 (-0.171, 0.116)</w:t>
            </w:r>
          </w:p>
        </w:tc>
        <w:tc>
          <w:tcPr>
            <w:tcW w:w="996" w:type="dxa"/>
            <w:tcBorders>
              <w:top w:val="nil"/>
              <w:left w:val="nil"/>
              <w:bottom w:val="nil"/>
              <w:right w:val="nil"/>
            </w:tcBorders>
            <w:shd w:val="clear" w:color="auto" w:fill="auto"/>
            <w:noWrap/>
            <w:vAlign w:val="bottom"/>
            <w:hideMark/>
          </w:tcPr>
          <w:p w14:paraId="17ADEA9B" w14:textId="4E77AED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-0.072 (-0.207, 0.063)</w:t>
            </w:r>
          </w:p>
        </w:tc>
        <w:tc>
          <w:tcPr>
            <w:tcW w:w="996" w:type="dxa"/>
            <w:tcBorders>
              <w:top w:val="nil"/>
              <w:left w:val="nil"/>
              <w:bottom w:val="nil"/>
              <w:right w:val="nil"/>
            </w:tcBorders>
            <w:shd w:val="clear" w:color="auto" w:fill="auto"/>
            <w:noWrap/>
            <w:vAlign w:val="bottom"/>
            <w:hideMark/>
          </w:tcPr>
          <w:p w14:paraId="060E085D" w14:textId="19CE131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(-0.017, 0.043)</w:t>
            </w:r>
          </w:p>
        </w:tc>
        <w:tc>
          <w:tcPr>
            <w:tcW w:w="996" w:type="dxa"/>
            <w:tcBorders>
              <w:top w:val="nil"/>
              <w:left w:val="nil"/>
              <w:bottom w:val="nil"/>
              <w:right w:val="nil"/>
            </w:tcBorders>
            <w:shd w:val="clear" w:color="auto" w:fill="auto"/>
            <w:noWrap/>
            <w:vAlign w:val="bottom"/>
            <w:hideMark/>
          </w:tcPr>
          <w:p w14:paraId="63639945" w14:textId="763D24B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-0.086 (-0.225, 0.052)</w:t>
            </w:r>
          </w:p>
        </w:tc>
        <w:tc>
          <w:tcPr>
            <w:tcW w:w="996" w:type="dxa"/>
            <w:tcBorders>
              <w:top w:val="nil"/>
              <w:left w:val="nil"/>
              <w:bottom w:val="nil"/>
              <w:right w:val="nil"/>
            </w:tcBorders>
            <w:shd w:val="clear" w:color="auto" w:fill="auto"/>
            <w:noWrap/>
            <w:vAlign w:val="bottom"/>
            <w:hideMark/>
          </w:tcPr>
          <w:p w14:paraId="7EFBE2D3" w14:textId="47693C5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0.073 (-0.038, 0.183)</w:t>
            </w:r>
          </w:p>
        </w:tc>
        <w:tc>
          <w:tcPr>
            <w:tcW w:w="996" w:type="dxa"/>
            <w:tcBorders>
              <w:top w:val="nil"/>
              <w:left w:val="nil"/>
              <w:bottom w:val="nil"/>
              <w:right w:val="nil"/>
            </w:tcBorders>
            <w:shd w:val="clear" w:color="auto" w:fill="auto"/>
            <w:noWrap/>
            <w:vAlign w:val="bottom"/>
            <w:hideMark/>
          </w:tcPr>
          <w:p w14:paraId="2039B509" w14:textId="489B07E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(-0.093, 0.083)</w:t>
            </w:r>
          </w:p>
        </w:tc>
        <w:tc>
          <w:tcPr>
            <w:tcW w:w="997" w:type="dxa"/>
            <w:tcBorders>
              <w:top w:val="nil"/>
              <w:left w:val="nil"/>
              <w:bottom w:val="nil"/>
              <w:right w:val="nil"/>
            </w:tcBorders>
            <w:shd w:val="clear" w:color="auto" w:fill="auto"/>
            <w:noWrap/>
            <w:vAlign w:val="bottom"/>
            <w:hideMark/>
          </w:tcPr>
          <w:p w14:paraId="60E2E1D3" w14:textId="1A4DBCA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0.019 (-0.074, 0.112)</w:t>
            </w:r>
          </w:p>
        </w:tc>
      </w:tr>
      <w:tr w:rsidR="0020534B" w:rsidRPr="00DB08B6" w14:paraId="6EF8542F" w14:textId="77777777" w:rsidTr="00F30C95">
        <w:trPr>
          <w:trHeight w:val="288"/>
        </w:trPr>
        <w:tc>
          <w:tcPr>
            <w:tcW w:w="2080" w:type="dxa"/>
            <w:tcBorders>
              <w:top w:val="nil"/>
              <w:left w:val="nil"/>
              <w:bottom w:val="nil"/>
              <w:right w:val="nil"/>
            </w:tcBorders>
            <w:shd w:val="clear" w:color="auto" w:fill="auto"/>
            <w:noWrap/>
            <w:vAlign w:val="center"/>
            <w:hideMark/>
          </w:tcPr>
          <w:p w14:paraId="0805F58A"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10k-15k</w:t>
            </w:r>
          </w:p>
        </w:tc>
        <w:tc>
          <w:tcPr>
            <w:tcW w:w="996" w:type="dxa"/>
            <w:tcBorders>
              <w:top w:val="nil"/>
              <w:left w:val="nil"/>
              <w:bottom w:val="nil"/>
              <w:right w:val="nil"/>
            </w:tcBorders>
            <w:shd w:val="clear" w:color="auto" w:fill="auto"/>
            <w:noWrap/>
            <w:vAlign w:val="bottom"/>
            <w:hideMark/>
          </w:tcPr>
          <w:p w14:paraId="67A96EBF" w14:textId="0BBD15D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0.040 (-0.186, 0.265)</w:t>
            </w:r>
          </w:p>
        </w:tc>
        <w:tc>
          <w:tcPr>
            <w:tcW w:w="996" w:type="dxa"/>
            <w:tcBorders>
              <w:top w:val="nil"/>
              <w:left w:val="nil"/>
              <w:bottom w:val="nil"/>
              <w:right w:val="nil"/>
            </w:tcBorders>
            <w:shd w:val="clear" w:color="auto" w:fill="auto"/>
            <w:noWrap/>
            <w:vAlign w:val="bottom"/>
            <w:hideMark/>
          </w:tcPr>
          <w:p w14:paraId="6A0A7764" w14:textId="2F5E943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-0.033 (-0.175, 0.110)</w:t>
            </w:r>
          </w:p>
        </w:tc>
        <w:tc>
          <w:tcPr>
            <w:tcW w:w="996" w:type="dxa"/>
            <w:tcBorders>
              <w:top w:val="nil"/>
              <w:left w:val="nil"/>
              <w:bottom w:val="nil"/>
              <w:right w:val="nil"/>
            </w:tcBorders>
            <w:shd w:val="clear" w:color="auto" w:fill="auto"/>
            <w:noWrap/>
            <w:vAlign w:val="bottom"/>
            <w:hideMark/>
          </w:tcPr>
          <w:p w14:paraId="2E9327A6" w14:textId="30C6D2A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(-0.046, 0.032)</w:t>
            </w:r>
          </w:p>
        </w:tc>
        <w:tc>
          <w:tcPr>
            <w:tcW w:w="996" w:type="dxa"/>
            <w:tcBorders>
              <w:top w:val="nil"/>
              <w:left w:val="nil"/>
              <w:bottom w:val="nil"/>
              <w:right w:val="nil"/>
            </w:tcBorders>
            <w:shd w:val="clear" w:color="auto" w:fill="auto"/>
            <w:noWrap/>
            <w:vAlign w:val="bottom"/>
            <w:hideMark/>
          </w:tcPr>
          <w:p w14:paraId="5E64C97E" w14:textId="2ED3436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(-0.367, 0.368)</w:t>
            </w:r>
          </w:p>
        </w:tc>
        <w:tc>
          <w:tcPr>
            <w:tcW w:w="996" w:type="dxa"/>
            <w:tcBorders>
              <w:top w:val="nil"/>
              <w:left w:val="nil"/>
              <w:bottom w:val="nil"/>
              <w:right w:val="nil"/>
            </w:tcBorders>
            <w:shd w:val="clear" w:color="auto" w:fill="auto"/>
            <w:noWrap/>
            <w:vAlign w:val="bottom"/>
            <w:hideMark/>
          </w:tcPr>
          <w:p w14:paraId="5B92DDD5" w14:textId="4DA12F6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(-0.081, 0.104)</w:t>
            </w:r>
          </w:p>
        </w:tc>
        <w:tc>
          <w:tcPr>
            <w:tcW w:w="997" w:type="dxa"/>
            <w:tcBorders>
              <w:top w:val="nil"/>
              <w:left w:val="nil"/>
              <w:bottom w:val="nil"/>
              <w:right w:val="nil"/>
            </w:tcBorders>
            <w:shd w:val="clear" w:color="auto" w:fill="auto"/>
            <w:noWrap/>
            <w:vAlign w:val="bottom"/>
            <w:hideMark/>
          </w:tcPr>
          <w:p w14:paraId="2C552645" w14:textId="58D1172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-0.022 (-0.111, 0.067)</w:t>
            </w:r>
          </w:p>
        </w:tc>
        <w:tc>
          <w:tcPr>
            <w:tcW w:w="996" w:type="dxa"/>
            <w:tcBorders>
              <w:top w:val="nil"/>
              <w:left w:val="nil"/>
              <w:bottom w:val="nil"/>
              <w:right w:val="nil"/>
            </w:tcBorders>
            <w:shd w:val="clear" w:color="auto" w:fill="auto"/>
            <w:noWrap/>
            <w:vAlign w:val="bottom"/>
            <w:hideMark/>
          </w:tcPr>
          <w:p w14:paraId="59AA0280" w14:textId="172E4C1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(-0.056, 0.046)</w:t>
            </w:r>
          </w:p>
        </w:tc>
        <w:tc>
          <w:tcPr>
            <w:tcW w:w="996" w:type="dxa"/>
            <w:tcBorders>
              <w:top w:val="nil"/>
              <w:left w:val="nil"/>
              <w:bottom w:val="nil"/>
              <w:right w:val="nil"/>
            </w:tcBorders>
            <w:shd w:val="clear" w:color="auto" w:fill="auto"/>
            <w:noWrap/>
            <w:vAlign w:val="bottom"/>
            <w:hideMark/>
          </w:tcPr>
          <w:p w14:paraId="6A2ED5BE" w14:textId="4CF1B42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(-0.015, 0.044)</w:t>
            </w:r>
          </w:p>
        </w:tc>
        <w:tc>
          <w:tcPr>
            <w:tcW w:w="996" w:type="dxa"/>
            <w:tcBorders>
              <w:top w:val="nil"/>
              <w:left w:val="nil"/>
              <w:bottom w:val="nil"/>
              <w:right w:val="nil"/>
            </w:tcBorders>
            <w:shd w:val="clear" w:color="auto" w:fill="auto"/>
            <w:noWrap/>
            <w:vAlign w:val="bottom"/>
            <w:hideMark/>
          </w:tcPr>
          <w:p w14:paraId="21CAD3C9" w14:textId="39450E2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(-0.111, 0.065)</w:t>
            </w:r>
          </w:p>
        </w:tc>
        <w:tc>
          <w:tcPr>
            <w:tcW w:w="996" w:type="dxa"/>
            <w:tcBorders>
              <w:top w:val="nil"/>
              <w:left w:val="nil"/>
              <w:bottom w:val="nil"/>
              <w:right w:val="nil"/>
            </w:tcBorders>
            <w:shd w:val="clear" w:color="auto" w:fill="auto"/>
            <w:noWrap/>
            <w:vAlign w:val="bottom"/>
            <w:hideMark/>
          </w:tcPr>
          <w:p w14:paraId="7D2B7FDC" w14:textId="232F719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(-0.083, 0.050)</w:t>
            </w:r>
          </w:p>
        </w:tc>
        <w:tc>
          <w:tcPr>
            <w:tcW w:w="996" w:type="dxa"/>
            <w:tcBorders>
              <w:top w:val="nil"/>
              <w:left w:val="nil"/>
              <w:bottom w:val="nil"/>
              <w:right w:val="nil"/>
            </w:tcBorders>
            <w:shd w:val="clear" w:color="auto" w:fill="auto"/>
            <w:noWrap/>
            <w:vAlign w:val="bottom"/>
            <w:hideMark/>
          </w:tcPr>
          <w:p w14:paraId="08D523D2" w14:textId="05D238A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(-0.071, 0.034)</w:t>
            </w:r>
          </w:p>
        </w:tc>
        <w:tc>
          <w:tcPr>
            <w:tcW w:w="997" w:type="dxa"/>
            <w:tcBorders>
              <w:top w:val="nil"/>
              <w:left w:val="nil"/>
              <w:bottom w:val="nil"/>
              <w:right w:val="nil"/>
            </w:tcBorders>
            <w:shd w:val="clear" w:color="auto" w:fill="auto"/>
            <w:noWrap/>
            <w:vAlign w:val="bottom"/>
            <w:hideMark/>
          </w:tcPr>
          <w:p w14:paraId="73CBDD5E" w14:textId="26EA097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0.058* (-0.011, 0.126)</w:t>
            </w:r>
          </w:p>
        </w:tc>
      </w:tr>
      <w:tr w:rsidR="0020534B" w:rsidRPr="00DB08B6" w14:paraId="449EAC97" w14:textId="77777777" w:rsidTr="00F30C95">
        <w:trPr>
          <w:trHeight w:val="288"/>
        </w:trPr>
        <w:tc>
          <w:tcPr>
            <w:tcW w:w="2080" w:type="dxa"/>
            <w:tcBorders>
              <w:top w:val="nil"/>
              <w:left w:val="nil"/>
              <w:bottom w:val="nil"/>
              <w:right w:val="nil"/>
            </w:tcBorders>
            <w:shd w:val="clear" w:color="auto" w:fill="auto"/>
            <w:noWrap/>
            <w:vAlign w:val="center"/>
            <w:hideMark/>
          </w:tcPr>
          <w:p w14:paraId="47C284C9"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15k-20k</w:t>
            </w:r>
          </w:p>
        </w:tc>
        <w:tc>
          <w:tcPr>
            <w:tcW w:w="996" w:type="dxa"/>
            <w:tcBorders>
              <w:top w:val="nil"/>
              <w:left w:val="nil"/>
              <w:bottom w:val="nil"/>
              <w:right w:val="nil"/>
            </w:tcBorders>
            <w:shd w:val="clear" w:color="auto" w:fill="auto"/>
            <w:noWrap/>
            <w:vAlign w:val="bottom"/>
            <w:hideMark/>
          </w:tcPr>
          <w:p w14:paraId="0C6CFAA6" w14:textId="28D610D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(-0.229, 0.217)</w:t>
            </w:r>
          </w:p>
        </w:tc>
        <w:tc>
          <w:tcPr>
            <w:tcW w:w="996" w:type="dxa"/>
            <w:tcBorders>
              <w:top w:val="nil"/>
              <w:left w:val="nil"/>
              <w:bottom w:val="nil"/>
              <w:right w:val="nil"/>
            </w:tcBorders>
            <w:shd w:val="clear" w:color="auto" w:fill="auto"/>
            <w:noWrap/>
            <w:vAlign w:val="bottom"/>
            <w:hideMark/>
          </w:tcPr>
          <w:p w14:paraId="4BD86DCC" w14:textId="5CFD85A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(-0.151, 0.150)</w:t>
            </w:r>
          </w:p>
        </w:tc>
        <w:tc>
          <w:tcPr>
            <w:tcW w:w="996" w:type="dxa"/>
            <w:tcBorders>
              <w:top w:val="nil"/>
              <w:left w:val="nil"/>
              <w:bottom w:val="nil"/>
              <w:right w:val="nil"/>
            </w:tcBorders>
            <w:shd w:val="clear" w:color="auto" w:fill="auto"/>
            <w:noWrap/>
            <w:vAlign w:val="bottom"/>
            <w:hideMark/>
          </w:tcPr>
          <w:p w14:paraId="48F90D7D" w14:textId="182947F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(-0.036, 0.049)</w:t>
            </w:r>
          </w:p>
        </w:tc>
        <w:tc>
          <w:tcPr>
            <w:tcW w:w="996" w:type="dxa"/>
            <w:tcBorders>
              <w:top w:val="nil"/>
              <w:left w:val="nil"/>
              <w:bottom w:val="nil"/>
              <w:right w:val="nil"/>
            </w:tcBorders>
            <w:shd w:val="clear" w:color="auto" w:fill="auto"/>
            <w:noWrap/>
            <w:vAlign w:val="bottom"/>
            <w:hideMark/>
          </w:tcPr>
          <w:p w14:paraId="15876135" w14:textId="6D52509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(-0.383, 0.382)</w:t>
            </w:r>
          </w:p>
        </w:tc>
        <w:tc>
          <w:tcPr>
            <w:tcW w:w="996" w:type="dxa"/>
            <w:tcBorders>
              <w:top w:val="nil"/>
              <w:left w:val="nil"/>
              <w:bottom w:val="nil"/>
              <w:right w:val="nil"/>
            </w:tcBorders>
            <w:shd w:val="clear" w:color="auto" w:fill="auto"/>
            <w:noWrap/>
            <w:vAlign w:val="bottom"/>
            <w:hideMark/>
          </w:tcPr>
          <w:p w14:paraId="05A8FE35" w14:textId="1287E53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0.036 (-0.044, 0.115)</w:t>
            </w:r>
          </w:p>
        </w:tc>
        <w:tc>
          <w:tcPr>
            <w:tcW w:w="997" w:type="dxa"/>
            <w:tcBorders>
              <w:top w:val="nil"/>
              <w:left w:val="nil"/>
              <w:bottom w:val="nil"/>
              <w:right w:val="nil"/>
            </w:tcBorders>
            <w:shd w:val="clear" w:color="auto" w:fill="auto"/>
            <w:noWrap/>
            <w:vAlign w:val="bottom"/>
            <w:hideMark/>
          </w:tcPr>
          <w:p w14:paraId="3F2CE376" w14:textId="3A1E02A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-0.025 (-0.093, 0.044)</w:t>
            </w:r>
          </w:p>
        </w:tc>
        <w:tc>
          <w:tcPr>
            <w:tcW w:w="996" w:type="dxa"/>
            <w:tcBorders>
              <w:top w:val="nil"/>
              <w:left w:val="nil"/>
              <w:bottom w:val="nil"/>
              <w:right w:val="nil"/>
            </w:tcBorders>
            <w:shd w:val="clear" w:color="auto" w:fill="auto"/>
            <w:noWrap/>
            <w:vAlign w:val="bottom"/>
            <w:hideMark/>
          </w:tcPr>
          <w:p w14:paraId="381F0627" w14:textId="469AC55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(-0.040, 0.058)</w:t>
            </w:r>
          </w:p>
        </w:tc>
        <w:tc>
          <w:tcPr>
            <w:tcW w:w="996" w:type="dxa"/>
            <w:tcBorders>
              <w:top w:val="nil"/>
              <w:left w:val="nil"/>
              <w:bottom w:val="nil"/>
              <w:right w:val="nil"/>
            </w:tcBorders>
            <w:shd w:val="clear" w:color="auto" w:fill="auto"/>
            <w:noWrap/>
            <w:vAlign w:val="bottom"/>
            <w:hideMark/>
          </w:tcPr>
          <w:p w14:paraId="193BC94E" w14:textId="117F32F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(-0.045, 0.005)</w:t>
            </w:r>
          </w:p>
        </w:tc>
        <w:tc>
          <w:tcPr>
            <w:tcW w:w="996" w:type="dxa"/>
            <w:tcBorders>
              <w:top w:val="nil"/>
              <w:left w:val="nil"/>
              <w:bottom w:val="nil"/>
              <w:right w:val="nil"/>
            </w:tcBorders>
            <w:shd w:val="clear" w:color="auto" w:fill="auto"/>
            <w:noWrap/>
            <w:vAlign w:val="bottom"/>
            <w:hideMark/>
          </w:tcPr>
          <w:p w14:paraId="25A68596" w14:textId="57A2290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0.062 (-0.014, 0.138)</w:t>
            </w:r>
          </w:p>
        </w:tc>
        <w:tc>
          <w:tcPr>
            <w:tcW w:w="996" w:type="dxa"/>
            <w:tcBorders>
              <w:top w:val="nil"/>
              <w:left w:val="nil"/>
              <w:bottom w:val="nil"/>
              <w:right w:val="nil"/>
            </w:tcBorders>
            <w:shd w:val="clear" w:color="auto" w:fill="auto"/>
            <w:noWrap/>
            <w:vAlign w:val="bottom"/>
            <w:hideMark/>
          </w:tcPr>
          <w:p w14:paraId="005F9394" w14:textId="103E91E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(-0.057, 0.060)</w:t>
            </w:r>
          </w:p>
        </w:tc>
        <w:tc>
          <w:tcPr>
            <w:tcW w:w="996" w:type="dxa"/>
            <w:tcBorders>
              <w:top w:val="nil"/>
              <w:left w:val="nil"/>
              <w:bottom w:val="nil"/>
              <w:right w:val="nil"/>
            </w:tcBorders>
            <w:shd w:val="clear" w:color="auto" w:fill="auto"/>
            <w:noWrap/>
            <w:vAlign w:val="bottom"/>
            <w:hideMark/>
          </w:tcPr>
          <w:p w14:paraId="6DAD3E33" w14:textId="1C6F173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(-0.054, 0.019)</w:t>
            </w:r>
          </w:p>
        </w:tc>
        <w:tc>
          <w:tcPr>
            <w:tcW w:w="997" w:type="dxa"/>
            <w:tcBorders>
              <w:top w:val="nil"/>
              <w:left w:val="nil"/>
              <w:bottom w:val="nil"/>
              <w:right w:val="nil"/>
            </w:tcBorders>
            <w:shd w:val="clear" w:color="auto" w:fill="auto"/>
            <w:noWrap/>
            <w:vAlign w:val="bottom"/>
            <w:hideMark/>
          </w:tcPr>
          <w:p w14:paraId="2A381587" w14:textId="00D2EA8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-0.046 (-0.108, 0.016)</w:t>
            </w:r>
          </w:p>
        </w:tc>
      </w:tr>
      <w:tr w:rsidR="0020534B" w:rsidRPr="00DB08B6" w14:paraId="10B8994E" w14:textId="77777777" w:rsidTr="00F30C95">
        <w:trPr>
          <w:trHeight w:val="288"/>
        </w:trPr>
        <w:tc>
          <w:tcPr>
            <w:tcW w:w="2080" w:type="dxa"/>
            <w:tcBorders>
              <w:top w:val="nil"/>
              <w:left w:val="nil"/>
              <w:bottom w:val="nil"/>
              <w:right w:val="nil"/>
            </w:tcBorders>
            <w:shd w:val="clear" w:color="auto" w:fill="auto"/>
            <w:noWrap/>
            <w:vAlign w:val="center"/>
            <w:hideMark/>
          </w:tcPr>
          <w:p w14:paraId="165000D0"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20k-30k</w:t>
            </w:r>
          </w:p>
        </w:tc>
        <w:tc>
          <w:tcPr>
            <w:tcW w:w="996" w:type="dxa"/>
            <w:tcBorders>
              <w:top w:val="nil"/>
              <w:left w:val="nil"/>
              <w:bottom w:val="nil"/>
              <w:right w:val="nil"/>
            </w:tcBorders>
            <w:shd w:val="clear" w:color="auto" w:fill="auto"/>
            <w:noWrap/>
            <w:vAlign w:val="bottom"/>
            <w:hideMark/>
          </w:tcPr>
          <w:p w14:paraId="163BEAE1" w14:textId="3BB2A92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-0.044 (-0.244, 0.156)</w:t>
            </w:r>
          </w:p>
        </w:tc>
        <w:tc>
          <w:tcPr>
            <w:tcW w:w="996" w:type="dxa"/>
            <w:tcBorders>
              <w:top w:val="nil"/>
              <w:left w:val="nil"/>
              <w:bottom w:val="nil"/>
              <w:right w:val="nil"/>
            </w:tcBorders>
            <w:shd w:val="clear" w:color="auto" w:fill="auto"/>
            <w:noWrap/>
            <w:vAlign w:val="bottom"/>
            <w:hideMark/>
          </w:tcPr>
          <w:p w14:paraId="13AE7FE0" w14:textId="42F7000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0.056 (-0.110, 0.221)</w:t>
            </w:r>
          </w:p>
        </w:tc>
        <w:tc>
          <w:tcPr>
            <w:tcW w:w="996" w:type="dxa"/>
            <w:tcBorders>
              <w:top w:val="nil"/>
              <w:left w:val="nil"/>
              <w:bottom w:val="nil"/>
              <w:right w:val="nil"/>
            </w:tcBorders>
            <w:shd w:val="clear" w:color="auto" w:fill="auto"/>
            <w:noWrap/>
            <w:vAlign w:val="bottom"/>
            <w:hideMark/>
          </w:tcPr>
          <w:p w14:paraId="286C6874" w14:textId="0EB6F92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(-0.053, 0.027)</w:t>
            </w:r>
          </w:p>
        </w:tc>
        <w:tc>
          <w:tcPr>
            <w:tcW w:w="996" w:type="dxa"/>
            <w:tcBorders>
              <w:top w:val="nil"/>
              <w:left w:val="nil"/>
              <w:bottom w:val="nil"/>
              <w:right w:val="nil"/>
            </w:tcBorders>
            <w:shd w:val="clear" w:color="auto" w:fill="auto"/>
            <w:noWrap/>
            <w:vAlign w:val="bottom"/>
            <w:hideMark/>
          </w:tcPr>
          <w:p w14:paraId="61EFE6D5" w14:textId="0642A61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(-0.377, 0.379)</w:t>
            </w:r>
          </w:p>
        </w:tc>
        <w:tc>
          <w:tcPr>
            <w:tcW w:w="996" w:type="dxa"/>
            <w:tcBorders>
              <w:top w:val="nil"/>
              <w:left w:val="nil"/>
              <w:bottom w:val="nil"/>
              <w:right w:val="nil"/>
            </w:tcBorders>
            <w:shd w:val="clear" w:color="auto" w:fill="auto"/>
            <w:noWrap/>
            <w:vAlign w:val="bottom"/>
            <w:hideMark/>
          </w:tcPr>
          <w:p w14:paraId="4B77582A" w14:textId="7CC74E1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(-0.083, 0.052)</w:t>
            </w:r>
          </w:p>
        </w:tc>
        <w:tc>
          <w:tcPr>
            <w:tcW w:w="997" w:type="dxa"/>
            <w:tcBorders>
              <w:top w:val="nil"/>
              <w:left w:val="nil"/>
              <w:bottom w:val="nil"/>
              <w:right w:val="nil"/>
            </w:tcBorders>
            <w:shd w:val="clear" w:color="auto" w:fill="auto"/>
            <w:noWrap/>
            <w:vAlign w:val="bottom"/>
            <w:hideMark/>
          </w:tcPr>
          <w:p w14:paraId="3C7E147B" w14:textId="04A87C2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(-0.060, 0.064)</w:t>
            </w:r>
          </w:p>
        </w:tc>
        <w:tc>
          <w:tcPr>
            <w:tcW w:w="996" w:type="dxa"/>
            <w:tcBorders>
              <w:top w:val="nil"/>
              <w:left w:val="nil"/>
              <w:bottom w:val="nil"/>
              <w:right w:val="nil"/>
            </w:tcBorders>
            <w:shd w:val="clear" w:color="auto" w:fill="auto"/>
            <w:noWrap/>
            <w:vAlign w:val="bottom"/>
            <w:hideMark/>
          </w:tcPr>
          <w:p w14:paraId="4BE488A0" w14:textId="2A2991A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(-0.036, 0.051)</w:t>
            </w:r>
          </w:p>
        </w:tc>
        <w:tc>
          <w:tcPr>
            <w:tcW w:w="996" w:type="dxa"/>
            <w:tcBorders>
              <w:top w:val="nil"/>
              <w:left w:val="nil"/>
              <w:bottom w:val="nil"/>
              <w:right w:val="nil"/>
            </w:tcBorders>
            <w:shd w:val="clear" w:color="auto" w:fill="auto"/>
            <w:noWrap/>
            <w:vAlign w:val="bottom"/>
            <w:hideMark/>
          </w:tcPr>
          <w:p w14:paraId="195A4914" w14:textId="2C80271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(-0.008, 0.020)</w:t>
            </w:r>
          </w:p>
        </w:tc>
        <w:tc>
          <w:tcPr>
            <w:tcW w:w="996" w:type="dxa"/>
            <w:tcBorders>
              <w:top w:val="nil"/>
              <w:left w:val="nil"/>
              <w:bottom w:val="nil"/>
              <w:right w:val="nil"/>
            </w:tcBorders>
            <w:shd w:val="clear" w:color="auto" w:fill="auto"/>
            <w:noWrap/>
            <w:vAlign w:val="bottom"/>
            <w:hideMark/>
          </w:tcPr>
          <w:p w14:paraId="37B24DC5" w14:textId="1F8CD2F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(-0.066, 0.062)</w:t>
            </w:r>
          </w:p>
        </w:tc>
        <w:tc>
          <w:tcPr>
            <w:tcW w:w="996" w:type="dxa"/>
            <w:tcBorders>
              <w:top w:val="nil"/>
              <w:left w:val="nil"/>
              <w:bottom w:val="nil"/>
              <w:right w:val="nil"/>
            </w:tcBorders>
            <w:shd w:val="clear" w:color="auto" w:fill="auto"/>
            <w:noWrap/>
            <w:vAlign w:val="bottom"/>
            <w:hideMark/>
          </w:tcPr>
          <w:p w14:paraId="4E5E5FAC" w14:textId="4431AAB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(-0.049, 0.052)</w:t>
            </w:r>
          </w:p>
        </w:tc>
        <w:tc>
          <w:tcPr>
            <w:tcW w:w="996" w:type="dxa"/>
            <w:tcBorders>
              <w:top w:val="nil"/>
              <w:left w:val="nil"/>
              <w:bottom w:val="nil"/>
              <w:right w:val="nil"/>
            </w:tcBorders>
            <w:shd w:val="clear" w:color="auto" w:fill="auto"/>
            <w:noWrap/>
            <w:vAlign w:val="bottom"/>
            <w:hideMark/>
          </w:tcPr>
          <w:p w14:paraId="158932E9" w14:textId="18C2D66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(-0.021, 0.050)</w:t>
            </w:r>
          </w:p>
        </w:tc>
        <w:tc>
          <w:tcPr>
            <w:tcW w:w="997" w:type="dxa"/>
            <w:tcBorders>
              <w:top w:val="nil"/>
              <w:left w:val="nil"/>
              <w:bottom w:val="nil"/>
              <w:right w:val="nil"/>
            </w:tcBorders>
            <w:shd w:val="clear" w:color="auto" w:fill="auto"/>
            <w:noWrap/>
            <w:vAlign w:val="bottom"/>
            <w:hideMark/>
          </w:tcPr>
          <w:p w14:paraId="4B72DDED" w14:textId="0867CD3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(-0.062, 0.033)</w:t>
            </w:r>
          </w:p>
        </w:tc>
      </w:tr>
      <w:tr w:rsidR="0020534B" w:rsidRPr="00DB08B6" w14:paraId="475835BA" w14:textId="77777777" w:rsidTr="00F30C95">
        <w:trPr>
          <w:trHeight w:val="288"/>
        </w:trPr>
        <w:tc>
          <w:tcPr>
            <w:tcW w:w="2080" w:type="dxa"/>
            <w:tcBorders>
              <w:top w:val="nil"/>
              <w:left w:val="nil"/>
              <w:bottom w:val="nil"/>
              <w:right w:val="nil"/>
            </w:tcBorders>
            <w:shd w:val="clear" w:color="auto" w:fill="auto"/>
            <w:noWrap/>
            <w:vAlign w:val="center"/>
            <w:hideMark/>
          </w:tcPr>
          <w:p w14:paraId="14DDEE66"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30k-40k</w:t>
            </w:r>
          </w:p>
        </w:tc>
        <w:tc>
          <w:tcPr>
            <w:tcW w:w="996" w:type="dxa"/>
            <w:tcBorders>
              <w:top w:val="nil"/>
              <w:left w:val="nil"/>
              <w:bottom w:val="nil"/>
              <w:right w:val="nil"/>
            </w:tcBorders>
            <w:shd w:val="clear" w:color="auto" w:fill="auto"/>
            <w:noWrap/>
            <w:vAlign w:val="bottom"/>
            <w:hideMark/>
          </w:tcPr>
          <w:p w14:paraId="210F8736" w14:textId="69EF4F1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(-0.036, 0.071)</w:t>
            </w:r>
          </w:p>
        </w:tc>
        <w:tc>
          <w:tcPr>
            <w:tcW w:w="996" w:type="dxa"/>
            <w:tcBorders>
              <w:top w:val="nil"/>
              <w:left w:val="nil"/>
              <w:bottom w:val="nil"/>
              <w:right w:val="nil"/>
            </w:tcBorders>
            <w:shd w:val="clear" w:color="auto" w:fill="auto"/>
            <w:noWrap/>
            <w:vAlign w:val="bottom"/>
            <w:hideMark/>
          </w:tcPr>
          <w:p w14:paraId="6BC2F962" w14:textId="4829AF1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-0.031 (-0.085, 0.023)</w:t>
            </w:r>
          </w:p>
        </w:tc>
        <w:tc>
          <w:tcPr>
            <w:tcW w:w="996" w:type="dxa"/>
            <w:tcBorders>
              <w:top w:val="nil"/>
              <w:left w:val="nil"/>
              <w:bottom w:val="nil"/>
              <w:right w:val="nil"/>
            </w:tcBorders>
            <w:shd w:val="clear" w:color="auto" w:fill="auto"/>
            <w:noWrap/>
            <w:vAlign w:val="bottom"/>
            <w:hideMark/>
          </w:tcPr>
          <w:p w14:paraId="31E60B7B" w14:textId="0317877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0.015 (-0.011, 0.040)</w:t>
            </w:r>
          </w:p>
        </w:tc>
        <w:tc>
          <w:tcPr>
            <w:tcW w:w="996" w:type="dxa"/>
            <w:tcBorders>
              <w:top w:val="nil"/>
              <w:left w:val="nil"/>
              <w:bottom w:val="nil"/>
              <w:right w:val="nil"/>
            </w:tcBorders>
            <w:shd w:val="clear" w:color="auto" w:fill="auto"/>
            <w:noWrap/>
            <w:vAlign w:val="bottom"/>
            <w:hideMark/>
          </w:tcPr>
          <w:p w14:paraId="6153304B" w14:textId="10858EC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(-0.053, 0.052)</w:t>
            </w:r>
          </w:p>
        </w:tc>
        <w:tc>
          <w:tcPr>
            <w:tcW w:w="996" w:type="dxa"/>
            <w:tcBorders>
              <w:top w:val="nil"/>
              <w:left w:val="nil"/>
              <w:bottom w:val="nil"/>
              <w:right w:val="nil"/>
            </w:tcBorders>
            <w:shd w:val="clear" w:color="auto" w:fill="auto"/>
            <w:noWrap/>
            <w:vAlign w:val="bottom"/>
            <w:hideMark/>
          </w:tcPr>
          <w:p w14:paraId="4F709971" w14:textId="7711ADC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(-0.051, 0.063)</w:t>
            </w:r>
          </w:p>
        </w:tc>
        <w:tc>
          <w:tcPr>
            <w:tcW w:w="997" w:type="dxa"/>
            <w:tcBorders>
              <w:top w:val="nil"/>
              <w:left w:val="nil"/>
              <w:bottom w:val="nil"/>
              <w:right w:val="nil"/>
            </w:tcBorders>
            <w:shd w:val="clear" w:color="auto" w:fill="auto"/>
            <w:noWrap/>
            <w:vAlign w:val="bottom"/>
            <w:hideMark/>
          </w:tcPr>
          <w:p w14:paraId="2DBB68FB" w14:textId="1D05031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0.031 (-0.021, 0.083)</w:t>
            </w:r>
          </w:p>
        </w:tc>
        <w:tc>
          <w:tcPr>
            <w:tcW w:w="996" w:type="dxa"/>
            <w:tcBorders>
              <w:top w:val="nil"/>
              <w:left w:val="nil"/>
              <w:bottom w:val="nil"/>
              <w:right w:val="nil"/>
            </w:tcBorders>
            <w:shd w:val="clear" w:color="auto" w:fill="auto"/>
            <w:noWrap/>
            <w:vAlign w:val="bottom"/>
            <w:hideMark/>
          </w:tcPr>
          <w:p w14:paraId="09B7325D" w14:textId="2215A99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-0.035* (-0.072, 0.001)</w:t>
            </w:r>
          </w:p>
        </w:tc>
        <w:tc>
          <w:tcPr>
            <w:tcW w:w="996" w:type="dxa"/>
            <w:tcBorders>
              <w:top w:val="nil"/>
              <w:left w:val="nil"/>
              <w:bottom w:val="nil"/>
              <w:right w:val="nil"/>
            </w:tcBorders>
            <w:shd w:val="clear" w:color="auto" w:fill="auto"/>
            <w:noWrap/>
            <w:vAlign w:val="bottom"/>
            <w:hideMark/>
          </w:tcPr>
          <w:p w14:paraId="5413D0B5" w14:textId="7E05322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(-0.016, 0.012)</w:t>
            </w:r>
          </w:p>
        </w:tc>
        <w:tc>
          <w:tcPr>
            <w:tcW w:w="996" w:type="dxa"/>
            <w:tcBorders>
              <w:top w:val="nil"/>
              <w:left w:val="nil"/>
              <w:bottom w:val="nil"/>
              <w:right w:val="nil"/>
            </w:tcBorders>
            <w:shd w:val="clear" w:color="auto" w:fill="auto"/>
            <w:noWrap/>
            <w:vAlign w:val="bottom"/>
            <w:hideMark/>
          </w:tcPr>
          <w:p w14:paraId="173A8F11" w14:textId="3C0E509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(-0.082, 0.030)</w:t>
            </w:r>
          </w:p>
        </w:tc>
        <w:tc>
          <w:tcPr>
            <w:tcW w:w="996" w:type="dxa"/>
            <w:tcBorders>
              <w:top w:val="nil"/>
              <w:left w:val="nil"/>
              <w:bottom w:val="nil"/>
              <w:right w:val="nil"/>
            </w:tcBorders>
            <w:shd w:val="clear" w:color="auto" w:fill="auto"/>
            <w:noWrap/>
            <w:vAlign w:val="bottom"/>
            <w:hideMark/>
          </w:tcPr>
          <w:p w14:paraId="3C8F3473" w14:textId="33348AE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0.029 (-0.014, 0.073)</w:t>
            </w:r>
          </w:p>
        </w:tc>
        <w:tc>
          <w:tcPr>
            <w:tcW w:w="996" w:type="dxa"/>
            <w:tcBorders>
              <w:top w:val="nil"/>
              <w:left w:val="nil"/>
              <w:bottom w:val="nil"/>
              <w:right w:val="nil"/>
            </w:tcBorders>
            <w:shd w:val="clear" w:color="auto" w:fill="auto"/>
            <w:noWrap/>
            <w:vAlign w:val="bottom"/>
            <w:hideMark/>
          </w:tcPr>
          <w:p w14:paraId="5CDBFF3C" w14:textId="6B8A8D8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(-0.031, 0.033)</w:t>
            </w:r>
          </w:p>
        </w:tc>
        <w:tc>
          <w:tcPr>
            <w:tcW w:w="997" w:type="dxa"/>
            <w:tcBorders>
              <w:top w:val="nil"/>
              <w:left w:val="nil"/>
              <w:bottom w:val="nil"/>
              <w:right w:val="nil"/>
            </w:tcBorders>
            <w:shd w:val="clear" w:color="auto" w:fill="auto"/>
            <w:noWrap/>
            <w:vAlign w:val="bottom"/>
            <w:hideMark/>
          </w:tcPr>
          <w:p w14:paraId="7EDB8A5E" w14:textId="7921D89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(-0.045, 0.037)</w:t>
            </w:r>
          </w:p>
        </w:tc>
      </w:tr>
      <w:tr w:rsidR="0020534B" w:rsidRPr="00DB08B6" w14:paraId="12245439" w14:textId="77777777" w:rsidTr="00F30C95">
        <w:trPr>
          <w:trHeight w:val="288"/>
        </w:trPr>
        <w:tc>
          <w:tcPr>
            <w:tcW w:w="2080" w:type="dxa"/>
            <w:tcBorders>
              <w:top w:val="nil"/>
              <w:left w:val="nil"/>
              <w:bottom w:val="nil"/>
              <w:right w:val="nil"/>
            </w:tcBorders>
            <w:shd w:val="clear" w:color="auto" w:fill="auto"/>
            <w:noWrap/>
            <w:vAlign w:val="center"/>
            <w:hideMark/>
          </w:tcPr>
          <w:p w14:paraId="1E120AE5"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40k-50k</w:t>
            </w:r>
          </w:p>
        </w:tc>
        <w:tc>
          <w:tcPr>
            <w:tcW w:w="996" w:type="dxa"/>
            <w:tcBorders>
              <w:top w:val="nil"/>
              <w:left w:val="nil"/>
              <w:bottom w:val="nil"/>
              <w:right w:val="nil"/>
            </w:tcBorders>
            <w:shd w:val="clear" w:color="auto" w:fill="auto"/>
            <w:noWrap/>
            <w:vAlign w:val="bottom"/>
            <w:hideMark/>
          </w:tcPr>
          <w:p w14:paraId="3538C35E" w14:textId="15D6957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(-0.118, 0.134)</w:t>
            </w:r>
          </w:p>
        </w:tc>
        <w:tc>
          <w:tcPr>
            <w:tcW w:w="996" w:type="dxa"/>
            <w:tcBorders>
              <w:top w:val="nil"/>
              <w:left w:val="nil"/>
              <w:bottom w:val="nil"/>
              <w:right w:val="nil"/>
            </w:tcBorders>
            <w:shd w:val="clear" w:color="auto" w:fill="auto"/>
            <w:noWrap/>
            <w:vAlign w:val="bottom"/>
            <w:hideMark/>
          </w:tcPr>
          <w:p w14:paraId="5DABAE42" w14:textId="235C7A3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(-0.099, 0.089)</w:t>
            </w:r>
          </w:p>
        </w:tc>
        <w:tc>
          <w:tcPr>
            <w:tcW w:w="996" w:type="dxa"/>
            <w:tcBorders>
              <w:top w:val="nil"/>
              <w:left w:val="nil"/>
              <w:bottom w:val="nil"/>
              <w:right w:val="nil"/>
            </w:tcBorders>
            <w:shd w:val="clear" w:color="auto" w:fill="auto"/>
            <w:noWrap/>
            <w:vAlign w:val="bottom"/>
            <w:hideMark/>
          </w:tcPr>
          <w:p w14:paraId="1E491443" w14:textId="4A038CC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(-0.036, 0.030)</w:t>
            </w:r>
          </w:p>
        </w:tc>
        <w:tc>
          <w:tcPr>
            <w:tcW w:w="996" w:type="dxa"/>
            <w:tcBorders>
              <w:top w:val="nil"/>
              <w:left w:val="nil"/>
              <w:bottom w:val="nil"/>
              <w:right w:val="nil"/>
            </w:tcBorders>
            <w:shd w:val="clear" w:color="auto" w:fill="auto"/>
            <w:noWrap/>
            <w:vAlign w:val="bottom"/>
            <w:hideMark/>
          </w:tcPr>
          <w:p w14:paraId="749B1299" w14:textId="7E8CEE8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(-0.212, 0.211)</w:t>
            </w:r>
          </w:p>
        </w:tc>
        <w:tc>
          <w:tcPr>
            <w:tcW w:w="996" w:type="dxa"/>
            <w:tcBorders>
              <w:top w:val="nil"/>
              <w:left w:val="nil"/>
              <w:bottom w:val="nil"/>
              <w:right w:val="nil"/>
            </w:tcBorders>
            <w:shd w:val="clear" w:color="auto" w:fill="auto"/>
            <w:noWrap/>
            <w:vAlign w:val="bottom"/>
            <w:hideMark/>
          </w:tcPr>
          <w:p w14:paraId="7C2563A0" w14:textId="5FC8E9B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-0.033 (-0.093, 0.027)</w:t>
            </w:r>
          </w:p>
        </w:tc>
        <w:tc>
          <w:tcPr>
            <w:tcW w:w="997" w:type="dxa"/>
            <w:tcBorders>
              <w:top w:val="nil"/>
              <w:left w:val="nil"/>
              <w:bottom w:val="nil"/>
              <w:right w:val="nil"/>
            </w:tcBorders>
            <w:shd w:val="clear" w:color="auto" w:fill="auto"/>
            <w:noWrap/>
            <w:vAlign w:val="bottom"/>
            <w:hideMark/>
          </w:tcPr>
          <w:p w14:paraId="416BEEA1" w14:textId="7646E2D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(-0.040, 0.075)</w:t>
            </w:r>
          </w:p>
        </w:tc>
        <w:tc>
          <w:tcPr>
            <w:tcW w:w="996" w:type="dxa"/>
            <w:tcBorders>
              <w:top w:val="nil"/>
              <w:left w:val="nil"/>
              <w:bottom w:val="nil"/>
              <w:right w:val="nil"/>
            </w:tcBorders>
            <w:shd w:val="clear" w:color="auto" w:fill="auto"/>
            <w:noWrap/>
            <w:vAlign w:val="bottom"/>
            <w:hideMark/>
          </w:tcPr>
          <w:p w14:paraId="64AE79EB" w14:textId="66DD636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(-0.013, 0.050)</w:t>
            </w:r>
          </w:p>
        </w:tc>
        <w:tc>
          <w:tcPr>
            <w:tcW w:w="996" w:type="dxa"/>
            <w:tcBorders>
              <w:top w:val="nil"/>
              <w:left w:val="nil"/>
              <w:bottom w:val="nil"/>
              <w:right w:val="nil"/>
            </w:tcBorders>
            <w:shd w:val="clear" w:color="auto" w:fill="auto"/>
            <w:noWrap/>
            <w:vAlign w:val="bottom"/>
            <w:hideMark/>
          </w:tcPr>
          <w:p w14:paraId="148807A3" w14:textId="31523AE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(-0.019, 0.013)</w:t>
            </w:r>
          </w:p>
        </w:tc>
        <w:tc>
          <w:tcPr>
            <w:tcW w:w="996" w:type="dxa"/>
            <w:tcBorders>
              <w:top w:val="nil"/>
              <w:left w:val="nil"/>
              <w:bottom w:val="nil"/>
              <w:right w:val="nil"/>
            </w:tcBorders>
            <w:shd w:val="clear" w:color="auto" w:fill="auto"/>
            <w:noWrap/>
            <w:vAlign w:val="bottom"/>
            <w:hideMark/>
          </w:tcPr>
          <w:p w14:paraId="4199B4D5" w14:textId="4785BE1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(-0.061, 0.048)</w:t>
            </w:r>
          </w:p>
        </w:tc>
        <w:tc>
          <w:tcPr>
            <w:tcW w:w="996" w:type="dxa"/>
            <w:tcBorders>
              <w:top w:val="nil"/>
              <w:left w:val="nil"/>
              <w:bottom w:val="nil"/>
              <w:right w:val="nil"/>
            </w:tcBorders>
            <w:shd w:val="clear" w:color="auto" w:fill="auto"/>
            <w:noWrap/>
            <w:vAlign w:val="bottom"/>
            <w:hideMark/>
          </w:tcPr>
          <w:p w14:paraId="40BB2732" w14:textId="337C465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-0.030 (-0.073, 0.014)</w:t>
            </w:r>
          </w:p>
        </w:tc>
        <w:tc>
          <w:tcPr>
            <w:tcW w:w="996" w:type="dxa"/>
            <w:tcBorders>
              <w:top w:val="nil"/>
              <w:left w:val="nil"/>
              <w:bottom w:val="nil"/>
              <w:right w:val="nil"/>
            </w:tcBorders>
            <w:shd w:val="clear" w:color="auto" w:fill="auto"/>
            <w:noWrap/>
            <w:vAlign w:val="bottom"/>
            <w:hideMark/>
          </w:tcPr>
          <w:p w14:paraId="66DB7E81" w14:textId="53B1C9E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(-0.035, 0.020)</w:t>
            </w:r>
          </w:p>
        </w:tc>
        <w:tc>
          <w:tcPr>
            <w:tcW w:w="997" w:type="dxa"/>
            <w:tcBorders>
              <w:top w:val="nil"/>
              <w:left w:val="nil"/>
              <w:bottom w:val="nil"/>
              <w:right w:val="nil"/>
            </w:tcBorders>
            <w:shd w:val="clear" w:color="auto" w:fill="auto"/>
            <w:noWrap/>
            <w:vAlign w:val="bottom"/>
            <w:hideMark/>
          </w:tcPr>
          <w:p w14:paraId="0D9116CC" w14:textId="738FCCD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0.044* (-0.001, 0.088)</w:t>
            </w:r>
          </w:p>
        </w:tc>
      </w:tr>
      <w:tr w:rsidR="0020534B" w:rsidRPr="00DB08B6" w14:paraId="7DBC95E3" w14:textId="77777777" w:rsidTr="00F30C95">
        <w:trPr>
          <w:trHeight w:val="288"/>
        </w:trPr>
        <w:tc>
          <w:tcPr>
            <w:tcW w:w="2080" w:type="dxa"/>
            <w:tcBorders>
              <w:top w:val="nil"/>
              <w:left w:val="nil"/>
              <w:bottom w:val="nil"/>
              <w:right w:val="nil"/>
            </w:tcBorders>
            <w:shd w:val="clear" w:color="auto" w:fill="auto"/>
            <w:noWrap/>
            <w:vAlign w:val="center"/>
            <w:hideMark/>
          </w:tcPr>
          <w:p w14:paraId="16BFC675"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50k-60k</w:t>
            </w:r>
          </w:p>
        </w:tc>
        <w:tc>
          <w:tcPr>
            <w:tcW w:w="996" w:type="dxa"/>
            <w:tcBorders>
              <w:top w:val="nil"/>
              <w:left w:val="nil"/>
              <w:bottom w:val="nil"/>
              <w:right w:val="nil"/>
            </w:tcBorders>
            <w:shd w:val="clear" w:color="auto" w:fill="auto"/>
            <w:noWrap/>
            <w:vAlign w:val="bottom"/>
            <w:hideMark/>
          </w:tcPr>
          <w:p w14:paraId="562D2F60" w14:textId="6066AE7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(-0.458, 0.468)</w:t>
            </w:r>
          </w:p>
        </w:tc>
        <w:tc>
          <w:tcPr>
            <w:tcW w:w="996" w:type="dxa"/>
            <w:tcBorders>
              <w:top w:val="nil"/>
              <w:left w:val="nil"/>
              <w:bottom w:val="nil"/>
              <w:right w:val="nil"/>
            </w:tcBorders>
            <w:shd w:val="clear" w:color="auto" w:fill="auto"/>
            <w:noWrap/>
            <w:vAlign w:val="bottom"/>
            <w:hideMark/>
          </w:tcPr>
          <w:p w14:paraId="1E7F4A8C" w14:textId="3E64312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(-0.307, 0.271)</w:t>
            </w:r>
          </w:p>
        </w:tc>
        <w:tc>
          <w:tcPr>
            <w:tcW w:w="996" w:type="dxa"/>
            <w:tcBorders>
              <w:top w:val="nil"/>
              <w:left w:val="nil"/>
              <w:bottom w:val="nil"/>
              <w:right w:val="nil"/>
            </w:tcBorders>
            <w:shd w:val="clear" w:color="auto" w:fill="auto"/>
            <w:noWrap/>
            <w:vAlign w:val="bottom"/>
            <w:hideMark/>
          </w:tcPr>
          <w:p w14:paraId="145B9A14" w14:textId="258679F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(-0.077, 0.089)</w:t>
            </w:r>
          </w:p>
        </w:tc>
        <w:tc>
          <w:tcPr>
            <w:tcW w:w="996" w:type="dxa"/>
            <w:tcBorders>
              <w:top w:val="nil"/>
              <w:left w:val="nil"/>
              <w:bottom w:val="nil"/>
              <w:right w:val="nil"/>
            </w:tcBorders>
            <w:shd w:val="clear" w:color="auto" w:fill="auto"/>
            <w:noWrap/>
            <w:vAlign w:val="bottom"/>
            <w:hideMark/>
          </w:tcPr>
          <w:p w14:paraId="1932B41B" w14:textId="64D320E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(-0.813, 0.826)</w:t>
            </w:r>
          </w:p>
        </w:tc>
        <w:tc>
          <w:tcPr>
            <w:tcW w:w="996" w:type="dxa"/>
            <w:tcBorders>
              <w:top w:val="nil"/>
              <w:left w:val="nil"/>
              <w:bottom w:val="nil"/>
              <w:right w:val="nil"/>
            </w:tcBorders>
            <w:shd w:val="clear" w:color="auto" w:fill="auto"/>
            <w:noWrap/>
            <w:vAlign w:val="bottom"/>
            <w:hideMark/>
          </w:tcPr>
          <w:p w14:paraId="4934242F" w14:textId="0C96AFA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0.027 (-0.038, 0.091)</w:t>
            </w:r>
          </w:p>
        </w:tc>
        <w:tc>
          <w:tcPr>
            <w:tcW w:w="997" w:type="dxa"/>
            <w:tcBorders>
              <w:top w:val="nil"/>
              <w:left w:val="nil"/>
              <w:bottom w:val="nil"/>
              <w:right w:val="nil"/>
            </w:tcBorders>
            <w:shd w:val="clear" w:color="auto" w:fill="auto"/>
            <w:noWrap/>
            <w:vAlign w:val="bottom"/>
            <w:hideMark/>
          </w:tcPr>
          <w:p w14:paraId="705CF7A3" w14:textId="6E11F05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-0.030 (-0.090, 0.029)</w:t>
            </w:r>
          </w:p>
        </w:tc>
        <w:tc>
          <w:tcPr>
            <w:tcW w:w="996" w:type="dxa"/>
            <w:tcBorders>
              <w:top w:val="nil"/>
              <w:left w:val="nil"/>
              <w:bottom w:val="nil"/>
              <w:right w:val="nil"/>
            </w:tcBorders>
            <w:shd w:val="clear" w:color="auto" w:fill="auto"/>
            <w:noWrap/>
            <w:vAlign w:val="bottom"/>
            <w:hideMark/>
          </w:tcPr>
          <w:p w14:paraId="39951CE1" w14:textId="2AEC5EF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(-0.036, 0.038)</w:t>
            </w:r>
          </w:p>
        </w:tc>
        <w:tc>
          <w:tcPr>
            <w:tcW w:w="996" w:type="dxa"/>
            <w:tcBorders>
              <w:top w:val="nil"/>
              <w:left w:val="nil"/>
              <w:bottom w:val="nil"/>
              <w:right w:val="nil"/>
            </w:tcBorders>
            <w:shd w:val="clear" w:color="auto" w:fill="auto"/>
            <w:noWrap/>
            <w:vAlign w:val="bottom"/>
            <w:hideMark/>
          </w:tcPr>
          <w:p w14:paraId="2881B689" w14:textId="5CAD9AB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(-0.013, 0.018)</w:t>
            </w:r>
          </w:p>
        </w:tc>
        <w:tc>
          <w:tcPr>
            <w:tcW w:w="996" w:type="dxa"/>
            <w:tcBorders>
              <w:top w:val="nil"/>
              <w:left w:val="nil"/>
              <w:bottom w:val="nil"/>
              <w:right w:val="nil"/>
            </w:tcBorders>
            <w:shd w:val="clear" w:color="auto" w:fill="auto"/>
            <w:noWrap/>
            <w:vAlign w:val="bottom"/>
            <w:hideMark/>
          </w:tcPr>
          <w:p w14:paraId="13447499" w14:textId="6E03DEF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0.024 (-0.036, 0.083)</w:t>
            </w:r>
          </w:p>
        </w:tc>
        <w:tc>
          <w:tcPr>
            <w:tcW w:w="996" w:type="dxa"/>
            <w:tcBorders>
              <w:top w:val="nil"/>
              <w:left w:val="nil"/>
              <w:bottom w:val="nil"/>
              <w:right w:val="nil"/>
            </w:tcBorders>
            <w:shd w:val="clear" w:color="auto" w:fill="auto"/>
            <w:noWrap/>
            <w:vAlign w:val="bottom"/>
            <w:hideMark/>
          </w:tcPr>
          <w:p w14:paraId="4439C85B" w14:textId="6042C18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(-0.030, 0.055)</w:t>
            </w:r>
          </w:p>
        </w:tc>
        <w:tc>
          <w:tcPr>
            <w:tcW w:w="996" w:type="dxa"/>
            <w:tcBorders>
              <w:top w:val="nil"/>
              <w:left w:val="nil"/>
              <w:bottom w:val="nil"/>
              <w:right w:val="nil"/>
            </w:tcBorders>
            <w:shd w:val="clear" w:color="auto" w:fill="auto"/>
            <w:noWrap/>
            <w:vAlign w:val="bottom"/>
            <w:hideMark/>
          </w:tcPr>
          <w:p w14:paraId="77C81C6D" w14:textId="4B45622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(-0.025, 0.040)</w:t>
            </w:r>
          </w:p>
        </w:tc>
        <w:tc>
          <w:tcPr>
            <w:tcW w:w="997" w:type="dxa"/>
            <w:tcBorders>
              <w:top w:val="nil"/>
              <w:left w:val="nil"/>
              <w:bottom w:val="nil"/>
              <w:right w:val="nil"/>
            </w:tcBorders>
            <w:shd w:val="clear" w:color="auto" w:fill="auto"/>
            <w:noWrap/>
            <w:vAlign w:val="bottom"/>
            <w:hideMark/>
          </w:tcPr>
          <w:p w14:paraId="52F78BD7" w14:textId="2DBAB97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-0.044* (-0.091, 0.003)</w:t>
            </w:r>
          </w:p>
        </w:tc>
      </w:tr>
      <w:tr w:rsidR="0020534B" w:rsidRPr="00DB08B6" w14:paraId="58A3CDA2" w14:textId="77777777" w:rsidTr="00F30C95">
        <w:trPr>
          <w:trHeight w:val="288"/>
        </w:trPr>
        <w:tc>
          <w:tcPr>
            <w:tcW w:w="2080" w:type="dxa"/>
            <w:tcBorders>
              <w:top w:val="nil"/>
              <w:left w:val="nil"/>
              <w:bottom w:val="nil"/>
              <w:right w:val="nil"/>
            </w:tcBorders>
            <w:shd w:val="clear" w:color="auto" w:fill="auto"/>
            <w:noWrap/>
            <w:vAlign w:val="center"/>
            <w:hideMark/>
          </w:tcPr>
          <w:p w14:paraId="46CF1D0D"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60k-80k</w:t>
            </w:r>
          </w:p>
        </w:tc>
        <w:tc>
          <w:tcPr>
            <w:tcW w:w="996" w:type="dxa"/>
            <w:tcBorders>
              <w:top w:val="nil"/>
              <w:left w:val="nil"/>
              <w:bottom w:val="nil"/>
              <w:right w:val="nil"/>
            </w:tcBorders>
            <w:shd w:val="clear" w:color="auto" w:fill="auto"/>
            <w:noWrap/>
            <w:vAlign w:val="bottom"/>
            <w:hideMark/>
          </w:tcPr>
          <w:p w14:paraId="129A51AB" w14:textId="5DFA8D6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0.030 (-0.206, 0.265)</w:t>
            </w:r>
          </w:p>
        </w:tc>
        <w:tc>
          <w:tcPr>
            <w:tcW w:w="996" w:type="dxa"/>
            <w:tcBorders>
              <w:top w:val="nil"/>
              <w:left w:val="nil"/>
              <w:bottom w:val="nil"/>
              <w:right w:val="nil"/>
            </w:tcBorders>
            <w:shd w:val="clear" w:color="auto" w:fill="auto"/>
            <w:noWrap/>
            <w:vAlign w:val="bottom"/>
            <w:hideMark/>
          </w:tcPr>
          <w:p w14:paraId="453BCDB6" w14:textId="43B3BDA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(-0.168, 0.158)</w:t>
            </w:r>
          </w:p>
        </w:tc>
        <w:tc>
          <w:tcPr>
            <w:tcW w:w="996" w:type="dxa"/>
            <w:tcBorders>
              <w:top w:val="nil"/>
              <w:left w:val="nil"/>
              <w:bottom w:val="nil"/>
              <w:right w:val="nil"/>
            </w:tcBorders>
            <w:shd w:val="clear" w:color="auto" w:fill="auto"/>
            <w:noWrap/>
            <w:vAlign w:val="bottom"/>
            <w:hideMark/>
          </w:tcPr>
          <w:p w14:paraId="224F88A0" w14:textId="55157F1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-0.019 (-0.076, 0.038)</w:t>
            </w:r>
          </w:p>
        </w:tc>
        <w:tc>
          <w:tcPr>
            <w:tcW w:w="996" w:type="dxa"/>
            <w:tcBorders>
              <w:top w:val="nil"/>
              <w:left w:val="nil"/>
              <w:bottom w:val="nil"/>
              <w:right w:val="nil"/>
            </w:tcBorders>
            <w:shd w:val="clear" w:color="auto" w:fill="auto"/>
            <w:noWrap/>
            <w:vAlign w:val="bottom"/>
            <w:hideMark/>
          </w:tcPr>
          <w:p w14:paraId="60391CDE" w14:textId="6D69BE8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(-0.442, 0.432)</w:t>
            </w:r>
          </w:p>
        </w:tc>
        <w:tc>
          <w:tcPr>
            <w:tcW w:w="996" w:type="dxa"/>
            <w:tcBorders>
              <w:top w:val="nil"/>
              <w:left w:val="nil"/>
              <w:bottom w:val="nil"/>
              <w:right w:val="nil"/>
            </w:tcBorders>
            <w:shd w:val="clear" w:color="auto" w:fill="auto"/>
            <w:noWrap/>
            <w:vAlign w:val="bottom"/>
            <w:hideMark/>
          </w:tcPr>
          <w:p w14:paraId="0A155A13" w14:textId="19B3AAA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(-0.062, 0.057)</w:t>
            </w:r>
          </w:p>
        </w:tc>
        <w:tc>
          <w:tcPr>
            <w:tcW w:w="997" w:type="dxa"/>
            <w:tcBorders>
              <w:top w:val="nil"/>
              <w:left w:val="nil"/>
              <w:bottom w:val="nil"/>
              <w:right w:val="nil"/>
            </w:tcBorders>
            <w:shd w:val="clear" w:color="auto" w:fill="auto"/>
            <w:noWrap/>
            <w:vAlign w:val="bottom"/>
            <w:hideMark/>
          </w:tcPr>
          <w:p w14:paraId="702D542E" w14:textId="31306E1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0.019 (-0.035, 0.073)</w:t>
            </w:r>
          </w:p>
        </w:tc>
        <w:tc>
          <w:tcPr>
            <w:tcW w:w="996" w:type="dxa"/>
            <w:tcBorders>
              <w:top w:val="nil"/>
              <w:left w:val="nil"/>
              <w:bottom w:val="nil"/>
              <w:right w:val="nil"/>
            </w:tcBorders>
            <w:shd w:val="clear" w:color="auto" w:fill="auto"/>
            <w:noWrap/>
            <w:vAlign w:val="bottom"/>
            <w:hideMark/>
          </w:tcPr>
          <w:p w14:paraId="16035B47" w14:textId="7518E1F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(-0.046, 0.020)</w:t>
            </w:r>
          </w:p>
        </w:tc>
        <w:tc>
          <w:tcPr>
            <w:tcW w:w="996" w:type="dxa"/>
            <w:tcBorders>
              <w:top w:val="nil"/>
              <w:left w:val="nil"/>
              <w:bottom w:val="nil"/>
              <w:right w:val="nil"/>
            </w:tcBorders>
            <w:shd w:val="clear" w:color="auto" w:fill="auto"/>
            <w:noWrap/>
            <w:vAlign w:val="bottom"/>
            <w:hideMark/>
          </w:tcPr>
          <w:p w14:paraId="19D1824B" w14:textId="0CD3F17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(-0.016, 0.009)</w:t>
            </w:r>
          </w:p>
        </w:tc>
        <w:tc>
          <w:tcPr>
            <w:tcW w:w="996" w:type="dxa"/>
            <w:tcBorders>
              <w:top w:val="nil"/>
              <w:left w:val="nil"/>
              <w:bottom w:val="nil"/>
              <w:right w:val="nil"/>
            </w:tcBorders>
            <w:shd w:val="clear" w:color="auto" w:fill="auto"/>
            <w:noWrap/>
            <w:vAlign w:val="bottom"/>
            <w:hideMark/>
          </w:tcPr>
          <w:p w14:paraId="15804660" w14:textId="71220E4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(-0.070, 0.037)</w:t>
            </w:r>
          </w:p>
        </w:tc>
        <w:tc>
          <w:tcPr>
            <w:tcW w:w="996" w:type="dxa"/>
            <w:tcBorders>
              <w:top w:val="nil"/>
              <w:left w:val="nil"/>
              <w:bottom w:val="nil"/>
              <w:right w:val="nil"/>
            </w:tcBorders>
            <w:shd w:val="clear" w:color="auto" w:fill="auto"/>
            <w:noWrap/>
            <w:vAlign w:val="bottom"/>
            <w:hideMark/>
          </w:tcPr>
          <w:p w14:paraId="75187D28" w14:textId="5B28CA2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(-0.036, 0.047)</w:t>
            </w:r>
          </w:p>
        </w:tc>
        <w:tc>
          <w:tcPr>
            <w:tcW w:w="996" w:type="dxa"/>
            <w:tcBorders>
              <w:top w:val="nil"/>
              <w:left w:val="nil"/>
              <w:bottom w:val="nil"/>
              <w:right w:val="nil"/>
            </w:tcBorders>
            <w:shd w:val="clear" w:color="auto" w:fill="auto"/>
            <w:noWrap/>
            <w:vAlign w:val="bottom"/>
            <w:hideMark/>
          </w:tcPr>
          <w:p w14:paraId="47864EC8" w14:textId="4CEE5F3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(-0.040, 0.021)</w:t>
            </w:r>
          </w:p>
        </w:tc>
        <w:tc>
          <w:tcPr>
            <w:tcW w:w="997" w:type="dxa"/>
            <w:tcBorders>
              <w:top w:val="nil"/>
              <w:left w:val="nil"/>
              <w:bottom w:val="nil"/>
              <w:right w:val="nil"/>
            </w:tcBorders>
            <w:shd w:val="clear" w:color="auto" w:fill="auto"/>
            <w:noWrap/>
            <w:vAlign w:val="bottom"/>
            <w:hideMark/>
          </w:tcPr>
          <w:p w14:paraId="06893430" w14:textId="6016B98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(-0.019, 0.062)</w:t>
            </w:r>
          </w:p>
        </w:tc>
      </w:tr>
      <w:tr w:rsidR="0020534B" w:rsidRPr="00DB08B6" w14:paraId="6826B69B" w14:textId="77777777" w:rsidTr="00F30C95">
        <w:trPr>
          <w:trHeight w:val="288"/>
        </w:trPr>
        <w:tc>
          <w:tcPr>
            <w:tcW w:w="2080" w:type="dxa"/>
            <w:tcBorders>
              <w:top w:val="nil"/>
              <w:left w:val="nil"/>
              <w:bottom w:val="nil"/>
              <w:right w:val="nil"/>
            </w:tcBorders>
            <w:shd w:val="clear" w:color="auto" w:fill="auto"/>
            <w:noWrap/>
            <w:vAlign w:val="center"/>
            <w:hideMark/>
          </w:tcPr>
          <w:p w14:paraId="1F14A289"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80k +</w:t>
            </w:r>
          </w:p>
        </w:tc>
        <w:tc>
          <w:tcPr>
            <w:tcW w:w="996" w:type="dxa"/>
            <w:tcBorders>
              <w:top w:val="nil"/>
              <w:left w:val="nil"/>
              <w:bottom w:val="nil"/>
              <w:right w:val="nil"/>
            </w:tcBorders>
            <w:shd w:val="clear" w:color="auto" w:fill="auto"/>
            <w:noWrap/>
            <w:vAlign w:val="bottom"/>
            <w:hideMark/>
          </w:tcPr>
          <w:p w14:paraId="75AC1DB6" w14:textId="36FA9BE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-0.027 (-0.234, 0.180)</w:t>
            </w:r>
          </w:p>
        </w:tc>
        <w:tc>
          <w:tcPr>
            <w:tcW w:w="996" w:type="dxa"/>
            <w:tcBorders>
              <w:top w:val="nil"/>
              <w:left w:val="nil"/>
              <w:bottom w:val="nil"/>
              <w:right w:val="nil"/>
            </w:tcBorders>
            <w:shd w:val="clear" w:color="auto" w:fill="auto"/>
            <w:noWrap/>
            <w:vAlign w:val="bottom"/>
            <w:hideMark/>
          </w:tcPr>
          <w:p w14:paraId="66FCB4F1" w14:textId="36DDB56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0.031 (-0.090, 0.152)</w:t>
            </w:r>
          </w:p>
        </w:tc>
        <w:tc>
          <w:tcPr>
            <w:tcW w:w="996" w:type="dxa"/>
            <w:tcBorders>
              <w:top w:val="nil"/>
              <w:left w:val="nil"/>
              <w:bottom w:val="nil"/>
              <w:right w:val="nil"/>
            </w:tcBorders>
            <w:shd w:val="clear" w:color="auto" w:fill="auto"/>
            <w:noWrap/>
            <w:vAlign w:val="bottom"/>
            <w:hideMark/>
          </w:tcPr>
          <w:p w14:paraId="07B67C10" w14:textId="1315FC0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(-0.035, 0.029)</w:t>
            </w:r>
          </w:p>
        </w:tc>
        <w:tc>
          <w:tcPr>
            <w:tcW w:w="996" w:type="dxa"/>
            <w:tcBorders>
              <w:top w:val="nil"/>
              <w:left w:val="nil"/>
              <w:bottom w:val="nil"/>
              <w:right w:val="nil"/>
            </w:tcBorders>
            <w:shd w:val="clear" w:color="auto" w:fill="auto"/>
            <w:noWrap/>
            <w:vAlign w:val="bottom"/>
            <w:hideMark/>
          </w:tcPr>
          <w:p w14:paraId="7EC2249C" w14:textId="307FDFA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(-0.342, 0.339)</w:t>
            </w:r>
          </w:p>
        </w:tc>
        <w:tc>
          <w:tcPr>
            <w:tcW w:w="996" w:type="dxa"/>
            <w:tcBorders>
              <w:top w:val="nil"/>
              <w:left w:val="nil"/>
              <w:bottom w:val="nil"/>
              <w:right w:val="nil"/>
            </w:tcBorders>
            <w:shd w:val="clear" w:color="auto" w:fill="auto"/>
            <w:noWrap/>
            <w:vAlign w:val="bottom"/>
            <w:hideMark/>
          </w:tcPr>
          <w:p w14:paraId="79037AB7" w14:textId="0942110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-0.024 (-0.069, 0.020)</w:t>
            </w:r>
          </w:p>
        </w:tc>
        <w:tc>
          <w:tcPr>
            <w:tcW w:w="997" w:type="dxa"/>
            <w:tcBorders>
              <w:top w:val="nil"/>
              <w:left w:val="nil"/>
              <w:bottom w:val="nil"/>
              <w:right w:val="nil"/>
            </w:tcBorders>
            <w:shd w:val="clear" w:color="auto" w:fill="auto"/>
            <w:noWrap/>
            <w:vAlign w:val="bottom"/>
            <w:hideMark/>
          </w:tcPr>
          <w:p w14:paraId="1587BD0A" w14:textId="356899E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(-0.021, 0.061)</w:t>
            </w:r>
          </w:p>
        </w:tc>
        <w:tc>
          <w:tcPr>
            <w:tcW w:w="996" w:type="dxa"/>
            <w:tcBorders>
              <w:top w:val="nil"/>
              <w:left w:val="nil"/>
              <w:bottom w:val="nil"/>
              <w:right w:val="nil"/>
            </w:tcBorders>
            <w:shd w:val="clear" w:color="auto" w:fill="auto"/>
            <w:noWrap/>
            <w:vAlign w:val="bottom"/>
            <w:hideMark/>
          </w:tcPr>
          <w:p w14:paraId="136BD42B" w14:textId="0583DEA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(-0.028, 0.023)</w:t>
            </w:r>
          </w:p>
        </w:tc>
        <w:tc>
          <w:tcPr>
            <w:tcW w:w="996" w:type="dxa"/>
            <w:tcBorders>
              <w:top w:val="nil"/>
              <w:left w:val="nil"/>
              <w:bottom w:val="nil"/>
              <w:right w:val="nil"/>
            </w:tcBorders>
            <w:shd w:val="clear" w:color="auto" w:fill="auto"/>
            <w:noWrap/>
            <w:vAlign w:val="bottom"/>
            <w:hideMark/>
          </w:tcPr>
          <w:p w14:paraId="2AB73D8E" w14:textId="67E582A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(-0.007, 0.021)</w:t>
            </w:r>
          </w:p>
        </w:tc>
        <w:tc>
          <w:tcPr>
            <w:tcW w:w="996" w:type="dxa"/>
            <w:tcBorders>
              <w:top w:val="nil"/>
              <w:left w:val="nil"/>
              <w:bottom w:val="nil"/>
              <w:right w:val="nil"/>
            </w:tcBorders>
            <w:shd w:val="clear" w:color="auto" w:fill="auto"/>
            <w:noWrap/>
            <w:vAlign w:val="bottom"/>
            <w:hideMark/>
          </w:tcPr>
          <w:p w14:paraId="52C13272" w14:textId="218D9FF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(-0.048, 0.039)</w:t>
            </w:r>
          </w:p>
        </w:tc>
        <w:tc>
          <w:tcPr>
            <w:tcW w:w="996" w:type="dxa"/>
            <w:tcBorders>
              <w:top w:val="nil"/>
              <w:left w:val="nil"/>
              <w:bottom w:val="nil"/>
              <w:right w:val="nil"/>
            </w:tcBorders>
            <w:shd w:val="clear" w:color="auto" w:fill="auto"/>
            <w:noWrap/>
            <w:vAlign w:val="bottom"/>
            <w:hideMark/>
          </w:tcPr>
          <w:p w14:paraId="58B932A7" w14:textId="76F144F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(-0.024, 0.047)</w:t>
            </w:r>
          </w:p>
        </w:tc>
        <w:tc>
          <w:tcPr>
            <w:tcW w:w="996" w:type="dxa"/>
            <w:tcBorders>
              <w:top w:val="nil"/>
              <w:left w:val="nil"/>
              <w:bottom w:val="nil"/>
              <w:right w:val="nil"/>
            </w:tcBorders>
            <w:shd w:val="clear" w:color="auto" w:fill="auto"/>
            <w:noWrap/>
            <w:vAlign w:val="bottom"/>
            <w:hideMark/>
          </w:tcPr>
          <w:p w14:paraId="53D91871" w14:textId="28E5CCC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(-0.033, 0.005)</w:t>
            </w:r>
          </w:p>
        </w:tc>
        <w:tc>
          <w:tcPr>
            <w:tcW w:w="997" w:type="dxa"/>
            <w:tcBorders>
              <w:top w:val="nil"/>
              <w:left w:val="nil"/>
              <w:bottom w:val="nil"/>
              <w:right w:val="nil"/>
            </w:tcBorders>
            <w:shd w:val="clear" w:color="auto" w:fill="auto"/>
            <w:noWrap/>
            <w:vAlign w:val="bottom"/>
            <w:hideMark/>
          </w:tcPr>
          <w:p w14:paraId="4A8B96D8" w14:textId="2B92AF8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(-0.027, 0.042)</w:t>
            </w:r>
          </w:p>
        </w:tc>
      </w:tr>
      <w:tr w:rsidR="0020534B" w:rsidRPr="00DB08B6" w14:paraId="6682DEDB" w14:textId="77777777" w:rsidTr="00F30C95">
        <w:trPr>
          <w:trHeight w:val="288"/>
        </w:trPr>
        <w:tc>
          <w:tcPr>
            <w:tcW w:w="2080" w:type="dxa"/>
            <w:tcBorders>
              <w:top w:val="nil"/>
              <w:left w:val="nil"/>
              <w:bottom w:val="nil"/>
              <w:right w:val="nil"/>
            </w:tcBorders>
            <w:shd w:val="clear" w:color="auto" w:fill="auto"/>
            <w:noWrap/>
            <w:vAlign w:val="center"/>
            <w:hideMark/>
          </w:tcPr>
          <w:p w14:paraId="303845DB"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lastRenderedPageBreak/>
              <w:t>Rural</w:t>
            </w:r>
          </w:p>
        </w:tc>
        <w:tc>
          <w:tcPr>
            <w:tcW w:w="996" w:type="dxa"/>
            <w:tcBorders>
              <w:top w:val="nil"/>
              <w:left w:val="nil"/>
              <w:bottom w:val="nil"/>
              <w:right w:val="nil"/>
            </w:tcBorders>
            <w:shd w:val="clear" w:color="auto" w:fill="auto"/>
            <w:noWrap/>
            <w:vAlign w:val="bottom"/>
            <w:hideMark/>
          </w:tcPr>
          <w:p w14:paraId="79DCAB76" w14:textId="535ABE0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(-0.045, 0.023)</w:t>
            </w:r>
          </w:p>
        </w:tc>
        <w:tc>
          <w:tcPr>
            <w:tcW w:w="996" w:type="dxa"/>
            <w:tcBorders>
              <w:top w:val="nil"/>
              <w:left w:val="nil"/>
              <w:bottom w:val="nil"/>
              <w:right w:val="nil"/>
            </w:tcBorders>
            <w:shd w:val="clear" w:color="auto" w:fill="auto"/>
            <w:noWrap/>
            <w:vAlign w:val="bottom"/>
            <w:hideMark/>
          </w:tcPr>
          <w:p w14:paraId="21AAC3F5" w14:textId="1C9871B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(-0.029, 0.038)</w:t>
            </w:r>
          </w:p>
        </w:tc>
        <w:tc>
          <w:tcPr>
            <w:tcW w:w="996" w:type="dxa"/>
            <w:tcBorders>
              <w:top w:val="nil"/>
              <w:left w:val="nil"/>
              <w:bottom w:val="nil"/>
              <w:right w:val="nil"/>
            </w:tcBorders>
            <w:shd w:val="clear" w:color="auto" w:fill="auto"/>
            <w:noWrap/>
            <w:vAlign w:val="bottom"/>
            <w:hideMark/>
          </w:tcPr>
          <w:p w14:paraId="2F2C4BAC" w14:textId="2A544A4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(-0.011, 0.026)</w:t>
            </w:r>
          </w:p>
        </w:tc>
        <w:tc>
          <w:tcPr>
            <w:tcW w:w="996" w:type="dxa"/>
            <w:tcBorders>
              <w:top w:val="nil"/>
              <w:left w:val="nil"/>
              <w:bottom w:val="nil"/>
              <w:right w:val="nil"/>
            </w:tcBorders>
            <w:shd w:val="clear" w:color="auto" w:fill="auto"/>
            <w:noWrap/>
            <w:vAlign w:val="bottom"/>
            <w:hideMark/>
          </w:tcPr>
          <w:p w14:paraId="515FCBC4" w14:textId="2848CE8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(-0.041, 0.041)</w:t>
            </w:r>
          </w:p>
        </w:tc>
        <w:tc>
          <w:tcPr>
            <w:tcW w:w="996" w:type="dxa"/>
            <w:tcBorders>
              <w:top w:val="nil"/>
              <w:left w:val="nil"/>
              <w:bottom w:val="nil"/>
              <w:right w:val="nil"/>
            </w:tcBorders>
            <w:shd w:val="clear" w:color="auto" w:fill="auto"/>
            <w:noWrap/>
            <w:vAlign w:val="bottom"/>
            <w:hideMark/>
          </w:tcPr>
          <w:p w14:paraId="63190694" w14:textId="1FD326C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-0.030 (-0.067, 0.006)</w:t>
            </w:r>
          </w:p>
        </w:tc>
        <w:tc>
          <w:tcPr>
            <w:tcW w:w="997" w:type="dxa"/>
            <w:tcBorders>
              <w:top w:val="nil"/>
              <w:left w:val="nil"/>
              <w:bottom w:val="nil"/>
              <w:right w:val="nil"/>
            </w:tcBorders>
            <w:shd w:val="clear" w:color="auto" w:fill="auto"/>
            <w:noWrap/>
            <w:vAlign w:val="bottom"/>
            <w:hideMark/>
          </w:tcPr>
          <w:p w14:paraId="521E3694" w14:textId="0C3E560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0.034* (-0.001, 0.068)</w:t>
            </w:r>
          </w:p>
        </w:tc>
        <w:tc>
          <w:tcPr>
            <w:tcW w:w="996" w:type="dxa"/>
            <w:tcBorders>
              <w:top w:val="nil"/>
              <w:left w:val="nil"/>
              <w:bottom w:val="nil"/>
              <w:right w:val="nil"/>
            </w:tcBorders>
            <w:shd w:val="clear" w:color="auto" w:fill="auto"/>
            <w:noWrap/>
            <w:vAlign w:val="bottom"/>
            <w:hideMark/>
          </w:tcPr>
          <w:p w14:paraId="6C20AB4C" w14:textId="25D360E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(-0.022, 0.018)</w:t>
            </w:r>
          </w:p>
        </w:tc>
        <w:tc>
          <w:tcPr>
            <w:tcW w:w="996" w:type="dxa"/>
            <w:tcBorders>
              <w:top w:val="nil"/>
              <w:left w:val="nil"/>
              <w:bottom w:val="nil"/>
              <w:right w:val="nil"/>
            </w:tcBorders>
            <w:shd w:val="clear" w:color="auto" w:fill="auto"/>
            <w:noWrap/>
            <w:vAlign w:val="bottom"/>
            <w:hideMark/>
          </w:tcPr>
          <w:p w14:paraId="3C587327" w14:textId="39F8F03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(-0.011, 0.008)</w:t>
            </w:r>
          </w:p>
        </w:tc>
        <w:tc>
          <w:tcPr>
            <w:tcW w:w="996" w:type="dxa"/>
            <w:tcBorders>
              <w:top w:val="nil"/>
              <w:left w:val="nil"/>
              <w:bottom w:val="nil"/>
              <w:right w:val="nil"/>
            </w:tcBorders>
            <w:shd w:val="clear" w:color="auto" w:fill="auto"/>
            <w:noWrap/>
            <w:vAlign w:val="bottom"/>
            <w:hideMark/>
          </w:tcPr>
          <w:p w14:paraId="2846726A" w14:textId="793BD4D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(-0.040, 0.030)</w:t>
            </w:r>
          </w:p>
        </w:tc>
        <w:tc>
          <w:tcPr>
            <w:tcW w:w="996" w:type="dxa"/>
            <w:tcBorders>
              <w:top w:val="nil"/>
              <w:left w:val="nil"/>
              <w:bottom w:val="nil"/>
              <w:right w:val="nil"/>
            </w:tcBorders>
            <w:shd w:val="clear" w:color="auto" w:fill="auto"/>
            <w:noWrap/>
            <w:vAlign w:val="bottom"/>
            <w:hideMark/>
          </w:tcPr>
          <w:p w14:paraId="31A01EC8" w14:textId="6191795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(-0.025, 0.034)</w:t>
            </w:r>
          </w:p>
        </w:tc>
        <w:tc>
          <w:tcPr>
            <w:tcW w:w="996" w:type="dxa"/>
            <w:tcBorders>
              <w:top w:val="nil"/>
              <w:left w:val="nil"/>
              <w:bottom w:val="nil"/>
              <w:right w:val="nil"/>
            </w:tcBorders>
            <w:shd w:val="clear" w:color="auto" w:fill="auto"/>
            <w:noWrap/>
            <w:vAlign w:val="bottom"/>
            <w:hideMark/>
          </w:tcPr>
          <w:p w14:paraId="66C9A310" w14:textId="2D38D9E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(-0.019, 0.016)</w:t>
            </w:r>
          </w:p>
        </w:tc>
        <w:tc>
          <w:tcPr>
            <w:tcW w:w="997" w:type="dxa"/>
            <w:tcBorders>
              <w:top w:val="nil"/>
              <w:left w:val="nil"/>
              <w:bottom w:val="nil"/>
              <w:right w:val="nil"/>
            </w:tcBorders>
            <w:shd w:val="clear" w:color="auto" w:fill="auto"/>
            <w:noWrap/>
            <w:vAlign w:val="bottom"/>
            <w:hideMark/>
          </w:tcPr>
          <w:p w14:paraId="608196CB" w14:textId="6A92C17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(-0.025, 0.029)</w:t>
            </w:r>
          </w:p>
        </w:tc>
      </w:tr>
      <w:tr w:rsidR="0020534B" w:rsidRPr="00DB08B6" w14:paraId="1232C79E" w14:textId="77777777" w:rsidTr="00F30C95">
        <w:trPr>
          <w:trHeight w:val="288"/>
        </w:trPr>
        <w:tc>
          <w:tcPr>
            <w:tcW w:w="2080" w:type="dxa"/>
            <w:tcBorders>
              <w:top w:val="nil"/>
              <w:left w:val="nil"/>
              <w:bottom w:val="nil"/>
              <w:right w:val="nil"/>
            </w:tcBorders>
            <w:shd w:val="clear" w:color="auto" w:fill="auto"/>
            <w:noWrap/>
            <w:vAlign w:val="center"/>
            <w:hideMark/>
          </w:tcPr>
          <w:p w14:paraId="45AC7417"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NL</w:t>
            </w:r>
          </w:p>
        </w:tc>
        <w:tc>
          <w:tcPr>
            <w:tcW w:w="996" w:type="dxa"/>
            <w:tcBorders>
              <w:top w:val="nil"/>
              <w:left w:val="nil"/>
              <w:bottom w:val="nil"/>
              <w:right w:val="nil"/>
            </w:tcBorders>
            <w:shd w:val="clear" w:color="auto" w:fill="auto"/>
            <w:noWrap/>
            <w:vAlign w:val="bottom"/>
            <w:hideMark/>
          </w:tcPr>
          <w:p w14:paraId="03EE6BDA" w14:textId="38F16B5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-0.035 (-0.516, 0.446)</w:t>
            </w:r>
          </w:p>
        </w:tc>
        <w:tc>
          <w:tcPr>
            <w:tcW w:w="996" w:type="dxa"/>
            <w:tcBorders>
              <w:top w:val="nil"/>
              <w:left w:val="nil"/>
              <w:bottom w:val="nil"/>
              <w:right w:val="nil"/>
            </w:tcBorders>
            <w:shd w:val="clear" w:color="auto" w:fill="auto"/>
            <w:noWrap/>
            <w:vAlign w:val="bottom"/>
            <w:hideMark/>
          </w:tcPr>
          <w:p w14:paraId="6CAC4756" w14:textId="6DF1BDA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0.022 (-0.278, 0.323)</w:t>
            </w:r>
          </w:p>
        </w:tc>
        <w:tc>
          <w:tcPr>
            <w:tcW w:w="996" w:type="dxa"/>
            <w:tcBorders>
              <w:top w:val="nil"/>
              <w:left w:val="nil"/>
              <w:bottom w:val="nil"/>
              <w:right w:val="nil"/>
            </w:tcBorders>
            <w:shd w:val="clear" w:color="auto" w:fill="auto"/>
            <w:noWrap/>
            <w:vAlign w:val="bottom"/>
            <w:hideMark/>
          </w:tcPr>
          <w:p w14:paraId="2839907A" w14:textId="4C8BB11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0.015 (-0.063, 0.093)</w:t>
            </w:r>
          </w:p>
        </w:tc>
        <w:tc>
          <w:tcPr>
            <w:tcW w:w="996" w:type="dxa"/>
            <w:tcBorders>
              <w:top w:val="nil"/>
              <w:left w:val="nil"/>
              <w:bottom w:val="nil"/>
              <w:right w:val="nil"/>
            </w:tcBorders>
            <w:shd w:val="clear" w:color="auto" w:fill="auto"/>
            <w:noWrap/>
            <w:vAlign w:val="bottom"/>
            <w:hideMark/>
          </w:tcPr>
          <w:p w14:paraId="436850E4" w14:textId="125E42C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(-0.834, 0.829)</w:t>
            </w:r>
          </w:p>
        </w:tc>
        <w:tc>
          <w:tcPr>
            <w:tcW w:w="996" w:type="dxa"/>
            <w:tcBorders>
              <w:top w:val="nil"/>
              <w:left w:val="nil"/>
              <w:bottom w:val="nil"/>
              <w:right w:val="nil"/>
            </w:tcBorders>
            <w:shd w:val="clear" w:color="auto" w:fill="auto"/>
            <w:noWrap/>
            <w:vAlign w:val="bottom"/>
            <w:hideMark/>
          </w:tcPr>
          <w:p w14:paraId="13F419FD" w14:textId="74F4ADA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0.019 (-0.083, 0.122)</w:t>
            </w:r>
          </w:p>
        </w:tc>
        <w:tc>
          <w:tcPr>
            <w:tcW w:w="997" w:type="dxa"/>
            <w:tcBorders>
              <w:top w:val="nil"/>
              <w:left w:val="nil"/>
              <w:bottom w:val="nil"/>
              <w:right w:val="nil"/>
            </w:tcBorders>
            <w:shd w:val="clear" w:color="auto" w:fill="auto"/>
            <w:noWrap/>
            <w:vAlign w:val="bottom"/>
            <w:hideMark/>
          </w:tcPr>
          <w:p w14:paraId="1695CC9D" w14:textId="005F04E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-0.056 (-0.134, 0.023)</w:t>
            </w:r>
          </w:p>
        </w:tc>
        <w:tc>
          <w:tcPr>
            <w:tcW w:w="996" w:type="dxa"/>
            <w:tcBorders>
              <w:top w:val="nil"/>
              <w:left w:val="nil"/>
              <w:bottom w:val="nil"/>
              <w:right w:val="nil"/>
            </w:tcBorders>
            <w:shd w:val="clear" w:color="auto" w:fill="auto"/>
            <w:noWrap/>
            <w:vAlign w:val="bottom"/>
            <w:hideMark/>
          </w:tcPr>
          <w:p w14:paraId="0BD76460" w14:textId="082F765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0.046 (-0.016, 0.109)</w:t>
            </w:r>
          </w:p>
        </w:tc>
        <w:tc>
          <w:tcPr>
            <w:tcW w:w="996" w:type="dxa"/>
            <w:tcBorders>
              <w:top w:val="nil"/>
              <w:left w:val="nil"/>
              <w:bottom w:val="nil"/>
              <w:right w:val="nil"/>
            </w:tcBorders>
            <w:shd w:val="clear" w:color="auto" w:fill="auto"/>
            <w:noWrap/>
            <w:vAlign w:val="bottom"/>
            <w:hideMark/>
          </w:tcPr>
          <w:p w14:paraId="61327956" w14:textId="61B7F0D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(-0.082, 0.062)</w:t>
            </w:r>
          </w:p>
        </w:tc>
        <w:tc>
          <w:tcPr>
            <w:tcW w:w="996" w:type="dxa"/>
            <w:tcBorders>
              <w:top w:val="nil"/>
              <w:left w:val="nil"/>
              <w:bottom w:val="nil"/>
              <w:right w:val="nil"/>
            </w:tcBorders>
            <w:shd w:val="clear" w:color="auto" w:fill="auto"/>
            <w:noWrap/>
            <w:vAlign w:val="bottom"/>
            <w:hideMark/>
          </w:tcPr>
          <w:p w14:paraId="6865B680" w14:textId="2948603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-0.039 (-0.124, 0.046)</w:t>
            </w:r>
          </w:p>
        </w:tc>
        <w:tc>
          <w:tcPr>
            <w:tcW w:w="996" w:type="dxa"/>
            <w:tcBorders>
              <w:top w:val="nil"/>
              <w:left w:val="nil"/>
              <w:bottom w:val="nil"/>
              <w:right w:val="nil"/>
            </w:tcBorders>
            <w:shd w:val="clear" w:color="auto" w:fill="auto"/>
            <w:noWrap/>
            <w:vAlign w:val="bottom"/>
            <w:hideMark/>
          </w:tcPr>
          <w:p w14:paraId="211739AC" w14:textId="22BB5E9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0.037 (-0.025, 0.100)</w:t>
            </w:r>
          </w:p>
        </w:tc>
        <w:tc>
          <w:tcPr>
            <w:tcW w:w="996" w:type="dxa"/>
            <w:tcBorders>
              <w:top w:val="nil"/>
              <w:left w:val="nil"/>
              <w:bottom w:val="nil"/>
              <w:right w:val="nil"/>
            </w:tcBorders>
            <w:shd w:val="clear" w:color="auto" w:fill="auto"/>
            <w:noWrap/>
            <w:vAlign w:val="bottom"/>
            <w:hideMark/>
          </w:tcPr>
          <w:p w14:paraId="130C47EA" w14:textId="48D6CE1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(-0.029, 0.048)</w:t>
            </w:r>
          </w:p>
        </w:tc>
        <w:tc>
          <w:tcPr>
            <w:tcW w:w="997" w:type="dxa"/>
            <w:tcBorders>
              <w:top w:val="nil"/>
              <w:left w:val="nil"/>
              <w:bottom w:val="nil"/>
              <w:right w:val="nil"/>
            </w:tcBorders>
            <w:shd w:val="clear" w:color="auto" w:fill="auto"/>
            <w:noWrap/>
            <w:vAlign w:val="bottom"/>
            <w:hideMark/>
          </w:tcPr>
          <w:p w14:paraId="592F99F9" w14:textId="78AEE39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(-0.080, 0.064)</w:t>
            </w:r>
          </w:p>
        </w:tc>
      </w:tr>
      <w:tr w:rsidR="0020534B" w:rsidRPr="00DB08B6" w14:paraId="58241538" w14:textId="77777777" w:rsidTr="00F30C95">
        <w:trPr>
          <w:trHeight w:val="288"/>
        </w:trPr>
        <w:tc>
          <w:tcPr>
            <w:tcW w:w="2080" w:type="dxa"/>
            <w:tcBorders>
              <w:top w:val="nil"/>
              <w:left w:val="nil"/>
              <w:bottom w:val="nil"/>
              <w:right w:val="nil"/>
            </w:tcBorders>
            <w:shd w:val="clear" w:color="auto" w:fill="auto"/>
            <w:noWrap/>
            <w:vAlign w:val="center"/>
            <w:hideMark/>
          </w:tcPr>
          <w:p w14:paraId="4120A9ED"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PEI</w:t>
            </w:r>
          </w:p>
        </w:tc>
        <w:tc>
          <w:tcPr>
            <w:tcW w:w="996" w:type="dxa"/>
            <w:tcBorders>
              <w:top w:val="nil"/>
              <w:left w:val="nil"/>
              <w:bottom w:val="nil"/>
              <w:right w:val="nil"/>
            </w:tcBorders>
            <w:shd w:val="clear" w:color="auto" w:fill="auto"/>
            <w:noWrap/>
            <w:vAlign w:val="bottom"/>
            <w:hideMark/>
          </w:tcPr>
          <w:p w14:paraId="1D23C569" w14:textId="72C9BC8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0.049 (-0.437, 0.535)</w:t>
            </w:r>
          </w:p>
        </w:tc>
        <w:tc>
          <w:tcPr>
            <w:tcW w:w="996" w:type="dxa"/>
            <w:tcBorders>
              <w:top w:val="nil"/>
              <w:left w:val="nil"/>
              <w:bottom w:val="nil"/>
              <w:right w:val="nil"/>
            </w:tcBorders>
            <w:shd w:val="clear" w:color="auto" w:fill="auto"/>
            <w:noWrap/>
            <w:vAlign w:val="bottom"/>
            <w:hideMark/>
          </w:tcPr>
          <w:p w14:paraId="00591E99" w14:textId="5B8B611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-0.036 (-0.333, 0.260)</w:t>
            </w:r>
          </w:p>
        </w:tc>
        <w:tc>
          <w:tcPr>
            <w:tcW w:w="996" w:type="dxa"/>
            <w:tcBorders>
              <w:top w:val="nil"/>
              <w:left w:val="nil"/>
              <w:bottom w:val="nil"/>
              <w:right w:val="nil"/>
            </w:tcBorders>
            <w:shd w:val="clear" w:color="auto" w:fill="auto"/>
            <w:noWrap/>
            <w:vAlign w:val="bottom"/>
            <w:hideMark/>
          </w:tcPr>
          <w:p w14:paraId="75F771B3" w14:textId="5E31C97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(-0.088, 0.067)</w:t>
            </w:r>
          </w:p>
        </w:tc>
        <w:tc>
          <w:tcPr>
            <w:tcW w:w="996" w:type="dxa"/>
            <w:tcBorders>
              <w:top w:val="nil"/>
              <w:left w:val="nil"/>
              <w:bottom w:val="nil"/>
              <w:right w:val="nil"/>
            </w:tcBorders>
            <w:shd w:val="clear" w:color="auto" w:fill="auto"/>
            <w:noWrap/>
            <w:vAlign w:val="bottom"/>
            <w:hideMark/>
          </w:tcPr>
          <w:p w14:paraId="30D1E0FB" w14:textId="5F4CAF1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(-0.834, 0.829)</w:t>
            </w:r>
          </w:p>
        </w:tc>
        <w:tc>
          <w:tcPr>
            <w:tcW w:w="996" w:type="dxa"/>
            <w:tcBorders>
              <w:top w:val="nil"/>
              <w:left w:val="nil"/>
              <w:bottom w:val="nil"/>
              <w:right w:val="nil"/>
            </w:tcBorders>
            <w:shd w:val="clear" w:color="auto" w:fill="auto"/>
            <w:noWrap/>
            <w:vAlign w:val="bottom"/>
            <w:hideMark/>
          </w:tcPr>
          <w:p w14:paraId="7EB0D645" w14:textId="09E7EA0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-0.121 (-0.313, 0.071)</w:t>
            </w:r>
          </w:p>
        </w:tc>
        <w:tc>
          <w:tcPr>
            <w:tcW w:w="997" w:type="dxa"/>
            <w:tcBorders>
              <w:top w:val="nil"/>
              <w:left w:val="nil"/>
              <w:bottom w:val="nil"/>
              <w:right w:val="nil"/>
            </w:tcBorders>
            <w:shd w:val="clear" w:color="auto" w:fill="auto"/>
            <w:noWrap/>
            <w:vAlign w:val="bottom"/>
            <w:hideMark/>
          </w:tcPr>
          <w:p w14:paraId="61191425" w14:textId="27B1481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0.085 (-0.095, 0.265)</w:t>
            </w:r>
          </w:p>
        </w:tc>
        <w:tc>
          <w:tcPr>
            <w:tcW w:w="996" w:type="dxa"/>
            <w:tcBorders>
              <w:top w:val="nil"/>
              <w:left w:val="nil"/>
              <w:bottom w:val="nil"/>
              <w:right w:val="nil"/>
            </w:tcBorders>
            <w:shd w:val="clear" w:color="auto" w:fill="auto"/>
            <w:noWrap/>
            <w:vAlign w:val="bottom"/>
            <w:hideMark/>
          </w:tcPr>
          <w:p w14:paraId="1A26ABAE" w14:textId="47AEC68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0.028 (-0.051, 0.107)</w:t>
            </w:r>
          </w:p>
        </w:tc>
        <w:tc>
          <w:tcPr>
            <w:tcW w:w="996" w:type="dxa"/>
            <w:tcBorders>
              <w:top w:val="nil"/>
              <w:left w:val="nil"/>
              <w:bottom w:val="nil"/>
              <w:right w:val="nil"/>
            </w:tcBorders>
            <w:shd w:val="clear" w:color="auto" w:fill="auto"/>
            <w:noWrap/>
            <w:vAlign w:val="bottom"/>
            <w:hideMark/>
          </w:tcPr>
          <w:p w14:paraId="5894FCB0" w14:textId="6E4113D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(-0.286, 0.302)</w:t>
            </w:r>
          </w:p>
        </w:tc>
        <w:tc>
          <w:tcPr>
            <w:tcW w:w="996" w:type="dxa"/>
            <w:tcBorders>
              <w:top w:val="nil"/>
              <w:left w:val="nil"/>
              <w:bottom w:val="nil"/>
              <w:right w:val="nil"/>
            </w:tcBorders>
            <w:shd w:val="clear" w:color="auto" w:fill="auto"/>
            <w:noWrap/>
            <w:vAlign w:val="bottom"/>
            <w:hideMark/>
          </w:tcPr>
          <w:p w14:paraId="66AEDAE7" w14:textId="7B117EB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0.111** (0.018, 0.203)</w:t>
            </w:r>
          </w:p>
        </w:tc>
        <w:tc>
          <w:tcPr>
            <w:tcW w:w="996" w:type="dxa"/>
            <w:tcBorders>
              <w:top w:val="nil"/>
              <w:left w:val="nil"/>
              <w:bottom w:val="nil"/>
              <w:right w:val="nil"/>
            </w:tcBorders>
            <w:shd w:val="clear" w:color="auto" w:fill="auto"/>
            <w:noWrap/>
            <w:vAlign w:val="bottom"/>
            <w:hideMark/>
          </w:tcPr>
          <w:p w14:paraId="5D10D07E" w14:textId="03FF682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-0.072** (-0.138, -0.006)</w:t>
            </w:r>
          </w:p>
        </w:tc>
        <w:tc>
          <w:tcPr>
            <w:tcW w:w="996" w:type="dxa"/>
            <w:tcBorders>
              <w:top w:val="nil"/>
              <w:left w:val="nil"/>
              <w:bottom w:val="nil"/>
              <w:right w:val="nil"/>
            </w:tcBorders>
            <w:shd w:val="clear" w:color="auto" w:fill="auto"/>
            <w:noWrap/>
            <w:vAlign w:val="bottom"/>
            <w:hideMark/>
          </w:tcPr>
          <w:p w14:paraId="691B6649" w14:textId="7C6A576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(-0.042, 0.034)</w:t>
            </w:r>
          </w:p>
        </w:tc>
        <w:tc>
          <w:tcPr>
            <w:tcW w:w="997" w:type="dxa"/>
            <w:tcBorders>
              <w:top w:val="nil"/>
              <w:left w:val="nil"/>
              <w:bottom w:val="nil"/>
              <w:right w:val="nil"/>
            </w:tcBorders>
            <w:shd w:val="clear" w:color="auto" w:fill="auto"/>
            <w:noWrap/>
            <w:vAlign w:val="bottom"/>
            <w:hideMark/>
          </w:tcPr>
          <w:p w14:paraId="5B2FE9AA" w14:textId="3BF90E4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-0.035 (-0.107, 0.037)</w:t>
            </w:r>
          </w:p>
        </w:tc>
      </w:tr>
      <w:tr w:rsidR="0020534B" w:rsidRPr="00DB08B6" w14:paraId="04FAA69A" w14:textId="77777777" w:rsidTr="00F30C95">
        <w:trPr>
          <w:trHeight w:val="288"/>
        </w:trPr>
        <w:tc>
          <w:tcPr>
            <w:tcW w:w="2080" w:type="dxa"/>
            <w:tcBorders>
              <w:top w:val="nil"/>
              <w:left w:val="nil"/>
              <w:bottom w:val="nil"/>
              <w:right w:val="nil"/>
            </w:tcBorders>
            <w:shd w:val="clear" w:color="auto" w:fill="auto"/>
            <w:noWrap/>
            <w:vAlign w:val="center"/>
            <w:hideMark/>
          </w:tcPr>
          <w:p w14:paraId="7B4EE5D9"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NS</w:t>
            </w:r>
          </w:p>
        </w:tc>
        <w:tc>
          <w:tcPr>
            <w:tcW w:w="996" w:type="dxa"/>
            <w:tcBorders>
              <w:top w:val="nil"/>
              <w:left w:val="nil"/>
              <w:bottom w:val="nil"/>
              <w:right w:val="nil"/>
            </w:tcBorders>
            <w:shd w:val="clear" w:color="auto" w:fill="auto"/>
            <w:noWrap/>
            <w:vAlign w:val="bottom"/>
            <w:hideMark/>
          </w:tcPr>
          <w:p w14:paraId="1CD4B43D" w14:textId="46769F5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0.041 (-0.441, 0.523)</w:t>
            </w:r>
          </w:p>
        </w:tc>
        <w:tc>
          <w:tcPr>
            <w:tcW w:w="996" w:type="dxa"/>
            <w:tcBorders>
              <w:top w:val="nil"/>
              <w:left w:val="nil"/>
              <w:bottom w:val="nil"/>
              <w:right w:val="nil"/>
            </w:tcBorders>
            <w:shd w:val="clear" w:color="auto" w:fill="auto"/>
            <w:noWrap/>
            <w:vAlign w:val="bottom"/>
            <w:hideMark/>
          </w:tcPr>
          <w:p w14:paraId="27134C1F" w14:textId="2C31111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-0.055 (-0.348, 0.238)</w:t>
            </w:r>
          </w:p>
        </w:tc>
        <w:tc>
          <w:tcPr>
            <w:tcW w:w="996" w:type="dxa"/>
            <w:tcBorders>
              <w:top w:val="nil"/>
              <w:left w:val="nil"/>
              <w:bottom w:val="nil"/>
              <w:right w:val="nil"/>
            </w:tcBorders>
            <w:shd w:val="clear" w:color="auto" w:fill="auto"/>
            <w:noWrap/>
            <w:vAlign w:val="bottom"/>
            <w:hideMark/>
          </w:tcPr>
          <w:p w14:paraId="2A5C1170" w14:textId="4CC703B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(-0.056, 0.089)</w:t>
            </w:r>
          </w:p>
        </w:tc>
        <w:tc>
          <w:tcPr>
            <w:tcW w:w="996" w:type="dxa"/>
            <w:tcBorders>
              <w:top w:val="nil"/>
              <w:left w:val="nil"/>
              <w:bottom w:val="nil"/>
              <w:right w:val="nil"/>
            </w:tcBorders>
            <w:shd w:val="clear" w:color="auto" w:fill="auto"/>
            <w:noWrap/>
            <w:vAlign w:val="bottom"/>
            <w:hideMark/>
          </w:tcPr>
          <w:p w14:paraId="2915B6CD" w14:textId="7B486A9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(-0.834, 0.829)</w:t>
            </w:r>
          </w:p>
        </w:tc>
        <w:tc>
          <w:tcPr>
            <w:tcW w:w="996" w:type="dxa"/>
            <w:tcBorders>
              <w:top w:val="nil"/>
              <w:left w:val="nil"/>
              <w:bottom w:val="nil"/>
              <w:right w:val="nil"/>
            </w:tcBorders>
            <w:shd w:val="clear" w:color="auto" w:fill="auto"/>
            <w:noWrap/>
            <w:vAlign w:val="bottom"/>
            <w:hideMark/>
          </w:tcPr>
          <w:p w14:paraId="4112AA65" w14:textId="2718660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(-0.064, 0.107)</w:t>
            </w:r>
          </w:p>
        </w:tc>
        <w:tc>
          <w:tcPr>
            <w:tcW w:w="997" w:type="dxa"/>
            <w:tcBorders>
              <w:top w:val="nil"/>
              <w:left w:val="nil"/>
              <w:bottom w:val="nil"/>
              <w:right w:val="nil"/>
            </w:tcBorders>
            <w:shd w:val="clear" w:color="auto" w:fill="auto"/>
            <w:noWrap/>
            <w:vAlign w:val="bottom"/>
            <w:hideMark/>
          </w:tcPr>
          <w:p w14:paraId="041FA8F4" w14:textId="45EBEB0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-0.040 (-0.116, 0.037)</w:t>
            </w:r>
          </w:p>
        </w:tc>
        <w:tc>
          <w:tcPr>
            <w:tcW w:w="996" w:type="dxa"/>
            <w:tcBorders>
              <w:top w:val="nil"/>
              <w:left w:val="nil"/>
              <w:bottom w:val="nil"/>
              <w:right w:val="nil"/>
            </w:tcBorders>
            <w:shd w:val="clear" w:color="auto" w:fill="auto"/>
            <w:noWrap/>
            <w:vAlign w:val="bottom"/>
            <w:hideMark/>
          </w:tcPr>
          <w:p w14:paraId="4DA15E53" w14:textId="0C92E1D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0.030 (-0.014, 0.073)</w:t>
            </w:r>
          </w:p>
        </w:tc>
        <w:tc>
          <w:tcPr>
            <w:tcW w:w="996" w:type="dxa"/>
            <w:tcBorders>
              <w:top w:val="nil"/>
              <w:left w:val="nil"/>
              <w:bottom w:val="nil"/>
              <w:right w:val="nil"/>
            </w:tcBorders>
            <w:shd w:val="clear" w:color="auto" w:fill="auto"/>
            <w:noWrap/>
            <w:vAlign w:val="bottom"/>
            <w:hideMark/>
          </w:tcPr>
          <w:p w14:paraId="42AC6D25" w14:textId="2A34CC9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(-0.049, 0.027)</w:t>
            </w:r>
          </w:p>
        </w:tc>
        <w:tc>
          <w:tcPr>
            <w:tcW w:w="996" w:type="dxa"/>
            <w:tcBorders>
              <w:top w:val="nil"/>
              <w:left w:val="nil"/>
              <w:bottom w:val="nil"/>
              <w:right w:val="nil"/>
            </w:tcBorders>
            <w:shd w:val="clear" w:color="auto" w:fill="auto"/>
            <w:noWrap/>
            <w:vAlign w:val="bottom"/>
            <w:hideMark/>
          </w:tcPr>
          <w:p w14:paraId="6BE3F9DB" w14:textId="68CA1FD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0.022 (-0.046, 0.090)</w:t>
            </w:r>
          </w:p>
        </w:tc>
        <w:tc>
          <w:tcPr>
            <w:tcW w:w="996" w:type="dxa"/>
            <w:tcBorders>
              <w:top w:val="nil"/>
              <w:left w:val="nil"/>
              <w:bottom w:val="nil"/>
              <w:right w:val="nil"/>
            </w:tcBorders>
            <w:shd w:val="clear" w:color="auto" w:fill="auto"/>
            <w:noWrap/>
            <w:vAlign w:val="bottom"/>
            <w:hideMark/>
          </w:tcPr>
          <w:p w14:paraId="23F54976" w14:textId="7695EB4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(-0.073, 0.040)</w:t>
            </w:r>
          </w:p>
        </w:tc>
        <w:tc>
          <w:tcPr>
            <w:tcW w:w="996" w:type="dxa"/>
            <w:tcBorders>
              <w:top w:val="nil"/>
              <w:left w:val="nil"/>
              <w:bottom w:val="nil"/>
              <w:right w:val="nil"/>
            </w:tcBorders>
            <w:shd w:val="clear" w:color="auto" w:fill="auto"/>
            <w:noWrap/>
            <w:vAlign w:val="bottom"/>
            <w:hideMark/>
          </w:tcPr>
          <w:p w14:paraId="140FF3EF" w14:textId="335B5B6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0.034* (-0.006, 0.074)</w:t>
            </w:r>
          </w:p>
        </w:tc>
        <w:tc>
          <w:tcPr>
            <w:tcW w:w="997" w:type="dxa"/>
            <w:tcBorders>
              <w:top w:val="nil"/>
              <w:left w:val="nil"/>
              <w:bottom w:val="nil"/>
              <w:right w:val="nil"/>
            </w:tcBorders>
            <w:shd w:val="clear" w:color="auto" w:fill="auto"/>
            <w:noWrap/>
            <w:vAlign w:val="bottom"/>
            <w:hideMark/>
          </w:tcPr>
          <w:p w14:paraId="430DD6EA" w14:textId="28B07F3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-0.039 (-0.089, 0.011)</w:t>
            </w:r>
          </w:p>
        </w:tc>
      </w:tr>
      <w:tr w:rsidR="0020534B" w:rsidRPr="00DB08B6" w14:paraId="6C4B8EF0" w14:textId="77777777" w:rsidTr="00F30C95">
        <w:trPr>
          <w:trHeight w:val="288"/>
        </w:trPr>
        <w:tc>
          <w:tcPr>
            <w:tcW w:w="2080" w:type="dxa"/>
            <w:tcBorders>
              <w:top w:val="nil"/>
              <w:left w:val="nil"/>
              <w:bottom w:val="nil"/>
              <w:right w:val="nil"/>
            </w:tcBorders>
            <w:shd w:val="clear" w:color="auto" w:fill="auto"/>
            <w:noWrap/>
            <w:vAlign w:val="center"/>
            <w:hideMark/>
          </w:tcPr>
          <w:p w14:paraId="1ED62263"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NB</w:t>
            </w:r>
          </w:p>
        </w:tc>
        <w:tc>
          <w:tcPr>
            <w:tcW w:w="996" w:type="dxa"/>
            <w:tcBorders>
              <w:top w:val="nil"/>
              <w:left w:val="nil"/>
              <w:bottom w:val="nil"/>
              <w:right w:val="nil"/>
            </w:tcBorders>
            <w:shd w:val="clear" w:color="auto" w:fill="auto"/>
            <w:noWrap/>
            <w:vAlign w:val="bottom"/>
            <w:hideMark/>
          </w:tcPr>
          <w:p w14:paraId="17F1EB89" w14:textId="1E66AAE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(-0.481, 0.477)</w:t>
            </w:r>
          </w:p>
        </w:tc>
        <w:tc>
          <w:tcPr>
            <w:tcW w:w="996" w:type="dxa"/>
            <w:tcBorders>
              <w:top w:val="nil"/>
              <w:left w:val="nil"/>
              <w:bottom w:val="nil"/>
              <w:right w:val="nil"/>
            </w:tcBorders>
            <w:shd w:val="clear" w:color="auto" w:fill="auto"/>
            <w:noWrap/>
            <w:vAlign w:val="bottom"/>
            <w:hideMark/>
          </w:tcPr>
          <w:p w14:paraId="36E5A9C2" w14:textId="300342E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0.039 (-0.257, 0.334)</w:t>
            </w:r>
          </w:p>
        </w:tc>
        <w:tc>
          <w:tcPr>
            <w:tcW w:w="996" w:type="dxa"/>
            <w:tcBorders>
              <w:top w:val="nil"/>
              <w:left w:val="nil"/>
              <w:bottom w:val="nil"/>
              <w:right w:val="nil"/>
            </w:tcBorders>
            <w:shd w:val="clear" w:color="auto" w:fill="auto"/>
            <w:noWrap/>
            <w:vAlign w:val="bottom"/>
            <w:hideMark/>
          </w:tcPr>
          <w:p w14:paraId="23AE39CA" w14:textId="78AA0DA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-0.034 (-0.106, 0.038)</w:t>
            </w:r>
          </w:p>
        </w:tc>
        <w:tc>
          <w:tcPr>
            <w:tcW w:w="996" w:type="dxa"/>
            <w:tcBorders>
              <w:top w:val="nil"/>
              <w:left w:val="nil"/>
              <w:bottom w:val="nil"/>
              <w:right w:val="nil"/>
            </w:tcBorders>
            <w:shd w:val="clear" w:color="auto" w:fill="auto"/>
            <w:noWrap/>
            <w:vAlign w:val="bottom"/>
            <w:hideMark/>
          </w:tcPr>
          <w:p w14:paraId="6DEBCAB4" w14:textId="0CB12D8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(-0.834, 0.829)</w:t>
            </w:r>
          </w:p>
        </w:tc>
        <w:tc>
          <w:tcPr>
            <w:tcW w:w="996" w:type="dxa"/>
            <w:tcBorders>
              <w:top w:val="nil"/>
              <w:left w:val="nil"/>
              <w:bottom w:val="nil"/>
              <w:right w:val="nil"/>
            </w:tcBorders>
            <w:shd w:val="clear" w:color="auto" w:fill="auto"/>
            <w:noWrap/>
            <w:vAlign w:val="bottom"/>
            <w:hideMark/>
          </w:tcPr>
          <w:p w14:paraId="09CC50CF" w14:textId="0EB53E9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0.083** (0.011, 0.154)</w:t>
            </w:r>
          </w:p>
        </w:tc>
        <w:tc>
          <w:tcPr>
            <w:tcW w:w="997" w:type="dxa"/>
            <w:tcBorders>
              <w:top w:val="nil"/>
              <w:left w:val="nil"/>
              <w:bottom w:val="nil"/>
              <w:right w:val="nil"/>
            </w:tcBorders>
            <w:shd w:val="clear" w:color="auto" w:fill="auto"/>
            <w:noWrap/>
            <w:vAlign w:val="bottom"/>
            <w:hideMark/>
          </w:tcPr>
          <w:p w14:paraId="7E44BA96" w14:textId="7C2BC05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-0.089*** (-0.144, -0.035)</w:t>
            </w:r>
          </w:p>
        </w:tc>
        <w:tc>
          <w:tcPr>
            <w:tcW w:w="996" w:type="dxa"/>
            <w:tcBorders>
              <w:top w:val="nil"/>
              <w:left w:val="nil"/>
              <w:bottom w:val="nil"/>
              <w:right w:val="nil"/>
            </w:tcBorders>
            <w:shd w:val="clear" w:color="auto" w:fill="auto"/>
            <w:noWrap/>
            <w:vAlign w:val="bottom"/>
            <w:hideMark/>
          </w:tcPr>
          <w:p w14:paraId="2DB6FED6" w14:textId="7990284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(-0.034, 0.060)</w:t>
            </w:r>
          </w:p>
        </w:tc>
        <w:tc>
          <w:tcPr>
            <w:tcW w:w="996" w:type="dxa"/>
            <w:tcBorders>
              <w:top w:val="nil"/>
              <w:left w:val="nil"/>
              <w:bottom w:val="nil"/>
              <w:right w:val="nil"/>
            </w:tcBorders>
            <w:shd w:val="clear" w:color="auto" w:fill="auto"/>
            <w:noWrap/>
            <w:vAlign w:val="bottom"/>
            <w:hideMark/>
          </w:tcPr>
          <w:p w14:paraId="605B1269" w14:textId="2D95BD3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(-0.047, 0.034)</w:t>
            </w:r>
          </w:p>
        </w:tc>
        <w:tc>
          <w:tcPr>
            <w:tcW w:w="996" w:type="dxa"/>
            <w:tcBorders>
              <w:top w:val="nil"/>
              <w:left w:val="nil"/>
              <w:bottom w:val="nil"/>
              <w:right w:val="nil"/>
            </w:tcBorders>
            <w:shd w:val="clear" w:color="auto" w:fill="auto"/>
            <w:noWrap/>
            <w:vAlign w:val="bottom"/>
            <w:hideMark/>
          </w:tcPr>
          <w:p w14:paraId="20DE289A" w14:textId="14D1E36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(-0.078, 0.060)</w:t>
            </w:r>
          </w:p>
        </w:tc>
        <w:tc>
          <w:tcPr>
            <w:tcW w:w="996" w:type="dxa"/>
            <w:tcBorders>
              <w:top w:val="nil"/>
              <w:left w:val="nil"/>
              <w:bottom w:val="nil"/>
              <w:right w:val="nil"/>
            </w:tcBorders>
            <w:shd w:val="clear" w:color="auto" w:fill="auto"/>
            <w:noWrap/>
            <w:vAlign w:val="bottom"/>
            <w:hideMark/>
          </w:tcPr>
          <w:p w14:paraId="05C8695A" w14:textId="3164486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0.028 (-0.030, 0.086)</w:t>
            </w:r>
          </w:p>
        </w:tc>
        <w:tc>
          <w:tcPr>
            <w:tcW w:w="996" w:type="dxa"/>
            <w:tcBorders>
              <w:top w:val="nil"/>
              <w:left w:val="nil"/>
              <w:bottom w:val="nil"/>
              <w:right w:val="nil"/>
            </w:tcBorders>
            <w:shd w:val="clear" w:color="auto" w:fill="auto"/>
            <w:noWrap/>
            <w:vAlign w:val="bottom"/>
            <w:hideMark/>
          </w:tcPr>
          <w:p w14:paraId="747E4728" w14:textId="5265578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(-0.025, 0.037)</w:t>
            </w:r>
          </w:p>
        </w:tc>
        <w:tc>
          <w:tcPr>
            <w:tcW w:w="997" w:type="dxa"/>
            <w:tcBorders>
              <w:top w:val="nil"/>
              <w:left w:val="nil"/>
              <w:bottom w:val="nil"/>
              <w:right w:val="nil"/>
            </w:tcBorders>
            <w:shd w:val="clear" w:color="auto" w:fill="auto"/>
            <w:noWrap/>
            <w:vAlign w:val="bottom"/>
            <w:hideMark/>
          </w:tcPr>
          <w:p w14:paraId="2B7CC2D7" w14:textId="77E6FD3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-0.025 (-0.077, 0.028)</w:t>
            </w:r>
          </w:p>
        </w:tc>
      </w:tr>
      <w:tr w:rsidR="0020534B" w:rsidRPr="00DB08B6" w14:paraId="0D68859D" w14:textId="77777777" w:rsidTr="00F30C95">
        <w:trPr>
          <w:trHeight w:val="288"/>
        </w:trPr>
        <w:tc>
          <w:tcPr>
            <w:tcW w:w="2080" w:type="dxa"/>
            <w:tcBorders>
              <w:top w:val="nil"/>
              <w:left w:val="nil"/>
              <w:bottom w:val="nil"/>
              <w:right w:val="nil"/>
            </w:tcBorders>
            <w:shd w:val="clear" w:color="auto" w:fill="auto"/>
            <w:noWrap/>
            <w:vAlign w:val="center"/>
            <w:hideMark/>
          </w:tcPr>
          <w:p w14:paraId="29B78F6A"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QC</w:t>
            </w:r>
          </w:p>
        </w:tc>
        <w:tc>
          <w:tcPr>
            <w:tcW w:w="996" w:type="dxa"/>
            <w:tcBorders>
              <w:top w:val="nil"/>
              <w:left w:val="nil"/>
              <w:bottom w:val="nil"/>
              <w:right w:val="nil"/>
            </w:tcBorders>
            <w:shd w:val="clear" w:color="auto" w:fill="auto"/>
            <w:noWrap/>
            <w:vAlign w:val="bottom"/>
            <w:hideMark/>
          </w:tcPr>
          <w:p w14:paraId="0205A3AA" w14:textId="7E24068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0.054 (-0.427, 0.535)</w:t>
            </w:r>
          </w:p>
        </w:tc>
        <w:tc>
          <w:tcPr>
            <w:tcW w:w="996" w:type="dxa"/>
            <w:tcBorders>
              <w:top w:val="nil"/>
              <w:left w:val="nil"/>
              <w:bottom w:val="nil"/>
              <w:right w:val="nil"/>
            </w:tcBorders>
            <w:shd w:val="clear" w:color="auto" w:fill="auto"/>
            <w:noWrap/>
            <w:vAlign w:val="bottom"/>
            <w:hideMark/>
          </w:tcPr>
          <w:p w14:paraId="2D644F2E" w14:textId="2C6EFAA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-0.044 (-0.332, 0.245)</w:t>
            </w:r>
          </w:p>
        </w:tc>
        <w:tc>
          <w:tcPr>
            <w:tcW w:w="996" w:type="dxa"/>
            <w:tcBorders>
              <w:top w:val="nil"/>
              <w:left w:val="nil"/>
              <w:bottom w:val="nil"/>
              <w:right w:val="nil"/>
            </w:tcBorders>
            <w:shd w:val="clear" w:color="auto" w:fill="auto"/>
            <w:noWrap/>
            <w:vAlign w:val="bottom"/>
            <w:hideMark/>
          </w:tcPr>
          <w:p w14:paraId="7C3E67CF" w14:textId="617D30A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(-0.078, 0.062)</w:t>
            </w:r>
          </w:p>
        </w:tc>
        <w:tc>
          <w:tcPr>
            <w:tcW w:w="996" w:type="dxa"/>
            <w:tcBorders>
              <w:top w:val="nil"/>
              <w:left w:val="nil"/>
              <w:bottom w:val="nil"/>
              <w:right w:val="nil"/>
            </w:tcBorders>
            <w:shd w:val="clear" w:color="auto" w:fill="auto"/>
            <w:noWrap/>
            <w:vAlign w:val="bottom"/>
            <w:hideMark/>
          </w:tcPr>
          <w:p w14:paraId="012167B7" w14:textId="7435C70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(-0.834, 0.829)</w:t>
            </w:r>
          </w:p>
        </w:tc>
        <w:tc>
          <w:tcPr>
            <w:tcW w:w="996" w:type="dxa"/>
            <w:tcBorders>
              <w:top w:val="nil"/>
              <w:left w:val="nil"/>
              <w:bottom w:val="nil"/>
              <w:right w:val="nil"/>
            </w:tcBorders>
            <w:shd w:val="clear" w:color="auto" w:fill="auto"/>
            <w:noWrap/>
            <w:vAlign w:val="bottom"/>
            <w:hideMark/>
          </w:tcPr>
          <w:p w14:paraId="7994802A" w14:textId="0BA9EFC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0.038* (-0.002, 0.079)</w:t>
            </w:r>
          </w:p>
        </w:tc>
        <w:tc>
          <w:tcPr>
            <w:tcW w:w="997" w:type="dxa"/>
            <w:tcBorders>
              <w:top w:val="nil"/>
              <w:left w:val="nil"/>
              <w:bottom w:val="nil"/>
              <w:right w:val="nil"/>
            </w:tcBorders>
            <w:shd w:val="clear" w:color="auto" w:fill="auto"/>
            <w:noWrap/>
            <w:vAlign w:val="bottom"/>
            <w:hideMark/>
          </w:tcPr>
          <w:p w14:paraId="5105BD4D" w14:textId="12CD9E4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-0.050** (-0.090, -0.009)</w:t>
            </w:r>
          </w:p>
        </w:tc>
        <w:tc>
          <w:tcPr>
            <w:tcW w:w="996" w:type="dxa"/>
            <w:tcBorders>
              <w:top w:val="nil"/>
              <w:left w:val="nil"/>
              <w:bottom w:val="nil"/>
              <w:right w:val="nil"/>
            </w:tcBorders>
            <w:shd w:val="clear" w:color="auto" w:fill="auto"/>
            <w:noWrap/>
            <w:vAlign w:val="bottom"/>
            <w:hideMark/>
          </w:tcPr>
          <w:p w14:paraId="643C0385" w14:textId="6837ABA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(-0.006, 0.041)</w:t>
            </w:r>
          </w:p>
        </w:tc>
        <w:tc>
          <w:tcPr>
            <w:tcW w:w="996" w:type="dxa"/>
            <w:tcBorders>
              <w:top w:val="nil"/>
              <w:left w:val="nil"/>
              <w:bottom w:val="nil"/>
              <w:right w:val="nil"/>
            </w:tcBorders>
            <w:shd w:val="clear" w:color="auto" w:fill="auto"/>
            <w:noWrap/>
            <w:vAlign w:val="bottom"/>
            <w:hideMark/>
          </w:tcPr>
          <w:p w14:paraId="6D5FE945" w14:textId="7442981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(-0.014, 0.002)</w:t>
            </w:r>
          </w:p>
        </w:tc>
        <w:tc>
          <w:tcPr>
            <w:tcW w:w="996" w:type="dxa"/>
            <w:tcBorders>
              <w:top w:val="nil"/>
              <w:left w:val="nil"/>
              <w:bottom w:val="nil"/>
              <w:right w:val="nil"/>
            </w:tcBorders>
            <w:shd w:val="clear" w:color="auto" w:fill="auto"/>
            <w:noWrap/>
            <w:vAlign w:val="bottom"/>
            <w:hideMark/>
          </w:tcPr>
          <w:p w14:paraId="1384E1BF" w14:textId="31F2302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(-0.017, 0.064)</w:t>
            </w:r>
          </w:p>
        </w:tc>
        <w:tc>
          <w:tcPr>
            <w:tcW w:w="996" w:type="dxa"/>
            <w:tcBorders>
              <w:top w:val="nil"/>
              <w:left w:val="nil"/>
              <w:bottom w:val="nil"/>
              <w:right w:val="nil"/>
            </w:tcBorders>
            <w:shd w:val="clear" w:color="auto" w:fill="auto"/>
            <w:noWrap/>
            <w:vAlign w:val="bottom"/>
            <w:hideMark/>
          </w:tcPr>
          <w:p w14:paraId="6BD52298" w14:textId="7A15251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(-0.038, 0.026)</w:t>
            </w:r>
          </w:p>
        </w:tc>
        <w:tc>
          <w:tcPr>
            <w:tcW w:w="996" w:type="dxa"/>
            <w:tcBorders>
              <w:top w:val="nil"/>
              <w:left w:val="nil"/>
              <w:bottom w:val="nil"/>
              <w:right w:val="nil"/>
            </w:tcBorders>
            <w:shd w:val="clear" w:color="auto" w:fill="auto"/>
            <w:noWrap/>
            <w:vAlign w:val="bottom"/>
            <w:hideMark/>
          </w:tcPr>
          <w:p w14:paraId="6A9D02A0" w14:textId="1B6784D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(-0.005, 0.034)</w:t>
            </w:r>
          </w:p>
        </w:tc>
        <w:tc>
          <w:tcPr>
            <w:tcW w:w="997" w:type="dxa"/>
            <w:tcBorders>
              <w:top w:val="nil"/>
              <w:left w:val="nil"/>
              <w:bottom w:val="nil"/>
              <w:right w:val="nil"/>
            </w:tcBorders>
            <w:shd w:val="clear" w:color="auto" w:fill="auto"/>
            <w:noWrap/>
            <w:vAlign w:val="bottom"/>
            <w:hideMark/>
          </w:tcPr>
          <w:p w14:paraId="247A9310" w14:textId="6B9C03B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-0.031** (-0.062, 0.000)</w:t>
            </w:r>
          </w:p>
        </w:tc>
      </w:tr>
      <w:tr w:rsidR="0020534B" w:rsidRPr="00DB08B6" w14:paraId="51A2609B" w14:textId="77777777" w:rsidTr="00F30C95">
        <w:trPr>
          <w:trHeight w:val="288"/>
        </w:trPr>
        <w:tc>
          <w:tcPr>
            <w:tcW w:w="2080" w:type="dxa"/>
            <w:tcBorders>
              <w:top w:val="nil"/>
              <w:left w:val="nil"/>
              <w:bottom w:val="nil"/>
              <w:right w:val="nil"/>
            </w:tcBorders>
            <w:shd w:val="clear" w:color="auto" w:fill="auto"/>
            <w:noWrap/>
            <w:vAlign w:val="center"/>
            <w:hideMark/>
          </w:tcPr>
          <w:p w14:paraId="7DDA7F5E"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MB</w:t>
            </w:r>
          </w:p>
        </w:tc>
        <w:tc>
          <w:tcPr>
            <w:tcW w:w="996" w:type="dxa"/>
            <w:tcBorders>
              <w:top w:val="nil"/>
              <w:left w:val="nil"/>
              <w:bottom w:val="nil"/>
              <w:right w:val="nil"/>
            </w:tcBorders>
            <w:shd w:val="clear" w:color="auto" w:fill="auto"/>
            <w:noWrap/>
            <w:vAlign w:val="bottom"/>
            <w:hideMark/>
          </w:tcPr>
          <w:p w14:paraId="42554736" w14:textId="038DDAF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(-0.281, 0.269)</w:t>
            </w:r>
          </w:p>
        </w:tc>
        <w:tc>
          <w:tcPr>
            <w:tcW w:w="996" w:type="dxa"/>
            <w:tcBorders>
              <w:top w:val="nil"/>
              <w:left w:val="nil"/>
              <w:bottom w:val="nil"/>
              <w:right w:val="nil"/>
            </w:tcBorders>
            <w:shd w:val="clear" w:color="auto" w:fill="auto"/>
            <w:noWrap/>
            <w:vAlign w:val="bottom"/>
            <w:hideMark/>
          </w:tcPr>
          <w:p w14:paraId="5C99CB71" w14:textId="2502F57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(-0.173, 0.150)</w:t>
            </w:r>
          </w:p>
        </w:tc>
        <w:tc>
          <w:tcPr>
            <w:tcW w:w="996" w:type="dxa"/>
            <w:tcBorders>
              <w:top w:val="nil"/>
              <w:left w:val="nil"/>
              <w:bottom w:val="nil"/>
              <w:right w:val="nil"/>
            </w:tcBorders>
            <w:shd w:val="clear" w:color="auto" w:fill="auto"/>
            <w:noWrap/>
            <w:vAlign w:val="bottom"/>
            <w:hideMark/>
          </w:tcPr>
          <w:p w14:paraId="131E8C50" w14:textId="229DF42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(-0.051, 0.085)</w:t>
            </w:r>
          </w:p>
        </w:tc>
        <w:tc>
          <w:tcPr>
            <w:tcW w:w="996" w:type="dxa"/>
            <w:tcBorders>
              <w:top w:val="nil"/>
              <w:left w:val="nil"/>
              <w:bottom w:val="nil"/>
              <w:right w:val="nil"/>
            </w:tcBorders>
            <w:shd w:val="clear" w:color="auto" w:fill="auto"/>
            <w:noWrap/>
            <w:vAlign w:val="bottom"/>
            <w:hideMark/>
          </w:tcPr>
          <w:p w14:paraId="15F99FDF" w14:textId="04A1CD2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(-0.481, 0.483)</w:t>
            </w:r>
          </w:p>
        </w:tc>
        <w:tc>
          <w:tcPr>
            <w:tcW w:w="996" w:type="dxa"/>
            <w:tcBorders>
              <w:top w:val="nil"/>
              <w:left w:val="nil"/>
              <w:bottom w:val="nil"/>
              <w:right w:val="nil"/>
            </w:tcBorders>
            <w:shd w:val="clear" w:color="auto" w:fill="auto"/>
            <w:noWrap/>
            <w:vAlign w:val="bottom"/>
            <w:hideMark/>
          </w:tcPr>
          <w:p w14:paraId="2476FA71" w14:textId="5C7148D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-0.046 (-0.115, 0.024)</w:t>
            </w:r>
          </w:p>
        </w:tc>
        <w:tc>
          <w:tcPr>
            <w:tcW w:w="997" w:type="dxa"/>
            <w:tcBorders>
              <w:top w:val="nil"/>
              <w:left w:val="nil"/>
              <w:bottom w:val="nil"/>
              <w:right w:val="nil"/>
            </w:tcBorders>
            <w:shd w:val="clear" w:color="auto" w:fill="auto"/>
            <w:noWrap/>
            <w:vAlign w:val="bottom"/>
            <w:hideMark/>
          </w:tcPr>
          <w:p w14:paraId="03727F05" w14:textId="0719267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0.015 (-0.048, 0.078)</w:t>
            </w:r>
          </w:p>
        </w:tc>
        <w:tc>
          <w:tcPr>
            <w:tcW w:w="996" w:type="dxa"/>
            <w:tcBorders>
              <w:top w:val="nil"/>
              <w:left w:val="nil"/>
              <w:bottom w:val="nil"/>
              <w:right w:val="nil"/>
            </w:tcBorders>
            <w:shd w:val="clear" w:color="auto" w:fill="auto"/>
            <w:noWrap/>
            <w:vAlign w:val="bottom"/>
            <w:hideMark/>
          </w:tcPr>
          <w:p w14:paraId="5A7F9E9C" w14:textId="5C38E02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0.041** (0.002, 0.080)</w:t>
            </w:r>
          </w:p>
        </w:tc>
        <w:tc>
          <w:tcPr>
            <w:tcW w:w="996" w:type="dxa"/>
            <w:tcBorders>
              <w:top w:val="nil"/>
              <w:left w:val="nil"/>
              <w:bottom w:val="nil"/>
              <w:right w:val="nil"/>
            </w:tcBorders>
            <w:shd w:val="clear" w:color="auto" w:fill="auto"/>
            <w:noWrap/>
            <w:vAlign w:val="bottom"/>
            <w:hideMark/>
          </w:tcPr>
          <w:p w14:paraId="6CF49E8F" w14:textId="1574F34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(-0.043, 0.022)</w:t>
            </w:r>
          </w:p>
        </w:tc>
        <w:tc>
          <w:tcPr>
            <w:tcW w:w="996" w:type="dxa"/>
            <w:tcBorders>
              <w:top w:val="nil"/>
              <w:left w:val="nil"/>
              <w:bottom w:val="nil"/>
              <w:right w:val="nil"/>
            </w:tcBorders>
            <w:shd w:val="clear" w:color="auto" w:fill="auto"/>
            <w:noWrap/>
            <w:vAlign w:val="bottom"/>
            <w:hideMark/>
          </w:tcPr>
          <w:p w14:paraId="7F73D69F" w14:textId="3F29963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(-0.080, 0.052)</w:t>
            </w:r>
          </w:p>
        </w:tc>
        <w:tc>
          <w:tcPr>
            <w:tcW w:w="996" w:type="dxa"/>
            <w:tcBorders>
              <w:top w:val="nil"/>
              <w:left w:val="nil"/>
              <w:bottom w:val="nil"/>
              <w:right w:val="nil"/>
            </w:tcBorders>
            <w:shd w:val="clear" w:color="auto" w:fill="auto"/>
            <w:noWrap/>
            <w:vAlign w:val="bottom"/>
            <w:hideMark/>
          </w:tcPr>
          <w:p w14:paraId="19FD8993" w14:textId="5606D0C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0.035 (-0.025, 0.096)</w:t>
            </w:r>
          </w:p>
        </w:tc>
        <w:tc>
          <w:tcPr>
            <w:tcW w:w="996" w:type="dxa"/>
            <w:tcBorders>
              <w:top w:val="nil"/>
              <w:left w:val="nil"/>
              <w:bottom w:val="nil"/>
              <w:right w:val="nil"/>
            </w:tcBorders>
            <w:shd w:val="clear" w:color="auto" w:fill="auto"/>
            <w:noWrap/>
            <w:vAlign w:val="bottom"/>
            <w:hideMark/>
          </w:tcPr>
          <w:p w14:paraId="2E9390F7" w14:textId="39EBAA6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(-0.023, 0.047)</w:t>
            </w:r>
          </w:p>
        </w:tc>
        <w:tc>
          <w:tcPr>
            <w:tcW w:w="997" w:type="dxa"/>
            <w:tcBorders>
              <w:top w:val="nil"/>
              <w:left w:val="nil"/>
              <w:bottom w:val="nil"/>
              <w:right w:val="nil"/>
            </w:tcBorders>
            <w:shd w:val="clear" w:color="auto" w:fill="auto"/>
            <w:noWrap/>
            <w:vAlign w:val="bottom"/>
            <w:hideMark/>
          </w:tcPr>
          <w:p w14:paraId="6E2D0EEC" w14:textId="6F3468E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-0.034 (-0.077, 0.010)</w:t>
            </w:r>
          </w:p>
        </w:tc>
      </w:tr>
      <w:tr w:rsidR="0020534B" w:rsidRPr="00DB08B6" w14:paraId="756A4B7E" w14:textId="77777777" w:rsidTr="00F30C95">
        <w:trPr>
          <w:trHeight w:val="288"/>
        </w:trPr>
        <w:tc>
          <w:tcPr>
            <w:tcW w:w="2080" w:type="dxa"/>
            <w:tcBorders>
              <w:top w:val="nil"/>
              <w:left w:val="nil"/>
              <w:bottom w:val="nil"/>
              <w:right w:val="nil"/>
            </w:tcBorders>
            <w:shd w:val="clear" w:color="auto" w:fill="auto"/>
            <w:noWrap/>
            <w:vAlign w:val="center"/>
            <w:hideMark/>
          </w:tcPr>
          <w:p w14:paraId="5D60F14D"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SK</w:t>
            </w:r>
          </w:p>
        </w:tc>
        <w:tc>
          <w:tcPr>
            <w:tcW w:w="996" w:type="dxa"/>
            <w:tcBorders>
              <w:top w:val="nil"/>
              <w:left w:val="nil"/>
              <w:bottom w:val="nil"/>
              <w:right w:val="nil"/>
            </w:tcBorders>
            <w:shd w:val="clear" w:color="auto" w:fill="auto"/>
            <w:noWrap/>
            <w:vAlign w:val="bottom"/>
            <w:hideMark/>
          </w:tcPr>
          <w:p w14:paraId="6B15EC63" w14:textId="16B9720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-0.054 (-0.198, 0.089)</w:t>
            </w:r>
          </w:p>
        </w:tc>
        <w:tc>
          <w:tcPr>
            <w:tcW w:w="996" w:type="dxa"/>
            <w:tcBorders>
              <w:top w:val="nil"/>
              <w:left w:val="nil"/>
              <w:bottom w:val="nil"/>
              <w:right w:val="nil"/>
            </w:tcBorders>
            <w:shd w:val="clear" w:color="auto" w:fill="auto"/>
            <w:noWrap/>
            <w:vAlign w:val="bottom"/>
            <w:hideMark/>
          </w:tcPr>
          <w:p w14:paraId="431A94DD" w14:textId="6A3CACC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0.063* (-0.004, 0.129)</w:t>
            </w:r>
          </w:p>
        </w:tc>
        <w:tc>
          <w:tcPr>
            <w:tcW w:w="996" w:type="dxa"/>
            <w:tcBorders>
              <w:top w:val="nil"/>
              <w:left w:val="nil"/>
              <w:bottom w:val="nil"/>
              <w:right w:val="nil"/>
            </w:tcBorders>
            <w:shd w:val="clear" w:color="auto" w:fill="auto"/>
            <w:noWrap/>
            <w:vAlign w:val="bottom"/>
            <w:hideMark/>
          </w:tcPr>
          <w:p w14:paraId="6DCDC8B6" w14:textId="71676A4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(-0.041, 0.025)</w:t>
            </w:r>
          </w:p>
        </w:tc>
        <w:tc>
          <w:tcPr>
            <w:tcW w:w="996" w:type="dxa"/>
            <w:tcBorders>
              <w:top w:val="nil"/>
              <w:left w:val="nil"/>
              <w:bottom w:val="nil"/>
              <w:right w:val="nil"/>
            </w:tcBorders>
            <w:shd w:val="clear" w:color="auto" w:fill="auto"/>
            <w:noWrap/>
            <w:vAlign w:val="bottom"/>
            <w:hideMark/>
          </w:tcPr>
          <w:p w14:paraId="0A99D393" w14:textId="480013F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(-0.181, 0.182)</w:t>
            </w:r>
          </w:p>
        </w:tc>
        <w:tc>
          <w:tcPr>
            <w:tcW w:w="996" w:type="dxa"/>
            <w:tcBorders>
              <w:top w:val="nil"/>
              <w:left w:val="nil"/>
              <w:bottom w:val="nil"/>
              <w:right w:val="nil"/>
            </w:tcBorders>
            <w:shd w:val="clear" w:color="auto" w:fill="auto"/>
            <w:noWrap/>
            <w:vAlign w:val="bottom"/>
            <w:hideMark/>
          </w:tcPr>
          <w:p w14:paraId="4A565FC8" w14:textId="4C9ECB8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-0.130*** (-0.216, -0.044)</w:t>
            </w:r>
          </w:p>
        </w:tc>
        <w:tc>
          <w:tcPr>
            <w:tcW w:w="997" w:type="dxa"/>
            <w:tcBorders>
              <w:top w:val="nil"/>
              <w:left w:val="nil"/>
              <w:bottom w:val="nil"/>
              <w:right w:val="nil"/>
            </w:tcBorders>
            <w:shd w:val="clear" w:color="auto" w:fill="auto"/>
            <w:noWrap/>
            <w:vAlign w:val="bottom"/>
            <w:hideMark/>
          </w:tcPr>
          <w:p w14:paraId="6EA54A07" w14:textId="20E0C95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0.088** (0.008, 0.168)</w:t>
            </w:r>
          </w:p>
        </w:tc>
        <w:tc>
          <w:tcPr>
            <w:tcW w:w="996" w:type="dxa"/>
            <w:tcBorders>
              <w:top w:val="nil"/>
              <w:left w:val="nil"/>
              <w:bottom w:val="nil"/>
              <w:right w:val="nil"/>
            </w:tcBorders>
            <w:shd w:val="clear" w:color="auto" w:fill="auto"/>
            <w:noWrap/>
            <w:vAlign w:val="bottom"/>
            <w:hideMark/>
          </w:tcPr>
          <w:p w14:paraId="5615EE98" w14:textId="7BDCE78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(-0.039, 0.049)</w:t>
            </w:r>
          </w:p>
        </w:tc>
        <w:tc>
          <w:tcPr>
            <w:tcW w:w="996" w:type="dxa"/>
            <w:tcBorders>
              <w:top w:val="nil"/>
              <w:left w:val="nil"/>
              <w:bottom w:val="nil"/>
              <w:right w:val="nil"/>
            </w:tcBorders>
            <w:shd w:val="clear" w:color="auto" w:fill="auto"/>
            <w:noWrap/>
            <w:vAlign w:val="bottom"/>
            <w:hideMark/>
          </w:tcPr>
          <w:p w14:paraId="226F2765" w14:textId="27C4375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0.037 (-0.008, 0.083)</w:t>
            </w:r>
          </w:p>
        </w:tc>
        <w:tc>
          <w:tcPr>
            <w:tcW w:w="996" w:type="dxa"/>
            <w:tcBorders>
              <w:top w:val="nil"/>
              <w:left w:val="nil"/>
              <w:bottom w:val="nil"/>
              <w:right w:val="nil"/>
            </w:tcBorders>
            <w:shd w:val="clear" w:color="auto" w:fill="auto"/>
            <w:noWrap/>
            <w:vAlign w:val="bottom"/>
            <w:hideMark/>
          </w:tcPr>
          <w:p w14:paraId="1D470FEE" w14:textId="1067F15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-0.099*** (-0.165, -0.032)</w:t>
            </w:r>
          </w:p>
        </w:tc>
        <w:tc>
          <w:tcPr>
            <w:tcW w:w="996" w:type="dxa"/>
            <w:tcBorders>
              <w:top w:val="nil"/>
              <w:left w:val="nil"/>
              <w:bottom w:val="nil"/>
              <w:right w:val="nil"/>
            </w:tcBorders>
            <w:shd w:val="clear" w:color="auto" w:fill="auto"/>
            <w:noWrap/>
            <w:vAlign w:val="bottom"/>
            <w:hideMark/>
          </w:tcPr>
          <w:p w14:paraId="4A3AE6D1" w14:textId="636E8B8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0.102*** (0.043, 0.160)</w:t>
            </w:r>
          </w:p>
        </w:tc>
        <w:tc>
          <w:tcPr>
            <w:tcW w:w="996" w:type="dxa"/>
            <w:tcBorders>
              <w:top w:val="nil"/>
              <w:left w:val="nil"/>
              <w:bottom w:val="nil"/>
              <w:right w:val="nil"/>
            </w:tcBorders>
            <w:shd w:val="clear" w:color="auto" w:fill="auto"/>
            <w:noWrap/>
            <w:vAlign w:val="bottom"/>
            <w:hideMark/>
          </w:tcPr>
          <w:p w14:paraId="50B5B318" w14:textId="353E306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(-0.047, 0.026)</w:t>
            </w:r>
          </w:p>
        </w:tc>
        <w:tc>
          <w:tcPr>
            <w:tcW w:w="997" w:type="dxa"/>
            <w:tcBorders>
              <w:top w:val="nil"/>
              <w:left w:val="nil"/>
              <w:bottom w:val="nil"/>
              <w:right w:val="nil"/>
            </w:tcBorders>
            <w:shd w:val="clear" w:color="auto" w:fill="auto"/>
            <w:noWrap/>
            <w:vAlign w:val="bottom"/>
            <w:hideMark/>
          </w:tcPr>
          <w:p w14:paraId="65A49162" w14:textId="3D717E2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(-0.049, 0.063)</w:t>
            </w:r>
          </w:p>
        </w:tc>
      </w:tr>
      <w:tr w:rsidR="0020534B" w:rsidRPr="00DB08B6" w14:paraId="75BBBA73" w14:textId="77777777" w:rsidTr="00F30C95">
        <w:trPr>
          <w:trHeight w:val="288"/>
        </w:trPr>
        <w:tc>
          <w:tcPr>
            <w:tcW w:w="2080" w:type="dxa"/>
            <w:tcBorders>
              <w:top w:val="nil"/>
              <w:left w:val="nil"/>
              <w:bottom w:val="nil"/>
              <w:right w:val="nil"/>
            </w:tcBorders>
            <w:shd w:val="clear" w:color="auto" w:fill="auto"/>
            <w:noWrap/>
            <w:vAlign w:val="center"/>
            <w:hideMark/>
          </w:tcPr>
          <w:p w14:paraId="09DF1A63"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AB</w:t>
            </w:r>
          </w:p>
        </w:tc>
        <w:tc>
          <w:tcPr>
            <w:tcW w:w="996" w:type="dxa"/>
            <w:tcBorders>
              <w:top w:val="nil"/>
              <w:left w:val="nil"/>
              <w:bottom w:val="nil"/>
              <w:right w:val="nil"/>
            </w:tcBorders>
            <w:shd w:val="clear" w:color="auto" w:fill="auto"/>
            <w:noWrap/>
            <w:vAlign w:val="bottom"/>
            <w:hideMark/>
          </w:tcPr>
          <w:p w14:paraId="4F03F3F2" w14:textId="1D1B586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(-0.316, 0.331)</w:t>
            </w:r>
          </w:p>
        </w:tc>
        <w:tc>
          <w:tcPr>
            <w:tcW w:w="996" w:type="dxa"/>
            <w:tcBorders>
              <w:top w:val="nil"/>
              <w:left w:val="nil"/>
              <w:bottom w:val="nil"/>
              <w:right w:val="nil"/>
            </w:tcBorders>
            <w:shd w:val="clear" w:color="auto" w:fill="auto"/>
            <w:noWrap/>
            <w:vAlign w:val="bottom"/>
            <w:hideMark/>
          </w:tcPr>
          <w:p w14:paraId="65B27CA7" w14:textId="3827944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(-0.230, 0.190)</w:t>
            </w:r>
          </w:p>
        </w:tc>
        <w:tc>
          <w:tcPr>
            <w:tcW w:w="996" w:type="dxa"/>
            <w:tcBorders>
              <w:top w:val="nil"/>
              <w:left w:val="nil"/>
              <w:bottom w:val="nil"/>
              <w:right w:val="nil"/>
            </w:tcBorders>
            <w:shd w:val="clear" w:color="auto" w:fill="auto"/>
            <w:noWrap/>
            <w:vAlign w:val="bottom"/>
            <w:hideMark/>
          </w:tcPr>
          <w:p w14:paraId="0B650889" w14:textId="4928D53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(-0.035, 0.059)</w:t>
            </w:r>
          </w:p>
        </w:tc>
        <w:tc>
          <w:tcPr>
            <w:tcW w:w="996" w:type="dxa"/>
            <w:tcBorders>
              <w:top w:val="nil"/>
              <w:left w:val="nil"/>
              <w:bottom w:val="nil"/>
              <w:right w:val="nil"/>
            </w:tcBorders>
            <w:shd w:val="clear" w:color="auto" w:fill="auto"/>
            <w:noWrap/>
            <w:vAlign w:val="bottom"/>
            <w:hideMark/>
          </w:tcPr>
          <w:p w14:paraId="3E051888" w14:textId="39307C1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(-0.566, 0.567)</w:t>
            </w:r>
          </w:p>
        </w:tc>
        <w:tc>
          <w:tcPr>
            <w:tcW w:w="996" w:type="dxa"/>
            <w:tcBorders>
              <w:top w:val="nil"/>
              <w:left w:val="nil"/>
              <w:bottom w:val="nil"/>
              <w:right w:val="nil"/>
            </w:tcBorders>
            <w:shd w:val="clear" w:color="auto" w:fill="auto"/>
            <w:noWrap/>
            <w:vAlign w:val="bottom"/>
            <w:hideMark/>
          </w:tcPr>
          <w:p w14:paraId="648AEC0D" w14:textId="20B79D2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-0.048* (-0.105, 0.009)</w:t>
            </w:r>
          </w:p>
        </w:tc>
        <w:tc>
          <w:tcPr>
            <w:tcW w:w="997" w:type="dxa"/>
            <w:tcBorders>
              <w:top w:val="nil"/>
              <w:left w:val="nil"/>
              <w:bottom w:val="nil"/>
              <w:right w:val="nil"/>
            </w:tcBorders>
            <w:shd w:val="clear" w:color="auto" w:fill="auto"/>
            <w:noWrap/>
            <w:vAlign w:val="bottom"/>
            <w:hideMark/>
          </w:tcPr>
          <w:p w14:paraId="408E95F9" w14:textId="7232903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(-0.070, 0.034)</w:t>
            </w:r>
          </w:p>
        </w:tc>
        <w:tc>
          <w:tcPr>
            <w:tcW w:w="996" w:type="dxa"/>
            <w:tcBorders>
              <w:top w:val="nil"/>
              <w:left w:val="nil"/>
              <w:bottom w:val="nil"/>
              <w:right w:val="nil"/>
            </w:tcBorders>
            <w:shd w:val="clear" w:color="auto" w:fill="auto"/>
            <w:noWrap/>
            <w:vAlign w:val="bottom"/>
            <w:hideMark/>
          </w:tcPr>
          <w:p w14:paraId="391C56D6" w14:textId="15284FE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0.046*** (0.011, 0.080)</w:t>
            </w:r>
          </w:p>
        </w:tc>
        <w:tc>
          <w:tcPr>
            <w:tcW w:w="996" w:type="dxa"/>
            <w:tcBorders>
              <w:top w:val="nil"/>
              <w:left w:val="nil"/>
              <w:bottom w:val="nil"/>
              <w:right w:val="nil"/>
            </w:tcBorders>
            <w:shd w:val="clear" w:color="auto" w:fill="auto"/>
            <w:noWrap/>
            <w:vAlign w:val="bottom"/>
            <w:hideMark/>
          </w:tcPr>
          <w:p w14:paraId="0F3C205E" w14:textId="2801E3E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(-0.010, 0.052)</w:t>
            </w:r>
          </w:p>
        </w:tc>
        <w:tc>
          <w:tcPr>
            <w:tcW w:w="996" w:type="dxa"/>
            <w:tcBorders>
              <w:top w:val="nil"/>
              <w:left w:val="nil"/>
              <w:bottom w:val="nil"/>
              <w:right w:val="nil"/>
            </w:tcBorders>
            <w:shd w:val="clear" w:color="auto" w:fill="auto"/>
            <w:noWrap/>
            <w:vAlign w:val="bottom"/>
            <w:hideMark/>
          </w:tcPr>
          <w:p w14:paraId="10B27AB6" w14:textId="2685400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-0.045 (-0.098, 0.009)</w:t>
            </w:r>
          </w:p>
        </w:tc>
        <w:tc>
          <w:tcPr>
            <w:tcW w:w="996" w:type="dxa"/>
            <w:tcBorders>
              <w:top w:val="nil"/>
              <w:left w:val="nil"/>
              <w:bottom w:val="nil"/>
              <w:right w:val="nil"/>
            </w:tcBorders>
            <w:shd w:val="clear" w:color="auto" w:fill="auto"/>
            <w:noWrap/>
            <w:vAlign w:val="bottom"/>
            <w:hideMark/>
          </w:tcPr>
          <w:p w14:paraId="2A1A5350" w14:textId="36EA136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0.032 (-0.014, 0.077)</w:t>
            </w:r>
          </w:p>
        </w:tc>
        <w:tc>
          <w:tcPr>
            <w:tcW w:w="996" w:type="dxa"/>
            <w:tcBorders>
              <w:top w:val="nil"/>
              <w:left w:val="nil"/>
              <w:bottom w:val="nil"/>
              <w:right w:val="nil"/>
            </w:tcBorders>
            <w:shd w:val="clear" w:color="auto" w:fill="auto"/>
            <w:noWrap/>
            <w:vAlign w:val="bottom"/>
            <w:hideMark/>
          </w:tcPr>
          <w:p w14:paraId="4EFAEA92" w14:textId="399746A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(-0.012, 0.034)</w:t>
            </w:r>
          </w:p>
        </w:tc>
        <w:tc>
          <w:tcPr>
            <w:tcW w:w="997" w:type="dxa"/>
            <w:tcBorders>
              <w:top w:val="nil"/>
              <w:left w:val="nil"/>
              <w:bottom w:val="nil"/>
              <w:right w:val="nil"/>
            </w:tcBorders>
            <w:shd w:val="clear" w:color="auto" w:fill="auto"/>
            <w:noWrap/>
            <w:vAlign w:val="bottom"/>
            <w:hideMark/>
          </w:tcPr>
          <w:p w14:paraId="0B05B9F6" w14:textId="2987C4D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(-0.043, 0.047)</w:t>
            </w:r>
          </w:p>
        </w:tc>
      </w:tr>
      <w:tr w:rsidR="0020534B" w:rsidRPr="00DB08B6" w14:paraId="73D35A68" w14:textId="77777777" w:rsidTr="00F30C95">
        <w:trPr>
          <w:trHeight w:val="300"/>
        </w:trPr>
        <w:tc>
          <w:tcPr>
            <w:tcW w:w="2080" w:type="dxa"/>
            <w:tcBorders>
              <w:top w:val="nil"/>
              <w:left w:val="nil"/>
              <w:bottom w:val="single" w:sz="8" w:space="0" w:color="auto"/>
              <w:right w:val="nil"/>
            </w:tcBorders>
            <w:shd w:val="clear" w:color="auto" w:fill="auto"/>
            <w:noWrap/>
            <w:vAlign w:val="center"/>
            <w:hideMark/>
          </w:tcPr>
          <w:p w14:paraId="3DECD4CC"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BC</w:t>
            </w:r>
          </w:p>
        </w:tc>
        <w:tc>
          <w:tcPr>
            <w:tcW w:w="996" w:type="dxa"/>
            <w:tcBorders>
              <w:top w:val="nil"/>
              <w:left w:val="nil"/>
              <w:bottom w:val="nil"/>
              <w:right w:val="nil"/>
            </w:tcBorders>
            <w:shd w:val="clear" w:color="auto" w:fill="auto"/>
            <w:noWrap/>
            <w:vAlign w:val="bottom"/>
            <w:hideMark/>
          </w:tcPr>
          <w:p w14:paraId="41AC7C3D" w14:textId="18EDD60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(-0.116, 0.091)</w:t>
            </w:r>
          </w:p>
        </w:tc>
        <w:tc>
          <w:tcPr>
            <w:tcW w:w="996" w:type="dxa"/>
            <w:tcBorders>
              <w:top w:val="nil"/>
              <w:left w:val="nil"/>
              <w:bottom w:val="nil"/>
              <w:right w:val="nil"/>
            </w:tcBorders>
            <w:shd w:val="clear" w:color="auto" w:fill="auto"/>
            <w:noWrap/>
            <w:vAlign w:val="bottom"/>
            <w:hideMark/>
          </w:tcPr>
          <w:p w14:paraId="1126F9BE" w14:textId="43C784E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0.033 (-0.031, 0.096)</w:t>
            </w:r>
          </w:p>
        </w:tc>
        <w:tc>
          <w:tcPr>
            <w:tcW w:w="996" w:type="dxa"/>
            <w:tcBorders>
              <w:top w:val="nil"/>
              <w:left w:val="nil"/>
              <w:bottom w:val="nil"/>
              <w:right w:val="nil"/>
            </w:tcBorders>
            <w:shd w:val="clear" w:color="auto" w:fill="auto"/>
            <w:noWrap/>
            <w:vAlign w:val="bottom"/>
            <w:hideMark/>
          </w:tcPr>
          <w:p w14:paraId="1F47AFBD" w14:textId="00A98E2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(-0.053, 0.011)</w:t>
            </w:r>
          </w:p>
        </w:tc>
        <w:tc>
          <w:tcPr>
            <w:tcW w:w="996" w:type="dxa"/>
            <w:tcBorders>
              <w:top w:val="nil"/>
              <w:left w:val="nil"/>
              <w:bottom w:val="nil"/>
              <w:right w:val="nil"/>
            </w:tcBorders>
            <w:shd w:val="clear" w:color="auto" w:fill="auto"/>
            <w:noWrap/>
            <w:vAlign w:val="bottom"/>
            <w:hideMark/>
          </w:tcPr>
          <w:p w14:paraId="1C2DA49A" w14:textId="63A930C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(-0.158, 0.160)</w:t>
            </w:r>
          </w:p>
        </w:tc>
        <w:tc>
          <w:tcPr>
            <w:tcW w:w="996" w:type="dxa"/>
            <w:tcBorders>
              <w:top w:val="nil"/>
              <w:left w:val="nil"/>
              <w:bottom w:val="nil"/>
              <w:right w:val="nil"/>
            </w:tcBorders>
            <w:shd w:val="clear" w:color="auto" w:fill="auto"/>
            <w:noWrap/>
            <w:vAlign w:val="bottom"/>
            <w:hideMark/>
          </w:tcPr>
          <w:p w14:paraId="1E10719A" w14:textId="53E1A80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-0.032 (-0.093, 0.029)</w:t>
            </w:r>
          </w:p>
        </w:tc>
        <w:tc>
          <w:tcPr>
            <w:tcW w:w="997" w:type="dxa"/>
            <w:tcBorders>
              <w:top w:val="nil"/>
              <w:left w:val="nil"/>
              <w:bottom w:val="nil"/>
              <w:right w:val="nil"/>
            </w:tcBorders>
            <w:shd w:val="clear" w:color="auto" w:fill="auto"/>
            <w:noWrap/>
            <w:vAlign w:val="bottom"/>
            <w:hideMark/>
          </w:tcPr>
          <w:p w14:paraId="77E2E99F" w14:textId="6EA36E1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(-0.066, 0.045)</w:t>
            </w:r>
          </w:p>
        </w:tc>
        <w:tc>
          <w:tcPr>
            <w:tcW w:w="996" w:type="dxa"/>
            <w:tcBorders>
              <w:top w:val="nil"/>
              <w:left w:val="nil"/>
              <w:bottom w:val="nil"/>
              <w:right w:val="nil"/>
            </w:tcBorders>
            <w:shd w:val="clear" w:color="auto" w:fill="auto"/>
            <w:noWrap/>
            <w:vAlign w:val="bottom"/>
            <w:hideMark/>
          </w:tcPr>
          <w:p w14:paraId="5729804E" w14:textId="243FDC0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(-0.029, 0.030)</w:t>
            </w:r>
          </w:p>
        </w:tc>
        <w:tc>
          <w:tcPr>
            <w:tcW w:w="996" w:type="dxa"/>
            <w:tcBorders>
              <w:top w:val="nil"/>
              <w:left w:val="nil"/>
              <w:bottom w:val="nil"/>
              <w:right w:val="nil"/>
            </w:tcBorders>
            <w:shd w:val="clear" w:color="auto" w:fill="auto"/>
            <w:noWrap/>
            <w:vAlign w:val="bottom"/>
            <w:hideMark/>
          </w:tcPr>
          <w:p w14:paraId="6E2C20CD" w14:textId="15308B3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0.041 (-0.018, 0.101)</w:t>
            </w:r>
          </w:p>
        </w:tc>
        <w:tc>
          <w:tcPr>
            <w:tcW w:w="996" w:type="dxa"/>
            <w:tcBorders>
              <w:top w:val="nil"/>
              <w:left w:val="nil"/>
              <w:bottom w:val="nil"/>
              <w:right w:val="nil"/>
            </w:tcBorders>
            <w:shd w:val="clear" w:color="auto" w:fill="auto"/>
            <w:noWrap/>
            <w:vAlign w:val="bottom"/>
            <w:hideMark/>
          </w:tcPr>
          <w:p w14:paraId="2DF34AF7" w14:textId="2E9D470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-0.045 (-0.099, 0.009)</w:t>
            </w:r>
          </w:p>
        </w:tc>
        <w:tc>
          <w:tcPr>
            <w:tcW w:w="996" w:type="dxa"/>
            <w:tcBorders>
              <w:top w:val="nil"/>
              <w:left w:val="nil"/>
              <w:bottom w:val="nil"/>
              <w:right w:val="nil"/>
            </w:tcBorders>
            <w:shd w:val="clear" w:color="auto" w:fill="auto"/>
            <w:noWrap/>
            <w:vAlign w:val="bottom"/>
            <w:hideMark/>
          </w:tcPr>
          <w:p w14:paraId="698FAE2F" w14:textId="4D9EE6E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(-0.023, 0.069)</w:t>
            </w:r>
          </w:p>
        </w:tc>
        <w:tc>
          <w:tcPr>
            <w:tcW w:w="996" w:type="dxa"/>
            <w:tcBorders>
              <w:top w:val="nil"/>
              <w:left w:val="nil"/>
              <w:bottom w:val="nil"/>
              <w:right w:val="nil"/>
            </w:tcBorders>
            <w:shd w:val="clear" w:color="auto" w:fill="auto"/>
            <w:noWrap/>
            <w:vAlign w:val="bottom"/>
            <w:hideMark/>
          </w:tcPr>
          <w:p w14:paraId="481A33B7" w14:textId="0F2AF43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0.030** (0.003, 0.057)</w:t>
            </w:r>
          </w:p>
        </w:tc>
        <w:tc>
          <w:tcPr>
            <w:tcW w:w="997" w:type="dxa"/>
            <w:tcBorders>
              <w:top w:val="nil"/>
              <w:left w:val="nil"/>
              <w:bottom w:val="nil"/>
              <w:right w:val="nil"/>
            </w:tcBorders>
            <w:shd w:val="clear" w:color="auto" w:fill="auto"/>
            <w:noWrap/>
            <w:vAlign w:val="bottom"/>
            <w:hideMark/>
          </w:tcPr>
          <w:p w14:paraId="303EC9E0" w14:textId="66166C8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(-0.050, 0.035)</w:t>
            </w:r>
          </w:p>
        </w:tc>
      </w:tr>
      <w:tr w:rsidR="000C6BD5" w:rsidRPr="00DB08B6" w14:paraId="7294B59E" w14:textId="77777777" w:rsidTr="00F30C95">
        <w:trPr>
          <w:trHeight w:val="300"/>
        </w:trPr>
        <w:tc>
          <w:tcPr>
            <w:tcW w:w="2080" w:type="dxa"/>
            <w:tcBorders>
              <w:top w:val="nil"/>
              <w:left w:val="nil"/>
              <w:bottom w:val="single" w:sz="8" w:space="0" w:color="auto"/>
              <w:right w:val="nil"/>
            </w:tcBorders>
            <w:shd w:val="clear" w:color="000000" w:fill="FFFFFF"/>
            <w:noWrap/>
            <w:vAlign w:val="center"/>
            <w:hideMark/>
          </w:tcPr>
          <w:p w14:paraId="0E40454A" w14:textId="77777777" w:rsidR="000C6BD5" w:rsidRPr="00DB08B6" w:rsidRDefault="000C6BD5" w:rsidP="000C6BD5">
            <w:pPr>
              <w:spacing w:after="0" w:line="240" w:lineRule="auto"/>
              <w:rPr>
                <w:rFonts w:eastAsia="Times New Roman" w:cstheme="minorHAnsi"/>
                <w:b/>
                <w:bCs/>
                <w:i/>
                <w:iCs/>
                <w:color w:val="000000"/>
                <w:sz w:val="20"/>
                <w:szCs w:val="20"/>
                <w:lang w:val="en-CA" w:eastAsia="en-CA"/>
              </w:rPr>
            </w:pPr>
            <w:r w:rsidRPr="00DB08B6">
              <w:rPr>
                <w:rFonts w:eastAsia="Times New Roman" w:cstheme="minorHAnsi"/>
                <w:b/>
                <w:bCs/>
                <w:i/>
                <w:iCs/>
                <w:color w:val="000000"/>
                <w:sz w:val="20"/>
                <w:szCs w:val="20"/>
                <w:lang w:val="en-CA" w:eastAsia="en-CA"/>
              </w:rPr>
              <w:t>Need </w:t>
            </w:r>
          </w:p>
        </w:tc>
        <w:tc>
          <w:tcPr>
            <w:tcW w:w="996" w:type="dxa"/>
            <w:tcBorders>
              <w:top w:val="single" w:sz="8" w:space="0" w:color="auto"/>
              <w:left w:val="nil"/>
              <w:bottom w:val="single" w:sz="8" w:space="0" w:color="auto"/>
              <w:right w:val="nil"/>
            </w:tcBorders>
            <w:shd w:val="clear" w:color="000000" w:fill="FFFFFF"/>
            <w:noWrap/>
            <w:vAlign w:val="center"/>
            <w:hideMark/>
          </w:tcPr>
          <w:p w14:paraId="52AEE4F3" w14:textId="08BF13E3"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1A92198B" w14:textId="05C7FC15"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71EAA61C" w14:textId="7B45038F"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51F37E5A" w14:textId="096C3C3B"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0543180B" w14:textId="36899D08"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c>
          <w:tcPr>
            <w:tcW w:w="997" w:type="dxa"/>
            <w:tcBorders>
              <w:top w:val="single" w:sz="8" w:space="0" w:color="auto"/>
              <w:left w:val="nil"/>
              <w:bottom w:val="single" w:sz="8" w:space="0" w:color="auto"/>
              <w:right w:val="nil"/>
            </w:tcBorders>
            <w:shd w:val="clear" w:color="000000" w:fill="FFFFFF"/>
            <w:noWrap/>
            <w:vAlign w:val="center"/>
            <w:hideMark/>
          </w:tcPr>
          <w:p w14:paraId="79FE0D33" w14:textId="146861E5"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224D4801" w14:textId="6D9D09AD"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09D00630" w14:textId="717B0622"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0C8A1F48" w14:textId="0331569E"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29DEB758" w14:textId="73590625"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602C688F" w14:textId="747350B9"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c>
          <w:tcPr>
            <w:tcW w:w="997" w:type="dxa"/>
            <w:tcBorders>
              <w:top w:val="single" w:sz="8" w:space="0" w:color="auto"/>
              <w:left w:val="nil"/>
              <w:bottom w:val="single" w:sz="8" w:space="0" w:color="auto"/>
              <w:right w:val="nil"/>
            </w:tcBorders>
            <w:shd w:val="clear" w:color="000000" w:fill="FFFFFF"/>
            <w:noWrap/>
            <w:vAlign w:val="center"/>
            <w:hideMark/>
          </w:tcPr>
          <w:p w14:paraId="22B41BA1" w14:textId="420954B8" w:rsidR="000C6BD5" w:rsidRPr="000C6BD5" w:rsidRDefault="000C6BD5" w:rsidP="000C6BD5">
            <w:pPr>
              <w:spacing w:after="0" w:line="240" w:lineRule="auto"/>
              <w:rPr>
                <w:rFonts w:eastAsia="Times New Roman" w:cstheme="minorHAnsi"/>
                <w:b/>
                <w:bCs/>
                <w:i/>
                <w:iCs/>
                <w:color w:val="000000"/>
                <w:sz w:val="16"/>
                <w:szCs w:val="16"/>
                <w:lang w:val="en-CA" w:eastAsia="en-CA"/>
              </w:rPr>
            </w:pPr>
            <w:r w:rsidRPr="000C6BD5">
              <w:rPr>
                <w:rFonts w:cstheme="minorHAnsi"/>
                <w:b/>
                <w:bCs/>
                <w:i/>
                <w:iCs/>
                <w:color w:val="000000"/>
                <w:sz w:val="16"/>
                <w:szCs w:val="16"/>
              </w:rPr>
              <w:t> </w:t>
            </w:r>
          </w:p>
        </w:tc>
      </w:tr>
      <w:tr w:rsidR="0020534B" w:rsidRPr="00DB08B6" w14:paraId="7AAE5971" w14:textId="77777777" w:rsidTr="00F30C95">
        <w:trPr>
          <w:trHeight w:val="288"/>
        </w:trPr>
        <w:tc>
          <w:tcPr>
            <w:tcW w:w="2080" w:type="dxa"/>
            <w:tcBorders>
              <w:top w:val="nil"/>
              <w:left w:val="nil"/>
              <w:bottom w:val="nil"/>
              <w:right w:val="nil"/>
            </w:tcBorders>
            <w:shd w:val="clear" w:color="auto" w:fill="auto"/>
            <w:noWrap/>
            <w:vAlign w:val="center"/>
            <w:hideMark/>
          </w:tcPr>
          <w:p w14:paraId="4E086F33"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HS fair (poor)</w:t>
            </w:r>
          </w:p>
        </w:tc>
        <w:tc>
          <w:tcPr>
            <w:tcW w:w="996" w:type="dxa"/>
            <w:tcBorders>
              <w:top w:val="nil"/>
              <w:left w:val="nil"/>
              <w:bottom w:val="nil"/>
              <w:right w:val="nil"/>
            </w:tcBorders>
            <w:shd w:val="clear" w:color="auto" w:fill="auto"/>
            <w:noWrap/>
            <w:vAlign w:val="bottom"/>
            <w:hideMark/>
          </w:tcPr>
          <w:p w14:paraId="349EDAA9" w14:textId="34B947E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(-0.407, 0.432)</w:t>
            </w:r>
          </w:p>
        </w:tc>
        <w:tc>
          <w:tcPr>
            <w:tcW w:w="996" w:type="dxa"/>
            <w:tcBorders>
              <w:top w:val="nil"/>
              <w:left w:val="nil"/>
              <w:bottom w:val="nil"/>
              <w:right w:val="nil"/>
            </w:tcBorders>
            <w:shd w:val="clear" w:color="auto" w:fill="auto"/>
            <w:noWrap/>
            <w:vAlign w:val="bottom"/>
            <w:hideMark/>
          </w:tcPr>
          <w:p w14:paraId="4D3744C9" w14:textId="474DC5C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(-0.249, 0.250)</w:t>
            </w:r>
          </w:p>
        </w:tc>
        <w:tc>
          <w:tcPr>
            <w:tcW w:w="996" w:type="dxa"/>
            <w:tcBorders>
              <w:top w:val="nil"/>
              <w:left w:val="nil"/>
              <w:bottom w:val="nil"/>
              <w:right w:val="nil"/>
            </w:tcBorders>
            <w:shd w:val="clear" w:color="auto" w:fill="auto"/>
            <w:noWrap/>
            <w:vAlign w:val="bottom"/>
            <w:hideMark/>
          </w:tcPr>
          <w:p w14:paraId="5C56A01F" w14:textId="25AB50F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(-0.089, 0.069)</w:t>
            </w:r>
          </w:p>
        </w:tc>
        <w:tc>
          <w:tcPr>
            <w:tcW w:w="996" w:type="dxa"/>
            <w:tcBorders>
              <w:top w:val="nil"/>
              <w:left w:val="nil"/>
              <w:bottom w:val="nil"/>
              <w:right w:val="nil"/>
            </w:tcBorders>
            <w:shd w:val="clear" w:color="auto" w:fill="auto"/>
            <w:noWrap/>
            <w:vAlign w:val="bottom"/>
            <w:hideMark/>
          </w:tcPr>
          <w:p w14:paraId="02499B95" w14:textId="40EAD7C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(-0.738, 0.733)</w:t>
            </w:r>
          </w:p>
        </w:tc>
        <w:tc>
          <w:tcPr>
            <w:tcW w:w="996" w:type="dxa"/>
            <w:tcBorders>
              <w:top w:val="nil"/>
              <w:left w:val="nil"/>
              <w:bottom w:val="nil"/>
              <w:right w:val="nil"/>
            </w:tcBorders>
            <w:shd w:val="clear" w:color="auto" w:fill="auto"/>
            <w:noWrap/>
            <w:vAlign w:val="bottom"/>
            <w:hideMark/>
          </w:tcPr>
          <w:p w14:paraId="5CE26032" w14:textId="05F7F69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-0.032 (-0.097, 0.033)</w:t>
            </w:r>
          </w:p>
        </w:tc>
        <w:tc>
          <w:tcPr>
            <w:tcW w:w="997" w:type="dxa"/>
            <w:tcBorders>
              <w:top w:val="nil"/>
              <w:left w:val="nil"/>
              <w:bottom w:val="nil"/>
              <w:right w:val="nil"/>
            </w:tcBorders>
            <w:shd w:val="clear" w:color="auto" w:fill="auto"/>
            <w:noWrap/>
            <w:vAlign w:val="bottom"/>
            <w:hideMark/>
          </w:tcPr>
          <w:p w14:paraId="7391396D" w14:textId="200BC41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(-0.033, 0.084)</w:t>
            </w:r>
          </w:p>
        </w:tc>
        <w:tc>
          <w:tcPr>
            <w:tcW w:w="996" w:type="dxa"/>
            <w:tcBorders>
              <w:top w:val="nil"/>
              <w:left w:val="nil"/>
              <w:bottom w:val="nil"/>
              <w:right w:val="nil"/>
            </w:tcBorders>
            <w:shd w:val="clear" w:color="auto" w:fill="auto"/>
            <w:noWrap/>
            <w:vAlign w:val="bottom"/>
            <w:hideMark/>
          </w:tcPr>
          <w:p w14:paraId="25550495" w14:textId="73BF673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(-0.041, 0.045)</w:t>
            </w:r>
          </w:p>
        </w:tc>
        <w:tc>
          <w:tcPr>
            <w:tcW w:w="996" w:type="dxa"/>
            <w:tcBorders>
              <w:top w:val="nil"/>
              <w:left w:val="nil"/>
              <w:bottom w:val="nil"/>
              <w:right w:val="nil"/>
            </w:tcBorders>
            <w:shd w:val="clear" w:color="auto" w:fill="auto"/>
            <w:noWrap/>
            <w:vAlign w:val="bottom"/>
            <w:hideMark/>
          </w:tcPr>
          <w:p w14:paraId="499D96E1" w14:textId="2F4D2C5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(-0.011, 0.019)</w:t>
            </w:r>
          </w:p>
        </w:tc>
        <w:tc>
          <w:tcPr>
            <w:tcW w:w="996" w:type="dxa"/>
            <w:tcBorders>
              <w:top w:val="nil"/>
              <w:left w:val="nil"/>
              <w:bottom w:val="nil"/>
              <w:right w:val="nil"/>
            </w:tcBorders>
            <w:shd w:val="clear" w:color="auto" w:fill="auto"/>
            <w:noWrap/>
            <w:vAlign w:val="bottom"/>
            <w:hideMark/>
          </w:tcPr>
          <w:p w14:paraId="3DB20BE8" w14:textId="1F7DD5C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(-0.055, 0.065)</w:t>
            </w:r>
          </w:p>
        </w:tc>
        <w:tc>
          <w:tcPr>
            <w:tcW w:w="996" w:type="dxa"/>
            <w:tcBorders>
              <w:top w:val="nil"/>
              <w:left w:val="nil"/>
              <w:bottom w:val="nil"/>
              <w:right w:val="nil"/>
            </w:tcBorders>
            <w:shd w:val="clear" w:color="auto" w:fill="auto"/>
            <w:noWrap/>
            <w:vAlign w:val="bottom"/>
            <w:hideMark/>
          </w:tcPr>
          <w:p w14:paraId="727F98C6" w14:textId="056B10B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(-0.028, 0.069)</w:t>
            </w:r>
          </w:p>
        </w:tc>
        <w:tc>
          <w:tcPr>
            <w:tcW w:w="996" w:type="dxa"/>
            <w:tcBorders>
              <w:top w:val="nil"/>
              <w:left w:val="nil"/>
              <w:bottom w:val="nil"/>
              <w:right w:val="nil"/>
            </w:tcBorders>
            <w:shd w:val="clear" w:color="auto" w:fill="auto"/>
            <w:noWrap/>
            <w:vAlign w:val="bottom"/>
            <w:hideMark/>
          </w:tcPr>
          <w:p w14:paraId="2414C770" w14:textId="46842A8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(-0.043, 0.023)</w:t>
            </w:r>
          </w:p>
        </w:tc>
        <w:tc>
          <w:tcPr>
            <w:tcW w:w="997" w:type="dxa"/>
            <w:tcBorders>
              <w:top w:val="nil"/>
              <w:left w:val="nil"/>
              <w:bottom w:val="nil"/>
              <w:right w:val="nil"/>
            </w:tcBorders>
            <w:shd w:val="clear" w:color="auto" w:fill="auto"/>
            <w:noWrap/>
            <w:vAlign w:val="bottom"/>
            <w:hideMark/>
          </w:tcPr>
          <w:p w14:paraId="4C33CF8E" w14:textId="1FDBF3D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-0.015 (-0.061, 0.030)</w:t>
            </w:r>
          </w:p>
        </w:tc>
      </w:tr>
      <w:tr w:rsidR="0020534B" w:rsidRPr="00DB08B6" w14:paraId="59A69750" w14:textId="77777777" w:rsidTr="00F30C95">
        <w:trPr>
          <w:trHeight w:val="288"/>
        </w:trPr>
        <w:tc>
          <w:tcPr>
            <w:tcW w:w="2080" w:type="dxa"/>
            <w:tcBorders>
              <w:top w:val="nil"/>
              <w:left w:val="nil"/>
              <w:bottom w:val="nil"/>
              <w:right w:val="nil"/>
            </w:tcBorders>
            <w:shd w:val="clear" w:color="auto" w:fill="auto"/>
            <w:noWrap/>
            <w:vAlign w:val="center"/>
            <w:hideMark/>
          </w:tcPr>
          <w:p w14:paraId="0DAA429C"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HS good (fair)</w:t>
            </w:r>
          </w:p>
        </w:tc>
        <w:tc>
          <w:tcPr>
            <w:tcW w:w="996" w:type="dxa"/>
            <w:tcBorders>
              <w:top w:val="nil"/>
              <w:left w:val="nil"/>
              <w:bottom w:val="nil"/>
              <w:right w:val="nil"/>
            </w:tcBorders>
            <w:shd w:val="clear" w:color="auto" w:fill="auto"/>
            <w:noWrap/>
            <w:vAlign w:val="bottom"/>
            <w:hideMark/>
          </w:tcPr>
          <w:p w14:paraId="57CA0634" w14:textId="07A3B01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-0.039 (-0.195, 0.117)</w:t>
            </w:r>
          </w:p>
        </w:tc>
        <w:tc>
          <w:tcPr>
            <w:tcW w:w="996" w:type="dxa"/>
            <w:tcBorders>
              <w:top w:val="nil"/>
              <w:left w:val="nil"/>
              <w:bottom w:val="nil"/>
              <w:right w:val="nil"/>
            </w:tcBorders>
            <w:shd w:val="clear" w:color="auto" w:fill="auto"/>
            <w:noWrap/>
            <w:vAlign w:val="bottom"/>
            <w:hideMark/>
          </w:tcPr>
          <w:p w14:paraId="7C5CE72F" w14:textId="2874B4F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0.039 (-0.043, 0.122)</w:t>
            </w:r>
          </w:p>
        </w:tc>
        <w:tc>
          <w:tcPr>
            <w:tcW w:w="996" w:type="dxa"/>
            <w:tcBorders>
              <w:top w:val="nil"/>
              <w:left w:val="nil"/>
              <w:bottom w:val="nil"/>
              <w:right w:val="nil"/>
            </w:tcBorders>
            <w:shd w:val="clear" w:color="auto" w:fill="auto"/>
            <w:noWrap/>
            <w:vAlign w:val="bottom"/>
            <w:hideMark/>
          </w:tcPr>
          <w:p w14:paraId="131DDE4D" w14:textId="7776EF9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(-0.029, 0.029)</w:t>
            </w:r>
          </w:p>
        </w:tc>
        <w:tc>
          <w:tcPr>
            <w:tcW w:w="996" w:type="dxa"/>
            <w:tcBorders>
              <w:top w:val="nil"/>
              <w:left w:val="nil"/>
              <w:bottom w:val="nil"/>
              <w:right w:val="nil"/>
            </w:tcBorders>
            <w:shd w:val="clear" w:color="auto" w:fill="auto"/>
            <w:noWrap/>
            <w:vAlign w:val="bottom"/>
            <w:hideMark/>
          </w:tcPr>
          <w:p w14:paraId="7BE5FCEC" w14:textId="579A076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(-0.247, 0.246)</w:t>
            </w:r>
          </w:p>
        </w:tc>
        <w:tc>
          <w:tcPr>
            <w:tcW w:w="996" w:type="dxa"/>
            <w:tcBorders>
              <w:top w:val="nil"/>
              <w:left w:val="nil"/>
              <w:bottom w:val="nil"/>
              <w:right w:val="nil"/>
            </w:tcBorders>
            <w:shd w:val="clear" w:color="auto" w:fill="auto"/>
            <w:noWrap/>
            <w:vAlign w:val="bottom"/>
            <w:hideMark/>
          </w:tcPr>
          <w:p w14:paraId="4124D87B" w14:textId="07BCC7F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(-0.042, 0.047)</w:t>
            </w:r>
          </w:p>
        </w:tc>
        <w:tc>
          <w:tcPr>
            <w:tcW w:w="997" w:type="dxa"/>
            <w:tcBorders>
              <w:top w:val="nil"/>
              <w:left w:val="nil"/>
              <w:bottom w:val="nil"/>
              <w:right w:val="nil"/>
            </w:tcBorders>
            <w:shd w:val="clear" w:color="auto" w:fill="auto"/>
            <w:noWrap/>
            <w:vAlign w:val="bottom"/>
            <w:hideMark/>
          </w:tcPr>
          <w:p w14:paraId="3D91AC25" w14:textId="32611B0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(-0.031, 0.055)</w:t>
            </w:r>
          </w:p>
        </w:tc>
        <w:tc>
          <w:tcPr>
            <w:tcW w:w="996" w:type="dxa"/>
            <w:tcBorders>
              <w:top w:val="nil"/>
              <w:left w:val="nil"/>
              <w:bottom w:val="nil"/>
              <w:right w:val="nil"/>
            </w:tcBorders>
            <w:shd w:val="clear" w:color="auto" w:fill="auto"/>
            <w:noWrap/>
            <w:vAlign w:val="bottom"/>
            <w:hideMark/>
          </w:tcPr>
          <w:p w14:paraId="1885C988" w14:textId="0664F01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(-0.041, 0.016)</w:t>
            </w:r>
          </w:p>
        </w:tc>
        <w:tc>
          <w:tcPr>
            <w:tcW w:w="996" w:type="dxa"/>
            <w:tcBorders>
              <w:top w:val="nil"/>
              <w:left w:val="nil"/>
              <w:bottom w:val="nil"/>
              <w:right w:val="nil"/>
            </w:tcBorders>
            <w:shd w:val="clear" w:color="auto" w:fill="auto"/>
            <w:noWrap/>
            <w:vAlign w:val="bottom"/>
            <w:hideMark/>
          </w:tcPr>
          <w:p w14:paraId="5F9121D3" w14:textId="586FAD1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(-0.014, 0.011)</w:t>
            </w:r>
          </w:p>
        </w:tc>
        <w:tc>
          <w:tcPr>
            <w:tcW w:w="996" w:type="dxa"/>
            <w:tcBorders>
              <w:top w:val="nil"/>
              <w:left w:val="nil"/>
              <w:bottom w:val="nil"/>
              <w:right w:val="nil"/>
            </w:tcBorders>
            <w:shd w:val="clear" w:color="auto" w:fill="auto"/>
            <w:noWrap/>
            <w:vAlign w:val="bottom"/>
            <w:hideMark/>
          </w:tcPr>
          <w:p w14:paraId="5DCB7710" w14:textId="79C2A7C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(-0.049, 0.032)</w:t>
            </w:r>
          </w:p>
        </w:tc>
        <w:tc>
          <w:tcPr>
            <w:tcW w:w="996" w:type="dxa"/>
            <w:tcBorders>
              <w:top w:val="nil"/>
              <w:left w:val="nil"/>
              <w:bottom w:val="nil"/>
              <w:right w:val="nil"/>
            </w:tcBorders>
            <w:shd w:val="clear" w:color="auto" w:fill="auto"/>
            <w:noWrap/>
            <w:vAlign w:val="bottom"/>
            <w:hideMark/>
          </w:tcPr>
          <w:p w14:paraId="61A391BA" w14:textId="20750B6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(-0.020, 0.048)</w:t>
            </w:r>
          </w:p>
        </w:tc>
        <w:tc>
          <w:tcPr>
            <w:tcW w:w="996" w:type="dxa"/>
            <w:tcBorders>
              <w:top w:val="nil"/>
              <w:left w:val="nil"/>
              <w:bottom w:val="nil"/>
              <w:right w:val="nil"/>
            </w:tcBorders>
            <w:shd w:val="clear" w:color="auto" w:fill="auto"/>
            <w:noWrap/>
            <w:vAlign w:val="bottom"/>
            <w:hideMark/>
          </w:tcPr>
          <w:p w14:paraId="5B1A8282" w14:textId="13598DF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(-0.026, 0.018)</w:t>
            </w:r>
          </w:p>
        </w:tc>
        <w:tc>
          <w:tcPr>
            <w:tcW w:w="997" w:type="dxa"/>
            <w:tcBorders>
              <w:top w:val="nil"/>
              <w:left w:val="nil"/>
              <w:bottom w:val="nil"/>
              <w:right w:val="nil"/>
            </w:tcBorders>
            <w:shd w:val="clear" w:color="auto" w:fill="auto"/>
            <w:noWrap/>
            <w:vAlign w:val="bottom"/>
            <w:hideMark/>
          </w:tcPr>
          <w:p w14:paraId="230D8B52" w14:textId="469B689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(-0.033, 0.031)</w:t>
            </w:r>
          </w:p>
        </w:tc>
      </w:tr>
      <w:tr w:rsidR="0020534B" w:rsidRPr="00DB08B6" w14:paraId="67F857A3" w14:textId="77777777" w:rsidTr="00F30C95">
        <w:trPr>
          <w:trHeight w:val="288"/>
        </w:trPr>
        <w:tc>
          <w:tcPr>
            <w:tcW w:w="2080" w:type="dxa"/>
            <w:tcBorders>
              <w:top w:val="nil"/>
              <w:left w:val="nil"/>
              <w:bottom w:val="nil"/>
              <w:right w:val="nil"/>
            </w:tcBorders>
            <w:shd w:val="clear" w:color="auto" w:fill="auto"/>
            <w:noWrap/>
            <w:vAlign w:val="center"/>
            <w:hideMark/>
          </w:tcPr>
          <w:p w14:paraId="6707BFB0"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HS </w:t>
            </w:r>
            <w:proofErr w:type="spellStart"/>
            <w:r w:rsidRPr="00DB08B6">
              <w:rPr>
                <w:rFonts w:eastAsia="Times New Roman" w:cstheme="minorHAnsi"/>
                <w:color w:val="000000"/>
                <w:sz w:val="20"/>
                <w:szCs w:val="20"/>
                <w:lang w:val="en-CA" w:eastAsia="en-CA"/>
              </w:rPr>
              <w:t>vgood</w:t>
            </w:r>
            <w:proofErr w:type="spellEnd"/>
            <w:r w:rsidRPr="00DB08B6">
              <w:rPr>
                <w:rFonts w:eastAsia="Times New Roman" w:cstheme="minorHAnsi"/>
                <w:color w:val="000000"/>
                <w:sz w:val="20"/>
                <w:szCs w:val="20"/>
                <w:lang w:val="en-CA" w:eastAsia="en-CA"/>
              </w:rPr>
              <w:t xml:space="preserve"> (good)</w:t>
            </w:r>
          </w:p>
        </w:tc>
        <w:tc>
          <w:tcPr>
            <w:tcW w:w="996" w:type="dxa"/>
            <w:tcBorders>
              <w:top w:val="nil"/>
              <w:left w:val="nil"/>
              <w:bottom w:val="nil"/>
              <w:right w:val="nil"/>
            </w:tcBorders>
            <w:shd w:val="clear" w:color="auto" w:fill="auto"/>
            <w:noWrap/>
            <w:vAlign w:val="bottom"/>
            <w:hideMark/>
          </w:tcPr>
          <w:p w14:paraId="2F51A4CC" w14:textId="7CCB912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(-0.099, 0.109)</w:t>
            </w:r>
          </w:p>
        </w:tc>
        <w:tc>
          <w:tcPr>
            <w:tcW w:w="996" w:type="dxa"/>
            <w:tcBorders>
              <w:top w:val="nil"/>
              <w:left w:val="nil"/>
              <w:bottom w:val="nil"/>
              <w:right w:val="nil"/>
            </w:tcBorders>
            <w:shd w:val="clear" w:color="auto" w:fill="auto"/>
            <w:noWrap/>
            <w:vAlign w:val="bottom"/>
            <w:hideMark/>
          </w:tcPr>
          <w:p w14:paraId="6A2BE220" w14:textId="40EB723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(-0.064, 0.082)</w:t>
            </w:r>
          </w:p>
        </w:tc>
        <w:tc>
          <w:tcPr>
            <w:tcW w:w="996" w:type="dxa"/>
            <w:tcBorders>
              <w:top w:val="nil"/>
              <w:left w:val="nil"/>
              <w:bottom w:val="nil"/>
              <w:right w:val="nil"/>
            </w:tcBorders>
            <w:shd w:val="clear" w:color="auto" w:fill="auto"/>
            <w:noWrap/>
            <w:vAlign w:val="bottom"/>
            <w:hideMark/>
          </w:tcPr>
          <w:p w14:paraId="308ED26C" w14:textId="758CA7A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-0.015 (-0.034, 0.005)</w:t>
            </w:r>
          </w:p>
        </w:tc>
        <w:tc>
          <w:tcPr>
            <w:tcW w:w="996" w:type="dxa"/>
            <w:tcBorders>
              <w:top w:val="nil"/>
              <w:left w:val="nil"/>
              <w:bottom w:val="nil"/>
              <w:right w:val="nil"/>
            </w:tcBorders>
            <w:shd w:val="clear" w:color="auto" w:fill="auto"/>
            <w:noWrap/>
            <w:vAlign w:val="bottom"/>
            <w:hideMark/>
          </w:tcPr>
          <w:p w14:paraId="722B492E" w14:textId="4C11BA4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(-0.175, 0.177)</w:t>
            </w:r>
          </w:p>
        </w:tc>
        <w:tc>
          <w:tcPr>
            <w:tcW w:w="996" w:type="dxa"/>
            <w:tcBorders>
              <w:top w:val="nil"/>
              <w:left w:val="nil"/>
              <w:bottom w:val="nil"/>
              <w:right w:val="nil"/>
            </w:tcBorders>
            <w:shd w:val="clear" w:color="auto" w:fill="auto"/>
            <w:noWrap/>
            <w:vAlign w:val="bottom"/>
            <w:hideMark/>
          </w:tcPr>
          <w:p w14:paraId="01A362A6" w14:textId="18AECE4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(-0.041, 0.031)</w:t>
            </w:r>
          </w:p>
        </w:tc>
        <w:tc>
          <w:tcPr>
            <w:tcW w:w="997" w:type="dxa"/>
            <w:tcBorders>
              <w:top w:val="nil"/>
              <w:left w:val="nil"/>
              <w:bottom w:val="nil"/>
              <w:right w:val="nil"/>
            </w:tcBorders>
            <w:shd w:val="clear" w:color="auto" w:fill="auto"/>
            <w:noWrap/>
            <w:vAlign w:val="bottom"/>
            <w:hideMark/>
          </w:tcPr>
          <w:p w14:paraId="740C345F" w14:textId="63AA24B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0.032* (-0.002, 0.066)</w:t>
            </w:r>
          </w:p>
        </w:tc>
        <w:tc>
          <w:tcPr>
            <w:tcW w:w="996" w:type="dxa"/>
            <w:tcBorders>
              <w:top w:val="nil"/>
              <w:left w:val="nil"/>
              <w:bottom w:val="nil"/>
              <w:right w:val="nil"/>
            </w:tcBorders>
            <w:shd w:val="clear" w:color="auto" w:fill="auto"/>
            <w:noWrap/>
            <w:vAlign w:val="bottom"/>
            <w:hideMark/>
          </w:tcPr>
          <w:p w14:paraId="134217F4" w14:textId="12CE92E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(-0.040, 0.000)</w:t>
            </w:r>
          </w:p>
        </w:tc>
        <w:tc>
          <w:tcPr>
            <w:tcW w:w="996" w:type="dxa"/>
            <w:tcBorders>
              <w:top w:val="nil"/>
              <w:left w:val="nil"/>
              <w:bottom w:val="nil"/>
              <w:right w:val="nil"/>
            </w:tcBorders>
            <w:shd w:val="clear" w:color="auto" w:fill="auto"/>
            <w:noWrap/>
            <w:vAlign w:val="bottom"/>
            <w:hideMark/>
          </w:tcPr>
          <w:p w14:paraId="699D98D2" w14:textId="397D332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(-0.019, 0.006)</w:t>
            </w:r>
          </w:p>
        </w:tc>
        <w:tc>
          <w:tcPr>
            <w:tcW w:w="996" w:type="dxa"/>
            <w:tcBorders>
              <w:top w:val="nil"/>
              <w:left w:val="nil"/>
              <w:bottom w:val="nil"/>
              <w:right w:val="nil"/>
            </w:tcBorders>
            <w:shd w:val="clear" w:color="auto" w:fill="auto"/>
            <w:noWrap/>
            <w:vAlign w:val="bottom"/>
            <w:hideMark/>
          </w:tcPr>
          <w:p w14:paraId="5DFC9E6F" w14:textId="2D83C83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(-0.021, 0.048)</w:t>
            </w:r>
          </w:p>
        </w:tc>
        <w:tc>
          <w:tcPr>
            <w:tcW w:w="996" w:type="dxa"/>
            <w:tcBorders>
              <w:top w:val="nil"/>
              <w:left w:val="nil"/>
              <w:bottom w:val="nil"/>
              <w:right w:val="nil"/>
            </w:tcBorders>
            <w:shd w:val="clear" w:color="auto" w:fill="auto"/>
            <w:noWrap/>
            <w:vAlign w:val="bottom"/>
            <w:hideMark/>
          </w:tcPr>
          <w:p w14:paraId="3F56E29D" w14:textId="4362399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(-0.029, 0.026)</w:t>
            </w:r>
          </w:p>
        </w:tc>
        <w:tc>
          <w:tcPr>
            <w:tcW w:w="996" w:type="dxa"/>
            <w:tcBorders>
              <w:top w:val="nil"/>
              <w:left w:val="nil"/>
              <w:bottom w:val="nil"/>
              <w:right w:val="nil"/>
            </w:tcBorders>
            <w:shd w:val="clear" w:color="auto" w:fill="auto"/>
            <w:noWrap/>
            <w:vAlign w:val="bottom"/>
            <w:hideMark/>
          </w:tcPr>
          <w:p w14:paraId="03407628" w14:textId="4D60CC0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(-0.019, 0.014)</w:t>
            </w:r>
          </w:p>
        </w:tc>
        <w:tc>
          <w:tcPr>
            <w:tcW w:w="997" w:type="dxa"/>
            <w:tcBorders>
              <w:top w:val="nil"/>
              <w:left w:val="nil"/>
              <w:bottom w:val="nil"/>
              <w:right w:val="nil"/>
            </w:tcBorders>
            <w:shd w:val="clear" w:color="auto" w:fill="auto"/>
            <w:noWrap/>
            <w:vAlign w:val="bottom"/>
            <w:hideMark/>
          </w:tcPr>
          <w:p w14:paraId="5B019D31" w14:textId="4F34DA5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(-0.038, 0.018)</w:t>
            </w:r>
          </w:p>
        </w:tc>
      </w:tr>
      <w:tr w:rsidR="0020534B" w:rsidRPr="00DB08B6" w14:paraId="1AF4732B" w14:textId="77777777" w:rsidTr="00F30C95">
        <w:trPr>
          <w:trHeight w:val="288"/>
        </w:trPr>
        <w:tc>
          <w:tcPr>
            <w:tcW w:w="2080" w:type="dxa"/>
            <w:tcBorders>
              <w:top w:val="nil"/>
              <w:left w:val="nil"/>
              <w:bottom w:val="nil"/>
              <w:right w:val="nil"/>
            </w:tcBorders>
            <w:shd w:val="clear" w:color="auto" w:fill="auto"/>
            <w:noWrap/>
            <w:vAlign w:val="bottom"/>
            <w:hideMark/>
          </w:tcPr>
          <w:p w14:paraId="3D46FC34"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HS excellent (v. good)</w:t>
            </w:r>
          </w:p>
        </w:tc>
        <w:tc>
          <w:tcPr>
            <w:tcW w:w="996" w:type="dxa"/>
            <w:tcBorders>
              <w:top w:val="nil"/>
              <w:left w:val="nil"/>
              <w:bottom w:val="nil"/>
              <w:right w:val="nil"/>
            </w:tcBorders>
            <w:shd w:val="clear" w:color="auto" w:fill="auto"/>
            <w:noWrap/>
            <w:vAlign w:val="bottom"/>
            <w:hideMark/>
          </w:tcPr>
          <w:p w14:paraId="6746379F" w14:textId="09E6F34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(-0.127, 0.133)</w:t>
            </w:r>
          </w:p>
        </w:tc>
        <w:tc>
          <w:tcPr>
            <w:tcW w:w="996" w:type="dxa"/>
            <w:tcBorders>
              <w:top w:val="nil"/>
              <w:left w:val="nil"/>
              <w:bottom w:val="nil"/>
              <w:right w:val="nil"/>
            </w:tcBorders>
            <w:shd w:val="clear" w:color="auto" w:fill="auto"/>
            <w:noWrap/>
            <w:vAlign w:val="bottom"/>
            <w:hideMark/>
          </w:tcPr>
          <w:p w14:paraId="0BD0BBB6" w14:textId="15C35F8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(-0.089, 0.096)</w:t>
            </w:r>
          </w:p>
        </w:tc>
        <w:tc>
          <w:tcPr>
            <w:tcW w:w="996" w:type="dxa"/>
            <w:tcBorders>
              <w:top w:val="nil"/>
              <w:left w:val="nil"/>
              <w:bottom w:val="nil"/>
              <w:right w:val="nil"/>
            </w:tcBorders>
            <w:shd w:val="clear" w:color="auto" w:fill="auto"/>
            <w:noWrap/>
            <w:vAlign w:val="bottom"/>
            <w:hideMark/>
          </w:tcPr>
          <w:p w14:paraId="61BDECA3" w14:textId="2920140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(-0.032, 0.020)</w:t>
            </w:r>
          </w:p>
        </w:tc>
        <w:tc>
          <w:tcPr>
            <w:tcW w:w="996" w:type="dxa"/>
            <w:tcBorders>
              <w:top w:val="nil"/>
              <w:left w:val="nil"/>
              <w:bottom w:val="nil"/>
              <w:right w:val="nil"/>
            </w:tcBorders>
            <w:shd w:val="clear" w:color="auto" w:fill="auto"/>
            <w:noWrap/>
            <w:vAlign w:val="bottom"/>
            <w:hideMark/>
          </w:tcPr>
          <w:p w14:paraId="4E2C19E8" w14:textId="58E89CE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(-0.224, 0.223)</w:t>
            </w:r>
          </w:p>
        </w:tc>
        <w:tc>
          <w:tcPr>
            <w:tcW w:w="996" w:type="dxa"/>
            <w:tcBorders>
              <w:top w:val="nil"/>
              <w:left w:val="nil"/>
              <w:bottom w:val="nil"/>
              <w:right w:val="nil"/>
            </w:tcBorders>
            <w:shd w:val="clear" w:color="auto" w:fill="auto"/>
            <w:noWrap/>
            <w:vAlign w:val="bottom"/>
            <w:hideMark/>
          </w:tcPr>
          <w:p w14:paraId="0CEABA51" w14:textId="6ACE2F2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0.024 (-0.022, 0.069)</w:t>
            </w:r>
          </w:p>
        </w:tc>
        <w:tc>
          <w:tcPr>
            <w:tcW w:w="997" w:type="dxa"/>
            <w:tcBorders>
              <w:top w:val="nil"/>
              <w:left w:val="nil"/>
              <w:bottom w:val="nil"/>
              <w:right w:val="nil"/>
            </w:tcBorders>
            <w:shd w:val="clear" w:color="auto" w:fill="auto"/>
            <w:noWrap/>
            <w:vAlign w:val="bottom"/>
            <w:hideMark/>
          </w:tcPr>
          <w:p w14:paraId="23FA7185" w14:textId="5ED9587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(-0.052, 0.032)</w:t>
            </w:r>
          </w:p>
        </w:tc>
        <w:tc>
          <w:tcPr>
            <w:tcW w:w="996" w:type="dxa"/>
            <w:tcBorders>
              <w:top w:val="nil"/>
              <w:left w:val="nil"/>
              <w:bottom w:val="nil"/>
              <w:right w:val="nil"/>
            </w:tcBorders>
            <w:shd w:val="clear" w:color="auto" w:fill="auto"/>
            <w:noWrap/>
            <w:vAlign w:val="bottom"/>
            <w:hideMark/>
          </w:tcPr>
          <w:p w14:paraId="59E1C8B7" w14:textId="08D5E9A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(-0.039, 0.003)</w:t>
            </w:r>
          </w:p>
        </w:tc>
        <w:tc>
          <w:tcPr>
            <w:tcW w:w="996" w:type="dxa"/>
            <w:tcBorders>
              <w:top w:val="nil"/>
              <w:left w:val="nil"/>
              <w:bottom w:val="nil"/>
              <w:right w:val="nil"/>
            </w:tcBorders>
            <w:shd w:val="clear" w:color="auto" w:fill="auto"/>
            <w:noWrap/>
            <w:vAlign w:val="bottom"/>
            <w:hideMark/>
          </w:tcPr>
          <w:p w14:paraId="45DE06AC" w14:textId="233F290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(-0.009, 0.018)</w:t>
            </w:r>
          </w:p>
        </w:tc>
        <w:tc>
          <w:tcPr>
            <w:tcW w:w="996" w:type="dxa"/>
            <w:tcBorders>
              <w:top w:val="nil"/>
              <w:left w:val="nil"/>
              <w:bottom w:val="nil"/>
              <w:right w:val="nil"/>
            </w:tcBorders>
            <w:shd w:val="clear" w:color="auto" w:fill="auto"/>
            <w:noWrap/>
            <w:vAlign w:val="bottom"/>
            <w:hideMark/>
          </w:tcPr>
          <w:p w14:paraId="71B2C76D" w14:textId="4398375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(-0.066, 0.020)</w:t>
            </w:r>
          </w:p>
        </w:tc>
        <w:tc>
          <w:tcPr>
            <w:tcW w:w="996" w:type="dxa"/>
            <w:tcBorders>
              <w:top w:val="nil"/>
              <w:left w:val="nil"/>
              <w:bottom w:val="nil"/>
              <w:right w:val="nil"/>
            </w:tcBorders>
            <w:shd w:val="clear" w:color="auto" w:fill="auto"/>
            <w:noWrap/>
            <w:vAlign w:val="bottom"/>
            <w:hideMark/>
          </w:tcPr>
          <w:p w14:paraId="7299A3B8" w14:textId="27C8387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0.033* (-0.002, 0.068)</w:t>
            </w:r>
          </w:p>
        </w:tc>
        <w:tc>
          <w:tcPr>
            <w:tcW w:w="996" w:type="dxa"/>
            <w:tcBorders>
              <w:top w:val="nil"/>
              <w:left w:val="nil"/>
              <w:bottom w:val="nil"/>
              <w:right w:val="nil"/>
            </w:tcBorders>
            <w:shd w:val="clear" w:color="auto" w:fill="auto"/>
            <w:noWrap/>
            <w:vAlign w:val="bottom"/>
            <w:hideMark/>
          </w:tcPr>
          <w:p w14:paraId="0B2AC541" w14:textId="00134A0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(-0.031, 0.009)</w:t>
            </w:r>
          </w:p>
        </w:tc>
        <w:tc>
          <w:tcPr>
            <w:tcW w:w="997" w:type="dxa"/>
            <w:tcBorders>
              <w:top w:val="nil"/>
              <w:left w:val="nil"/>
              <w:bottom w:val="nil"/>
              <w:right w:val="nil"/>
            </w:tcBorders>
            <w:shd w:val="clear" w:color="auto" w:fill="auto"/>
            <w:noWrap/>
            <w:vAlign w:val="bottom"/>
            <w:hideMark/>
          </w:tcPr>
          <w:p w14:paraId="02DE0863" w14:textId="27EA357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(-0.033, 0.034)</w:t>
            </w:r>
          </w:p>
        </w:tc>
      </w:tr>
      <w:tr w:rsidR="0020534B" w:rsidRPr="00DB08B6" w14:paraId="071E3847" w14:textId="77777777" w:rsidTr="00F30C95">
        <w:trPr>
          <w:trHeight w:val="288"/>
        </w:trPr>
        <w:tc>
          <w:tcPr>
            <w:tcW w:w="2080" w:type="dxa"/>
            <w:tcBorders>
              <w:top w:val="nil"/>
              <w:left w:val="nil"/>
              <w:bottom w:val="nil"/>
              <w:right w:val="nil"/>
            </w:tcBorders>
            <w:shd w:val="clear" w:color="auto" w:fill="auto"/>
            <w:noWrap/>
            <w:vAlign w:val="center"/>
            <w:hideMark/>
          </w:tcPr>
          <w:p w14:paraId="2EF2EAC0"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Asthma</w:t>
            </w:r>
          </w:p>
        </w:tc>
        <w:tc>
          <w:tcPr>
            <w:tcW w:w="996" w:type="dxa"/>
            <w:tcBorders>
              <w:top w:val="nil"/>
              <w:left w:val="nil"/>
              <w:bottom w:val="nil"/>
              <w:right w:val="nil"/>
            </w:tcBorders>
            <w:shd w:val="clear" w:color="auto" w:fill="auto"/>
            <w:noWrap/>
            <w:vAlign w:val="bottom"/>
            <w:hideMark/>
          </w:tcPr>
          <w:p w14:paraId="3824A616" w14:textId="3363690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(-0.273, 0.300)</w:t>
            </w:r>
          </w:p>
        </w:tc>
        <w:tc>
          <w:tcPr>
            <w:tcW w:w="996" w:type="dxa"/>
            <w:tcBorders>
              <w:top w:val="nil"/>
              <w:left w:val="nil"/>
              <w:bottom w:val="nil"/>
              <w:right w:val="nil"/>
            </w:tcBorders>
            <w:shd w:val="clear" w:color="auto" w:fill="auto"/>
            <w:noWrap/>
            <w:vAlign w:val="bottom"/>
            <w:hideMark/>
          </w:tcPr>
          <w:p w14:paraId="710467C4" w14:textId="280ED7B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-0.031 (-0.173, 0.112)</w:t>
            </w:r>
          </w:p>
        </w:tc>
        <w:tc>
          <w:tcPr>
            <w:tcW w:w="996" w:type="dxa"/>
            <w:tcBorders>
              <w:top w:val="nil"/>
              <w:left w:val="nil"/>
              <w:bottom w:val="nil"/>
              <w:right w:val="nil"/>
            </w:tcBorders>
            <w:shd w:val="clear" w:color="auto" w:fill="auto"/>
            <w:noWrap/>
            <w:vAlign w:val="bottom"/>
            <w:hideMark/>
          </w:tcPr>
          <w:p w14:paraId="510DB8DF" w14:textId="7198511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(-0.042, 0.067)</w:t>
            </w:r>
          </w:p>
        </w:tc>
        <w:tc>
          <w:tcPr>
            <w:tcW w:w="996" w:type="dxa"/>
            <w:tcBorders>
              <w:top w:val="nil"/>
              <w:left w:val="nil"/>
              <w:bottom w:val="nil"/>
              <w:right w:val="nil"/>
            </w:tcBorders>
            <w:shd w:val="clear" w:color="auto" w:fill="auto"/>
            <w:noWrap/>
            <w:vAlign w:val="bottom"/>
            <w:hideMark/>
          </w:tcPr>
          <w:p w14:paraId="167A27CB" w14:textId="6C45609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(-0.468, 0.477)</w:t>
            </w:r>
          </w:p>
        </w:tc>
        <w:tc>
          <w:tcPr>
            <w:tcW w:w="996" w:type="dxa"/>
            <w:tcBorders>
              <w:top w:val="nil"/>
              <w:left w:val="nil"/>
              <w:bottom w:val="nil"/>
              <w:right w:val="nil"/>
            </w:tcBorders>
            <w:shd w:val="clear" w:color="auto" w:fill="auto"/>
            <w:noWrap/>
            <w:vAlign w:val="bottom"/>
            <w:hideMark/>
          </w:tcPr>
          <w:p w14:paraId="675555FC" w14:textId="10AB280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0.047** (0.006, 0.088)</w:t>
            </w:r>
          </w:p>
        </w:tc>
        <w:tc>
          <w:tcPr>
            <w:tcW w:w="997" w:type="dxa"/>
            <w:tcBorders>
              <w:top w:val="nil"/>
              <w:left w:val="nil"/>
              <w:bottom w:val="nil"/>
              <w:right w:val="nil"/>
            </w:tcBorders>
            <w:shd w:val="clear" w:color="auto" w:fill="auto"/>
            <w:noWrap/>
            <w:vAlign w:val="bottom"/>
            <w:hideMark/>
          </w:tcPr>
          <w:p w14:paraId="4FD08A13" w14:textId="40CAC3C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-0.032 (-0.070, 0.006)</w:t>
            </w:r>
          </w:p>
        </w:tc>
        <w:tc>
          <w:tcPr>
            <w:tcW w:w="996" w:type="dxa"/>
            <w:tcBorders>
              <w:top w:val="nil"/>
              <w:left w:val="nil"/>
              <w:bottom w:val="nil"/>
              <w:right w:val="nil"/>
            </w:tcBorders>
            <w:shd w:val="clear" w:color="auto" w:fill="auto"/>
            <w:noWrap/>
            <w:vAlign w:val="bottom"/>
            <w:hideMark/>
          </w:tcPr>
          <w:p w14:paraId="0E4DD977" w14:textId="5DEE196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(-0.034, 0.007)</w:t>
            </w:r>
          </w:p>
        </w:tc>
        <w:tc>
          <w:tcPr>
            <w:tcW w:w="996" w:type="dxa"/>
            <w:tcBorders>
              <w:top w:val="nil"/>
              <w:left w:val="nil"/>
              <w:bottom w:val="nil"/>
              <w:right w:val="nil"/>
            </w:tcBorders>
            <w:shd w:val="clear" w:color="auto" w:fill="auto"/>
            <w:noWrap/>
            <w:vAlign w:val="bottom"/>
            <w:hideMark/>
          </w:tcPr>
          <w:p w14:paraId="5B9C668C" w14:textId="4917D73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(-0.014, 0.010)</w:t>
            </w:r>
          </w:p>
        </w:tc>
        <w:tc>
          <w:tcPr>
            <w:tcW w:w="996" w:type="dxa"/>
            <w:tcBorders>
              <w:top w:val="nil"/>
              <w:left w:val="nil"/>
              <w:bottom w:val="nil"/>
              <w:right w:val="nil"/>
            </w:tcBorders>
            <w:shd w:val="clear" w:color="auto" w:fill="auto"/>
            <w:noWrap/>
            <w:vAlign w:val="bottom"/>
            <w:hideMark/>
          </w:tcPr>
          <w:p w14:paraId="1A16EB2B" w14:textId="0C30BEF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(-0.025, 0.058)</w:t>
            </w:r>
          </w:p>
        </w:tc>
        <w:tc>
          <w:tcPr>
            <w:tcW w:w="996" w:type="dxa"/>
            <w:tcBorders>
              <w:top w:val="nil"/>
              <w:left w:val="nil"/>
              <w:bottom w:val="nil"/>
              <w:right w:val="nil"/>
            </w:tcBorders>
            <w:shd w:val="clear" w:color="auto" w:fill="auto"/>
            <w:noWrap/>
            <w:vAlign w:val="bottom"/>
            <w:hideMark/>
          </w:tcPr>
          <w:p w14:paraId="7C489015" w14:textId="2E3847A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(-0.047, 0.016)</w:t>
            </w:r>
          </w:p>
        </w:tc>
        <w:tc>
          <w:tcPr>
            <w:tcW w:w="996" w:type="dxa"/>
            <w:tcBorders>
              <w:top w:val="nil"/>
              <w:left w:val="nil"/>
              <w:bottom w:val="nil"/>
              <w:right w:val="nil"/>
            </w:tcBorders>
            <w:shd w:val="clear" w:color="auto" w:fill="auto"/>
            <w:noWrap/>
            <w:vAlign w:val="bottom"/>
            <w:hideMark/>
          </w:tcPr>
          <w:p w14:paraId="06CC7011" w14:textId="6F09AC5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(-0.005, 0.050)</w:t>
            </w:r>
          </w:p>
        </w:tc>
        <w:tc>
          <w:tcPr>
            <w:tcW w:w="997" w:type="dxa"/>
            <w:tcBorders>
              <w:top w:val="nil"/>
              <w:left w:val="nil"/>
              <w:bottom w:val="nil"/>
              <w:right w:val="nil"/>
            </w:tcBorders>
            <w:shd w:val="clear" w:color="auto" w:fill="auto"/>
            <w:noWrap/>
            <w:vAlign w:val="bottom"/>
            <w:hideMark/>
          </w:tcPr>
          <w:p w14:paraId="6BF3E828" w14:textId="5E44AAF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(-0.051, 0.004)</w:t>
            </w:r>
          </w:p>
        </w:tc>
      </w:tr>
      <w:tr w:rsidR="0020534B" w:rsidRPr="00DB08B6" w14:paraId="083C1964" w14:textId="77777777" w:rsidTr="00F30C95">
        <w:trPr>
          <w:trHeight w:val="288"/>
        </w:trPr>
        <w:tc>
          <w:tcPr>
            <w:tcW w:w="2080" w:type="dxa"/>
            <w:tcBorders>
              <w:top w:val="nil"/>
              <w:left w:val="nil"/>
              <w:bottom w:val="nil"/>
              <w:right w:val="nil"/>
            </w:tcBorders>
            <w:shd w:val="clear" w:color="auto" w:fill="auto"/>
            <w:noWrap/>
            <w:vAlign w:val="center"/>
            <w:hideMark/>
          </w:tcPr>
          <w:p w14:paraId="2D61A514"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Diabetes</w:t>
            </w:r>
          </w:p>
        </w:tc>
        <w:tc>
          <w:tcPr>
            <w:tcW w:w="996" w:type="dxa"/>
            <w:tcBorders>
              <w:top w:val="nil"/>
              <w:left w:val="nil"/>
              <w:bottom w:val="nil"/>
              <w:right w:val="nil"/>
            </w:tcBorders>
            <w:shd w:val="clear" w:color="auto" w:fill="auto"/>
            <w:noWrap/>
            <w:vAlign w:val="bottom"/>
            <w:hideMark/>
          </w:tcPr>
          <w:p w14:paraId="1606CD54" w14:textId="0A0A583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(-0.078, 0.045)</w:t>
            </w:r>
          </w:p>
        </w:tc>
        <w:tc>
          <w:tcPr>
            <w:tcW w:w="996" w:type="dxa"/>
            <w:tcBorders>
              <w:top w:val="nil"/>
              <w:left w:val="nil"/>
              <w:bottom w:val="nil"/>
              <w:right w:val="nil"/>
            </w:tcBorders>
            <w:shd w:val="clear" w:color="auto" w:fill="auto"/>
            <w:noWrap/>
            <w:vAlign w:val="bottom"/>
            <w:hideMark/>
          </w:tcPr>
          <w:p w14:paraId="1DFFD9EC" w14:textId="41E08B3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(-0.045, 0.077)</w:t>
            </w:r>
          </w:p>
        </w:tc>
        <w:tc>
          <w:tcPr>
            <w:tcW w:w="996" w:type="dxa"/>
            <w:tcBorders>
              <w:top w:val="nil"/>
              <w:left w:val="nil"/>
              <w:bottom w:val="nil"/>
              <w:right w:val="nil"/>
            </w:tcBorders>
            <w:shd w:val="clear" w:color="auto" w:fill="auto"/>
            <w:noWrap/>
            <w:vAlign w:val="bottom"/>
            <w:hideMark/>
          </w:tcPr>
          <w:p w14:paraId="7B57F45E" w14:textId="71F9867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(-0.029, 0.029)</w:t>
            </w:r>
          </w:p>
        </w:tc>
        <w:tc>
          <w:tcPr>
            <w:tcW w:w="996" w:type="dxa"/>
            <w:tcBorders>
              <w:top w:val="nil"/>
              <w:left w:val="nil"/>
              <w:bottom w:val="nil"/>
              <w:right w:val="nil"/>
            </w:tcBorders>
            <w:shd w:val="clear" w:color="auto" w:fill="auto"/>
            <w:noWrap/>
            <w:vAlign w:val="bottom"/>
            <w:hideMark/>
          </w:tcPr>
          <w:p w14:paraId="7846BED8" w14:textId="4959A09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(-0.046, 0.047)</w:t>
            </w:r>
          </w:p>
        </w:tc>
        <w:tc>
          <w:tcPr>
            <w:tcW w:w="996" w:type="dxa"/>
            <w:tcBorders>
              <w:top w:val="nil"/>
              <w:left w:val="nil"/>
              <w:bottom w:val="nil"/>
              <w:right w:val="nil"/>
            </w:tcBorders>
            <w:shd w:val="clear" w:color="auto" w:fill="auto"/>
            <w:noWrap/>
            <w:vAlign w:val="bottom"/>
            <w:hideMark/>
          </w:tcPr>
          <w:p w14:paraId="4D1458AF" w14:textId="6E29D21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0.033 (-0.031, 0.097)</w:t>
            </w:r>
          </w:p>
        </w:tc>
        <w:tc>
          <w:tcPr>
            <w:tcW w:w="997" w:type="dxa"/>
            <w:tcBorders>
              <w:top w:val="nil"/>
              <w:left w:val="nil"/>
              <w:bottom w:val="nil"/>
              <w:right w:val="nil"/>
            </w:tcBorders>
            <w:shd w:val="clear" w:color="auto" w:fill="auto"/>
            <w:noWrap/>
            <w:vAlign w:val="bottom"/>
            <w:hideMark/>
          </w:tcPr>
          <w:p w14:paraId="209B00ED" w14:textId="737C2B5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-0.036 (-0.093, 0.022)</w:t>
            </w:r>
          </w:p>
        </w:tc>
        <w:tc>
          <w:tcPr>
            <w:tcW w:w="996" w:type="dxa"/>
            <w:tcBorders>
              <w:top w:val="nil"/>
              <w:left w:val="nil"/>
              <w:bottom w:val="nil"/>
              <w:right w:val="nil"/>
            </w:tcBorders>
            <w:shd w:val="clear" w:color="auto" w:fill="auto"/>
            <w:noWrap/>
            <w:vAlign w:val="bottom"/>
            <w:hideMark/>
          </w:tcPr>
          <w:p w14:paraId="757F4548" w14:textId="41A6575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(-0.044, 0.039)</w:t>
            </w:r>
          </w:p>
        </w:tc>
        <w:tc>
          <w:tcPr>
            <w:tcW w:w="996" w:type="dxa"/>
            <w:tcBorders>
              <w:top w:val="nil"/>
              <w:left w:val="nil"/>
              <w:bottom w:val="nil"/>
              <w:right w:val="nil"/>
            </w:tcBorders>
            <w:shd w:val="clear" w:color="auto" w:fill="auto"/>
            <w:noWrap/>
            <w:vAlign w:val="bottom"/>
            <w:hideMark/>
          </w:tcPr>
          <w:p w14:paraId="2E91DC69" w14:textId="6DB6218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(-0.011, 0.022)</w:t>
            </w:r>
          </w:p>
        </w:tc>
        <w:tc>
          <w:tcPr>
            <w:tcW w:w="996" w:type="dxa"/>
            <w:tcBorders>
              <w:top w:val="nil"/>
              <w:left w:val="nil"/>
              <w:bottom w:val="nil"/>
              <w:right w:val="nil"/>
            </w:tcBorders>
            <w:shd w:val="clear" w:color="auto" w:fill="auto"/>
            <w:noWrap/>
            <w:vAlign w:val="bottom"/>
            <w:hideMark/>
          </w:tcPr>
          <w:p w14:paraId="2CC1685C" w14:textId="319D7BF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(-0.048, 0.080)</w:t>
            </w:r>
          </w:p>
        </w:tc>
        <w:tc>
          <w:tcPr>
            <w:tcW w:w="996" w:type="dxa"/>
            <w:tcBorders>
              <w:top w:val="nil"/>
              <w:left w:val="nil"/>
              <w:bottom w:val="nil"/>
              <w:right w:val="nil"/>
            </w:tcBorders>
            <w:shd w:val="clear" w:color="auto" w:fill="auto"/>
            <w:noWrap/>
            <w:vAlign w:val="bottom"/>
            <w:hideMark/>
          </w:tcPr>
          <w:p w14:paraId="12CD5E74" w14:textId="339E53C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-0.037 (-0.084, 0.010)</w:t>
            </w:r>
          </w:p>
        </w:tc>
        <w:tc>
          <w:tcPr>
            <w:tcW w:w="996" w:type="dxa"/>
            <w:tcBorders>
              <w:top w:val="nil"/>
              <w:left w:val="nil"/>
              <w:bottom w:val="nil"/>
              <w:right w:val="nil"/>
            </w:tcBorders>
            <w:shd w:val="clear" w:color="auto" w:fill="auto"/>
            <w:noWrap/>
            <w:vAlign w:val="bottom"/>
            <w:hideMark/>
          </w:tcPr>
          <w:p w14:paraId="6BAD3120" w14:textId="06D88B4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(-0.022, 0.055)</w:t>
            </w:r>
          </w:p>
        </w:tc>
        <w:tc>
          <w:tcPr>
            <w:tcW w:w="997" w:type="dxa"/>
            <w:tcBorders>
              <w:top w:val="nil"/>
              <w:left w:val="nil"/>
              <w:bottom w:val="nil"/>
              <w:right w:val="nil"/>
            </w:tcBorders>
            <w:shd w:val="clear" w:color="auto" w:fill="auto"/>
            <w:noWrap/>
            <w:vAlign w:val="bottom"/>
            <w:hideMark/>
          </w:tcPr>
          <w:p w14:paraId="6E42802C" w14:textId="79F87A7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(-0.045, 0.054)</w:t>
            </w:r>
          </w:p>
        </w:tc>
      </w:tr>
      <w:tr w:rsidR="0020534B" w:rsidRPr="00DB08B6" w14:paraId="46480C80" w14:textId="77777777" w:rsidTr="00F30C95">
        <w:trPr>
          <w:trHeight w:val="288"/>
        </w:trPr>
        <w:tc>
          <w:tcPr>
            <w:tcW w:w="2080" w:type="dxa"/>
            <w:tcBorders>
              <w:top w:val="nil"/>
              <w:left w:val="nil"/>
              <w:bottom w:val="nil"/>
              <w:right w:val="nil"/>
            </w:tcBorders>
            <w:shd w:val="clear" w:color="auto" w:fill="auto"/>
            <w:noWrap/>
            <w:vAlign w:val="center"/>
            <w:hideMark/>
          </w:tcPr>
          <w:p w14:paraId="04A6B91E"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lastRenderedPageBreak/>
              <w:t>Heart</w:t>
            </w:r>
          </w:p>
        </w:tc>
        <w:tc>
          <w:tcPr>
            <w:tcW w:w="996" w:type="dxa"/>
            <w:tcBorders>
              <w:top w:val="nil"/>
              <w:left w:val="nil"/>
              <w:bottom w:val="nil"/>
              <w:right w:val="nil"/>
            </w:tcBorders>
            <w:shd w:val="clear" w:color="auto" w:fill="auto"/>
            <w:noWrap/>
            <w:vAlign w:val="bottom"/>
            <w:hideMark/>
          </w:tcPr>
          <w:p w14:paraId="0B1878B0" w14:textId="73362C0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-0.043 (-0.146, 0.061)</w:t>
            </w:r>
          </w:p>
        </w:tc>
        <w:tc>
          <w:tcPr>
            <w:tcW w:w="996" w:type="dxa"/>
            <w:tcBorders>
              <w:top w:val="nil"/>
              <w:left w:val="nil"/>
              <w:bottom w:val="nil"/>
              <w:right w:val="nil"/>
            </w:tcBorders>
            <w:shd w:val="clear" w:color="auto" w:fill="auto"/>
            <w:noWrap/>
            <w:vAlign w:val="bottom"/>
            <w:hideMark/>
          </w:tcPr>
          <w:p w14:paraId="44DAA1AC" w14:textId="25CC3D7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(-0.048, 0.095)</w:t>
            </w:r>
          </w:p>
        </w:tc>
        <w:tc>
          <w:tcPr>
            <w:tcW w:w="996" w:type="dxa"/>
            <w:tcBorders>
              <w:top w:val="nil"/>
              <w:left w:val="nil"/>
              <w:bottom w:val="nil"/>
              <w:right w:val="nil"/>
            </w:tcBorders>
            <w:shd w:val="clear" w:color="auto" w:fill="auto"/>
            <w:noWrap/>
            <w:vAlign w:val="bottom"/>
            <w:hideMark/>
          </w:tcPr>
          <w:p w14:paraId="127923FF" w14:textId="76DCEC6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(-0.014, 0.053)</w:t>
            </w:r>
          </w:p>
        </w:tc>
        <w:tc>
          <w:tcPr>
            <w:tcW w:w="996" w:type="dxa"/>
            <w:tcBorders>
              <w:top w:val="nil"/>
              <w:left w:val="nil"/>
              <w:bottom w:val="nil"/>
              <w:right w:val="nil"/>
            </w:tcBorders>
            <w:shd w:val="clear" w:color="auto" w:fill="auto"/>
            <w:noWrap/>
            <w:vAlign w:val="bottom"/>
            <w:hideMark/>
          </w:tcPr>
          <w:p w14:paraId="4C669F50" w14:textId="48BF77C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(-0.120, 0.120)</w:t>
            </w:r>
          </w:p>
        </w:tc>
        <w:tc>
          <w:tcPr>
            <w:tcW w:w="996" w:type="dxa"/>
            <w:tcBorders>
              <w:top w:val="nil"/>
              <w:left w:val="nil"/>
              <w:bottom w:val="nil"/>
              <w:right w:val="nil"/>
            </w:tcBorders>
            <w:shd w:val="clear" w:color="auto" w:fill="auto"/>
            <w:noWrap/>
            <w:vAlign w:val="bottom"/>
            <w:hideMark/>
          </w:tcPr>
          <w:p w14:paraId="17FAAA50" w14:textId="6A61B52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(-0.072, 0.058)</w:t>
            </w:r>
          </w:p>
        </w:tc>
        <w:tc>
          <w:tcPr>
            <w:tcW w:w="997" w:type="dxa"/>
            <w:tcBorders>
              <w:top w:val="nil"/>
              <w:left w:val="nil"/>
              <w:bottom w:val="nil"/>
              <w:right w:val="nil"/>
            </w:tcBorders>
            <w:shd w:val="clear" w:color="auto" w:fill="auto"/>
            <w:noWrap/>
            <w:vAlign w:val="bottom"/>
            <w:hideMark/>
          </w:tcPr>
          <w:p w14:paraId="06648845" w14:textId="55CDA08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0.015 (-0.050, 0.080)</w:t>
            </w:r>
          </w:p>
        </w:tc>
        <w:tc>
          <w:tcPr>
            <w:tcW w:w="996" w:type="dxa"/>
            <w:tcBorders>
              <w:top w:val="nil"/>
              <w:left w:val="nil"/>
              <w:bottom w:val="nil"/>
              <w:right w:val="nil"/>
            </w:tcBorders>
            <w:shd w:val="clear" w:color="auto" w:fill="auto"/>
            <w:noWrap/>
            <w:vAlign w:val="bottom"/>
            <w:hideMark/>
          </w:tcPr>
          <w:p w14:paraId="59CC844D" w14:textId="0CF1A0D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(-0.044, 0.024)</w:t>
            </w:r>
          </w:p>
        </w:tc>
        <w:tc>
          <w:tcPr>
            <w:tcW w:w="996" w:type="dxa"/>
            <w:tcBorders>
              <w:top w:val="nil"/>
              <w:left w:val="nil"/>
              <w:bottom w:val="nil"/>
              <w:right w:val="nil"/>
            </w:tcBorders>
            <w:shd w:val="clear" w:color="auto" w:fill="auto"/>
            <w:noWrap/>
            <w:vAlign w:val="bottom"/>
            <w:hideMark/>
          </w:tcPr>
          <w:p w14:paraId="15FC5185" w14:textId="3F9B598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(-0.010, 0.015)</w:t>
            </w:r>
          </w:p>
        </w:tc>
        <w:tc>
          <w:tcPr>
            <w:tcW w:w="996" w:type="dxa"/>
            <w:tcBorders>
              <w:top w:val="nil"/>
              <w:left w:val="nil"/>
              <w:bottom w:val="nil"/>
              <w:right w:val="nil"/>
            </w:tcBorders>
            <w:shd w:val="clear" w:color="auto" w:fill="auto"/>
            <w:noWrap/>
            <w:vAlign w:val="bottom"/>
            <w:hideMark/>
          </w:tcPr>
          <w:p w14:paraId="0BD0231A" w14:textId="06A871E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(-0.063, 0.056)</w:t>
            </w:r>
          </w:p>
        </w:tc>
        <w:tc>
          <w:tcPr>
            <w:tcW w:w="996" w:type="dxa"/>
            <w:tcBorders>
              <w:top w:val="nil"/>
              <w:left w:val="nil"/>
              <w:bottom w:val="nil"/>
              <w:right w:val="nil"/>
            </w:tcBorders>
            <w:shd w:val="clear" w:color="auto" w:fill="auto"/>
            <w:noWrap/>
            <w:vAlign w:val="bottom"/>
            <w:hideMark/>
          </w:tcPr>
          <w:p w14:paraId="4ADF505F" w14:textId="6D07896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-0.024 (-0.067, 0.020)</w:t>
            </w:r>
          </w:p>
        </w:tc>
        <w:tc>
          <w:tcPr>
            <w:tcW w:w="996" w:type="dxa"/>
            <w:tcBorders>
              <w:top w:val="nil"/>
              <w:left w:val="nil"/>
              <w:bottom w:val="nil"/>
              <w:right w:val="nil"/>
            </w:tcBorders>
            <w:shd w:val="clear" w:color="auto" w:fill="auto"/>
            <w:noWrap/>
            <w:vAlign w:val="bottom"/>
            <w:hideMark/>
          </w:tcPr>
          <w:p w14:paraId="741B21A1" w14:textId="0D871A9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(-0.030, 0.031)</w:t>
            </w:r>
          </w:p>
        </w:tc>
        <w:tc>
          <w:tcPr>
            <w:tcW w:w="997" w:type="dxa"/>
            <w:tcBorders>
              <w:top w:val="nil"/>
              <w:left w:val="nil"/>
              <w:bottom w:val="nil"/>
              <w:right w:val="nil"/>
            </w:tcBorders>
            <w:shd w:val="clear" w:color="auto" w:fill="auto"/>
            <w:noWrap/>
            <w:vAlign w:val="bottom"/>
            <w:hideMark/>
          </w:tcPr>
          <w:p w14:paraId="4FE60484" w14:textId="6F2F89D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0.027 (-0.026, 0.080)</w:t>
            </w:r>
          </w:p>
        </w:tc>
      </w:tr>
      <w:tr w:rsidR="0020534B" w:rsidRPr="00DB08B6" w14:paraId="78E3D379" w14:textId="77777777" w:rsidTr="00F30C95">
        <w:trPr>
          <w:trHeight w:val="288"/>
        </w:trPr>
        <w:tc>
          <w:tcPr>
            <w:tcW w:w="2080" w:type="dxa"/>
            <w:tcBorders>
              <w:top w:val="nil"/>
              <w:left w:val="nil"/>
              <w:bottom w:val="nil"/>
              <w:right w:val="nil"/>
            </w:tcBorders>
            <w:shd w:val="clear" w:color="auto" w:fill="auto"/>
            <w:noWrap/>
            <w:vAlign w:val="center"/>
            <w:hideMark/>
          </w:tcPr>
          <w:p w14:paraId="55146E74"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Arthritis</w:t>
            </w:r>
          </w:p>
        </w:tc>
        <w:tc>
          <w:tcPr>
            <w:tcW w:w="996" w:type="dxa"/>
            <w:tcBorders>
              <w:top w:val="nil"/>
              <w:left w:val="nil"/>
              <w:bottom w:val="nil"/>
              <w:right w:val="nil"/>
            </w:tcBorders>
            <w:shd w:val="clear" w:color="auto" w:fill="auto"/>
            <w:noWrap/>
            <w:vAlign w:val="bottom"/>
            <w:hideMark/>
          </w:tcPr>
          <w:p w14:paraId="0BDE3DD2" w14:textId="39ACC7E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(-0.128, 0.146)</w:t>
            </w:r>
          </w:p>
        </w:tc>
        <w:tc>
          <w:tcPr>
            <w:tcW w:w="996" w:type="dxa"/>
            <w:tcBorders>
              <w:top w:val="nil"/>
              <w:left w:val="nil"/>
              <w:bottom w:val="nil"/>
              <w:right w:val="nil"/>
            </w:tcBorders>
            <w:shd w:val="clear" w:color="auto" w:fill="auto"/>
            <w:noWrap/>
            <w:vAlign w:val="bottom"/>
            <w:hideMark/>
          </w:tcPr>
          <w:p w14:paraId="67F6676B" w14:textId="758C25C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-0.025 (-0.118, 0.069)</w:t>
            </w:r>
          </w:p>
        </w:tc>
        <w:tc>
          <w:tcPr>
            <w:tcW w:w="996" w:type="dxa"/>
            <w:tcBorders>
              <w:top w:val="nil"/>
              <w:left w:val="nil"/>
              <w:bottom w:val="nil"/>
              <w:right w:val="nil"/>
            </w:tcBorders>
            <w:shd w:val="clear" w:color="auto" w:fill="auto"/>
            <w:noWrap/>
            <w:vAlign w:val="bottom"/>
            <w:hideMark/>
          </w:tcPr>
          <w:p w14:paraId="72EA74AC" w14:textId="0985E55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(-0.009, 0.043)</w:t>
            </w:r>
          </w:p>
        </w:tc>
        <w:tc>
          <w:tcPr>
            <w:tcW w:w="996" w:type="dxa"/>
            <w:tcBorders>
              <w:top w:val="nil"/>
              <w:left w:val="nil"/>
              <w:bottom w:val="nil"/>
              <w:right w:val="nil"/>
            </w:tcBorders>
            <w:shd w:val="clear" w:color="auto" w:fill="auto"/>
            <w:noWrap/>
            <w:vAlign w:val="bottom"/>
            <w:hideMark/>
          </w:tcPr>
          <w:p w14:paraId="278ACD8B" w14:textId="126DB67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(-0.237, 0.235)</w:t>
            </w:r>
          </w:p>
        </w:tc>
        <w:tc>
          <w:tcPr>
            <w:tcW w:w="996" w:type="dxa"/>
            <w:tcBorders>
              <w:top w:val="nil"/>
              <w:left w:val="nil"/>
              <w:bottom w:val="nil"/>
              <w:right w:val="nil"/>
            </w:tcBorders>
            <w:shd w:val="clear" w:color="auto" w:fill="auto"/>
            <w:noWrap/>
            <w:vAlign w:val="bottom"/>
            <w:hideMark/>
          </w:tcPr>
          <w:p w14:paraId="12FC0612" w14:textId="3A6DB36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(-0.025, 0.052)</w:t>
            </w:r>
          </w:p>
        </w:tc>
        <w:tc>
          <w:tcPr>
            <w:tcW w:w="997" w:type="dxa"/>
            <w:tcBorders>
              <w:top w:val="nil"/>
              <w:left w:val="nil"/>
              <w:bottom w:val="nil"/>
              <w:right w:val="nil"/>
            </w:tcBorders>
            <w:shd w:val="clear" w:color="auto" w:fill="auto"/>
            <w:noWrap/>
            <w:vAlign w:val="bottom"/>
            <w:hideMark/>
          </w:tcPr>
          <w:p w14:paraId="69819955" w14:textId="23B7F3A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-0.029 (-0.064, 0.006)</w:t>
            </w:r>
          </w:p>
        </w:tc>
        <w:tc>
          <w:tcPr>
            <w:tcW w:w="996" w:type="dxa"/>
            <w:tcBorders>
              <w:top w:val="nil"/>
              <w:left w:val="nil"/>
              <w:bottom w:val="nil"/>
              <w:right w:val="nil"/>
            </w:tcBorders>
            <w:shd w:val="clear" w:color="auto" w:fill="auto"/>
            <w:noWrap/>
            <w:vAlign w:val="bottom"/>
            <w:hideMark/>
          </w:tcPr>
          <w:p w14:paraId="2BE445F2" w14:textId="130D262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0.014 (-0.010, 0.037)</w:t>
            </w:r>
          </w:p>
        </w:tc>
        <w:tc>
          <w:tcPr>
            <w:tcW w:w="996" w:type="dxa"/>
            <w:tcBorders>
              <w:top w:val="nil"/>
              <w:left w:val="nil"/>
              <w:bottom w:val="nil"/>
              <w:right w:val="nil"/>
            </w:tcBorders>
            <w:shd w:val="clear" w:color="auto" w:fill="auto"/>
            <w:noWrap/>
            <w:vAlign w:val="bottom"/>
            <w:hideMark/>
          </w:tcPr>
          <w:p w14:paraId="6F5C1640" w14:textId="67132A2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(-0.009, 0.013)</w:t>
            </w:r>
          </w:p>
        </w:tc>
        <w:tc>
          <w:tcPr>
            <w:tcW w:w="996" w:type="dxa"/>
            <w:tcBorders>
              <w:top w:val="nil"/>
              <w:left w:val="nil"/>
              <w:bottom w:val="nil"/>
              <w:right w:val="nil"/>
            </w:tcBorders>
            <w:shd w:val="clear" w:color="auto" w:fill="auto"/>
            <w:noWrap/>
            <w:vAlign w:val="bottom"/>
            <w:hideMark/>
          </w:tcPr>
          <w:p w14:paraId="3ACE7E13" w14:textId="3559DBA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(-0.012, 0.064)</w:t>
            </w:r>
          </w:p>
        </w:tc>
        <w:tc>
          <w:tcPr>
            <w:tcW w:w="996" w:type="dxa"/>
            <w:tcBorders>
              <w:top w:val="nil"/>
              <w:left w:val="nil"/>
              <w:bottom w:val="nil"/>
              <w:right w:val="nil"/>
            </w:tcBorders>
            <w:shd w:val="clear" w:color="auto" w:fill="auto"/>
            <w:noWrap/>
            <w:vAlign w:val="bottom"/>
            <w:hideMark/>
          </w:tcPr>
          <w:p w14:paraId="1EC77D3D" w14:textId="609C795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(-0.050, 0.009)</w:t>
            </w:r>
          </w:p>
        </w:tc>
        <w:tc>
          <w:tcPr>
            <w:tcW w:w="996" w:type="dxa"/>
            <w:tcBorders>
              <w:top w:val="nil"/>
              <w:left w:val="nil"/>
              <w:bottom w:val="nil"/>
              <w:right w:val="nil"/>
            </w:tcBorders>
            <w:shd w:val="clear" w:color="auto" w:fill="auto"/>
            <w:noWrap/>
            <w:vAlign w:val="bottom"/>
            <w:hideMark/>
          </w:tcPr>
          <w:p w14:paraId="661C5AEF" w14:textId="256193F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(-0.014, 0.026)</w:t>
            </w:r>
          </w:p>
        </w:tc>
        <w:tc>
          <w:tcPr>
            <w:tcW w:w="997" w:type="dxa"/>
            <w:tcBorders>
              <w:top w:val="nil"/>
              <w:left w:val="nil"/>
              <w:bottom w:val="nil"/>
              <w:right w:val="nil"/>
            </w:tcBorders>
            <w:shd w:val="clear" w:color="auto" w:fill="auto"/>
            <w:noWrap/>
            <w:vAlign w:val="bottom"/>
            <w:hideMark/>
          </w:tcPr>
          <w:p w14:paraId="68D9717E" w14:textId="58279E2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(-0.040, 0.017)</w:t>
            </w:r>
          </w:p>
        </w:tc>
      </w:tr>
      <w:tr w:rsidR="0020534B" w:rsidRPr="00DB08B6" w14:paraId="1658B142" w14:textId="77777777" w:rsidTr="00F30C95">
        <w:trPr>
          <w:trHeight w:val="288"/>
        </w:trPr>
        <w:tc>
          <w:tcPr>
            <w:tcW w:w="2080" w:type="dxa"/>
            <w:tcBorders>
              <w:top w:val="nil"/>
              <w:left w:val="nil"/>
              <w:bottom w:val="nil"/>
              <w:right w:val="nil"/>
            </w:tcBorders>
            <w:shd w:val="clear" w:color="auto" w:fill="auto"/>
            <w:noWrap/>
            <w:vAlign w:val="center"/>
            <w:hideMark/>
          </w:tcPr>
          <w:p w14:paraId="5734CDF4"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High BP</w:t>
            </w:r>
          </w:p>
        </w:tc>
        <w:tc>
          <w:tcPr>
            <w:tcW w:w="996" w:type="dxa"/>
            <w:tcBorders>
              <w:top w:val="nil"/>
              <w:left w:val="nil"/>
              <w:bottom w:val="nil"/>
              <w:right w:val="nil"/>
            </w:tcBorders>
            <w:shd w:val="clear" w:color="auto" w:fill="auto"/>
            <w:noWrap/>
            <w:vAlign w:val="bottom"/>
            <w:hideMark/>
          </w:tcPr>
          <w:p w14:paraId="1FCDF35E" w14:textId="6B923A3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0.025 (-0.072, 0.122)</w:t>
            </w:r>
          </w:p>
        </w:tc>
        <w:tc>
          <w:tcPr>
            <w:tcW w:w="996" w:type="dxa"/>
            <w:tcBorders>
              <w:top w:val="nil"/>
              <w:left w:val="nil"/>
              <w:bottom w:val="nil"/>
              <w:right w:val="nil"/>
            </w:tcBorders>
            <w:shd w:val="clear" w:color="auto" w:fill="auto"/>
            <w:noWrap/>
            <w:vAlign w:val="bottom"/>
            <w:hideMark/>
          </w:tcPr>
          <w:p w14:paraId="3AFE1BF0" w14:textId="1F8B687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-0.024 (-0.104, 0.056)</w:t>
            </w:r>
          </w:p>
        </w:tc>
        <w:tc>
          <w:tcPr>
            <w:tcW w:w="996" w:type="dxa"/>
            <w:tcBorders>
              <w:top w:val="nil"/>
              <w:left w:val="nil"/>
              <w:bottom w:val="nil"/>
              <w:right w:val="nil"/>
            </w:tcBorders>
            <w:shd w:val="clear" w:color="auto" w:fill="auto"/>
            <w:noWrap/>
            <w:vAlign w:val="bottom"/>
            <w:hideMark/>
          </w:tcPr>
          <w:p w14:paraId="4182A845" w14:textId="47CB48F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(-0.025, 0.024)</w:t>
            </w:r>
          </w:p>
        </w:tc>
        <w:tc>
          <w:tcPr>
            <w:tcW w:w="996" w:type="dxa"/>
            <w:tcBorders>
              <w:top w:val="nil"/>
              <w:left w:val="nil"/>
              <w:bottom w:val="nil"/>
              <w:right w:val="nil"/>
            </w:tcBorders>
            <w:shd w:val="clear" w:color="auto" w:fill="auto"/>
            <w:noWrap/>
            <w:vAlign w:val="bottom"/>
            <w:hideMark/>
          </w:tcPr>
          <w:p w14:paraId="4C7E2FFD" w14:textId="28C16D7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(-0.173, 0.173)</w:t>
            </w:r>
          </w:p>
        </w:tc>
        <w:tc>
          <w:tcPr>
            <w:tcW w:w="996" w:type="dxa"/>
            <w:tcBorders>
              <w:top w:val="nil"/>
              <w:left w:val="nil"/>
              <w:bottom w:val="nil"/>
              <w:right w:val="nil"/>
            </w:tcBorders>
            <w:shd w:val="clear" w:color="auto" w:fill="auto"/>
            <w:noWrap/>
            <w:vAlign w:val="bottom"/>
            <w:hideMark/>
          </w:tcPr>
          <w:p w14:paraId="2003DD58" w14:textId="19A7FDE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-0.024 (-0.071, 0.024)</w:t>
            </w:r>
          </w:p>
        </w:tc>
        <w:tc>
          <w:tcPr>
            <w:tcW w:w="997" w:type="dxa"/>
            <w:tcBorders>
              <w:top w:val="nil"/>
              <w:left w:val="nil"/>
              <w:bottom w:val="nil"/>
              <w:right w:val="nil"/>
            </w:tcBorders>
            <w:shd w:val="clear" w:color="auto" w:fill="auto"/>
            <w:noWrap/>
            <w:vAlign w:val="bottom"/>
            <w:hideMark/>
          </w:tcPr>
          <w:p w14:paraId="4F4F4A0A" w14:textId="602051B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(-0.046, 0.049)</w:t>
            </w:r>
          </w:p>
        </w:tc>
        <w:tc>
          <w:tcPr>
            <w:tcW w:w="996" w:type="dxa"/>
            <w:tcBorders>
              <w:top w:val="nil"/>
              <w:left w:val="nil"/>
              <w:bottom w:val="nil"/>
              <w:right w:val="nil"/>
            </w:tcBorders>
            <w:shd w:val="clear" w:color="auto" w:fill="auto"/>
            <w:noWrap/>
            <w:vAlign w:val="bottom"/>
            <w:hideMark/>
          </w:tcPr>
          <w:p w14:paraId="2FD85001" w14:textId="3EE52AE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0.022 (-0.013, 0.056)</w:t>
            </w:r>
          </w:p>
        </w:tc>
        <w:tc>
          <w:tcPr>
            <w:tcW w:w="996" w:type="dxa"/>
            <w:tcBorders>
              <w:top w:val="nil"/>
              <w:left w:val="nil"/>
              <w:bottom w:val="nil"/>
              <w:right w:val="nil"/>
            </w:tcBorders>
            <w:shd w:val="clear" w:color="auto" w:fill="auto"/>
            <w:noWrap/>
            <w:vAlign w:val="bottom"/>
            <w:hideMark/>
          </w:tcPr>
          <w:p w14:paraId="1881FF32" w14:textId="7645E57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(-0.011, 0.012)</w:t>
            </w:r>
          </w:p>
        </w:tc>
        <w:tc>
          <w:tcPr>
            <w:tcW w:w="996" w:type="dxa"/>
            <w:tcBorders>
              <w:top w:val="nil"/>
              <w:left w:val="nil"/>
              <w:bottom w:val="nil"/>
              <w:right w:val="nil"/>
            </w:tcBorders>
            <w:shd w:val="clear" w:color="auto" w:fill="auto"/>
            <w:noWrap/>
            <w:vAlign w:val="bottom"/>
            <w:hideMark/>
          </w:tcPr>
          <w:p w14:paraId="4E27E9EB" w14:textId="636EFF8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0.060*** (0.021, 0.099)</w:t>
            </w:r>
          </w:p>
        </w:tc>
        <w:tc>
          <w:tcPr>
            <w:tcW w:w="996" w:type="dxa"/>
            <w:tcBorders>
              <w:top w:val="nil"/>
              <w:left w:val="nil"/>
              <w:bottom w:val="nil"/>
              <w:right w:val="nil"/>
            </w:tcBorders>
            <w:shd w:val="clear" w:color="auto" w:fill="auto"/>
            <w:noWrap/>
            <w:vAlign w:val="bottom"/>
            <w:hideMark/>
          </w:tcPr>
          <w:p w14:paraId="6C45C485" w14:textId="20A6180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(-0.048, 0.016)</w:t>
            </w:r>
          </w:p>
        </w:tc>
        <w:tc>
          <w:tcPr>
            <w:tcW w:w="996" w:type="dxa"/>
            <w:tcBorders>
              <w:top w:val="nil"/>
              <w:left w:val="nil"/>
              <w:bottom w:val="nil"/>
              <w:right w:val="nil"/>
            </w:tcBorders>
            <w:shd w:val="clear" w:color="auto" w:fill="auto"/>
            <w:noWrap/>
            <w:vAlign w:val="bottom"/>
            <w:hideMark/>
          </w:tcPr>
          <w:p w14:paraId="4B910E96" w14:textId="384ABC0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-0.016* (-0.034, 0.001)</w:t>
            </w:r>
          </w:p>
        </w:tc>
        <w:tc>
          <w:tcPr>
            <w:tcW w:w="997" w:type="dxa"/>
            <w:tcBorders>
              <w:top w:val="nil"/>
              <w:left w:val="nil"/>
              <w:bottom w:val="nil"/>
              <w:right w:val="nil"/>
            </w:tcBorders>
            <w:shd w:val="clear" w:color="auto" w:fill="auto"/>
            <w:noWrap/>
            <w:vAlign w:val="bottom"/>
            <w:hideMark/>
          </w:tcPr>
          <w:p w14:paraId="16E97C77" w14:textId="3E25AFF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-0.028* (-0.056, 0.000)</w:t>
            </w:r>
          </w:p>
        </w:tc>
      </w:tr>
      <w:tr w:rsidR="0020534B" w:rsidRPr="00DB08B6" w14:paraId="7EC86F03" w14:textId="77777777" w:rsidTr="00F30C95">
        <w:trPr>
          <w:trHeight w:val="288"/>
        </w:trPr>
        <w:tc>
          <w:tcPr>
            <w:tcW w:w="2080" w:type="dxa"/>
            <w:tcBorders>
              <w:top w:val="nil"/>
              <w:left w:val="nil"/>
              <w:bottom w:val="nil"/>
              <w:right w:val="nil"/>
            </w:tcBorders>
            <w:shd w:val="clear" w:color="auto" w:fill="auto"/>
            <w:noWrap/>
            <w:vAlign w:val="center"/>
            <w:hideMark/>
          </w:tcPr>
          <w:p w14:paraId="6394E427"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Other Condition</w:t>
            </w:r>
          </w:p>
        </w:tc>
        <w:tc>
          <w:tcPr>
            <w:tcW w:w="996" w:type="dxa"/>
            <w:tcBorders>
              <w:top w:val="nil"/>
              <w:left w:val="nil"/>
              <w:bottom w:val="nil"/>
              <w:right w:val="nil"/>
            </w:tcBorders>
            <w:shd w:val="clear" w:color="auto" w:fill="auto"/>
            <w:noWrap/>
            <w:vAlign w:val="bottom"/>
            <w:hideMark/>
          </w:tcPr>
          <w:p w14:paraId="62018854" w14:textId="23A095D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(-0.136, 0.130)</w:t>
            </w:r>
          </w:p>
        </w:tc>
        <w:tc>
          <w:tcPr>
            <w:tcW w:w="996" w:type="dxa"/>
            <w:tcBorders>
              <w:top w:val="nil"/>
              <w:left w:val="nil"/>
              <w:bottom w:val="nil"/>
              <w:right w:val="nil"/>
            </w:tcBorders>
            <w:shd w:val="clear" w:color="auto" w:fill="auto"/>
            <w:noWrap/>
            <w:vAlign w:val="bottom"/>
            <w:hideMark/>
          </w:tcPr>
          <w:p w14:paraId="6FD7E863" w14:textId="78F3BFA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(-0.088, 0.085)</w:t>
            </w:r>
          </w:p>
        </w:tc>
        <w:tc>
          <w:tcPr>
            <w:tcW w:w="996" w:type="dxa"/>
            <w:tcBorders>
              <w:top w:val="nil"/>
              <w:left w:val="nil"/>
              <w:bottom w:val="nil"/>
              <w:right w:val="nil"/>
            </w:tcBorders>
            <w:shd w:val="clear" w:color="auto" w:fill="auto"/>
            <w:noWrap/>
            <w:vAlign w:val="bottom"/>
            <w:hideMark/>
          </w:tcPr>
          <w:p w14:paraId="48FB110E" w14:textId="6815600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(-0.023, 0.031)</w:t>
            </w:r>
          </w:p>
        </w:tc>
        <w:tc>
          <w:tcPr>
            <w:tcW w:w="996" w:type="dxa"/>
            <w:tcBorders>
              <w:top w:val="nil"/>
              <w:left w:val="nil"/>
              <w:bottom w:val="nil"/>
              <w:right w:val="nil"/>
            </w:tcBorders>
            <w:shd w:val="clear" w:color="auto" w:fill="auto"/>
            <w:noWrap/>
            <w:vAlign w:val="bottom"/>
            <w:hideMark/>
          </w:tcPr>
          <w:p w14:paraId="62CA1FEC" w14:textId="3B06D77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(-0.228, 0.230)</w:t>
            </w:r>
          </w:p>
        </w:tc>
        <w:tc>
          <w:tcPr>
            <w:tcW w:w="996" w:type="dxa"/>
            <w:tcBorders>
              <w:top w:val="nil"/>
              <w:left w:val="nil"/>
              <w:bottom w:val="nil"/>
              <w:right w:val="nil"/>
            </w:tcBorders>
            <w:shd w:val="clear" w:color="auto" w:fill="auto"/>
            <w:noWrap/>
            <w:vAlign w:val="bottom"/>
            <w:hideMark/>
          </w:tcPr>
          <w:p w14:paraId="7F3798C4" w14:textId="5700046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(-0.031, 0.040)</w:t>
            </w:r>
          </w:p>
        </w:tc>
        <w:tc>
          <w:tcPr>
            <w:tcW w:w="997" w:type="dxa"/>
            <w:tcBorders>
              <w:top w:val="nil"/>
              <w:left w:val="nil"/>
              <w:bottom w:val="nil"/>
              <w:right w:val="nil"/>
            </w:tcBorders>
            <w:shd w:val="clear" w:color="auto" w:fill="auto"/>
            <w:noWrap/>
            <w:vAlign w:val="bottom"/>
            <w:hideMark/>
          </w:tcPr>
          <w:p w14:paraId="12EC96F5" w14:textId="5A34B52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-0.019 (-0.053, 0.016)</w:t>
            </w:r>
          </w:p>
        </w:tc>
        <w:tc>
          <w:tcPr>
            <w:tcW w:w="996" w:type="dxa"/>
            <w:tcBorders>
              <w:top w:val="nil"/>
              <w:left w:val="nil"/>
              <w:bottom w:val="nil"/>
              <w:right w:val="nil"/>
            </w:tcBorders>
            <w:shd w:val="clear" w:color="auto" w:fill="auto"/>
            <w:noWrap/>
            <w:vAlign w:val="bottom"/>
            <w:hideMark/>
          </w:tcPr>
          <w:p w14:paraId="1968034F" w14:textId="0A3F470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(-0.012, 0.031)</w:t>
            </w:r>
          </w:p>
        </w:tc>
        <w:tc>
          <w:tcPr>
            <w:tcW w:w="996" w:type="dxa"/>
            <w:tcBorders>
              <w:top w:val="nil"/>
              <w:left w:val="nil"/>
              <w:bottom w:val="nil"/>
              <w:right w:val="nil"/>
            </w:tcBorders>
            <w:shd w:val="clear" w:color="auto" w:fill="auto"/>
            <w:noWrap/>
            <w:vAlign w:val="bottom"/>
            <w:hideMark/>
          </w:tcPr>
          <w:p w14:paraId="46539A0F" w14:textId="585B20B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(-0.010, 0.019)</w:t>
            </w:r>
          </w:p>
        </w:tc>
        <w:tc>
          <w:tcPr>
            <w:tcW w:w="996" w:type="dxa"/>
            <w:tcBorders>
              <w:top w:val="nil"/>
              <w:left w:val="nil"/>
              <w:bottom w:val="nil"/>
              <w:right w:val="nil"/>
            </w:tcBorders>
            <w:shd w:val="clear" w:color="auto" w:fill="auto"/>
            <w:noWrap/>
            <w:vAlign w:val="bottom"/>
            <w:hideMark/>
          </w:tcPr>
          <w:p w14:paraId="1049F94F" w14:textId="213B3D7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0.048*** (0.014, 0.082)</w:t>
            </w:r>
          </w:p>
        </w:tc>
        <w:tc>
          <w:tcPr>
            <w:tcW w:w="996" w:type="dxa"/>
            <w:tcBorders>
              <w:top w:val="nil"/>
              <w:left w:val="nil"/>
              <w:bottom w:val="nil"/>
              <w:right w:val="nil"/>
            </w:tcBorders>
            <w:shd w:val="clear" w:color="auto" w:fill="auto"/>
            <w:noWrap/>
            <w:vAlign w:val="bottom"/>
            <w:hideMark/>
          </w:tcPr>
          <w:p w14:paraId="00EE0699" w14:textId="42182C7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-0.033*** (-0.057, -0.008)</w:t>
            </w:r>
          </w:p>
        </w:tc>
        <w:tc>
          <w:tcPr>
            <w:tcW w:w="996" w:type="dxa"/>
            <w:tcBorders>
              <w:top w:val="nil"/>
              <w:left w:val="nil"/>
              <w:bottom w:val="nil"/>
              <w:right w:val="nil"/>
            </w:tcBorders>
            <w:shd w:val="clear" w:color="auto" w:fill="auto"/>
            <w:noWrap/>
            <w:vAlign w:val="bottom"/>
            <w:hideMark/>
          </w:tcPr>
          <w:p w14:paraId="467FC637" w14:textId="72CDE8F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(-0.011, 0.023)</w:t>
            </w:r>
          </w:p>
        </w:tc>
        <w:tc>
          <w:tcPr>
            <w:tcW w:w="997" w:type="dxa"/>
            <w:tcBorders>
              <w:top w:val="nil"/>
              <w:left w:val="nil"/>
              <w:bottom w:val="nil"/>
              <w:right w:val="nil"/>
            </w:tcBorders>
            <w:shd w:val="clear" w:color="auto" w:fill="auto"/>
            <w:noWrap/>
            <w:vAlign w:val="bottom"/>
            <w:hideMark/>
          </w:tcPr>
          <w:p w14:paraId="2EE41362" w14:textId="555A5FE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(-0.046, 0.004)</w:t>
            </w:r>
          </w:p>
        </w:tc>
      </w:tr>
      <w:tr w:rsidR="0020534B" w:rsidRPr="00DB08B6" w14:paraId="252F905E" w14:textId="77777777" w:rsidTr="00F30C95">
        <w:trPr>
          <w:trHeight w:val="288"/>
        </w:trPr>
        <w:tc>
          <w:tcPr>
            <w:tcW w:w="2080" w:type="dxa"/>
            <w:tcBorders>
              <w:top w:val="nil"/>
              <w:left w:val="nil"/>
              <w:bottom w:val="nil"/>
              <w:right w:val="nil"/>
            </w:tcBorders>
            <w:shd w:val="clear" w:color="auto" w:fill="auto"/>
            <w:noWrap/>
            <w:vAlign w:val="center"/>
            <w:hideMark/>
          </w:tcPr>
          <w:p w14:paraId="6A57D32D" w14:textId="77777777" w:rsidR="0020534B" w:rsidRPr="00DB08B6" w:rsidRDefault="0020534B" w:rsidP="0020534B">
            <w:pPr>
              <w:spacing w:after="0" w:line="240" w:lineRule="auto"/>
              <w:rPr>
                <w:rFonts w:eastAsia="Times New Roman" w:cstheme="minorHAnsi"/>
                <w:color w:val="000000"/>
                <w:sz w:val="20"/>
                <w:szCs w:val="20"/>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occ. (daily)</w:t>
            </w:r>
          </w:p>
        </w:tc>
        <w:tc>
          <w:tcPr>
            <w:tcW w:w="996" w:type="dxa"/>
            <w:tcBorders>
              <w:top w:val="nil"/>
              <w:left w:val="nil"/>
              <w:bottom w:val="nil"/>
              <w:right w:val="nil"/>
            </w:tcBorders>
            <w:shd w:val="clear" w:color="auto" w:fill="auto"/>
            <w:noWrap/>
            <w:vAlign w:val="bottom"/>
            <w:hideMark/>
          </w:tcPr>
          <w:p w14:paraId="464D66C0" w14:textId="0C7F73B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(-0.129, 0.170)</w:t>
            </w:r>
          </w:p>
        </w:tc>
        <w:tc>
          <w:tcPr>
            <w:tcW w:w="996" w:type="dxa"/>
            <w:tcBorders>
              <w:top w:val="nil"/>
              <w:left w:val="nil"/>
              <w:bottom w:val="nil"/>
              <w:right w:val="nil"/>
            </w:tcBorders>
            <w:shd w:val="clear" w:color="auto" w:fill="auto"/>
            <w:noWrap/>
            <w:vAlign w:val="bottom"/>
            <w:hideMark/>
          </w:tcPr>
          <w:p w14:paraId="226BA1D4" w14:textId="2B586EF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(-0.112, 0.110)</w:t>
            </w:r>
          </w:p>
        </w:tc>
        <w:tc>
          <w:tcPr>
            <w:tcW w:w="996" w:type="dxa"/>
            <w:tcBorders>
              <w:top w:val="nil"/>
              <w:left w:val="nil"/>
              <w:bottom w:val="nil"/>
              <w:right w:val="nil"/>
            </w:tcBorders>
            <w:shd w:val="clear" w:color="auto" w:fill="auto"/>
            <w:noWrap/>
            <w:vAlign w:val="bottom"/>
            <w:hideMark/>
          </w:tcPr>
          <w:p w14:paraId="162BFFD6" w14:textId="3A41690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-0.019 (-0.051, 0.014)</w:t>
            </w:r>
          </w:p>
        </w:tc>
        <w:tc>
          <w:tcPr>
            <w:tcW w:w="996" w:type="dxa"/>
            <w:tcBorders>
              <w:top w:val="nil"/>
              <w:left w:val="nil"/>
              <w:bottom w:val="nil"/>
              <w:right w:val="nil"/>
            </w:tcBorders>
            <w:shd w:val="clear" w:color="auto" w:fill="auto"/>
            <w:noWrap/>
            <w:vAlign w:val="bottom"/>
            <w:hideMark/>
          </w:tcPr>
          <w:p w14:paraId="31026299" w14:textId="3BC50C8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(-0.249, 0.247)</w:t>
            </w:r>
          </w:p>
        </w:tc>
        <w:tc>
          <w:tcPr>
            <w:tcW w:w="996" w:type="dxa"/>
            <w:tcBorders>
              <w:top w:val="nil"/>
              <w:left w:val="nil"/>
              <w:bottom w:val="nil"/>
              <w:right w:val="nil"/>
            </w:tcBorders>
            <w:shd w:val="clear" w:color="auto" w:fill="auto"/>
            <w:noWrap/>
            <w:vAlign w:val="bottom"/>
            <w:hideMark/>
          </w:tcPr>
          <w:p w14:paraId="438D67B7" w14:textId="3B80D6F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(-0.046, 0.082)</w:t>
            </w:r>
          </w:p>
        </w:tc>
        <w:tc>
          <w:tcPr>
            <w:tcW w:w="997" w:type="dxa"/>
            <w:tcBorders>
              <w:top w:val="nil"/>
              <w:left w:val="nil"/>
              <w:bottom w:val="nil"/>
              <w:right w:val="nil"/>
            </w:tcBorders>
            <w:shd w:val="clear" w:color="auto" w:fill="auto"/>
            <w:noWrap/>
            <w:vAlign w:val="bottom"/>
            <w:hideMark/>
          </w:tcPr>
          <w:p w14:paraId="22D0B30C" w14:textId="78614DC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(-0.054, 0.058)</w:t>
            </w:r>
          </w:p>
        </w:tc>
        <w:tc>
          <w:tcPr>
            <w:tcW w:w="996" w:type="dxa"/>
            <w:tcBorders>
              <w:top w:val="nil"/>
              <w:left w:val="nil"/>
              <w:bottom w:val="nil"/>
              <w:right w:val="nil"/>
            </w:tcBorders>
            <w:shd w:val="clear" w:color="auto" w:fill="auto"/>
            <w:noWrap/>
            <w:vAlign w:val="bottom"/>
            <w:hideMark/>
          </w:tcPr>
          <w:p w14:paraId="3B71857D" w14:textId="411633F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(-0.047, 0.012)</w:t>
            </w:r>
          </w:p>
        </w:tc>
        <w:tc>
          <w:tcPr>
            <w:tcW w:w="996" w:type="dxa"/>
            <w:tcBorders>
              <w:top w:val="nil"/>
              <w:left w:val="nil"/>
              <w:bottom w:val="nil"/>
              <w:right w:val="nil"/>
            </w:tcBorders>
            <w:shd w:val="clear" w:color="auto" w:fill="auto"/>
            <w:noWrap/>
            <w:vAlign w:val="bottom"/>
            <w:hideMark/>
          </w:tcPr>
          <w:p w14:paraId="0D1AD3BF" w14:textId="4F95869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(-0.030, 0.025)</w:t>
            </w:r>
          </w:p>
        </w:tc>
        <w:tc>
          <w:tcPr>
            <w:tcW w:w="996" w:type="dxa"/>
            <w:tcBorders>
              <w:top w:val="nil"/>
              <w:left w:val="nil"/>
              <w:bottom w:val="nil"/>
              <w:right w:val="nil"/>
            </w:tcBorders>
            <w:shd w:val="clear" w:color="auto" w:fill="auto"/>
            <w:noWrap/>
            <w:vAlign w:val="bottom"/>
            <w:hideMark/>
          </w:tcPr>
          <w:p w14:paraId="5939F6DD" w14:textId="2E1ACAB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(-0.045, 0.065)</w:t>
            </w:r>
          </w:p>
        </w:tc>
        <w:tc>
          <w:tcPr>
            <w:tcW w:w="996" w:type="dxa"/>
            <w:tcBorders>
              <w:top w:val="nil"/>
              <w:left w:val="nil"/>
              <w:bottom w:val="nil"/>
              <w:right w:val="nil"/>
            </w:tcBorders>
            <w:shd w:val="clear" w:color="auto" w:fill="auto"/>
            <w:noWrap/>
            <w:vAlign w:val="bottom"/>
            <w:hideMark/>
          </w:tcPr>
          <w:p w14:paraId="1FC06A22" w14:textId="312723B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-0.024 (-0.069, 0.021)</w:t>
            </w:r>
          </w:p>
        </w:tc>
        <w:tc>
          <w:tcPr>
            <w:tcW w:w="996" w:type="dxa"/>
            <w:tcBorders>
              <w:top w:val="nil"/>
              <w:left w:val="nil"/>
              <w:bottom w:val="nil"/>
              <w:right w:val="nil"/>
            </w:tcBorders>
            <w:shd w:val="clear" w:color="auto" w:fill="auto"/>
            <w:noWrap/>
            <w:vAlign w:val="bottom"/>
            <w:hideMark/>
          </w:tcPr>
          <w:p w14:paraId="33B458C5" w14:textId="36C87F9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(-0.020, 0.040)</w:t>
            </w:r>
          </w:p>
        </w:tc>
        <w:tc>
          <w:tcPr>
            <w:tcW w:w="997" w:type="dxa"/>
            <w:tcBorders>
              <w:top w:val="nil"/>
              <w:left w:val="nil"/>
              <w:bottom w:val="nil"/>
              <w:right w:val="nil"/>
            </w:tcBorders>
            <w:shd w:val="clear" w:color="auto" w:fill="auto"/>
            <w:noWrap/>
            <w:vAlign w:val="bottom"/>
            <w:hideMark/>
          </w:tcPr>
          <w:p w14:paraId="28BE3CCF" w14:textId="2F17C66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(-0.037, 0.044)</w:t>
            </w:r>
          </w:p>
        </w:tc>
      </w:tr>
      <w:tr w:rsidR="0020534B" w:rsidRPr="00DB08B6" w14:paraId="4DF3C68D" w14:textId="77777777" w:rsidTr="00F30C95">
        <w:trPr>
          <w:trHeight w:val="288"/>
        </w:trPr>
        <w:tc>
          <w:tcPr>
            <w:tcW w:w="2080" w:type="dxa"/>
            <w:tcBorders>
              <w:top w:val="nil"/>
              <w:left w:val="nil"/>
              <w:bottom w:val="nil"/>
              <w:right w:val="nil"/>
            </w:tcBorders>
            <w:shd w:val="clear" w:color="auto" w:fill="auto"/>
            <w:noWrap/>
            <w:vAlign w:val="center"/>
            <w:hideMark/>
          </w:tcPr>
          <w:p w14:paraId="2CC21E59" w14:textId="77777777" w:rsidR="0020534B" w:rsidRPr="00DB08B6" w:rsidRDefault="0020534B" w:rsidP="0020534B">
            <w:pPr>
              <w:spacing w:after="0" w:line="240" w:lineRule="auto"/>
              <w:rPr>
                <w:rFonts w:eastAsia="Times New Roman" w:cstheme="minorHAnsi"/>
                <w:color w:val="000000"/>
                <w:sz w:val="20"/>
                <w:szCs w:val="20"/>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never (occ.)</w:t>
            </w:r>
          </w:p>
        </w:tc>
        <w:tc>
          <w:tcPr>
            <w:tcW w:w="996" w:type="dxa"/>
            <w:tcBorders>
              <w:top w:val="nil"/>
              <w:left w:val="nil"/>
              <w:bottom w:val="nil"/>
              <w:right w:val="nil"/>
            </w:tcBorders>
            <w:shd w:val="clear" w:color="auto" w:fill="auto"/>
            <w:noWrap/>
            <w:vAlign w:val="bottom"/>
            <w:hideMark/>
          </w:tcPr>
          <w:p w14:paraId="2E12F8A7" w14:textId="3CD9822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-0.017 (-0.329, 0.296)</w:t>
            </w:r>
          </w:p>
        </w:tc>
        <w:tc>
          <w:tcPr>
            <w:tcW w:w="996" w:type="dxa"/>
            <w:tcBorders>
              <w:top w:val="nil"/>
              <w:left w:val="nil"/>
              <w:bottom w:val="nil"/>
              <w:right w:val="nil"/>
            </w:tcBorders>
            <w:shd w:val="clear" w:color="auto" w:fill="auto"/>
            <w:noWrap/>
            <w:vAlign w:val="bottom"/>
            <w:hideMark/>
          </w:tcPr>
          <w:p w14:paraId="28D9DA9D" w14:textId="23A5A3D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(-0.213, 0.196)</w:t>
            </w:r>
          </w:p>
        </w:tc>
        <w:tc>
          <w:tcPr>
            <w:tcW w:w="996" w:type="dxa"/>
            <w:tcBorders>
              <w:top w:val="nil"/>
              <w:left w:val="nil"/>
              <w:bottom w:val="nil"/>
              <w:right w:val="nil"/>
            </w:tcBorders>
            <w:shd w:val="clear" w:color="auto" w:fill="auto"/>
            <w:noWrap/>
            <w:vAlign w:val="bottom"/>
            <w:hideMark/>
          </w:tcPr>
          <w:p w14:paraId="48A47880" w14:textId="18B207E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(-0.029, 0.075)</w:t>
            </w:r>
          </w:p>
        </w:tc>
        <w:tc>
          <w:tcPr>
            <w:tcW w:w="996" w:type="dxa"/>
            <w:tcBorders>
              <w:top w:val="nil"/>
              <w:left w:val="nil"/>
              <w:bottom w:val="nil"/>
              <w:right w:val="nil"/>
            </w:tcBorders>
            <w:shd w:val="clear" w:color="auto" w:fill="auto"/>
            <w:noWrap/>
            <w:vAlign w:val="bottom"/>
            <w:hideMark/>
          </w:tcPr>
          <w:p w14:paraId="68AF9A91" w14:textId="0E9DD0D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(-0.547, 0.550)</w:t>
            </w:r>
          </w:p>
        </w:tc>
        <w:tc>
          <w:tcPr>
            <w:tcW w:w="996" w:type="dxa"/>
            <w:tcBorders>
              <w:top w:val="nil"/>
              <w:left w:val="nil"/>
              <w:bottom w:val="nil"/>
              <w:right w:val="nil"/>
            </w:tcBorders>
            <w:shd w:val="clear" w:color="auto" w:fill="auto"/>
            <w:noWrap/>
            <w:vAlign w:val="bottom"/>
            <w:hideMark/>
          </w:tcPr>
          <w:p w14:paraId="33C9A53D" w14:textId="5DDE156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(-0.074, 0.048)</w:t>
            </w:r>
          </w:p>
        </w:tc>
        <w:tc>
          <w:tcPr>
            <w:tcW w:w="997" w:type="dxa"/>
            <w:tcBorders>
              <w:top w:val="nil"/>
              <w:left w:val="nil"/>
              <w:bottom w:val="nil"/>
              <w:right w:val="nil"/>
            </w:tcBorders>
            <w:shd w:val="clear" w:color="auto" w:fill="auto"/>
            <w:noWrap/>
            <w:vAlign w:val="bottom"/>
            <w:hideMark/>
          </w:tcPr>
          <w:p w14:paraId="59D4D29A" w14:textId="00CF959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(-0.078, 0.032)</w:t>
            </w:r>
          </w:p>
        </w:tc>
        <w:tc>
          <w:tcPr>
            <w:tcW w:w="996" w:type="dxa"/>
            <w:tcBorders>
              <w:top w:val="nil"/>
              <w:left w:val="nil"/>
              <w:bottom w:val="nil"/>
              <w:right w:val="nil"/>
            </w:tcBorders>
            <w:shd w:val="clear" w:color="auto" w:fill="auto"/>
            <w:noWrap/>
            <w:vAlign w:val="bottom"/>
            <w:hideMark/>
          </w:tcPr>
          <w:p w14:paraId="54A035AF" w14:textId="2272768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0.028* (0.000, 0.056)</w:t>
            </w:r>
          </w:p>
        </w:tc>
        <w:tc>
          <w:tcPr>
            <w:tcW w:w="996" w:type="dxa"/>
            <w:tcBorders>
              <w:top w:val="nil"/>
              <w:left w:val="nil"/>
              <w:bottom w:val="nil"/>
              <w:right w:val="nil"/>
            </w:tcBorders>
            <w:shd w:val="clear" w:color="auto" w:fill="auto"/>
            <w:noWrap/>
            <w:vAlign w:val="bottom"/>
            <w:hideMark/>
          </w:tcPr>
          <w:p w14:paraId="21386F51" w14:textId="53CBA58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(-0.020, 0.036)</w:t>
            </w:r>
          </w:p>
        </w:tc>
        <w:tc>
          <w:tcPr>
            <w:tcW w:w="996" w:type="dxa"/>
            <w:tcBorders>
              <w:top w:val="nil"/>
              <w:left w:val="nil"/>
              <w:bottom w:val="nil"/>
              <w:right w:val="nil"/>
            </w:tcBorders>
            <w:shd w:val="clear" w:color="auto" w:fill="auto"/>
            <w:noWrap/>
            <w:vAlign w:val="bottom"/>
            <w:hideMark/>
          </w:tcPr>
          <w:p w14:paraId="0D1329C1" w14:textId="0526DD8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(-0.074, 0.034)</w:t>
            </w:r>
          </w:p>
        </w:tc>
        <w:tc>
          <w:tcPr>
            <w:tcW w:w="996" w:type="dxa"/>
            <w:tcBorders>
              <w:top w:val="nil"/>
              <w:left w:val="nil"/>
              <w:bottom w:val="nil"/>
              <w:right w:val="nil"/>
            </w:tcBorders>
            <w:shd w:val="clear" w:color="auto" w:fill="auto"/>
            <w:noWrap/>
            <w:vAlign w:val="bottom"/>
            <w:hideMark/>
          </w:tcPr>
          <w:p w14:paraId="333594D9" w14:textId="1EA40A8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0.021 (-0.022, 0.065)</w:t>
            </w:r>
          </w:p>
        </w:tc>
        <w:tc>
          <w:tcPr>
            <w:tcW w:w="996" w:type="dxa"/>
            <w:tcBorders>
              <w:top w:val="nil"/>
              <w:left w:val="nil"/>
              <w:bottom w:val="nil"/>
              <w:right w:val="nil"/>
            </w:tcBorders>
            <w:shd w:val="clear" w:color="auto" w:fill="auto"/>
            <w:noWrap/>
            <w:vAlign w:val="bottom"/>
            <w:hideMark/>
          </w:tcPr>
          <w:p w14:paraId="299C2A77" w14:textId="7845DF3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(-0.041, 0.021)</w:t>
            </w:r>
          </w:p>
        </w:tc>
        <w:tc>
          <w:tcPr>
            <w:tcW w:w="997" w:type="dxa"/>
            <w:tcBorders>
              <w:top w:val="nil"/>
              <w:left w:val="nil"/>
              <w:bottom w:val="nil"/>
              <w:right w:val="nil"/>
            </w:tcBorders>
            <w:shd w:val="clear" w:color="auto" w:fill="auto"/>
            <w:noWrap/>
            <w:vAlign w:val="bottom"/>
            <w:hideMark/>
          </w:tcPr>
          <w:p w14:paraId="6715E4B4" w14:textId="2A8DFE5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(-0.029, 0.047)</w:t>
            </w:r>
          </w:p>
        </w:tc>
      </w:tr>
      <w:tr w:rsidR="0020534B" w:rsidRPr="00DB08B6" w14:paraId="008B24A3" w14:textId="77777777" w:rsidTr="00F30C95">
        <w:trPr>
          <w:trHeight w:val="288"/>
        </w:trPr>
        <w:tc>
          <w:tcPr>
            <w:tcW w:w="2080" w:type="dxa"/>
            <w:tcBorders>
              <w:top w:val="nil"/>
              <w:left w:val="nil"/>
              <w:bottom w:val="nil"/>
              <w:right w:val="nil"/>
            </w:tcBorders>
            <w:shd w:val="clear" w:color="auto" w:fill="auto"/>
            <w:noWrap/>
            <w:vAlign w:val="center"/>
            <w:hideMark/>
          </w:tcPr>
          <w:p w14:paraId="1C14DE0D" w14:textId="77777777" w:rsidR="0020534B" w:rsidRPr="00DB08B6" w:rsidRDefault="0020534B" w:rsidP="0020534B">
            <w:pPr>
              <w:spacing w:after="0" w:line="240" w:lineRule="auto"/>
              <w:rPr>
                <w:rFonts w:eastAsia="Times New Roman" w:cstheme="minorHAnsi"/>
                <w:color w:val="000000"/>
                <w:sz w:val="20"/>
                <w:szCs w:val="20"/>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never (daily)</w:t>
            </w:r>
          </w:p>
        </w:tc>
        <w:tc>
          <w:tcPr>
            <w:tcW w:w="996" w:type="dxa"/>
            <w:tcBorders>
              <w:top w:val="nil"/>
              <w:left w:val="nil"/>
              <w:bottom w:val="nil"/>
              <w:right w:val="nil"/>
            </w:tcBorders>
            <w:shd w:val="clear" w:color="auto" w:fill="auto"/>
            <w:noWrap/>
            <w:vAlign w:val="bottom"/>
            <w:hideMark/>
          </w:tcPr>
          <w:p w14:paraId="67974F7E" w14:textId="14B0FF1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(-0.169, 0.177)</w:t>
            </w:r>
          </w:p>
        </w:tc>
        <w:tc>
          <w:tcPr>
            <w:tcW w:w="996" w:type="dxa"/>
            <w:tcBorders>
              <w:top w:val="nil"/>
              <w:left w:val="nil"/>
              <w:bottom w:val="nil"/>
              <w:right w:val="nil"/>
            </w:tcBorders>
            <w:shd w:val="clear" w:color="auto" w:fill="auto"/>
            <w:noWrap/>
            <w:vAlign w:val="bottom"/>
            <w:hideMark/>
          </w:tcPr>
          <w:p w14:paraId="32D18C83" w14:textId="61C035C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(-0.118, 0.099)</w:t>
            </w:r>
          </w:p>
        </w:tc>
        <w:tc>
          <w:tcPr>
            <w:tcW w:w="996" w:type="dxa"/>
            <w:tcBorders>
              <w:top w:val="nil"/>
              <w:left w:val="nil"/>
              <w:bottom w:val="nil"/>
              <w:right w:val="nil"/>
            </w:tcBorders>
            <w:shd w:val="clear" w:color="auto" w:fill="auto"/>
            <w:noWrap/>
            <w:vAlign w:val="bottom"/>
            <w:hideMark/>
          </w:tcPr>
          <w:p w14:paraId="2C083B1C" w14:textId="65D35DA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(-0.024, 0.034)</w:t>
            </w:r>
          </w:p>
        </w:tc>
        <w:tc>
          <w:tcPr>
            <w:tcW w:w="996" w:type="dxa"/>
            <w:tcBorders>
              <w:top w:val="nil"/>
              <w:left w:val="nil"/>
              <w:bottom w:val="nil"/>
              <w:right w:val="nil"/>
            </w:tcBorders>
            <w:shd w:val="clear" w:color="auto" w:fill="auto"/>
            <w:noWrap/>
            <w:vAlign w:val="bottom"/>
            <w:hideMark/>
          </w:tcPr>
          <w:p w14:paraId="52D05984" w14:textId="177B2FF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(-0.300, 0.302)</w:t>
            </w:r>
          </w:p>
        </w:tc>
        <w:tc>
          <w:tcPr>
            <w:tcW w:w="996" w:type="dxa"/>
            <w:tcBorders>
              <w:top w:val="nil"/>
              <w:left w:val="nil"/>
              <w:bottom w:val="nil"/>
              <w:right w:val="nil"/>
            </w:tcBorders>
            <w:shd w:val="clear" w:color="auto" w:fill="auto"/>
            <w:noWrap/>
            <w:vAlign w:val="bottom"/>
            <w:hideMark/>
          </w:tcPr>
          <w:p w14:paraId="1E070D93" w14:textId="275875F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(-0.028, 0.037)</w:t>
            </w:r>
          </w:p>
        </w:tc>
        <w:tc>
          <w:tcPr>
            <w:tcW w:w="997" w:type="dxa"/>
            <w:tcBorders>
              <w:top w:val="nil"/>
              <w:left w:val="nil"/>
              <w:bottom w:val="nil"/>
              <w:right w:val="nil"/>
            </w:tcBorders>
            <w:shd w:val="clear" w:color="auto" w:fill="auto"/>
            <w:noWrap/>
            <w:vAlign w:val="bottom"/>
            <w:hideMark/>
          </w:tcPr>
          <w:p w14:paraId="0FA0741B" w14:textId="797FBD3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(-0.050, 0.009)</w:t>
            </w:r>
          </w:p>
        </w:tc>
        <w:tc>
          <w:tcPr>
            <w:tcW w:w="996" w:type="dxa"/>
            <w:tcBorders>
              <w:top w:val="nil"/>
              <w:left w:val="nil"/>
              <w:bottom w:val="nil"/>
              <w:right w:val="nil"/>
            </w:tcBorders>
            <w:shd w:val="clear" w:color="auto" w:fill="auto"/>
            <w:noWrap/>
            <w:vAlign w:val="bottom"/>
            <w:hideMark/>
          </w:tcPr>
          <w:p w14:paraId="1992F006" w14:textId="5E4FE0F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(-0.008, 0.028)</w:t>
            </w:r>
          </w:p>
        </w:tc>
        <w:tc>
          <w:tcPr>
            <w:tcW w:w="996" w:type="dxa"/>
            <w:tcBorders>
              <w:top w:val="nil"/>
              <w:left w:val="nil"/>
              <w:bottom w:val="nil"/>
              <w:right w:val="nil"/>
            </w:tcBorders>
            <w:shd w:val="clear" w:color="auto" w:fill="auto"/>
            <w:noWrap/>
            <w:vAlign w:val="bottom"/>
            <w:hideMark/>
          </w:tcPr>
          <w:p w14:paraId="350EE335" w14:textId="2E1006F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(-0.004, 0.014)</w:t>
            </w:r>
          </w:p>
        </w:tc>
        <w:tc>
          <w:tcPr>
            <w:tcW w:w="996" w:type="dxa"/>
            <w:tcBorders>
              <w:top w:val="nil"/>
              <w:left w:val="nil"/>
              <w:bottom w:val="nil"/>
              <w:right w:val="nil"/>
            </w:tcBorders>
            <w:shd w:val="clear" w:color="auto" w:fill="auto"/>
            <w:noWrap/>
            <w:vAlign w:val="bottom"/>
            <w:hideMark/>
          </w:tcPr>
          <w:p w14:paraId="172F379B" w14:textId="6E9A7C3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(-0.042, 0.022)</w:t>
            </w:r>
          </w:p>
        </w:tc>
        <w:tc>
          <w:tcPr>
            <w:tcW w:w="996" w:type="dxa"/>
            <w:tcBorders>
              <w:top w:val="nil"/>
              <w:left w:val="nil"/>
              <w:bottom w:val="nil"/>
              <w:right w:val="nil"/>
            </w:tcBorders>
            <w:shd w:val="clear" w:color="auto" w:fill="auto"/>
            <w:noWrap/>
            <w:vAlign w:val="bottom"/>
            <w:hideMark/>
          </w:tcPr>
          <w:p w14:paraId="0974F680" w14:textId="5D3EC43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(-0.028, 0.023)</w:t>
            </w:r>
          </w:p>
        </w:tc>
        <w:tc>
          <w:tcPr>
            <w:tcW w:w="996" w:type="dxa"/>
            <w:tcBorders>
              <w:top w:val="nil"/>
              <w:left w:val="nil"/>
              <w:bottom w:val="nil"/>
              <w:right w:val="nil"/>
            </w:tcBorders>
            <w:shd w:val="clear" w:color="auto" w:fill="auto"/>
            <w:noWrap/>
            <w:vAlign w:val="bottom"/>
            <w:hideMark/>
          </w:tcPr>
          <w:p w14:paraId="67214106" w14:textId="626B61B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(-0.015, 0.014)</w:t>
            </w:r>
          </w:p>
        </w:tc>
        <w:tc>
          <w:tcPr>
            <w:tcW w:w="997" w:type="dxa"/>
            <w:tcBorders>
              <w:top w:val="nil"/>
              <w:left w:val="nil"/>
              <w:bottom w:val="nil"/>
              <w:right w:val="nil"/>
            </w:tcBorders>
            <w:shd w:val="clear" w:color="auto" w:fill="auto"/>
            <w:noWrap/>
            <w:vAlign w:val="bottom"/>
            <w:hideMark/>
          </w:tcPr>
          <w:p w14:paraId="01C869B0" w14:textId="4CA3666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(-0.011, 0.036)</w:t>
            </w:r>
          </w:p>
        </w:tc>
      </w:tr>
      <w:tr w:rsidR="0020534B" w:rsidRPr="00DB08B6" w14:paraId="5933A80A" w14:textId="77777777" w:rsidTr="00F30C95">
        <w:trPr>
          <w:trHeight w:val="288"/>
        </w:trPr>
        <w:tc>
          <w:tcPr>
            <w:tcW w:w="2080" w:type="dxa"/>
            <w:tcBorders>
              <w:top w:val="nil"/>
              <w:left w:val="nil"/>
              <w:bottom w:val="nil"/>
              <w:right w:val="nil"/>
            </w:tcBorders>
            <w:shd w:val="clear" w:color="auto" w:fill="auto"/>
            <w:noWrap/>
            <w:vAlign w:val="center"/>
            <w:hideMark/>
          </w:tcPr>
          <w:p w14:paraId="75092E52" w14:textId="77777777" w:rsidR="0020534B" w:rsidRPr="00DB08B6" w:rsidRDefault="0020534B" w:rsidP="0020534B">
            <w:pPr>
              <w:spacing w:after="0" w:line="240" w:lineRule="auto"/>
              <w:rPr>
                <w:rFonts w:eastAsia="Times New Roman" w:cstheme="minorHAnsi"/>
                <w:color w:val="000000"/>
                <w:sz w:val="20"/>
                <w:szCs w:val="20"/>
                <w:lang w:val="en-CA" w:eastAsia="en-CA"/>
              </w:rPr>
            </w:pPr>
            <w:proofErr w:type="spellStart"/>
            <w:proofErr w:type="gram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occ.</w:t>
            </w:r>
            <w:proofErr w:type="gramEnd"/>
            <w:r w:rsidRPr="00DB08B6">
              <w:rPr>
                <w:rFonts w:eastAsia="Times New Roman" w:cstheme="minorHAnsi"/>
                <w:color w:val="000000"/>
                <w:sz w:val="20"/>
                <w:szCs w:val="20"/>
                <w:lang w:val="en-CA" w:eastAsia="en-CA"/>
              </w:rPr>
              <w:t xml:space="preserve"> (daily)</w:t>
            </w:r>
          </w:p>
        </w:tc>
        <w:tc>
          <w:tcPr>
            <w:tcW w:w="996" w:type="dxa"/>
            <w:tcBorders>
              <w:top w:val="nil"/>
              <w:left w:val="nil"/>
              <w:bottom w:val="nil"/>
              <w:right w:val="nil"/>
            </w:tcBorders>
            <w:shd w:val="clear" w:color="auto" w:fill="auto"/>
            <w:noWrap/>
            <w:vAlign w:val="bottom"/>
            <w:hideMark/>
          </w:tcPr>
          <w:p w14:paraId="7C42FDF6" w14:textId="32985FD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-0.079 (-0.175, 0.018)</w:t>
            </w:r>
          </w:p>
        </w:tc>
        <w:tc>
          <w:tcPr>
            <w:tcW w:w="996" w:type="dxa"/>
            <w:tcBorders>
              <w:top w:val="nil"/>
              <w:left w:val="nil"/>
              <w:bottom w:val="nil"/>
              <w:right w:val="nil"/>
            </w:tcBorders>
            <w:shd w:val="clear" w:color="auto" w:fill="auto"/>
            <w:noWrap/>
            <w:vAlign w:val="bottom"/>
            <w:hideMark/>
          </w:tcPr>
          <w:p w14:paraId="3115AF0B" w14:textId="6C9B644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0.072*** (0.019, 0.124)</w:t>
            </w:r>
          </w:p>
        </w:tc>
        <w:tc>
          <w:tcPr>
            <w:tcW w:w="996" w:type="dxa"/>
            <w:tcBorders>
              <w:top w:val="nil"/>
              <w:left w:val="nil"/>
              <w:bottom w:val="nil"/>
              <w:right w:val="nil"/>
            </w:tcBorders>
            <w:shd w:val="clear" w:color="auto" w:fill="auto"/>
            <w:noWrap/>
            <w:vAlign w:val="bottom"/>
            <w:hideMark/>
          </w:tcPr>
          <w:p w14:paraId="27E90965" w14:textId="73F5245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(-0.019, 0.033)</w:t>
            </w:r>
          </w:p>
        </w:tc>
        <w:tc>
          <w:tcPr>
            <w:tcW w:w="996" w:type="dxa"/>
            <w:tcBorders>
              <w:top w:val="nil"/>
              <w:left w:val="nil"/>
              <w:bottom w:val="nil"/>
              <w:right w:val="nil"/>
            </w:tcBorders>
            <w:shd w:val="clear" w:color="auto" w:fill="auto"/>
            <w:noWrap/>
            <w:vAlign w:val="bottom"/>
            <w:hideMark/>
          </w:tcPr>
          <w:p w14:paraId="321A3DB6" w14:textId="0AFFD87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(-0.091, 0.091)</w:t>
            </w:r>
          </w:p>
        </w:tc>
        <w:tc>
          <w:tcPr>
            <w:tcW w:w="996" w:type="dxa"/>
            <w:tcBorders>
              <w:top w:val="nil"/>
              <w:left w:val="nil"/>
              <w:bottom w:val="nil"/>
              <w:right w:val="nil"/>
            </w:tcBorders>
            <w:shd w:val="clear" w:color="auto" w:fill="auto"/>
            <w:noWrap/>
            <w:vAlign w:val="bottom"/>
            <w:hideMark/>
          </w:tcPr>
          <w:p w14:paraId="33BE36AD" w14:textId="182CE7B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0.042 (-0.020, 0.103)</w:t>
            </w:r>
          </w:p>
        </w:tc>
        <w:tc>
          <w:tcPr>
            <w:tcW w:w="997" w:type="dxa"/>
            <w:tcBorders>
              <w:top w:val="nil"/>
              <w:left w:val="nil"/>
              <w:bottom w:val="nil"/>
              <w:right w:val="nil"/>
            </w:tcBorders>
            <w:shd w:val="clear" w:color="auto" w:fill="auto"/>
            <w:noWrap/>
            <w:vAlign w:val="bottom"/>
            <w:hideMark/>
          </w:tcPr>
          <w:p w14:paraId="2344503C" w14:textId="7396872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-0.027 (-0.084, 0.031)</w:t>
            </w:r>
          </w:p>
        </w:tc>
        <w:tc>
          <w:tcPr>
            <w:tcW w:w="996" w:type="dxa"/>
            <w:tcBorders>
              <w:top w:val="nil"/>
              <w:left w:val="nil"/>
              <w:bottom w:val="nil"/>
              <w:right w:val="nil"/>
            </w:tcBorders>
            <w:shd w:val="clear" w:color="auto" w:fill="auto"/>
            <w:noWrap/>
            <w:vAlign w:val="bottom"/>
            <w:hideMark/>
          </w:tcPr>
          <w:p w14:paraId="0EC6C8EB" w14:textId="51A078B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-0.003 (-0.041, 0.034)</w:t>
            </w:r>
          </w:p>
        </w:tc>
        <w:tc>
          <w:tcPr>
            <w:tcW w:w="996" w:type="dxa"/>
            <w:tcBorders>
              <w:top w:val="nil"/>
              <w:left w:val="nil"/>
              <w:bottom w:val="nil"/>
              <w:right w:val="nil"/>
            </w:tcBorders>
            <w:shd w:val="clear" w:color="auto" w:fill="auto"/>
            <w:noWrap/>
            <w:vAlign w:val="bottom"/>
            <w:hideMark/>
          </w:tcPr>
          <w:p w14:paraId="7B169EE8" w14:textId="3C61855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(-0.042, 0.019)</w:t>
            </w:r>
          </w:p>
        </w:tc>
        <w:tc>
          <w:tcPr>
            <w:tcW w:w="996" w:type="dxa"/>
            <w:tcBorders>
              <w:top w:val="nil"/>
              <w:left w:val="nil"/>
              <w:bottom w:val="nil"/>
              <w:right w:val="nil"/>
            </w:tcBorders>
            <w:shd w:val="clear" w:color="auto" w:fill="auto"/>
            <w:noWrap/>
            <w:vAlign w:val="bottom"/>
            <w:hideMark/>
          </w:tcPr>
          <w:p w14:paraId="2DDB2BAF" w14:textId="5590A43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0.058** (0.005, 0.112)</w:t>
            </w:r>
          </w:p>
        </w:tc>
        <w:tc>
          <w:tcPr>
            <w:tcW w:w="996" w:type="dxa"/>
            <w:tcBorders>
              <w:top w:val="nil"/>
              <w:left w:val="nil"/>
              <w:bottom w:val="nil"/>
              <w:right w:val="nil"/>
            </w:tcBorders>
            <w:shd w:val="clear" w:color="auto" w:fill="auto"/>
            <w:noWrap/>
            <w:vAlign w:val="bottom"/>
            <w:hideMark/>
          </w:tcPr>
          <w:p w14:paraId="4C27A6B9" w14:textId="0C65390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-0.059** (-0.110, -0.008)</w:t>
            </w:r>
          </w:p>
        </w:tc>
        <w:tc>
          <w:tcPr>
            <w:tcW w:w="996" w:type="dxa"/>
            <w:tcBorders>
              <w:top w:val="nil"/>
              <w:left w:val="nil"/>
              <w:bottom w:val="nil"/>
              <w:right w:val="nil"/>
            </w:tcBorders>
            <w:shd w:val="clear" w:color="auto" w:fill="auto"/>
            <w:noWrap/>
            <w:vAlign w:val="bottom"/>
            <w:hideMark/>
          </w:tcPr>
          <w:p w14:paraId="2833F25B" w14:textId="67010BF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0.006 (-0.019, 0.031)</w:t>
            </w:r>
          </w:p>
        </w:tc>
        <w:tc>
          <w:tcPr>
            <w:tcW w:w="997" w:type="dxa"/>
            <w:tcBorders>
              <w:top w:val="nil"/>
              <w:left w:val="nil"/>
              <w:bottom w:val="nil"/>
              <w:right w:val="nil"/>
            </w:tcBorders>
            <w:shd w:val="clear" w:color="auto" w:fill="auto"/>
            <w:noWrap/>
            <w:vAlign w:val="bottom"/>
            <w:hideMark/>
          </w:tcPr>
          <w:p w14:paraId="6BE55D28" w14:textId="1AAE29E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(-0.048, 0.037)</w:t>
            </w:r>
          </w:p>
        </w:tc>
      </w:tr>
      <w:tr w:rsidR="0020534B" w:rsidRPr="00DB08B6" w14:paraId="122F3E62" w14:textId="77777777" w:rsidTr="00F30C95">
        <w:trPr>
          <w:trHeight w:val="288"/>
        </w:trPr>
        <w:tc>
          <w:tcPr>
            <w:tcW w:w="2080" w:type="dxa"/>
            <w:tcBorders>
              <w:top w:val="nil"/>
              <w:left w:val="nil"/>
              <w:bottom w:val="nil"/>
              <w:right w:val="nil"/>
            </w:tcBorders>
            <w:shd w:val="clear" w:color="auto" w:fill="auto"/>
            <w:noWrap/>
            <w:vAlign w:val="center"/>
            <w:hideMark/>
          </w:tcPr>
          <w:p w14:paraId="2DC25FAD" w14:textId="77777777" w:rsidR="0020534B" w:rsidRPr="00DB08B6" w:rsidRDefault="0020534B" w:rsidP="0020534B">
            <w:pPr>
              <w:spacing w:after="0" w:line="240" w:lineRule="auto"/>
              <w:rPr>
                <w:rFonts w:eastAsia="Times New Roman" w:cstheme="minorHAnsi"/>
                <w:color w:val="000000"/>
                <w:sz w:val="20"/>
                <w:szCs w:val="20"/>
                <w:lang w:val="en-CA" w:eastAsia="en-CA"/>
              </w:rPr>
            </w:pPr>
            <w:proofErr w:type="spell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none (occ.)</w:t>
            </w:r>
          </w:p>
        </w:tc>
        <w:tc>
          <w:tcPr>
            <w:tcW w:w="996" w:type="dxa"/>
            <w:tcBorders>
              <w:top w:val="nil"/>
              <w:left w:val="nil"/>
              <w:bottom w:val="nil"/>
              <w:right w:val="nil"/>
            </w:tcBorders>
            <w:shd w:val="clear" w:color="auto" w:fill="auto"/>
            <w:noWrap/>
            <w:vAlign w:val="bottom"/>
            <w:hideMark/>
          </w:tcPr>
          <w:p w14:paraId="14DD33BC" w14:textId="4EE02ECC"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(-0.642, 0.677)</w:t>
            </w:r>
          </w:p>
        </w:tc>
        <w:tc>
          <w:tcPr>
            <w:tcW w:w="996" w:type="dxa"/>
            <w:tcBorders>
              <w:top w:val="nil"/>
              <w:left w:val="nil"/>
              <w:bottom w:val="nil"/>
              <w:right w:val="nil"/>
            </w:tcBorders>
            <w:shd w:val="clear" w:color="auto" w:fill="auto"/>
            <w:noWrap/>
            <w:vAlign w:val="bottom"/>
            <w:hideMark/>
          </w:tcPr>
          <w:p w14:paraId="05167C81" w14:textId="2EC4AE1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(-0.439, 0.412)</w:t>
            </w:r>
          </w:p>
        </w:tc>
        <w:tc>
          <w:tcPr>
            <w:tcW w:w="996" w:type="dxa"/>
            <w:tcBorders>
              <w:top w:val="nil"/>
              <w:left w:val="nil"/>
              <w:bottom w:val="nil"/>
              <w:right w:val="nil"/>
            </w:tcBorders>
            <w:shd w:val="clear" w:color="auto" w:fill="auto"/>
            <w:noWrap/>
            <w:vAlign w:val="bottom"/>
            <w:hideMark/>
          </w:tcPr>
          <w:p w14:paraId="4AB32619" w14:textId="14370E6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-0.009 (-0.095, 0.077)</w:t>
            </w:r>
          </w:p>
        </w:tc>
        <w:tc>
          <w:tcPr>
            <w:tcW w:w="996" w:type="dxa"/>
            <w:tcBorders>
              <w:top w:val="nil"/>
              <w:left w:val="nil"/>
              <w:bottom w:val="nil"/>
              <w:right w:val="nil"/>
            </w:tcBorders>
            <w:shd w:val="clear" w:color="auto" w:fill="auto"/>
            <w:noWrap/>
            <w:vAlign w:val="bottom"/>
            <w:hideMark/>
          </w:tcPr>
          <w:p w14:paraId="55C960A0" w14:textId="7AD1CB1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(-1.162, 1.171)</w:t>
            </w:r>
          </w:p>
        </w:tc>
        <w:tc>
          <w:tcPr>
            <w:tcW w:w="996" w:type="dxa"/>
            <w:tcBorders>
              <w:top w:val="nil"/>
              <w:left w:val="nil"/>
              <w:bottom w:val="nil"/>
              <w:right w:val="nil"/>
            </w:tcBorders>
            <w:shd w:val="clear" w:color="auto" w:fill="auto"/>
            <w:noWrap/>
            <w:vAlign w:val="bottom"/>
            <w:hideMark/>
          </w:tcPr>
          <w:p w14:paraId="298CC845" w14:textId="4041B0F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0.041** (0.001, 0.082)</w:t>
            </w:r>
          </w:p>
        </w:tc>
        <w:tc>
          <w:tcPr>
            <w:tcW w:w="997" w:type="dxa"/>
            <w:tcBorders>
              <w:top w:val="nil"/>
              <w:left w:val="nil"/>
              <w:bottom w:val="nil"/>
              <w:right w:val="nil"/>
            </w:tcBorders>
            <w:shd w:val="clear" w:color="auto" w:fill="auto"/>
            <w:noWrap/>
            <w:vAlign w:val="bottom"/>
            <w:hideMark/>
          </w:tcPr>
          <w:p w14:paraId="18EBD95C" w14:textId="171DB22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(-0.056, 0.020)</w:t>
            </w:r>
          </w:p>
        </w:tc>
        <w:tc>
          <w:tcPr>
            <w:tcW w:w="996" w:type="dxa"/>
            <w:tcBorders>
              <w:top w:val="nil"/>
              <w:left w:val="nil"/>
              <w:bottom w:val="nil"/>
              <w:right w:val="nil"/>
            </w:tcBorders>
            <w:shd w:val="clear" w:color="auto" w:fill="auto"/>
            <w:noWrap/>
            <w:vAlign w:val="bottom"/>
            <w:hideMark/>
          </w:tcPr>
          <w:p w14:paraId="2AFE4D2E" w14:textId="19601A7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(-0.042, -0.004)</w:t>
            </w:r>
          </w:p>
        </w:tc>
        <w:tc>
          <w:tcPr>
            <w:tcW w:w="996" w:type="dxa"/>
            <w:tcBorders>
              <w:top w:val="nil"/>
              <w:left w:val="nil"/>
              <w:bottom w:val="nil"/>
              <w:right w:val="nil"/>
            </w:tcBorders>
            <w:shd w:val="clear" w:color="auto" w:fill="auto"/>
            <w:noWrap/>
            <w:vAlign w:val="bottom"/>
            <w:hideMark/>
          </w:tcPr>
          <w:p w14:paraId="78E39E5F" w14:textId="6FC9209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(-0.010, 0.008)</w:t>
            </w:r>
          </w:p>
        </w:tc>
        <w:tc>
          <w:tcPr>
            <w:tcW w:w="996" w:type="dxa"/>
            <w:tcBorders>
              <w:top w:val="nil"/>
              <w:left w:val="nil"/>
              <w:bottom w:val="nil"/>
              <w:right w:val="nil"/>
            </w:tcBorders>
            <w:shd w:val="clear" w:color="auto" w:fill="auto"/>
            <w:noWrap/>
            <w:vAlign w:val="bottom"/>
            <w:hideMark/>
          </w:tcPr>
          <w:p w14:paraId="4F3F9959" w14:textId="4D68C07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(-0.047, 0.040)</w:t>
            </w:r>
          </w:p>
        </w:tc>
        <w:tc>
          <w:tcPr>
            <w:tcW w:w="996" w:type="dxa"/>
            <w:tcBorders>
              <w:top w:val="nil"/>
              <w:left w:val="nil"/>
              <w:bottom w:val="nil"/>
              <w:right w:val="nil"/>
            </w:tcBorders>
            <w:shd w:val="clear" w:color="auto" w:fill="auto"/>
            <w:noWrap/>
            <w:vAlign w:val="bottom"/>
            <w:hideMark/>
          </w:tcPr>
          <w:p w14:paraId="55EAC878" w14:textId="115940E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-0.027* (-0.057, 0.003)</w:t>
            </w:r>
          </w:p>
        </w:tc>
        <w:tc>
          <w:tcPr>
            <w:tcW w:w="996" w:type="dxa"/>
            <w:tcBorders>
              <w:top w:val="nil"/>
              <w:left w:val="nil"/>
              <w:bottom w:val="nil"/>
              <w:right w:val="nil"/>
            </w:tcBorders>
            <w:shd w:val="clear" w:color="auto" w:fill="auto"/>
            <w:noWrap/>
            <w:vAlign w:val="bottom"/>
            <w:hideMark/>
          </w:tcPr>
          <w:p w14:paraId="2B1974F8" w14:textId="3C875ED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(-0.018, 0.022)</w:t>
            </w:r>
          </w:p>
        </w:tc>
        <w:tc>
          <w:tcPr>
            <w:tcW w:w="997" w:type="dxa"/>
            <w:tcBorders>
              <w:top w:val="nil"/>
              <w:left w:val="nil"/>
              <w:bottom w:val="nil"/>
              <w:right w:val="nil"/>
            </w:tcBorders>
            <w:shd w:val="clear" w:color="auto" w:fill="auto"/>
            <w:noWrap/>
            <w:vAlign w:val="bottom"/>
            <w:hideMark/>
          </w:tcPr>
          <w:p w14:paraId="0AA90B9D" w14:textId="6A0677F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0.028 (-0.010, 0.066)</w:t>
            </w:r>
          </w:p>
        </w:tc>
      </w:tr>
      <w:tr w:rsidR="0020534B" w:rsidRPr="00DB08B6" w14:paraId="36D0CC1A" w14:textId="77777777" w:rsidTr="00F30C95">
        <w:trPr>
          <w:trHeight w:val="288"/>
        </w:trPr>
        <w:tc>
          <w:tcPr>
            <w:tcW w:w="2080" w:type="dxa"/>
            <w:tcBorders>
              <w:top w:val="nil"/>
              <w:left w:val="nil"/>
              <w:bottom w:val="nil"/>
              <w:right w:val="nil"/>
            </w:tcBorders>
            <w:shd w:val="clear" w:color="auto" w:fill="auto"/>
            <w:noWrap/>
            <w:vAlign w:val="center"/>
            <w:hideMark/>
          </w:tcPr>
          <w:p w14:paraId="3978FFDB" w14:textId="77777777" w:rsidR="0020534B" w:rsidRPr="00DB08B6" w:rsidRDefault="0020534B" w:rsidP="0020534B">
            <w:pPr>
              <w:spacing w:after="0" w:line="240" w:lineRule="auto"/>
              <w:rPr>
                <w:rFonts w:eastAsia="Times New Roman" w:cstheme="minorHAnsi"/>
                <w:color w:val="000000"/>
                <w:sz w:val="20"/>
                <w:szCs w:val="20"/>
                <w:lang w:val="en-CA" w:eastAsia="en-CA"/>
              </w:rPr>
            </w:pPr>
            <w:proofErr w:type="spell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none (daily)</w:t>
            </w:r>
          </w:p>
        </w:tc>
        <w:tc>
          <w:tcPr>
            <w:tcW w:w="996" w:type="dxa"/>
            <w:tcBorders>
              <w:top w:val="nil"/>
              <w:left w:val="nil"/>
              <w:bottom w:val="nil"/>
              <w:right w:val="nil"/>
            </w:tcBorders>
            <w:shd w:val="clear" w:color="auto" w:fill="auto"/>
            <w:noWrap/>
            <w:vAlign w:val="bottom"/>
            <w:hideMark/>
          </w:tcPr>
          <w:p w14:paraId="71FC4E9F" w14:textId="3C7EC62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-0.061 (-0.649, 0.527)</w:t>
            </w:r>
          </w:p>
        </w:tc>
        <w:tc>
          <w:tcPr>
            <w:tcW w:w="996" w:type="dxa"/>
            <w:tcBorders>
              <w:top w:val="nil"/>
              <w:left w:val="nil"/>
              <w:bottom w:val="nil"/>
              <w:right w:val="nil"/>
            </w:tcBorders>
            <w:shd w:val="clear" w:color="auto" w:fill="auto"/>
            <w:noWrap/>
            <w:vAlign w:val="bottom"/>
            <w:hideMark/>
          </w:tcPr>
          <w:p w14:paraId="77611056" w14:textId="084BE64A"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0.058 (-0.366, 0.483)</w:t>
            </w:r>
          </w:p>
        </w:tc>
        <w:tc>
          <w:tcPr>
            <w:tcW w:w="996" w:type="dxa"/>
            <w:tcBorders>
              <w:top w:val="nil"/>
              <w:left w:val="nil"/>
              <w:bottom w:val="nil"/>
              <w:right w:val="nil"/>
            </w:tcBorders>
            <w:shd w:val="clear" w:color="auto" w:fill="auto"/>
            <w:noWrap/>
            <w:vAlign w:val="bottom"/>
            <w:hideMark/>
          </w:tcPr>
          <w:p w14:paraId="61BCA6B4" w14:textId="243CCF4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(-0.088, 0.086)</w:t>
            </w:r>
          </w:p>
        </w:tc>
        <w:tc>
          <w:tcPr>
            <w:tcW w:w="996" w:type="dxa"/>
            <w:tcBorders>
              <w:top w:val="nil"/>
              <w:left w:val="nil"/>
              <w:bottom w:val="nil"/>
              <w:right w:val="nil"/>
            </w:tcBorders>
            <w:shd w:val="clear" w:color="auto" w:fill="auto"/>
            <w:noWrap/>
            <w:vAlign w:val="bottom"/>
            <w:hideMark/>
          </w:tcPr>
          <w:p w14:paraId="1D544426" w14:textId="2EA39D9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(-1.083, 1.090)</w:t>
            </w:r>
          </w:p>
        </w:tc>
        <w:tc>
          <w:tcPr>
            <w:tcW w:w="996" w:type="dxa"/>
            <w:tcBorders>
              <w:top w:val="nil"/>
              <w:left w:val="nil"/>
              <w:bottom w:val="nil"/>
              <w:right w:val="nil"/>
            </w:tcBorders>
            <w:shd w:val="clear" w:color="auto" w:fill="auto"/>
            <w:noWrap/>
            <w:vAlign w:val="bottom"/>
            <w:hideMark/>
          </w:tcPr>
          <w:p w14:paraId="44C729D7" w14:textId="2075B74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0.083** (0.014, 0.151)</w:t>
            </w:r>
          </w:p>
        </w:tc>
        <w:tc>
          <w:tcPr>
            <w:tcW w:w="997" w:type="dxa"/>
            <w:tcBorders>
              <w:top w:val="nil"/>
              <w:left w:val="nil"/>
              <w:bottom w:val="nil"/>
              <w:right w:val="nil"/>
            </w:tcBorders>
            <w:shd w:val="clear" w:color="auto" w:fill="auto"/>
            <w:noWrap/>
            <w:vAlign w:val="bottom"/>
            <w:hideMark/>
          </w:tcPr>
          <w:p w14:paraId="279CF440" w14:textId="4417ECA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-0.044 (-0.109, 0.020)</w:t>
            </w:r>
          </w:p>
        </w:tc>
        <w:tc>
          <w:tcPr>
            <w:tcW w:w="996" w:type="dxa"/>
            <w:tcBorders>
              <w:top w:val="nil"/>
              <w:left w:val="nil"/>
              <w:bottom w:val="nil"/>
              <w:right w:val="nil"/>
            </w:tcBorders>
            <w:shd w:val="clear" w:color="auto" w:fill="auto"/>
            <w:noWrap/>
            <w:vAlign w:val="bottom"/>
            <w:hideMark/>
          </w:tcPr>
          <w:p w14:paraId="4B52F83E" w14:textId="4B1E594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(-0.065, 0.012)</w:t>
            </w:r>
          </w:p>
        </w:tc>
        <w:tc>
          <w:tcPr>
            <w:tcW w:w="996" w:type="dxa"/>
            <w:tcBorders>
              <w:top w:val="nil"/>
              <w:left w:val="nil"/>
              <w:bottom w:val="nil"/>
              <w:right w:val="nil"/>
            </w:tcBorders>
            <w:shd w:val="clear" w:color="auto" w:fill="auto"/>
            <w:noWrap/>
            <w:vAlign w:val="bottom"/>
            <w:hideMark/>
          </w:tcPr>
          <w:p w14:paraId="490A36D1" w14:textId="460CE988"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(-0.043, 0.018)</w:t>
            </w:r>
          </w:p>
        </w:tc>
        <w:tc>
          <w:tcPr>
            <w:tcW w:w="996" w:type="dxa"/>
            <w:tcBorders>
              <w:top w:val="nil"/>
              <w:left w:val="nil"/>
              <w:bottom w:val="nil"/>
              <w:right w:val="nil"/>
            </w:tcBorders>
            <w:shd w:val="clear" w:color="auto" w:fill="auto"/>
            <w:noWrap/>
            <w:vAlign w:val="bottom"/>
            <w:hideMark/>
          </w:tcPr>
          <w:p w14:paraId="27E5D707" w14:textId="438B88A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0.055* (-0.007, 0.116)</w:t>
            </w:r>
          </w:p>
        </w:tc>
        <w:tc>
          <w:tcPr>
            <w:tcW w:w="996" w:type="dxa"/>
            <w:tcBorders>
              <w:top w:val="nil"/>
              <w:left w:val="nil"/>
              <w:bottom w:val="nil"/>
              <w:right w:val="nil"/>
            </w:tcBorders>
            <w:shd w:val="clear" w:color="auto" w:fill="auto"/>
            <w:noWrap/>
            <w:vAlign w:val="bottom"/>
            <w:hideMark/>
          </w:tcPr>
          <w:p w14:paraId="3776FEFC" w14:textId="0452FB2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-0.086*** (-0.142, -0.030)</w:t>
            </w:r>
          </w:p>
        </w:tc>
        <w:tc>
          <w:tcPr>
            <w:tcW w:w="996" w:type="dxa"/>
            <w:tcBorders>
              <w:top w:val="nil"/>
              <w:left w:val="nil"/>
              <w:bottom w:val="nil"/>
              <w:right w:val="nil"/>
            </w:tcBorders>
            <w:shd w:val="clear" w:color="auto" w:fill="auto"/>
            <w:noWrap/>
            <w:vAlign w:val="bottom"/>
            <w:hideMark/>
          </w:tcPr>
          <w:p w14:paraId="6B20E269" w14:textId="408CDAE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(-0.021, 0.037)</w:t>
            </w:r>
          </w:p>
        </w:tc>
        <w:tc>
          <w:tcPr>
            <w:tcW w:w="997" w:type="dxa"/>
            <w:tcBorders>
              <w:top w:val="nil"/>
              <w:left w:val="nil"/>
              <w:bottom w:val="nil"/>
              <w:right w:val="nil"/>
            </w:tcBorders>
            <w:shd w:val="clear" w:color="auto" w:fill="auto"/>
            <w:noWrap/>
            <w:vAlign w:val="bottom"/>
            <w:hideMark/>
          </w:tcPr>
          <w:p w14:paraId="679AC051" w14:textId="7FAE871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0.023 (-0.031, 0.077)</w:t>
            </w:r>
          </w:p>
        </w:tc>
      </w:tr>
      <w:tr w:rsidR="0020534B" w:rsidRPr="00DB08B6" w14:paraId="22463B17" w14:textId="77777777" w:rsidTr="00F30C95">
        <w:trPr>
          <w:trHeight w:val="288"/>
        </w:trPr>
        <w:tc>
          <w:tcPr>
            <w:tcW w:w="2080" w:type="dxa"/>
            <w:tcBorders>
              <w:top w:val="nil"/>
              <w:left w:val="nil"/>
              <w:bottom w:val="nil"/>
              <w:right w:val="nil"/>
            </w:tcBorders>
            <w:shd w:val="clear" w:color="auto" w:fill="auto"/>
            <w:noWrap/>
            <w:vAlign w:val="center"/>
            <w:hideMark/>
          </w:tcPr>
          <w:p w14:paraId="0332D1C6"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Mod. active vs active</w:t>
            </w:r>
          </w:p>
        </w:tc>
        <w:tc>
          <w:tcPr>
            <w:tcW w:w="996" w:type="dxa"/>
            <w:tcBorders>
              <w:top w:val="nil"/>
              <w:left w:val="nil"/>
              <w:bottom w:val="nil"/>
              <w:right w:val="nil"/>
            </w:tcBorders>
            <w:shd w:val="clear" w:color="auto" w:fill="auto"/>
            <w:noWrap/>
            <w:vAlign w:val="bottom"/>
            <w:hideMark/>
          </w:tcPr>
          <w:p w14:paraId="4FA6419D" w14:textId="34AC1DD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(-0.243, 0.234)</w:t>
            </w:r>
          </w:p>
        </w:tc>
        <w:tc>
          <w:tcPr>
            <w:tcW w:w="996" w:type="dxa"/>
            <w:tcBorders>
              <w:top w:val="nil"/>
              <w:left w:val="nil"/>
              <w:bottom w:val="nil"/>
              <w:right w:val="nil"/>
            </w:tcBorders>
            <w:shd w:val="clear" w:color="auto" w:fill="auto"/>
            <w:noWrap/>
            <w:vAlign w:val="bottom"/>
            <w:hideMark/>
          </w:tcPr>
          <w:p w14:paraId="38301614" w14:textId="2FFA225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(-0.119, 0.171)</w:t>
            </w:r>
          </w:p>
        </w:tc>
        <w:tc>
          <w:tcPr>
            <w:tcW w:w="996" w:type="dxa"/>
            <w:tcBorders>
              <w:top w:val="nil"/>
              <w:left w:val="nil"/>
              <w:bottom w:val="nil"/>
              <w:right w:val="nil"/>
            </w:tcBorders>
            <w:shd w:val="clear" w:color="auto" w:fill="auto"/>
            <w:noWrap/>
            <w:vAlign w:val="bottom"/>
            <w:hideMark/>
          </w:tcPr>
          <w:p w14:paraId="27CBD948" w14:textId="5CD301E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-0.020 (-0.064, 0.024)</w:t>
            </w:r>
          </w:p>
        </w:tc>
        <w:tc>
          <w:tcPr>
            <w:tcW w:w="996" w:type="dxa"/>
            <w:tcBorders>
              <w:top w:val="nil"/>
              <w:left w:val="nil"/>
              <w:bottom w:val="nil"/>
              <w:right w:val="nil"/>
            </w:tcBorders>
            <w:shd w:val="clear" w:color="auto" w:fill="auto"/>
            <w:noWrap/>
            <w:vAlign w:val="bottom"/>
            <w:hideMark/>
          </w:tcPr>
          <w:p w14:paraId="525B54BB" w14:textId="6E0818D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(-0.417, 0.414)</w:t>
            </w:r>
          </w:p>
        </w:tc>
        <w:tc>
          <w:tcPr>
            <w:tcW w:w="996" w:type="dxa"/>
            <w:tcBorders>
              <w:top w:val="nil"/>
              <w:left w:val="nil"/>
              <w:bottom w:val="nil"/>
              <w:right w:val="nil"/>
            </w:tcBorders>
            <w:shd w:val="clear" w:color="auto" w:fill="auto"/>
            <w:noWrap/>
            <w:vAlign w:val="bottom"/>
            <w:hideMark/>
          </w:tcPr>
          <w:p w14:paraId="14CE5EE8" w14:textId="64C6893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0.019 (-0.022, 0.059)</w:t>
            </w:r>
          </w:p>
        </w:tc>
        <w:tc>
          <w:tcPr>
            <w:tcW w:w="997" w:type="dxa"/>
            <w:tcBorders>
              <w:top w:val="nil"/>
              <w:left w:val="nil"/>
              <w:bottom w:val="nil"/>
              <w:right w:val="nil"/>
            </w:tcBorders>
            <w:shd w:val="clear" w:color="auto" w:fill="auto"/>
            <w:noWrap/>
            <w:vAlign w:val="bottom"/>
            <w:hideMark/>
          </w:tcPr>
          <w:p w14:paraId="4C1B9D02" w14:textId="16FFADA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(-0.034, 0.038)</w:t>
            </w:r>
          </w:p>
        </w:tc>
        <w:tc>
          <w:tcPr>
            <w:tcW w:w="996" w:type="dxa"/>
            <w:tcBorders>
              <w:top w:val="nil"/>
              <w:left w:val="nil"/>
              <w:bottom w:val="nil"/>
              <w:right w:val="nil"/>
            </w:tcBorders>
            <w:shd w:val="clear" w:color="auto" w:fill="auto"/>
            <w:noWrap/>
            <w:vAlign w:val="bottom"/>
            <w:hideMark/>
          </w:tcPr>
          <w:p w14:paraId="5A632E71" w14:textId="1D6F5C3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(-0.029, 0.013)</w:t>
            </w:r>
          </w:p>
        </w:tc>
        <w:tc>
          <w:tcPr>
            <w:tcW w:w="996" w:type="dxa"/>
            <w:tcBorders>
              <w:top w:val="nil"/>
              <w:left w:val="nil"/>
              <w:bottom w:val="nil"/>
              <w:right w:val="nil"/>
            </w:tcBorders>
            <w:shd w:val="clear" w:color="auto" w:fill="auto"/>
            <w:noWrap/>
            <w:vAlign w:val="bottom"/>
            <w:hideMark/>
          </w:tcPr>
          <w:p w14:paraId="29F9814A" w14:textId="2EF95E1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(-0.028, 0.002)</w:t>
            </w:r>
          </w:p>
        </w:tc>
        <w:tc>
          <w:tcPr>
            <w:tcW w:w="996" w:type="dxa"/>
            <w:tcBorders>
              <w:top w:val="nil"/>
              <w:left w:val="nil"/>
              <w:bottom w:val="nil"/>
              <w:right w:val="nil"/>
            </w:tcBorders>
            <w:shd w:val="clear" w:color="auto" w:fill="auto"/>
            <w:noWrap/>
            <w:vAlign w:val="bottom"/>
            <w:hideMark/>
          </w:tcPr>
          <w:p w14:paraId="63E1BE5C" w14:textId="62C19F7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(-0.029, 0.051)</w:t>
            </w:r>
          </w:p>
        </w:tc>
        <w:tc>
          <w:tcPr>
            <w:tcW w:w="996" w:type="dxa"/>
            <w:tcBorders>
              <w:top w:val="nil"/>
              <w:left w:val="nil"/>
              <w:bottom w:val="nil"/>
              <w:right w:val="nil"/>
            </w:tcBorders>
            <w:shd w:val="clear" w:color="auto" w:fill="auto"/>
            <w:noWrap/>
            <w:vAlign w:val="bottom"/>
            <w:hideMark/>
          </w:tcPr>
          <w:p w14:paraId="6650BE63" w14:textId="1C95BC6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(-0.037, 0.022)</w:t>
            </w:r>
          </w:p>
        </w:tc>
        <w:tc>
          <w:tcPr>
            <w:tcW w:w="996" w:type="dxa"/>
            <w:tcBorders>
              <w:top w:val="nil"/>
              <w:left w:val="nil"/>
              <w:bottom w:val="nil"/>
              <w:right w:val="nil"/>
            </w:tcBorders>
            <w:shd w:val="clear" w:color="auto" w:fill="auto"/>
            <w:noWrap/>
            <w:vAlign w:val="bottom"/>
            <w:hideMark/>
          </w:tcPr>
          <w:p w14:paraId="42A4DC8B" w14:textId="4802AD90"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-0.004 (-0.022, 0.015)</w:t>
            </w:r>
          </w:p>
        </w:tc>
        <w:tc>
          <w:tcPr>
            <w:tcW w:w="997" w:type="dxa"/>
            <w:tcBorders>
              <w:top w:val="nil"/>
              <w:left w:val="nil"/>
              <w:bottom w:val="nil"/>
              <w:right w:val="nil"/>
            </w:tcBorders>
            <w:shd w:val="clear" w:color="auto" w:fill="auto"/>
            <w:noWrap/>
            <w:vAlign w:val="bottom"/>
            <w:hideMark/>
          </w:tcPr>
          <w:p w14:paraId="49AD8EA5" w14:textId="2C0E7A1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(-0.031, 0.032)</w:t>
            </w:r>
          </w:p>
        </w:tc>
      </w:tr>
      <w:tr w:rsidR="0020534B" w:rsidRPr="00DB08B6" w14:paraId="33502EE6" w14:textId="77777777" w:rsidTr="004B1AD0">
        <w:trPr>
          <w:trHeight w:val="288"/>
        </w:trPr>
        <w:tc>
          <w:tcPr>
            <w:tcW w:w="2080" w:type="dxa"/>
            <w:tcBorders>
              <w:top w:val="nil"/>
              <w:left w:val="nil"/>
              <w:right w:val="nil"/>
            </w:tcBorders>
            <w:shd w:val="clear" w:color="auto" w:fill="auto"/>
            <w:noWrap/>
            <w:vAlign w:val="center"/>
            <w:hideMark/>
          </w:tcPr>
          <w:p w14:paraId="7B55B173"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Inactive vs mod. active</w:t>
            </w:r>
          </w:p>
        </w:tc>
        <w:tc>
          <w:tcPr>
            <w:tcW w:w="996" w:type="dxa"/>
            <w:tcBorders>
              <w:top w:val="nil"/>
              <w:left w:val="nil"/>
              <w:right w:val="nil"/>
            </w:tcBorders>
            <w:shd w:val="clear" w:color="auto" w:fill="auto"/>
            <w:noWrap/>
            <w:vAlign w:val="bottom"/>
            <w:hideMark/>
          </w:tcPr>
          <w:p w14:paraId="21858FA7" w14:textId="0A8BF15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(-0.238, 0.248)</w:t>
            </w:r>
          </w:p>
        </w:tc>
        <w:tc>
          <w:tcPr>
            <w:tcW w:w="996" w:type="dxa"/>
            <w:tcBorders>
              <w:top w:val="nil"/>
              <w:left w:val="nil"/>
              <w:right w:val="nil"/>
            </w:tcBorders>
            <w:shd w:val="clear" w:color="auto" w:fill="auto"/>
            <w:noWrap/>
            <w:vAlign w:val="bottom"/>
            <w:hideMark/>
          </w:tcPr>
          <w:p w14:paraId="1BE4AB59" w14:textId="2B2591B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-0.015 (-0.163, 0.134)</w:t>
            </w:r>
          </w:p>
        </w:tc>
        <w:tc>
          <w:tcPr>
            <w:tcW w:w="996" w:type="dxa"/>
            <w:tcBorders>
              <w:top w:val="nil"/>
              <w:left w:val="nil"/>
              <w:right w:val="nil"/>
            </w:tcBorders>
            <w:shd w:val="clear" w:color="auto" w:fill="auto"/>
            <w:noWrap/>
            <w:vAlign w:val="bottom"/>
            <w:hideMark/>
          </w:tcPr>
          <w:p w14:paraId="2E8E3938" w14:textId="6894DFA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(-0.030, 0.044)</w:t>
            </w:r>
          </w:p>
        </w:tc>
        <w:tc>
          <w:tcPr>
            <w:tcW w:w="996" w:type="dxa"/>
            <w:tcBorders>
              <w:top w:val="nil"/>
              <w:left w:val="nil"/>
              <w:right w:val="nil"/>
            </w:tcBorders>
            <w:shd w:val="clear" w:color="auto" w:fill="auto"/>
            <w:noWrap/>
            <w:vAlign w:val="bottom"/>
            <w:hideMark/>
          </w:tcPr>
          <w:p w14:paraId="2135E28D" w14:textId="314C9121"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0.002 (-0.419, 0.423)</w:t>
            </w:r>
          </w:p>
        </w:tc>
        <w:tc>
          <w:tcPr>
            <w:tcW w:w="996" w:type="dxa"/>
            <w:tcBorders>
              <w:top w:val="nil"/>
              <w:left w:val="nil"/>
              <w:right w:val="nil"/>
            </w:tcBorders>
            <w:shd w:val="clear" w:color="auto" w:fill="auto"/>
            <w:noWrap/>
            <w:vAlign w:val="bottom"/>
            <w:hideMark/>
          </w:tcPr>
          <w:p w14:paraId="2B410075" w14:textId="7FAE11A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-0.046*** (-0.081, -0.011)</w:t>
            </w:r>
          </w:p>
        </w:tc>
        <w:tc>
          <w:tcPr>
            <w:tcW w:w="997" w:type="dxa"/>
            <w:tcBorders>
              <w:top w:val="nil"/>
              <w:left w:val="nil"/>
              <w:right w:val="nil"/>
            </w:tcBorders>
            <w:shd w:val="clear" w:color="auto" w:fill="auto"/>
            <w:noWrap/>
            <w:vAlign w:val="bottom"/>
            <w:hideMark/>
          </w:tcPr>
          <w:p w14:paraId="77BB5C0C" w14:textId="167E033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0.013 (-0.019, 0.044)</w:t>
            </w:r>
          </w:p>
        </w:tc>
        <w:tc>
          <w:tcPr>
            <w:tcW w:w="996" w:type="dxa"/>
            <w:tcBorders>
              <w:top w:val="nil"/>
              <w:left w:val="nil"/>
              <w:right w:val="nil"/>
            </w:tcBorders>
            <w:shd w:val="clear" w:color="auto" w:fill="auto"/>
            <w:noWrap/>
            <w:vAlign w:val="bottom"/>
            <w:hideMark/>
          </w:tcPr>
          <w:p w14:paraId="69C72680" w14:textId="1344523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0.026*** (0.007, 0.044)</w:t>
            </w:r>
          </w:p>
        </w:tc>
        <w:tc>
          <w:tcPr>
            <w:tcW w:w="996" w:type="dxa"/>
            <w:tcBorders>
              <w:top w:val="nil"/>
              <w:left w:val="nil"/>
              <w:right w:val="nil"/>
            </w:tcBorders>
            <w:shd w:val="clear" w:color="auto" w:fill="auto"/>
            <w:noWrap/>
            <w:vAlign w:val="bottom"/>
            <w:hideMark/>
          </w:tcPr>
          <w:p w14:paraId="181CFD4E" w14:textId="41A7882D"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0.008* (-0.001, 0.017)</w:t>
            </w:r>
          </w:p>
        </w:tc>
        <w:tc>
          <w:tcPr>
            <w:tcW w:w="996" w:type="dxa"/>
            <w:tcBorders>
              <w:top w:val="nil"/>
              <w:left w:val="nil"/>
              <w:right w:val="nil"/>
            </w:tcBorders>
            <w:shd w:val="clear" w:color="auto" w:fill="auto"/>
            <w:noWrap/>
            <w:vAlign w:val="bottom"/>
            <w:hideMark/>
          </w:tcPr>
          <w:p w14:paraId="2B2E5608" w14:textId="0AB1A5C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-0.050*** (-0.084, -0.016)</w:t>
            </w:r>
          </w:p>
        </w:tc>
        <w:tc>
          <w:tcPr>
            <w:tcW w:w="996" w:type="dxa"/>
            <w:tcBorders>
              <w:top w:val="nil"/>
              <w:left w:val="nil"/>
              <w:right w:val="nil"/>
            </w:tcBorders>
            <w:shd w:val="clear" w:color="auto" w:fill="auto"/>
            <w:noWrap/>
            <w:vAlign w:val="bottom"/>
            <w:hideMark/>
          </w:tcPr>
          <w:p w14:paraId="2BA72954" w14:textId="699EC63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0.039*** (0.013, 0.065)</w:t>
            </w:r>
          </w:p>
        </w:tc>
        <w:tc>
          <w:tcPr>
            <w:tcW w:w="996" w:type="dxa"/>
            <w:tcBorders>
              <w:top w:val="nil"/>
              <w:left w:val="nil"/>
              <w:right w:val="nil"/>
            </w:tcBorders>
            <w:shd w:val="clear" w:color="auto" w:fill="auto"/>
            <w:noWrap/>
            <w:vAlign w:val="bottom"/>
            <w:hideMark/>
          </w:tcPr>
          <w:p w14:paraId="46E94CBD" w14:textId="57B1568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0.010 (-0.006, 0.026)</w:t>
            </w:r>
          </w:p>
        </w:tc>
        <w:tc>
          <w:tcPr>
            <w:tcW w:w="997" w:type="dxa"/>
            <w:tcBorders>
              <w:top w:val="nil"/>
              <w:left w:val="nil"/>
              <w:right w:val="nil"/>
            </w:tcBorders>
            <w:shd w:val="clear" w:color="auto" w:fill="auto"/>
            <w:noWrap/>
            <w:vAlign w:val="bottom"/>
            <w:hideMark/>
          </w:tcPr>
          <w:p w14:paraId="7F31C499" w14:textId="3F35F9F4"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0.000 (-0.027, 0.028)</w:t>
            </w:r>
          </w:p>
        </w:tc>
      </w:tr>
      <w:tr w:rsidR="0020534B" w:rsidRPr="00DB08B6" w14:paraId="29351A24" w14:textId="77777777" w:rsidTr="004B1AD0">
        <w:trPr>
          <w:trHeight w:val="288"/>
        </w:trPr>
        <w:tc>
          <w:tcPr>
            <w:tcW w:w="2080" w:type="dxa"/>
            <w:tcBorders>
              <w:top w:val="nil"/>
              <w:left w:val="nil"/>
              <w:bottom w:val="single" w:sz="4" w:space="0" w:color="auto"/>
              <w:right w:val="nil"/>
            </w:tcBorders>
            <w:shd w:val="clear" w:color="auto" w:fill="auto"/>
            <w:noWrap/>
            <w:vAlign w:val="center"/>
            <w:hideMark/>
          </w:tcPr>
          <w:p w14:paraId="2623F736" w14:textId="77777777" w:rsidR="0020534B" w:rsidRPr="00DB08B6" w:rsidRDefault="0020534B" w:rsidP="0020534B">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Inactive vs active</w:t>
            </w:r>
          </w:p>
        </w:tc>
        <w:tc>
          <w:tcPr>
            <w:tcW w:w="996" w:type="dxa"/>
            <w:tcBorders>
              <w:top w:val="nil"/>
              <w:left w:val="nil"/>
              <w:bottom w:val="single" w:sz="4" w:space="0" w:color="auto"/>
              <w:right w:val="nil"/>
            </w:tcBorders>
            <w:shd w:val="clear" w:color="auto" w:fill="auto"/>
            <w:noWrap/>
            <w:vAlign w:val="bottom"/>
            <w:hideMark/>
          </w:tcPr>
          <w:p w14:paraId="4CCF9B4C" w14:textId="10D0DCB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(-0.033, 0.034)</w:t>
            </w:r>
          </w:p>
        </w:tc>
        <w:tc>
          <w:tcPr>
            <w:tcW w:w="996" w:type="dxa"/>
            <w:tcBorders>
              <w:top w:val="nil"/>
              <w:left w:val="nil"/>
              <w:bottom w:val="single" w:sz="4" w:space="0" w:color="auto"/>
              <w:right w:val="nil"/>
            </w:tcBorders>
            <w:shd w:val="clear" w:color="auto" w:fill="auto"/>
            <w:noWrap/>
            <w:vAlign w:val="bottom"/>
            <w:hideMark/>
          </w:tcPr>
          <w:p w14:paraId="538593CA" w14:textId="6C874942"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0.011 (-0.021, 0.044)</w:t>
            </w:r>
          </w:p>
        </w:tc>
        <w:tc>
          <w:tcPr>
            <w:tcW w:w="996" w:type="dxa"/>
            <w:tcBorders>
              <w:top w:val="nil"/>
              <w:left w:val="nil"/>
              <w:bottom w:val="single" w:sz="4" w:space="0" w:color="auto"/>
              <w:right w:val="nil"/>
            </w:tcBorders>
            <w:shd w:val="clear" w:color="auto" w:fill="auto"/>
            <w:noWrap/>
            <w:vAlign w:val="bottom"/>
            <w:hideMark/>
          </w:tcPr>
          <w:p w14:paraId="46839CC6" w14:textId="6431F44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-0.012 (-0.032, 0.007)</w:t>
            </w:r>
          </w:p>
        </w:tc>
        <w:tc>
          <w:tcPr>
            <w:tcW w:w="996" w:type="dxa"/>
            <w:tcBorders>
              <w:top w:val="nil"/>
              <w:left w:val="nil"/>
              <w:bottom w:val="single" w:sz="4" w:space="0" w:color="auto"/>
              <w:right w:val="nil"/>
            </w:tcBorders>
            <w:shd w:val="clear" w:color="auto" w:fill="auto"/>
            <w:noWrap/>
            <w:vAlign w:val="bottom"/>
            <w:hideMark/>
          </w:tcPr>
          <w:p w14:paraId="42224374" w14:textId="17A97C76"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(-0.015, 0.016)</w:t>
            </w:r>
          </w:p>
        </w:tc>
        <w:tc>
          <w:tcPr>
            <w:tcW w:w="996" w:type="dxa"/>
            <w:tcBorders>
              <w:top w:val="nil"/>
              <w:left w:val="nil"/>
              <w:bottom w:val="single" w:sz="4" w:space="0" w:color="auto"/>
              <w:right w:val="nil"/>
            </w:tcBorders>
            <w:shd w:val="clear" w:color="auto" w:fill="auto"/>
            <w:noWrap/>
            <w:vAlign w:val="bottom"/>
            <w:hideMark/>
          </w:tcPr>
          <w:p w14:paraId="378285B8" w14:textId="31DAA5CB"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-0.028 (-0.064, 0.009)</w:t>
            </w:r>
          </w:p>
        </w:tc>
        <w:tc>
          <w:tcPr>
            <w:tcW w:w="997" w:type="dxa"/>
            <w:tcBorders>
              <w:top w:val="nil"/>
              <w:left w:val="nil"/>
              <w:bottom w:val="single" w:sz="4" w:space="0" w:color="auto"/>
              <w:right w:val="nil"/>
            </w:tcBorders>
            <w:shd w:val="clear" w:color="auto" w:fill="auto"/>
            <w:noWrap/>
            <w:vAlign w:val="bottom"/>
            <w:hideMark/>
          </w:tcPr>
          <w:p w14:paraId="2550AFC0" w14:textId="12875F4E"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0.015 (-0.017, 0.047)</w:t>
            </w:r>
          </w:p>
        </w:tc>
        <w:tc>
          <w:tcPr>
            <w:tcW w:w="996" w:type="dxa"/>
            <w:tcBorders>
              <w:top w:val="nil"/>
              <w:left w:val="nil"/>
              <w:bottom w:val="single" w:sz="4" w:space="0" w:color="auto"/>
              <w:right w:val="nil"/>
            </w:tcBorders>
            <w:shd w:val="clear" w:color="auto" w:fill="auto"/>
            <w:noWrap/>
            <w:vAlign w:val="bottom"/>
            <w:hideMark/>
          </w:tcPr>
          <w:p w14:paraId="23730C4E" w14:textId="6FF2CD8F"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0.018* (-0.002, 0.038)</w:t>
            </w:r>
          </w:p>
        </w:tc>
        <w:tc>
          <w:tcPr>
            <w:tcW w:w="996" w:type="dxa"/>
            <w:tcBorders>
              <w:top w:val="nil"/>
              <w:left w:val="nil"/>
              <w:bottom w:val="single" w:sz="4" w:space="0" w:color="auto"/>
              <w:right w:val="nil"/>
            </w:tcBorders>
            <w:shd w:val="clear" w:color="auto" w:fill="auto"/>
            <w:noWrap/>
            <w:vAlign w:val="bottom"/>
            <w:hideMark/>
          </w:tcPr>
          <w:p w14:paraId="0FABBE9E" w14:textId="2C719A17"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-0.005 (-0.020, 0.010)</w:t>
            </w:r>
          </w:p>
        </w:tc>
        <w:tc>
          <w:tcPr>
            <w:tcW w:w="996" w:type="dxa"/>
            <w:tcBorders>
              <w:top w:val="nil"/>
              <w:left w:val="nil"/>
              <w:bottom w:val="single" w:sz="4" w:space="0" w:color="auto"/>
              <w:right w:val="nil"/>
            </w:tcBorders>
            <w:shd w:val="clear" w:color="auto" w:fill="auto"/>
            <w:noWrap/>
            <w:vAlign w:val="bottom"/>
            <w:hideMark/>
          </w:tcPr>
          <w:p w14:paraId="4ABC624E" w14:textId="021B192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-0.039** (-0.074, -0.003)</w:t>
            </w:r>
          </w:p>
        </w:tc>
        <w:tc>
          <w:tcPr>
            <w:tcW w:w="996" w:type="dxa"/>
            <w:tcBorders>
              <w:top w:val="nil"/>
              <w:left w:val="nil"/>
              <w:bottom w:val="single" w:sz="4" w:space="0" w:color="auto"/>
              <w:right w:val="nil"/>
            </w:tcBorders>
            <w:shd w:val="clear" w:color="auto" w:fill="auto"/>
            <w:noWrap/>
            <w:vAlign w:val="bottom"/>
            <w:hideMark/>
          </w:tcPr>
          <w:p w14:paraId="381418F0" w14:textId="778EFB39"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0.031** (0.004, 0.059)</w:t>
            </w:r>
          </w:p>
        </w:tc>
        <w:tc>
          <w:tcPr>
            <w:tcW w:w="996" w:type="dxa"/>
            <w:tcBorders>
              <w:top w:val="nil"/>
              <w:left w:val="nil"/>
              <w:bottom w:val="single" w:sz="4" w:space="0" w:color="auto"/>
              <w:right w:val="nil"/>
            </w:tcBorders>
            <w:shd w:val="clear" w:color="auto" w:fill="auto"/>
            <w:noWrap/>
            <w:vAlign w:val="bottom"/>
            <w:hideMark/>
          </w:tcPr>
          <w:p w14:paraId="760D776A" w14:textId="54006035"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0.007 (-0.009, 0.022)</w:t>
            </w:r>
          </w:p>
        </w:tc>
        <w:tc>
          <w:tcPr>
            <w:tcW w:w="997" w:type="dxa"/>
            <w:tcBorders>
              <w:top w:val="nil"/>
              <w:left w:val="nil"/>
              <w:bottom w:val="single" w:sz="4" w:space="0" w:color="auto"/>
              <w:right w:val="nil"/>
            </w:tcBorders>
            <w:shd w:val="clear" w:color="auto" w:fill="auto"/>
            <w:noWrap/>
            <w:vAlign w:val="bottom"/>
            <w:hideMark/>
          </w:tcPr>
          <w:p w14:paraId="7DAB219A" w14:textId="633EE5A3" w:rsidR="0020534B" w:rsidRPr="0020534B" w:rsidRDefault="0020534B" w:rsidP="0020534B">
            <w:pPr>
              <w:spacing w:after="0" w:line="240" w:lineRule="auto"/>
              <w:rPr>
                <w:rFonts w:eastAsia="Times New Roman" w:cstheme="minorHAnsi"/>
                <w:color w:val="000000"/>
                <w:sz w:val="16"/>
                <w:szCs w:val="16"/>
                <w:lang w:val="en-CA" w:eastAsia="en-CA"/>
              </w:rPr>
            </w:pPr>
            <w:r w:rsidRPr="0020534B">
              <w:rPr>
                <w:rFonts w:ascii="Calibri" w:hAnsi="Calibri" w:cs="Calibri"/>
                <w:color w:val="000000"/>
                <w:sz w:val="16"/>
                <w:szCs w:val="16"/>
              </w:rPr>
              <w:t>0.001 (-0.028, 0.030)</w:t>
            </w:r>
          </w:p>
        </w:tc>
      </w:tr>
    </w:tbl>
    <w:p w14:paraId="499E68E0" w14:textId="717AC86D" w:rsidR="00DB08B6" w:rsidRDefault="00DB08B6"/>
    <w:tbl>
      <w:tblPr>
        <w:tblW w:w="3510" w:type="pct"/>
        <w:tblLayout w:type="fixed"/>
        <w:tblLook w:val="04A0" w:firstRow="1" w:lastRow="0" w:firstColumn="1" w:lastColumn="0" w:noHBand="0" w:noVBand="1"/>
      </w:tblPr>
      <w:tblGrid>
        <w:gridCol w:w="2124"/>
        <w:gridCol w:w="998"/>
        <w:gridCol w:w="999"/>
        <w:gridCol w:w="999"/>
        <w:gridCol w:w="999"/>
        <w:gridCol w:w="999"/>
        <w:gridCol w:w="999"/>
        <w:gridCol w:w="999"/>
        <w:gridCol w:w="993"/>
      </w:tblGrid>
      <w:tr w:rsidR="00F30C95" w:rsidRPr="00DB08B6" w14:paraId="29D90713" w14:textId="77777777" w:rsidTr="00F30C95">
        <w:trPr>
          <w:trHeight w:val="288"/>
        </w:trPr>
        <w:tc>
          <w:tcPr>
            <w:tcW w:w="1051" w:type="pct"/>
            <w:tcBorders>
              <w:top w:val="nil"/>
              <w:left w:val="nil"/>
              <w:bottom w:val="nil"/>
              <w:right w:val="nil"/>
            </w:tcBorders>
            <w:vAlign w:val="bottom"/>
          </w:tcPr>
          <w:p w14:paraId="4275A1C7"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p>
        </w:tc>
        <w:tc>
          <w:tcPr>
            <w:tcW w:w="494" w:type="pct"/>
            <w:tcBorders>
              <w:top w:val="nil"/>
              <w:left w:val="nil"/>
              <w:bottom w:val="nil"/>
              <w:right w:val="nil"/>
            </w:tcBorders>
            <w:shd w:val="clear" w:color="auto" w:fill="auto"/>
            <w:noWrap/>
            <w:vAlign w:val="bottom"/>
            <w:hideMark/>
          </w:tcPr>
          <w:p w14:paraId="35CC2310"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2010</w:t>
            </w:r>
          </w:p>
        </w:tc>
        <w:tc>
          <w:tcPr>
            <w:tcW w:w="494" w:type="pct"/>
            <w:tcBorders>
              <w:top w:val="nil"/>
              <w:left w:val="nil"/>
              <w:bottom w:val="nil"/>
              <w:right w:val="nil"/>
            </w:tcBorders>
            <w:shd w:val="clear" w:color="auto" w:fill="auto"/>
            <w:noWrap/>
            <w:vAlign w:val="bottom"/>
            <w:hideMark/>
          </w:tcPr>
          <w:p w14:paraId="7369F97F"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p>
        </w:tc>
        <w:tc>
          <w:tcPr>
            <w:tcW w:w="494" w:type="pct"/>
            <w:tcBorders>
              <w:top w:val="nil"/>
              <w:left w:val="nil"/>
              <w:bottom w:val="nil"/>
              <w:right w:val="nil"/>
            </w:tcBorders>
            <w:shd w:val="clear" w:color="auto" w:fill="auto"/>
            <w:noWrap/>
            <w:vAlign w:val="bottom"/>
            <w:hideMark/>
          </w:tcPr>
          <w:p w14:paraId="4395716D" w14:textId="77777777" w:rsidR="00F30C95" w:rsidRPr="00DB08B6" w:rsidRDefault="00F30C95" w:rsidP="00F30C95">
            <w:pPr>
              <w:spacing w:after="0" w:line="240" w:lineRule="auto"/>
              <w:rPr>
                <w:rFonts w:eastAsia="Times New Roman" w:cstheme="minorHAnsi"/>
                <w:sz w:val="20"/>
                <w:szCs w:val="20"/>
                <w:lang w:val="en-CA" w:eastAsia="en-CA"/>
              </w:rPr>
            </w:pPr>
          </w:p>
        </w:tc>
        <w:tc>
          <w:tcPr>
            <w:tcW w:w="494" w:type="pct"/>
            <w:tcBorders>
              <w:top w:val="nil"/>
              <w:left w:val="nil"/>
              <w:bottom w:val="nil"/>
              <w:right w:val="nil"/>
            </w:tcBorders>
            <w:shd w:val="clear" w:color="auto" w:fill="auto"/>
            <w:noWrap/>
            <w:vAlign w:val="bottom"/>
            <w:hideMark/>
          </w:tcPr>
          <w:p w14:paraId="572D38D7" w14:textId="77777777" w:rsidR="00F30C95" w:rsidRPr="00DB08B6" w:rsidRDefault="00F30C95" w:rsidP="00F30C95">
            <w:pPr>
              <w:spacing w:after="0" w:line="240" w:lineRule="auto"/>
              <w:rPr>
                <w:rFonts w:eastAsia="Times New Roman" w:cstheme="minorHAnsi"/>
                <w:sz w:val="20"/>
                <w:szCs w:val="20"/>
                <w:lang w:val="en-CA" w:eastAsia="en-CA"/>
              </w:rPr>
            </w:pPr>
          </w:p>
        </w:tc>
        <w:tc>
          <w:tcPr>
            <w:tcW w:w="494" w:type="pct"/>
            <w:tcBorders>
              <w:top w:val="nil"/>
              <w:left w:val="nil"/>
              <w:bottom w:val="nil"/>
              <w:right w:val="nil"/>
            </w:tcBorders>
            <w:shd w:val="clear" w:color="auto" w:fill="auto"/>
            <w:noWrap/>
            <w:vAlign w:val="bottom"/>
            <w:hideMark/>
          </w:tcPr>
          <w:p w14:paraId="7CEA6C90"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2014</w:t>
            </w:r>
          </w:p>
        </w:tc>
        <w:tc>
          <w:tcPr>
            <w:tcW w:w="494" w:type="pct"/>
            <w:tcBorders>
              <w:top w:val="nil"/>
              <w:left w:val="nil"/>
              <w:bottom w:val="nil"/>
              <w:right w:val="nil"/>
            </w:tcBorders>
            <w:shd w:val="clear" w:color="auto" w:fill="auto"/>
            <w:noWrap/>
            <w:vAlign w:val="bottom"/>
            <w:hideMark/>
          </w:tcPr>
          <w:p w14:paraId="4853D60F"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p>
        </w:tc>
        <w:tc>
          <w:tcPr>
            <w:tcW w:w="494" w:type="pct"/>
            <w:tcBorders>
              <w:top w:val="nil"/>
              <w:left w:val="nil"/>
              <w:bottom w:val="nil"/>
              <w:right w:val="nil"/>
            </w:tcBorders>
            <w:shd w:val="clear" w:color="auto" w:fill="auto"/>
            <w:noWrap/>
            <w:vAlign w:val="bottom"/>
            <w:hideMark/>
          </w:tcPr>
          <w:p w14:paraId="5347E021" w14:textId="77777777" w:rsidR="00F30C95" w:rsidRPr="00DB08B6" w:rsidRDefault="00F30C95" w:rsidP="00F30C95">
            <w:pPr>
              <w:spacing w:after="0" w:line="240" w:lineRule="auto"/>
              <w:rPr>
                <w:rFonts w:eastAsia="Times New Roman" w:cstheme="minorHAnsi"/>
                <w:sz w:val="20"/>
                <w:szCs w:val="20"/>
                <w:lang w:val="en-CA" w:eastAsia="en-CA"/>
              </w:rPr>
            </w:pPr>
          </w:p>
        </w:tc>
        <w:tc>
          <w:tcPr>
            <w:tcW w:w="491" w:type="pct"/>
            <w:tcBorders>
              <w:top w:val="nil"/>
              <w:left w:val="nil"/>
              <w:bottom w:val="nil"/>
              <w:right w:val="nil"/>
            </w:tcBorders>
            <w:vAlign w:val="bottom"/>
          </w:tcPr>
          <w:p w14:paraId="076E344C" w14:textId="77777777" w:rsidR="00F30C95" w:rsidRPr="00DB08B6" w:rsidRDefault="00F30C95" w:rsidP="00F30C95">
            <w:pPr>
              <w:spacing w:after="0" w:line="240" w:lineRule="auto"/>
              <w:rPr>
                <w:rFonts w:eastAsia="Times New Roman" w:cstheme="minorHAnsi"/>
                <w:sz w:val="16"/>
                <w:szCs w:val="16"/>
                <w:lang w:val="en-CA" w:eastAsia="en-CA"/>
              </w:rPr>
            </w:pPr>
          </w:p>
        </w:tc>
      </w:tr>
      <w:tr w:rsidR="00F30C95" w:rsidRPr="00DB08B6" w14:paraId="3DB283F0" w14:textId="77777777" w:rsidTr="00F30C95">
        <w:trPr>
          <w:trHeight w:val="300"/>
        </w:trPr>
        <w:tc>
          <w:tcPr>
            <w:tcW w:w="1051" w:type="pct"/>
            <w:tcBorders>
              <w:top w:val="nil"/>
              <w:left w:val="nil"/>
              <w:bottom w:val="nil"/>
              <w:right w:val="nil"/>
            </w:tcBorders>
            <w:vAlign w:val="center"/>
          </w:tcPr>
          <w:p w14:paraId="05F137FA" w14:textId="77777777" w:rsidR="00F30C95" w:rsidRPr="00DB08B6" w:rsidRDefault="00F30C95" w:rsidP="00F30C95">
            <w:pPr>
              <w:spacing w:after="0" w:line="240" w:lineRule="auto"/>
              <w:rPr>
                <w:rFonts w:eastAsia="Times New Roman" w:cstheme="minorHAnsi"/>
                <w:color w:val="000000"/>
                <w:sz w:val="20"/>
                <w:szCs w:val="20"/>
                <w:lang w:val="en-CA" w:eastAsia="en-CA"/>
              </w:rPr>
            </w:pPr>
          </w:p>
        </w:tc>
        <w:tc>
          <w:tcPr>
            <w:tcW w:w="494" w:type="pct"/>
            <w:tcBorders>
              <w:top w:val="nil"/>
              <w:left w:val="nil"/>
              <w:bottom w:val="nil"/>
              <w:right w:val="nil"/>
            </w:tcBorders>
            <w:shd w:val="clear" w:color="auto" w:fill="auto"/>
            <w:noWrap/>
            <w:vAlign w:val="center"/>
            <w:hideMark/>
          </w:tcPr>
          <w:p w14:paraId="11FD1DA8"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system</w:t>
            </w:r>
          </w:p>
        </w:tc>
        <w:tc>
          <w:tcPr>
            <w:tcW w:w="494" w:type="pct"/>
            <w:tcBorders>
              <w:top w:val="nil"/>
              <w:left w:val="nil"/>
              <w:bottom w:val="nil"/>
              <w:right w:val="nil"/>
            </w:tcBorders>
            <w:shd w:val="clear" w:color="auto" w:fill="auto"/>
            <w:noWrap/>
            <w:vAlign w:val="center"/>
            <w:hideMark/>
          </w:tcPr>
          <w:p w14:paraId="36677379"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personal</w:t>
            </w:r>
          </w:p>
        </w:tc>
        <w:tc>
          <w:tcPr>
            <w:tcW w:w="494" w:type="pct"/>
            <w:tcBorders>
              <w:top w:val="nil"/>
              <w:left w:val="nil"/>
              <w:bottom w:val="nil"/>
              <w:right w:val="nil"/>
            </w:tcBorders>
            <w:shd w:val="clear" w:color="auto" w:fill="auto"/>
            <w:noWrap/>
            <w:vAlign w:val="center"/>
            <w:hideMark/>
          </w:tcPr>
          <w:p w14:paraId="39C5C0B3"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both</w:t>
            </w:r>
          </w:p>
        </w:tc>
        <w:tc>
          <w:tcPr>
            <w:tcW w:w="494" w:type="pct"/>
            <w:tcBorders>
              <w:top w:val="nil"/>
              <w:left w:val="nil"/>
              <w:bottom w:val="nil"/>
              <w:right w:val="nil"/>
            </w:tcBorders>
            <w:shd w:val="clear" w:color="auto" w:fill="auto"/>
            <w:noWrap/>
            <w:vAlign w:val="center"/>
            <w:hideMark/>
          </w:tcPr>
          <w:p w14:paraId="727E6166"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other</w:t>
            </w:r>
          </w:p>
        </w:tc>
        <w:tc>
          <w:tcPr>
            <w:tcW w:w="494" w:type="pct"/>
            <w:tcBorders>
              <w:top w:val="nil"/>
              <w:left w:val="nil"/>
              <w:bottom w:val="nil"/>
              <w:right w:val="nil"/>
            </w:tcBorders>
            <w:shd w:val="clear" w:color="auto" w:fill="auto"/>
            <w:noWrap/>
            <w:vAlign w:val="center"/>
            <w:hideMark/>
          </w:tcPr>
          <w:p w14:paraId="756B861B"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system</w:t>
            </w:r>
          </w:p>
        </w:tc>
        <w:tc>
          <w:tcPr>
            <w:tcW w:w="494" w:type="pct"/>
            <w:tcBorders>
              <w:top w:val="nil"/>
              <w:left w:val="nil"/>
              <w:bottom w:val="nil"/>
              <w:right w:val="nil"/>
            </w:tcBorders>
            <w:shd w:val="clear" w:color="auto" w:fill="auto"/>
            <w:noWrap/>
            <w:vAlign w:val="center"/>
            <w:hideMark/>
          </w:tcPr>
          <w:p w14:paraId="3904A3FC"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personal</w:t>
            </w:r>
          </w:p>
        </w:tc>
        <w:tc>
          <w:tcPr>
            <w:tcW w:w="494" w:type="pct"/>
            <w:tcBorders>
              <w:top w:val="nil"/>
              <w:left w:val="nil"/>
              <w:bottom w:val="nil"/>
              <w:right w:val="nil"/>
            </w:tcBorders>
            <w:shd w:val="clear" w:color="auto" w:fill="auto"/>
            <w:noWrap/>
            <w:vAlign w:val="center"/>
            <w:hideMark/>
          </w:tcPr>
          <w:p w14:paraId="0213BCDD"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both</w:t>
            </w:r>
          </w:p>
        </w:tc>
        <w:tc>
          <w:tcPr>
            <w:tcW w:w="491" w:type="pct"/>
            <w:tcBorders>
              <w:top w:val="nil"/>
              <w:left w:val="nil"/>
              <w:bottom w:val="nil"/>
              <w:right w:val="nil"/>
            </w:tcBorders>
            <w:vAlign w:val="center"/>
          </w:tcPr>
          <w:p w14:paraId="4A41143F" w14:textId="77777777" w:rsidR="00F30C95" w:rsidRPr="00DB08B6" w:rsidRDefault="00F30C95" w:rsidP="00F30C95">
            <w:pPr>
              <w:spacing w:after="0" w:line="240" w:lineRule="auto"/>
              <w:rPr>
                <w:rFonts w:eastAsia="Times New Roman" w:cstheme="minorHAnsi"/>
                <w:color w:val="000000"/>
                <w:lang w:val="en-CA" w:eastAsia="en-CA"/>
              </w:rPr>
            </w:pPr>
            <w:r w:rsidRPr="00DB08B6">
              <w:rPr>
                <w:rFonts w:eastAsia="Times New Roman" w:cstheme="minorHAnsi"/>
                <w:color w:val="000000"/>
                <w:lang w:val="en-CA" w:eastAsia="en-CA"/>
              </w:rPr>
              <w:t>other</w:t>
            </w:r>
          </w:p>
        </w:tc>
      </w:tr>
      <w:tr w:rsidR="00F30C95" w:rsidRPr="00DB08B6" w14:paraId="507E8831" w14:textId="77777777" w:rsidTr="00F30C95">
        <w:trPr>
          <w:trHeight w:val="300"/>
        </w:trPr>
        <w:tc>
          <w:tcPr>
            <w:tcW w:w="1051" w:type="pct"/>
            <w:tcBorders>
              <w:top w:val="single" w:sz="8" w:space="0" w:color="auto"/>
              <w:left w:val="nil"/>
              <w:bottom w:val="single" w:sz="8" w:space="0" w:color="auto"/>
              <w:right w:val="nil"/>
            </w:tcBorders>
            <w:vAlign w:val="center"/>
          </w:tcPr>
          <w:p w14:paraId="047C70DF"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b/>
                <w:bCs/>
                <w:i/>
                <w:iCs/>
                <w:color w:val="000000"/>
                <w:sz w:val="20"/>
                <w:szCs w:val="20"/>
                <w:lang w:val="en-CA" w:eastAsia="en-CA"/>
              </w:rPr>
              <w:t>Predisposing Characteristics  </w:t>
            </w:r>
          </w:p>
        </w:tc>
        <w:tc>
          <w:tcPr>
            <w:tcW w:w="494" w:type="pct"/>
            <w:tcBorders>
              <w:top w:val="single" w:sz="8" w:space="0" w:color="auto"/>
              <w:left w:val="nil"/>
              <w:bottom w:val="single" w:sz="8" w:space="0" w:color="auto"/>
              <w:right w:val="nil"/>
            </w:tcBorders>
            <w:shd w:val="clear" w:color="auto" w:fill="auto"/>
            <w:noWrap/>
            <w:vAlign w:val="center"/>
            <w:hideMark/>
          </w:tcPr>
          <w:p w14:paraId="3502D6F5"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48FD3478"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34D2B3AA"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124352F5"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3BD23E72"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0BB27329"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57F893E8"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1" w:type="pct"/>
            <w:tcBorders>
              <w:top w:val="single" w:sz="8" w:space="0" w:color="auto"/>
              <w:left w:val="nil"/>
              <w:bottom w:val="single" w:sz="8" w:space="0" w:color="auto"/>
              <w:right w:val="nil"/>
            </w:tcBorders>
            <w:vAlign w:val="center"/>
          </w:tcPr>
          <w:p w14:paraId="764F04F8" w14:textId="77777777" w:rsidR="00F30C95" w:rsidRPr="00DB08B6" w:rsidRDefault="00F30C95" w:rsidP="00F30C95">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16"/>
                <w:szCs w:val="16"/>
                <w:lang w:val="en-CA" w:eastAsia="en-CA"/>
              </w:rPr>
              <w:t> </w:t>
            </w:r>
          </w:p>
        </w:tc>
      </w:tr>
      <w:tr w:rsidR="007A0B44" w:rsidRPr="00DB08B6" w14:paraId="35C8CB33" w14:textId="77777777" w:rsidTr="00F30C95">
        <w:trPr>
          <w:trHeight w:val="288"/>
        </w:trPr>
        <w:tc>
          <w:tcPr>
            <w:tcW w:w="1051" w:type="pct"/>
            <w:tcBorders>
              <w:top w:val="nil"/>
              <w:left w:val="nil"/>
              <w:bottom w:val="nil"/>
              <w:right w:val="nil"/>
            </w:tcBorders>
            <w:vAlign w:val="center"/>
          </w:tcPr>
          <w:p w14:paraId="213BA16F"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Female</w:t>
            </w:r>
          </w:p>
        </w:tc>
        <w:tc>
          <w:tcPr>
            <w:tcW w:w="494" w:type="pct"/>
            <w:tcBorders>
              <w:top w:val="nil"/>
              <w:left w:val="nil"/>
              <w:bottom w:val="nil"/>
              <w:right w:val="nil"/>
            </w:tcBorders>
            <w:shd w:val="clear" w:color="auto" w:fill="auto"/>
            <w:noWrap/>
            <w:vAlign w:val="bottom"/>
            <w:hideMark/>
          </w:tcPr>
          <w:p w14:paraId="07ACECCE" w14:textId="6FF75F8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(-0.006, 0.085)</w:t>
            </w:r>
          </w:p>
        </w:tc>
        <w:tc>
          <w:tcPr>
            <w:tcW w:w="494" w:type="pct"/>
            <w:tcBorders>
              <w:top w:val="nil"/>
              <w:left w:val="nil"/>
              <w:bottom w:val="nil"/>
              <w:right w:val="nil"/>
            </w:tcBorders>
            <w:shd w:val="clear" w:color="auto" w:fill="auto"/>
            <w:noWrap/>
            <w:vAlign w:val="bottom"/>
            <w:hideMark/>
          </w:tcPr>
          <w:p w14:paraId="10054746" w14:textId="512D3E4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(-0.071, -0.009)</w:t>
            </w:r>
          </w:p>
        </w:tc>
        <w:tc>
          <w:tcPr>
            <w:tcW w:w="494" w:type="pct"/>
            <w:tcBorders>
              <w:top w:val="nil"/>
              <w:left w:val="nil"/>
              <w:bottom w:val="nil"/>
              <w:right w:val="nil"/>
            </w:tcBorders>
            <w:shd w:val="clear" w:color="auto" w:fill="auto"/>
            <w:noWrap/>
            <w:vAlign w:val="bottom"/>
            <w:hideMark/>
          </w:tcPr>
          <w:p w14:paraId="358BF0E4" w14:textId="6356B29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(-0.027, 0.009)</w:t>
            </w:r>
          </w:p>
        </w:tc>
        <w:tc>
          <w:tcPr>
            <w:tcW w:w="494" w:type="pct"/>
            <w:tcBorders>
              <w:top w:val="nil"/>
              <w:left w:val="nil"/>
              <w:bottom w:val="nil"/>
              <w:right w:val="nil"/>
            </w:tcBorders>
            <w:shd w:val="clear" w:color="auto" w:fill="auto"/>
            <w:noWrap/>
            <w:vAlign w:val="bottom"/>
            <w:hideMark/>
          </w:tcPr>
          <w:p w14:paraId="54A537F7" w14:textId="7A71615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(-0.025, 0.044)</w:t>
            </w:r>
          </w:p>
        </w:tc>
        <w:tc>
          <w:tcPr>
            <w:tcW w:w="494" w:type="pct"/>
            <w:tcBorders>
              <w:top w:val="nil"/>
              <w:left w:val="nil"/>
              <w:bottom w:val="nil"/>
              <w:right w:val="nil"/>
            </w:tcBorders>
            <w:shd w:val="clear" w:color="auto" w:fill="auto"/>
            <w:noWrap/>
            <w:vAlign w:val="bottom"/>
            <w:hideMark/>
          </w:tcPr>
          <w:p w14:paraId="6160D01A" w14:textId="5B8120B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(-0.031, 0.069)</w:t>
            </w:r>
          </w:p>
        </w:tc>
        <w:tc>
          <w:tcPr>
            <w:tcW w:w="494" w:type="pct"/>
            <w:tcBorders>
              <w:top w:val="nil"/>
              <w:left w:val="nil"/>
              <w:bottom w:val="nil"/>
              <w:right w:val="nil"/>
            </w:tcBorders>
            <w:shd w:val="clear" w:color="auto" w:fill="auto"/>
            <w:noWrap/>
            <w:vAlign w:val="bottom"/>
            <w:hideMark/>
          </w:tcPr>
          <w:p w14:paraId="5A1C5953" w14:textId="1BEB096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(-0.070, 0.013)</w:t>
            </w:r>
          </w:p>
        </w:tc>
        <w:tc>
          <w:tcPr>
            <w:tcW w:w="494" w:type="pct"/>
            <w:tcBorders>
              <w:top w:val="nil"/>
              <w:left w:val="nil"/>
              <w:bottom w:val="nil"/>
              <w:right w:val="nil"/>
            </w:tcBorders>
            <w:shd w:val="clear" w:color="auto" w:fill="auto"/>
            <w:noWrap/>
            <w:vAlign w:val="bottom"/>
            <w:hideMark/>
          </w:tcPr>
          <w:p w14:paraId="0C9BA3DD" w14:textId="2D93310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(-0.024, 0.023)</w:t>
            </w:r>
          </w:p>
        </w:tc>
        <w:tc>
          <w:tcPr>
            <w:tcW w:w="491" w:type="pct"/>
            <w:tcBorders>
              <w:top w:val="nil"/>
              <w:left w:val="nil"/>
              <w:bottom w:val="nil"/>
              <w:right w:val="nil"/>
            </w:tcBorders>
            <w:shd w:val="clear" w:color="auto" w:fill="auto"/>
            <w:vAlign w:val="bottom"/>
          </w:tcPr>
          <w:p w14:paraId="49EA1F8A" w14:textId="214A405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(-0.025, 0.044)</w:t>
            </w:r>
          </w:p>
        </w:tc>
      </w:tr>
      <w:tr w:rsidR="007A0B44" w:rsidRPr="00DB08B6" w14:paraId="7D20B0B9" w14:textId="77777777" w:rsidTr="00F30C95">
        <w:trPr>
          <w:trHeight w:val="288"/>
        </w:trPr>
        <w:tc>
          <w:tcPr>
            <w:tcW w:w="1051" w:type="pct"/>
            <w:tcBorders>
              <w:top w:val="nil"/>
              <w:left w:val="nil"/>
              <w:bottom w:val="nil"/>
              <w:right w:val="nil"/>
            </w:tcBorders>
            <w:vAlign w:val="center"/>
          </w:tcPr>
          <w:p w14:paraId="732823BD"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lastRenderedPageBreak/>
              <w:t>Age</w:t>
            </w:r>
          </w:p>
        </w:tc>
        <w:tc>
          <w:tcPr>
            <w:tcW w:w="494" w:type="pct"/>
            <w:tcBorders>
              <w:top w:val="nil"/>
              <w:left w:val="nil"/>
              <w:bottom w:val="nil"/>
              <w:right w:val="nil"/>
            </w:tcBorders>
            <w:shd w:val="clear" w:color="auto" w:fill="auto"/>
            <w:noWrap/>
            <w:vAlign w:val="bottom"/>
            <w:hideMark/>
          </w:tcPr>
          <w:p w14:paraId="65EFFD0C" w14:textId="1CB347D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(0.001, 0.062)</w:t>
            </w:r>
          </w:p>
        </w:tc>
        <w:tc>
          <w:tcPr>
            <w:tcW w:w="494" w:type="pct"/>
            <w:tcBorders>
              <w:top w:val="nil"/>
              <w:left w:val="nil"/>
              <w:bottom w:val="nil"/>
              <w:right w:val="nil"/>
            </w:tcBorders>
            <w:shd w:val="clear" w:color="auto" w:fill="auto"/>
            <w:noWrap/>
            <w:vAlign w:val="bottom"/>
            <w:hideMark/>
          </w:tcPr>
          <w:p w14:paraId="42CBAB12" w14:textId="655853C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(-0.043, -0.009)</w:t>
            </w:r>
          </w:p>
        </w:tc>
        <w:tc>
          <w:tcPr>
            <w:tcW w:w="494" w:type="pct"/>
            <w:tcBorders>
              <w:top w:val="nil"/>
              <w:left w:val="nil"/>
              <w:bottom w:val="nil"/>
              <w:right w:val="nil"/>
            </w:tcBorders>
            <w:shd w:val="clear" w:color="auto" w:fill="auto"/>
            <w:noWrap/>
            <w:vAlign w:val="bottom"/>
            <w:hideMark/>
          </w:tcPr>
          <w:p w14:paraId="1A6EB918" w14:textId="156145B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(-0.024, -0.003)</w:t>
            </w:r>
          </w:p>
        </w:tc>
        <w:tc>
          <w:tcPr>
            <w:tcW w:w="494" w:type="pct"/>
            <w:tcBorders>
              <w:top w:val="nil"/>
              <w:left w:val="nil"/>
              <w:bottom w:val="nil"/>
              <w:right w:val="nil"/>
            </w:tcBorders>
            <w:shd w:val="clear" w:color="auto" w:fill="auto"/>
            <w:noWrap/>
            <w:vAlign w:val="bottom"/>
            <w:hideMark/>
          </w:tcPr>
          <w:p w14:paraId="24BF823F" w14:textId="13A06A0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(-0.019, 0.034)</w:t>
            </w:r>
          </w:p>
        </w:tc>
        <w:tc>
          <w:tcPr>
            <w:tcW w:w="494" w:type="pct"/>
            <w:tcBorders>
              <w:top w:val="nil"/>
              <w:left w:val="nil"/>
              <w:bottom w:val="nil"/>
              <w:right w:val="nil"/>
            </w:tcBorders>
            <w:shd w:val="clear" w:color="auto" w:fill="auto"/>
            <w:noWrap/>
            <w:vAlign w:val="bottom"/>
            <w:hideMark/>
          </w:tcPr>
          <w:p w14:paraId="61F46B06" w14:textId="57653C6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(-0.004, 0.064)</w:t>
            </w:r>
          </w:p>
        </w:tc>
        <w:tc>
          <w:tcPr>
            <w:tcW w:w="494" w:type="pct"/>
            <w:tcBorders>
              <w:top w:val="nil"/>
              <w:left w:val="nil"/>
              <w:bottom w:val="nil"/>
              <w:right w:val="nil"/>
            </w:tcBorders>
            <w:shd w:val="clear" w:color="auto" w:fill="auto"/>
            <w:noWrap/>
            <w:vAlign w:val="bottom"/>
            <w:hideMark/>
          </w:tcPr>
          <w:p w14:paraId="78BAB199" w14:textId="4C64D85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(-0.065, -0.019)</w:t>
            </w:r>
          </w:p>
        </w:tc>
        <w:tc>
          <w:tcPr>
            <w:tcW w:w="494" w:type="pct"/>
            <w:tcBorders>
              <w:top w:val="nil"/>
              <w:left w:val="nil"/>
              <w:bottom w:val="nil"/>
              <w:right w:val="nil"/>
            </w:tcBorders>
            <w:shd w:val="clear" w:color="auto" w:fill="auto"/>
            <w:noWrap/>
            <w:vAlign w:val="bottom"/>
            <w:hideMark/>
          </w:tcPr>
          <w:p w14:paraId="2D3C346B" w14:textId="3AD537A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(-0.014, 0.018)</w:t>
            </w:r>
          </w:p>
        </w:tc>
        <w:tc>
          <w:tcPr>
            <w:tcW w:w="491" w:type="pct"/>
            <w:tcBorders>
              <w:top w:val="nil"/>
              <w:left w:val="nil"/>
              <w:bottom w:val="nil"/>
              <w:right w:val="nil"/>
            </w:tcBorders>
            <w:shd w:val="clear" w:color="auto" w:fill="auto"/>
            <w:vAlign w:val="bottom"/>
          </w:tcPr>
          <w:p w14:paraId="79B3ADD5" w14:textId="0F61140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(-0.017, 0.037)</w:t>
            </w:r>
          </w:p>
        </w:tc>
      </w:tr>
      <w:tr w:rsidR="007A0B44" w:rsidRPr="00DB08B6" w14:paraId="511596F1" w14:textId="77777777" w:rsidTr="00F30C95">
        <w:trPr>
          <w:trHeight w:val="288"/>
        </w:trPr>
        <w:tc>
          <w:tcPr>
            <w:tcW w:w="1051" w:type="pct"/>
            <w:tcBorders>
              <w:top w:val="nil"/>
              <w:left w:val="nil"/>
              <w:bottom w:val="nil"/>
              <w:right w:val="nil"/>
            </w:tcBorders>
            <w:vAlign w:val="center"/>
          </w:tcPr>
          <w:p w14:paraId="6A289C38"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MS marries</w:t>
            </w:r>
          </w:p>
        </w:tc>
        <w:tc>
          <w:tcPr>
            <w:tcW w:w="494" w:type="pct"/>
            <w:tcBorders>
              <w:top w:val="nil"/>
              <w:left w:val="nil"/>
              <w:bottom w:val="nil"/>
              <w:right w:val="nil"/>
            </w:tcBorders>
            <w:shd w:val="clear" w:color="auto" w:fill="auto"/>
            <w:noWrap/>
            <w:vAlign w:val="bottom"/>
            <w:hideMark/>
          </w:tcPr>
          <w:p w14:paraId="32FE09A7" w14:textId="11ABDEC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0.060* (-0.001, 0.121)</w:t>
            </w:r>
          </w:p>
        </w:tc>
        <w:tc>
          <w:tcPr>
            <w:tcW w:w="494" w:type="pct"/>
            <w:tcBorders>
              <w:top w:val="nil"/>
              <w:left w:val="nil"/>
              <w:bottom w:val="nil"/>
              <w:right w:val="nil"/>
            </w:tcBorders>
            <w:shd w:val="clear" w:color="auto" w:fill="auto"/>
            <w:noWrap/>
            <w:vAlign w:val="bottom"/>
            <w:hideMark/>
          </w:tcPr>
          <w:p w14:paraId="56C5286E" w14:textId="1413E30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(-0.064, 0.022)</w:t>
            </w:r>
          </w:p>
        </w:tc>
        <w:tc>
          <w:tcPr>
            <w:tcW w:w="494" w:type="pct"/>
            <w:tcBorders>
              <w:top w:val="nil"/>
              <w:left w:val="nil"/>
              <w:bottom w:val="nil"/>
              <w:right w:val="nil"/>
            </w:tcBorders>
            <w:shd w:val="clear" w:color="auto" w:fill="auto"/>
            <w:noWrap/>
            <w:vAlign w:val="bottom"/>
            <w:hideMark/>
          </w:tcPr>
          <w:p w14:paraId="64ACD8DA" w14:textId="702446C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(-0.034, 0.012)</w:t>
            </w:r>
          </w:p>
        </w:tc>
        <w:tc>
          <w:tcPr>
            <w:tcW w:w="494" w:type="pct"/>
            <w:tcBorders>
              <w:top w:val="nil"/>
              <w:left w:val="nil"/>
              <w:bottom w:val="nil"/>
              <w:right w:val="nil"/>
            </w:tcBorders>
            <w:shd w:val="clear" w:color="auto" w:fill="auto"/>
            <w:noWrap/>
            <w:vAlign w:val="bottom"/>
            <w:hideMark/>
          </w:tcPr>
          <w:p w14:paraId="56081BAE" w14:textId="11E13E1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(-0.075, 0.020)</w:t>
            </w:r>
          </w:p>
        </w:tc>
        <w:tc>
          <w:tcPr>
            <w:tcW w:w="494" w:type="pct"/>
            <w:tcBorders>
              <w:top w:val="nil"/>
              <w:left w:val="nil"/>
              <w:bottom w:val="nil"/>
              <w:right w:val="nil"/>
            </w:tcBorders>
            <w:shd w:val="clear" w:color="auto" w:fill="auto"/>
            <w:noWrap/>
            <w:vAlign w:val="bottom"/>
            <w:hideMark/>
          </w:tcPr>
          <w:p w14:paraId="101ABF0D" w14:textId="5F74CE5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(-0.088, 0.034)</w:t>
            </w:r>
          </w:p>
        </w:tc>
        <w:tc>
          <w:tcPr>
            <w:tcW w:w="494" w:type="pct"/>
            <w:tcBorders>
              <w:top w:val="nil"/>
              <w:left w:val="nil"/>
              <w:bottom w:val="nil"/>
              <w:right w:val="nil"/>
            </w:tcBorders>
            <w:shd w:val="clear" w:color="auto" w:fill="auto"/>
            <w:noWrap/>
            <w:vAlign w:val="bottom"/>
            <w:hideMark/>
          </w:tcPr>
          <w:p w14:paraId="6D200B38" w14:textId="0C4AA96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(-0.017, 0.083)</w:t>
            </w:r>
          </w:p>
        </w:tc>
        <w:tc>
          <w:tcPr>
            <w:tcW w:w="494" w:type="pct"/>
            <w:tcBorders>
              <w:top w:val="nil"/>
              <w:left w:val="nil"/>
              <w:bottom w:val="nil"/>
              <w:right w:val="nil"/>
            </w:tcBorders>
            <w:shd w:val="clear" w:color="auto" w:fill="auto"/>
            <w:noWrap/>
            <w:vAlign w:val="bottom"/>
            <w:hideMark/>
          </w:tcPr>
          <w:p w14:paraId="015B57B6" w14:textId="2E72DE0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(-0.016, 0.038)</w:t>
            </w:r>
          </w:p>
        </w:tc>
        <w:tc>
          <w:tcPr>
            <w:tcW w:w="491" w:type="pct"/>
            <w:tcBorders>
              <w:top w:val="nil"/>
              <w:left w:val="nil"/>
              <w:bottom w:val="nil"/>
              <w:right w:val="nil"/>
            </w:tcBorders>
            <w:shd w:val="clear" w:color="auto" w:fill="auto"/>
            <w:vAlign w:val="bottom"/>
          </w:tcPr>
          <w:p w14:paraId="2840980B" w14:textId="502708D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(-0.064, 0.030)</w:t>
            </w:r>
          </w:p>
        </w:tc>
      </w:tr>
      <w:tr w:rsidR="007A0B44" w:rsidRPr="00DB08B6" w14:paraId="7087BFC9" w14:textId="77777777" w:rsidTr="00F30C95">
        <w:trPr>
          <w:trHeight w:val="288"/>
        </w:trPr>
        <w:tc>
          <w:tcPr>
            <w:tcW w:w="1051" w:type="pct"/>
            <w:tcBorders>
              <w:top w:val="nil"/>
              <w:left w:val="nil"/>
              <w:bottom w:val="nil"/>
              <w:right w:val="nil"/>
            </w:tcBorders>
            <w:vAlign w:val="center"/>
          </w:tcPr>
          <w:p w14:paraId="444C82B1"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MS widowed</w:t>
            </w:r>
          </w:p>
        </w:tc>
        <w:tc>
          <w:tcPr>
            <w:tcW w:w="494" w:type="pct"/>
            <w:tcBorders>
              <w:top w:val="nil"/>
              <w:left w:val="nil"/>
              <w:bottom w:val="nil"/>
              <w:right w:val="nil"/>
            </w:tcBorders>
            <w:shd w:val="clear" w:color="auto" w:fill="auto"/>
            <w:noWrap/>
            <w:vAlign w:val="bottom"/>
            <w:hideMark/>
          </w:tcPr>
          <w:p w14:paraId="463E8815" w14:textId="6F8A55F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-0.064 (-0.190, 0.062)</w:t>
            </w:r>
          </w:p>
        </w:tc>
        <w:tc>
          <w:tcPr>
            <w:tcW w:w="494" w:type="pct"/>
            <w:tcBorders>
              <w:top w:val="nil"/>
              <w:left w:val="nil"/>
              <w:bottom w:val="nil"/>
              <w:right w:val="nil"/>
            </w:tcBorders>
            <w:shd w:val="clear" w:color="auto" w:fill="auto"/>
            <w:noWrap/>
            <w:vAlign w:val="bottom"/>
            <w:hideMark/>
          </w:tcPr>
          <w:p w14:paraId="67F767EA" w14:textId="2823267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0.058 (-0.047, 0.162)</w:t>
            </w:r>
          </w:p>
        </w:tc>
        <w:tc>
          <w:tcPr>
            <w:tcW w:w="494" w:type="pct"/>
            <w:tcBorders>
              <w:top w:val="nil"/>
              <w:left w:val="nil"/>
              <w:bottom w:val="nil"/>
              <w:right w:val="nil"/>
            </w:tcBorders>
            <w:shd w:val="clear" w:color="auto" w:fill="auto"/>
            <w:noWrap/>
            <w:vAlign w:val="bottom"/>
            <w:hideMark/>
          </w:tcPr>
          <w:p w14:paraId="195A777E" w14:textId="4596315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(-0.054, 0.051)</w:t>
            </w:r>
          </w:p>
        </w:tc>
        <w:tc>
          <w:tcPr>
            <w:tcW w:w="494" w:type="pct"/>
            <w:tcBorders>
              <w:top w:val="nil"/>
              <w:left w:val="nil"/>
              <w:bottom w:val="nil"/>
              <w:right w:val="nil"/>
            </w:tcBorders>
            <w:shd w:val="clear" w:color="auto" w:fill="auto"/>
            <w:noWrap/>
            <w:vAlign w:val="bottom"/>
            <w:hideMark/>
          </w:tcPr>
          <w:p w14:paraId="3EA6DD70" w14:textId="4A152BA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(-0.104, 0.121)</w:t>
            </w:r>
          </w:p>
        </w:tc>
        <w:tc>
          <w:tcPr>
            <w:tcW w:w="494" w:type="pct"/>
            <w:tcBorders>
              <w:top w:val="nil"/>
              <w:left w:val="nil"/>
              <w:bottom w:val="nil"/>
              <w:right w:val="nil"/>
            </w:tcBorders>
            <w:shd w:val="clear" w:color="auto" w:fill="auto"/>
            <w:noWrap/>
            <w:vAlign w:val="bottom"/>
            <w:hideMark/>
          </w:tcPr>
          <w:p w14:paraId="2289E22A" w14:textId="66F64E6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-0.061 (-0.188, 0.068)</w:t>
            </w:r>
          </w:p>
        </w:tc>
        <w:tc>
          <w:tcPr>
            <w:tcW w:w="494" w:type="pct"/>
            <w:tcBorders>
              <w:top w:val="nil"/>
              <w:left w:val="nil"/>
              <w:bottom w:val="nil"/>
              <w:right w:val="nil"/>
            </w:tcBorders>
            <w:shd w:val="clear" w:color="auto" w:fill="auto"/>
            <w:noWrap/>
            <w:vAlign w:val="bottom"/>
            <w:hideMark/>
          </w:tcPr>
          <w:p w14:paraId="1EB61BE2" w14:textId="7DF1CE7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(-0.066, 0.105)</w:t>
            </w:r>
          </w:p>
        </w:tc>
        <w:tc>
          <w:tcPr>
            <w:tcW w:w="494" w:type="pct"/>
            <w:tcBorders>
              <w:top w:val="nil"/>
              <w:left w:val="nil"/>
              <w:bottom w:val="nil"/>
              <w:right w:val="nil"/>
            </w:tcBorders>
            <w:shd w:val="clear" w:color="auto" w:fill="auto"/>
            <w:noWrap/>
            <w:vAlign w:val="bottom"/>
            <w:hideMark/>
          </w:tcPr>
          <w:p w14:paraId="4B587089" w14:textId="1C427F5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(-0.057, 0.019)</w:t>
            </w:r>
          </w:p>
        </w:tc>
        <w:tc>
          <w:tcPr>
            <w:tcW w:w="491" w:type="pct"/>
            <w:tcBorders>
              <w:top w:val="nil"/>
              <w:left w:val="nil"/>
              <w:bottom w:val="nil"/>
              <w:right w:val="nil"/>
            </w:tcBorders>
            <w:shd w:val="clear" w:color="auto" w:fill="auto"/>
            <w:vAlign w:val="bottom"/>
          </w:tcPr>
          <w:p w14:paraId="1AE223E5" w14:textId="3546991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0.060 (-0.052, 0.172)</w:t>
            </w:r>
          </w:p>
        </w:tc>
      </w:tr>
      <w:tr w:rsidR="007A0B44" w:rsidRPr="00DB08B6" w14:paraId="52C5DD04" w14:textId="77777777" w:rsidTr="00F30C95">
        <w:trPr>
          <w:trHeight w:val="288"/>
        </w:trPr>
        <w:tc>
          <w:tcPr>
            <w:tcW w:w="1051" w:type="pct"/>
            <w:tcBorders>
              <w:top w:val="nil"/>
              <w:left w:val="nil"/>
              <w:bottom w:val="nil"/>
              <w:right w:val="nil"/>
            </w:tcBorders>
            <w:vAlign w:val="center"/>
          </w:tcPr>
          <w:p w14:paraId="22D579AF"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MS </w:t>
            </w:r>
            <w:proofErr w:type="spellStart"/>
            <w:r w:rsidRPr="00DB08B6">
              <w:rPr>
                <w:rFonts w:eastAsia="Times New Roman" w:cstheme="minorHAnsi"/>
                <w:color w:val="000000"/>
                <w:sz w:val="20"/>
                <w:szCs w:val="20"/>
                <w:lang w:val="en-CA" w:eastAsia="en-CA"/>
              </w:rPr>
              <w:t>sep.</w:t>
            </w:r>
            <w:proofErr w:type="spellEnd"/>
            <w:r w:rsidRPr="00DB08B6">
              <w:rPr>
                <w:rFonts w:eastAsia="Times New Roman" w:cstheme="minorHAnsi"/>
                <w:color w:val="000000"/>
                <w:sz w:val="20"/>
                <w:szCs w:val="20"/>
                <w:lang w:val="en-CA" w:eastAsia="en-CA"/>
              </w:rPr>
              <w:t>/div.</w:t>
            </w:r>
          </w:p>
        </w:tc>
        <w:tc>
          <w:tcPr>
            <w:tcW w:w="494" w:type="pct"/>
            <w:tcBorders>
              <w:top w:val="nil"/>
              <w:left w:val="nil"/>
              <w:bottom w:val="nil"/>
              <w:right w:val="nil"/>
            </w:tcBorders>
            <w:shd w:val="clear" w:color="auto" w:fill="auto"/>
            <w:noWrap/>
            <w:vAlign w:val="bottom"/>
            <w:hideMark/>
          </w:tcPr>
          <w:p w14:paraId="72A9E532" w14:textId="220DED9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(-0.105, 0.063)</w:t>
            </w:r>
          </w:p>
        </w:tc>
        <w:tc>
          <w:tcPr>
            <w:tcW w:w="494" w:type="pct"/>
            <w:tcBorders>
              <w:top w:val="nil"/>
              <w:left w:val="nil"/>
              <w:bottom w:val="nil"/>
              <w:right w:val="nil"/>
            </w:tcBorders>
            <w:shd w:val="clear" w:color="auto" w:fill="auto"/>
            <w:noWrap/>
            <w:vAlign w:val="bottom"/>
            <w:hideMark/>
          </w:tcPr>
          <w:p w14:paraId="7ACA98F6" w14:textId="31D302F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(-0.034, 0.105)</w:t>
            </w:r>
          </w:p>
        </w:tc>
        <w:tc>
          <w:tcPr>
            <w:tcW w:w="494" w:type="pct"/>
            <w:tcBorders>
              <w:top w:val="nil"/>
              <w:left w:val="nil"/>
              <w:bottom w:val="nil"/>
              <w:right w:val="nil"/>
            </w:tcBorders>
            <w:shd w:val="clear" w:color="auto" w:fill="auto"/>
            <w:noWrap/>
            <w:vAlign w:val="bottom"/>
            <w:hideMark/>
          </w:tcPr>
          <w:p w14:paraId="495B017D" w14:textId="62F399A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(-0.025, 0.052)</w:t>
            </w:r>
          </w:p>
        </w:tc>
        <w:tc>
          <w:tcPr>
            <w:tcW w:w="494" w:type="pct"/>
            <w:tcBorders>
              <w:top w:val="nil"/>
              <w:left w:val="nil"/>
              <w:bottom w:val="nil"/>
              <w:right w:val="nil"/>
            </w:tcBorders>
            <w:shd w:val="clear" w:color="auto" w:fill="auto"/>
            <w:noWrap/>
            <w:vAlign w:val="bottom"/>
            <w:hideMark/>
          </w:tcPr>
          <w:p w14:paraId="4354F672" w14:textId="4DBB847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(-0.084, 0.028)</w:t>
            </w:r>
          </w:p>
        </w:tc>
        <w:tc>
          <w:tcPr>
            <w:tcW w:w="494" w:type="pct"/>
            <w:tcBorders>
              <w:top w:val="nil"/>
              <w:left w:val="nil"/>
              <w:bottom w:val="nil"/>
              <w:right w:val="nil"/>
            </w:tcBorders>
            <w:shd w:val="clear" w:color="auto" w:fill="auto"/>
            <w:noWrap/>
            <w:vAlign w:val="bottom"/>
            <w:hideMark/>
          </w:tcPr>
          <w:p w14:paraId="2D7F4BAE" w14:textId="55370A4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(-0.094, 0.070)</w:t>
            </w:r>
          </w:p>
        </w:tc>
        <w:tc>
          <w:tcPr>
            <w:tcW w:w="494" w:type="pct"/>
            <w:tcBorders>
              <w:top w:val="nil"/>
              <w:left w:val="nil"/>
              <w:bottom w:val="nil"/>
              <w:right w:val="nil"/>
            </w:tcBorders>
            <w:shd w:val="clear" w:color="auto" w:fill="auto"/>
            <w:noWrap/>
            <w:vAlign w:val="bottom"/>
            <w:hideMark/>
          </w:tcPr>
          <w:p w14:paraId="07872B01" w14:textId="20A6A93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(-0.048, 0.071)</w:t>
            </w:r>
          </w:p>
        </w:tc>
        <w:tc>
          <w:tcPr>
            <w:tcW w:w="494" w:type="pct"/>
            <w:tcBorders>
              <w:top w:val="nil"/>
              <w:left w:val="nil"/>
              <w:bottom w:val="nil"/>
              <w:right w:val="nil"/>
            </w:tcBorders>
            <w:shd w:val="clear" w:color="auto" w:fill="auto"/>
            <w:noWrap/>
            <w:vAlign w:val="bottom"/>
            <w:hideMark/>
          </w:tcPr>
          <w:p w14:paraId="67898234" w14:textId="57669B6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(-0.031, 0.053)</w:t>
            </w:r>
          </w:p>
        </w:tc>
        <w:tc>
          <w:tcPr>
            <w:tcW w:w="491" w:type="pct"/>
            <w:tcBorders>
              <w:top w:val="nil"/>
              <w:left w:val="nil"/>
              <w:bottom w:val="nil"/>
              <w:right w:val="nil"/>
            </w:tcBorders>
            <w:shd w:val="clear" w:color="auto" w:fill="auto"/>
            <w:vAlign w:val="bottom"/>
          </w:tcPr>
          <w:p w14:paraId="2154F19D" w14:textId="1DD2933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(-0.066, 0.047)</w:t>
            </w:r>
          </w:p>
        </w:tc>
      </w:tr>
      <w:tr w:rsidR="007A0B44" w:rsidRPr="00DB08B6" w14:paraId="07C2AB39" w14:textId="77777777" w:rsidTr="00F30C95">
        <w:trPr>
          <w:trHeight w:val="288"/>
        </w:trPr>
        <w:tc>
          <w:tcPr>
            <w:tcW w:w="1051" w:type="pct"/>
            <w:tcBorders>
              <w:top w:val="nil"/>
              <w:left w:val="nil"/>
              <w:bottom w:val="nil"/>
              <w:right w:val="nil"/>
            </w:tcBorders>
            <w:vAlign w:val="center"/>
          </w:tcPr>
          <w:p w14:paraId="0BBCB926"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HH size</w:t>
            </w:r>
          </w:p>
        </w:tc>
        <w:tc>
          <w:tcPr>
            <w:tcW w:w="494" w:type="pct"/>
            <w:tcBorders>
              <w:top w:val="nil"/>
              <w:left w:val="nil"/>
              <w:bottom w:val="nil"/>
              <w:right w:val="nil"/>
            </w:tcBorders>
            <w:shd w:val="clear" w:color="auto" w:fill="auto"/>
            <w:noWrap/>
            <w:vAlign w:val="bottom"/>
            <w:hideMark/>
          </w:tcPr>
          <w:p w14:paraId="6217A059" w14:textId="75ECC15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(-0.015, 0.045)</w:t>
            </w:r>
          </w:p>
        </w:tc>
        <w:tc>
          <w:tcPr>
            <w:tcW w:w="494" w:type="pct"/>
            <w:tcBorders>
              <w:top w:val="nil"/>
              <w:left w:val="nil"/>
              <w:bottom w:val="nil"/>
              <w:right w:val="nil"/>
            </w:tcBorders>
            <w:shd w:val="clear" w:color="auto" w:fill="auto"/>
            <w:noWrap/>
            <w:vAlign w:val="bottom"/>
            <w:hideMark/>
          </w:tcPr>
          <w:p w14:paraId="3F6F635A" w14:textId="37DAD9F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(-0.029, 0.011)</w:t>
            </w:r>
          </w:p>
        </w:tc>
        <w:tc>
          <w:tcPr>
            <w:tcW w:w="494" w:type="pct"/>
            <w:tcBorders>
              <w:top w:val="nil"/>
              <w:left w:val="nil"/>
              <w:bottom w:val="nil"/>
              <w:right w:val="nil"/>
            </w:tcBorders>
            <w:shd w:val="clear" w:color="auto" w:fill="auto"/>
            <w:noWrap/>
            <w:vAlign w:val="bottom"/>
            <w:hideMark/>
          </w:tcPr>
          <w:p w14:paraId="2F43588D" w14:textId="0E12D52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(-0.018, 0.002)</w:t>
            </w:r>
          </w:p>
        </w:tc>
        <w:tc>
          <w:tcPr>
            <w:tcW w:w="494" w:type="pct"/>
            <w:tcBorders>
              <w:top w:val="nil"/>
              <w:left w:val="nil"/>
              <w:bottom w:val="nil"/>
              <w:right w:val="nil"/>
            </w:tcBorders>
            <w:shd w:val="clear" w:color="auto" w:fill="auto"/>
            <w:noWrap/>
            <w:vAlign w:val="bottom"/>
            <w:hideMark/>
          </w:tcPr>
          <w:p w14:paraId="45A8DF6E" w14:textId="019C53C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(-0.022, 0.026)</w:t>
            </w:r>
          </w:p>
        </w:tc>
        <w:tc>
          <w:tcPr>
            <w:tcW w:w="494" w:type="pct"/>
            <w:tcBorders>
              <w:top w:val="nil"/>
              <w:left w:val="nil"/>
              <w:bottom w:val="nil"/>
              <w:right w:val="nil"/>
            </w:tcBorders>
            <w:shd w:val="clear" w:color="auto" w:fill="auto"/>
            <w:noWrap/>
            <w:vAlign w:val="bottom"/>
            <w:hideMark/>
          </w:tcPr>
          <w:p w14:paraId="7A90605D" w14:textId="3AEFC4F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(-0.013, 0.044)</w:t>
            </w:r>
          </w:p>
        </w:tc>
        <w:tc>
          <w:tcPr>
            <w:tcW w:w="494" w:type="pct"/>
            <w:tcBorders>
              <w:top w:val="nil"/>
              <w:left w:val="nil"/>
              <w:bottom w:val="nil"/>
              <w:right w:val="nil"/>
            </w:tcBorders>
            <w:shd w:val="clear" w:color="auto" w:fill="auto"/>
            <w:noWrap/>
            <w:vAlign w:val="bottom"/>
            <w:hideMark/>
          </w:tcPr>
          <w:p w14:paraId="0FCDD516" w14:textId="472B25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(-0.024, 0.015)</w:t>
            </w:r>
          </w:p>
        </w:tc>
        <w:tc>
          <w:tcPr>
            <w:tcW w:w="494" w:type="pct"/>
            <w:tcBorders>
              <w:top w:val="nil"/>
              <w:left w:val="nil"/>
              <w:bottom w:val="nil"/>
              <w:right w:val="nil"/>
            </w:tcBorders>
            <w:shd w:val="clear" w:color="auto" w:fill="auto"/>
            <w:noWrap/>
            <w:vAlign w:val="bottom"/>
            <w:hideMark/>
          </w:tcPr>
          <w:p w14:paraId="667465DC" w14:textId="0BB9605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(-0.012, 0.015)</w:t>
            </w:r>
          </w:p>
        </w:tc>
        <w:tc>
          <w:tcPr>
            <w:tcW w:w="491" w:type="pct"/>
            <w:tcBorders>
              <w:top w:val="nil"/>
              <w:left w:val="nil"/>
              <w:bottom w:val="nil"/>
              <w:right w:val="nil"/>
            </w:tcBorders>
            <w:shd w:val="clear" w:color="auto" w:fill="auto"/>
            <w:vAlign w:val="bottom"/>
          </w:tcPr>
          <w:p w14:paraId="1A74A3F5" w14:textId="552BB92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(-0.035, 0.011)</w:t>
            </w:r>
          </w:p>
        </w:tc>
      </w:tr>
      <w:tr w:rsidR="007A0B44" w:rsidRPr="00DB08B6" w14:paraId="1C462B73" w14:textId="77777777" w:rsidTr="00F30C95">
        <w:trPr>
          <w:trHeight w:val="288"/>
        </w:trPr>
        <w:tc>
          <w:tcPr>
            <w:tcW w:w="1051" w:type="pct"/>
            <w:tcBorders>
              <w:top w:val="nil"/>
              <w:left w:val="nil"/>
              <w:bottom w:val="nil"/>
              <w:right w:val="nil"/>
            </w:tcBorders>
            <w:vAlign w:val="center"/>
          </w:tcPr>
          <w:p w14:paraId="522F6C8B" w14:textId="7992EDF3" w:rsidR="007A0B44" w:rsidRPr="00DB08B6" w:rsidRDefault="007A0B44" w:rsidP="007A0B44">
            <w:pPr>
              <w:spacing w:after="0" w:line="240" w:lineRule="auto"/>
              <w:rPr>
                <w:rFonts w:eastAsia="Times New Roman" w:cstheme="minorHAnsi"/>
                <w:color w:val="000000"/>
                <w:sz w:val="16"/>
                <w:szCs w:val="16"/>
                <w:lang w:val="en-CA" w:eastAsia="en-CA"/>
              </w:rPr>
            </w:pPr>
            <w:r w:rsidRPr="0020534B">
              <w:rPr>
                <w:sz w:val="20"/>
                <w:szCs w:val="20"/>
              </w:rPr>
              <w:t xml:space="preserve">Immigrant 0-5 years </w:t>
            </w:r>
          </w:p>
        </w:tc>
        <w:tc>
          <w:tcPr>
            <w:tcW w:w="494" w:type="pct"/>
            <w:tcBorders>
              <w:top w:val="nil"/>
              <w:left w:val="nil"/>
              <w:bottom w:val="nil"/>
              <w:right w:val="nil"/>
            </w:tcBorders>
            <w:shd w:val="clear" w:color="auto" w:fill="auto"/>
            <w:noWrap/>
            <w:vAlign w:val="bottom"/>
            <w:hideMark/>
          </w:tcPr>
          <w:p w14:paraId="0063EB3D" w14:textId="6B03C62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(-0.069, 0.119)</w:t>
            </w:r>
          </w:p>
        </w:tc>
        <w:tc>
          <w:tcPr>
            <w:tcW w:w="494" w:type="pct"/>
            <w:tcBorders>
              <w:top w:val="nil"/>
              <w:left w:val="nil"/>
              <w:bottom w:val="nil"/>
              <w:right w:val="nil"/>
            </w:tcBorders>
            <w:shd w:val="clear" w:color="auto" w:fill="auto"/>
            <w:noWrap/>
            <w:vAlign w:val="bottom"/>
            <w:hideMark/>
          </w:tcPr>
          <w:p w14:paraId="1444355D" w14:textId="3B66382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-0.061** (-0.117, -0.004)</w:t>
            </w:r>
          </w:p>
        </w:tc>
        <w:tc>
          <w:tcPr>
            <w:tcW w:w="494" w:type="pct"/>
            <w:tcBorders>
              <w:top w:val="nil"/>
              <w:left w:val="nil"/>
              <w:bottom w:val="nil"/>
              <w:right w:val="nil"/>
            </w:tcBorders>
            <w:shd w:val="clear" w:color="auto" w:fill="auto"/>
            <w:noWrap/>
            <w:vAlign w:val="bottom"/>
            <w:hideMark/>
          </w:tcPr>
          <w:p w14:paraId="17BFFF17" w14:textId="1A539B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(-0.029, 0.036)</w:t>
            </w:r>
          </w:p>
        </w:tc>
        <w:tc>
          <w:tcPr>
            <w:tcW w:w="494" w:type="pct"/>
            <w:tcBorders>
              <w:top w:val="nil"/>
              <w:left w:val="nil"/>
              <w:bottom w:val="nil"/>
              <w:right w:val="nil"/>
            </w:tcBorders>
            <w:shd w:val="clear" w:color="auto" w:fill="auto"/>
            <w:noWrap/>
            <w:vAlign w:val="bottom"/>
            <w:hideMark/>
          </w:tcPr>
          <w:p w14:paraId="3BA9D015" w14:textId="6E76D5F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(-0.047, 0.112)</w:t>
            </w:r>
          </w:p>
        </w:tc>
        <w:tc>
          <w:tcPr>
            <w:tcW w:w="494" w:type="pct"/>
            <w:tcBorders>
              <w:top w:val="nil"/>
              <w:left w:val="nil"/>
              <w:bottom w:val="nil"/>
              <w:right w:val="nil"/>
            </w:tcBorders>
            <w:shd w:val="clear" w:color="auto" w:fill="auto"/>
            <w:noWrap/>
            <w:vAlign w:val="bottom"/>
            <w:hideMark/>
          </w:tcPr>
          <w:p w14:paraId="7CA08089" w14:textId="329C680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(-0.123, 0.063)</w:t>
            </w:r>
          </w:p>
        </w:tc>
        <w:tc>
          <w:tcPr>
            <w:tcW w:w="494" w:type="pct"/>
            <w:tcBorders>
              <w:top w:val="nil"/>
              <w:left w:val="nil"/>
              <w:bottom w:val="nil"/>
              <w:right w:val="nil"/>
            </w:tcBorders>
            <w:shd w:val="clear" w:color="auto" w:fill="auto"/>
            <w:noWrap/>
            <w:vAlign w:val="bottom"/>
            <w:hideMark/>
          </w:tcPr>
          <w:p w14:paraId="3470020E" w14:textId="42734F6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(-0.066, 0.085)</w:t>
            </w:r>
          </w:p>
        </w:tc>
        <w:tc>
          <w:tcPr>
            <w:tcW w:w="494" w:type="pct"/>
            <w:tcBorders>
              <w:top w:val="nil"/>
              <w:left w:val="nil"/>
              <w:bottom w:val="nil"/>
              <w:right w:val="nil"/>
            </w:tcBorders>
            <w:shd w:val="clear" w:color="auto" w:fill="auto"/>
            <w:noWrap/>
            <w:vAlign w:val="bottom"/>
            <w:hideMark/>
          </w:tcPr>
          <w:p w14:paraId="480B9758" w14:textId="7BCF272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(-0.013, 0.097)</w:t>
            </w:r>
          </w:p>
        </w:tc>
        <w:tc>
          <w:tcPr>
            <w:tcW w:w="491" w:type="pct"/>
            <w:tcBorders>
              <w:top w:val="nil"/>
              <w:left w:val="nil"/>
              <w:bottom w:val="nil"/>
              <w:right w:val="nil"/>
            </w:tcBorders>
            <w:shd w:val="clear" w:color="auto" w:fill="auto"/>
            <w:vAlign w:val="bottom"/>
          </w:tcPr>
          <w:p w14:paraId="7FB9F703" w14:textId="69B391C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(-0.087, 0.045)</w:t>
            </w:r>
          </w:p>
        </w:tc>
      </w:tr>
      <w:tr w:rsidR="007A0B44" w:rsidRPr="00DB08B6" w14:paraId="5DDBF2C1" w14:textId="77777777" w:rsidTr="00F30C95">
        <w:trPr>
          <w:trHeight w:val="288"/>
        </w:trPr>
        <w:tc>
          <w:tcPr>
            <w:tcW w:w="1051" w:type="pct"/>
            <w:tcBorders>
              <w:top w:val="nil"/>
              <w:left w:val="nil"/>
              <w:bottom w:val="nil"/>
              <w:right w:val="nil"/>
            </w:tcBorders>
            <w:vAlign w:val="center"/>
          </w:tcPr>
          <w:p w14:paraId="5641D050" w14:textId="14BF8C2D" w:rsidR="007A0B44" w:rsidRPr="00DB08B6" w:rsidRDefault="007A0B44" w:rsidP="007A0B44">
            <w:pPr>
              <w:spacing w:after="0" w:line="240" w:lineRule="auto"/>
              <w:rPr>
                <w:rFonts w:eastAsia="Times New Roman" w:cstheme="minorHAnsi"/>
                <w:color w:val="000000"/>
                <w:sz w:val="20"/>
                <w:szCs w:val="20"/>
                <w:lang w:val="en-CA" w:eastAsia="en-CA"/>
              </w:rPr>
            </w:pPr>
            <w:r w:rsidRPr="0020534B">
              <w:rPr>
                <w:sz w:val="20"/>
                <w:szCs w:val="20"/>
              </w:rPr>
              <w:t xml:space="preserve">Immigrant 5-10 years </w:t>
            </w:r>
          </w:p>
        </w:tc>
        <w:tc>
          <w:tcPr>
            <w:tcW w:w="494" w:type="pct"/>
            <w:tcBorders>
              <w:top w:val="nil"/>
              <w:left w:val="nil"/>
              <w:bottom w:val="nil"/>
              <w:right w:val="nil"/>
            </w:tcBorders>
            <w:shd w:val="clear" w:color="auto" w:fill="auto"/>
            <w:noWrap/>
            <w:vAlign w:val="bottom"/>
          </w:tcPr>
          <w:p w14:paraId="35E16507" w14:textId="2BF407AA"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-0.059 (-0.309, 0.191)</w:t>
            </w:r>
          </w:p>
        </w:tc>
        <w:tc>
          <w:tcPr>
            <w:tcW w:w="494" w:type="pct"/>
            <w:tcBorders>
              <w:top w:val="nil"/>
              <w:left w:val="nil"/>
              <w:bottom w:val="nil"/>
              <w:right w:val="nil"/>
            </w:tcBorders>
            <w:shd w:val="clear" w:color="auto" w:fill="auto"/>
            <w:noWrap/>
            <w:vAlign w:val="bottom"/>
          </w:tcPr>
          <w:p w14:paraId="22EDA0D3" w14:textId="0BE7539D"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-0.002 (-0.162, 0.157)</w:t>
            </w:r>
          </w:p>
        </w:tc>
        <w:tc>
          <w:tcPr>
            <w:tcW w:w="494" w:type="pct"/>
            <w:tcBorders>
              <w:top w:val="nil"/>
              <w:left w:val="nil"/>
              <w:bottom w:val="nil"/>
              <w:right w:val="nil"/>
            </w:tcBorders>
            <w:shd w:val="clear" w:color="auto" w:fill="auto"/>
            <w:noWrap/>
            <w:vAlign w:val="bottom"/>
          </w:tcPr>
          <w:p w14:paraId="113F8BFB" w14:textId="654B5614"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-0.050*** (-0.074, -0.027)</w:t>
            </w:r>
          </w:p>
        </w:tc>
        <w:tc>
          <w:tcPr>
            <w:tcW w:w="494" w:type="pct"/>
            <w:tcBorders>
              <w:top w:val="nil"/>
              <w:left w:val="nil"/>
              <w:bottom w:val="nil"/>
              <w:right w:val="nil"/>
            </w:tcBorders>
            <w:shd w:val="clear" w:color="auto" w:fill="auto"/>
            <w:noWrap/>
            <w:vAlign w:val="bottom"/>
          </w:tcPr>
          <w:p w14:paraId="4DE9E10B" w14:textId="1F676209"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0.112 (-0.146, 0.370)</w:t>
            </w:r>
          </w:p>
        </w:tc>
        <w:tc>
          <w:tcPr>
            <w:tcW w:w="494" w:type="pct"/>
            <w:tcBorders>
              <w:top w:val="nil"/>
              <w:left w:val="nil"/>
              <w:bottom w:val="nil"/>
              <w:right w:val="nil"/>
            </w:tcBorders>
            <w:shd w:val="clear" w:color="auto" w:fill="auto"/>
            <w:noWrap/>
            <w:vAlign w:val="bottom"/>
          </w:tcPr>
          <w:p w14:paraId="206B3A11" w14:textId="22F5AC7F"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-0.052 (-0.778, 0.674)</w:t>
            </w:r>
          </w:p>
        </w:tc>
        <w:tc>
          <w:tcPr>
            <w:tcW w:w="494" w:type="pct"/>
            <w:tcBorders>
              <w:top w:val="nil"/>
              <w:left w:val="nil"/>
              <w:bottom w:val="nil"/>
              <w:right w:val="nil"/>
            </w:tcBorders>
            <w:shd w:val="clear" w:color="auto" w:fill="auto"/>
            <w:noWrap/>
            <w:vAlign w:val="bottom"/>
          </w:tcPr>
          <w:p w14:paraId="4C9F5433" w14:textId="5239349D"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-0.076 (-0.240, 0.088)</w:t>
            </w:r>
          </w:p>
        </w:tc>
        <w:tc>
          <w:tcPr>
            <w:tcW w:w="494" w:type="pct"/>
            <w:tcBorders>
              <w:top w:val="nil"/>
              <w:left w:val="nil"/>
              <w:bottom w:val="nil"/>
              <w:right w:val="nil"/>
            </w:tcBorders>
            <w:shd w:val="clear" w:color="auto" w:fill="auto"/>
            <w:noWrap/>
            <w:vAlign w:val="bottom"/>
          </w:tcPr>
          <w:p w14:paraId="176E00F2" w14:textId="7274C83F"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0.061 (-0.529, 0.652)</w:t>
            </w:r>
          </w:p>
        </w:tc>
        <w:tc>
          <w:tcPr>
            <w:tcW w:w="491" w:type="pct"/>
            <w:tcBorders>
              <w:top w:val="nil"/>
              <w:left w:val="nil"/>
              <w:bottom w:val="nil"/>
              <w:right w:val="nil"/>
            </w:tcBorders>
            <w:shd w:val="clear" w:color="auto" w:fill="auto"/>
            <w:vAlign w:val="bottom"/>
          </w:tcPr>
          <w:p w14:paraId="72270446" w14:textId="102EC8F5"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0.067 (-0.814, 0.947)</w:t>
            </w:r>
          </w:p>
        </w:tc>
      </w:tr>
      <w:tr w:rsidR="007A0B44" w:rsidRPr="00DB08B6" w14:paraId="15D32850" w14:textId="77777777" w:rsidTr="00F30C95">
        <w:trPr>
          <w:trHeight w:val="288"/>
        </w:trPr>
        <w:tc>
          <w:tcPr>
            <w:tcW w:w="1051" w:type="pct"/>
            <w:tcBorders>
              <w:top w:val="nil"/>
              <w:left w:val="nil"/>
              <w:bottom w:val="nil"/>
              <w:right w:val="nil"/>
            </w:tcBorders>
            <w:vAlign w:val="center"/>
          </w:tcPr>
          <w:p w14:paraId="70FF069E" w14:textId="1371486E" w:rsidR="007A0B44" w:rsidRPr="00DB08B6" w:rsidRDefault="007A0B44" w:rsidP="007A0B44">
            <w:pPr>
              <w:spacing w:after="0" w:line="240" w:lineRule="auto"/>
              <w:rPr>
                <w:rFonts w:eastAsia="Times New Roman" w:cstheme="minorHAnsi"/>
                <w:color w:val="000000"/>
                <w:sz w:val="20"/>
                <w:szCs w:val="20"/>
                <w:lang w:val="en-CA" w:eastAsia="en-CA"/>
              </w:rPr>
            </w:pPr>
            <w:r w:rsidRPr="0020534B">
              <w:rPr>
                <w:sz w:val="20"/>
                <w:szCs w:val="20"/>
              </w:rPr>
              <w:t xml:space="preserve">Immigrant 10-15 years </w:t>
            </w:r>
          </w:p>
        </w:tc>
        <w:tc>
          <w:tcPr>
            <w:tcW w:w="494" w:type="pct"/>
            <w:tcBorders>
              <w:top w:val="nil"/>
              <w:left w:val="nil"/>
              <w:bottom w:val="nil"/>
              <w:right w:val="nil"/>
            </w:tcBorders>
            <w:shd w:val="clear" w:color="auto" w:fill="auto"/>
            <w:noWrap/>
            <w:vAlign w:val="bottom"/>
          </w:tcPr>
          <w:p w14:paraId="02ADDA8E" w14:textId="47B62FEB"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0.041 (-0.439, 0.522)</w:t>
            </w:r>
          </w:p>
        </w:tc>
        <w:tc>
          <w:tcPr>
            <w:tcW w:w="494" w:type="pct"/>
            <w:tcBorders>
              <w:top w:val="nil"/>
              <w:left w:val="nil"/>
              <w:bottom w:val="nil"/>
              <w:right w:val="nil"/>
            </w:tcBorders>
            <w:shd w:val="clear" w:color="auto" w:fill="auto"/>
            <w:noWrap/>
            <w:vAlign w:val="bottom"/>
          </w:tcPr>
          <w:p w14:paraId="62A63680" w14:textId="7B901727"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-0.055 (-0.166, 0.056)</w:t>
            </w:r>
          </w:p>
        </w:tc>
        <w:tc>
          <w:tcPr>
            <w:tcW w:w="494" w:type="pct"/>
            <w:tcBorders>
              <w:top w:val="nil"/>
              <w:left w:val="nil"/>
              <w:bottom w:val="nil"/>
              <w:right w:val="nil"/>
            </w:tcBorders>
            <w:shd w:val="clear" w:color="auto" w:fill="auto"/>
            <w:noWrap/>
            <w:vAlign w:val="bottom"/>
          </w:tcPr>
          <w:p w14:paraId="1D85C032" w14:textId="4818782D"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0.038 (-0.183, 0.259)</w:t>
            </w:r>
          </w:p>
        </w:tc>
        <w:tc>
          <w:tcPr>
            <w:tcW w:w="494" w:type="pct"/>
            <w:tcBorders>
              <w:top w:val="nil"/>
              <w:left w:val="nil"/>
              <w:bottom w:val="nil"/>
              <w:right w:val="nil"/>
            </w:tcBorders>
            <w:shd w:val="clear" w:color="auto" w:fill="auto"/>
            <w:noWrap/>
            <w:vAlign w:val="bottom"/>
          </w:tcPr>
          <w:p w14:paraId="2F2AF3AA" w14:textId="0E90479A"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-0.025 (-0.484, 0.435)</w:t>
            </w:r>
          </w:p>
        </w:tc>
        <w:tc>
          <w:tcPr>
            <w:tcW w:w="494" w:type="pct"/>
            <w:tcBorders>
              <w:top w:val="nil"/>
              <w:left w:val="nil"/>
              <w:bottom w:val="nil"/>
              <w:right w:val="nil"/>
            </w:tcBorders>
            <w:shd w:val="clear" w:color="auto" w:fill="auto"/>
            <w:noWrap/>
            <w:vAlign w:val="bottom"/>
          </w:tcPr>
          <w:p w14:paraId="1DD28EC3" w14:textId="35D16E75"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0.014 (-0.192, 0.221)</w:t>
            </w:r>
          </w:p>
        </w:tc>
        <w:tc>
          <w:tcPr>
            <w:tcW w:w="494" w:type="pct"/>
            <w:tcBorders>
              <w:top w:val="nil"/>
              <w:left w:val="nil"/>
              <w:bottom w:val="nil"/>
              <w:right w:val="nil"/>
            </w:tcBorders>
            <w:shd w:val="clear" w:color="auto" w:fill="auto"/>
            <w:noWrap/>
            <w:vAlign w:val="bottom"/>
          </w:tcPr>
          <w:p w14:paraId="31BB85B0" w14:textId="65A06451"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-0.017 (-0.167, 0.133)</w:t>
            </w:r>
          </w:p>
        </w:tc>
        <w:tc>
          <w:tcPr>
            <w:tcW w:w="494" w:type="pct"/>
            <w:tcBorders>
              <w:top w:val="nil"/>
              <w:left w:val="nil"/>
              <w:bottom w:val="nil"/>
              <w:right w:val="nil"/>
            </w:tcBorders>
            <w:shd w:val="clear" w:color="auto" w:fill="auto"/>
            <w:noWrap/>
            <w:vAlign w:val="bottom"/>
          </w:tcPr>
          <w:p w14:paraId="02048948" w14:textId="7BFF5267"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0.115 (-0.067, 0.298)</w:t>
            </w:r>
          </w:p>
        </w:tc>
        <w:tc>
          <w:tcPr>
            <w:tcW w:w="491" w:type="pct"/>
            <w:tcBorders>
              <w:top w:val="nil"/>
              <w:left w:val="nil"/>
              <w:bottom w:val="nil"/>
              <w:right w:val="nil"/>
            </w:tcBorders>
            <w:shd w:val="clear" w:color="auto" w:fill="auto"/>
            <w:vAlign w:val="bottom"/>
          </w:tcPr>
          <w:p w14:paraId="0313488E" w14:textId="35871F6D"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-0.113* (-0.228, 0.002)</w:t>
            </w:r>
          </w:p>
        </w:tc>
      </w:tr>
      <w:tr w:rsidR="007A0B44" w:rsidRPr="00DB08B6" w14:paraId="57468D46" w14:textId="77777777" w:rsidTr="00F30C95">
        <w:trPr>
          <w:trHeight w:val="288"/>
        </w:trPr>
        <w:tc>
          <w:tcPr>
            <w:tcW w:w="1051" w:type="pct"/>
            <w:tcBorders>
              <w:top w:val="nil"/>
              <w:left w:val="nil"/>
              <w:bottom w:val="nil"/>
              <w:right w:val="nil"/>
            </w:tcBorders>
            <w:vAlign w:val="center"/>
          </w:tcPr>
          <w:p w14:paraId="57B95259" w14:textId="7BF472A2" w:rsidR="007A0B44" w:rsidRPr="00DB08B6" w:rsidRDefault="007A0B44" w:rsidP="007A0B44">
            <w:pPr>
              <w:spacing w:after="0" w:line="240" w:lineRule="auto"/>
              <w:rPr>
                <w:rFonts w:eastAsia="Times New Roman" w:cstheme="minorHAnsi"/>
                <w:color w:val="000000"/>
                <w:sz w:val="20"/>
                <w:szCs w:val="20"/>
                <w:lang w:val="en-CA" w:eastAsia="en-CA"/>
              </w:rPr>
            </w:pPr>
            <w:r w:rsidRPr="0020534B">
              <w:rPr>
                <w:sz w:val="20"/>
                <w:szCs w:val="20"/>
              </w:rPr>
              <w:t>Immigrant 15-20 years</w:t>
            </w:r>
          </w:p>
        </w:tc>
        <w:tc>
          <w:tcPr>
            <w:tcW w:w="494" w:type="pct"/>
            <w:tcBorders>
              <w:top w:val="nil"/>
              <w:left w:val="nil"/>
              <w:bottom w:val="nil"/>
              <w:right w:val="nil"/>
            </w:tcBorders>
            <w:shd w:val="clear" w:color="auto" w:fill="auto"/>
            <w:noWrap/>
            <w:vAlign w:val="bottom"/>
          </w:tcPr>
          <w:p w14:paraId="7B98F5AC" w14:textId="2F5F15E4"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-0.002 (-0.196, 0.193)</w:t>
            </w:r>
          </w:p>
        </w:tc>
        <w:tc>
          <w:tcPr>
            <w:tcW w:w="494" w:type="pct"/>
            <w:tcBorders>
              <w:top w:val="nil"/>
              <w:left w:val="nil"/>
              <w:bottom w:val="nil"/>
              <w:right w:val="nil"/>
            </w:tcBorders>
            <w:shd w:val="clear" w:color="auto" w:fill="auto"/>
            <w:noWrap/>
            <w:vAlign w:val="bottom"/>
          </w:tcPr>
          <w:p w14:paraId="3615C36B" w14:textId="05BBFA22"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-0.066 (-0.146, 0.014)</w:t>
            </w:r>
          </w:p>
        </w:tc>
        <w:tc>
          <w:tcPr>
            <w:tcW w:w="494" w:type="pct"/>
            <w:tcBorders>
              <w:top w:val="nil"/>
              <w:left w:val="nil"/>
              <w:bottom w:val="nil"/>
              <w:right w:val="nil"/>
            </w:tcBorders>
            <w:shd w:val="clear" w:color="auto" w:fill="auto"/>
            <w:noWrap/>
            <w:vAlign w:val="bottom"/>
          </w:tcPr>
          <w:p w14:paraId="7BF6A421" w14:textId="61BDED65"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-0.021 (-0.148, 0.106)</w:t>
            </w:r>
          </w:p>
        </w:tc>
        <w:tc>
          <w:tcPr>
            <w:tcW w:w="494" w:type="pct"/>
            <w:tcBorders>
              <w:top w:val="nil"/>
              <w:left w:val="nil"/>
              <w:bottom w:val="nil"/>
              <w:right w:val="nil"/>
            </w:tcBorders>
            <w:shd w:val="clear" w:color="auto" w:fill="auto"/>
            <w:noWrap/>
            <w:vAlign w:val="bottom"/>
          </w:tcPr>
          <w:p w14:paraId="40037209" w14:textId="66F3BB3F"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0.089 (-0.073, 0.250)</w:t>
            </w:r>
          </w:p>
        </w:tc>
        <w:tc>
          <w:tcPr>
            <w:tcW w:w="494" w:type="pct"/>
            <w:tcBorders>
              <w:top w:val="nil"/>
              <w:left w:val="nil"/>
              <w:bottom w:val="nil"/>
              <w:right w:val="nil"/>
            </w:tcBorders>
            <w:shd w:val="clear" w:color="auto" w:fill="auto"/>
            <w:noWrap/>
            <w:vAlign w:val="bottom"/>
          </w:tcPr>
          <w:p w14:paraId="5F3A9A69" w14:textId="0EC10E31"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-0.051 (-0.242, 0.140)</w:t>
            </w:r>
          </w:p>
        </w:tc>
        <w:tc>
          <w:tcPr>
            <w:tcW w:w="494" w:type="pct"/>
            <w:tcBorders>
              <w:top w:val="nil"/>
              <w:left w:val="nil"/>
              <w:bottom w:val="nil"/>
              <w:right w:val="nil"/>
            </w:tcBorders>
            <w:shd w:val="clear" w:color="auto" w:fill="auto"/>
            <w:noWrap/>
            <w:vAlign w:val="bottom"/>
          </w:tcPr>
          <w:p w14:paraId="6642917F" w14:textId="79F6F1F2"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-0.113*** (-0.192, -0.033)</w:t>
            </w:r>
          </w:p>
        </w:tc>
        <w:tc>
          <w:tcPr>
            <w:tcW w:w="494" w:type="pct"/>
            <w:tcBorders>
              <w:top w:val="nil"/>
              <w:left w:val="nil"/>
              <w:bottom w:val="nil"/>
              <w:right w:val="nil"/>
            </w:tcBorders>
            <w:shd w:val="clear" w:color="auto" w:fill="auto"/>
            <w:noWrap/>
            <w:vAlign w:val="bottom"/>
          </w:tcPr>
          <w:p w14:paraId="22D4AFCC" w14:textId="2B559AE0"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0.059 (-0.053, 0.171)</w:t>
            </w:r>
          </w:p>
        </w:tc>
        <w:tc>
          <w:tcPr>
            <w:tcW w:w="491" w:type="pct"/>
            <w:tcBorders>
              <w:top w:val="nil"/>
              <w:left w:val="nil"/>
              <w:bottom w:val="nil"/>
              <w:right w:val="nil"/>
            </w:tcBorders>
            <w:shd w:val="clear" w:color="auto" w:fill="auto"/>
            <w:vAlign w:val="bottom"/>
          </w:tcPr>
          <w:p w14:paraId="5468E5D9" w14:textId="7A8E5D40" w:rsidR="007A0B44" w:rsidRPr="007A0B44" w:rsidRDefault="007A0B44" w:rsidP="007A0B44">
            <w:pPr>
              <w:spacing w:after="0" w:line="240" w:lineRule="auto"/>
              <w:rPr>
                <w:rFonts w:cstheme="minorHAnsi"/>
                <w:color w:val="000000"/>
                <w:sz w:val="16"/>
                <w:szCs w:val="16"/>
              </w:rPr>
            </w:pPr>
            <w:r w:rsidRPr="007A0B44">
              <w:rPr>
                <w:rFonts w:ascii="Calibri" w:hAnsi="Calibri" w:cs="Calibri"/>
                <w:color w:val="000000"/>
                <w:sz w:val="16"/>
                <w:szCs w:val="16"/>
              </w:rPr>
              <w:t>0.105 (-0.060, 0.270)</w:t>
            </w:r>
          </w:p>
        </w:tc>
      </w:tr>
      <w:tr w:rsidR="007A0B44" w:rsidRPr="00DB08B6" w14:paraId="07787DBD" w14:textId="77777777" w:rsidTr="00F30C95">
        <w:trPr>
          <w:trHeight w:val="288"/>
        </w:trPr>
        <w:tc>
          <w:tcPr>
            <w:tcW w:w="1051" w:type="pct"/>
            <w:tcBorders>
              <w:top w:val="nil"/>
              <w:left w:val="nil"/>
              <w:bottom w:val="nil"/>
              <w:right w:val="nil"/>
            </w:tcBorders>
            <w:vAlign w:val="center"/>
          </w:tcPr>
          <w:p w14:paraId="4AFD89E8" w14:textId="57A30A32" w:rsidR="007A0B44" w:rsidRPr="00DB08B6" w:rsidRDefault="007A0B44" w:rsidP="007A0B44">
            <w:pPr>
              <w:spacing w:after="0" w:line="240" w:lineRule="auto"/>
              <w:rPr>
                <w:rFonts w:eastAsia="Times New Roman" w:cstheme="minorHAnsi"/>
                <w:color w:val="000000"/>
                <w:sz w:val="16"/>
                <w:szCs w:val="16"/>
                <w:lang w:val="en-CA" w:eastAsia="en-CA"/>
              </w:rPr>
            </w:pPr>
            <w:r w:rsidRPr="0020534B">
              <w:rPr>
                <w:sz w:val="20"/>
                <w:szCs w:val="20"/>
              </w:rPr>
              <w:t>Immigrant 20+ years</w:t>
            </w:r>
          </w:p>
        </w:tc>
        <w:tc>
          <w:tcPr>
            <w:tcW w:w="494" w:type="pct"/>
            <w:tcBorders>
              <w:top w:val="nil"/>
              <w:left w:val="nil"/>
              <w:bottom w:val="nil"/>
              <w:right w:val="nil"/>
            </w:tcBorders>
            <w:shd w:val="clear" w:color="auto" w:fill="auto"/>
            <w:noWrap/>
            <w:vAlign w:val="bottom"/>
            <w:hideMark/>
          </w:tcPr>
          <w:p w14:paraId="7BA06CC8" w14:textId="00A95C7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0.118 (-0.089, 0.324)</w:t>
            </w:r>
          </w:p>
        </w:tc>
        <w:tc>
          <w:tcPr>
            <w:tcW w:w="494" w:type="pct"/>
            <w:tcBorders>
              <w:top w:val="nil"/>
              <w:left w:val="nil"/>
              <w:bottom w:val="nil"/>
              <w:right w:val="nil"/>
            </w:tcBorders>
            <w:shd w:val="clear" w:color="auto" w:fill="auto"/>
            <w:noWrap/>
            <w:vAlign w:val="bottom"/>
            <w:hideMark/>
          </w:tcPr>
          <w:p w14:paraId="547A3D40" w14:textId="1270822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-0.080 (-0.213, 0.053)</w:t>
            </w:r>
          </w:p>
        </w:tc>
        <w:tc>
          <w:tcPr>
            <w:tcW w:w="494" w:type="pct"/>
            <w:tcBorders>
              <w:top w:val="nil"/>
              <w:left w:val="nil"/>
              <w:bottom w:val="nil"/>
              <w:right w:val="nil"/>
            </w:tcBorders>
            <w:shd w:val="clear" w:color="auto" w:fill="auto"/>
            <w:noWrap/>
            <w:vAlign w:val="bottom"/>
            <w:hideMark/>
          </w:tcPr>
          <w:p w14:paraId="708C9F2E" w14:textId="6BC5DD5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(-0.156, 0.075)</w:t>
            </w:r>
          </w:p>
        </w:tc>
        <w:tc>
          <w:tcPr>
            <w:tcW w:w="494" w:type="pct"/>
            <w:tcBorders>
              <w:top w:val="nil"/>
              <w:left w:val="nil"/>
              <w:bottom w:val="nil"/>
              <w:right w:val="nil"/>
            </w:tcBorders>
            <w:shd w:val="clear" w:color="auto" w:fill="auto"/>
            <w:noWrap/>
            <w:vAlign w:val="bottom"/>
            <w:hideMark/>
          </w:tcPr>
          <w:p w14:paraId="5DC3AD3B" w14:textId="0FBB915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(-0.154, 0.160)</w:t>
            </w:r>
          </w:p>
        </w:tc>
        <w:tc>
          <w:tcPr>
            <w:tcW w:w="494" w:type="pct"/>
            <w:tcBorders>
              <w:top w:val="nil"/>
              <w:left w:val="nil"/>
              <w:bottom w:val="nil"/>
              <w:right w:val="nil"/>
            </w:tcBorders>
            <w:shd w:val="clear" w:color="auto" w:fill="auto"/>
            <w:noWrap/>
            <w:vAlign w:val="bottom"/>
            <w:hideMark/>
          </w:tcPr>
          <w:p w14:paraId="36D9A4A6" w14:textId="5143B7A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(-0.223, 0.229)</w:t>
            </w:r>
          </w:p>
        </w:tc>
        <w:tc>
          <w:tcPr>
            <w:tcW w:w="494" w:type="pct"/>
            <w:tcBorders>
              <w:top w:val="nil"/>
              <w:left w:val="nil"/>
              <w:bottom w:val="nil"/>
              <w:right w:val="nil"/>
            </w:tcBorders>
            <w:shd w:val="clear" w:color="auto" w:fill="auto"/>
            <w:noWrap/>
            <w:vAlign w:val="bottom"/>
            <w:hideMark/>
          </w:tcPr>
          <w:p w14:paraId="568E4394" w14:textId="773E3F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-0.129*** (-0.191, -0.067)</w:t>
            </w:r>
          </w:p>
        </w:tc>
        <w:tc>
          <w:tcPr>
            <w:tcW w:w="494" w:type="pct"/>
            <w:tcBorders>
              <w:top w:val="nil"/>
              <w:left w:val="nil"/>
              <w:bottom w:val="nil"/>
              <w:right w:val="nil"/>
            </w:tcBorders>
            <w:shd w:val="clear" w:color="auto" w:fill="auto"/>
            <w:noWrap/>
            <w:vAlign w:val="bottom"/>
            <w:hideMark/>
          </w:tcPr>
          <w:p w14:paraId="2AC3655A" w14:textId="7E09E8F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0.086 (-0.160, 0.333)</w:t>
            </w:r>
          </w:p>
        </w:tc>
        <w:tc>
          <w:tcPr>
            <w:tcW w:w="491" w:type="pct"/>
            <w:tcBorders>
              <w:top w:val="nil"/>
              <w:left w:val="nil"/>
              <w:bottom w:val="nil"/>
              <w:right w:val="nil"/>
            </w:tcBorders>
            <w:shd w:val="clear" w:color="auto" w:fill="auto"/>
            <w:vAlign w:val="bottom"/>
          </w:tcPr>
          <w:p w14:paraId="2513E658" w14:textId="37FC2D0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(-0.113, 0.193)</w:t>
            </w:r>
          </w:p>
        </w:tc>
      </w:tr>
      <w:tr w:rsidR="007A0B44" w:rsidRPr="00DB08B6" w14:paraId="374E0D9A" w14:textId="77777777" w:rsidTr="00F30C95">
        <w:trPr>
          <w:trHeight w:val="288"/>
        </w:trPr>
        <w:tc>
          <w:tcPr>
            <w:tcW w:w="1051" w:type="pct"/>
            <w:tcBorders>
              <w:top w:val="nil"/>
              <w:left w:val="nil"/>
              <w:bottom w:val="nil"/>
              <w:right w:val="nil"/>
            </w:tcBorders>
            <w:vAlign w:val="center"/>
          </w:tcPr>
          <w:p w14:paraId="347C5EE1"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Sec. (no sec.)</w:t>
            </w:r>
          </w:p>
        </w:tc>
        <w:tc>
          <w:tcPr>
            <w:tcW w:w="494" w:type="pct"/>
            <w:tcBorders>
              <w:top w:val="nil"/>
              <w:left w:val="nil"/>
              <w:bottom w:val="nil"/>
              <w:right w:val="nil"/>
            </w:tcBorders>
            <w:shd w:val="clear" w:color="auto" w:fill="auto"/>
            <w:noWrap/>
            <w:vAlign w:val="bottom"/>
            <w:hideMark/>
          </w:tcPr>
          <w:p w14:paraId="22509F74" w14:textId="1037266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(-0.063, 0.121)</w:t>
            </w:r>
          </w:p>
        </w:tc>
        <w:tc>
          <w:tcPr>
            <w:tcW w:w="494" w:type="pct"/>
            <w:tcBorders>
              <w:top w:val="nil"/>
              <w:left w:val="nil"/>
              <w:bottom w:val="nil"/>
              <w:right w:val="nil"/>
            </w:tcBorders>
            <w:shd w:val="clear" w:color="auto" w:fill="auto"/>
            <w:noWrap/>
            <w:vAlign w:val="bottom"/>
            <w:hideMark/>
          </w:tcPr>
          <w:p w14:paraId="0A01E416" w14:textId="587028F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(-0.060, 0.064)</w:t>
            </w:r>
          </w:p>
        </w:tc>
        <w:tc>
          <w:tcPr>
            <w:tcW w:w="494" w:type="pct"/>
            <w:tcBorders>
              <w:top w:val="nil"/>
              <w:left w:val="nil"/>
              <w:bottom w:val="nil"/>
              <w:right w:val="nil"/>
            </w:tcBorders>
            <w:shd w:val="clear" w:color="auto" w:fill="auto"/>
            <w:noWrap/>
            <w:vAlign w:val="bottom"/>
            <w:hideMark/>
          </w:tcPr>
          <w:p w14:paraId="0597C34A" w14:textId="00C3A63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(-0.043, 0.039)</w:t>
            </w:r>
          </w:p>
        </w:tc>
        <w:tc>
          <w:tcPr>
            <w:tcW w:w="494" w:type="pct"/>
            <w:tcBorders>
              <w:top w:val="nil"/>
              <w:left w:val="nil"/>
              <w:bottom w:val="nil"/>
              <w:right w:val="nil"/>
            </w:tcBorders>
            <w:shd w:val="clear" w:color="auto" w:fill="auto"/>
            <w:noWrap/>
            <w:vAlign w:val="bottom"/>
            <w:hideMark/>
          </w:tcPr>
          <w:p w14:paraId="2A2B9034" w14:textId="6EC5CA0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(-0.101, 0.043)</w:t>
            </w:r>
          </w:p>
        </w:tc>
        <w:tc>
          <w:tcPr>
            <w:tcW w:w="494" w:type="pct"/>
            <w:tcBorders>
              <w:top w:val="nil"/>
              <w:left w:val="nil"/>
              <w:bottom w:val="nil"/>
              <w:right w:val="nil"/>
            </w:tcBorders>
            <w:shd w:val="clear" w:color="auto" w:fill="auto"/>
            <w:noWrap/>
            <w:vAlign w:val="bottom"/>
            <w:hideMark/>
          </w:tcPr>
          <w:p w14:paraId="6447D5B5" w14:textId="5A79B68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(-0.133, 0.046)</w:t>
            </w:r>
          </w:p>
        </w:tc>
        <w:tc>
          <w:tcPr>
            <w:tcW w:w="494" w:type="pct"/>
            <w:tcBorders>
              <w:top w:val="nil"/>
              <w:left w:val="nil"/>
              <w:bottom w:val="nil"/>
              <w:right w:val="nil"/>
            </w:tcBorders>
            <w:shd w:val="clear" w:color="auto" w:fill="auto"/>
            <w:noWrap/>
            <w:vAlign w:val="bottom"/>
            <w:hideMark/>
          </w:tcPr>
          <w:p w14:paraId="32DE7126" w14:textId="3670E91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(-0.056, 0.070)</w:t>
            </w:r>
          </w:p>
        </w:tc>
        <w:tc>
          <w:tcPr>
            <w:tcW w:w="494" w:type="pct"/>
            <w:tcBorders>
              <w:top w:val="nil"/>
              <w:left w:val="nil"/>
              <w:bottom w:val="nil"/>
              <w:right w:val="nil"/>
            </w:tcBorders>
            <w:shd w:val="clear" w:color="auto" w:fill="auto"/>
            <w:noWrap/>
            <w:vAlign w:val="bottom"/>
            <w:hideMark/>
          </w:tcPr>
          <w:p w14:paraId="1AA783F7" w14:textId="6412728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(-0.039, 0.055)</w:t>
            </w:r>
          </w:p>
        </w:tc>
        <w:tc>
          <w:tcPr>
            <w:tcW w:w="491" w:type="pct"/>
            <w:tcBorders>
              <w:top w:val="nil"/>
              <w:left w:val="nil"/>
              <w:bottom w:val="nil"/>
              <w:right w:val="nil"/>
            </w:tcBorders>
            <w:shd w:val="clear" w:color="auto" w:fill="auto"/>
            <w:vAlign w:val="bottom"/>
          </w:tcPr>
          <w:p w14:paraId="277E674F" w14:textId="44F2131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(-0.039, 0.095)</w:t>
            </w:r>
          </w:p>
        </w:tc>
      </w:tr>
      <w:tr w:rsidR="007A0B44" w:rsidRPr="00DB08B6" w14:paraId="3471E94C" w14:textId="77777777" w:rsidTr="00F30C95">
        <w:trPr>
          <w:trHeight w:val="288"/>
        </w:trPr>
        <w:tc>
          <w:tcPr>
            <w:tcW w:w="1051" w:type="pct"/>
            <w:tcBorders>
              <w:top w:val="nil"/>
              <w:left w:val="nil"/>
              <w:bottom w:val="nil"/>
              <w:right w:val="nil"/>
            </w:tcBorders>
            <w:vAlign w:val="center"/>
          </w:tcPr>
          <w:p w14:paraId="486CA6DC"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Some post-sec. (sec.)</w:t>
            </w:r>
          </w:p>
        </w:tc>
        <w:tc>
          <w:tcPr>
            <w:tcW w:w="494" w:type="pct"/>
            <w:tcBorders>
              <w:top w:val="nil"/>
              <w:left w:val="nil"/>
              <w:bottom w:val="nil"/>
              <w:right w:val="nil"/>
            </w:tcBorders>
            <w:shd w:val="clear" w:color="auto" w:fill="auto"/>
            <w:noWrap/>
            <w:vAlign w:val="bottom"/>
            <w:hideMark/>
          </w:tcPr>
          <w:p w14:paraId="0B4A1E91" w14:textId="493618A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(-0.067, 0.129)</w:t>
            </w:r>
          </w:p>
        </w:tc>
        <w:tc>
          <w:tcPr>
            <w:tcW w:w="494" w:type="pct"/>
            <w:tcBorders>
              <w:top w:val="nil"/>
              <w:left w:val="nil"/>
              <w:bottom w:val="nil"/>
              <w:right w:val="nil"/>
            </w:tcBorders>
            <w:shd w:val="clear" w:color="auto" w:fill="auto"/>
            <w:noWrap/>
            <w:vAlign w:val="bottom"/>
            <w:hideMark/>
          </w:tcPr>
          <w:p w14:paraId="35834F95" w14:textId="6E78352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(-0.079, 0.062)</w:t>
            </w:r>
          </w:p>
        </w:tc>
        <w:tc>
          <w:tcPr>
            <w:tcW w:w="494" w:type="pct"/>
            <w:tcBorders>
              <w:top w:val="nil"/>
              <w:left w:val="nil"/>
              <w:bottom w:val="nil"/>
              <w:right w:val="nil"/>
            </w:tcBorders>
            <w:shd w:val="clear" w:color="auto" w:fill="auto"/>
            <w:noWrap/>
            <w:vAlign w:val="bottom"/>
            <w:hideMark/>
          </w:tcPr>
          <w:p w14:paraId="0990D5BB" w14:textId="6247611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(-0.050, 0.025)</w:t>
            </w:r>
          </w:p>
        </w:tc>
        <w:tc>
          <w:tcPr>
            <w:tcW w:w="494" w:type="pct"/>
            <w:tcBorders>
              <w:top w:val="nil"/>
              <w:left w:val="nil"/>
              <w:bottom w:val="nil"/>
              <w:right w:val="nil"/>
            </w:tcBorders>
            <w:shd w:val="clear" w:color="auto" w:fill="auto"/>
            <w:noWrap/>
            <w:vAlign w:val="bottom"/>
            <w:hideMark/>
          </w:tcPr>
          <w:p w14:paraId="14642F2B" w14:textId="3463E19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(-0.085, 0.065)</w:t>
            </w:r>
          </w:p>
        </w:tc>
        <w:tc>
          <w:tcPr>
            <w:tcW w:w="494" w:type="pct"/>
            <w:tcBorders>
              <w:top w:val="nil"/>
              <w:left w:val="nil"/>
              <w:bottom w:val="nil"/>
              <w:right w:val="nil"/>
            </w:tcBorders>
            <w:shd w:val="clear" w:color="auto" w:fill="auto"/>
            <w:noWrap/>
            <w:vAlign w:val="bottom"/>
            <w:hideMark/>
          </w:tcPr>
          <w:p w14:paraId="62723BFE" w14:textId="1D72BD6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(-0.121, 0.116)</w:t>
            </w:r>
          </w:p>
        </w:tc>
        <w:tc>
          <w:tcPr>
            <w:tcW w:w="494" w:type="pct"/>
            <w:tcBorders>
              <w:top w:val="nil"/>
              <w:left w:val="nil"/>
              <w:bottom w:val="nil"/>
              <w:right w:val="nil"/>
            </w:tcBorders>
            <w:shd w:val="clear" w:color="auto" w:fill="auto"/>
            <w:noWrap/>
            <w:vAlign w:val="bottom"/>
            <w:hideMark/>
          </w:tcPr>
          <w:p w14:paraId="53746207" w14:textId="2BF617C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0.082 (-0.022, 0.185)</w:t>
            </w:r>
          </w:p>
        </w:tc>
        <w:tc>
          <w:tcPr>
            <w:tcW w:w="494" w:type="pct"/>
            <w:tcBorders>
              <w:top w:val="nil"/>
              <w:left w:val="nil"/>
              <w:bottom w:val="nil"/>
              <w:right w:val="nil"/>
            </w:tcBorders>
            <w:shd w:val="clear" w:color="auto" w:fill="auto"/>
            <w:noWrap/>
            <w:vAlign w:val="bottom"/>
            <w:hideMark/>
          </w:tcPr>
          <w:p w14:paraId="32E18FD1" w14:textId="0F6EF60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-0.048 (-0.125, 0.029)</w:t>
            </w:r>
          </w:p>
        </w:tc>
        <w:tc>
          <w:tcPr>
            <w:tcW w:w="491" w:type="pct"/>
            <w:tcBorders>
              <w:top w:val="nil"/>
              <w:left w:val="nil"/>
              <w:bottom w:val="nil"/>
              <w:right w:val="nil"/>
            </w:tcBorders>
            <w:shd w:val="clear" w:color="auto" w:fill="auto"/>
            <w:vAlign w:val="bottom"/>
          </w:tcPr>
          <w:p w14:paraId="125726A3" w14:textId="79CB57F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(-0.108, 0.046)</w:t>
            </w:r>
          </w:p>
        </w:tc>
      </w:tr>
      <w:tr w:rsidR="007A0B44" w:rsidRPr="00DB08B6" w14:paraId="06FD6EE7" w14:textId="77777777" w:rsidTr="00F30C95">
        <w:trPr>
          <w:trHeight w:val="288"/>
        </w:trPr>
        <w:tc>
          <w:tcPr>
            <w:tcW w:w="1051" w:type="pct"/>
            <w:tcBorders>
              <w:top w:val="nil"/>
              <w:left w:val="nil"/>
              <w:bottom w:val="nil"/>
              <w:right w:val="nil"/>
            </w:tcBorders>
            <w:vAlign w:val="center"/>
          </w:tcPr>
          <w:p w14:paraId="110FD74A"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Post-sec. (some post-sec)</w:t>
            </w:r>
          </w:p>
        </w:tc>
        <w:tc>
          <w:tcPr>
            <w:tcW w:w="494" w:type="pct"/>
            <w:tcBorders>
              <w:top w:val="nil"/>
              <w:left w:val="nil"/>
              <w:bottom w:val="nil"/>
              <w:right w:val="nil"/>
            </w:tcBorders>
            <w:shd w:val="clear" w:color="auto" w:fill="auto"/>
            <w:noWrap/>
            <w:vAlign w:val="bottom"/>
            <w:hideMark/>
          </w:tcPr>
          <w:p w14:paraId="27C2DAB8" w14:textId="3CA5D9C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(-0.104, 0.051)</w:t>
            </w:r>
          </w:p>
        </w:tc>
        <w:tc>
          <w:tcPr>
            <w:tcW w:w="494" w:type="pct"/>
            <w:tcBorders>
              <w:top w:val="nil"/>
              <w:left w:val="nil"/>
              <w:bottom w:val="nil"/>
              <w:right w:val="nil"/>
            </w:tcBorders>
            <w:shd w:val="clear" w:color="auto" w:fill="auto"/>
            <w:noWrap/>
            <w:vAlign w:val="bottom"/>
            <w:hideMark/>
          </w:tcPr>
          <w:p w14:paraId="794D9E74" w14:textId="3B071FF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(-0.044, 0.064)</w:t>
            </w:r>
          </w:p>
        </w:tc>
        <w:tc>
          <w:tcPr>
            <w:tcW w:w="494" w:type="pct"/>
            <w:tcBorders>
              <w:top w:val="nil"/>
              <w:left w:val="nil"/>
              <w:bottom w:val="nil"/>
              <w:right w:val="nil"/>
            </w:tcBorders>
            <w:shd w:val="clear" w:color="auto" w:fill="auto"/>
            <w:noWrap/>
            <w:vAlign w:val="bottom"/>
            <w:hideMark/>
          </w:tcPr>
          <w:p w14:paraId="31C4D1A3" w14:textId="7E7F63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(-0.015, 0.039)</w:t>
            </w:r>
          </w:p>
        </w:tc>
        <w:tc>
          <w:tcPr>
            <w:tcW w:w="494" w:type="pct"/>
            <w:tcBorders>
              <w:top w:val="nil"/>
              <w:left w:val="nil"/>
              <w:bottom w:val="nil"/>
              <w:right w:val="nil"/>
            </w:tcBorders>
            <w:shd w:val="clear" w:color="auto" w:fill="auto"/>
            <w:noWrap/>
            <w:vAlign w:val="bottom"/>
            <w:hideMark/>
          </w:tcPr>
          <w:p w14:paraId="66AB19AD" w14:textId="77661BF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(-0.056, 0.064)</w:t>
            </w:r>
          </w:p>
        </w:tc>
        <w:tc>
          <w:tcPr>
            <w:tcW w:w="494" w:type="pct"/>
            <w:tcBorders>
              <w:top w:val="nil"/>
              <w:left w:val="nil"/>
              <w:bottom w:val="nil"/>
              <w:right w:val="nil"/>
            </w:tcBorders>
            <w:shd w:val="clear" w:color="auto" w:fill="auto"/>
            <w:noWrap/>
            <w:vAlign w:val="bottom"/>
            <w:hideMark/>
          </w:tcPr>
          <w:p w14:paraId="4D04FC48" w14:textId="20B6900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0.082 (-0.032, 0.196)</w:t>
            </w:r>
          </w:p>
        </w:tc>
        <w:tc>
          <w:tcPr>
            <w:tcW w:w="494" w:type="pct"/>
            <w:tcBorders>
              <w:top w:val="nil"/>
              <w:left w:val="nil"/>
              <w:bottom w:val="nil"/>
              <w:right w:val="nil"/>
            </w:tcBorders>
            <w:shd w:val="clear" w:color="auto" w:fill="auto"/>
            <w:noWrap/>
            <w:vAlign w:val="bottom"/>
            <w:hideMark/>
          </w:tcPr>
          <w:p w14:paraId="534F285A" w14:textId="77EA7B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-0.109** (-0.210, -0.008)</w:t>
            </w:r>
          </w:p>
        </w:tc>
        <w:tc>
          <w:tcPr>
            <w:tcW w:w="494" w:type="pct"/>
            <w:tcBorders>
              <w:top w:val="nil"/>
              <w:left w:val="nil"/>
              <w:bottom w:val="nil"/>
              <w:right w:val="nil"/>
            </w:tcBorders>
            <w:shd w:val="clear" w:color="auto" w:fill="auto"/>
            <w:noWrap/>
            <w:vAlign w:val="bottom"/>
            <w:hideMark/>
          </w:tcPr>
          <w:p w14:paraId="1ECBE881" w14:textId="549E3DE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(-0.043, 0.090)</w:t>
            </w:r>
          </w:p>
        </w:tc>
        <w:tc>
          <w:tcPr>
            <w:tcW w:w="491" w:type="pct"/>
            <w:tcBorders>
              <w:top w:val="nil"/>
              <w:left w:val="nil"/>
              <w:bottom w:val="nil"/>
              <w:right w:val="nil"/>
            </w:tcBorders>
            <w:shd w:val="clear" w:color="auto" w:fill="auto"/>
            <w:vAlign w:val="bottom"/>
          </w:tcPr>
          <w:p w14:paraId="0FA34E3F" w14:textId="41720D3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(-0.061, 0.069)</w:t>
            </w:r>
          </w:p>
        </w:tc>
      </w:tr>
      <w:tr w:rsidR="007A0B44" w:rsidRPr="00DB08B6" w14:paraId="788EFA14" w14:textId="77777777" w:rsidTr="00F30C95">
        <w:trPr>
          <w:trHeight w:val="288"/>
        </w:trPr>
        <w:tc>
          <w:tcPr>
            <w:tcW w:w="1051" w:type="pct"/>
            <w:tcBorders>
              <w:top w:val="nil"/>
              <w:left w:val="nil"/>
              <w:bottom w:val="nil"/>
              <w:right w:val="nil"/>
            </w:tcBorders>
            <w:vAlign w:val="center"/>
          </w:tcPr>
          <w:p w14:paraId="4394473E"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Ethnicity - </w:t>
            </w:r>
            <w:proofErr w:type="gramStart"/>
            <w:r w:rsidRPr="00DB08B6">
              <w:rPr>
                <w:rFonts w:eastAsia="Times New Roman" w:cstheme="minorHAnsi"/>
                <w:color w:val="000000"/>
                <w:sz w:val="20"/>
                <w:szCs w:val="20"/>
                <w:lang w:val="en-CA" w:eastAsia="en-CA"/>
              </w:rPr>
              <w:t>Other</w:t>
            </w:r>
            <w:proofErr w:type="gramEnd"/>
            <w:r w:rsidRPr="00DB08B6">
              <w:rPr>
                <w:rFonts w:eastAsia="Times New Roman" w:cstheme="minorHAnsi"/>
                <w:color w:val="000000"/>
                <w:sz w:val="20"/>
                <w:szCs w:val="20"/>
                <w:lang w:val="en-CA" w:eastAsia="en-CA"/>
              </w:rPr>
              <w:t xml:space="preserve"> minority</w:t>
            </w:r>
          </w:p>
        </w:tc>
        <w:tc>
          <w:tcPr>
            <w:tcW w:w="494" w:type="pct"/>
            <w:tcBorders>
              <w:top w:val="nil"/>
              <w:left w:val="nil"/>
              <w:bottom w:val="nil"/>
              <w:right w:val="nil"/>
            </w:tcBorders>
            <w:shd w:val="clear" w:color="auto" w:fill="auto"/>
            <w:noWrap/>
            <w:vAlign w:val="bottom"/>
            <w:hideMark/>
          </w:tcPr>
          <w:p w14:paraId="2A7DFFA0" w14:textId="61F1842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0.072 (-0.028, 0.172)</w:t>
            </w:r>
          </w:p>
        </w:tc>
        <w:tc>
          <w:tcPr>
            <w:tcW w:w="494" w:type="pct"/>
            <w:tcBorders>
              <w:top w:val="nil"/>
              <w:left w:val="nil"/>
              <w:bottom w:val="nil"/>
              <w:right w:val="nil"/>
            </w:tcBorders>
            <w:shd w:val="clear" w:color="auto" w:fill="auto"/>
            <w:noWrap/>
            <w:vAlign w:val="bottom"/>
            <w:hideMark/>
          </w:tcPr>
          <w:p w14:paraId="3EC45865" w14:textId="792A6AA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(-0.085, 0.063)</w:t>
            </w:r>
          </w:p>
        </w:tc>
        <w:tc>
          <w:tcPr>
            <w:tcW w:w="494" w:type="pct"/>
            <w:tcBorders>
              <w:top w:val="nil"/>
              <w:left w:val="nil"/>
              <w:bottom w:val="nil"/>
              <w:right w:val="nil"/>
            </w:tcBorders>
            <w:shd w:val="clear" w:color="auto" w:fill="auto"/>
            <w:noWrap/>
            <w:vAlign w:val="bottom"/>
            <w:hideMark/>
          </w:tcPr>
          <w:p w14:paraId="0D7FE82C" w14:textId="3718597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(-0.013, 0.066)</w:t>
            </w:r>
          </w:p>
        </w:tc>
        <w:tc>
          <w:tcPr>
            <w:tcW w:w="494" w:type="pct"/>
            <w:tcBorders>
              <w:top w:val="nil"/>
              <w:left w:val="nil"/>
              <w:bottom w:val="nil"/>
              <w:right w:val="nil"/>
            </w:tcBorders>
            <w:shd w:val="clear" w:color="auto" w:fill="auto"/>
            <w:noWrap/>
            <w:vAlign w:val="bottom"/>
            <w:hideMark/>
          </w:tcPr>
          <w:p w14:paraId="7EFA8C6A" w14:textId="1C42E87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-0.088*** (-0.146, -0.029)</w:t>
            </w:r>
          </w:p>
        </w:tc>
        <w:tc>
          <w:tcPr>
            <w:tcW w:w="494" w:type="pct"/>
            <w:tcBorders>
              <w:top w:val="nil"/>
              <w:left w:val="nil"/>
              <w:bottom w:val="nil"/>
              <w:right w:val="nil"/>
            </w:tcBorders>
            <w:shd w:val="clear" w:color="auto" w:fill="auto"/>
            <w:noWrap/>
            <w:vAlign w:val="bottom"/>
            <w:hideMark/>
          </w:tcPr>
          <w:p w14:paraId="6CE9B3B1" w14:textId="32526FF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0.048 (-0.036, 0.133)</w:t>
            </w:r>
          </w:p>
        </w:tc>
        <w:tc>
          <w:tcPr>
            <w:tcW w:w="494" w:type="pct"/>
            <w:tcBorders>
              <w:top w:val="nil"/>
              <w:left w:val="nil"/>
              <w:bottom w:val="nil"/>
              <w:right w:val="nil"/>
            </w:tcBorders>
            <w:shd w:val="clear" w:color="auto" w:fill="auto"/>
            <w:noWrap/>
            <w:vAlign w:val="bottom"/>
            <w:hideMark/>
          </w:tcPr>
          <w:p w14:paraId="5C9F90CC" w14:textId="7D8716E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(-0.049, 0.089)</w:t>
            </w:r>
          </w:p>
        </w:tc>
        <w:tc>
          <w:tcPr>
            <w:tcW w:w="494" w:type="pct"/>
            <w:tcBorders>
              <w:top w:val="nil"/>
              <w:left w:val="nil"/>
              <w:bottom w:val="nil"/>
              <w:right w:val="nil"/>
            </w:tcBorders>
            <w:shd w:val="clear" w:color="auto" w:fill="auto"/>
            <w:noWrap/>
            <w:vAlign w:val="bottom"/>
            <w:hideMark/>
          </w:tcPr>
          <w:p w14:paraId="7082D9EB" w14:textId="17BCBF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(-0.049, 0.020)</w:t>
            </w:r>
          </w:p>
        </w:tc>
        <w:tc>
          <w:tcPr>
            <w:tcW w:w="491" w:type="pct"/>
            <w:tcBorders>
              <w:top w:val="nil"/>
              <w:left w:val="nil"/>
              <w:bottom w:val="nil"/>
              <w:right w:val="nil"/>
            </w:tcBorders>
            <w:shd w:val="clear" w:color="auto" w:fill="auto"/>
            <w:vAlign w:val="bottom"/>
          </w:tcPr>
          <w:p w14:paraId="66EEF738" w14:textId="5FCF1EB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-0.054* (-0.117, 0.008)</w:t>
            </w:r>
          </w:p>
        </w:tc>
      </w:tr>
      <w:tr w:rsidR="007A0B44" w:rsidRPr="00DB08B6" w14:paraId="19D913C9" w14:textId="77777777" w:rsidTr="00F30C95">
        <w:trPr>
          <w:trHeight w:val="288"/>
        </w:trPr>
        <w:tc>
          <w:tcPr>
            <w:tcW w:w="1051" w:type="pct"/>
            <w:tcBorders>
              <w:top w:val="nil"/>
              <w:left w:val="nil"/>
              <w:bottom w:val="nil"/>
              <w:right w:val="nil"/>
            </w:tcBorders>
            <w:vAlign w:val="center"/>
          </w:tcPr>
          <w:p w14:paraId="201CD032"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Ethnicity - Aboriginal</w:t>
            </w:r>
          </w:p>
        </w:tc>
        <w:tc>
          <w:tcPr>
            <w:tcW w:w="494" w:type="pct"/>
            <w:tcBorders>
              <w:top w:val="nil"/>
              <w:left w:val="nil"/>
              <w:bottom w:val="nil"/>
              <w:right w:val="nil"/>
            </w:tcBorders>
            <w:shd w:val="clear" w:color="auto" w:fill="auto"/>
            <w:noWrap/>
            <w:vAlign w:val="bottom"/>
            <w:hideMark/>
          </w:tcPr>
          <w:p w14:paraId="0C6BDC9E" w14:textId="60ECBFE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(-0.128, 0.108)</w:t>
            </w:r>
          </w:p>
        </w:tc>
        <w:tc>
          <w:tcPr>
            <w:tcW w:w="494" w:type="pct"/>
            <w:tcBorders>
              <w:top w:val="nil"/>
              <w:left w:val="nil"/>
              <w:bottom w:val="nil"/>
              <w:right w:val="nil"/>
            </w:tcBorders>
            <w:shd w:val="clear" w:color="auto" w:fill="auto"/>
            <w:noWrap/>
            <w:vAlign w:val="bottom"/>
            <w:hideMark/>
          </w:tcPr>
          <w:p w14:paraId="20FB53B2" w14:textId="17097A8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0.080 (-0.039, 0.198)</w:t>
            </w:r>
          </w:p>
        </w:tc>
        <w:tc>
          <w:tcPr>
            <w:tcW w:w="494" w:type="pct"/>
            <w:tcBorders>
              <w:top w:val="nil"/>
              <w:left w:val="nil"/>
              <w:bottom w:val="nil"/>
              <w:right w:val="nil"/>
            </w:tcBorders>
            <w:shd w:val="clear" w:color="auto" w:fill="auto"/>
            <w:noWrap/>
            <w:vAlign w:val="bottom"/>
            <w:hideMark/>
          </w:tcPr>
          <w:p w14:paraId="64C69347" w14:textId="13BD9D1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(-0.048, 0.058)</w:t>
            </w:r>
          </w:p>
        </w:tc>
        <w:tc>
          <w:tcPr>
            <w:tcW w:w="494" w:type="pct"/>
            <w:tcBorders>
              <w:top w:val="nil"/>
              <w:left w:val="nil"/>
              <w:bottom w:val="nil"/>
              <w:right w:val="nil"/>
            </w:tcBorders>
            <w:shd w:val="clear" w:color="auto" w:fill="auto"/>
            <w:noWrap/>
            <w:vAlign w:val="bottom"/>
            <w:hideMark/>
          </w:tcPr>
          <w:p w14:paraId="310CECCD" w14:textId="2497129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-0.075*** (-0.128, -0.022)</w:t>
            </w:r>
          </w:p>
        </w:tc>
        <w:tc>
          <w:tcPr>
            <w:tcW w:w="494" w:type="pct"/>
            <w:tcBorders>
              <w:top w:val="nil"/>
              <w:left w:val="nil"/>
              <w:bottom w:val="nil"/>
              <w:right w:val="nil"/>
            </w:tcBorders>
            <w:shd w:val="clear" w:color="auto" w:fill="auto"/>
            <w:noWrap/>
            <w:vAlign w:val="bottom"/>
            <w:hideMark/>
          </w:tcPr>
          <w:p w14:paraId="57E53E6D" w14:textId="6A92836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-0.056 (-0.173, 0.060)</w:t>
            </w:r>
          </w:p>
        </w:tc>
        <w:tc>
          <w:tcPr>
            <w:tcW w:w="494" w:type="pct"/>
            <w:tcBorders>
              <w:top w:val="nil"/>
              <w:left w:val="nil"/>
              <w:bottom w:val="nil"/>
              <w:right w:val="nil"/>
            </w:tcBorders>
            <w:shd w:val="clear" w:color="auto" w:fill="auto"/>
            <w:noWrap/>
            <w:vAlign w:val="bottom"/>
            <w:hideMark/>
          </w:tcPr>
          <w:p w14:paraId="1098C028" w14:textId="42AA085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(-0.096, 0.026)</w:t>
            </w:r>
          </w:p>
        </w:tc>
        <w:tc>
          <w:tcPr>
            <w:tcW w:w="494" w:type="pct"/>
            <w:tcBorders>
              <w:top w:val="nil"/>
              <w:left w:val="nil"/>
              <w:bottom w:val="nil"/>
              <w:right w:val="nil"/>
            </w:tcBorders>
            <w:shd w:val="clear" w:color="auto" w:fill="auto"/>
            <w:noWrap/>
            <w:vAlign w:val="bottom"/>
            <w:hideMark/>
          </w:tcPr>
          <w:p w14:paraId="4F1068DD" w14:textId="78F1862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(-0.075, 0.091)</w:t>
            </w:r>
          </w:p>
        </w:tc>
        <w:tc>
          <w:tcPr>
            <w:tcW w:w="491" w:type="pct"/>
            <w:tcBorders>
              <w:top w:val="nil"/>
              <w:left w:val="nil"/>
              <w:bottom w:val="nil"/>
              <w:right w:val="nil"/>
            </w:tcBorders>
            <w:shd w:val="clear" w:color="auto" w:fill="auto"/>
            <w:vAlign w:val="bottom"/>
          </w:tcPr>
          <w:p w14:paraId="4393D82D" w14:textId="69D3543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0.084 (-0.024, 0.192)</w:t>
            </w:r>
          </w:p>
        </w:tc>
      </w:tr>
      <w:tr w:rsidR="007A0B44" w:rsidRPr="00DB08B6" w14:paraId="57B72DC2" w14:textId="77777777" w:rsidTr="00F30C95">
        <w:trPr>
          <w:trHeight w:val="288"/>
        </w:trPr>
        <w:tc>
          <w:tcPr>
            <w:tcW w:w="1051" w:type="pct"/>
            <w:tcBorders>
              <w:top w:val="nil"/>
              <w:left w:val="nil"/>
              <w:bottom w:val="nil"/>
              <w:right w:val="nil"/>
            </w:tcBorders>
            <w:vAlign w:val="center"/>
          </w:tcPr>
          <w:p w14:paraId="37D8CCE7"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Belong SS (VS)</w:t>
            </w:r>
          </w:p>
        </w:tc>
        <w:tc>
          <w:tcPr>
            <w:tcW w:w="494" w:type="pct"/>
            <w:tcBorders>
              <w:top w:val="nil"/>
              <w:left w:val="nil"/>
              <w:bottom w:val="nil"/>
              <w:right w:val="nil"/>
            </w:tcBorders>
            <w:shd w:val="clear" w:color="auto" w:fill="auto"/>
            <w:noWrap/>
            <w:vAlign w:val="bottom"/>
            <w:hideMark/>
          </w:tcPr>
          <w:p w14:paraId="13398D51" w14:textId="756E4AB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(-0.042, 0.095)</w:t>
            </w:r>
          </w:p>
        </w:tc>
        <w:tc>
          <w:tcPr>
            <w:tcW w:w="494" w:type="pct"/>
            <w:tcBorders>
              <w:top w:val="nil"/>
              <w:left w:val="nil"/>
              <w:bottom w:val="nil"/>
              <w:right w:val="nil"/>
            </w:tcBorders>
            <w:shd w:val="clear" w:color="auto" w:fill="auto"/>
            <w:noWrap/>
            <w:vAlign w:val="bottom"/>
            <w:hideMark/>
          </w:tcPr>
          <w:p w14:paraId="21EF1646" w14:textId="5A47608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-0.051 (-0.113, 0.011)</w:t>
            </w:r>
          </w:p>
        </w:tc>
        <w:tc>
          <w:tcPr>
            <w:tcW w:w="494" w:type="pct"/>
            <w:tcBorders>
              <w:top w:val="nil"/>
              <w:left w:val="nil"/>
              <w:bottom w:val="nil"/>
              <w:right w:val="nil"/>
            </w:tcBorders>
            <w:shd w:val="clear" w:color="auto" w:fill="auto"/>
            <w:noWrap/>
            <w:vAlign w:val="bottom"/>
            <w:hideMark/>
          </w:tcPr>
          <w:p w14:paraId="6C363798" w14:textId="7D1BF0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(-0.015, 0.039)</w:t>
            </w:r>
          </w:p>
        </w:tc>
        <w:tc>
          <w:tcPr>
            <w:tcW w:w="494" w:type="pct"/>
            <w:tcBorders>
              <w:top w:val="nil"/>
              <w:left w:val="nil"/>
              <w:bottom w:val="nil"/>
              <w:right w:val="nil"/>
            </w:tcBorders>
            <w:shd w:val="clear" w:color="auto" w:fill="auto"/>
            <w:noWrap/>
            <w:vAlign w:val="bottom"/>
            <w:hideMark/>
          </w:tcPr>
          <w:p w14:paraId="76FFBCF3" w14:textId="39F0572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(-0.038, 0.063)</w:t>
            </w:r>
          </w:p>
        </w:tc>
        <w:tc>
          <w:tcPr>
            <w:tcW w:w="494" w:type="pct"/>
            <w:tcBorders>
              <w:top w:val="nil"/>
              <w:left w:val="nil"/>
              <w:bottom w:val="nil"/>
              <w:right w:val="nil"/>
            </w:tcBorders>
            <w:shd w:val="clear" w:color="auto" w:fill="auto"/>
            <w:noWrap/>
            <w:vAlign w:val="bottom"/>
            <w:hideMark/>
          </w:tcPr>
          <w:p w14:paraId="4C00A47F" w14:textId="04BBE46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-0.055 (-0.123, 0.014)</w:t>
            </w:r>
          </w:p>
        </w:tc>
        <w:tc>
          <w:tcPr>
            <w:tcW w:w="494" w:type="pct"/>
            <w:tcBorders>
              <w:top w:val="nil"/>
              <w:left w:val="nil"/>
              <w:bottom w:val="nil"/>
              <w:right w:val="nil"/>
            </w:tcBorders>
            <w:shd w:val="clear" w:color="auto" w:fill="auto"/>
            <w:noWrap/>
            <w:vAlign w:val="bottom"/>
            <w:hideMark/>
          </w:tcPr>
          <w:p w14:paraId="4FB37D78" w14:textId="4C2E31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0.064** (0.015, 0.113)</w:t>
            </w:r>
          </w:p>
        </w:tc>
        <w:tc>
          <w:tcPr>
            <w:tcW w:w="494" w:type="pct"/>
            <w:tcBorders>
              <w:top w:val="nil"/>
              <w:left w:val="nil"/>
              <w:bottom w:val="nil"/>
              <w:right w:val="nil"/>
            </w:tcBorders>
            <w:shd w:val="clear" w:color="auto" w:fill="auto"/>
            <w:noWrap/>
            <w:vAlign w:val="bottom"/>
            <w:hideMark/>
          </w:tcPr>
          <w:p w14:paraId="33E13C90" w14:textId="612A65B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(0.007, 0.069)</w:t>
            </w:r>
          </w:p>
        </w:tc>
        <w:tc>
          <w:tcPr>
            <w:tcW w:w="491" w:type="pct"/>
            <w:tcBorders>
              <w:top w:val="nil"/>
              <w:left w:val="nil"/>
              <w:bottom w:val="nil"/>
              <w:right w:val="nil"/>
            </w:tcBorders>
            <w:shd w:val="clear" w:color="auto" w:fill="auto"/>
            <w:vAlign w:val="bottom"/>
          </w:tcPr>
          <w:p w14:paraId="62DD1D3A" w14:textId="7657AE6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-0.047* (-0.099, 0.004)</w:t>
            </w:r>
          </w:p>
        </w:tc>
      </w:tr>
      <w:tr w:rsidR="007A0B44" w:rsidRPr="00DB08B6" w14:paraId="542B9385" w14:textId="77777777" w:rsidTr="00F30C95">
        <w:trPr>
          <w:trHeight w:val="288"/>
        </w:trPr>
        <w:tc>
          <w:tcPr>
            <w:tcW w:w="1051" w:type="pct"/>
            <w:tcBorders>
              <w:top w:val="nil"/>
              <w:left w:val="nil"/>
              <w:bottom w:val="nil"/>
              <w:right w:val="nil"/>
            </w:tcBorders>
            <w:vAlign w:val="center"/>
          </w:tcPr>
          <w:p w14:paraId="296356B3"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Belong SW (SS)</w:t>
            </w:r>
          </w:p>
        </w:tc>
        <w:tc>
          <w:tcPr>
            <w:tcW w:w="494" w:type="pct"/>
            <w:tcBorders>
              <w:top w:val="nil"/>
              <w:left w:val="nil"/>
              <w:bottom w:val="nil"/>
              <w:right w:val="nil"/>
            </w:tcBorders>
            <w:shd w:val="clear" w:color="auto" w:fill="auto"/>
            <w:noWrap/>
            <w:vAlign w:val="bottom"/>
            <w:hideMark/>
          </w:tcPr>
          <w:p w14:paraId="6301E818" w14:textId="12E4C9E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(-0.021, 0.085)</w:t>
            </w:r>
          </w:p>
        </w:tc>
        <w:tc>
          <w:tcPr>
            <w:tcW w:w="494" w:type="pct"/>
            <w:tcBorders>
              <w:top w:val="nil"/>
              <w:left w:val="nil"/>
              <w:bottom w:val="nil"/>
              <w:right w:val="nil"/>
            </w:tcBorders>
            <w:shd w:val="clear" w:color="auto" w:fill="auto"/>
            <w:noWrap/>
            <w:vAlign w:val="bottom"/>
            <w:hideMark/>
          </w:tcPr>
          <w:p w14:paraId="5B31BD1B" w14:textId="1D2F742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(-0.035, 0.037)</w:t>
            </w:r>
          </w:p>
        </w:tc>
        <w:tc>
          <w:tcPr>
            <w:tcW w:w="494" w:type="pct"/>
            <w:tcBorders>
              <w:top w:val="nil"/>
              <w:left w:val="nil"/>
              <w:bottom w:val="nil"/>
              <w:right w:val="nil"/>
            </w:tcBorders>
            <w:shd w:val="clear" w:color="auto" w:fill="auto"/>
            <w:noWrap/>
            <w:vAlign w:val="bottom"/>
            <w:hideMark/>
          </w:tcPr>
          <w:p w14:paraId="1E308D3A" w14:textId="628F9D0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(-0.027, 0.018)</w:t>
            </w:r>
          </w:p>
        </w:tc>
        <w:tc>
          <w:tcPr>
            <w:tcW w:w="494" w:type="pct"/>
            <w:tcBorders>
              <w:top w:val="nil"/>
              <w:left w:val="nil"/>
              <w:bottom w:val="nil"/>
              <w:right w:val="nil"/>
            </w:tcBorders>
            <w:shd w:val="clear" w:color="auto" w:fill="auto"/>
            <w:noWrap/>
            <w:vAlign w:val="bottom"/>
            <w:hideMark/>
          </w:tcPr>
          <w:p w14:paraId="47A6AA6F" w14:textId="245ABB6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(-0.067, 0.011)</w:t>
            </w:r>
          </w:p>
        </w:tc>
        <w:tc>
          <w:tcPr>
            <w:tcW w:w="494" w:type="pct"/>
            <w:tcBorders>
              <w:top w:val="nil"/>
              <w:left w:val="nil"/>
              <w:bottom w:val="nil"/>
              <w:right w:val="nil"/>
            </w:tcBorders>
            <w:shd w:val="clear" w:color="auto" w:fill="auto"/>
            <w:noWrap/>
            <w:vAlign w:val="bottom"/>
            <w:hideMark/>
          </w:tcPr>
          <w:p w14:paraId="5FE53F49" w14:textId="0F17F0E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(-0.067, 0.042)</w:t>
            </w:r>
          </w:p>
        </w:tc>
        <w:tc>
          <w:tcPr>
            <w:tcW w:w="494" w:type="pct"/>
            <w:tcBorders>
              <w:top w:val="nil"/>
              <w:left w:val="nil"/>
              <w:bottom w:val="nil"/>
              <w:right w:val="nil"/>
            </w:tcBorders>
            <w:shd w:val="clear" w:color="auto" w:fill="auto"/>
            <w:noWrap/>
            <w:vAlign w:val="bottom"/>
            <w:hideMark/>
          </w:tcPr>
          <w:p w14:paraId="78B9C0FD" w14:textId="3B3C338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(-0.069, 0.027)</w:t>
            </w:r>
          </w:p>
        </w:tc>
        <w:tc>
          <w:tcPr>
            <w:tcW w:w="494" w:type="pct"/>
            <w:tcBorders>
              <w:top w:val="nil"/>
              <w:left w:val="nil"/>
              <w:bottom w:val="nil"/>
              <w:right w:val="nil"/>
            </w:tcBorders>
            <w:shd w:val="clear" w:color="auto" w:fill="auto"/>
            <w:noWrap/>
            <w:vAlign w:val="bottom"/>
            <w:hideMark/>
          </w:tcPr>
          <w:p w14:paraId="092D9237" w14:textId="55F5336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(-0.043, 0.010)</w:t>
            </w:r>
          </w:p>
        </w:tc>
        <w:tc>
          <w:tcPr>
            <w:tcW w:w="491" w:type="pct"/>
            <w:tcBorders>
              <w:top w:val="nil"/>
              <w:left w:val="nil"/>
              <w:bottom w:val="nil"/>
              <w:right w:val="nil"/>
            </w:tcBorders>
            <w:shd w:val="clear" w:color="auto" w:fill="auto"/>
            <w:vAlign w:val="bottom"/>
          </w:tcPr>
          <w:p w14:paraId="344EF577" w14:textId="5A31401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0.051** (0.010, 0.091)</w:t>
            </w:r>
          </w:p>
        </w:tc>
      </w:tr>
      <w:tr w:rsidR="007A0B44" w:rsidRPr="00DB08B6" w14:paraId="6BF9E09E" w14:textId="77777777" w:rsidTr="004B1AD0">
        <w:trPr>
          <w:trHeight w:val="300"/>
        </w:trPr>
        <w:tc>
          <w:tcPr>
            <w:tcW w:w="1051" w:type="pct"/>
            <w:tcBorders>
              <w:top w:val="nil"/>
              <w:left w:val="nil"/>
              <w:bottom w:val="single" w:sz="4" w:space="0" w:color="auto"/>
              <w:right w:val="nil"/>
            </w:tcBorders>
            <w:vAlign w:val="center"/>
          </w:tcPr>
          <w:p w14:paraId="26C7457C"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lastRenderedPageBreak/>
              <w:t>Belong VW (SW)</w:t>
            </w:r>
          </w:p>
        </w:tc>
        <w:tc>
          <w:tcPr>
            <w:tcW w:w="494" w:type="pct"/>
            <w:tcBorders>
              <w:top w:val="nil"/>
              <w:left w:val="nil"/>
              <w:bottom w:val="single" w:sz="4" w:space="0" w:color="auto"/>
              <w:right w:val="nil"/>
            </w:tcBorders>
            <w:shd w:val="clear" w:color="auto" w:fill="auto"/>
            <w:noWrap/>
            <w:vAlign w:val="bottom"/>
            <w:hideMark/>
          </w:tcPr>
          <w:p w14:paraId="45C17CAA" w14:textId="72EF7F9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(-0.089, 0.060)</w:t>
            </w:r>
          </w:p>
        </w:tc>
        <w:tc>
          <w:tcPr>
            <w:tcW w:w="494" w:type="pct"/>
            <w:tcBorders>
              <w:top w:val="nil"/>
              <w:left w:val="nil"/>
              <w:bottom w:val="single" w:sz="4" w:space="0" w:color="auto"/>
              <w:right w:val="nil"/>
            </w:tcBorders>
            <w:shd w:val="clear" w:color="auto" w:fill="auto"/>
            <w:noWrap/>
            <w:vAlign w:val="bottom"/>
            <w:hideMark/>
          </w:tcPr>
          <w:p w14:paraId="2AD85EB3" w14:textId="39C16C6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(-0.077, 0.011)</w:t>
            </w:r>
          </w:p>
        </w:tc>
        <w:tc>
          <w:tcPr>
            <w:tcW w:w="494" w:type="pct"/>
            <w:tcBorders>
              <w:top w:val="nil"/>
              <w:left w:val="nil"/>
              <w:bottom w:val="single" w:sz="4" w:space="0" w:color="auto"/>
              <w:right w:val="nil"/>
            </w:tcBorders>
            <w:shd w:val="clear" w:color="auto" w:fill="auto"/>
            <w:noWrap/>
            <w:vAlign w:val="bottom"/>
            <w:hideMark/>
          </w:tcPr>
          <w:p w14:paraId="49B5C3CE" w14:textId="40CF97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(-0.024, 0.032)</w:t>
            </w:r>
          </w:p>
        </w:tc>
        <w:tc>
          <w:tcPr>
            <w:tcW w:w="494" w:type="pct"/>
            <w:tcBorders>
              <w:top w:val="nil"/>
              <w:left w:val="nil"/>
              <w:bottom w:val="single" w:sz="4" w:space="0" w:color="auto"/>
              <w:right w:val="nil"/>
            </w:tcBorders>
            <w:shd w:val="clear" w:color="auto" w:fill="auto"/>
            <w:noWrap/>
            <w:vAlign w:val="bottom"/>
            <w:hideMark/>
          </w:tcPr>
          <w:p w14:paraId="5D259A50" w14:textId="3570D43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(-0.019, 0.106)</w:t>
            </w:r>
          </w:p>
        </w:tc>
        <w:tc>
          <w:tcPr>
            <w:tcW w:w="494" w:type="pct"/>
            <w:tcBorders>
              <w:top w:val="nil"/>
              <w:left w:val="nil"/>
              <w:bottom w:val="single" w:sz="4" w:space="0" w:color="auto"/>
              <w:right w:val="nil"/>
            </w:tcBorders>
            <w:shd w:val="clear" w:color="auto" w:fill="auto"/>
            <w:noWrap/>
            <w:vAlign w:val="bottom"/>
            <w:hideMark/>
          </w:tcPr>
          <w:p w14:paraId="069DDF29" w14:textId="76CC128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(-0.082, 0.078)</w:t>
            </w:r>
          </w:p>
        </w:tc>
        <w:tc>
          <w:tcPr>
            <w:tcW w:w="494" w:type="pct"/>
            <w:tcBorders>
              <w:top w:val="nil"/>
              <w:left w:val="nil"/>
              <w:bottom w:val="single" w:sz="4" w:space="0" w:color="auto"/>
              <w:right w:val="nil"/>
            </w:tcBorders>
            <w:shd w:val="clear" w:color="auto" w:fill="auto"/>
            <w:noWrap/>
            <w:vAlign w:val="bottom"/>
            <w:hideMark/>
          </w:tcPr>
          <w:p w14:paraId="7186D12D" w14:textId="3C7B582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(-0.094, 0.019)</w:t>
            </w:r>
          </w:p>
        </w:tc>
        <w:tc>
          <w:tcPr>
            <w:tcW w:w="494" w:type="pct"/>
            <w:tcBorders>
              <w:top w:val="nil"/>
              <w:left w:val="nil"/>
              <w:bottom w:val="single" w:sz="4" w:space="0" w:color="auto"/>
              <w:right w:val="nil"/>
            </w:tcBorders>
            <w:shd w:val="clear" w:color="auto" w:fill="auto"/>
            <w:noWrap/>
            <w:vAlign w:val="bottom"/>
            <w:hideMark/>
          </w:tcPr>
          <w:p w14:paraId="5C13AEC5" w14:textId="0F2AAC4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(-0.018, 0.051)</w:t>
            </w:r>
          </w:p>
        </w:tc>
        <w:tc>
          <w:tcPr>
            <w:tcW w:w="491" w:type="pct"/>
            <w:tcBorders>
              <w:top w:val="nil"/>
              <w:left w:val="nil"/>
              <w:bottom w:val="single" w:sz="4" w:space="0" w:color="auto"/>
              <w:right w:val="nil"/>
            </w:tcBorders>
            <w:shd w:val="clear" w:color="auto" w:fill="auto"/>
            <w:vAlign w:val="bottom"/>
          </w:tcPr>
          <w:p w14:paraId="7A24AC7B" w14:textId="0BEC274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(-0.038, 0.084)</w:t>
            </w:r>
          </w:p>
        </w:tc>
      </w:tr>
      <w:tr w:rsidR="00F30C95" w:rsidRPr="00DB08B6" w14:paraId="3AD20EAA" w14:textId="77777777" w:rsidTr="004B1AD0">
        <w:trPr>
          <w:trHeight w:val="300"/>
        </w:trPr>
        <w:tc>
          <w:tcPr>
            <w:tcW w:w="1051" w:type="pct"/>
            <w:tcBorders>
              <w:top w:val="single" w:sz="4" w:space="0" w:color="auto"/>
              <w:left w:val="nil"/>
              <w:bottom w:val="single" w:sz="4" w:space="0" w:color="auto"/>
              <w:right w:val="nil"/>
            </w:tcBorders>
            <w:shd w:val="clear" w:color="000000" w:fill="FFFFFF"/>
            <w:vAlign w:val="center"/>
          </w:tcPr>
          <w:p w14:paraId="6C2B0A00"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20"/>
                <w:szCs w:val="20"/>
                <w:lang w:val="en-CA" w:eastAsia="en-CA"/>
              </w:rPr>
              <w:t>Enabling Resources </w:t>
            </w:r>
          </w:p>
        </w:tc>
        <w:tc>
          <w:tcPr>
            <w:tcW w:w="494" w:type="pct"/>
            <w:tcBorders>
              <w:top w:val="single" w:sz="4" w:space="0" w:color="auto"/>
              <w:left w:val="nil"/>
              <w:bottom w:val="single" w:sz="4" w:space="0" w:color="auto"/>
              <w:right w:val="nil"/>
            </w:tcBorders>
            <w:shd w:val="clear" w:color="auto" w:fill="auto"/>
            <w:noWrap/>
            <w:vAlign w:val="bottom"/>
            <w:hideMark/>
          </w:tcPr>
          <w:p w14:paraId="4A2BA4E6" w14:textId="2DAAA1AD" w:rsidR="00F30C95" w:rsidRPr="00F30C95" w:rsidRDefault="00F30C95" w:rsidP="00F30C95">
            <w:pPr>
              <w:spacing w:after="0" w:line="240" w:lineRule="auto"/>
              <w:rPr>
                <w:rFonts w:eastAsia="Times New Roman" w:cstheme="minorHAnsi"/>
                <w:b/>
                <w:bCs/>
                <w:i/>
                <w:iCs/>
                <w:color w:val="000000"/>
                <w:sz w:val="16"/>
                <w:szCs w:val="16"/>
                <w:lang w:val="en-CA" w:eastAsia="en-CA"/>
              </w:rPr>
            </w:pPr>
          </w:p>
        </w:tc>
        <w:tc>
          <w:tcPr>
            <w:tcW w:w="494" w:type="pct"/>
            <w:tcBorders>
              <w:top w:val="single" w:sz="4" w:space="0" w:color="auto"/>
              <w:left w:val="nil"/>
              <w:bottom w:val="single" w:sz="4" w:space="0" w:color="auto"/>
              <w:right w:val="nil"/>
            </w:tcBorders>
            <w:shd w:val="clear" w:color="auto" w:fill="auto"/>
            <w:noWrap/>
            <w:vAlign w:val="bottom"/>
            <w:hideMark/>
          </w:tcPr>
          <w:p w14:paraId="0761F1FC" w14:textId="06093BF9" w:rsidR="00F30C95" w:rsidRPr="00F30C95" w:rsidRDefault="00F30C95" w:rsidP="00F30C95">
            <w:pPr>
              <w:spacing w:after="0" w:line="240" w:lineRule="auto"/>
              <w:rPr>
                <w:rFonts w:eastAsia="Times New Roman" w:cstheme="minorHAnsi"/>
                <w:b/>
                <w:bCs/>
                <w:i/>
                <w:iCs/>
                <w:color w:val="000000"/>
                <w:sz w:val="16"/>
                <w:szCs w:val="16"/>
                <w:lang w:val="en-CA" w:eastAsia="en-CA"/>
              </w:rPr>
            </w:pPr>
          </w:p>
        </w:tc>
        <w:tc>
          <w:tcPr>
            <w:tcW w:w="494" w:type="pct"/>
            <w:tcBorders>
              <w:top w:val="single" w:sz="4" w:space="0" w:color="auto"/>
              <w:left w:val="nil"/>
              <w:bottom w:val="single" w:sz="4" w:space="0" w:color="auto"/>
              <w:right w:val="nil"/>
            </w:tcBorders>
            <w:shd w:val="clear" w:color="auto" w:fill="auto"/>
            <w:noWrap/>
            <w:vAlign w:val="bottom"/>
            <w:hideMark/>
          </w:tcPr>
          <w:p w14:paraId="538D0FA3" w14:textId="2B4E75EE" w:rsidR="00F30C95" w:rsidRPr="00F30C95" w:rsidRDefault="00F30C95" w:rsidP="00F30C95">
            <w:pPr>
              <w:spacing w:after="0" w:line="240" w:lineRule="auto"/>
              <w:rPr>
                <w:rFonts w:eastAsia="Times New Roman" w:cstheme="minorHAnsi"/>
                <w:b/>
                <w:bCs/>
                <w:i/>
                <w:iCs/>
                <w:color w:val="000000"/>
                <w:sz w:val="16"/>
                <w:szCs w:val="16"/>
                <w:lang w:val="en-CA" w:eastAsia="en-CA"/>
              </w:rPr>
            </w:pPr>
          </w:p>
        </w:tc>
        <w:tc>
          <w:tcPr>
            <w:tcW w:w="494" w:type="pct"/>
            <w:tcBorders>
              <w:top w:val="single" w:sz="4" w:space="0" w:color="auto"/>
              <w:left w:val="nil"/>
              <w:bottom w:val="single" w:sz="4" w:space="0" w:color="auto"/>
              <w:right w:val="nil"/>
            </w:tcBorders>
            <w:shd w:val="clear" w:color="auto" w:fill="auto"/>
            <w:noWrap/>
            <w:vAlign w:val="bottom"/>
            <w:hideMark/>
          </w:tcPr>
          <w:p w14:paraId="659DB7CE" w14:textId="7C0F0752" w:rsidR="00F30C95" w:rsidRPr="00F30C95" w:rsidRDefault="00F30C95" w:rsidP="00F30C95">
            <w:pPr>
              <w:spacing w:after="0" w:line="240" w:lineRule="auto"/>
              <w:rPr>
                <w:rFonts w:eastAsia="Times New Roman" w:cstheme="minorHAnsi"/>
                <w:b/>
                <w:bCs/>
                <w:i/>
                <w:iCs/>
                <w:color w:val="000000"/>
                <w:sz w:val="16"/>
                <w:szCs w:val="16"/>
                <w:lang w:val="en-CA" w:eastAsia="en-CA"/>
              </w:rPr>
            </w:pPr>
          </w:p>
        </w:tc>
        <w:tc>
          <w:tcPr>
            <w:tcW w:w="494" w:type="pct"/>
            <w:tcBorders>
              <w:top w:val="single" w:sz="4" w:space="0" w:color="auto"/>
              <w:left w:val="nil"/>
              <w:bottom w:val="single" w:sz="4" w:space="0" w:color="auto"/>
              <w:right w:val="nil"/>
            </w:tcBorders>
            <w:shd w:val="clear" w:color="auto" w:fill="auto"/>
            <w:noWrap/>
            <w:vAlign w:val="bottom"/>
            <w:hideMark/>
          </w:tcPr>
          <w:p w14:paraId="6EA140A3" w14:textId="6798C927" w:rsidR="00F30C95" w:rsidRPr="00F30C95" w:rsidRDefault="00F30C95" w:rsidP="00F30C95">
            <w:pPr>
              <w:spacing w:after="0" w:line="240" w:lineRule="auto"/>
              <w:rPr>
                <w:rFonts w:eastAsia="Times New Roman" w:cstheme="minorHAnsi"/>
                <w:b/>
                <w:bCs/>
                <w:i/>
                <w:iCs/>
                <w:color w:val="000000"/>
                <w:sz w:val="16"/>
                <w:szCs w:val="16"/>
                <w:lang w:val="en-CA" w:eastAsia="en-CA"/>
              </w:rPr>
            </w:pPr>
          </w:p>
        </w:tc>
        <w:tc>
          <w:tcPr>
            <w:tcW w:w="494" w:type="pct"/>
            <w:tcBorders>
              <w:top w:val="single" w:sz="4" w:space="0" w:color="auto"/>
              <w:left w:val="nil"/>
              <w:bottom w:val="single" w:sz="4" w:space="0" w:color="auto"/>
              <w:right w:val="nil"/>
            </w:tcBorders>
            <w:shd w:val="clear" w:color="auto" w:fill="auto"/>
            <w:noWrap/>
            <w:vAlign w:val="bottom"/>
            <w:hideMark/>
          </w:tcPr>
          <w:p w14:paraId="3B398F26" w14:textId="6B69BA74" w:rsidR="00F30C95" w:rsidRPr="00F30C95" w:rsidRDefault="00F30C95" w:rsidP="00F30C95">
            <w:pPr>
              <w:spacing w:after="0" w:line="240" w:lineRule="auto"/>
              <w:rPr>
                <w:rFonts w:eastAsia="Times New Roman" w:cstheme="minorHAnsi"/>
                <w:b/>
                <w:bCs/>
                <w:i/>
                <w:iCs/>
                <w:color w:val="000000"/>
                <w:sz w:val="16"/>
                <w:szCs w:val="16"/>
                <w:lang w:val="en-CA" w:eastAsia="en-CA"/>
              </w:rPr>
            </w:pPr>
          </w:p>
        </w:tc>
        <w:tc>
          <w:tcPr>
            <w:tcW w:w="494" w:type="pct"/>
            <w:tcBorders>
              <w:top w:val="single" w:sz="4" w:space="0" w:color="auto"/>
              <w:left w:val="nil"/>
              <w:bottom w:val="single" w:sz="4" w:space="0" w:color="auto"/>
              <w:right w:val="nil"/>
            </w:tcBorders>
            <w:shd w:val="clear" w:color="auto" w:fill="auto"/>
            <w:noWrap/>
            <w:vAlign w:val="bottom"/>
            <w:hideMark/>
          </w:tcPr>
          <w:p w14:paraId="2A3567DE" w14:textId="5222D373" w:rsidR="00F30C95" w:rsidRPr="00F30C95" w:rsidRDefault="00F30C95" w:rsidP="00F30C95">
            <w:pPr>
              <w:spacing w:after="0" w:line="240" w:lineRule="auto"/>
              <w:rPr>
                <w:rFonts w:eastAsia="Times New Roman" w:cstheme="minorHAnsi"/>
                <w:b/>
                <w:bCs/>
                <w:i/>
                <w:iCs/>
                <w:color w:val="000000"/>
                <w:sz w:val="16"/>
                <w:szCs w:val="16"/>
                <w:lang w:val="en-CA" w:eastAsia="en-CA"/>
              </w:rPr>
            </w:pPr>
          </w:p>
        </w:tc>
        <w:tc>
          <w:tcPr>
            <w:tcW w:w="491" w:type="pct"/>
            <w:tcBorders>
              <w:top w:val="single" w:sz="4" w:space="0" w:color="auto"/>
              <w:left w:val="nil"/>
              <w:bottom w:val="single" w:sz="4" w:space="0" w:color="auto"/>
              <w:right w:val="nil"/>
            </w:tcBorders>
            <w:shd w:val="clear" w:color="auto" w:fill="auto"/>
            <w:vAlign w:val="bottom"/>
          </w:tcPr>
          <w:p w14:paraId="5DDE78ED" w14:textId="1D16BE6B" w:rsidR="00F30C95" w:rsidRPr="00F30C95" w:rsidRDefault="00F30C95" w:rsidP="00F30C95">
            <w:pPr>
              <w:spacing w:after="0" w:line="240" w:lineRule="auto"/>
              <w:rPr>
                <w:rFonts w:eastAsia="Times New Roman" w:cstheme="minorHAnsi"/>
                <w:b/>
                <w:bCs/>
                <w:i/>
                <w:iCs/>
                <w:color w:val="000000"/>
                <w:sz w:val="16"/>
                <w:szCs w:val="16"/>
                <w:lang w:val="en-CA" w:eastAsia="en-CA"/>
              </w:rPr>
            </w:pPr>
          </w:p>
        </w:tc>
      </w:tr>
      <w:tr w:rsidR="007A0B44" w:rsidRPr="00DB08B6" w14:paraId="6B310680" w14:textId="77777777" w:rsidTr="004B1AD0">
        <w:trPr>
          <w:trHeight w:val="288"/>
        </w:trPr>
        <w:tc>
          <w:tcPr>
            <w:tcW w:w="1051" w:type="pct"/>
            <w:tcBorders>
              <w:top w:val="single" w:sz="4" w:space="0" w:color="auto"/>
              <w:left w:val="nil"/>
              <w:bottom w:val="nil"/>
              <w:right w:val="nil"/>
            </w:tcBorders>
            <w:vAlign w:val="center"/>
          </w:tcPr>
          <w:p w14:paraId="27895F2F"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Doctor</w:t>
            </w:r>
          </w:p>
        </w:tc>
        <w:tc>
          <w:tcPr>
            <w:tcW w:w="494" w:type="pct"/>
            <w:tcBorders>
              <w:top w:val="single" w:sz="4" w:space="0" w:color="auto"/>
              <w:left w:val="nil"/>
              <w:bottom w:val="nil"/>
              <w:right w:val="nil"/>
            </w:tcBorders>
            <w:shd w:val="clear" w:color="auto" w:fill="auto"/>
            <w:noWrap/>
            <w:vAlign w:val="bottom"/>
            <w:hideMark/>
          </w:tcPr>
          <w:p w14:paraId="5C15563B" w14:textId="184DAB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-0.057* (-0.117, 0.002)</w:t>
            </w:r>
          </w:p>
        </w:tc>
        <w:tc>
          <w:tcPr>
            <w:tcW w:w="494" w:type="pct"/>
            <w:tcBorders>
              <w:top w:val="single" w:sz="4" w:space="0" w:color="auto"/>
              <w:left w:val="nil"/>
              <w:bottom w:val="nil"/>
              <w:right w:val="nil"/>
            </w:tcBorders>
            <w:shd w:val="clear" w:color="auto" w:fill="auto"/>
            <w:noWrap/>
            <w:vAlign w:val="bottom"/>
            <w:hideMark/>
          </w:tcPr>
          <w:p w14:paraId="3999EC34" w14:textId="39F0763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(-0.015, 0.077)</w:t>
            </w:r>
          </w:p>
        </w:tc>
        <w:tc>
          <w:tcPr>
            <w:tcW w:w="494" w:type="pct"/>
            <w:tcBorders>
              <w:top w:val="single" w:sz="4" w:space="0" w:color="auto"/>
              <w:left w:val="nil"/>
              <w:bottom w:val="nil"/>
              <w:right w:val="nil"/>
            </w:tcBorders>
            <w:shd w:val="clear" w:color="auto" w:fill="auto"/>
            <w:noWrap/>
            <w:vAlign w:val="bottom"/>
            <w:hideMark/>
          </w:tcPr>
          <w:p w14:paraId="61074767" w14:textId="224CC96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(-0.033, -0.005)</w:t>
            </w:r>
          </w:p>
        </w:tc>
        <w:tc>
          <w:tcPr>
            <w:tcW w:w="494" w:type="pct"/>
            <w:tcBorders>
              <w:top w:val="single" w:sz="4" w:space="0" w:color="auto"/>
              <w:left w:val="nil"/>
              <w:bottom w:val="nil"/>
              <w:right w:val="nil"/>
            </w:tcBorders>
            <w:shd w:val="clear" w:color="auto" w:fill="auto"/>
            <w:noWrap/>
            <w:vAlign w:val="bottom"/>
            <w:hideMark/>
          </w:tcPr>
          <w:p w14:paraId="6F4B2351" w14:textId="46A6DB2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(-0.008, 0.097)</w:t>
            </w:r>
          </w:p>
        </w:tc>
        <w:tc>
          <w:tcPr>
            <w:tcW w:w="494" w:type="pct"/>
            <w:tcBorders>
              <w:top w:val="single" w:sz="4" w:space="0" w:color="auto"/>
              <w:left w:val="nil"/>
              <w:bottom w:val="nil"/>
              <w:right w:val="nil"/>
            </w:tcBorders>
            <w:shd w:val="clear" w:color="auto" w:fill="auto"/>
            <w:noWrap/>
            <w:vAlign w:val="bottom"/>
            <w:hideMark/>
          </w:tcPr>
          <w:p w14:paraId="3096BFA8" w14:textId="2B43E34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(-0.059, 0.060)</w:t>
            </w:r>
          </w:p>
        </w:tc>
        <w:tc>
          <w:tcPr>
            <w:tcW w:w="494" w:type="pct"/>
            <w:tcBorders>
              <w:top w:val="single" w:sz="4" w:space="0" w:color="auto"/>
              <w:left w:val="nil"/>
              <w:bottom w:val="nil"/>
              <w:right w:val="nil"/>
            </w:tcBorders>
            <w:shd w:val="clear" w:color="auto" w:fill="auto"/>
            <w:noWrap/>
            <w:vAlign w:val="bottom"/>
            <w:hideMark/>
          </w:tcPr>
          <w:p w14:paraId="224352CB" w14:textId="7E8B40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(-0.054, 0.034)</w:t>
            </w:r>
          </w:p>
        </w:tc>
        <w:tc>
          <w:tcPr>
            <w:tcW w:w="494" w:type="pct"/>
            <w:tcBorders>
              <w:top w:val="single" w:sz="4" w:space="0" w:color="auto"/>
              <w:left w:val="nil"/>
              <w:bottom w:val="nil"/>
              <w:right w:val="nil"/>
            </w:tcBorders>
            <w:shd w:val="clear" w:color="auto" w:fill="auto"/>
            <w:noWrap/>
            <w:vAlign w:val="bottom"/>
            <w:hideMark/>
          </w:tcPr>
          <w:p w14:paraId="0BCC0985" w14:textId="5505A1F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(-0.042, -0.005)</w:t>
            </w:r>
          </w:p>
        </w:tc>
        <w:tc>
          <w:tcPr>
            <w:tcW w:w="491" w:type="pct"/>
            <w:tcBorders>
              <w:top w:val="single" w:sz="4" w:space="0" w:color="auto"/>
              <w:left w:val="nil"/>
              <w:bottom w:val="nil"/>
              <w:right w:val="nil"/>
            </w:tcBorders>
            <w:shd w:val="clear" w:color="auto" w:fill="auto"/>
            <w:vAlign w:val="bottom"/>
          </w:tcPr>
          <w:p w14:paraId="2D95E9A4" w14:textId="174C0A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(-0.019, 0.084)</w:t>
            </w:r>
          </w:p>
        </w:tc>
      </w:tr>
      <w:tr w:rsidR="007A0B44" w:rsidRPr="00DB08B6" w14:paraId="70CCDB79" w14:textId="77777777" w:rsidTr="00F30C95">
        <w:trPr>
          <w:trHeight w:val="288"/>
        </w:trPr>
        <w:tc>
          <w:tcPr>
            <w:tcW w:w="1051" w:type="pct"/>
            <w:tcBorders>
              <w:top w:val="nil"/>
              <w:left w:val="nil"/>
              <w:bottom w:val="nil"/>
              <w:right w:val="nil"/>
            </w:tcBorders>
            <w:vAlign w:val="center"/>
          </w:tcPr>
          <w:p w14:paraId="52D3591B"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Physician Density</w:t>
            </w:r>
          </w:p>
        </w:tc>
        <w:tc>
          <w:tcPr>
            <w:tcW w:w="494" w:type="pct"/>
            <w:tcBorders>
              <w:top w:val="nil"/>
              <w:left w:val="nil"/>
              <w:bottom w:val="nil"/>
              <w:right w:val="nil"/>
            </w:tcBorders>
            <w:shd w:val="clear" w:color="auto" w:fill="auto"/>
            <w:noWrap/>
            <w:vAlign w:val="bottom"/>
            <w:hideMark/>
          </w:tcPr>
          <w:p w14:paraId="110E3D59" w14:textId="08049A4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(-0.011, 0.061)</w:t>
            </w:r>
          </w:p>
        </w:tc>
        <w:tc>
          <w:tcPr>
            <w:tcW w:w="494" w:type="pct"/>
            <w:tcBorders>
              <w:top w:val="nil"/>
              <w:left w:val="nil"/>
              <w:bottom w:val="nil"/>
              <w:right w:val="nil"/>
            </w:tcBorders>
            <w:shd w:val="clear" w:color="auto" w:fill="auto"/>
            <w:noWrap/>
            <w:vAlign w:val="bottom"/>
            <w:hideMark/>
          </w:tcPr>
          <w:p w14:paraId="6A543F52" w14:textId="0DB738E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(-0.001, 0.052)</w:t>
            </w:r>
          </w:p>
        </w:tc>
        <w:tc>
          <w:tcPr>
            <w:tcW w:w="494" w:type="pct"/>
            <w:tcBorders>
              <w:top w:val="nil"/>
              <w:left w:val="nil"/>
              <w:bottom w:val="nil"/>
              <w:right w:val="nil"/>
            </w:tcBorders>
            <w:shd w:val="clear" w:color="auto" w:fill="auto"/>
            <w:noWrap/>
            <w:vAlign w:val="bottom"/>
            <w:hideMark/>
          </w:tcPr>
          <w:p w14:paraId="3D0E0B46" w14:textId="3D832B5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(-0.017, 0.008)</w:t>
            </w:r>
          </w:p>
        </w:tc>
        <w:tc>
          <w:tcPr>
            <w:tcW w:w="494" w:type="pct"/>
            <w:tcBorders>
              <w:top w:val="nil"/>
              <w:left w:val="nil"/>
              <w:bottom w:val="nil"/>
              <w:right w:val="nil"/>
            </w:tcBorders>
            <w:shd w:val="clear" w:color="auto" w:fill="auto"/>
            <w:noWrap/>
            <w:vAlign w:val="bottom"/>
            <w:hideMark/>
          </w:tcPr>
          <w:p w14:paraId="5ED35824" w14:textId="774E473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-0.045*** (-0.072, -0.018)</w:t>
            </w:r>
          </w:p>
        </w:tc>
        <w:tc>
          <w:tcPr>
            <w:tcW w:w="494" w:type="pct"/>
            <w:tcBorders>
              <w:top w:val="nil"/>
              <w:left w:val="nil"/>
              <w:bottom w:val="nil"/>
              <w:right w:val="nil"/>
            </w:tcBorders>
            <w:shd w:val="clear" w:color="auto" w:fill="auto"/>
            <w:noWrap/>
            <w:vAlign w:val="bottom"/>
            <w:hideMark/>
          </w:tcPr>
          <w:p w14:paraId="6CE94381" w14:textId="689AD5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(-0.060, 0.015)</w:t>
            </w:r>
          </w:p>
        </w:tc>
        <w:tc>
          <w:tcPr>
            <w:tcW w:w="494" w:type="pct"/>
            <w:tcBorders>
              <w:top w:val="nil"/>
              <w:left w:val="nil"/>
              <w:bottom w:val="nil"/>
              <w:right w:val="nil"/>
            </w:tcBorders>
            <w:shd w:val="clear" w:color="auto" w:fill="auto"/>
            <w:noWrap/>
            <w:vAlign w:val="bottom"/>
            <w:hideMark/>
          </w:tcPr>
          <w:p w14:paraId="4BCF9151" w14:textId="17EC24A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(-0.025, 0.027)</w:t>
            </w:r>
          </w:p>
        </w:tc>
        <w:tc>
          <w:tcPr>
            <w:tcW w:w="494" w:type="pct"/>
            <w:tcBorders>
              <w:top w:val="nil"/>
              <w:left w:val="nil"/>
              <w:bottom w:val="nil"/>
              <w:right w:val="nil"/>
            </w:tcBorders>
            <w:shd w:val="clear" w:color="auto" w:fill="auto"/>
            <w:noWrap/>
            <w:vAlign w:val="bottom"/>
            <w:hideMark/>
          </w:tcPr>
          <w:p w14:paraId="7506A82A" w14:textId="1A8DAFC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(-0.017, 0.016)</w:t>
            </w:r>
          </w:p>
        </w:tc>
        <w:tc>
          <w:tcPr>
            <w:tcW w:w="491" w:type="pct"/>
            <w:tcBorders>
              <w:top w:val="nil"/>
              <w:left w:val="nil"/>
              <w:bottom w:val="nil"/>
              <w:right w:val="nil"/>
            </w:tcBorders>
            <w:shd w:val="clear" w:color="auto" w:fill="auto"/>
            <w:vAlign w:val="bottom"/>
          </w:tcPr>
          <w:p w14:paraId="1B6E4800" w14:textId="4F9ADA6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(-0.008, 0.051)</w:t>
            </w:r>
          </w:p>
        </w:tc>
      </w:tr>
      <w:tr w:rsidR="007A0B44" w:rsidRPr="00DB08B6" w14:paraId="057E004A" w14:textId="77777777" w:rsidTr="00F30C95">
        <w:trPr>
          <w:trHeight w:val="288"/>
        </w:trPr>
        <w:tc>
          <w:tcPr>
            <w:tcW w:w="1051" w:type="pct"/>
            <w:tcBorders>
              <w:top w:val="nil"/>
              <w:left w:val="nil"/>
              <w:bottom w:val="nil"/>
              <w:right w:val="nil"/>
            </w:tcBorders>
            <w:vAlign w:val="center"/>
          </w:tcPr>
          <w:p w14:paraId="7E0CA8FD"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Specialist Density</w:t>
            </w:r>
          </w:p>
        </w:tc>
        <w:tc>
          <w:tcPr>
            <w:tcW w:w="494" w:type="pct"/>
            <w:tcBorders>
              <w:top w:val="nil"/>
              <w:left w:val="nil"/>
              <w:bottom w:val="nil"/>
              <w:right w:val="nil"/>
            </w:tcBorders>
            <w:shd w:val="clear" w:color="auto" w:fill="auto"/>
            <w:noWrap/>
            <w:vAlign w:val="bottom"/>
            <w:hideMark/>
          </w:tcPr>
          <w:p w14:paraId="46BBF1D0" w14:textId="35F6101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(-0.061, 0.023)</w:t>
            </w:r>
          </w:p>
        </w:tc>
        <w:tc>
          <w:tcPr>
            <w:tcW w:w="494" w:type="pct"/>
            <w:tcBorders>
              <w:top w:val="nil"/>
              <w:left w:val="nil"/>
              <w:bottom w:val="nil"/>
              <w:right w:val="nil"/>
            </w:tcBorders>
            <w:shd w:val="clear" w:color="auto" w:fill="auto"/>
            <w:noWrap/>
            <w:vAlign w:val="bottom"/>
            <w:hideMark/>
          </w:tcPr>
          <w:p w14:paraId="333894CD" w14:textId="5832BA5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(-0.043, 0.002)</w:t>
            </w:r>
          </w:p>
        </w:tc>
        <w:tc>
          <w:tcPr>
            <w:tcW w:w="494" w:type="pct"/>
            <w:tcBorders>
              <w:top w:val="nil"/>
              <w:left w:val="nil"/>
              <w:bottom w:val="nil"/>
              <w:right w:val="nil"/>
            </w:tcBorders>
            <w:shd w:val="clear" w:color="auto" w:fill="auto"/>
            <w:noWrap/>
            <w:vAlign w:val="bottom"/>
            <w:hideMark/>
          </w:tcPr>
          <w:p w14:paraId="1CB146F4" w14:textId="2C44BD9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(-0.012, 0.026)</w:t>
            </w:r>
          </w:p>
        </w:tc>
        <w:tc>
          <w:tcPr>
            <w:tcW w:w="494" w:type="pct"/>
            <w:tcBorders>
              <w:top w:val="nil"/>
              <w:left w:val="nil"/>
              <w:bottom w:val="nil"/>
              <w:right w:val="nil"/>
            </w:tcBorders>
            <w:shd w:val="clear" w:color="auto" w:fill="auto"/>
            <w:noWrap/>
            <w:vAlign w:val="bottom"/>
            <w:hideMark/>
          </w:tcPr>
          <w:p w14:paraId="57FBC73F" w14:textId="6ADD43B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(-0.007, 0.073)</w:t>
            </w:r>
          </w:p>
        </w:tc>
        <w:tc>
          <w:tcPr>
            <w:tcW w:w="494" w:type="pct"/>
            <w:tcBorders>
              <w:top w:val="nil"/>
              <w:left w:val="nil"/>
              <w:bottom w:val="nil"/>
              <w:right w:val="nil"/>
            </w:tcBorders>
            <w:shd w:val="clear" w:color="auto" w:fill="auto"/>
            <w:noWrap/>
            <w:vAlign w:val="bottom"/>
            <w:hideMark/>
          </w:tcPr>
          <w:p w14:paraId="71179619" w14:textId="0DAE8A6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(-0.047, 0.037)</w:t>
            </w:r>
          </w:p>
        </w:tc>
        <w:tc>
          <w:tcPr>
            <w:tcW w:w="494" w:type="pct"/>
            <w:tcBorders>
              <w:top w:val="nil"/>
              <w:left w:val="nil"/>
              <w:bottom w:val="nil"/>
              <w:right w:val="nil"/>
            </w:tcBorders>
            <w:shd w:val="clear" w:color="auto" w:fill="auto"/>
            <w:noWrap/>
            <w:vAlign w:val="bottom"/>
            <w:hideMark/>
          </w:tcPr>
          <w:p w14:paraId="30E63199" w14:textId="2EF5D2A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(-0.026, 0.030)</w:t>
            </w:r>
          </w:p>
        </w:tc>
        <w:tc>
          <w:tcPr>
            <w:tcW w:w="494" w:type="pct"/>
            <w:tcBorders>
              <w:top w:val="nil"/>
              <w:left w:val="nil"/>
              <w:bottom w:val="nil"/>
              <w:right w:val="nil"/>
            </w:tcBorders>
            <w:shd w:val="clear" w:color="auto" w:fill="auto"/>
            <w:noWrap/>
            <w:vAlign w:val="bottom"/>
            <w:hideMark/>
          </w:tcPr>
          <w:p w14:paraId="0A097F72" w14:textId="37AC005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(-0.015, 0.023)</w:t>
            </w:r>
          </w:p>
        </w:tc>
        <w:tc>
          <w:tcPr>
            <w:tcW w:w="491" w:type="pct"/>
            <w:tcBorders>
              <w:top w:val="nil"/>
              <w:left w:val="nil"/>
              <w:bottom w:val="nil"/>
              <w:right w:val="nil"/>
            </w:tcBorders>
            <w:shd w:val="clear" w:color="auto" w:fill="auto"/>
            <w:vAlign w:val="bottom"/>
          </w:tcPr>
          <w:p w14:paraId="296AE91F" w14:textId="0A44085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(-0.032, 0.029)</w:t>
            </w:r>
          </w:p>
        </w:tc>
      </w:tr>
      <w:tr w:rsidR="007A0B44" w:rsidRPr="00DB08B6" w14:paraId="2D349691" w14:textId="77777777" w:rsidTr="00F30C95">
        <w:trPr>
          <w:trHeight w:val="288"/>
        </w:trPr>
        <w:tc>
          <w:tcPr>
            <w:tcW w:w="1051" w:type="pct"/>
            <w:tcBorders>
              <w:top w:val="nil"/>
              <w:left w:val="nil"/>
              <w:bottom w:val="nil"/>
              <w:right w:val="nil"/>
            </w:tcBorders>
            <w:vAlign w:val="center"/>
          </w:tcPr>
          <w:p w14:paraId="4DDDC8EF"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5k-10k</w:t>
            </w:r>
          </w:p>
        </w:tc>
        <w:tc>
          <w:tcPr>
            <w:tcW w:w="494" w:type="pct"/>
            <w:tcBorders>
              <w:top w:val="nil"/>
              <w:left w:val="nil"/>
              <w:bottom w:val="nil"/>
              <w:right w:val="nil"/>
            </w:tcBorders>
            <w:shd w:val="clear" w:color="auto" w:fill="auto"/>
            <w:noWrap/>
            <w:vAlign w:val="bottom"/>
            <w:hideMark/>
          </w:tcPr>
          <w:p w14:paraId="50725F8D" w14:textId="78F487A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(-0.415, 0.366)</w:t>
            </w:r>
          </w:p>
        </w:tc>
        <w:tc>
          <w:tcPr>
            <w:tcW w:w="494" w:type="pct"/>
            <w:tcBorders>
              <w:top w:val="nil"/>
              <w:left w:val="nil"/>
              <w:bottom w:val="nil"/>
              <w:right w:val="nil"/>
            </w:tcBorders>
            <w:shd w:val="clear" w:color="auto" w:fill="auto"/>
            <w:noWrap/>
            <w:vAlign w:val="bottom"/>
            <w:hideMark/>
          </w:tcPr>
          <w:p w14:paraId="4EC87F2F" w14:textId="2F3BA30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0.069 (-0.188, 0.327)</w:t>
            </w:r>
          </w:p>
        </w:tc>
        <w:tc>
          <w:tcPr>
            <w:tcW w:w="494" w:type="pct"/>
            <w:tcBorders>
              <w:top w:val="nil"/>
              <w:left w:val="nil"/>
              <w:bottom w:val="nil"/>
              <w:right w:val="nil"/>
            </w:tcBorders>
            <w:shd w:val="clear" w:color="auto" w:fill="auto"/>
            <w:noWrap/>
            <w:vAlign w:val="bottom"/>
            <w:hideMark/>
          </w:tcPr>
          <w:p w14:paraId="7CC41B8B" w14:textId="2C33430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(-0.164, 0.235)</w:t>
            </w:r>
          </w:p>
        </w:tc>
        <w:tc>
          <w:tcPr>
            <w:tcW w:w="494" w:type="pct"/>
            <w:tcBorders>
              <w:top w:val="nil"/>
              <w:left w:val="nil"/>
              <w:bottom w:val="nil"/>
              <w:right w:val="nil"/>
            </w:tcBorders>
            <w:shd w:val="clear" w:color="auto" w:fill="auto"/>
            <w:noWrap/>
            <w:vAlign w:val="bottom"/>
            <w:hideMark/>
          </w:tcPr>
          <w:p w14:paraId="0A618BCD" w14:textId="6B6C5F0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-0.080 (-0.409, 0.248)</w:t>
            </w:r>
          </w:p>
        </w:tc>
        <w:tc>
          <w:tcPr>
            <w:tcW w:w="494" w:type="pct"/>
            <w:tcBorders>
              <w:top w:val="nil"/>
              <w:left w:val="nil"/>
              <w:bottom w:val="nil"/>
              <w:right w:val="nil"/>
            </w:tcBorders>
            <w:shd w:val="clear" w:color="auto" w:fill="auto"/>
            <w:noWrap/>
            <w:vAlign w:val="bottom"/>
            <w:hideMark/>
          </w:tcPr>
          <w:p w14:paraId="5B3CE4F4" w14:textId="5786786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(-0.351, 0.430)</w:t>
            </w:r>
          </w:p>
        </w:tc>
        <w:tc>
          <w:tcPr>
            <w:tcW w:w="494" w:type="pct"/>
            <w:tcBorders>
              <w:top w:val="nil"/>
              <w:left w:val="nil"/>
              <w:bottom w:val="nil"/>
              <w:right w:val="nil"/>
            </w:tcBorders>
            <w:shd w:val="clear" w:color="auto" w:fill="auto"/>
            <w:noWrap/>
            <w:vAlign w:val="bottom"/>
            <w:hideMark/>
          </w:tcPr>
          <w:p w14:paraId="4A28484C" w14:textId="0571EA0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0.108 (-0.246, 0.462)</w:t>
            </w:r>
          </w:p>
        </w:tc>
        <w:tc>
          <w:tcPr>
            <w:tcW w:w="494" w:type="pct"/>
            <w:tcBorders>
              <w:top w:val="nil"/>
              <w:left w:val="nil"/>
              <w:bottom w:val="nil"/>
              <w:right w:val="nil"/>
            </w:tcBorders>
            <w:shd w:val="clear" w:color="auto" w:fill="auto"/>
            <w:noWrap/>
            <w:vAlign w:val="bottom"/>
            <w:hideMark/>
          </w:tcPr>
          <w:p w14:paraId="066A556B" w14:textId="09DA3EC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(-0.381, 0.235)</w:t>
            </w:r>
          </w:p>
        </w:tc>
        <w:tc>
          <w:tcPr>
            <w:tcW w:w="491" w:type="pct"/>
            <w:tcBorders>
              <w:top w:val="nil"/>
              <w:left w:val="nil"/>
              <w:bottom w:val="nil"/>
              <w:right w:val="nil"/>
            </w:tcBorders>
            <w:shd w:val="clear" w:color="auto" w:fill="auto"/>
            <w:vAlign w:val="bottom"/>
          </w:tcPr>
          <w:p w14:paraId="385B9A20" w14:textId="16D2350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-0.075 (-0.332, 0.183)</w:t>
            </w:r>
          </w:p>
        </w:tc>
      </w:tr>
      <w:tr w:rsidR="007A0B44" w:rsidRPr="00DB08B6" w14:paraId="7C3B3391" w14:textId="77777777" w:rsidTr="00F30C95">
        <w:trPr>
          <w:trHeight w:val="288"/>
        </w:trPr>
        <w:tc>
          <w:tcPr>
            <w:tcW w:w="1051" w:type="pct"/>
            <w:tcBorders>
              <w:top w:val="nil"/>
              <w:left w:val="nil"/>
              <w:bottom w:val="nil"/>
              <w:right w:val="nil"/>
            </w:tcBorders>
            <w:vAlign w:val="center"/>
          </w:tcPr>
          <w:p w14:paraId="55810374"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10k-15k</w:t>
            </w:r>
          </w:p>
        </w:tc>
        <w:tc>
          <w:tcPr>
            <w:tcW w:w="494" w:type="pct"/>
            <w:tcBorders>
              <w:top w:val="nil"/>
              <w:left w:val="nil"/>
              <w:bottom w:val="nil"/>
              <w:right w:val="nil"/>
            </w:tcBorders>
            <w:shd w:val="clear" w:color="auto" w:fill="auto"/>
            <w:noWrap/>
            <w:vAlign w:val="bottom"/>
            <w:hideMark/>
          </w:tcPr>
          <w:p w14:paraId="516E5D9E" w14:textId="7ECA354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0.061 (-0.091, 0.212)</w:t>
            </w:r>
          </w:p>
        </w:tc>
        <w:tc>
          <w:tcPr>
            <w:tcW w:w="494" w:type="pct"/>
            <w:tcBorders>
              <w:top w:val="nil"/>
              <w:left w:val="nil"/>
              <w:bottom w:val="nil"/>
              <w:right w:val="nil"/>
            </w:tcBorders>
            <w:shd w:val="clear" w:color="auto" w:fill="auto"/>
            <w:noWrap/>
            <w:vAlign w:val="bottom"/>
            <w:hideMark/>
          </w:tcPr>
          <w:p w14:paraId="120A667F" w14:textId="01AA640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(-0.125, 0.052)</w:t>
            </w:r>
          </w:p>
        </w:tc>
        <w:tc>
          <w:tcPr>
            <w:tcW w:w="494" w:type="pct"/>
            <w:tcBorders>
              <w:top w:val="nil"/>
              <w:left w:val="nil"/>
              <w:bottom w:val="nil"/>
              <w:right w:val="nil"/>
            </w:tcBorders>
            <w:shd w:val="clear" w:color="auto" w:fill="auto"/>
            <w:noWrap/>
            <w:vAlign w:val="bottom"/>
            <w:hideMark/>
          </w:tcPr>
          <w:p w14:paraId="340ABF6C" w14:textId="20342D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(-0.109, 0.059)</w:t>
            </w:r>
          </w:p>
        </w:tc>
        <w:tc>
          <w:tcPr>
            <w:tcW w:w="494" w:type="pct"/>
            <w:tcBorders>
              <w:top w:val="nil"/>
              <w:left w:val="nil"/>
              <w:bottom w:val="nil"/>
              <w:right w:val="nil"/>
            </w:tcBorders>
            <w:shd w:val="clear" w:color="auto" w:fill="auto"/>
            <w:noWrap/>
            <w:vAlign w:val="bottom"/>
            <w:hideMark/>
          </w:tcPr>
          <w:p w14:paraId="1B5E6F4C" w14:textId="3AC5965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(-0.116, 0.119)</w:t>
            </w:r>
          </w:p>
        </w:tc>
        <w:tc>
          <w:tcPr>
            <w:tcW w:w="494" w:type="pct"/>
            <w:tcBorders>
              <w:top w:val="nil"/>
              <w:left w:val="nil"/>
              <w:bottom w:val="nil"/>
              <w:right w:val="nil"/>
            </w:tcBorders>
            <w:shd w:val="clear" w:color="auto" w:fill="auto"/>
            <w:noWrap/>
            <w:vAlign w:val="bottom"/>
            <w:hideMark/>
          </w:tcPr>
          <w:p w14:paraId="10E08104" w14:textId="522C7E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(-0.249, 0.233)</w:t>
            </w:r>
          </w:p>
        </w:tc>
        <w:tc>
          <w:tcPr>
            <w:tcW w:w="494" w:type="pct"/>
            <w:tcBorders>
              <w:top w:val="nil"/>
              <w:left w:val="nil"/>
              <w:bottom w:val="nil"/>
              <w:right w:val="nil"/>
            </w:tcBorders>
            <w:shd w:val="clear" w:color="auto" w:fill="auto"/>
            <w:noWrap/>
            <w:vAlign w:val="bottom"/>
            <w:hideMark/>
          </w:tcPr>
          <w:p w14:paraId="0FC23818" w14:textId="4AA1D8B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0.054 (-0.132, 0.239)</w:t>
            </w:r>
          </w:p>
        </w:tc>
        <w:tc>
          <w:tcPr>
            <w:tcW w:w="494" w:type="pct"/>
            <w:tcBorders>
              <w:top w:val="nil"/>
              <w:left w:val="nil"/>
              <w:bottom w:val="nil"/>
              <w:right w:val="nil"/>
            </w:tcBorders>
            <w:shd w:val="clear" w:color="auto" w:fill="auto"/>
            <w:noWrap/>
            <w:vAlign w:val="bottom"/>
            <w:hideMark/>
          </w:tcPr>
          <w:p w14:paraId="28EEA8B1" w14:textId="2F55F0B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-0.088 (-0.215, 0.039)</w:t>
            </w:r>
          </w:p>
        </w:tc>
        <w:tc>
          <w:tcPr>
            <w:tcW w:w="491" w:type="pct"/>
            <w:tcBorders>
              <w:top w:val="nil"/>
              <w:left w:val="nil"/>
              <w:bottom w:val="nil"/>
              <w:right w:val="nil"/>
            </w:tcBorders>
            <w:shd w:val="clear" w:color="auto" w:fill="auto"/>
            <w:vAlign w:val="bottom"/>
          </w:tcPr>
          <w:p w14:paraId="66CA5C13" w14:textId="29590B4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(-0.080, 0.164)</w:t>
            </w:r>
          </w:p>
        </w:tc>
      </w:tr>
      <w:tr w:rsidR="007A0B44" w:rsidRPr="00DB08B6" w14:paraId="09CD68C9" w14:textId="77777777" w:rsidTr="00F30C95">
        <w:trPr>
          <w:trHeight w:val="288"/>
        </w:trPr>
        <w:tc>
          <w:tcPr>
            <w:tcW w:w="1051" w:type="pct"/>
            <w:tcBorders>
              <w:top w:val="nil"/>
              <w:left w:val="nil"/>
              <w:bottom w:val="nil"/>
              <w:right w:val="nil"/>
            </w:tcBorders>
            <w:vAlign w:val="center"/>
          </w:tcPr>
          <w:p w14:paraId="06364CBF"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15k-20k</w:t>
            </w:r>
          </w:p>
        </w:tc>
        <w:tc>
          <w:tcPr>
            <w:tcW w:w="494" w:type="pct"/>
            <w:tcBorders>
              <w:top w:val="nil"/>
              <w:left w:val="nil"/>
              <w:bottom w:val="nil"/>
              <w:right w:val="nil"/>
            </w:tcBorders>
            <w:shd w:val="clear" w:color="auto" w:fill="auto"/>
            <w:noWrap/>
            <w:vAlign w:val="bottom"/>
            <w:hideMark/>
          </w:tcPr>
          <w:p w14:paraId="6C2AF3A8" w14:textId="553087F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-0.075 (-0.182, 0.032)</w:t>
            </w:r>
          </w:p>
        </w:tc>
        <w:tc>
          <w:tcPr>
            <w:tcW w:w="494" w:type="pct"/>
            <w:tcBorders>
              <w:top w:val="nil"/>
              <w:left w:val="nil"/>
              <w:bottom w:val="nil"/>
              <w:right w:val="nil"/>
            </w:tcBorders>
            <w:shd w:val="clear" w:color="auto" w:fill="auto"/>
            <w:noWrap/>
            <w:vAlign w:val="bottom"/>
            <w:hideMark/>
          </w:tcPr>
          <w:p w14:paraId="46D25DAE" w14:textId="49C0633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0.080* (-0.004, 0.164)</w:t>
            </w:r>
          </w:p>
        </w:tc>
        <w:tc>
          <w:tcPr>
            <w:tcW w:w="494" w:type="pct"/>
            <w:tcBorders>
              <w:top w:val="nil"/>
              <w:left w:val="nil"/>
              <w:bottom w:val="nil"/>
              <w:right w:val="nil"/>
            </w:tcBorders>
            <w:shd w:val="clear" w:color="auto" w:fill="auto"/>
            <w:noWrap/>
            <w:vAlign w:val="bottom"/>
            <w:hideMark/>
          </w:tcPr>
          <w:p w14:paraId="0F60BA8D" w14:textId="54A8B29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(-0.028, 0.031)</w:t>
            </w:r>
          </w:p>
        </w:tc>
        <w:tc>
          <w:tcPr>
            <w:tcW w:w="494" w:type="pct"/>
            <w:tcBorders>
              <w:top w:val="nil"/>
              <w:left w:val="nil"/>
              <w:bottom w:val="nil"/>
              <w:right w:val="nil"/>
            </w:tcBorders>
            <w:shd w:val="clear" w:color="auto" w:fill="auto"/>
            <w:noWrap/>
            <w:vAlign w:val="bottom"/>
            <w:hideMark/>
          </w:tcPr>
          <w:p w14:paraId="0CE15AA3" w14:textId="34234FC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(-0.094, 0.081)</w:t>
            </w:r>
          </w:p>
        </w:tc>
        <w:tc>
          <w:tcPr>
            <w:tcW w:w="494" w:type="pct"/>
            <w:tcBorders>
              <w:top w:val="nil"/>
              <w:left w:val="nil"/>
              <w:bottom w:val="nil"/>
              <w:right w:val="nil"/>
            </w:tcBorders>
            <w:shd w:val="clear" w:color="auto" w:fill="auto"/>
            <w:noWrap/>
            <w:vAlign w:val="bottom"/>
            <w:hideMark/>
          </w:tcPr>
          <w:p w14:paraId="3C5EE785" w14:textId="2E5A858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(-0.224, 0.144)</w:t>
            </w:r>
          </w:p>
        </w:tc>
        <w:tc>
          <w:tcPr>
            <w:tcW w:w="494" w:type="pct"/>
            <w:tcBorders>
              <w:top w:val="nil"/>
              <w:left w:val="nil"/>
              <w:bottom w:val="nil"/>
              <w:right w:val="nil"/>
            </w:tcBorders>
            <w:shd w:val="clear" w:color="auto" w:fill="auto"/>
            <w:noWrap/>
            <w:vAlign w:val="bottom"/>
            <w:hideMark/>
          </w:tcPr>
          <w:p w14:paraId="1FE4BE06" w14:textId="411B33D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(-0.153, 0.174)</w:t>
            </w:r>
          </w:p>
        </w:tc>
        <w:tc>
          <w:tcPr>
            <w:tcW w:w="494" w:type="pct"/>
            <w:tcBorders>
              <w:top w:val="nil"/>
              <w:left w:val="nil"/>
              <w:bottom w:val="nil"/>
              <w:right w:val="nil"/>
            </w:tcBorders>
            <w:shd w:val="clear" w:color="auto" w:fill="auto"/>
            <w:noWrap/>
            <w:vAlign w:val="bottom"/>
            <w:hideMark/>
          </w:tcPr>
          <w:p w14:paraId="255AA474" w14:textId="61537E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0.080 (-0.028, 0.187)</w:t>
            </w:r>
          </w:p>
        </w:tc>
        <w:tc>
          <w:tcPr>
            <w:tcW w:w="491" w:type="pct"/>
            <w:tcBorders>
              <w:top w:val="nil"/>
              <w:left w:val="nil"/>
              <w:bottom w:val="nil"/>
              <w:right w:val="nil"/>
            </w:tcBorders>
            <w:shd w:val="clear" w:color="auto" w:fill="auto"/>
            <w:vAlign w:val="bottom"/>
          </w:tcPr>
          <w:p w14:paraId="2163B96E" w14:textId="79EAB7E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-0.051 (-0.160, 0.058)</w:t>
            </w:r>
          </w:p>
        </w:tc>
      </w:tr>
      <w:tr w:rsidR="007A0B44" w:rsidRPr="00DB08B6" w14:paraId="6C59F721" w14:textId="77777777" w:rsidTr="00F30C95">
        <w:trPr>
          <w:trHeight w:val="288"/>
        </w:trPr>
        <w:tc>
          <w:tcPr>
            <w:tcW w:w="1051" w:type="pct"/>
            <w:tcBorders>
              <w:top w:val="nil"/>
              <w:left w:val="nil"/>
              <w:bottom w:val="nil"/>
              <w:right w:val="nil"/>
            </w:tcBorders>
            <w:vAlign w:val="center"/>
          </w:tcPr>
          <w:p w14:paraId="2839A6DC"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20k-30k</w:t>
            </w:r>
          </w:p>
        </w:tc>
        <w:tc>
          <w:tcPr>
            <w:tcW w:w="494" w:type="pct"/>
            <w:tcBorders>
              <w:top w:val="nil"/>
              <w:left w:val="nil"/>
              <w:bottom w:val="nil"/>
              <w:right w:val="nil"/>
            </w:tcBorders>
            <w:shd w:val="clear" w:color="auto" w:fill="auto"/>
            <w:noWrap/>
            <w:vAlign w:val="bottom"/>
            <w:hideMark/>
          </w:tcPr>
          <w:p w14:paraId="46C31678" w14:textId="2C4FE48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(-0.061, 0.145)</w:t>
            </w:r>
          </w:p>
        </w:tc>
        <w:tc>
          <w:tcPr>
            <w:tcW w:w="494" w:type="pct"/>
            <w:tcBorders>
              <w:top w:val="nil"/>
              <w:left w:val="nil"/>
              <w:bottom w:val="nil"/>
              <w:right w:val="nil"/>
            </w:tcBorders>
            <w:shd w:val="clear" w:color="auto" w:fill="auto"/>
            <w:noWrap/>
            <w:vAlign w:val="bottom"/>
            <w:hideMark/>
          </w:tcPr>
          <w:p w14:paraId="4541DD8C" w14:textId="2F50260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(-0.123, 0.048)</w:t>
            </w:r>
          </w:p>
        </w:tc>
        <w:tc>
          <w:tcPr>
            <w:tcW w:w="494" w:type="pct"/>
            <w:tcBorders>
              <w:top w:val="nil"/>
              <w:left w:val="nil"/>
              <w:bottom w:val="nil"/>
              <w:right w:val="nil"/>
            </w:tcBorders>
            <w:shd w:val="clear" w:color="auto" w:fill="auto"/>
            <w:noWrap/>
            <w:vAlign w:val="bottom"/>
            <w:hideMark/>
          </w:tcPr>
          <w:p w14:paraId="0ADD298A" w14:textId="49E6A49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(-0.021, 0.042)</w:t>
            </w:r>
          </w:p>
        </w:tc>
        <w:tc>
          <w:tcPr>
            <w:tcW w:w="494" w:type="pct"/>
            <w:tcBorders>
              <w:top w:val="nil"/>
              <w:left w:val="nil"/>
              <w:bottom w:val="nil"/>
              <w:right w:val="nil"/>
            </w:tcBorders>
            <w:shd w:val="clear" w:color="auto" w:fill="auto"/>
            <w:noWrap/>
            <w:vAlign w:val="bottom"/>
            <w:hideMark/>
          </w:tcPr>
          <w:p w14:paraId="618F5944" w14:textId="75D8AA7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(-0.102, 0.073)</w:t>
            </w:r>
          </w:p>
        </w:tc>
        <w:tc>
          <w:tcPr>
            <w:tcW w:w="494" w:type="pct"/>
            <w:tcBorders>
              <w:top w:val="nil"/>
              <w:left w:val="nil"/>
              <w:bottom w:val="nil"/>
              <w:right w:val="nil"/>
            </w:tcBorders>
            <w:shd w:val="clear" w:color="auto" w:fill="auto"/>
            <w:noWrap/>
            <w:vAlign w:val="bottom"/>
            <w:hideMark/>
          </w:tcPr>
          <w:p w14:paraId="53606024" w14:textId="4C0CA1B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0.076 (-0.059, 0.211)</w:t>
            </w:r>
          </w:p>
        </w:tc>
        <w:tc>
          <w:tcPr>
            <w:tcW w:w="494" w:type="pct"/>
            <w:tcBorders>
              <w:top w:val="nil"/>
              <w:left w:val="nil"/>
              <w:bottom w:val="nil"/>
              <w:right w:val="nil"/>
            </w:tcBorders>
            <w:shd w:val="clear" w:color="auto" w:fill="auto"/>
            <w:noWrap/>
            <w:vAlign w:val="bottom"/>
            <w:hideMark/>
          </w:tcPr>
          <w:p w14:paraId="33552822" w14:textId="472C148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(-0.136, 0.089)</w:t>
            </w:r>
          </w:p>
        </w:tc>
        <w:tc>
          <w:tcPr>
            <w:tcW w:w="494" w:type="pct"/>
            <w:tcBorders>
              <w:top w:val="nil"/>
              <w:left w:val="nil"/>
              <w:bottom w:val="nil"/>
              <w:right w:val="nil"/>
            </w:tcBorders>
            <w:shd w:val="clear" w:color="auto" w:fill="auto"/>
            <w:noWrap/>
            <w:vAlign w:val="bottom"/>
            <w:hideMark/>
          </w:tcPr>
          <w:p w14:paraId="64F17F22" w14:textId="39FA6B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-0.070 (-0.176, 0.035)</w:t>
            </w:r>
          </w:p>
        </w:tc>
        <w:tc>
          <w:tcPr>
            <w:tcW w:w="491" w:type="pct"/>
            <w:tcBorders>
              <w:top w:val="nil"/>
              <w:left w:val="nil"/>
              <w:bottom w:val="nil"/>
              <w:right w:val="nil"/>
            </w:tcBorders>
            <w:shd w:val="clear" w:color="auto" w:fill="auto"/>
            <w:vAlign w:val="bottom"/>
          </w:tcPr>
          <w:p w14:paraId="1FA732F0" w14:textId="27218F7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(-0.063, 0.098)</w:t>
            </w:r>
          </w:p>
        </w:tc>
      </w:tr>
      <w:tr w:rsidR="007A0B44" w:rsidRPr="00DB08B6" w14:paraId="0198ACEF" w14:textId="77777777" w:rsidTr="00F30C95">
        <w:trPr>
          <w:trHeight w:val="288"/>
        </w:trPr>
        <w:tc>
          <w:tcPr>
            <w:tcW w:w="1051" w:type="pct"/>
            <w:tcBorders>
              <w:top w:val="nil"/>
              <w:left w:val="nil"/>
              <w:bottom w:val="nil"/>
              <w:right w:val="nil"/>
            </w:tcBorders>
            <w:vAlign w:val="center"/>
          </w:tcPr>
          <w:p w14:paraId="526A93F0"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30k-40k</w:t>
            </w:r>
          </w:p>
        </w:tc>
        <w:tc>
          <w:tcPr>
            <w:tcW w:w="494" w:type="pct"/>
            <w:tcBorders>
              <w:top w:val="nil"/>
              <w:left w:val="nil"/>
              <w:bottom w:val="nil"/>
              <w:right w:val="nil"/>
            </w:tcBorders>
            <w:shd w:val="clear" w:color="auto" w:fill="auto"/>
            <w:noWrap/>
            <w:vAlign w:val="bottom"/>
            <w:hideMark/>
          </w:tcPr>
          <w:p w14:paraId="5DBA4E34" w14:textId="4840363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(-0.091, 0.075)</w:t>
            </w:r>
          </w:p>
        </w:tc>
        <w:tc>
          <w:tcPr>
            <w:tcW w:w="494" w:type="pct"/>
            <w:tcBorders>
              <w:top w:val="nil"/>
              <w:left w:val="nil"/>
              <w:bottom w:val="nil"/>
              <w:right w:val="nil"/>
            </w:tcBorders>
            <w:shd w:val="clear" w:color="auto" w:fill="auto"/>
            <w:noWrap/>
            <w:vAlign w:val="bottom"/>
            <w:hideMark/>
          </w:tcPr>
          <w:p w14:paraId="4F570FEF" w14:textId="6A1B81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(-0.050, 0.066)</w:t>
            </w:r>
          </w:p>
        </w:tc>
        <w:tc>
          <w:tcPr>
            <w:tcW w:w="494" w:type="pct"/>
            <w:tcBorders>
              <w:top w:val="nil"/>
              <w:left w:val="nil"/>
              <w:bottom w:val="nil"/>
              <w:right w:val="nil"/>
            </w:tcBorders>
            <w:shd w:val="clear" w:color="auto" w:fill="auto"/>
            <w:noWrap/>
            <w:vAlign w:val="bottom"/>
            <w:hideMark/>
          </w:tcPr>
          <w:p w14:paraId="5A0B2501" w14:textId="4FA915D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(-0.022, 0.060)</w:t>
            </w:r>
          </w:p>
        </w:tc>
        <w:tc>
          <w:tcPr>
            <w:tcW w:w="494" w:type="pct"/>
            <w:tcBorders>
              <w:top w:val="nil"/>
              <w:left w:val="nil"/>
              <w:bottom w:val="nil"/>
              <w:right w:val="nil"/>
            </w:tcBorders>
            <w:shd w:val="clear" w:color="auto" w:fill="auto"/>
            <w:noWrap/>
            <w:vAlign w:val="bottom"/>
            <w:hideMark/>
          </w:tcPr>
          <w:p w14:paraId="789787C1" w14:textId="1E17D6E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(-0.078, 0.040)</w:t>
            </w:r>
          </w:p>
        </w:tc>
        <w:tc>
          <w:tcPr>
            <w:tcW w:w="494" w:type="pct"/>
            <w:tcBorders>
              <w:top w:val="nil"/>
              <w:left w:val="nil"/>
              <w:bottom w:val="nil"/>
              <w:right w:val="nil"/>
            </w:tcBorders>
            <w:shd w:val="clear" w:color="auto" w:fill="auto"/>
            <w:noWrap/>
            <w:vAlign w:val="bottom"/>
            <w:hideMark/>
          </w:tcPr>
          <w:p w14:paraId="683FE2A2" w14:textId="1322145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(-0.122, 0.113)</w:t>
            </w:r>
          </w:p>
        </w:tc>
        <w:tc>
          <w:tcPr>
            <w:tcW w:w="494" w:type="pct"/>
            <w:tcBorders>
              <w:top w:val="nil"/>
              <w:left w:val="nil"/>
              <w:bottom w:val="nil"/>
              <w:right w:val="nil"/>
            </w:tcBorders>
            <w:shd w:val="clear" w:color="auto" w:fill="auto"/>
            <w:noWrap/>
            <w:vAlign w:val="bottom"/>
            <w:hideMark/>
          </w:tcPr>
          <w:p w14:paraId="75E653DD" w14:textId="767DD12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(-0.121, 0.066)</w:t>
            </w:r>
          </w:p>
        </w:tc>
        <w:tc>
          <w:tcPr>
            <w:tcW w:w="494" w:type="pct"/>
            <w:tcBorders>
              <w:top w:val="nil"/>
              <w:left w:val="nil"/>
              <w:bottom w:val="nil"/>
              <w:right w:val="nil"/>
            </w:tcBorders>
            <w:shd w:val="clear" w:color="auto" w:fill="auto"/>
            <w:noWrap/>
            <w:vAlign w:val="bottom"/>
            <w:hideMark/>
          </w:tcPr>
          <w:p w14:paraId="202C3E85" w14:textId="73F77F6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(-0.005, 0.090)</w:t>
            </w:r>
          </w:p>
        </w:tc>
        <w:tc>
          <w:tcPr>
            <w:tcW w:w="491" w:type="pct"/>
            <w:tcBorders>
              <w:top w:val="nil"/>
              <w:left w:val="nil"/>
              <w:bottom w:val="nil"/>
              <w:right w:val="nil"/>
            </w:tcBorders>
            <w:shd w:val="clear" w:color="auto" w:fill="auto"/>
            <w:vAlign w:val="bottom"/>
          </w:tcPr>
          <w:p w14:paraId="5C674A42" w14:textId="55AF8BD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(-0.078, 0.057)</w:t>
            </w:r>
          </w:p>
        </w:tc>
      </w:tr>
      <w:tr w:rsidR="007A0B44" w:rsidRPr="00DB08B6" w14:paraId="57806BDE" w14:textId="77777777" w:rsidTr="00F30C95">
        <w:trPr>
          <w:trHeight w:val="288"/>
        </w:trPr>
        <w:tc>
          <w:tcPr>
            <w:tcW w:w="1051" w:type="pct"/>
            <w:tcBorders>
              <w:top w:val="nil"/>
              <w:left w:val="nil"/>
              <w:bottom w:val="nil"/>
              <w:right w:val="nil"/>
            </w:tcBorders>
            <w:vAlign w:val="center"/>
          </w:tcPr>
          <w:p w14:paraId="592EEFF7"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40k-50k</w:t>
            </w:r>
          </w:p>
        </w:tc>
        <w:tc>
          <w:tcPr>
            <w:tcW w:w="494" w:type="pct"/>
            <w:tcBorders>
              <w:top w:val="nil"/>
              <w:left w:val="nil"/>
              <w:bottom w:val="nil"/>
              <w:right w:val="nil"/>
            </w:tcBorders>
            <w:shd w:val="clear" w:color="auto" w:fill="auto"/>
            <w:noWrap/>
            <w:vAlign w:val="bottom"/>
            <w:hideMark/>
          </w:tcPr>
          <w:p w14:paraId="78B8B7D6" w14:textId="468E20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(-0.104, 0.082)</w:t>
            </w:r>
          </w:p>
        </w:tc>
        <w:tc>
          <w:tcPr>
            <w:tcW w:w="494" w:type="pct"/>
            <w:tcBorders>
              <w:top w:val="nil"/>
              <w:left w:val="nil"/>
              <w:bottom w:val="nil"/>
              <w:right w:val="nil"/>
            </w:tcBorders>
            <w:shd w:val="clear" w:color="auto" w:fill="auto"/>
            <w:noWrap/>
            <w:vAlign w:val="bottom"/>
            <w:hideMark/>
          </w:tcPr>
          <w:p w14:paraId="617181A1" w14:textId="138F0D0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(-0.078, 0.065)</w:t>
            </w:r>
          </w:p>
        </w:tc>
        <w:tc>
          <w:tcPr>
            <w:tcW w:w="494" w:type="pct"/>
            <w:tcBorders>
              <w:top w:val="nil"/>
              <w:left w:val="nil"/>
              <w:bottom w:val="nil"/>
              <w:right w:val="nil"/>
            </w:tcBorders>
            <w:shd w:val="clear" w:color="auto" w:fill="auto"/>
            <w:noWrap/>
            <w:vAlign w:val="bottom"/>
            <w:hideMark/>
          </w:tcPr>
          <w:p w14:paraId="5A86E51D" w14:textId="0FEFF2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(-0.055, 0.047)</w:t>
            </w:r>
          </w:p>
        </w:tc>
        <w:tc>
          <w:tcPr>
            <w:tcW w:w="494" w:type="pct"/>
            <w:tcBorders>
              <w:top w:val="nil"/>
              <w:left w:val="nil"/>
              <w:bottom w:val="nil"/>
              <w:right w:val="nil"/>
            </w:tcBorders>
            <w:shd w:val="clear" w:color="auto" w:fill="auto"/>
            <w:noWrap/>
            <w:vAlign w:val="bottom"/>
            <w:hideMark/>
          </w:tcPr>
          <w:p w14:paraId="04106B65" w14:textId="34B28DC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(-0.041, 0.083)</w:t>
            </w:r>
          </w:p>
        </w:tc>
        <w:tc>
          <w:tcPr>
            <w:tcW w:w="494" w:type="pct"/>
            <w:tcBorders>
              <w:top w:val="nil"/>
              <w:left w:val="nil"/>
              <w:bottom w:val="nil"/>
              <w:right w:val="nil"/>
            </w:tcBorders>
            <w:shd w:val="clear" w:color="auto" w:fill="auto"/>
            <w:noWrap/>
            <w:vAlign w:val="bottom"/>
            <w:hideMark/>
          </w:tcPr>
          <w:p w14:paraId="04F4BDB7" w14:textId="3B6BA11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(-0.064, 0.145)</w:t>
            </w:r>
          </w:p>
        </w:tc>
        <w:tc>
          <w:tcPr>
            <w:tcW w:w="494" w:type="pct"/>
            <w:tcBorders>
              <w:top w:val="nil"/>
              <w:left w:val="nil"/>
              <w:bottom w:val="nil"/>
              <w:right w:val="nil"/>
            </w:tcBorders>
            <w:shd w:val="clear" w:color="auto" w:fill="auto"/>
            <w:noWrap/>
            <w:vAlign w:val="bottom"/>
            <w:hideMark/>
          </w:tcPr>
          <w:p w14:paraId="3C1EB58D" w14:textId="781060A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(-0.106, 0.040)</w:t>
            </w:r>
          </w:p>
        </w:tc>
        <w:tc>
          <w:tcPr>
            <w:tcW w:w="494" w:type="pct"/>
            <w:tcBorders>
              <w:top w:val="nil"/>
              <w:left w:val="nil"/>
              <w:bottom w:val="nil"/>
              <w:right w:val="nil"/>
            </w:tcBorders>
            <w:shd w:val="clear" w:color="auto" w:fill="auto"/>
            <w:noWrap/>
            <w:vAlign w:val="bottom"/>
            <w:hideMark/>
          </w:tcPr>
          <w:p w14:paraId="0127B22D" w14:textId="7153EF3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(-0.064, 0.051)</w:t>
            </w:r>
          </w:p>
        </w:tc>
        <w:tc>
          <w:tcPr>
            <w:tcW w:w="491" w:type="pct"/>
            <w:tcBorders>
              <w:top w:val="nil"/>
              <w:left w:val="nil"/>
              <w:bottom w:val="nil"/>
              <w:right w:val="nil"/>
            </w:tcBorders>
            <w:shd w:val="clear" w:color="auto" w:fill="auto"/>
            <w:vAlign w:val="bottom"/>
          </w:tcPr>
          <w:p w14:paraId="6AEB148E" w14:textId="3908C0A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(-0.066, 0.063)</w:t>
            </w:r>
          </w:p>
        </w:tc>
      </w:tr>
      <w:tr w:rsidR="007A0B44" w:rsidRPr="00DB08B6" w14:paraId="532A4FA4" w14:textId="77777777" w:rsidTr="00F30C95">
        <w:trPr>
          <w:trHeight w:val="288"/>
        </w:trPr>
        <w:tc>
          <w:tcPr>
            <w:tcW w:w="1051" w:type="pct"/>
            <w:tcBorders>
              <w:top w:val="nil"/>
              <w:left w:val="nil"/>
              <w:bottom w:val="nil"/>
              <w:right w:val="nil"/>
            </w:tcBorders>
            <w:vAlign w:val="center"/>
          </w:tcPr>
          <w:p w14:paraId="74B718C2"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50k-60k</w:t>
            </w:r>
          </w:p>
        </w:tc>
        <w:tc>
          <w:tcPr>
            <w:tcW w:w="494" w:type="pct"/>
            <w:tcBorders>
              <w:top w:val="nil"/>
              <w:left w:val="nil"/>
              <w:bottom w:val="nil"/>
              <w:right w:val="nil"/>
            </w:tcBorders>
            <w:shd w:val="clear" w:color="auto" w:fill="auto"/>
            <w:noWrap/>
            <w:vAlign w:val="bottom"/>
            <w:hideMark/>
          </w:tcPr>
          <w:p w14:paraId="2F3DC702" w14:textId="6D9FCF9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-0.070 (-0.180, 0.041)</w:t>
            </w:r>
          </w:p>
        </w:tc>
        <w:tc>
          <w:tcPr>
            <w:tcW w:w="494" w:type="pct"/>
            <w:tcBorders>
              <w:top w:val="nil"/>
              <w:left w:val="nil"/>
              <w:bottom w:val="nil"/>
              <w:right w:val="nil"/>
            </w:tcBorders>
            <w:shd w:val="clear" w:color="auto" w:fill="auto"/>
            <w:noWrap/>
            <w:vAlign w:val="bottom"/>
            <w:hideMark/>
          </w:tcPr>
          <w:p w14:paraId="70086D5E" w14:textId="47FB1B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(-0.046, 0.124)</w:t>
            </w:r>
          </w:p>
        </w:tc>
        <w:tc>
          <w:tcPr>
            <w:tcW w:w="494" w:type="pct"/>
            <w:tcBorders>
              <w:top w:val="nil"/>
              <w:left w:val="nil"/>
              <w:bottom w:val="nil"/>
              <w:right w:val="nil"/>
            </w:tcBorders>
            <w:shd w:val="clear" w:color="auto" w:fill="auto"/>
            <w:noWrap/>
            <w:vAlign w:val="bottom"/>
            <w:hideMark/>
          </w:tcPr>
          <w:p w14:paraId="0E58A098" w14:textId="4066346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(-0.049, 0.051)</w:t>
            </w:r>
          </w:p>
        </w:tc>
        <w:tc>
          <w:tcPr>
            <w:tcW w:w="494" w:type="pct"/>
            <w:tcBorders>
              <w:top w:val="nil"/>
              <w:left w:val="nil"/>
              <w:bottom w:val="nil"/>
              <w:right w:val="nil"/>
            </w:tcBorders>
            <w:shd w:val="clear" w:color="auto" w:fill="auto"/>
            <w:noWrap/>
            <w:vAlign w:val="bottom"/>
            <w:hideMark/>
          </w:tcPr>
          <w:p w14:paraId="79159AFE" w14:textId="036F690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(-0.058, 0.117)</w:t>
            </w:r>
          </w:p>
        </w:tc>
        <w:tc>
          <w:tcPr>
            <w:tcW w:w="494" w:type="pct"/>
            <w:tcBorders>
              <w:top w:val="nil"/>
              <w:left w:val="nil"/>
              <w:bottom w:val="nil"/>
              <w:right w:val="nil"/>
            </w:tcBorders>
            <w:shd w:val="clear" w:color="auto" w:fill="auto"/>
            <w:noWrap/>
            <w:vAlign w:val="bottom"/>
            <w:hideMark/>
          </w:tcPr>
          <w:p w14:paraId="4CE7EFD1" w14:textId="71A84F5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-0.068 (-0.170, 0.034)</w:t>
            </w:r>
          </w:p>
        </w:tc>
        <w:tc>
          <w:tcPr>
            <w:tcW w:w="494" w:type="pct"/>
            <w:tcBorders>
              <w:top w:val="nil"/>
              <w:left w:val="nil"/>
              <w:bottom w:val="nil"/>
              <w:right w:val="nil"/>
            </w:tcBorders>
            <w:shd w:val="clear" w:color="auto" w:fill="auto"/>
            <w:noWrap/>
            <w:vAlign w:val="bottom"/>
            <w:hideMark/>
          </w:tcPr>
          <w:p w14:paraId="78E81457" w14:textId="46134D7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(-0.042, 0.112)</w:t>
            </w:r>
          </w:p>
        </w:tc>
        <w:tc>
          <w:tcPr>
            <w:tcW w:w="494" w:type="pct"/>
            <w:tcBorders>
              <w:top w:val="nil"/>
              <w:left w:val="nil"/>
              <w:bottom w:val="nil"/>
              <w:right w:val="nil"/>
            </w:tcBorders>
            <w:shd w:val="clear" w:color="auto" w:fill="auto"/>
            <w:noWrap/>
            <w:vAlign w:val="bottom"/>
            <w:hideMark/>
          </w:tcPr>
          <w:p w14:paraId="7A6151A0" w14:textId="3345076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(-0.034, 0.096)</w:t>
            </w:r>
          </w:p>
        </w:tc>
        <w:tc>
          <w:tcPr>
            <w:tcW w:w="491" w:type="pct"/>
            <w:tcBorders>
              <w:top w:val="nil"/>
              <w:left w:val="nil"/>
              <w:bottom w:val="nil"/>
              <w:right w:val="nil"/>
            </w:tcBorders>
            <w:shd w:val="clear" w:color="auto" w:fill="auto"/>
            <w:vAlign w:val="bottom"/>
          </w:tcPr>
          <w:p w14:paraId="0285696E" w14:textId="7EF994D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(-0.068, 0.072)</w:t>
            </w:r>
          </w:p>
        </w:tc>
      </w:tr>
      <w:tr w:rsidR="007A0B44" w:rsidRPr="00DB08B6" w14:paraId="00786379" w14:textId="77777777" w:rsidTr="00F30C95">
        <w:trPr>
          <w:trHeight w:val="288"/>
        </w:trPr>
        <w:tc>
          <w:tcPr>
            <w:tcW w:w="1051" w:type="pct"/>
            <w:tcBorders>
              <w:top w:val="nil"/>
              <w:left w:val="nil"/>
              <w:bottom w:val="nil"/>
              <w:right w:val="nil"/>
            </w:tcBorders>
            <w:vAlign w:val="center"/>
          </w:tcPr>
          <w:p w14:paraId="193E26A4"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60k-80k</w:t>
            </w:r>
          </w:p>
        </w:tc>
        <w:tc>
          <w:tcPr>
            <w:tcW w:w="494" w:type="pct"/>
            <w:tcBorders>
              <w:top w:val="nil"/>
              <w:left w:val="nil"/>
              <w:bottom w:val="nil"/>
              <w:right w:val="nil"/>
            </w:tcBorders>
            <w:shd w:val="clear" w:color="auto" w:fill="auto"/>
            <w:noWrap/>
            <w:vAlign w:val="bottom"/>
            <w:hideMark/>
          </w:tcPr>
          <w:p w14:paraId="005D26D1" w14:textId="3AB1D4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(-0.147, 0.072)</w:t>
            </w:r>
          </w:p>
        </w:tc>
        <w:tc>
          <w:tcPr>
            <w:tcW w:w="494" w:type="pct"/>
            <w:tcBorders>
              <w:top w:val="nil"/>
              <w:left w:val="nil"/>
              <w:bottom w:val="nil"/>
              <w:right w:val="nil"/>
            </w:tcBorders>
            <w:shd w:val="clear" w:color="auto" w:fill="auto"/>
            <w:noWrap/>
            <w:vAlign w:val="bottom"/>
            <w:hideMark/>
          </w:tcPr>
          <w:p w14:paraId="10A6CD1C" w14:textId="1717FAE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(-0.065, 0.113)</w:t>
            </w:r>
          </w:p>
        </w:tc>
        <w:tc>
          <w:tcPr>
            <w:tcW w:w="494" w:type="pct"/>
            <w:tcBorders>
              <w:top w:val="nil"/>
              <w:left w:val="nil"/>
              <w:bottom w:val="nil"/>
              <w:right w:val="nil"/>
            </w:tcBorders>
            <w:shd w:val="clear" w:color="auto" w:fill="auto"/>
            <w:noWrap/>
            <w:vAlign w:val="bottom"/>
            <w:hideMark/>
          </w:tcPr>
          <w:p w14:paraId="6A1772F4" w14:textId="52B67E9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(-0.036, 0.048)</w:t>
            </w:r>
          </w:p>
        </w:tc>
        <w:tc>
          <w:tcPr>
            <w:tcW w:w="494" w:type="pct"/>
            <w:tcBorders>
              <w:top w:val="nil"/>
              <w:left w:val="nil"/>
              <w:bottom w:val="nil"/>
              <w:right w:val="nil"/>
            </w:tcBorders>
            <w:shd w:val="clear" w:color="auto" w:fill="auto"/>
            <w:noWrap/>
            <w:vAlign w:val="bottom"/>
            <w:hideMark/>
          </w:tcPr>
          <w:p w14:paraId="20A1E34D" w14:textId="6D7DAF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(-0.082, 0.097)</w:t>
            </w:r>
          </w:p>
        </w:tc>
        <w:tc>
          <w:tcPr>
            <w:tcW w:w="494" w:type="pct"/>
            <w:tcBorders>
              <w:top w:val="nil"/>
              <w:left w:val="nil"/>
              <w:bottom w:val="nil"/>
              <w:right w:val="nil"/>
            </w:tcBorders>
            <w:shd w:val="clear" w:color="auto" w:fill="auto"/>
            <w:noWrap/>
            <w:vAlign w:val="bottom"/>
            <w:hideMark/>
          </w:tcPr>
          <w:p w14:paraId="7D99B2CC" w14:textId="622307D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(-0.091, 0.109)</w:t>
            </w:r>
          </w:p>
        </w:tc>
        <w:tc>
          <w:tcPr>
            <w:tcW w:w="494" w:type="pct"/>
            <w:tcBorders>
              <w:top w:val="nil"/>
              <w:left w:val="nil"/>
              <w:bottom w:val="nil"/>
              <w:right w:val="nil"/>
            </w:tcBorders>
            <w:shd w:val="clear" w:color="auto" w:fill="auto"/>
            <w:noWrap/>
            <w:vAlign w:val="bottom"/>
            <w:hideMark/>
          </w:tcPr>
          <w:p w14:paraId="0C6D344C" w14:textId="79E5653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(-0.092, 0.056)</w:t>
            </w:r>
          </w:p>
        </w:tc>
        <w:tc>
          <w:tcPr>
            <w:tcW w:w="494" w:type="pct"/>
            <w:tcBorders>
              <w:top w:val="nil"/>
              <w:left w:val="nil"/>
              <w:bottom w:val="nil"/>
              <w:right w:val="nil"/>
            </w:tcBorders>
            <w:shd w:val="clear" w:color="auto" w:fill="auto"/>
            <w:noWrap/>
            <w:vAlign w:val="bottom"/>
            <w:hideMark/>
          </w:tcPr>
          <w:p w14:paraId="547C0892" w14:textId="71C9C95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(-0.099, 0.020)</w:t>
            </w:r>
          </w:p>
        </w:tc>
        <w:tc>
          <w:tcPr>
            <w:tcW w:w="491" w:type="pct"/>
            <w:tcBorders>
              <w:top w:val="nil"/>
              <w:left w:val="nil"/>
              <w:bottom w:val="nil"/>
              <w:right w:val="nil"/>
            </w:tcBorders>
            <w:shd w:val="clear" w:color="auto" w:fill="auto"/>
            <w:vAlign w:val="bottom"/>
          </w:tcPr>
          <w:p w14:paraId="3561B563" w14:textId="1DB5F44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0.049 (-0.029, 0.127)</w:t>
            </w:r>
          </w:p>
        </w:tc>
      </w:tr>
      <w:tr w:rsidR="007A0B44" w:rsidRPr="00DB08B6" w14:paraId="6E8CCD94" w14:textId="77777777" w:rsidTr="00F30C95">
        <w:trPr>
          <w:trHeight w:val="288"/>
        </w:trPr>
        <w:tc>
          <w:tcPr>
            <w:tcW w:w="1051" w:type="pct"/>
            <w:tcBorders>
              <w:top w:val="nil"/>
              <w:left w:val="nil"/>
              <w:bottom w:val="nil"/>
              <w:right w:val="nil"/>
            </w:tcBorders>
            <w:vAlign w:val="center"/>
          </w:tcPr>
          <w:p w14:paraId="258CB788"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80k +</w:t>
            </w:r>
          </w:p>
        </w:tc>
        <w:tc>
          <w:tcPr>
            <w:tcW w:w="494" w:type="pct"/>
            <w:tcBorders>
              <w:top w:val="nil"/>
              <w:left w:val="nil"/>
              <w:bottom w:val="nil"/>
              <w:right w:val="nil"/>
            </w:tcBorders>
            <w:shd w:val="clear" w:color="auto" w:fill="auto"/>
            <w:noWrap/>
            <w:vAlign w:val="bottom"/>
            <w:hideMark/>
          </w:tcPr>
          <w:p w14:paraId="22699415" w14:textId="4769E05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0.080** (0.010, 0.151)</w:t>
            </w:r>
          </w:p>
        </w:tc>
        <w:tc>
          <w:tcPr>
            <w:tcW w:w="494" w:type="pct"/>
            <w:tcBorders>
              <w:top w:val="nil"/>
              <w:left w:val="nil"/>
              <w:bottom w:val="nil"/>
              <w:right w:val="nil"/>
            </w:tcBorders>
            <w:shd w:val="clear" w:color="auto" w:fill="auto"/>
            <w:noWrap/>
            <w:vAlign w:val="bottom"/>
            <w:hideMark/>
          </w:tcPr>
          <w:p w14:paraId="4762A708" w14:textId="2FF8FF0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-0.060** (-0.118, -0.002)</w:t>
            </w:r>
          </w:p>
        </w:tc>
        <w:tc>
          <w:tcPr>
            <w:tcW w:w="494" w:type="pct"/>
            <w:tcBorders>
              <w:top w:val="nil"/>
              <w:left w:val="nil"/>
              <w:bottom w:val="nil"/>
              <w:right w:val="nil"/>
            </w:tcBorders>
            <w:shd w:val="clear" w:color="auto" w:fill="auto"/>
            <w:noWrap/>
            <w:vAlign w:val="bottom"/>
            <w:hideMark/>
          </w:tcPr>
          <w:p w14:paraId="2EAEC559" w14:textId="44FFE1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(-0.040, 0.024)</w:t>
            </w:r>
          </w:p>
        </w:tc>
        <w:tc>
          <w:tcPr>
            <w:tcW w:w="494" w:type="pct"/>
            <w:tcBorders>
              <w:top w:val="nil"/>
              <w:left w:val="nil"/>
              <w:bottom w:val="nil"/>
              <w:right w:val="nil"/>
            </w:tcBorders>
            <w:shd w:val="clear" w:color="auto" w:fill="auto"/>
            <w:noWrap/>
            <w:vAlign w:val="bottom"/>
            <w:hideMark/>
          </w:tcPr>
          <w:p w14:paraId="01D5A4A1" w14:textId="3DCB15A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(-0.068, 0.044)</w:t>
            </w:r>
          </w:p>
        </w:tc>
        <w:tc>
          <w:tcPr>
            <w:tcW w:w="494" w:type="pct"/>
            <w:tcBorders>
              <w:top w:val="nil"/>
              <w:left w:val="nil"/>
              <w:bottom w:val="nil"/>
              <w:right w:val="nil"/>
            </w:tcBorders>
            <w:shd w:val="clear" w:color="auto" w:fill="auto"/>
            <w:noWrap/>
            <w:vAlign w:val="bottom"/>
            <w:hideMark/>
          </w:tcPr>
          <w:p w14:paraId="7C1957ED" w14:textId="2F23AE7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(-0.086, 0.051)</w:t>
            </w:r>
          </w:p>
        </w:tc>
        <w:tc>
          <w:tcPr>
            <w:tcW w:w="494" w:type="pct"/>
            <w:tcBorders>
              <w:top w:val="nil"/>
              <w:left w:val="nil"/>
              <w:bottom w:val="nil"/>
              <w:right w:val="nil"/>
            </w:tcBorders>
            <w:shd w:val="clear" w:color="auto" w:fill="auto"/>
            <w:noWrap/>
            <w:vAlign w:val="bottom"/>
            <w:hideMark/>
          </w:tcPr>
          <w:p w14:paraId="734F1C14" w14:textId="0CB747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(-0.029, 0.067)</w:t>
            </w:r>
          </w:p>
        </w:tc>
        <w:tc>
          <w:tcPr>
            <w:tcW w:w="494" w:type="pct"/>
            <w:tcBorders>
              <w:top w:val="nil"/>
              <w:left w:val="nil"/>
              <w:bottom w:val="nil"/>
              <w:right w:val="nil"/>
            </w:tcBorders>
            <w:shd w:val="clear" w:color="auto" w:fill="auto"/>
            <w:noWrap/>
            <w:vAlign w:val="bottom"/>
            <w:hideMark/>
          </w:tcPr>
          <w:p w14:paraId="3CF51B49" w14:textId="79D6CDF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(-0.037, 0.035)</w:t>
            </w:r>
          </w:p>
        </w:tc>
        <w:tc>
          <w:tcPr>
            <w:tcW w:w="491" w:type="pct"/>
            <w:tcBorders>
              <w:top w:val="nil"/>
              <w:left w:val="nil"/>
              <w:bottom w:val="nil"/>
              <w:right w:val="nil"/>
            </w:tcBorders>
            <w:shd w:val="clear" w:color="auto" w:fill="auto"/>
            <w:vAlign w:val="bottom"/>
          </w:tcPr>
          <w:p w14:paraId="22248847" w14:textId="744FE9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(-0.057, 0.055)</w:t>
            </w:r>
          </w:p>
        </w:tc>
      </w:tr>
      <w:tr w:rsidR="007A0B44" w:rsidRPr="00DB08B6" w14:paraId="09908B1D" w14:textId="77777777" w:rsidTr="00F30C95">
        <w:trPr>
          <w:trHeight w:val="288"/>
        </w:trPr>
        <w:tc>
          <w:tcPr>
            <w:tcW w:w="1051" w:type="pct"/>
            <w:tcBorders>
              <w:top w:val="nil"/>
              <w:left w:val="nil"/>
              <w:bottom w:val="nil"/>
              <w:right w:val="nil"/>
            </w:tcBorders>
            <w:vAlign w:val="center"/>
          </w:tcPr>
          <w:p w14:paraId="2AB7930A"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Rural</w:t>
            </w:r>
          </w:p>
        </w:tc>
        <w:tc>
          <w:tcPr>
            <w:tcW w:w="494" w:type="pct"/>
            <w:tcBorders>
              <w:top w:val="nil"/>
              <w:left w:val="nil"/>
              <w:bottom w:val="nil"/>
              <w:right w:val="nil"/>
            </w:tcBorders>
            <w:shd w:val="clear" w:color="auto" w:fill="auto"/>
            <w:noWrap/>
            <w:vAlign w:val="bottom"/>
            <w:hideMark/>
          </w:tcPr>
          <w:p w14:paraId="5F90AC3D" w14:textId="505D563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(-0.044, 0.059)</w:t>
            </w:r>
          </w:p>
        </w:tc>
        <w:tc>
          <w:tcPr>
            <w:tcW w:w="494" w:type="pct"/>
            <w:tcBorders>
              <w:top w:val="nil"/>
              <w:left w:val="nil"/>
              <w:bottom w:val="nil"/>
              <w:right w:val="nil"/>
            </w:tcBorders>
            <w:shd w:val="clear" w:color="auto" w:fill="auto"/>
            <w:noWrap/>
            <w:vAlign w:val="bottom"/>
            <w:hideMark/>
          </w:tcPr>
          <w:p w14:paraId="4C2C968C" w14:textId="44D1683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(-0.029, 0.054)</w:t>
            </w:r>
          </w:p>
        </w:tc>
        <w:tc>
          <w:tcPr>
            <w:tcW w:w="494" w:type="pct"/>
            <w:tcBorders>
              <w:top w:val="nil"/>
              <w:left w:val="nil"/>
              <w:bottom w:val="nil"/>
              <w:right w:val="nil"/>
            </w:tcBorders>
            <w:shd w:val="clear" w:color="auto" w:fill="auto"/>
            <w:noWrap/>
            <w:vAlign w:val="bottom"/>
            <w:hideMark/>
          </w:tcPr>
          <w:p w14:paraId="65985266" w14:textId="61E7A1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(-0.006, 0.058)</w:t>
            </w:r>
          </w:p>
        </w:tc>
        <w:tc>
          <w:tcPr>
            <w:tcW w:w="494" w:type="pct"/>
            <w:tcBorders>
              <w:top w:val="nil"/>
              <w:left w:val="nil"/>
              <w:bottom w:val="nil"/>
              <w:right w:val="nil"/>
            </w:tcBorders>
            <w:shd w:val="clear" w:color="auto" w:fill="auto"/>
            <w:noWrap/>
            <w:vAlign w:val="bottom"/>
            <w:hideMark/>
          </w:tcPr>
          <w:p w14:paraId="1F9DEF38" w14:textId="3B397C2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-0.046*** (-0.077, -0.015)</w:t>
            </w:r>
          </w:p>
        </w:tc>
        <w:tc>
          <w:tcPr>
            <w:tcW w:w="494" w:type="pct"/>
            <w:tcBorders>
              <w:top w:val="nil"/>
              <w:left w:val="nil"/>
              <w:bottom w:val="nil"/>
              <w:right w:val="nil"/>
            </w:tcBorders>
            <w:shd w:val="clear" w:color="auto" w:fill="auto"/>
            <w:noWrap/>
            <w:vAlign w:val="bottom"/>
            <w:hideMark/>
          </w:tcPr>
          <w:p w14:paraId="08EEFADC" w14:textId="1CE091F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0.055** (0.002, 0.109)</w:t>
            </w:r>
          </w:p>
        </w:tc>
        <w:tc>
          <w:tcPr>
            <w:tcW w:w="494" w:type="pct"/>
            <w:tcBorders>
              <w:top w:val="nil"/>
              <w:left w:val="nil"/>
              <w:bottom w:val="nil"/>
              <w:right w:val="nil"/>
            </w:tcBorders>
            <w:shd w:val="clear" w:color="auto" w:fill="auto"/>
            <w:noWrap/>
            <w:vAlign w:val="bottom"/>
            <w:hideMark/>
          </w:tcPr>
          <w:p w14:paraId="531A7049" w14:textId="7908118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(-0.060, 0.019)</w:t>
            </w:r>
          </w:p>
        </w:tc>
        <w:tc>
          <w:tcPr>
            <w:tcW w:w="494" w:type="pct"/>
            <w:tcBorders>
              <w:top w:val="nil"/>
              <w:left w:val="nil"/>
              <w:bottom w:val="nil"/>
              <w:right w:val="nil"/>
            </w:tcBorders>
            <w:shd w:val="clear" w:color="auto" w:fill="auto"/>
            <w:noWrap/>
            <w:vAlign w:val="bottom"/>
            <w:hideMark/>
          </w:tcPr>
          <w:p w14:paraId="38527A5C" w14:textId="0910583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(-0.032, 0.021)</w:t>
            </w:r>
          </w:p>
        </w:tc>
        <w:tc>
          <w:tcPr>
            <w:tcW w:w="491" w:type="pct"/>
            <w:tcBorders>
              <w:top w:val="nil"/>
              <w:left w:val="nil"/>
              <w:bottom w:val="nil"/>
              <w:right w:val="nil"/>
            </w:tcBorders>
            <w:shd w:val="clear" w:color="auto" w:fill="auto"/>
            <w:vAlign w:val="bottom"/>
          </w:tcPr>
          <w:p w14:paraId="4F2CED18" w14:textId="7EE0ED0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(-0.066, 0.007)</w:t>
            </w:r>
          </w:p>
        </w:tc>
      </w:tr>
      <w:tr w:rsidR="007A0B44" w:rsidRPr="00DB08B6" w14:paraId="28192F74" w14:textId="77777777" w:rsidTr="00F30C95">
        <w:trPr>
          <w:trHeight w:val="288"/>
        </w:trPr>
        <w:tc>
          <w:tcPr>
            <w:tcW w:w="1051" w:type="pct"/>
            <w:tcBorders>
              <w:top w:val="nil"/>
              <w:left w:val="nil"/>
              <w:bottom w:val="nil"/>
              <w:right w:val="nil"/>
            </w:tcBorders>
            <w:vAlign w:val="center"/>
          </w:tcPr>
          <w:p w14:paraId="09357F67"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NL</w:t>
            </w:r>
          </w:p>
        </w:tc>
        <w:tc>
          <w:tcPr>
            <w:tcW w:w="494" w:type="pct"/>
            <w:tcBorders>
              <w:top w:val="nil"/>
              <w:left w:val="nil"/>
              <w:bottom w:val="nil"/>
              <w:right w:val="nil"/>
            </w:tcBorders>
            <w:shd w:val="clear" w:color="auto" w:fill="auto"/>
            <w:noWrap/>
            <w:vAlign w:val="bottom"/>
            <w:hideMark/>
          </w:tcPr>
          <w:p w14:paraId="646537CE" w14:textId="3201C2D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(-0.134, 0.097)</w:t>
            </w:r>
          </w:p>
        </w:tc>
        <w:tc>
          <w:tcPr>
            <w:tcW w:w="494" w:type="pct"/>
            <w:tcBorders>
              <w:top w:val="nil"/>
              <w:left w:val="nil"/>
              <w:bottom w:val="nil"/>
              <w:right w:val="nil"/>
            </w:tcBorders>
            <w:shd w:val="clear" w:color="auto" w:fill="auto"/>
            <w:noWrap/>
            <w:vAlign w:val="bottom"/>
            <w:hideMark/>
          </w:tcPr>
          <w:p w14:paraId="1A1ACC2E" w14:textId="6F34A1D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(-0.073, 0.101)</w:t>
            </w:r>
          </w:p>
        </w:tc>
        <w:tc>
          <w:tcPr>
            <w:tcW w:w="494" w:type="pct"/>
            <w:tcBorders>
              <w:top w:val="nil"/>
              <w:left w:val="nil"/>
              <w:bottom w:val="nil"/>
              <w:right w:val="nil"/>
            </w:tcBorders>
            <w:shd w:val="clear" w:color="auto" w:fill="auto"/>
            <w:noWrap/>
            <w:vAlign w:val="bottom"/>
            <w:hideMark/>
          </w:tcPr>
          <w:p w14:paraId="1117BB3C" w14:textId="1C224BF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(-0.068, 0.057)</w:t>
            </w:r>
          </w:p>
        </w:tc>
        <w:tc>
          <w:tcPr>
            <w:tcW w:w="494" w:type="pct"/>
            <w:tcBorders>
              <w:top w:val="nil"/>
              <w:left w:val="nil"/>
              <w:bottom w:val="nil"/>
              <w:right w:val="nil"/>
            </w:tcBorders>
            <w:shd w:val="clear" w:color="auto" w:fill="auto"/>
            <w:noWrap/>
            <w:vAlign w:val="bottom"/>
            <w:hideMark/>
          </w:tcPr>
          <w:p w14:paraId="56769AF4" w14:textId="640064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(-0.068, 0.087)</w:t>
            </w:r>
          </w:p>
        </w:tc>
        <w:tc>
          <w:tcPr>
            <w:tcW w:w="494" w:type="pct"/>
            <w:tcBorders>
              <w:top w:val="nil"/>
              <w:left w:val="nil"/>
              <w:bottom w:val="nil"/>
              <w:right w:val="nil"/>
            </w:tcBorders>
            <w:shd w:val="clear" w:color="auto" w:fill="auto"/>
            <w:noWrap/>
            <w:vAlign w:val="bottom"/>
            <w:hideMark/>
          </w:tcPr>
          <w:p w14:paraId="1F235849" w14:textId="563C6E1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(-0.169, 0.203)</w:t>
            </w:r>
          </w:p>
        </w:tc>
        <w:tc>
          <w:tcPr>
            <w:tcW w:w="494" w:type="pct"/>
            <w:tcBorders>
              <w:top w:val="nil"/>
              <w:left w:val="nil"/>
              <w:bottom w:val="nil"/>
              <w:right w:val="nil"/>
            </w:tcBorders>
            <w:shd w:val="clear" w:color="auto" w:fill="auto"/>
            <w:noWrap/>
            <w:vAlign w:val="bottom"/>
            <w:hideMark/>
          </w:tcPr>
          <w:p w14:paraId="29FEB399" w14:textId="5756BC5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0.098 (-0.025, 0.221)</w:t>
            </w:r>
          </w:p>
        </w:tc>
        <w:tc>
          <w:tcPr>
            <w:tcW w:w="494" w:type="pct"/>
            <w:tcBorders>
              <w:top w:val="nil"/>
              <w:left w:val="nil"/>
              <w:bottom w:val="nil"/>
              <w:right w:val="nil"/>
            </w:tcBorders>
            <w:shd w:val="clear" w:color="auto" w:fill="auto"/>
            <w:noWrap/>
            <w:vAlign w:val="bottom"/>
            <w:hideMark/>
          </w:tcPr>
          <w:p w14:paraId="2B3CCE93" w14:textId="0F107D2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(-0.195, 0.151)</w:t>
            </w:r>
          </w:p>
        </w:tc>
        <w:tc>
          <w:tcPr>
            <w:tcW w:w="491" w:type="pct"/>
            <w:tcBorders>
              <w:top w:val="nil"/>
              <w:left w:val="nil"/>
              <w:bottom w:val="nil"/>
              <w:right w:val="nil"/>
            </w:tcBorders>
            <w:shd w:val="clear" w:color="auto" w:fill="auto"/>
            <w:vAlign w:val="bottom"/>
          </w:tcPr>
          <w:p w14:paraId="56CD96A6" w14:textId="6B229E5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-0.093** (-0.166, -0.019)</w:t>
            </w:r>
          </w:p>
        </w:tc>
      </w:tr>
      <w:tr w:rsidR="007A0B44" w:rsidRPr="00DB08B6" w14:paraId="44FA1C4D" w14:textId="77777777" w:rsidTr="00F30C95">
        <w:trPr>
          <w:trHeight w:val="288"/>
        </w:trPr>
        <w:tc>
          <w:tcPr>
            <w:tcW w:w="1051" w:type="pct"/>
            <w:tcBorders>
              <w:top w:val="nil"/>
              <w:left w:val="nil"/>
              <w:bottom w:val="nil"/>
              <w:right w:val="nil"/>
            </w:tcBorders>
            <w:vAlign w:val="center"/>
          </w:tcPr>
          <w:p w14:paraId="693E441D"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PEI</w:t>
            </w:r>
          </w:p>
        </w:tc>
        <w:tc>
          <w:tcPr>
            <w:tcW w:w="494" w:type="pct"/>
            <w:tcBorders>
              <w:top w:val="nil"/>
              <w:left w:val="nil"/>
              <w:bottom w:val="nil"/>
              <w:right w:val="nil"/>
            </w:tcBorders>
            <w:shd w:val="clear" w:color="auto" w:fill="auto"/>
            <w:noWrap/>
            <w:vAlign w:val="bottom"/>
            <w:hideMark/>
          </w:tcPr>
          <w:p w14:paraId="14C7F79C" w14:textId="3736BD5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0.137 (-0.106, 0.379)</w:t>
            </w:r>
          </w:p>
        </w:tc>
        <w:tc>
          <w:tcPr>
            <w:tcW w:w="494" w:type="pct"/>
            <w:tcBorders>
              <w:top w:val="nil"/>
              <w:left w:val="nil"/>
              <w:bottom w:val="nil"/>
              <w:right w:val="nil"/>
            </w:tcBorders>
            <w:shd w:val="clear" w:color="auto" w:fill="auto"/>
            <w:noWrap/>
            <w:vAlign w:val="bottom"/>
            <w:hideMark/>
          </w:tcPr>
          <w:p w14:paraId="5672E4CD" w14:textId="02BD4FB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-0.112* (-0.230, 0.006)</w:t>
            </w:r>
          </w:p>
        </w:tc>
        <w:tc>
          <w:tcPr>
            <w:tcW w:w="494" w:type="pct"/>
            <w:tcBorders>
              <w:top w:val="nil"/>
              <w:left w:val="nil"/>
              <w:bottom w:val="nil"/>
              <w:right w:val="nil"/>
            </w:tcBorders>
            <w:shd w:val="clear" w:color="auto" w:fill="auto"/>
            <w:noWrap/>
            <w:vAlign w:val="bottom"/>
            <w:hideMark/>
          </w:tcPr>
          <w:p w14:paraId="10C0711B" w14:textId="6D1ACB2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(-0.284, 0.227)</w:t>
            </w:r>
          </w:p>
        </w:tc>
        <w:tc>
          <w:tcPr>
            <w:tcW w:w="494" w:type="pct"/>
            <w:tcBorders>
              <w:top w:val="nil"/>
              <w:left w:val="nil"/>
              <w:bottom w:val="nil"/>
              <w:right w:val="nil"/>
            </w:tcBorders>
            <w:shd w:val="clear" w:color="auto" w:fill="auto"/>
            <w:noWrap/>
            <w:vAlign w:val="bottom"/>
            <w:hideMark/>
          </w:tcPr>
          <w:p w14:paraId="41BFCA1D" w14:textId="05EB42D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(-0.101, 0.109)</w:t>
            </w:r>
          </w:p>
        </w:tc>
        <w:tc>
          <w:tcPr>
            <w:tcW w:w="494" w:type="pct"/>
            <w:tcBorders>
              <w:top w:val="nil"/>
              <w:left w:val="nil"/>
              <w:bottom w:val="nil"/>
              <w:right w:val="nil"/>
            </w:tcBorders>
            <w:shd w:val="clear" w:color="auto" w:fill="auto"/>
            <w:noWrap/>
            <w:vAlign w:val="bottom"/>
            <w:hideMark/>
          </w:tcPr>
          <w:p w14:paraId="75B981F0" w14:textId="1D30B48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(-0.187, 0.215)</w:t>
            </w:r>
          </w:p>
        </w:tc>
        <w:tc>
          <w:tcPr>
            <w:tcW w:w="494" w:type="pct"/>
            <w:tcBorders>
              <w:top w:val="nil"/>
              <w:left w:val="nil"/>
              <w:bottom w:val="nil"/>
              <w:right w:val="nil"/>
            </w:tcBorders>
            <w:shd w:val="clear" w:color="auto" w:fill="auto"/>
            <w:noWrap/>
            <w:vAlign w:val="bottom"/>
            <w:hideMark/>
          </w:tcPr>
          <w:p w14:paraId="68BAD85C" w14:textId="331A5D5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0.087 (-0.087, 0.262)</w:t>
            </w:r>
          </w:p>
        </w:tc>
        <w:tc>
          <w:tcPr>
            <w:tcW w:w="494" w:type="pct"/>
            <w:tcBorders>
              <w:top w:val="nil"/>
              <w:left w:val="nil"/>
              <w:bottom w:val="nil"/>
              <w:right w:val="nil"/>
            </w:tcBorders>
            <w:shd w:val="clear" w:color="auto" w:fill="auto"/>
            <w:noWrap/>
            <w:vAlign w:val="bottom"/>
            <w:hideMark/>
          </w:tcPr>
          <w:p w14:paraId="630B2B25" w14:textId="1D5DA6B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(-0.155, 0.116)</w:t>
            </w:r>
          </w:p>
        </w:tc>
        <w:tc>
          <w:tcPr>
            <w:tcW w:w="491" w:type="pct"/>
            <w:tcBorders>
              <w:top w:val="nil"/>
              <w:left w:val="nil"/>
              <w:bottom w:val="nil"/>
              <w:right w:val="nil"/>
            </w:tcBorders>
            <w:shd w:val="clear" w:color="auto" w:fill="auto"/>
            <w:vAlign w:val="bottom"/>
          </w:tcPr>
          <w:p w14:paraId="3E830F98" w14:textId="5D50A5C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-0.082 (-0.191, 0.028)</w:t>
            </w:r>
          </w:p>
        </w:tc>
      </w:tr>
      <w:tr w:rsidR="007A0B44" w:rsidRPr="00DB08B6" w14:paraId="058450DF" w14:textId="77777777" w:rsidTr="00F30C95">
        <w:trPr>
          <w:trHeight w:val="288"/>
        </w:trPr>
        <w:tc>
          <w:tcPr>
            <w:tcW w:w="1051" w:type="pct"/>
            <w:tcBorders>
              <w:top w:val="nil"/>
              <w:left w:val="nil"/>
              <w:bottom w:val="nil"/>
              <w:right w:val="nil"/>
            </w:tcBorders>
            <w:vAlign w:val="center"/>
          </w:tcPr>
          <w:p w14:paraId="4A1C86E5"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lastRenderedPageBreak/>
              <w:t>Province – NS</w:t>
            </w:r>
          </w:p>
        </w:tc>
        <w:tc>
          <w:tcPr>
            <w:tcW w:w="494" w:type="pct"/>
            <w:tcBorders>
              <w:top w:val="nil"/>
              <w:left w:val="nil"/>
              <w:bottom w:val="nil"/>
              <w:right w:val="nil"/>
            </w:tcBorders>
            <w:shd w:val="clear" w:color="auto" w:fill="auto"/>
            <w:noWrap/>
            <w:vAlign w:val="bottom"/>
            <w:hideMark/>
          </w:tcPr>
          <w:p w14:paraId="436FDFA0" w14:textId="2811AD4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-0.178** (-0.345, -0.012)</w:t>
            </w:r>
          </w:p>
        </w:tc>
        <w:tc>
          <w:tcPr>
            <w:tcW w:w="494" w:type="pct"/>
            <w:tcBorders>
              <w:top w:val="nil"/>
              <w:left w:val="nil"/>
              <w:bottom w:val="nil"/>
              <w:right w:val="nil"/>
            </w:tcBorders>
            <w:shd w:val="clear" w:color="auto" w:fill="auto"/>
            <w:noWrap/>
            <w:vAlign w:val="bottom"/>
            <w:hideMark/>
          </w:tcPr>
          <w:p w14:paraId="35E2CE33" w14:textId="607F790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(-0.079, 0.127)</w:t>
            </w:r>
          </w:p>
        </w:tc>
        <w:tc>
          <w:tcPr>
            <w:tcW w:w="494" w:type="pct"/>
            <w:tcBorders>
              <w:top w:val="nil"/>
              <w:left w:val="nil"/>
              <w:bottom w:val="nil"/>
              <w:right w:val="nil"/>
            </w:tcBorders>
            <w:shd w:val="clear" w:color="auto" w:fill="auto"/>
            <w:noWrap/>
            <w:vAlign w:val="bottom"/>
            <w:hideMark/>
          </w:tcPr>
          <w:p w14:paraId="590D4288" w14:textId="1EB2AC9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(-0.239, 0.204)</w:t>
            </w:r>
          </w:p>
        </w:tc>
        <w:tc>
          <w:tcPr>
            <w:tcW w:w="494" w:type="pct"/>
            <w:tcBorders>
              <w:top w:val="nil"/>
              <w:left w:val="nil"/>
              <w:bottom w:val="nil"/>
              <w:right w:val="nil"/>
            </w:tcBorders>
            <w:shd w:val="clear" w:color="auto" w:fill="auto"/>
            <w:noWrap/>
            <w:vAlign w:val="bottom"/>
            <w:hideMark/>
          </w:tcPr>
          <w:p w14:paraId="6CBE4A99" w14:textId="331E63B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0.172** (0.025, 0.319)</w:t>
            </w:r>
          </w:p>
        </w:tc>
        <w:tc>
          <w:tcPr>
            <w:tcW w:w="494" w:type="pct"/>
            <w:tcBorders>
              <w:top w:val="nil"/>
              <w:left w:val="nil"/>
              <w:bottom w:val="nil"/>
              <w:right w:val="nil"/>
            </w:tcBorders>
            <w:shd w:val="clear" w:color="auto" w:fill="auto"/>
            <w:noWrap/>
            <w:vAlign w:val="bottom"/>
            <w:hideMark/>
          </w:tcPr>
          <w:p w14:paraId="5B40BEB3" w14:textId="05926B8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(-0.118, 0.088)</w:t>
            </w:r>
          </w:p>
        </w:tc>
        <w:tc>
          <w:tcPr>
            <w:tcW w:w="494" w:type="pct"/>
            <w:tcBorders>
              <w:top w:val="nil"/>
              <w:left w:val="nil"/>
              <w:bottom w:val="nil"/>
              <w:right w:val="nil"/>
            </w:tcBorders>
            <w:shd w:val="clear" w:color="auto" w:fill="auto"/>
            <w:noWrap/>
            <w:vAlign w:val="bottom"/>
            <w:hideMark/>
          </w:tcPr>
          <w:p w14:paraId="5DE0C140" w14:textId="34B71F5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0.063 (-0.033, 0.159)</w:t>
            </w:r>
          </w:p>
        </w:tc>
        <w:tc>
          <w:tcPr>
            <w:tcW w:w="494" w:type="pct"/>
            <w:tcBorders>
              <w:top w:val="nil"/>
              <w:left w:val="nil"/>
              <w:bottom w:val="nil"/>
              <w:right w:val="nil"/>
            </w:tcBorders>
            <w:shd w:val="clear" w:color="auto" w:fill="auto"/>
            <w:noWrap/>
            <w:vAlign w:val="bottom"/>
            <w:hideMark/>
          </w:tcPr>
          <w:p w14:paraId="1262A77E" w14:textId="0F83581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(-0.055, 0.046)</w:t>
            </w:r>
          </w:p>
        </w:tc>
        <w:tc>
          <w:tcPr>
            <w:tcW w:w="491" w:type="pct"/>
            <w:tcBorders>
              <w:top w:val="nil"/>
              <w:left w:val="nil"/>
              <w:bottom w:val="nil"/>
              <w:right w:val="nil"/>
            </w:tcBorders>
            <w:shd w:val="clear" w:color="auto" w:fill="auto"/>
            <w:vAlign w:val="bottom"/>
          </w:tcPr>
          <w:p w14:paraId="6DC04E2F" w14:textId="213361F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-0.043 (-0.104, 0.018)</w:t>
            </w:r>
          </w:p>
        </w:tc>
      </w:tr>
      <w:tr w:rsidR="007A0B44" w:rsidRPr="00DB08B6" w14:paraId="4280719D" w14:textId="77777777" w:rsidTr="00F30C95">
        <w:trPr>
          <w:trHeight w:val="288"/>
        </w:trPr>
        <w:tc>
          <w:tcPr>
            <w:tcW w:w="1051" w:type="pct"/>
            <w:tcBorders>
              <w:top w:val="nil"/>
              <w:left w:val="nil"/>
              <w:bottom w:val="nil"/>
              <w:right w:val="nil"/>
            </w:tcBorders>
            <w:vAlign w:val="center"/>
          </w:tcPr>
          <w:p w14:paraId="401F2ECA"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NB</w:t>
            </w:r>
          </w:p>
        </w:tc>
        <w:tc>
          <w:tcPr>
            <w:tcW w:w="494" w:type="pct"/>
            <w:tcBorders>
              <w:top w:val="nil"/>
              <w:left w:val="nil"/>
              <w:bottom w:val="nil"/>
              <w:right w:val="nil"/>
            </w:tcBorders>
            <w:shd w:val="clear" w:color="auto" w:fill="auto"/>
            <w:noWrap/>
            <w:vAlign w:val="bottom"/>
            <w:hideMark/>
          </w:tcPr>
          <w:p w14:paraId="0752C292" w14:textId="5FDA8CF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(-0.173, 0.112)</w:t>
            </w:r>
          </w:p>
        </w:tc>
        <w:tc>
          <w:tcPr>
            <w:tcW w:w="494" w:type="pct"/>
            <w:tcBorders>
              <w:top w:val="nil"/>
              <w:left w:val="nil"/>
              <w:bottom w:val="nil"/>
              <w:right w:val="nil"/>
            </w:tcBorders>
            <w:shd w:val="clear" w:color="auto" w:fill="auto"/>
            <w:noWrap/>
            <w:vAlign w:val="bottom"/>
            <w:hideMark/>
          </w:tcPr>
          <w:p w14:paraId="0CFEFD96" w14:textId="6FE88B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-0.077*** (-0.133, -0.021)</w:t>
            </w:r>
          </w:p>
        </w:tc>
        <w:tc>
          <w:tcPr>
            <w:tcW w:w="494" w:type="pct"/>
            <w:tcBorders>
              <w:top w:val="nil"/>
              <w:left w:val="nil"/>
              <w:bottom w:val="nil"/>
              <w:right w:val="nil"/>
            </w:tcBorders>
            <w:shd w:val="clear" w:color="auto" w:fill="auto"/>
            <w:noWrap/>
            <w:vAlign w:val="bottom"/>
            <w:hideMark/>
          </w:tcPr>
          <w:p w14:paraId="2D530CDB" w14:textId="6C10739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(-0.150, 0.181)</w:t>
            </w:r>
          </w:p>
        </w:tc>
        <w:tc>
          <w:tcPr>
            <w:tcW w:w="494" w:type="pct"/>
            <w:tcBorders>
              <w:top w:val="nil"/>
              <w:left w:val="nil"/>
              <w:bottom w:val="nil"/>
              <w:right w:val="nil"/>
            </w:tcBorders>
            <w:shd w:val="clear" w:color="auto" w:fill="auto"/>
            <w:noWrap/>
            <w:vAlign w:val="bottom"/>
            <w:hideMark/>
          </w:tcPr>
          <w:p w14:paraId="6620EB39" w14:textId="5E9740E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0.092 (-0.029, 0.213)</w:t>
            </w:r>
          </w:p>
        </w:tc>
        <w:tc>
          <w:tcPr>
            <w:tcW w:w="494" w:type="pct"/>
            <w:tcBorders>
              <w:top w:val="nil"/>
              <w:left w:val="nil"/>
              <w:bottom w:val="nil"/>
              <w:right w:val="nil"/>
            </w:tcBorders>
            <w:shd w:val="clear" w:color="auto" w:fill="auto"/>
            <w:noWrap/>
            <w:vAlign w:val="bottom"/>
            <w:hideMark/>
          </w:tcPr>
          <w:p w14:paraId="17ECD65B" w14:textId="17B3DCF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-0.063 (-0.189, 0.063)</w:t>
            </w:r>
          </w:p>
        </w:tc>
        <w:tc>
          <w:tcPr>
            <w:tcW w:w="494" w:type="pct"/>
            <w:tcBorders>
              <w:top w:val="nil"/>
              <w:left w:val="nil"/>
              <w:bottom w:val="nil"/>
              <w:right w:val="nil"/>
            </w:tcBorders>
            <w:shd w:val="clear" w:color="auto" w:fill="auto"/>
            <w:noWrap/>
            <w:vAlign w:val="bottom"/>
            <w:hideMark/>
          </w:tcPr>
          <w:p w14:paraId="73E82311" w14:textId="7B72CDC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0.079 (-0.036, 0.194)</w:t>
            </w:r>
          </w:p>
        </w:tc>
        <w:tc>
          <w:tcPr>
            <w:tcW w:w="494" w:type="pct"/>
            <w:tcBorders>
              <w:top w:val="nil"/>
              <w:left w:val="nil"/>
              <w:bottom w:val="nil"/>
              <w:right w:val="nil"/>
            </w:tcBorders>
            <w:shd w:val="clear" w:color="auto" w:fill="auto"/>
            <w:noWrap/>
            <w:vAlign w:val="bottom"/>
            <w:hideMark/>
          </w:tcPr>
          <w:p w14:paraId="2B96445B" w14:textId="6FA4E5F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(-0.056, 0.035)</w:t>
            </w:r>
          </w:p>
        </w:tc>
        <w:tc>
          <w:tcPr>
            <w:tcW w:w="491" w:type="pct"/>
            <w:tcBorders>
              <w:top w:val="nil"/>
              <w:left w:val="nil"/>
              <w:bottom w:val="nil"/>
              <w:right w:val="nil"/>
            </w:tcBorders>
            <w:shd w:val="clear" w:color="auto" w:fill="auto"/>
            <w:vAlign w:val="bottom"/>
          </w:tcPr>
          <w:p w14:paraId="3EC9103B" w14:textId="1EF67E1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(-0.102, 0.091)</w:t>
            </w:r>
          </w:p>
        </w:tc>
      </w:tr>
      <w:tr w:rsidR="007A0B44" w:rsidRPr="00DB08B6" w14:paraId="68B21843" w14:textId="77777777" w:rsidTr="00F30C95">
        <w:trPr>
          <w:trHeight w:val="288"/>
        </w:trPr>
        <w:tc>
          <w:tcPr>
            <w:tcW w:w="1051" w:type="pct"/>
            <w:tcBorders>
              <w:top w:val="nil"/>
              <w:left w:val="nil"/>
              <w:bottom w:val="nil"/>
              <w:right w:val="nil"/>
            </w:tcBorders>
            <w:vAlign w:val="center"/>
          </w:tcPr>
          <w:p w14:paraId="54936721"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QC</w:t>
            </w:r>
          </w:p>
        </w:tc>
        <w:tc>
          <w:tcPr>
            <w:tcW w:w="494" w:type="pct"/>
            <w:tcBorders>
              <w:top w:val="nil"/>
              <w:left w:val="nil"/>
              <w:bottom w:val="nil"/>
              <w:right w:val="nil"/>
            </w:tcBorders>
            <w:shd w:val="clear" w:color="auto" w:fill="auto"/>
            <w:noWrap/>
            <w:vAlign w:val="bottom"/>
            <w:hideMark/>
          </w:tcPr>
          <w:p w14:paraId="35E847B0" w14:textId="07CDEAC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(-0.023, 0.100)</w:t>
            </w:r>
          </w:p>
        </w:tc>
        <w:tc>
          <w:tcPr>
            <w:tcW w:w="494" w:type="pct"/>
            <w:tcBorders>
              <w:top w:val="nil"/>
              <w:left w:val="nil"/>
              <w:bottom w:val="nil"/>
              <w:right w:val="nil"/>
            </w:tcBorders>
            <w:shd w:val="clear" w:color="auto" w:fill="auto"/>
            <w:noWrap/>
            <w:vAlign w:val="bottom"/>
            <w:hideMark/>
          </w:tcPr>
          <w:p w14:paraId="2B12F797" w14:textId="30B3B3F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(-0.085, 0.002)</w:t>
            </w:r>
          </w:p>
        </w:tc>
        <w:tc>
          <w:tcPr>
            <w:tcW w:w="494" w:type="pct"/>
            <w:tcBorders>
              <w:top w:val="nil"/>
              <w:left w:val="nil"/>
              <w:bottom w:val="nil"/>
              <w:right w:val="nil"/>
            </w:tcBorders>
            <w:shd w:val="clear" w:color="auto" w:fill="auto"/>
            <w:noWrap/>
            <w:vAlign w:val="bottom"/>
            <w:hideMark/>
          </w:tcPr>
          <w:p w14:paraId="11B12EBB" w14:textId="497A486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(-0.039, 0.013)</w:t>
            </w:r>
          </w:p>
        </w:tc>
        <w:tc>
          <w:tcPr>
            <w:tcW w:w="494" w:type="pct"/>
            <w:tcBorders>
              <w:top w:val="nil"/>
              <w:left w:val="nil"/>
              <w:bottom w:val="nil"/>
              <w:right w:val="nil"/>
            </w:tcBorders>
            <w:shd w:val="clear" w:color="auto" w:fill="auto"/>
            <w:noWrap/>
            <w:vAlign w:val="bottom"/>
            <w:hideMark/>
          </w:tcPr>
          <w:p w14:paraId="555A6B5D" w14:textId="774713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(-0.033, 0.064)</w:t>
            </w:r>
          </w:p>
        </w:tc>
        <w:tc>
          <w:tcPr>
            <w:tcW w:w="494" w:type="pct"/>
            <w:tcBorders>
              <w:top w:val="nil"/>
              <w:left w:val="nil"/>
              <w:bottom w:val="nil"/>
              <w:right w:val="nil"/>
            </w:tcBorders>
            <w:shd w:val="clear" w:color="auto" w:fill="auto"/>
            <w:noWrap/>
            <w:vAlign w:val="bottom"/>
            <w:hideMark/>
          </w:tcPr>
          <w:p w14:paraId="08D5A7CE" w14:textId="3D5B623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(-0.043, 0.081)</w:t>
            </w:r>
          </w:p>
        </w:tc>
        <w:tc>
          <w:tcPr>
            <w:tcW w:w="494" w:type="pct"/>
            <w:tcBorders>
              <w:top w:val="nil"/>
              <w:left w:val="nil"/>
              <w:bottom w:val="nil"/>
              <w:right w:val="nil"/>
            </w:tcBorders>
            <w:shd w:val="clear" w:color="auto" w:fill="auto"/>
            <w:noWrap/>
            <w:vAlign w:val="bottom"/>
            <w:hideMark/>
          </w:tcPr>
          <w:p w14:paraId="07933539" w14:textId="663154F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(-0.052, 0.046)</w:t>
            </w:r>
          </w:p>
        </w:tc>
        <w:tc>
          <w:tcPr>
            <w:tcW w:w="494" w:type="pct"/>
            <w:tcBorders>
              <w:top w:val="nil"/>
              <w:left w:val="nil"/>
              <w:bottom w:val="nil"/>
              <w:right w:val="nil"/>
            </w:tcBorders>
            <w:shd w:val="clear" w:color="auto" w:fill="auto"/>
            <w:noWrap/>
            <w:vAlign w:val="bottom"/>
            <w:hideMark/>
          </w:tcPr>
          <w:p w14:paraId="356D85B4" w14:textId="417D749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(-0.027, 0.032)</w:t>
            </w:r>
          </w:p>
        </w:tc>
        <w:tc>
          <w:tcPr>
            <w:tcW w:w="491" w:type="pct"/>
            <w:tcBorders>
              <w:top w:val="nil"/>
              <w:left w:val="nil"/>
              <w:bottom w:val="nil"/>
              <w:right w:val="nil"/>
            </w:tcBorders>
            <w:shd w:val="clear" w:color="auto" w:fill="auto"/>
            <w:vAlign w:val="bottom"/>
          </w:tcPr>
          <w:p w14:paraId="45AF147F" w14:textId="5572747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(-0.068, 0.032)</w:t>
            </w:r>
          </w:p>
        </w:tc>
      </w:tr>
      <w:tr w:rsidR="007A0B44" w:rsidRPr="00DB08B6" w14:paraId="1F914C69" w14:textId="77777777" w:rsidTr="00F30C95">
        <w:trPr>
          <w:trHeight w:val="288"/>
        </w:trPr>
        <w:tc>
          <w:tcPr>
            <w:tcW w:w="1051" w:type="pct"/>
            <w:tcBorders>
              <w:top w:val="nil"/>
              <w:left w:val="nil"/>
              <w:bottom w:val="nil"/>
              <w:right w:val="nil"/>
            </w:tcBorders>
            <w:vAlign w:val="center"/>
          </w:tcPr>
          <w:p w14:paraId="1359B129"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MB</w:t>
            </w:r>
          </w:p>
        </w:tc>
        <w:tc>
          <w:tcPr>
            <w:tcW w:w="494" w:type="pct"/>
            <w:tcBorders>
              <w:top w:val="nil"/>
              <w:left w:val="nil"/>
              <w:bottom w:val="nil"/>
              <w:right w:val="nil"/>
            </w:tcBorders>
            <w:shd w:val="clear" w:color="auto" w:fill="auto"/>
            <w:noWrap/>
            <w:vAlign w:val="bottom"/>
            <w:hideMark/>
          </w:tcPr>
          <w:p w14:paraId="72EE3E2B" w14:textId="43D350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(-0.072, 0.127)</w:t>
            </w:r>
          </w:p>
        </w:tc>
        <w:tc>
          <w:tcPr>
            <w:tcW w:w="494" w:type="pct"/>
            <w:tcBorders>
              <w:top w:val="nil"/>
              <w:left w:val="nil"/>
              <w:bottom w:val="nil"/>
              <w:right w:val="nil"/>
            </w:tcBorders>
            <w:shd w:val="clear" w:color="auto" w:fill="auto"/>
            <w:noWrap/>
            <w:vAlign w:val="bottom"/>
            <w:hideMark/>
          </w:tcPr>
          <w:p w14:paraId="38D3F461" w14:textId="5D984B2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(-0.085, 0.052)</w:t>
            </w:r>
          </w:p>
        </w:tc>
        <w:tc>
          <w:tcPr>
            <w:tcW w:w="494" w:type="pct"/>
            <w:tcBorders>
              <w:top w:val="nil"/>
              <w:left w:val="nil"/>
              <w:bottom w:val="nil"/>
              <w:right w:val="nil"/>
            </w:tcBorders>
            <w:shd w:val="clear" w:color="auto" w:fill="auto"/>
            <w:noWrap/>
            <w:vAlign w:val="bottom"/>
            <w:hideMark/>
          </w:tcPr>
          <w:p w14:paraId="3652F159" w14:textId="3C240D8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(-0.067, -0.011)</w:t>
            </w:r>
          </w:p>
        </w:tc>
        <w:tc>
          <w:tcPr>
            <w:tcW w:w="494" w:type="pct"/>
            <w:tcBorders>
              <w:top w:val="nil"/>
              <w:left w:val="nil"/>
              <w:bottom w:val="nil"/>
              <w:right w:val="nil"/>
            </w:tcBorders>
            <w:shd w:val="clear" w:color="auto" w:fill="auto"/>
            <w:noWrap/>
            <w:vAlign w:val="bottom"/>
            <w:hideMark/>
          </w:tcPr>
          <w:p w14:paraId="2701C172" w14:textId="11AF097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(-0.058, 0.113)</w:t>
            </w:r>
          </w:p>
        </w:tc>
        <w:tc>
          <w:tcPr>
            <w:tcW w:w="494" w:type="pct"/>
            <w:tcBorders>
              <w:top w:val="nil"/>
              <w:left w:val="nil"/>
              <w:bottom w:val="nil"/>
              <w:right w:val="nil"/>
            </w:tcBorders>
            <w:shd w:val="clear" w:color="auto" w:fill="auto"/>
            <w:noWrap/>
            <w:vAlign w:val="bottom"/>
            <w:hideMark/>
          </w:tcPr>
          <w:p w14:paraId="0966EB4A" w14:textId="7DD3E07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-0.062 (-0.182, 0.059)</w:t>
            </w:r>
          </w:p>
        </w:tc>
        <w:tc>
          <w:tcPr>
            <w:tcW w:w="494" w:type="pct"/>
            <w:tcBorders>
              <w:top w:val="nil"/>
              <w:left w:val="nil"/>
              <w:bottom w:val="nil"/>
              <w:right w:val="nil"/>
            </w:tcBorders>
            <w:shd w:val="clear" w:color="auto" w:fill="auto"/>
            <w:noWrap/>
            <w:vAlign w:val="bottom"/>
            <w:hideMark/>
          </w:tcPr>
          <w:p w14:paraId="4C5D2430" w14:textId="5D68318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(-0.083, 0.094)</w:t>
            </w:r>
          </w:p>
        </w:tc>
        <w:tc>
          <w:tcPr>
            <w:tcW w:w="494" w:type="pct"/>
            <w:tcBorders>
              <w:top w:val="nil"/>
              <w:left w:val="nil"/>
              <w:bottom w:val="nil"/>
              <w:right w:val="nil"/>
            </w:tcBorders>
            <w:shd w:val="clear" w:color="auto" w:fill="auto"/>
            <w:noWrap/>
            <w:vAlign w:val="bottom"/>
            <w:hideMark/>
          </w:tcPr>
          <w:p w14:paraId="2C422905" w14:textId="0E1B20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(-0.068, 0.068)</w:t>
            </w:r>
          </w:p>
        </w:tc>
        <w:tc>
          <w:tcPr>
            <w:tcW w:w="491" w:type="pct"/>
            <w:tcBorders>
              <w:top w:val="nil"/>
              <w:left w:val="nil"/>
              <w:bottom w:val="nil"/>
              <w:right w:val="nil"/>
            </w:tcBorders>
            <w:shd w:val="clear" w:color="auto" w:fill="auto"/>
            <w:vAlign w:val="bottom"/>
          </w:tcPr>
          <w:p w14:paraId="012C67A8" w14:textId="1CD277A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0.056 (-0.030, 0.143)</w:t>
            </w:r>
          </w:p>
        </w:tc>
      </w:tr>
      <w:tr w:rsidR="007A0B44" w:rsidRPr="00DB08B6" w14:paraId="752A01EB" w14:textId="77777777" w:rsidTr="00F30C95">
        <w:trPr>
          <w:trHeight w:val="288"/>
        </w:trPr>
        <w:tc>
          <w:tcPr>
            <w:tcW w:w="1051" w:type="pct"/>
            <w:tcBorders>
              <w:top w:val="nil"/>
              <w:left w:val="nil"/>
              <w:bottom w:val="nil"/>
              <w:right w:val="nil"/>
            </w:tcBorders>
            <w:vAlign w:val="center"/>
          </w:tcPr>
          <w:p w14:paraId="242D0A5A"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SK</w:t>
            </w:r>
          </w:p>
        </w:tc>
        <w:tc>
          <w:tcPr>
            <w:tcW w:w="494" w:type="pct"/>
            <w:tcBorders>
              <w:top w:val="nil"/>
              <w:left w:val="nil"/>
              <w:bottom w:val="nil"/>
              <w:right w:val="nil"/>
            </w:tcBorders>
            <w:shd w:val="clear" w:color="auto" w:fill="auto"/>
            <w:noWrap/>
            <w:vAlign w:val="bottom"/>
            <w:hideMark/>
          </w:tcPr>
          <w:p w14:paraId="6EF2D222" w14:textId="0E6F4A6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(-0.118, 0.086)</w:t>
            </w:r>
          </w:p>
        </w:tc>
        <w:tc>
          <w:tcPr>
            <w:tcW w:w="494" w:type="pct"/>
            <w:tcBorders>
              <w:top w:val="nil"/>
              <w:left w:val="nil"/>
              <w:bottom w:val="nil"/>
              <w:right w:val="nil"/>
            </w:tcBorders>
            <w:shd w:val="clear" w:color="auto" w:fill="auto"/>
            <w:noWrap/>
            <w:vAlign w:val="bottom"/>
            <w:hideMark/>
          </w:tcPr>
          <w:p w14:paraId="747443B8" w14:textId="3DF3912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-0.050 (-0.114, 0.014)</w:t>
            </w:r>
          </w:p>
        </w:tc>
        <w:tc>
          <w:tcPr>
            <w:tcW w:w="494" w:type="pct"/>
            <w:tcBorders>
              <w:top w:val="nil"/>
              <w:left w:val="nil"/>
              <w:bottom w:val="nil"/>
              <w:right w:val="nil"/>
            </w:tcBorders>
            <w:shd w:val="clear" w:color="auto" w:fill="auto"/>
            <w:noWrap/>
            <w:vAlign w:val="bottom"/>
            <w:hideMark/>
          </w:tcPr>
          <w:p w14:paraId="2B56D884" w14:textId="079D517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(-0.070, 0.002)</w:t>
            </w:r>
          </w:p>
        </w:tc>
        <w:tc>
          <w:tcPr>
            <w:tcW w:w="494" w:type="pct"/>
            <w:tcBorders>
              <w:top w:val="nil"/>
              <w:left w:val="nil"/>
              <w:bottom w:val="nil"/>
              <w:right w:val="nil"/>
            </w:tcBorders>
            <w:shd w:val="clear" w:color="auto" w:fill="auto"/>
            <w:noWrap/>
            <w:vAlign w:val="bottom"/>
            <w:hideMark/>
          </w:tcPr>
          <w:p w14:paraId="3DBCFE5E" w14:textId="63A8203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0.100** (0.013, 0.188)</w:t>
            </w:r>
          </w:p>
        </w:tc>
        <w:tc>
          <w:tcPr>
            <w:tcW w:w="494" w:type="pct"/>
            <w:tcBorders>
              <w:top w:val="nil"/>
              <w:left w:val="nil"/>
              <w:bottom w:val="nil"/>
              <w:right w:val="nil"/>
            </w:tcBorders>
            <w:shd w:val="clear" w:color="auto" w:fill="auto"/>
            <w:noWrap/>
            <w:vAlign w:val="bottom"/>
            <w:hideMark/>
          </w:tcPr>
          <w:p w14:paraId="167741C1" w14:textId="0345AC0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(-0.153, 0.083)</w:t>
            </w:r>
          </w:p>
        </w:tc>
        <w:tc>
          <w:tcPr>
            <w:tcW w:w="494" w:type="pct"/>
            <w:tcBorders>
              <w:top w:val="nil"/>
              <w:left w:val="nil"/>
              <w:bottom w:val="nil"/>
              <w:right w:val="nil"/>
            </w:tcBorders>
            <w:shd w:val="clear" w:color="auto" w:fill="auto"/>
            <w:noWrap/>
            <w:vAlign w:val="bottom"/>
            <w:hideMark/>
          </w:tcPr>
          <w:p w14:paraId="78224846" w14:textId="7FC10EA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(-0.054, 0.132)</w:t>
            </w:r>
          </w:p>
        </w:tc>
        <w:tc>
          <w:tcPr>
            <w:tcW w:w="494" w:type="pct"/>
            <w:tcBorders>
              <w:top w:val="nil"/>
              <w:left w:val="nil"/>
              <w:bottom w:val="nil"/>
              <w:right w:val="nil"/>
            </w:tcBorders>
            <w:shd w:val="clear" w:color="auto" w:fill="auto"/>
            <w:noWrap/>
            <w:vAlign w:val="bottom"/>
            <w:hideMark/>
          </w:tcPr>
          <w:p w14:paraId="563BAA5A" w14:textId="7E32843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(-0.080, 0.040)</w:t>
            </w:r>
          </w:p>
        </w:tc>
        <w:tc>
          <w:tcPr>
            <w:tcW w:w="491" w:type="pct"/>
            <w:tcBorders>
              <w:top w:val="nil"/>
              <w:left w:val="nil"/>
              <w:bottom w:val="nil"/>
              <w:right w:val="nil"/>
            </w:tcBorders>
            <w:shd w:val="clear" w:color="auto" w:fill="auto"/>
            <w:vAlign w:val="bottom"/>
          </w:tcPr>
          <w:p w14:paraId="4A032187" w14:textId="7CE818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(-0.070, 0.102)</w:t>
            </w:r>
          </w:p>
        </w:tc>
      </w:tr>
      <w:tr w:rsidR="007A0B44" w:rsidRPr="00DB08B6" w14:paraId="0DF3ACC3" w14:textId="77777777" w:rsidTr="00F30C95">
        <w:trPr>
          <w:trHeight w:val="288"/>
        </w:trPr>
        <w:tc>
          <w:tcPr>
            <w:tcW w:w="1051" w:type="pct"/>
            <w:tcBorders>
              <w:top w:val="nil"/>
              <w:left w:val="nil"/>
              <w:bottom w:val="nil"/>
              <w:right w:val="nil"/>
            </w:tcBorders>
            <w:vAlign w:val="center"/>
          </w:tcPr>
          <w:p w14:paraId="67989851"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AB</w:t>
            </w:r>
          </w:p>
        </w:tc>
        <w:tc>
          <w:tcPr>
            <w:tcW w:w="494" w:type="pct"/>
            <w:tcBorders>
              <w:top w:val="nil"/>
              <w:left w:val="nil"/>
              <w:bottom w:val="nil"/>
              <w:right w:val="nil"/>
            </w:tcBorders>
            <w:shd w:val="clear" w:color="auto" w:fill="auto"/>
            <w:noWrap/>
            <w:vAlign w:val="bottom"/>
            <w:hideMark/>
          </w:tcPr>
          <w:p w14:paraId="641856AE" w14:textId="109F592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(-0.081, 0.082)</w:t>
            </w:r>
          </w:p>
        </w:tc>
        <w:tc>
          <w:tcPr>
            <w:tcW w:w="494" w:type="pct"/>
            <w:tcBorders>
              <w:top w:val="nil"/>
              <w:left w:val="nil"/>
              <w:bottom w:val="nil"/>
              <w:right w:val="nil"/>
            </w:tcBorders>
            <w:shd w:val="clear" w:color="auto" w:fill="auto"/>
            <w:noWrap/>
            <w:vAlign w:val="bottom"/>
            <w:hideMark/>
          </w:tcPr>
          <w:p w14:paraId="14C249B3" w14:textId="3A13A6E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(-0.081, 0.038)</w:t>
            </w:r>
          </w:p>
        </w:tc>
        <w:tc>
          <w:tcPr>
            <w:tcW w:w="494" w:type="pct"/>
            <w:tcBorders>
              <w:top w:val="nil"/>
              <w:left w:val="nil"/>
              <w:bottom w:val="nil"/>
              <w:right w:val="nil"/>
            </w:tcBorders>
            <w:shd w:val="clear" w:color="auto" w:fill="auto"/>
            <w:noWrap/>
            <w:vAlign w:val="bottom"/>
            <w:hideMark/>
          </w:tcPr>
          <w:p w14:paraId="7C920E7F" w14:textId="56E2E13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(-0.045, 0.029)</w:t>
            </w:r>
          </w:p>
        </w:tc>
        <w:tc>
          <w:tcPr>
            <w:tcW w:w="494" w:type="pct"/>
            <w:tcBorders>
              <w:top w:val="nil"/>
              <w:left w:val="nil"/>
              <w:bottom w:val="nil"/>
              <w:right w:val="nil"/>
            </w:tcBorders>
            <w:shd w:val="clear" w:color="auto" w:fill="auto"/>
            <w:noWrap/>
            <w:vAlign w:val="bottom"/>
            <w:hideMark/>
          </w:tcPr>
          <w:p w14:paraId="0A43205E" w14:textId="2DAFA93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(-0.029, 0.088)</w:t>
            </w:r>
          </w:p>
        </w:tc>
        <w:tc>
          <w:tcPr>
            <w:tcW w:w="494" w:type="pct"/>
            <w:tcBorders>
              <w:top w:val="nil"/>
              <w:left w:val="nil"/>
              <w:bottom w:val="nil"/>
              <w:right w:val="nil"/>
            </w:tcBorders>
            <w:shd w:val="clear" w:color="auto" w:fill="auto"/>
            <w:noWrap/>
            <w:vAlign w:val="bottom"/>
            <w:hideMark/>
          </w:tcPr>
          <w:p w14:paraId="4C3D5DEF" w14:textId="52B26D4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(-0.077, 0.120)</w:t>
            </w:r>
          </w:p>
        </w:tc>
        <w:tc>
          <w:tcPr>
            <w:tcW w:w="494" w:type="pct"/>
            <w:tcBorders>
              <w:top w:val="nil"/>
              <w:left w:val="nil"/>
              <w:bottom w:val="nil"/>
              <w:right w:val="nil"/>
            </w:tcBorders>
            <w:shd w:val="clear" w:color="auto" w:fill="auto"/>
            <w:noWrap/>
            <w:vAlign w:val="bottom"/>
            <w:hideMark/>
          </w:tcPr>
          <w:p w14:paraId="694984F8" w14:textId="79876CD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(-0.061, 0.074)</w:t>
            </w:r>
          </w:p>
        </w:tc>
        <w:tc>
          <w:tcPr>
            <w:tcW w:w="494" w:type="pct"/>
            <w:tcBorders>
              <w:top w:val="nil"/>
              <w:left w:val="nil"/>
              <w:bottom w:val="nil"/>
              <w:right w:val="nil"/>
            </w:tcBorders>
            <w:shd w:val="clear" w:color="auto" w:fill="auto"/>
            <w:noWrap/>
            <w:vAlign w:val="bottom"/>
            <w:hideMark/>
          </w:tcPr>
          <w:p w14:paraId="447F148E" w14:textId="30F046D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(-0.059, 0.021)</w:t>
            </w:r>
          </w:p>
        </w:tc>
        <w:tc>
          <w:tcPr>
            <w:tcW w:w="491" w:type="pct"/>
            <w:tcBorders>
              <w:top w:val="nil"/>
              <w:left w:val="nil"/>
              <w:bottom w:val="nil"/>
              <w:right w:val="nil"/>
            </w:tcBorders>
            <w:shd w:val="clear" w:color="auto" w:fill="auto"/>
            <w:vAlign w:val="bottom"/>
          </w:tcPr>
          <w:p w14:paraId="5A446C18" w14:textId="5FD4301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(-0.078, 0.059)</w:t>
            </w:r>
          </w:p>
        </w:tc>
      </w:tr>
      <w:tr w:rsidR="007A0B44" w:rsidRPr="00DB08B6" w14:paraId="22A0F715" w14:textId="77777777" w:rsidTr="00F30C95">
        <w:trPr>
          <w:trHeight w:val="300"/>
        </w:trPr>
        <w:tc>
          <w:tcPr>
            <w:tcW w:w="1051" w:type="pct"/>
            <w:tcBorders>
              <w:top w:val="nil"/>
              <w:left w:val="nil"/>
              <w:bottom w:val="nil"/>
              <w:right w:val="nil"/>
            </w:tcBorders>
            <w:vAlign w:val="center"/>
          </w:tcPr>
          <w:p w14:paraId="583778B9"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BC</w:t>
            </w:r>
          </w:p>
        </w:tc>
        <w:tc>
          <w:tcPr>
            <w:tcW w:w="494" w:type="pct"/>
            <w:tcBorders>
              <w:top w:val="nil"/>
              <w:left w:val="nil"/>
              <w:bottom w:val="nil"/>
              <w:right w:val="nil"/>
            </w:tcBorders>
            <w:shd w:val="clear" w:color="auto" w:fill="auto"/>
            <w:noWrap/>
            <w:vAlign w:val="bottom"/>
            <w:hideMark/>
          </w:tcPr>
          <w:p w14:paraId="631F40C6" w14:textId="3FC8192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(-0.125, 0.056)</w:t>
            </w:r>
          </w:p>
        </w:tc>
        <w:tc>
          <w:tcPr>
            <w:tcW w:w="494" w:type="pct"/>
            <w:tcBorders>
              <w:top w:val="nil"/>
              <w:left w:val="nil"/>
              <w:bottom w:val="nil"/>
              <w:right w:val="nil"/>
            </w:tcBorders>
            <w:shd w:val="clear" w:color="auto" w:fill="auto"/>
            <w:noWrap/>
            <w:vAlign w:val="bottom"/>
            <w:hideMark/>
          </w:tcPr>
          <w:p w14:paraId="4104D787" w14:textId="4ED741A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(-0.062, 0.061)</w:t>
            </w:r>
          </w:p>
        </w:tc>
        <w:tc>
          <w:tcPr>
            <w:tcW w:w="494" w:type="pct"/>
            <w:tcBorders>
              <w:top w:val="nil"/>
              <w:left w:val="nil"/>
              <w:bottom w:val="nil"/>
              <w:right w:val="nil"/>
            </w:tcBorders>
            <w:shd w:val="clear" w:color="auto" w:fill="auto"/>
            <w:noWrap/>
            <w:vAlign w:val="bottom"/>
            <w:hideMark/>
          </w:tcPr>
          <w:p w14:paraId="71CD2996" w14:textId="02A184B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(-0.059, 0.002)</w:t>
            </w:r>
          </w:p>
        </w:tc>
        <w:tc>
          <w:tcPr>
            <w:tcW w:w="494" w:type="pct"/>
            <w:tcBorders>
              <w:top w:val="nil"/>
              <w:left w:val="nil"/>
              <w:bottom w:val="nil"/>
              <w:right w:val="nil"/>
            </w:tcBorders>
            <w:shd w:val="clear" w:color="auto" w:fill="auto"/>
            <w:noWrap/>
            <w:vAlign w:val="bottom"/>
            <w:hideMark/>
          </w:tcPr>
          <w:p w14:paraId="66C14DA2" w14:textId="18DC9DA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0.063 (-0.013, 0.140)</w:t>
            </w:r>
          </w:p>
        </w:tc>
        <w:tc>
          <w:tcPr>
            <w:tcW w:w="494" w:type="pct"/>
            <w:tcBorders>
              <w:top w:val="nil"/>
              <w:left w:val="nil"/>
              <w:bottom w:val="nil"/>
              <w:right w:val="nil"/>
            </w:tcBorders>
            <w:shd w:val="clear" w:color="auto" w:fill="auto"/>
            <w:noWrap/>
            <w:vAlign w:val="bottom"/>
            <w:hideMark/>
          </w:tcPr>
          <w:p w14:paraId="20CC40A8" w14:textId="39A885E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(-0.046, 0.113)</w:t>
            </w:r>
          </w:p>
        </w:tc>
        <w:tc>
          <w:tcPr>
            <w:tcW w:w="494" w:type="pct"/>
            <w:tcBorders>
              <w:top w:val="nil"/>
              <w:left w:val="nil"/>
              <w:bottom w:val="nil"/>
              <w:right w:val="nil"/>
            </w:tcBorders>
            <w:shd w:val="clear" w:color="auto" w:fill="auto"/>
            <w:noWrap/>
            <w:vAlign w:val="bottom"/>
            <w:hideMark/>
          </w:tcPr>
          <w:p w14:paraId="56D929B9" w14:textId="4EEFBB1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(-0.045, 0.069)</w:t>
            </w:r>
          </w:p>
        </w:tc>
        <w:tc>
          <w:tcPr>
            <w:tcW w:w="494" w:type="pct"/>
            <w:tcBorders>
              <w:top w:val="nil"/>
              <w:left w:val="nil"/>
              <w:bottom w:val="nil"/>
              <w:right w:val="nil"/>
            </w:tcBorders>
            <w:shd w:val="clear" w:color="auto" w:fill="auto"/>
            <w:noWrap/>
            <w:vAlign w:val="bottom"/>
            <w:hideMark/>
          </w:tcPr>
          <w:p w14:paraId="64227CFD" w14:textId="020535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(-0.031, 0.043)</w:t>
            </w:r>
          </w:p>
        </w:tc>
        <w:tc>
          <w:tcPr>
            <w:tcW w:w="491" w:type="pct"/>
            <w:tcBorders>
              <w:top w:val="nil"/>
              <w:left w:val="nil"/>
              <w:bottom w:val="nil"/>
              <w:right w:val="nil"/>
            </w:tcBorders>
            <w:shd w:val="clear" w:color="auto" w:fill="auto"/>
            <w:vAlign w:val="bottom"/>
          </w:tcPr>
          <w:p w14:paraId="1A21ED80" w14:textId="3A4D023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-0.051* (-0.108, 0.006)</w:t>
            </w:r>
          </w:p>
        </w:tc>
      </w:tr>
      <w:tr w:rsidR="00F30C95" w:rsidRPr="00DB08B6" w14:paraId="147A2F27" w14:textId="77777777" w:rsidTr="00F30C95">
        <w:trPr>
          <w:trHeight w:val="300"/>
        </w:trPr>
        <w:tc>
          <w:tcPr>
            <w:tcW w:w="1051" w:type="pct"/>
            <w:tcBorders>
              <w:top w:val="single" w:sz="8" w:space="0" w:color="auto"/>
              <w:left w:val="nil"/>
              <w:bottom w:val="single" w:sz="8" w:space="0" w:color="auto"/>
              <w:right w:val="nil"/>
            </w:tcBorders>
            <w:shd w:val="clear" w:color="000000" w:fill="FFFFFF"/>
            <w:vAlign w:val="center"/>
          </w:tcPr>
          <w:p w14:paraId="1433A138"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20"/>
                <w:szCs w:val="20"/>
                <w:lang w:val="en-CA" w:eastAsia="en-CA"/>
              </w:rPr>
              <w:t>Need </w:t>
            </w:r>
          </w:p>
        </w:tc>
        <w:tc>
          <w:tcPr>
            <w:tcW w:w="494" w:type="pct"/>
            <w:tcBorders>
              <w:top w:val="single" w:sz="8" w:space="0" w:color="auto"/>
              <w:left w:val="nil"/>
              <w:bottom w:val="single" w:sz="8" w:space="0" w:color="auto"/>
              <w:right w:val="nil"/>
            </w:tcBorders>
            <w:shd w:val="clear" w:color="000000" w:fill="FFFFFF"/>
            <w:noWrap/>
            <w:vAlign w:val="center"/>
            <w:hideMark/>
          </w:tcPr>
          <w:p w14:paraId="1BBCAADA" w14:textId="1BF7EF4E" w:rsidR="00F30C95" w:rsidRPr="00F30C95" w:rsidRDefault="00F30C95" w:rsidP="00F30C95">
            <w:pPr>
              <w:spacing w:after="0" w:line="240" w:lineRule="auto"/>
              <w:rPr>
                <w:rFonts w:eastAsia="Times New Roman" w:cstheme="minorHAnsi"/>
                <w:b/>
                <w:bCs/>
                <w:i/>
                <w:iCs/>
                <w:color w:val="000000"/>
                <w:sz w:val="16"/>
                <w:szCs w:val="16"/>
                <w:lang w:val="en-CA" w:eastAsia="en-CA"/>
              </w:rPr>
            </w:pPr>
            <w:r w:rsidRPr="00F30C95">
              <w:rPr>
                <w:rFonts w:cstheme="minorHAnsi"/>
                <w:b/>
                <w:bCs/>
                <w:i/>
                <w:iCs/>
                <w:color w:val="000000"/>
                <w:sz w:val="16"/>
                <w:szCs w:val="16"/>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2FF327F1" w14:textId="662AA076" w:rsidR="00F30C95" w:rsidRPr="00F30C95" w:rsidRDefault="00F30C95" w:rsidP="00F30C95">
            <w:pPr>
              <w:spacing w:after="0" w:line="240" w:lineRule="auto"/>
              <w:rPr>
                <w:rFonts w:eastAsia="Times New Roman" w:cstheme="minorHAnsi"/>
                <w:b/>
                <w:bCs/>
                <w:i/>
                <w:iCs/>
                <w:color w:val="000000"/>
                <w:sz w:val="16"/>
                <w:szCs w:val="16"/>
                <w:lang w:val="en-CA" w:eastAsia="en-CA"/>
              </w:rPr>
            </w:pPr>
            <w:r w:rsidRPr="00F30C95">
              <w:rPr>
                <w:rFonts w:cstheme="minorHAnsi"/>
                <w:b/>
                <w:bCs/>
                <w:i/>
                <w:iCs/>
                <w:color w:val="000000"/>
                <w:sz w:val="16"/>
                <w:szCs w:val="16"/>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1E500B9D" w14:textId="1159A7A3" w:rsidR="00F30C95" w:rsidRPr="00F30C95" w:rsidRDefault="00F30C95" w:rsidP="00F30C95">
            <w:pPr>
              <w:spacing w:after="0" w:line="240" w:lineRule="auto"/>
              <w:rPr>
                <w:rFonts w:eastAsia="Times New Roman" w:cstheme="minorHAnsi"/>
                <w:b/>
                <w:bCs/>
                <w:i/>
                <w:iCs/>
                <w:color w:val="000000"/>
                <w:sz w:val="16"/>
                <w:szCs w:val="16"/>
                <w:lang w:val="en-CA" w:eastAsia="en-CA"/>
              </w:rPr>
            </w:pPr>
            <w:r w:rsidRPr="00F30C95">
              <w:rPr>
                <w:rFonts w:cstheme="minorHAnsi"/>
                <w:b/>
                <w:bCs/>
                <w:i/>
                <w:iCs/>
                <w:color w:val="000000"/>
                <w:sz w:val="16"/>
                <w:szCs w:val="16"/>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7FDA4F50" w14:textId="66B38D33" w:rsidR="00F30C95" w:rsidRPr="00F30C95" w:rsidRDefault="00F30C95" w:rsidP="00F30C95">
            <w:pPr>
              <w:spacing w:after="0" w:line="240" w:lineRule="auto"/>
              <w:rPr>
                <w:rFonts w:eastAsia="Times New Roman" w:cstheme="minorHAnsi"/>
                <w:b/>
                <w:bCs/>
                <w:i/>
                <w:iCs/>
                <w:color w:val="000000"/>
                <w:sz w:val="16"/>
                <w:szCs w:val="16"/>
                <w:lang w:val="en-CA" w:eastAsia="en-CA"/>
              </w:rPr>
            </w:pPr>
            <w:r w:rsidRPr="00F30C95">
              <w:rPr>
                <w:rFonts w:cstheme="minorHAnsi"/>
                <w:b/>
                <w:bCs/>
                <w:i/>
                <w:iCs/>
                <w:color w:val="000000"/>
                <w:sz w:val="16"/>
                <w:szCs w:val="16"/>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7521A2A0" w14:textId="62FFAF8D" w:rsidR="00F30C95" w:rsidRPr="00F30C95" w:rsidRDefault="00F30C95" w:rsidP="00F30C95">
            <w:pPr>
              <w:spacing w:after="0" w:line="240" w:lineRule="auto"/>
              <w:rPr>
                <w:rFonts w:eastAsia="Times New Roman" w:cstheme="minorHAnsi"/>
                <w:b/>
                <w:bCs/>
                <w:i/>
                <w:iCs/>
                <w:color w:val="000000"/>
                <w:sz w:val="16"/>
                <w:szCs w:val="16"/>
                <w:lang w:val="en-CA" w:eastAsia="en-CA"/>
              </w:rPr>
            </w:pPr>
            <w:r w:rsidRPr="00F30C95">
              <w:rPr>
                <w:rFonts w:cstheme="minorHAnsi"/>
                <w:b/>
                <w:bCs/>
                <w:i/>
                <w:iCs/>
                <w:color w:val="000000"/>
                <w:sz w:val="16"/>
                <w:szCs w:val="16"/>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2668C9FD" w14:textId="1182EEA7" w:rsidR="00F30C95" w:rsidRPr="00F30C95" w:rsidRDefault="00F30C95" w:rsidP="00F30C95">
            <w:pPr>
              <w:spacing w:after="0" w:line="240" w:lineRule="auto"/>
              <w:rPr>
                <w:rFonts w:eastAsia="Times New Roman" w:cstheme="minorHAnsi"/>
                <w:b/>
                <w:bCs/>
                <w:i/>
                <w:iCs/>
                <w:color w:val="000000"/>
                <w:sz w:val="16"/>
                <w:szCs w:val="16"/>
                <w:lang w:val="en-CA" w:eastAsia="en-CA"/>
              </w:rPr>
            </w:pPr>
            <w:r w:rsidRPr="00F30C95">
              <w:rPr>
                <w:rFonts w:cstheme="minorHAnsi"/>
                <w:b/>
                <w:bCs/>
                <w:i/>
                <w:iCs/>
                <w:color w:val="000000"/>
                <w:sz w:val="16"/>
                <w:szCs w:val="16"/>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1D19BE1D" w14:textId="0CA3B017" w:rsidR="00F30C95" w:rsidRPr="00F30C95" w:rsidRDefault="00F30C95" w:rsidP="00F30C95">
            <w:pPr>
              <w:spacing w:after="0" w:line="240" w:lineRule="auto"/>
              <w:rPr>
                <w:rFonts w:eastAsia="Times New Roman" w:cstheme="minorHAnsi"/>
                <w:b/>
                <w:bCs/>
                <w:i/>
                <w:iCs/>
                <w:color w:val="000000"/>
                <w:sz w:val="16"/>
                <w:szCs w:val="16"/>
                <w:lang w:val="en-CA" w:eastAsia="en-CA"/>
              </w:rPr>
            </w:pPr>
            <w:r w:rsidRPr="00F30C95">
              <w:rPr>
                <w:rFonts w:cstheme="minorHAnsi"/>
                <w:b/>
                <w:bCs/>
                <w:i/>
                <w:iCs/>
                <w:color w:val="000000"/>
                <w:sz w:val="16"/>
                <w:szCs w:val="16"/>
              </w:rPr>
              <w:t> </w:t>
            </w:r>
          </w:p>
        </w:tc>
        <w:tc>
          <w:tcPr>
            <w:tcW w:w="491" w:type="pct"/>
            <w:tcBorders>
              <w:top w:val="single" w:sz="8" w:space="0" w:color="auto"/>
              <w:left w:val="nil"/>
              <w:bottom w:val="single" w:sz="8" w:space="0" w:color="auto"/>
              <w:right w:val="nil"/>
            </w:tcBorders>
            <w:shd w:val="clear" w:color="000000" w:fill="FFFFFF"/>
            <w:vAlign w:val="center"/>
          </w:tcPr>
          <w:p w14:paraId="7F9F11C8" w14:textId="6DA0DFA8" w:rsidR="00F30C95" w:rsidRPr="00F30C95" w:rsidRDefault="00F30C95" w:rsidP="00F30C95">
            <w:pPr>
              <w:spacing w:after="0" w:line="240" w:lineRule="auto"/>
              <w:rPr>
                <w:rFonts w:eastAsia="Times New Roman" w:cstheme="minorHAnsi"/>
                <w:b/>
                <w:bCs/>
                <w:i/>
                <w:iCs/>
                <w:color w:val="000000"/>
                <w:sz w:val="16"/>
                <w:szCs w:val="16"/>
                <w:lang w:val="en-CA" w:eastAsia="en-CA"/>
              </w:rPr>
            </w:pPr>
            <w:r w:rsidRPr="00F30C95">
              <w:rPr>
                <w:rFonts w:cstheme="minorHAnsi"/>
                <w:b/>
                <w:bCs/>
                <w:i/>
                <w:iCs/>
                <w:color w:val="000000"/>
                <w:sz w:val="16"/>
                <w:szCs w:val="16"/>
              </w:rPr>
              <w:t> </w:t>
            </w:r>
          </w:p>
        </w:tc>
      </w:tr>
      <w:tr w:rsidR="007A0B44" w:rsidRPr="00DB08B6" w14:paraId="1AA866AE" w14:textId="77777777" w:rsidTr="00F30C95">
        <w:trPr>
          <w:trHeight w:val="288"/>
        </w:trPr>
        <w:tc>
          <w:tcPr>
            <w:tcW w:w="1051" w:type="pct"/>
            <w:tcBorders>
              <w:top w:val="nil"/>
              <w:left w:val="nil"/>
              <w:bottom w:val="nil"/>
              <w:right w:val="nil"/>
            </w:tcBorders>
            <w:vAlign w:val="center"/>
          </w:tcPr>
          <w:p w14:paraId="2E6FAAA2"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HS fair (poor)</w:t>
            </w:r>
          </w:p>
        </w:tc>
        <w:tc>
          <w:tcPr>
            <w:tcW w:w="494" w:type="pct"/>
            <w:tcBorders>
              <w:top w:val="nil"/>
              <w:left w:val="nil"/>
              <w:bottom w:val="nil"/>
              <w:right w:val="nil"/>
            </w:tcBorders>
            <w:shd w:val="clear" w:color="auto" w:fill="auto"/>
            <w:noWrap/>
            <w:vAlign w:val="bottom"/>
            <w:hideMark/>
          </w:tcPr>
          <w:p w14:paraId="0CF1DCED" w14:textId="3579DC5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(-0.134, 0.066)</w:t>
            </w:r>
          </w:p>
        </w:tc>
        <w:tc>
          <w:tcPr>
            <w:tcW w:w="494" w:type="pct"/>
            <w:tcBorders>
              <w:top w:val="nil"/>
              <w:left w:val="nil"/>
              <w:bottom w:val="nil"/>
              <w:right w:val="nil"/>
            </w:tcBorders>
            <w:shd w:val="clear" w:color="auto" w:fill="auto"/>
            <w:noWrap/>
            <w:vAlign w:val="bottom"/>
            <w:hideMark/>
          </w:tcPr>
          <w:p w14:paraId="35B51BEF" w14:textId="5D2FA0B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(-0.050, 0.063)</w:t>
            </w:r>
          </w:p>
        </w:tc>
        <w:tc>
          <w:tcPr>
            <w:tcW w:w="494" w:type="pct"/>
            <w:tcBorders>
              <w:top w:val="nil"/>
              <w:left w:val="nil"/>
              <w:bottom w:val="nil"/>
              <w:right w:val="nil"/>
            </w:tcBorders>
            <w:shd w:val="clear" w:color="auto" w:fill="auto"/>
            <w:noWrap/>
            <w:vAlign w:val="bottom"/>
            <w:hideMark/>
          </w:tcPr>
          <w:p w14:paraId="7FFD5D43" w14:textId="0D934A1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(-0.022, 0.064)</w:t>
            </w:r>
          </w:p>
        </w:tc>
        <w:tc>
          <w:tcPr>
            <w:tcW w:w="494" w:type="pct"/>
            <w:tcBorders>
              <w:top w:val="nil"/>
              <w:left w:val="nil"/>
              <w:bottom w:val="nil"/>
              <w:right w:val="nil"/>
            </w:tcBorders>
            <w:shd w:val="clear" w:color="auto" w:fill="auto"/>
            <w:noWrap/>
            <w:vAlign w:val="bottom"/>
            <w:hideMark/>
          </w:tcPr>
          <w:p w14:paraId="35EFD172" w14:textId="1E6306A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(-0.079, 0.091)</w:t>
            </w:r>
          </w:p>
        </w:tc>
        <w:tc>
          <w:tcPr>
            <w:tcW w:w="494" w:type="pct"/>
            <w:tcBorders>
              <w:top w:val="nil"/>
              <w:left w:val="nil"/>
              <w:bottom w:val="nil"/>
              <w:right w:val="nil"/>
            </w:tcBorders>
            <w:shd w:val="clear" w:color="auto" w:fill="auto"/>
            <w:noWrap/>
            <w:vAlign w:val="bottom"/>
            <w:hideMark/>
          </w:tcPr>
          <w:p w14:paraId="4C42D0DD" w14:textId="63148FB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(-0.112, 0.104)</w:t>
            </w:r>
          </w:p>
        </w:tc>
        <w:tc>
          <w:tcPr>
            <w:tcW w:w="494" w:type="pct"/>
            <w:tcBorders>
              <w:top w:val="nil"/>
              <w:left w:val="nil"/>
              <w:bottom w:val="nil"/>
              <w:right w:val="nil"/>
            </w:tcBorders>
            <w:shd w:val="clear" w:color="auto" w:fill="auto"/>
            <w:noWrap/>
            <w:vAlign w:val="bottom"/>
            <w:hideMark/>
          </w:tcPr>
          <w:p w14:paraId="3A538EF1" w14:textId="463933C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(-0.058, 0.108)</w:t>
            </w:r>
          </w:p>
        </w:tc>
        <w:tc>
          <w:tcPr>
            <w:tcW w:w="494" w:type="pct"/>
            <w:tcBorders>
              <w:top w:val="nil"/>
              <w:left w:val="nil"/>
              <w:bottom w:val="nil"/>
              <w:right w:val="nil"/>
            </w:tcBorders>
            <w:shd w:val="clear" w:color="auto" w:fill="auto"/>
            <w:noWrap/>
            <w:vAlign w:val="bottom"/>
            <w:hideMark/>
          </w:tcPr>
          <w:p w14:paraId="329F9988" w14:textId="2899359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(-0.039, 0.062)</w:t>
            </w:r>
          </w:p>
        </w:tc>
        <w:tc>
          <w:tcPr>
            <w:tcW w:w="491" w:type="pct"/>
            <w:tcBorders>
              <w:top w:val="nil"/>
              <w:left w:val="nil"/>
              <w:bottom w:val="nil"/>
              <w:right w:val="nil"/>
            </w:tcBorders>
            <w:shd w:val="clear" w:color="auto" w:fill="auto"/>
            <w:vAlign w:val="bottom"/>
          </w:tcPr>
          <w:p w14:paraId="2FD1B20D" w14:textId="4F9E970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(-0.103, 0.039)</w:t>
            </w:r>
          </w:p>
        </w:tc>
      </w:tr>
      <w:tr w:rsidR="007A0B44" w:rsidRPr="00DB08B6" w14:paraId="168D36CD" w14:textId="77777777" w:rsidTr="00F30C95">
        <w:trPr>
          <w:trHeight w:val="288"/>
        </w:trPr>
        <w:tc>
          <w:tcPr>
            <w:tcW w:w="1051" w:type="pct"/>
            <w:tcBorders>
              <w:top w:val="nil"/>
              <w:left w:val="nil"/>
              <w:bottom w:val="nil"/>
              <w:right w:val="nil"/>
            </w:tcBorders>
            <w:vAlign w:val="center"/>
          </w:tcPr>
          <w:p w14:paraId="4977DF67"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HS good (fair)</w:t>
            </w:r>
          </w:p>
        </w:tc>
        <w:tc>
          <w:tcPr>
            <w:tcW w:w="494" w:type="pct"/>
            <w:tcBorders>
              <w:top w:val="nil"/>
              <w:left w:val="nil"/>
              <w:bottom w:val="nil"/>
              <w:right w:val="nil"/>
            </w:tcBorders>
            <w:shd w:val="clear" w:color="auto" w:fill="auto"/>
            <w:noWrap/>
            <w:vAlign w:val="bottom"/>
            <w:hideMark/>
          </w:tcPr>
          <w:p w14:paraId="16C2431E" w14:textId="703B01B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0.046 (-0.028, 0.120)</w:t>
            </w:r>
          </w:p>
        </w:tc>
        <w:tc>
          <w:tcPr>
            <w:tcW w:w="494" w:type="pct"/>
            <w:tcBorders>
              <w:top w:val="nil"/>
              <w:left w:val="nil"/>
              <w:bottom w:val="nil"/>
              <w:right w:val="nil"/>
            </w:tcBorders>
            <w:shd w:val="clear" w:color="auto" w:fill="auto"/>
            <w:noWrap/>
            <w:vAlign w:val="bottom"/>
            <w:hideMark/>
          </w:tcPr>
          <w:p w14:paraId="3595A16D" w14:textId="3D7D222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(-0.018, 0.060)</w:t>
            </w:r>
          </w:p>
        </w:tc>
        <w:tc>
          <w:tcPr>
            <w:tcW w:w="494" w:type="pct"/>
            <w:tcBorders>
              <w:top w:val="nil"/>
              <w:left w:val="nil"/>
              <w:bottom w:val="nil"/>
              <w:right w:val="nil"/>
            </w:tcBorders>
            <w:shd w:val="clear" w:color="auto" w:fill="auto"/>
            <w:noWrap/>
            <w:vAlign w:val="bottom"/>
            <w:hideMark/>
          </w:tcPr>
          <w:p w14:paraId="485EB008" w14:textId="3F35D38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(-0.057, 0.012)</w:t>
            </w:r>
          </w:p>
        </w:tc>
        <w:tc>
          <w:tcPr>
            <w:tcW w:w="494" w:type="pct"/>
            <w:tcBorders>
              <w:top w:val="nil"/>
              <w:left w:val="nil"/>
              <w:bottom w:val="nil"/>
              <w:right w:val="nil"/>
            </w:tcBorders>
            <w:shd w:val="clear" w:color="auto" w:fill="auto"/>
            <w:noWrap/>
            <w:vAlign w:val="bottom"/>
            <w:hideMark/>
          </w:tcPr>
          <w:p w14:paraId="73941026" w14:textId="42E5A26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-0.045 (-0.106, 0.017)</w:t>
            </w:r>
          </w:p>
        </w:tc>
        <w:tc>
          <w:tcPr>
            <w:tcW w:w="494" w:type="pct"/>
            <w:tcBorders>
              <w:top w:val="nil"/>
              <w:left w:val="nil"/>
              <w:bottom w:val="nil"/>
              <w:right w:val="nil"/>
            </w:tcBorders>
            <w:shd w:val="clear" w:color="auto" w:fill="auto"/>
            <w:noWrap/>
            <w:vAlign w:val="bottom"/>
            <w:hideMark/>
          </w:tcPr>
          <w:p w14:paraId="123C7B91" w14:textId="7BC464E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(-0.092, 0.061)</w:t>
            </w:r>
          </w:p>
        </w:tc>
        <w:tc>
          <w:tcPr>
            <w:tcW w:w="494" w:type="pct"/>
            <w:tcBorders>
              <w:top w:val="nil"/>
              <w:left w:val="nil"/>
              <w:bottom w:val="nil"/>
              <w:right w:val="nil"/>
            </w:tcBorders>
            <w:shd w:val="clear" w:color="auto" w:fill="auto"/>
            <w:noWrap/>
            <w:vAlign w:val="bottom"/>
            <w:hideMark/>
          </w:tcPr>
          <w:p w14:paraId="355D2399" w14:textId="470B747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(-0.052, 0.084)</w:t>
            </w:r>
          </w:p>
        </w:tc>
        <w:tc>
          <w:tcPr>
            <w:tcW w:w="494" w:type="pct"/>
            <w:tcBorders>
              <w:top w:val="nil"/>
              <w:left w:val="nil"/>
              <w:bottom w:val="nil"/>
              <w:right w:val="nil"/>
            </w:tcBorders>
            <w:shd w:val="clear" w:color="auto" w:fill="auto"/>
            <w:noWrap/>
            <w:vAlign w:val="bottom"/>
            <w:hideMark/>
          </w:tcPr>
          <w:p w14:paraId="512B67B8" w14:textId="273370F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(-0.040, 0.031)</w:t>
            </w:r>
          </w:p>
        </w:tc>
        <w:tc>
          <w:tcPr>
            <w:tcW w:w="491" w:type="pct"/>
            <w:tcBorders>
              <w:top w:val="nil"/>
              <w:left w:val="nil"/>
              <w:bottom w:val="nil"/>
              <w:right w:val="nil"/>
            </w:tcBorders>
            <w:shd w:val="clear" w:color="auto" w:fill="auto"/>
            <w:vAlign w:val="bottom"/>
          </w:tcPr>
          <w:p w14:paraId="0936CE18" w14:textId="134EC5B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(-0.044, 0.051)</w:t>
            </w:r>
          </w:p>
        </w:tc>
      </w:tr>
      <w:tr w:rsidR="007A0B44" w:rsidRPr="00DB08B6" w14:paraId="2FD1F142" w14:textId="77777777" w:rsidTr="00F30C95">
        <w:trPr>
          <w:trHeight w:val="288"/>
        </w:trPr>
        <w:tc>
          <w:tcPr>
            <w:tcW w:w="1051" w:type="pct"/>
            <w:tcBorders>
              <w:top w:val="nil"/>
              <w:left w:val="nil"/>
              <w:bottom w:val="nil"/>
              <w:right w:val="nil"/>
            </w:tcBorders>
            <w:vAlign w:val="center"/>
          </w:tcPr>
          <w:p w14:paraId="427C2645"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HS </w:t>
            </w:r>
            <w:proofErr w:type="spellStart"/>
            <w:r w:rsidRPr="00DB08B6">
              <w:rPr>
                <w:rFonts w:eastAsia="Times New Roman" w:cstheme="minorHAnsi"/>
                <w:color w:val="000000"/>
                <w:sz w:val="20"/>
                <w:szCs w:val="20"/>
                <w:lang w:val="en-CA" w:eastAsia="en-CA"/>
              </w:rPr>
              <w:t>vgood</w:t>
            </w:r>
            <w:proofErr w:type="spellEnd"/>
            <w:r w:rsidRPr="00DB08B6">
              <w:rPr>
                <w:rFonts w:eastAsia="Times New Roman" w:cstheme="minorHAnsi"/>
                <w:color w:val="000000"/>
                <w:sz w:val="20"/>
                <w:szCs w:val="20"/>
                <w:lang w:val="en-CA" w:eastAsia="en-CA"/>
              </w:rPr>
              <w:t xml:space="preserve"> (good)</w:t>
            </w:r>
          </w:p>
        </w:tc>
        <w:tc>
          <w:tcPr>
            <w:tcW w:w="494" w:type="pct"/>
            <w:tcBorders>
              <w:top w:val="nil"/>
              <w:left w:val="nil"/>
              <w:bottom w:val="nil"/>
              <w:right w:val="nil"/>
            </w:tcBorders>
            <w:shd w:val="clear" w:color="auto" w:fill="auto"/>
            <w:noWrap/>
            <w:vAlign w:val="bottom"/>
            <w:hideMark/>
          </w:tcPr>
          <w:p w14:paraId="2FD51011" w14:textId="55502EA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(-0.092, 0.020)</w:t>
            </w:r>
          </w:p>
        </w:tc>
        <w:tc>
          <w:tcPr>
            <w:tcW w:w="494" w:type="pct"/>
            <w:tcBorders>
              <w:top w:val="nil"/>
              <w:left w:val="nil"/>
              <w:bottom w:val="nil"/>
              <w:right w:val="nil"/>
            </w:tcBorders>
            <w:shd w:val="clear" w:color="auto" w:fill="auto"/>
            <w:noWrap/>
            <w:vAlign w:val="bottom"/>
            <w:hideMark/>
          </w:tcPr>
          <w:p w14:paraId="1BD61E57" w14:textId="7F2D9DD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(-0.017, 0.066)</w:t>
            </w:r>
          </w:p>
        </w:tc>
        <w:tc>
          <w:tcPr>
            <w:tcW w:w="494" w:type="pct"/>
            <w:tcBorders>
              <w:top w:val="nil"/>
              <w:left w:val="nil"/>
              <w:bottom w:val="nil"/>
              <w:right w:val="nil"/>
            </w:tcBorders>
            <w:shd w:val="clear" w:color="auto" w:fill="auto"/>
            <w:noWrap/>
            <w:vAlign w:val="bottom"/>
            <w:hideMark/>
          </w:tcPr>
          <w:p w14:paraId="0056B1FF" w14:textId="5DABBAC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(-0.034, 0.009)</w:t>
            </w:r>
          </w:p>
        </w:tc>
        <w:tc>
          <w:tcPr>
            <w:tcW w:w="494" w:type="pct"/>
            <w:tcBorders>
              <w:top w:val="nil"/>
              <w:left w:val="nil"/>
              <w:bottom w:val="nil"/>
              <w:right w:val="nil"/>
            </w:tcBorders>
            <w:shd w:val="clear" w:color="auto" w:fill="auto"/>
            <w:noWrap/>
            <w:vAlign w:val="bottom"/>
            <w:hideMark/>
          </w:tcPr>
          <w:p w14:paraId="18F73491" w14:textId="5DF2D24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(-0.020, 0.069)</w:t>
            </w:r>
          </w:p>
        </w:tc>
        <w:tc>
          <w:tcPr>
            <w:tcW w:w="494" w:type="pct"/>
            <w:tcBorders>
              <w:top w:val="nil"/>
              <w:left w:val="nil"/>
              <w:bottom w:val="nil"/>
              <w:right w:val="nil"/>
            </w:tcBorders>
            <w:shd w:val="clear" w:color="auto" w:fill="auto"/>
            <w:noWrap/>
            <w:vAlign w:val="bottom"/>
            <w:hideMark/>
          </w:tcPr>
          <w:p w14:paraId="5EA8699B" w14:textId="045C861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(-0.061, 0.064)</w:t>
            </w:r>
          </w:p>
        </w:tc>
        <w:tc>
          <w:tcPr>
            <w:tcW w:w="494" w:type="pct"/>
            <w:tcBorders>
              <w:top w:val="nil"/>
              <w:left w:val="nil"/>
              <w:bottom w:val="nil"/>
              <w:right w:val="nil"/>
            </w:tcBorders>
            <w:shd w:val="clear" w:color="auto" w:fill="auto"/>
            <w:noWrap/>
            <w:vAlign w:val="bottom"/>
            <w:hideMark/>
          </w:tcPr>
          <w:p w14:paraId="7DE839BA" w14:textId="000643B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(-0.031, 0.056)</w:t>
            </w:r>
          </w:p>
        </w:tc>
        <w:tc>
          <w:tcPr>
            <w:tcW w:w="494" w:type="pct"/>
            <w:tcBorders>
              <w:top w:val="nil"/>
              <w:left w:val="nil"/>
              <w:bottom w:val="nil"/>
              <w:right w:val="nil"/>
            </w:tcBorders>
            <w:shd w:val="clear" w:color="auto" w:fill="auto"/>
            <w:noWrap/>
            <w:vAlign w:val="bottom"/>
            <w:hideMark/>
          </w:tcPr>
          <w:p w14:paraId="50FB7F7E" w14:textId="77D86E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(-0.032, 0.026)</w:t>
            </w:r>
          </w:p>
        </w:tc>
        <w:tc>
          <w:tcPr>
            <w:tcW w:w="491" w:type="pct"/>
            <w:tcBorders>
              <w:top w:val="nil"/>
              <w:left w:val="nil"/>
              <w:bottom w:val="nil"/>
              <w:right w:val="nil"/>
            </w:tcBorders>
            <w:shd w:val="clear" w:color="auto" w:fill="auto"/>
            <w:vAlign w:val="bottom"/>
          </w:tcPr>
          <w:p w14:paraId="5B56E667" w14:textId="2DDAB94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(-0.055, 0.034)</w:t>
            </w:r>
          </w:p>
        </w:tc>
      </w:tr>
      <w:tr w:rsidR="007A0B44" w:rsidRPr="00DB08B6" w14:paraId="48D79FC7" w14:textId="77777777" w:rsidTr="00F30C95">
        <w:trPr>
          <w:trHeight w:val="288"/>
        </w:trPr>
        <w:tc>
          <w:tcPr>
            <w:tcW w:w="1051" w:type="pct"/>
            <w:tcBorders>
              <w:top w:val="nil"/>
              <w:left w:val="nil"/>
              <w:bottom w:val="nil"/>
              <w:right w:val="nil"/>
            </w:tcBorders>
            <w:vAlign w:val="bottom"/>
          </w:tcPr>
          <w:p w14:paraId="242143C6"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HS excellent (v. good)</w:t>
            </w:r>
          </w:p>
        </w:tc>
        <w:tc>
          <w:tcPr>
            <w:tcW w:w="494" w:type="pct"/>
            <w:tcBorders>
              <w:top w:val="nil"/>
              <w:left w:val="nil"/>
              <w:bottom w:val="nil"/>
              <w:right w:val="nil"/>
            </w:tcBorders>
            <w:shd w:val="clear" w:color="auto" w:fill="auto"/>
            <w:noWrap/>
            <w:vAlign w:val="bottom"/>
            <w:hideMark/>
          </w:tcPr>
          <w:p w14:paraId="2B31D1C1" w14:textId="17B62AF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(-0.051, 0.104)</w:t>
            </w:r>
          </w:p>
        </w:tc>
        <w:tc>
          <w:tcPr>
            <w:tcW w:w="494" w:type="pct"/>
            <w:tcBorders>
              <w:top w:val="nil"/>
              <w:left w:val="nil"/>
              <w:bottom w:val="nil"/>
              <w:right w:val="nil"/>
            </w:tcBorders>
            <w:shd w:val="clear" w:color="auto" w:fill="auto"/>
            <w:noWrap/>
            <w:vAlign w:val="bottom"/>
            <w:hideMark/>
          </w:tcPr>
          <w:p w14:paraId="3148B640" w14:textId="368C29F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(-0.062, 0.041)</w:t>
            </w:r>
          </w:p>
        </w:tc>
        <w:tc>
          <w:tcPr>
            <w:tcW w:w="494" w:type="pct"/>
            <w:tcBorders>
              <w:top w:val="nil"/>
              <w:left w:val="nil"/>
              <w:bottom w:val="nil"/>
              <w:right w:val="nil"/>
            </w:tcBorders>
            <w:shd w:val="clear" w:color="auto" w:fill="auto"/>
            <w:noWrap/>
            <w:vAlign w:val="bottom"/>
            <w:hideMark/>
          </w:tcPr>
          <w:p w14:paraId="4D84869F" w14:textId="4BE8A3F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(-0.015, 0.051)</w:t>
            </w:r>
          </w:p>
        </w:tc>
        <w:tc>
          <w:tcPr>
            <w:tcW w:w="494" w:type="pct"/>
            <w:tcBorders>
              <w:top w:val="nil"/>
              <w:left w:val="nil"/>
              <w:bottom w:val="nil"/>
              <w:right w:val="nil"/>
            </w:tcBorders>
            <w:shd w:val="clear" w:color="auto" w:fill="auto"/>
            <w:noWrap/>
            <w:vAlign w:val="bottom"/>
            <w:hideMark/>
          </w:tcPr>
          <w:p w14:paraId="702D65A3" w14:textId="6669C85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(-0.091, 0.023)</w:t>
            </w:r>
          </w:p>
        </w:tc>
        <w:tc>
          <w:tcPr>
            <w:tcW w:w="494" w:type="pct"/>
            <w:tcBorders>
              <w:top w:val="nil"/>
              <w:left w:val="nil"/>
              <w:bottom w:val="nil"/>
              <w:right w:val="nil"/>
            </w:tcBorders>
            <w:shd w:val="clear" w:color="auto" w:fill="auto"/>
            <w:noWrap/>
            <w:vAlign w:val="bottom"/>
            <w:hideMark/>
          </w:tcPr>
          <w:p w14:paraId="18A1234A" w14:textId="6C4DA1B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(-0.065, 0.097)</w:t>
            </w:r>
          </w:p>
        </w:tc>
        <w:tc>
          <w:tcPr>
            <w:tcW w:w="494" w:type="pct"/>
            <w:tcBorders>
              <w:top w:val="nil"/>
              <w:left w:val="nil"/>
              <w:bottom w:val="nil"/>
              <w:right w:val="nil"/>
            </w:tcBorders>
            <w:shd w:val="clear" w:color="auto" w:fill="auto"/>
            <w:noWrap/>
            <w:vAlign w:val="bottom"/>
            <w:hideMark/>
          </w:tcPr>
          <w:p w14:paraId="78D39822" w14:textId="516F0F3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(-0.054, 0.065)</w:t>
            </w:r>
          </w:p>
        </w:tc>
        <w:tc>
          <w:tcPr>
            <w:tcW w:w="494" w:type="pct"/>
            <w:tcBorders>
              <w:top w:val="nil"/>
              <w:left w:val="nil"/>
              <w:bottom w:val="nil"/>
              <w:right w:val="nil"/>
            </w:tcBorders>
            <w:shd w:val="clear" w:color="auto" w:fill="auto"/>
            <w:noWrap/>
            <w:vAlign w:val="bottom"/>
            <w:hideMark/>
          </w:tcPr>
          <w:p w14:paraId="688050C7" w14:textId="5462E5E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(-0.046, 0.034)</w:t>
            </w:r>
          </w:p>
        </w:tc>
        <w:tc>
          <w:tcPr>
            <w:tcW w:w="491" w:type="pct"/>
            <w:tcBorders>
              <w:top w:val="nil"/>
              <w:left w:val="nil"/>
              <w:bottom w:val="nil"/>
              <w:right w:val="nil"/>
            </w:tcBorders>
            <w:shd w:val="clear" w:color="auto" w:fill="auto"/>
            <w:vAlign w:val="bottom"/>
          </w:tcPr>
          <w:p w14:paraId="1DA7C906" w14:textId="380DE53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(-0.077, 0.045)</w:t>
            </w:r>
          </w:p>
        </w:tc>
      </w:tr>
      <w:tr w:rsidR="007A0B44" w:rsidRPr="00DB08B6" w14:paraId="6EB85698" w14:textId="77777777" w:rsidTr="00F30C95">
        <w:trPr>
          <w:trHeight w:val="288"/>
        </w:trPr>
        <w:tc>
          <w:tcPr>
            <w:tcW w:w="1051" w:type="pct"/>
            <w:tcBorders>
              <w:top w:val="nil"/>
              <w:left w:val="nil"/>
              <w:bottom w:val="nil"/>
              <w:right w:val="nil"/>
            </w:tcBorders>
            <w:vAlign w:val="center"/>
          </w:tcPr>
          <w:p w14:paraId="131982C4"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Asthma</w:t>
            </w:r>
          </w:p>
        </w:tc>
        <w:tc>
          <w:tcPr>
            <w:tcW w:w="494" w:type="pct"/>
            <w:tcBorders>
              <w:top w:val="nil"/>
              <w:left w:val="nil"/>
              <w:bottom w:val="nil"/>
              <w:right w:val="nil"/>
            </w:tcBorders>
            <w:shd w:val="clear" w:color="auto" w:fill="auto"/>
            <w:noWrap/>
            <w:vAlign w:val="bottom"/>
            <w:hideMark/>
          </w:tcPr>
          <w:p w14:paraId="54BA5B24" w14:textId="5FE9EF3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(-0.024, 0.105)</w:t>
            </w:r>
          </w:p>
        </w:tc>
        <w:tc>
          <w:tcPr>
            <w:tcW w:w="494" w:type="pct"/>
            <w:tcBorders>
              <w:top w:val="nil"/>
              <w:left w:val="nil"/>
              <w:bottom w:val="nil"/>
              <w:right w:val="nil"/>
            </w:tcBorders>
            <w:shd w:val="clear" w:color="auto" w:fill="auto"/>
            <w:noWrap/>
            <w:vAlign w:val="bottom"/>
            <w:hideMark/>
          </w:tcPr>
          <w:p w14:paraId="0C4747ED" w14:textId="13329EB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(-0.040, 0.056)</w:t>
            </w:r>
          </w:p>
        </w:tc>
        <w:tc>
          <w:tcPr>
            <w:tcW w:w="494" w:type="pct"/>
            <w:tcBorders>
              <w:top w:val="nil"/>
              <w:left w:val="nil"/>
              <w:bottom w:val="nil"/>
              <w:right w:val="nil"/>
            </w:tcBorders>
            <w:shd w:val="clear" w:color="auto" w:fill="auto"/>
            <w:noWrap/>
            <w:vAlign w:val="bottom"/>
            <w:hideMark/>
          </w:tcPr>
          <w:p w14:paraId="259F0C64" w14:textId="4260C70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(-0.032, 0.015)</w:t>
            </w:r>
          </w:p>
        </w:tc>
        <w:tc>
          <w:tcPr>
            <w:tcW w:w="494" w:type="pct"/>
            <w:tcBorders>
              <w:top w:val="nil"/>
              <w:left w:val="nil"/>
              <w:bottom w:val="nil"/>
              <w:right w:val="nil"/>
            </w:tcBorders>
            <w:shd w:val="clear" w:color="auto" w:fill="auto"/>
            <w:noWrap/>
            <w:vAlign w:val="bottom"/>
            <w:hideMark/>
          </w:tcPr>
          <w:p w14:paraId="61AB2221" w14:textId="2EAE5E9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(-0.081, 0.001)</w:t>
            </w:r>
          </w:p>
        </w:tc>
        <w:tc>
          <w:tcPr>
            <w:tcW w:w="494" w:type="pct"/>
            <w:tcBorders>
              <w:top w:val="nil"/>
              <w:left w:val="nil"/>
              <w:bottom w:val="nil"/>
              <w:right w:val="nil"/>
            </w:tcBorders>
            <w:shd w:val="clear" w:color="auto" w:fill="auto"/>
            <w:noWrap/>
            <w:vAlign w:val="bottom"/>
            <w:hideMark/>
          </w:tcPr>
          <w:p w14:paraId="7D4948F7" w14:textId="3656875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(-0.057, 0.094)</w:t>
            </w:r>
          </w:p>
        </w:tc>
        <w:tc>
          <w:tcPr>
            <w:tcW w:w="494" w:type="pct"/>
            <w:tcBorders>
              <w:top w:val="nil"/>
              <w:left w:val="nil"/>
              <w:bottom w:val="nil"/>
              <w:right w:val="nil"/>
            </w:tcBorders>
            <w:shd w:val="clear" w:color="auto" w:fill="auto"/>
            <w:noWrap/>
            <w:vAlign w:val="bottom"/>
            <w:hideMark/>
          </w:tcPr>
          <w:p w14:paraId="7F812B08" w14:textId="1C93CA2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(-0.076, 0.034)</w:t>
            </w:r>
          </w:p>
        </w:tc>
        <w:tc>
          <w:tcPr>
            <w:tcW w:w="494" w:type="pct"/>
            <w:tcBorders>
              <w:top w:val="nil"/>
              <w:left w:val="nil"/>
              <w:bottom w:val="nil"/>
              <w:right w:val="nil"/>
            </w:tcBorders>
            <w:shd w:val="clear" w:color="auto" w:fill="auto"/>
            <w:noWrap/>
            <w:vAlign w:val="bottom"/>
            <w:hideMark/>
          </w:tcPr>
          <w:p w14:paraId="195CC320" w14:textId="15EEDA2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(-0.029, 0.050)</w:t>
            </w:r>
          </w:p>
        </w:tc>
        <w:tc>
          <w:tcPr>
            <w:tcW w:w="491" w:type="pct"/>
            <w:tcBorders>
              <w:top w:val="nil"/>
              <w:left w:val="nil"/>
              <w:bottom w:val="nil"/>
              <w:right w:val="nil"/>
            </w:tcBorders>
            <w:shd w:val="clear" w:color="auto" w:fill="auto"/>
            <w:vAlign w:val="bottom"/>
          </w:tcPr>
          <w:p w14:paraId="16B667C9" w14:textId="05C352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(-0.051, 0.035)</w:t>
            </w:r>
          </w:p>
        </w:tc>
      </w:tr>
      <w:tr w:rsidR="007A0B44" w:rsidRPr="00DB08B6" w14:paraId="4B1D29E0" w14:textId="77777777" w:rsidTr="00F30C95">
        <w:trPr>
          <w:trHeight w:val="288"/>
        </w:trPr>
        <w:tc>
          <w:tcPr>
            <w:tcW w:w="1051" w:type="pct"/>
            <w:tcBorders>
              <w:top w:val="nil"/>
              <w:left w:val="nil"/>
              <w:bottom w:val="nil"/>
              <w:right w:val="nil"/>
            </w:tcBorders>
            <w:vAlign w:val="center"/>
          </w:tcPr>
          <w:p w14:paraId="30DEF77C"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Diabetes</w:t>
            </w:r>
          </w:p>
        </w:tc>
        <w:tc>
          <w:tcPr>
            <w:tcW w:w="494" w:type="pct"/>
            <w:tcBorders>
              <w:top w:val="nil"/>
              <w:left w:val="nil"/>
              <w:bottom w:val="nil"/>
              <w:right w:val="nil"/>
            </w:tcBorders>
            <w:shd w:val="clear" w:color="auto" w:fill="auto"/>
            <w:noWrap/>
            <w:vAlign w:val="bottom"/>
            <w:hideMark/>
          </w:tcPr>
          <w:p w14:paraId="74C92A08" w14:textId="3E2243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0.050 (-0.031, 0.132)</w:t>
            </w:r>
          </w:p>
        </w:tc>
        <w:tc>
          <w:tcPr>
            <w:tcW w:w="494" w:type="pct"/>
            <w:tcBorders>
              <w:top w:val="nil"/>
              <w:left w:val="nil"/>
              <w:bottom w:val="nil"/>
              <w:right w:val="nil"/>
            </w:tcBorders>
            <w:shd w:val="clear" w:color="auto" w:fill="auto"/>
            <w:noWrap/>
            <w:vAlign w:val="bottom"/>
            <w:hideMark/>
          </w:tcPr>
          <w:p w14:paraId="645E7AE0" w14:textId="3931CE6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(-0.081, 0.029)</w:t>
            </w:r>
          </w:p>
        </w:tc>
        <w:tc>
          <w:tcPr>
            <w:tcW w:w="494" w:type="pct"/>
            <w:tcBorders>
              <w:top w:val="nil"/>
              <w:left w:val="nil"/>
              <w:bottom w:val="nil"/>
              <w:right w:val="nil"/>
            </w:tcBorders>
            <w:shd w:val="clear" w:color="auto" w:fill="auto"/>
            <w:noWrap/>
            <w:vAlign w:val="bottom"/>
            <w:hideMark/>
          </w:tcPr>
          <w:p w14:paraId="179CDAE3" w14:textId="0BFB783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(-0.031, 0.028)</w:t>
            </w:r>
          </w:p>
        </w:tc>
        <w:tc>
          <w:tcPr>
            <w:tcW w:w="494" w:type="pct"/>
            <w:tcBorders>
              <w:top w:val="nil"/>
              <w:left w:val="nil"/>
              <w:bottom w:val="nil"/>
              <w:right w:val="nil"/>
            </w:tcBorders>
            <w:shd w:val="clear" w:color="auto" w:fill="auto"/>
            <w:noWrap/>
            <w:vAlign w:val="bottom"/>
            <w:hideMark/>
          </w:tcPr>
          <w:p w14:paraId="77860570" w14:textId="565B6CD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(-0.082, 0.037)</w:t>
            </w:r>
          </w:p>
        </w:tc>
        <w:tc>
          <w:tcPr>
            <w:tcW w:w="494" w:type="pct"/>
            <w:tcBorders>
              <w:top w:val="nil"/>
              <w:left w:val="nil"/>
              <w:bottom w:val="nil"/>
              <w:right w:val="nil"/>
            </w:tcBorders>
            <w:shd w:val="clear" w:color="auto" w:fill="auto"/>
            <w:noWrap/>
            <w:vAlign w:val="bottom"/>
            <w:hideMark/>
          </w:tcPr>
          <w:p w14:paraId="6B8B84C2" w14:textId="335F848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(-0.124, 0.066)</w:t>
            </w:r>
          </w:p>
        </w:tc>
        <w:tc>
          <w:tcPr>
            <w:tcW w:w="494" w:type="pct"/>
            <w:tcBorders>
              <w:top w:val="nil"/>
              <w:left w:val="nil"/>
              <w:bottom w:val="nil"/>
              <w:right w:val="nil"/>
            </w:tcBorders>
            <w:shd w:val="clear" w:color="auto" w:fill="auto"/>
            <w:noWrap/>
            <w:vAlign w:val="bottom"/>
            <w:hideMark/>
          </w:tcPr>
          <w:p w14:paraId="6270F60B" w14:textId="217E7F8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(-0.072, 0.063)</w:t>
            </w:r>
          </w:p>
        </w:tc>
        <w:tc>
          <w:tcPr>
            <w:tcW w:w="494" w:type="pct"/>
            <w:tcBorders>
              <w:top w:val="nil"/>
              <w:left w:val="nil"/>
              <w:bottom w:val="nil"/>
              <w:right w:val="nil"/>
            </w:tcBorders>
            <w:shd w:val="clear" w:color="auto" w:fill="auto"/>
            <w:noWrap/>
            <w:vAlign w:val="bottom"/>
            <w:hideMark/>
          </w:tcPr>
          <w:p w14:paraId="229BEFAC" w14:textId="4D544C6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(-0.049, 0.070)</w:t>
            </w:r>
          </w:p>
        </w:tc>
        <w:tc>
          <w:tcPr>
            <w:tcW w:w="491" w:type="pct"/>
            <w:tcBorders>
              <w:top w:val="nil"/>
              <w:left w:val="nil"/>
              <w:bottom w:val="nil"/>
              <w:right w:val="nil"/>
            </w:tcBorders>
            <w:shd w:val="clear" w:color="auto" w:fill="auto"/>
            <w:vAlign w:val="bottom"/>
          </w:tcPr>
          <w:p w14:paraId="53464DA2" w14:textId="48466E4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(-0.037, 0.083)</w:t>
            </w:r>
          </w:p>
        </w:tc>
      </w:tr>
      <w:tr w:rsidR="007A0B44" w:rsidRPr="00DB08B6" w14:paraId="2660F0C3" w14:textId="77777777" w:rsidTr="00F30C95">
        <w:trPr>
          <w:trHeight w:val="288"/>
        </w:trPr>
        <w:tc>
          <w:tcPr>
            <w:tcW w:w="1051" w:type="pct"/>
            <w:tcBorders>
              <w:top w:val="nil"/>
              <w:left w:val="nil"/>
              <w:bottom w:val="nil"/>
              <w:right w:val="nil"/>
            </w:tcBorders>
            <w:vAlign w:val="center"/>
          </w:tcPr>
          <w:p w14:paraId="38DC510A"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Heart</w:t>
            </w:r>
          </w:p>
        </w:tc>
        <w:tc>
          <w:tcPr>
            <w:tcW w:w="494" w:type="pct"/>
            <w:tcBorders>
              <w:top w:val="nil"/>
              <w:left w:val="nil"/>
              <w:bottom w:val="nil"/>
              <w:right w:val="nil"/>
            </w:tcBorders>
            <w:shd w:val="clear" w:color="auto" w:fill="auto"/>
            <w:noWrap/>
            <w:vAlign w:val="bottom"/>
            <w:hideMark/>
          </w:tcPr>
          <w:p w14:paraId="771DBE3A" w14:textId="599CB58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(-0.132, 0.050)</w:t>
            </w:r>
          </w:p>
        </w:tc>
        <w:tc>
          <w:tcPr>
            <w:tcW w:w="494" w:type="pct"/>
            <w:tcBorders>
              <w:top w:val="nil"/>
              <w:left w:val="nil"/>
              <w:bottom w:val="nil"/>
              <w:right w:val="nil"/>
            </w:tcBorders>
            <w:shd w:val="clear" w:color="auto" w:fill="auto"/>
            <w:noWrap/>
            <w:vAlign w:val="bottom"/>
            <w:hideMark/>
          </w:tcPr>
          <w:p w14:paraId="4B17AFDB" w14:textId="22E2E0F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(-0.072, 0.023)</w:t>
            </w:r>
          </w:p>
        </w:tc>
        <w:tc>
          <w:tcPr>
            <w:tcW w:w="494" w:type="pct"/>
            <w:tcBorders>
              <w:top w:val="nil"/>
              <w:left w:val="nil"/>
              <w:bottom w:val="nil"/>
              <w:right w:val="nil"/>
            </w:tcBorders>
            <w:shd w:val="clear" w:color="auto" w:fill="auto"/>
            <w:noWrap/>
            <w:vAlign w:val="bottom"/>
            <w:hideMark/>
          </w:tcPr>
          <w:p w14:paraId="66C236E7" w14:textId="3F15226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(-0.018, 0.095)</w:t>
            </w:r>
          </w:p>
        </w:tc>
        <w:tc>
          <w:tcPr>
            <w:tcW w:w="494" w:type="pct"/>
            <w:tcBorders>
              <w:top w:val="nil"/>
              <w:left w:val="nil"/>
              <w:bottom w:val="nil"/>
              <w:right w:val="nil"/>
            </w:tcBorders>
            <w:shd w:val="clear" w:color="auto" w:fill="auto"/>
            <w:noWrap/>
            <w:vAlign w:val="bottom"/>
            <w:hideMark/>
          </w:tcPr>
          <w:p w14:paraId="43C12DA9" w14:textId="41D7B6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(-0.044, 0.098)</w:t>
            </w:r>
          </w:p>
        </w:tc>
        <w:tc>
          <w:tcPr>
            <w:tcW w:w="494" w:type="pct"/>
            <w:tcBorders>
              <w:top w:val="nil"/>
              <w:left w:val="nil"/>
              <w:bottom w:val="nil"/>
              <w:right w:val="nil"/>
            </w:tcBorders>
            <w:shd w:val="clear" w:color="auto" w:fill="auto"/>
            <w:noWrap/>
            <w:vAlign w:val="bottom"/>
            <w:hideMark/>
          </w:tcPr>
          <w:p w14:paraId="65017BE4" w14:textId="1CBAE28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0.071* (-0.013, 0.156)</w:t>
            </w:r>
          </w:p>
        </w:tc>
        <w:tc>
          <w:tcPr>
            <w:tcW w:w="494" w:type="pct"/>
            <w:tcBorders>
              <w:top w:val="nil"/>
              <w:left w:val="nil"/>
              <w:bottom w:val="nil"/>
              <w:right w:val="nil"/>
            </w:tcBorders>
            <w:shd w:val="clear" w:color="auto" w:fill="auto"/>
            <w:noWrap/>
            <w:vAlign w:val="bottom"/>
            <w:hideMark/>
          </w:tcPr>
          <w:p w14:paraId="04FACF52" w14:textId="0697D09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-0.058* (-0.119, 0.003)</w:t>
            </w:r>
          </w:p>
        </w:tc>
        <w:tc>
          <w:tcPr>
            <w:tcW w:w="494" w:type="pct"/>
            <w:tcBorders>
              <w:top w:val="nil"/>
              <w:left w:val="nil"/>
              <w:bottom w:val="nil"/>
              <w:right w:val="nil"/>
            </w:tcBorders>
            <w:shd w:val="clear" w:color="auto" w:fill="auto"/>
            <w:noWrap/>
            <w:vAlign w:val="bottom"/>
            <w:hideMark/>
          </w:tcPr>
          <w:p w14:paraId="24F02913" w14:textId="06CD174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(-0.058, 0.046)</w:t>
            </w:r>
          </w:p>
        </w:tc>
        <w:tc>
          <w:tcPr>
            <w:tcW w:w="491" w:type="pct"/>
            <w:tcBorders>
              <w:top w:val="nil"/>
              <w:left w:val="nil"/>
              <w:bottom w:val="nil"/>
              <w:right w:val="nil"/>
            </w:tcBorders>
            <w:shd w:val="clear" w:color="auto" w:fill="auto"/>
            <w:vAlign w:val="bottom"/>
          </w:tcPr>
          <w:p w14:paraId="2C647ECB" w14:textId="4B5130E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(-0.067, 0.052)</w:t>
            </w:r>
          </w:p>
        </w:tc>
      </w:tr>
      <w:tr w:rsidR="007A0B44" w:rsidRPr="00DB08B6" w14:paraId="47D6623D" w14:textId="77777777" w:rsidTr="00F30C95">
        <w:trPr>
          <w:trHeight w:val="288"/>
        </w:trPr>
        <w:tc>
          <w:tcPr>
            <w:tcW w:w="1051" w:type="pct"/>
            <w:tcBorders>
              <w:top w:val="nil"/>
              <w:left w:val="nil"/>
              <w:bottom w:val="nil"/>
              <w:right w:val="nil"/>
            </w:tcBorders>
            <w:vAlign w:val="center"/>
          </w:tcPr>
          <w:p w14:paraId="70013976"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Arthritis</w:t>
            </w:r>
          </w:p>
        </w:tc>
        <w:tc>
          <w:tcPr>
            <w:tcW w:w="494" w:type="pct"/>
            <w:tcBorders>
              <w:top w:val="nil"/>
              <w:left w:val="nil"/>
              <w:bottom w:val="nil"/>
              <w:right w:val="nil"/>
            </w:tcBorders>
            <w:shd w:val="clear" w:color="auto" w:fill="auto"/>
            <w:noWrap/>
            <w:vAlign w:val="bottom"/>
            <w:hideMark/>
          </w:tcPr>
          <w:p w14:paraId="7A064EC9" w14:textId="545B8B5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0.049 (-0.010, 0.108)</w:t>
            </w:r>
          </w:p>
        </w:tc>
        <w:tc>
          <w:tcPr>
            <w:tcW w:w="494" w:type="pct"/>
            <w:tcBorders>
              <w:top w:val="nil"/>
              <w:left w:val="nil"/>
              <w:bottom w:val="nil"/>
              <w:right w:val="nil"/>
            </w:tcBorders>
            <w:shd w:val="clear" w:color="auto" w:fill="auto"/>
            <w:noWrap/>
            <w:vAlign w:val="bottom"/>
            <w:hideMark/>
          </w:tcPr>
          <w:p w14:paraId="5F097D03" w14:textId="48DD66F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(-0.056, 0.028)</w:t>
            </w:r>
          </w:p>
        </w:tc>
        <w:tc>
          <w:tcPr>
            <w:tcW w:w="494" w:type="pct"/>
            <w:tcBorders>
              <w:top w:val="nil"/>
              <w:left w:val="nil"/>
              <w:bottom w:val="nil"/>
              <w:right w:val="nil"/>
            </w:tcBorders>
            <w:shd w:val="clear" w:color="auto" w:fill="auto"/>
            <w:noWrap/>
            <w:vAlign w:val="bottom"/>
            <w:hideMark/>
          </w:tcPr>
          <w:p w14:paraId="0A0DD002" w14:textId="5318580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(-0.032, 0.004)</w:t>
            </w:r>
          </w:p>
        </w:tc>
        <w:tc>
          <w:tcPr>
            <w:tcW w:w="494" w:type="pct"/>
            <w:tcBorders>
              <w:top w:val="nil"/>
              <w:left w:val="nil"/>
              <w:bottom w:val="nil"/>
              <w:right w:val="nil"/>
            </w:tcBorders>
            <w:shd w:val="clear" w:color="auto" w:fill="auto"/>
            <w:noWrap/>
            <w:vAlign w:val="bottom"/>
            <w:hideMark/>
          </w:tcPr>
          <w:p w14:paraId="4EF19020" w14:textId="7AF1DE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(-0.060, 0.019)</w:t>
            </w:r>
          </w:p>
        </w:tc>
        <w:tc>
          <w:tcPr>
            <w:tcW w:w="494" w:type="pct"/>
            <w:tcBorders>
              <w:top w:val="nil"/>
              <w:left w:val="nil"/>
              <w:bottom w:val="nil"/>
              <w:right w:val="nil"/>
            </w:tcBorders>
            <w:shd w:val="clear" w:color="auto" w:fill="auto"/>
            <w:noWrap/>
            <w:vAlign w:val="bottom"/>
            <w:hideMark/>
          </w:tcPr>
          <w:p w14:paraId="24330CB2" w14:textId="1CDA276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(-0.038, 0.087)</w:t>
            </w:r>
          </w:p>
        </w:tc>
        <w:tc>
          <w:tcPr>
            <w:tcW w:w="494" w:type="pct"/>
            <w:tcBorders>
              <w:top w:val="nil"/>
              <w:left w:val="nil"/>
              <w:bottom w:val="nil"/>
              <w:right w:val="nil"/>
            </w:tcBorders>
            <w:shd w:val="clear" w:color="auto" w:fill="auto"/>
            <w:noWrap/>
            <w:vAlign w:val="bottom"/>
            <w:hideMark/>
          </w:tcPr>
          <w:p w14:paraId="557ABFCF" w14:textId="1A66199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(-0.065, 0.041)</w:t>
            </w:r>
          </w:p>
        </w:tc>
        <w:tc>
          <w:tcPr>
            <w:tcW w:w="494" w:type="pct"/>
            <w:tcBorders>
              <w:top w:val="nil"/>
              <w:left w:val="nil"/>
              <w:bottom w:val="nil"/>
              <w:right w:val="nil"/>
            </w:tcBorders>
            <w:shd w:val="clear" w:color="auto" w:fill="auto"/>
            <w:noWrap/>
            <w:vAlign w:val="bottom"/>
            <w:hideMark/>
          </w:tcPr>
          <w:p w14:paraId="611D5C69" w14:textId="1625CD1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(-0.031, 0.029)</w:t>
            </w:r>
          </w:p>
        </w:tc>
        <w:tc>
          <w:tcPr>
            <w:tcW w:w="491" w:type="pct"/>
            <w:tcBorders>
              <w:top w:val="nil"/>
              <w:left w:val="nil"/>
              <w:bottom w:val="nil"/>
              <w:right w:val="nil"/>
            </w:tcBorders>
            <w:shd w:val="clear" w:color="auto" w:fill="auto"/>
            <w:vAlign w:val="bottom"/>
          </w:tcPr>
          <w:p w14:paraId="3E6F1DC8" w14:textId="6D8D24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(-0.054, 0.030)</w:t>
            </w:r>
          </w:p>
        </w:tc>
      </w:tr>
      <w:tr w:rsidR="007A0B44" w:rsidRPr="00DB08B6" w14:paraId="0A20BD21" w14:textId="77777777" w:rsidTr="00F30C95">
        <w:trPr>
          <w:trHeight w:val="288"/>
        </w:trPr>
        <w:tc>
          <w:tcPr>
            <w:tcW w:w="1051" w:type="pct"/>
            <w:tcBorders>
              <w:top w:val="nil"/>
              <w:left w:val="nil"/>
              <w:bottom w:val="nil"/>
              <w:right w:val="nil"/>
            </w:tcBorders>
            <w:vAlign w:val="center"/>
          </w:tcPr>
          <w:p w14:paraId="06839D2C"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High BP</w:t>
            </w:r>
          </w:p>
        </w:tc>
        <w:tc>
          <w:tcPr>
            <w:tcW w:w="494" w:type="pct"/>
            <w:tcBorders>
              <w:top w:val="nil"/>
              <w:left w:val="nil"/>
              <w:bottom w:val="nil"/>
              <w:right w:val="nil"/>
            </w:tcBorders>
            <w:shd w:val="clear" w:color="auto" w:fill="auto"/>
            <w:noWrap/>
            <w:vAlign w:val="bottom"/>
            <w:hideMark/>
          </w:tcPr>
          <w:p w14:paraId="023160C1" w14:textId="4E5A5D6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(-0.048, 0.083)</w:t>
            </w:r>
          </w:p>
        </w:tc>
        <w:tc>
          <w:tcPr>
            <w:tcW w:w="494" w:type="pct"/>
            <w:tcBorders>
              <w:top w:val="nil"/>
              <w:left w:val="nil"/>
              <w:bottom w:val="nil"/>
              <w:right w:val="nil"/>
            </w:tcBorders>
            <w:shd w:val="clear" w:color="auto" w:fill="auto"/>
            <w:noWrap/>
            <w:vAlign w:val="bottom"/>
            <w:hideMark/>
          </w:tcPr>
          <w:p w14:paraId="3B596F55" w14:textId="66ACE51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(-0.061, 0.030)</w:t>
            </w:r>
          </w:p>
        </w:tc>
        <w:tc>
          <w:tcPr>
            <w:tcW w:w="494" w:type="pct"/>
            <w:tcBorders>
              <w:top w:val="nil"/>
              <w:left w:val="nil"/>
              <w:bottom w:val="nil"/>
              <w:right w:val="nil"/>
            </w:tcBorders>
            <w:shd w:val="clear" w:color="auto" w:fill="auto"/>
            <w:noWrap/>
            <w:vAlign w:val="bottom"/>
            <w:hideMark/>
          </w:tcPr>
          <w:p w14:paraId="7110D197" w14:textId="1919084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(-0.026, 0.012)</w:t>
            </w:r>
          </w:p>
        </w:tc>
        <w:tc>
          <w:tcPr>
            <w:tcW w:w="494" w:type="pct"/>
            <w:tcBorders>
              <w:top w:val="nil"/>
              <w:left w:val="nil"/>
              <w:bottom w:val="nil"/>
              <w:right w:val="nil"/>
            </w:tcBorders>
            <w:shd w:val="clear" w:color="auto" w:fill="auto"/>
            <w:noWrap/>
            <w:vAlign w:val="bottom"/>
            <w:hideMark/>
          </w:tcPr>
          <w:p w14:paraId="2D458A2A" w14:textId="791A9F7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(-0.044, 0.054)</w:t>
            </w:r>
          </w:p>
        </w:tc>
        <w:tc>
          <w:tcPr>
            <w:tcW w:w="494" w:type="pct"/>
            <w:tcBorders>
              <w:top w:val="nil"/>
              <w:left w:val="nil"/>
              <w:bottom w:val="nil"/>
              <w:right w:val="nil"/>
            </w:tcBorders>
            <w:shd w:val="clear" w:color="auto" w:fill="auto"/>
            <w:noWrap/>
            <w:vAlign w:val="bottom"/>
            <w:hideMark/>
          </w:tcPr>
          <w:p w14:paraId="5FD22DEB" w14:textId="5BD02F7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(-0.047, 0.082)</w:t>
            </w:r>
          </w:p>
        </w:tc>
        <w:tc>
          <w:tcPr>
            <w:tcW w:w="494" w:type="pct"/>
            <w:tcBorders>
              <w:top w:val="nil"/>
              <w:left w:val="nil"/>
              <w:bottom w:val="nil"/>
              <w:right w:val="nil"/>
            </w:tcBorders>
            <w:shd w:val="clear" w:color="auto" w:fill="auto"/>
            <w:noWrap/>
            <w:vAlign w:val="bottom"/>
            <w:hideMark/>
          </w:tcPr>
          <w:p w14:paraId="1D388736" w14:textId="5F2009A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(-0.053, 0.051)</w:t>
            </w:r>
          </w:p>
        </w:tc>
        <w:tc>
          <w:tcPr>
            <w:tcW w:w="494" w:type="pct"/>
            <w:tcBorders>
              <w:top w:val="nil"/>
              <w:left w:val="nil"/>
              <w:bottom w:val="nil"/>
              <w:right w:val="nil"/>
            </w:tcBorders>
            <w:shd w:val="clear" w:color="auto" w:fill="auto"/>
            <w:noWrap/>
            <w:vAlign w:val="bottom"/>
            <w:hideMark/>
          </w:tcPr>
          <w:p w14:paraId="1CA7D93E" w14:textId="1EA7E63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(-0.046, 0.011)</w:t>
            </w:r>
          </w:p>
        </w:tc>
        <w:tc>
          <w:tcPr>
            <w:tcW w:w="491" w:type="pct"/>
            <w:tcBorders>
              <w:top w:val="nil"/>
              <w:left w:val="nil"/>
              <w:bottom w:val="nil"/>
              <w:right w:val="nil"/>
            </w:tcBorders>
            <w:shd w:val="clear" w:color="auto" w:fill="auto"/>
            <w:vAlign w:val="bottom"/>
          </w:tcPr>
          <w:p w14:paraId="6E45E2F5" w14:textId="119C45A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(-0.048, 0.048)</w:t>
            </w:r>
          </w:p>
        </w:tc>
      </w:tr>
      <w:tr w:rsidR="007A0B44" w:rsidRPr="00DB08B6" w14:paraId="5F41077A" w14:textId="77777777" w:rsidTr="00F30C95">
        <w:trPr>
          <w:trHeight w:val="288"/>
        </w:trPr>
        <w:tc>
          <w:tcPr>
            <w:tcW w:w="1051" w:type="pct"/>
            <w:tcBorders>
              <w:top w:val="nil"/>
              <w:left w:val="nil"/>
              <w:bottom w:val="nil"/>
              <w:right w:val="nil"/>
            </w:tcBorders>
            <w:vAlign w:val="center"/>
          </w:tcPr>
          <w:p w14:paraId="250452A9"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lastRenderedPageBreak/>
              <w:t>Other Condition</w:t>
            </w:r>
          </w:p>
        </w:tc>
        <w:tc>
          <w:tcPr>
            <w:tcW w:w="494" w:type="pct"/>
            <w:tcBorders>
              <w:top w:val="nil"/>
              <w:left w:val="nil"/>
              <w:bottom w:val="nil"/>
              <w:right w:val="nil"/>
            </w:tcBorders>
            <w:shd w:val="clear" w:color="auto" w:fill="auto"/>
            <w:noWrap/>
            <w:vAlign w:val="bottom"/>
            <w:hideMark/>
          </w:tcPr>
          <w:p w14:paraId="31E3F5A9" w14:textId="55195D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(-0.032, 0.084)</w:t>
            </w:r>
          </w:p>
        </w:tc>
        <w:tc>
          <w:tcPr>
            <w:tcW w:w="494" w:type="pct"/>
            <w:tcBorders>
              <w:top w:val="nil"/>
              <w:left w:val="nil"/>
              <w:bottom w:val="nil"/>
              <w:right w:val="nil"/>
            </w:tcBorders>
            <w:shd w:val="clear" w:color="auto" w:fill="auto"/>
            <w:noWrap/>
            <w:vAlign w:val="bottom"/>
            <w:hideMark/>
          </w:tcPr>
          <w:p w14:paraId="11542D30" w14:textId="343D09F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(-0.037, 0.051)</w:t>
            </w:r>
          </w:p>
        </w:tc>
        <w:tc>
          <w:tcPr>
            <w:tcW w:w="494" w:type="pct"/>
            <w:tcBorders>
              <w:top w:val="nil"/>
              <w:left w:val="nil"/>
              <w:bottom w:val="nil"/>
              <w:right w:val="nil"/>
            </w:tcBorders>
            <w:shd w:val="clear" w:color="auto" w:fill="auto"/>
            <w:noWrap/>
            <w:vAlign w:val="bottom"/>
            <w:hideMark/>
          </w:tcPr>
          <w:p w14:paraId="65564747" w14:textId="28CB045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(-0.017, 0.036)</w:t>
            </w:r>
          </w:p>
        </w:tc>
        <w:tc>
          <w:tcPr>
            <w:tcW w:w="494" w:type="pct"/>
            <w:tcBorders>
              <w:top w:val="nil"/>
              <w:left w:val="nil"/>
              <w:bottom w:val="nil"/>
              <w:right w:val="nil"/>
            </w:tcBorders>
            <w:shd w:val="clear" w:color="auto" w:fill="auto"/>
            <w:noWrap/>
            <w:vAlign w:val="bottom"/>
            <w:hideMark/>
          </w:tcPr>
          <w:p w14:paraId="39F95B84" w14:textId="14DB41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-0.043** (-0.080, -0.005)</w:t>
            </w:r>
          </w:p>
        </w:tc>
        <w:tc>
          <w:tcPr>
            <w:tcW w:w="494" w:type="pct"/>
            <w:tcBorders>
              <w:top w:val="nil"/>
              <w:left w:val="nil"/>
              <w:bottom w:val="nil"/>
              <w:right w:val="nil"/>
            </w:tcBorders>
            <w:shd w:val="clear" w:color="auto" w:fill="auto"/>
            <w:noWrap/>
            <w:vAlign w:val="bottom"/>
            <w:hideMark/>
          </w:tcPr>
          <w:p w14:paraId="2E389FEF" w14:textId="16FACC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(-0.043, 0.076)</w:t>
            </w:r>
          </w:p>
        </w:tc>
        <w:tc>
          <w:tcPr>
            <w:tcW w:w="494" w:type="pct"/>
            <w:tcBorders>
              <w:top w:val="nil"/>
              <w:left w:val="nil"/>
              <w:bottom w:val="nil"/>
              <w:right w:val="nil"/>
            </w:tcBorders>
            <w:shd w:val="clear" w:color="auto" w:fill="auto"/>
            <w:noWrap/>
            <w:vAlign w:val="bottom"/>
            <w:hideMark/>
          </w:tcPr>
          <w:p w14:paraId="4D5C6A84" w14:textId="0A0D9C7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(-0.067, 0.011)</w:t>
            </w:r>
          </w:p>
        </w:tc>
        <w:tc>
          <w:tcPr>
            <w:tcW w:w="494" w:type="pct"/>
            <w:tcBorders>
              <w:top w:val="nil"/>
              <w:left w:val="nil"/>
              <w:bottom w:val="nil"/>
              <w:right w:val="nil"/>
            </w:tcBorders>
            <w:shd w:val="clear" w:color="auto" w:fill="auto"/>
            <w:noWrap/>
            <w:vAlign w:val="bottom"/>
            <w:hideMark/>
          </w:tcPr>
          <w:p w14:paraId="6D6F29DC" w14:textId="3F2E718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(-0.032, 0.035)</w:t>
            </w:r>
          </w:p>
        </w:tc>
        <w:tc>
          <w:tcPr>
            <w:tcW w:w="491" w:type="pct"/>
            <w:tcBorders>
              <w:top w:val="nil"/>
              <w:left w:val="nil"/>
              <w:bottom w:val="nil"/>
              <w:right w:val="nil"/>
            </w:tcBorders>
            <w:shd w:val="clear" w:color="auto" w:fill="auto"/>
            <w:vAlign w:val="bottom"/>
          </w:tcPr>
          <w:p w14:paraId="5CA5C9F1" w14:textId="2345720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(-0.037, 0.056)</w:t>
            </w:r>
          </w:p>
        </w:tc>
      </w:tr>
      <w:tr w:rsidR="007A0B44" w:rsidRPr="00DB08B6" w14:paraId="2C2EDF80" w14:textId="77777777" w:rsidTr="00F30C95">
        <w:trPr>
          <w:trHeight w:val="288"/>
        </w:trPr>
        <w:tc>
          <w:tcPr>
            <w:tcW w:w="1051" w:type="pct"/>
            <w:tcBorders>
              <w:top w:val="nil"/>
              <w:left w:val="nil"/>
              <w:bottom w:val="nil"/>
              <w:right w:val="nil"/>
            </w:tcBorders>
            <w:vAlign w:val="center"/>
          </w:tcPr>
          <w:p w14:paraId="5CC8C6DC"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occ. (daily)</w:t>
            </w:r>
          </w:p>
        </w:tc>
        <w:tc>
          <w:tcPr>
            <w:tcW w:w="494" w:type="pct"/>
            <w:tcBorders>
              <w:top w:val="nil"/>
              <w:left w:val="nil"/>
              <w:bottom w:val="nil"/>
              <w:right w:val="nil"/>
            </w:tcBorders>
            <w:shd w:val="clear" w:color="auto" w:fill="auto"/>
            <w:noWrap/>
            <w:vAlign w:val="bottom"/>
            <w:hideMark/>
          </w:tcPr>
          <w:p w14:paraId="1D81C336" w14:textId="5BC8846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(-0.110, 0.091)</w:t>
            </w:r>
          </w:p>
        </w:tc>
        <w:tc>
          <w:tcPr>
            <w:tcW w:w="494" w:type="pct"/>
            <w:tcBorders>
              <w:top w:val="nil"/>
              <w:left w:val="nil"/>
              <w:bottom w:val="nil"/>
              <w:right w:val="nil"/>
            </w:tcBorders>
            <w:shd w:val="clear" w:color="auto" w:fill="auto"/>
            <w:noWrap/>
            <w:vAlign w:val="bottom"/>
            <w:hideMark/>
          </w:tcPr>
          <w:p w14:paraId="162AA791" w14:textId="6CE677F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(-0.040, 0.083)</w:t>
            </w:r>
          </w:p>
        </w:tc>
        <w:tc>
          <w:tcPr>
            <w:tcW w:w="494" w:type="pct"/>
            <w:tcBorders>
              <w:top w:val="nil"/>
              <w:left w:val="nil"/>
              <w:bottom w:val="nil"/>
              <w:right w:val="nil"/>
            </w:tcBorders>
            <w:shd w:val="clear" w:color="auto" w:fill="auto"/>
            <w:noWrap/>
            <w:vAlign w:val="bottom"/>
            <w:hideMark/>
          </w:tcPr>
          <w:p w14:paraId="7D6B1AF2" w14:textId="6779FD5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(-0.033, 0.066)</w:t>
            </w:r>
          </w:p>
        </w:tc>
        <w:tc>
          <w:tcPr>
            <w:tcW w:w="494" w:type="pct"/>
            <w:tcBorders>
              <w:top w:val="nil"/>
              <w:left w:val="nil"/>
              <w:bottom w:val="nil"/>
              <w:right w:val="nil"/>
            </w:tcBorders>
            <w:shd w:val="clear" w:color="auto" w:fill="auto"/>
            <w:noWrap/>
            <w:vAlign w:val="bottom"/>
            <w:hideMark/>
          </w:tcPr>
          <w:p w14:paraId="10F5BBBD" w14:textId="6234649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(-0.113, 0.056)</w:t>
            </w:r>
          </w:p>
        </w:tc>
        <w:tc>
          <w:tcPr>
            <w:tcW w:w="494" w:type="pct"/>
            <w:tcBorders>
              <w:top w:val="nil"/>
              <w:left w:val="nil"/>
              <w:bottom w:val="nil"/>
              <w:right w:val="nil"/>
            </w:tcBorders>
            <w:shd w:val="clear" w:color="auto" w:fill="auto"/>
            <w:noWrap/>
            <w:vAlign w:val="bottom"/>
            <w:hideMark/>
          </w:tcPr>
          <w:p w14:paraId="3E300505" w14:textId="4EB39BC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(-0.153, 0.086)</w:t>
            </w:r>
          </w:p>
        </w:tc>
        <w:tc>
          <w:tcPr>
            <w:tcW w:w="494" w:type="pct"/>
            <w:tcBorders>
              <w:top w:val="nil"/>
              <w:left w:val="nil"/>
              <w:bottom w:val="nil"/>
              <w:right w:val="nil"/>
            </w:tcBorders>
            <w:shd w:val="clear" w:color="auto" w:fill="auto"/>
            <w:noWrap/>
            <w:vAlign w:val="bottom"/>
            <w:hideMark/>
          </w:tcPr>
          <w:p w14:paraId="533D75F8" w14:textId="43412E5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-0.079** (-0.148, -0.010)</w:t>
            </w:r>
          </w:p>
        </w:tc>
        <w:tc>
          <w:tcPr>
            <w:tcW w:w="494" w:type="pct"/>
            <w:tcBorders>
              <w:top w:val="nil"/>
              <w:left w:val="nil"/>
              <w:bottom w:val="nil"/>
              <w:right w:val="nil"/>
            </w:tcBorders>
            <w:shd w:val="clear" w:color="auto" w:fill="auto"/>
            <w:noWrap/>
            <w:vAlign w:val="bottom"/>
            <w:hideMark/>
          </w:tcPr>
          <w:p w14:paraId="77E38D2C" w14:textId="2003629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(-0.064, 0.067)</w:t>
            </w:r>
          </w:p>
        </w:tc>
        <w:tc>
          <w:tcPr>
            <w:tcW w:w="491" w:type="pct"/>
            <w:tcBorders>
              <w:top w:val="nil"/>
              <w:left w:val="nil"/>
              <w:bottom w:val="nil"/>
              <w:right w:val="nil"/>
            </w:tcBorders>
            <w:shd w:val="clear" w:color="auto" w:fill="auto"/>
            <w:vAlign w:val="bottom"/>
          </w:tcPr>
          <w:p w14:paraId="6FABC845" w14:textId="2216A1F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0.111** (0.009, 0.213)</w:t>
            </w:r>
          </w:p>
        </w:tc>
      </w:tr>
      <w:tr w:rsidR="007A0B44" w:rsidRPr="00DB08B6" w14:paraId="39997F6A" w14:textId="77777777" w:rsidTr="00F30C95">
        <w:trPr>
          <w:trHeight w:val="288"/>
        </w:trPr>
        <w:tc>
          <w:tcPr>
            <w:tcW w:w="1051" w:type="pct"/>
            <w:tcBorders>
              <w:top w:val="nil"/>
              <w:left w:val="nil"/>
              <w:bottom w:val="nil"/>
              <w:right w:val="nil"/>
            </w:tcBorders>
            <w:vAlign w:val="center"/>
          </w:tcPr>
          <w:p w14:paraId="1D4102A6"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never (occ.)</w:t>
            </w:r>
          </w:p>
        </w:tc>
        <w:tc>
          <w:tcPr>
            <w:tcW w:w="494" w:type="pct"/>
            <w:tcBorders>
              <w:top w:val="nil"/>
              <w:left w:val="nil"/>
              <w:bottom w:val="nil"/>
              <w:right w:val="nil"/>
            </w:tcBorders>
            <w:shd w:val="clear" w:color="auto" w:fill="auto"/>
            <w:noWrap/>
            <w:vAlign w:val="bottom"/>
            <w:hideMark/>
          </w:tcPr>
          <w:p w14:paraId="620F6947" w14:textId="7822E21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(-0.076, 0.122)</w:t>
            </w:r>
          </w:p>
        </w:tc>
        <w:tc>
          <w:tcPr>
            <w:tcW w:w="494" w:type="pct"/>
            <w:tcBorders>
              <w:top w:val="nil"/>
              <w:left w:val="nil"/>
              <w:bottom w:val="nil"/>
              <w:right w:val="nil"/>
            </w:tcBorders>
            <w:shd w:val="clear" w:color="auto" w:fill="auto"/>
            <w:noWrap/>
            <w:vAlign w:val="bottom"/>
            <w:hideMark/>
          </w:tcPr>
          <w:p w14:paraId="0446B3DF" w14:textId="6D2BF29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(-0.057, 0.067)</w:t>
            </w:r>
          </w:p>
        </w:tc>
        <w:tc>
          <w:tcPr>
            <w:tcW w:w="494" w:type="pct"/>
            <w:tcBorders>
              <w:top w:val="nil"/>
              <w:left w:val="nil"/>
              <w:bottom w:val="nil"/>
              <w:right w:val="nil"/>
            </w:tcBorders>
            <w:shd w:val="clear" w:color="auto" w:fill="auto"/>
            <w:noWrap/>
            <w:vAlign w:val="bottom"/>
            <w:hideMark/>
          </w:tcPr>
          <w:p w14:paraId="276F14C8" w14:textId="5A61662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(-0.061, 0.030)</w:t>
            </w:r>
          </w:p>
        </w:tc>
        <w:tc>
          <w:tcPr>
            <w:tcW w:w="494" w:type="pct"/>
            <w:tcBorders>
              <w:top w:val="nil"/>
              <w:left w:val="nil"/>
              <w:bottom w:val="nil"/>
              <w:right w:val="nil"/>
            </w:tcBorders>
            <w:shd w:val="clear" w:color="auto" w:fill="auto"/>
            <w:noWrap/>
            <w:vAlign w:val="bottom"/>
            <w:hideMark/>
          </w:tcPr>
          <w:p w14:paraId="6B7CFAEB" w14:textId="1468BCA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(-0.092, 0.067)</w:t>
            </w:r>
          </w:p>
        </w:tc>
        <w:tc>
          <w:tcPr>
            <w:tcW w:w="494" w:type="pct"/>
            <w:tcBorders>
              <w:top w:val="nil"/>
              <w:left w:val="nil"/>
              <w:bottom w:val="nil"/>
              <w:right w:val="nil"/>
            </w:tcBorders>
            <w:shd w:val="clear" w:color="auto" w:fill="auto"/>
            <w:noWrap/>
            <w:vAlign w:val="bottom"/>
            <w:hideMark/>
          </w:tcPr>
          <w:p w14:paraId="34B30767" w14:textId="4D3188A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0.081 (-0.032, 0.195)</w:t>
            </w:r>
          </w:p>
        </w:tc>
        <w:tc>
          <w:tcPr>
            <w:tcW w:w="494" w:type="pct"/>
            <w:tcBorders>
              <w:top w:val="nil"/>
              <w:left w:val="nil"/>
              <w:bottom w:val="nil"/>
              <w:right w:val="nil"/>
            </w:tcBorders>
            <w:shd w:val="clear" w:color="auto" w:fill="auto"/>
            <w:noWrap/>
            <w:vAlign w:val="bottom"/>
            <w:hideMark/>
          </w:tcPr>
          <w:p w14:paraId="532FC1F9" w14:textId="1D11FE1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0.051 (-0.011, 0.113)</w:t>
            </w:r>
          </w:p>
        </w:tc>
        <w:tc>
          <w:tcPr>
            <w:tcW w:w="494" w:type="pct"/>
            <w:tcBorders>
              <w:top w:val="nil"/>
              <w:left w:val="nil"/>
              <w:bottom w:val="nil"/>
              <w:right w:val="nil"/>
            </w:tcBorders>
            <w:shd w:val="clear" w:color="auto" w:fill="auto"/>
            <w:noWrap/>
            <w:vAlign w:val="bottom"/>
            <w:hideMark/>
          </w:tcPr>
          <w:p w14:paraId="6A315934" w14:textId="10073E3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(-0.088, 0.037)</w:t>
            </w:r>
          </w:p>
        </w:tc>
        <w:tc>
          <w:tcPr>
            <w:tcW w:w="491" w:type="pct"/>
            <w:tcBorders>
              <w:top w:val="nil"/>
              <w:left w:val="nil"/>
              <w:bottom w:val="nil"/>
              <w:right w:val="nil"/>
            </w:tcBorders>
            <w:shd w:val="clear" w:color="auto" w:fill="auto"/>
            <w:vAlign w:val="bottom"/>
          </w:tcPr>
          <w:p w14:paraId="02380160" w14:textId="2C1E02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-0.107** (-0.206, -0.007)</w:t>
            </w:r>
          </w:p>
        </w:tc>
      </w:tr>
      <w:tr w:rsidR="007A0B44" w:rsidRPr="00DB08B6" w14:paraId="573496AC" w14:textId="77777777" w:rsidTr="00F30C95">
        <w:trPr>
          <w:trHeight w:val="288"/>
        </w:trPr>
        <w:tc>
          <w:tcPr>
            <w:tcW w:w="1051" w:type="pct"/>
            <w:tcBorders>
              <w:top w:val="nil"/>
              <w:left w:val="nil"/>
              <w:bottom w:val="nil"/>
              <w:right w:val="nil"/>
            </w:tcBorders>
            <w:vAlign w:val="center"/>
          </w:tcPr>
          <w:p w14:paraId="50B9E08C"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never (daily)</w:t>
            </w:r>
          </w:p>
        </w:tc>
        <w:tc>
          <w:tcPr>
            <w:tcW w:w="494" w:type="pct"/>
            <w:tcBorders>
              <w:top w:val="nil"/>
              <w:left w:val="nil"/>
              <w:bottom w:val="nil"/>
              <w:right w:val="nil"/>
            </w:tcBorders>
            <w:shd w:val="clear" w:color="auto" w:fill="auto"/>
            <w:noWrap/>
            <w:vAlign w:val="bottom"/>
            <w:hideMark/>
          </w:tcPr>
          <w:p w14:paraId="05E83FF1" w14:textId="00D6323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(-0.046, 0.072)</w:t>
            </w:r>
          </w:p>
        </w:tc>
        <w:tc>
          <w:tcPr>
            <w:tcW w:w="494" w:type="pct"/>
            <w:tcBorders>
              <w:top w:val="nil"/>
              <w:left w:val="nil"/>
              <w:bottom w:val="nil"/>
              <w:right w:val="nil"/>
            </w:tcBorders>
            <w:shd w:val="clear" w:color="auto" w:fill="auto"/>
            <w:noWrap/>
            <w:vAlign w:val="bottom"/>
            <w:hideMark/>
          </w:tcPr>
          <w:p w14:paraId="39E9B54D" w14:textId="0927AC3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(-0.006, 0.059)</w:t>
            </w:r>
          </w:p>
        </w:tc>
        <w:tc>
          <w:tcPr>
            <w:tcW w:w="494" w:type="pct"/>
            <w:tcBorders>
              <w:top w:val="nil"/>
              <w:left w:val="nil"/>
              <w:bottom w:val="nil"/>
              <w:right w:val="nil"/>
            </w:tcBorders>
            <w:shd w:val="clear" w:color="auto" w:fill="auto"/>
            <w:noWrap/>
            <w:vAlign w:val="bottom"/>
            <w:hideMark/>
          </w:tcPr>
          <w:p w14:paraId="55DD2004" w14:textId="52671D7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(-0.021, 0.024)</w:t>
            </w:r>
          </w:p>
        </w:tc>
        <w:tc>
          <w:tcPr>
            <w:tcW w:w="494" w:type="pct"/>
            <w:tcBorders>
              <w:top w:val="nil"/>
              <w:left w:val="nil"/>
              <w:bottom w:val="nil"/>
              <w:right w:val="nil"/>
            </w:tcBorders>
            <w:shd w:val="clear" w:color="auto" w:fill="auto"/>
            <w:noWrap/>
            <w:vAlign w:val="bottom"/>
            <w:hideMark/>
          </w:tcPr>
          <w:p w14:paraId="1F221983" w14:textId="1236403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(-0.094, 0.012)</w:t>
            </w:r>
          </w:p>
        </w:tc>
        <w:tc>
          <w:tcPr>
            <w:tcW w:w="494" w:type="pct"/>
            <w:tcBorders>
              <w:top w:val="nil"/>
              <w:left w:val="nil"/>
              <w:bottom w:val="nil"/>
              <w:right w:val="nil"/>
            </w:tcBorders>
            <w:shd w:val="clear" w:color="auto" w:fill="auto"/>
            <w:noWrap/>
            <w:vAlign w:val="bottom"/>
            <w:hideMark/>
          </w:tcPr>
          <w:p w14:paraId="7A398B2E" w14:textId="27DC613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0.048 (-0.016, 0.112)</w:t>
            </w:r>
          </w:p>
        </w:tc>
        <w:tc>
          <w:tcPr>
            <w:tcW w:w="494" w:type="pct"/>
            <w:tcBorders>
              <w:top w:val="nil"/>
              <w:left w:val="nil"/>
              <w:bottom w:val="nil"/>
              <w:right w:val="nil"/>
            </w:tcBorders>
            <w:shd w:val="clear" w:color="auto" w:fill="auto"/>
            <w:noWrap/>
            <w:vAlign w:val="bottom"/>
            <w:hideMark/>
          </w:tcPr>
          <w:p w14:paraId="0C9D66B0" w14:textId="0369043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(-0.076, 0.019)</w:t>
            </w:r>
          </w:p>
        </w:tc>
        <w:tc>
          <w:tcPr>
            <w:tcW w:w="494" w:type="pct"/>
            <w:tcBorders>
              <w:top w:val="nil"/>
              <w:left w:val="nil"/>
              <w:bottom w:val="nil"/>
              <w:right w:val="nil"/>
            </w:tcBorders>
            <w:shd w:val="clear" w:color="auto" w:fill="auto"/>
            <w:noWrap/>
            <w:vAlign w:val="bottom"/>
            <w:hideMark/>
          </w:tcPr>
          <w:p w14:paraId="0D7934E6" w14:textId="4143B00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(-0.062, 0.014)</w:t>
            </w:r>
          </w:p>
        </w:tc>
        <w:tc>
          <w:tcPr>
            <w:tcW w:w="491" w:type="pct"/>
            <w:tcBorders>
              <w:top w:val="nil"/>
              <w:left w:val="nil"/>
              <w:bottom w:val="nil"/>
              <w:right w:val="nil"/>
            </w:tcBorders>
            <w:shd w:val="clear" w:color="auto" w:fill="auto"/>
            <w:vAlign w:val="bottom"/>
          </w:tcPr>
          <w:p w14:paraId="7DEF0F8D" w14:textId="779A697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(-0.038, 0.047)</w:t>
            </w:r>
          </w:p>
        </w:tc>
      </w:tr>
      <w:tr w:rsidR="007A0B44" w:rsidRPr="00DB08B6" w14:paraId="51AFDD34" w14:textId="77777777" w:rsidTr="00F30C95">
        <w:trPr>
          <w:trHeight w:val="288"/>
        </w:trPr>
        <w:tc>
          <w:tcPr>
            <w:tcW w:w="1051" w:type="pct"/>
            <w:tcBorders>
              <w:top w:val="nil"/>
              <w:left w:val="nil"/>
              <w:bottom w:val="nil"/>
              <w:right w:val="nil"/>
            </w:tcBorders>
            <w:vAlign w:val="center"/>
          </w:tcPr>
          <w:p w14:paraId="17852778"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proofErr w:type="gram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occ.</w:t>
            </w:r>
            <w:proofErr w:type="gramEnd"/>
            <w:r w:rsidRPr="00DB08B6">
              <w:rPr>
                <w:rFonts w:eastAsia="Times New Roman" w:cstheme="minorHAnsi"/>
                <w:color w:val="000000"/>
                <w:sz w:val="20"/>
                <w:szCs w:val="20"/>
                <w:lang w:val="en-CA" w:eastAsia="en-CA"/>
              </w:rPr>
              <w:t xml:space="preserve"> (daily)</w:t>
            </w:r>
          </w:p>
        </w:tc>
        <w:tc>
          <w:tcPr>
            <w:tcW w:w="494" w:type="pct"/>
            <w:tcBorders>
              <w:top w:val="nil"/>
              <w:left w:val="nil"/>
              <w:bottom w:val="nil"/>
              <w:right w:val="nil"/>
            </w:tcBorders>
            <w:shd w:val="clear" w:color="auto" w:fill="auto"/>
            <w:noWrap/>
            <w:vAlign w:val="bottom"/>
            <w:hideMark/>
          </w:tcPr>
          <w:p w14:paraId="6A47D80B" w14:textId="43FBB0C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(-0.095, 0.090)</w:t>
            </w:r>
          </w:p>
        </w:tc>
        <w:tc>
          <w:tcPr>
            <w:tcW w:w="494" w:type="pct"/>
            <w:tcBorders>
              <w:top w:val="nil"/>
              <w:left w:val="nil"/>
              <w:bottom w:val="nil"/>
              <w:right w:val="nil"/>
            </w:tcBorders>
            <w:shd w:val="clear" w:color="auto" w:fill="auto"/>
            <w:noWrap/>
            <w:vAlign w:val="bottom"/>
            <w:hideMark/>
          </w:tcPr>
          <w:p w14:paraId="613819B3" w14:textId="263BBE9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(-0.080, 0.061)</w:t>
            </w:r>
          </w:p>
        </w:tc>
        <w:tc>
          <w:tcPr>
            <w:tcW w:w="494" w:type="pct"/>
            <w:tcBorders>
              <w:top w:val="nil"/>
              <w:left w:val="nil"/>
              <w:bottom w:val="nil"/>
              <w:right w:val="nil"/>
            </w:tcBorders>
            <w:shd w:val="clear" w:color="auto" w:fill="auto"/>
            <w:noWrap/>
            <w:vAlign w:val="bottom"/>
            <w:hideMark/>
          </w:tcPr>
          <w:p w14:paraId="403EE3F6" w14:textId="44963A3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(-0.045, 0.041)</w:t>
            </w:r>
          </w:p>
        </w:tc>
        <w:tc>
          <w:tcPr>
            <w:tcW w:w="494" w:type="pct"/>
            <w:tcBorders>
              <w:top w:val="nil"/>
              <w:left w:val="nil"/>
              <w:bottom w:val="nil"/>
              <w:right w:val="nil"/>
            </w:tcBorders>
            <w:shd w:val="clear" w:color="auto" w:fill="auto"/>
            <w:noWrap/>
            <w:vAlign w:val="bottom"/>
            <w:hideMark/>
          </w:tcPr>
          <w:p w14:paraId="47BC187A" w14:textId="18CF13F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(-0.046, 0.074)</w:t>
            </w:r>
          </w:p>
        </w:tc>
        <w:tc>
          <w:tcPr>
            <w:tcW w:w="494" w:type="pct"/>
            <w:tcBorders>
              <w:top w:val="nil"/>
              <w:left w:val="nil"/>
              <w:bottom w:val="nil"/>
              <w:right w:val="nil"/>
            </w:tcBorders>
            <w:shd w:val="clear" w:color="auto" w:fill="auto"/>
            <w:noWrap/>
            <w:vAlign w:val="bottom"/>
            <w:hideMark/>
          </w:tcPr>
          <w:p w14:paraId="1603DE6F" w14:textId="530282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0.068 (-0.015, 0.151)</w:t>
            </w:r>
          </w:p>
        </w:tc>
        <w:tc>
          <w:tcPr>
            <w:tcW w:w="494" w:type="pct"/>
            <w:tcBorders>
              <w:top w:val="nil"/>
              <w:left w:val="nil"/>
              <w:bottom w:val="nil"/>
              <w:right w:val="nil"/>
            </w:tcBorders>
            <w:shd w:val="clear" w:color="auto" w:fill="auto"/>
            <w:noWrap/>
            <w:vAlign w:val="bottom"/>
            <w:hideMark/>
          </w:tcPr>
          <w:p w14:paraId="2D790132" w14:textId="71AA252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-0.068* (-0.145, 0.010)</w:t>
            </w:r>
          </w:p>
        </w:tc>
        <w:tc>
          <w:tcPr>
            <w:tcW w:w="494" w:type="pct"/>
            <w:tcBorders>
              <w:top w:val="nil"/>
              <w:left w:val="nil"/>
              <w:bottom w:val="nil"/>
              <w:right w:val="nil"/>
            </w:tcBorders>
            <w:shd w:val="clear" w:color="auto" w:fill="auto"/>
            <w:noWrap/>
            <w:vAlign w:val="bottom"/>
            <w:hideMark/>
          </w:tcPr>
          <w:p w14:paraId="162FAFD6" w14:textId="51EC39B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(-0.031, 0.048)</w:t>
            </w:r>
          </w:p>
        </w:tc>
        <w:tc>
          <w:tcPr>
            <w:tcW w:w="491" w:type="pct"/>
            <w:tcBorders>
              <w:top w:val="nil"/>
              <w:left w:val="nil"/>
              <w:bottom w:val="nil"/>
              <w:right w:val="nil"/>
            </w:tcBorders>
            <w:shd w:val="clear" w:color="auto" w:fill="auto"/>
            <w:vAlign w:val="bottom"/>
          </w:tcPr>
          <w:p w14:paraId="3E7961F6" w14:textId="1C796A2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(-0.073, 0.055)</w:t>
            </w:r>
          </w:p>
        </w:tc>
      </w:tr>
      <w:tr w:rsidR="007A0B44" w:rsidRPr="00DB08B6" w14:paraId="428106B1" w14:textId="77777777" w:rsidTr="00F30C95">
        <w:trPr>
          <w:trHeight w:val="288"/>
        </w:trPr>
        <w:tc>
          <w:tcPr>
            <w:tcW w:w="1051" w:type="pct"/>
            <w:tcBorders>
              <w:top w:val="nil"/>
              <w:left w:val="nil"/>
              <w:bottom w:val="nil"/>
              <w:right w:val="nil"/>
            </w:tcBorders>
            <w:vAlign w:val="center"/>
          </w:tcPr>
          <w:p w14:paraId="62C5EEA1"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none (occ.)</w:t>
            </w:r>
          </w:p>
        </w:tc>
        <w:tc>
          <w:tcPr>
            <w:tcW w:w="494" w:type="pct"/>
            <w:tcBorders>
              <w:top w:val="nil"/>
              <w:left w:val="nil"/>
              <w:bottom w:val="nil"/>
              <w:right w:val="nil"/>
            </w:tcBorders>
            <w:shd w:val="clear" w:color="auto" w:fill="auto"/>
            <w:noWrap/>
            <w:vAlign w:val="bottom"/>
            <w:hideMark/>
          </w:tcPr>
          <w:p w14:paraId="5E606F0D" w14:textId="36F1B33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(-0.053, 0.061)</w:t>
            </w:r>
          </w:p>
        </w:tc>
        <w:tc>
          <w:tcPr>
            <w:tcW w:w="494" w:type="pct"/>
            <w:tcBorders>
              <w:top w:val="nil"/>
              <w:left w:val="nil"/>
              <w:bottom w:val="nil"/>
              <w:right w:val="nil"/>
            </w:tcBorders>
            <w:shd w:val="clear" w:color="auto" w:fill="auto"/>
            <w:noWrap/>
            <w:vAlign w:val="bottom"/>
            <w:hideMark/>
          </w:tcPr>
          <w:p w14:paraId="34913A63" w14:textId="23F8761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(-0.065, 0.002)</w:t>
            </w:r>
          </w:p>
        </w:tc>
        <w:tc>
          <w:tcPr>
            <w:tcW w:w="494" w:type="pct"/>
            <w:tcBorders>
              <w:top w:val="nil"/>
              <w:left w:val="nil"/>
              <w:bottom w:val="nil"/>
              <w:right w:val="nil"/>
            </w:tcBorders>
            <w:shd w:val="clear" w:color="auto" w:fill="auto"/>
            <w:noWrap/>
            <w:vAlign w:val="bottom"/>
            <w:hideMark/>
          </w:tcPr>
          <w:p w14:paraId="4279BAB0" w14:textId="0FF6AEC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(-0.025, 0.038)</w:t>
            </w:r>
          </w:p>
        </w:tc>
        <w:tc>
          <w:tcPr>
            <w:tcW w:w="494" w:type="pct"/>
            <w:tcBorders>
              <w:top w:val="nil"/>
              <w:left w:val="nil"/>
              <w:bottom w:val="nil"/>
              <w:right w:val="nil"/>
            </w:tcBorders>
            <w:shd w:val="clear" w:color="auto" w:fill="auto"/>
            <w:noWrap/>
            <w:vAlign w:val="bottom"/>
            <w:hideMark/>
          </w:tcPr>
          <w:p w14:paraId="52FBB9CB" w14:textId="70C7F12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(-0.026, 0.067)</w:t>
            </w:r>
          </w:p>
        </w:tc>
        <w:tc>
          <w:tcPr>
            <w:tcW w:w="494" w:type="pct"/>
            <w:tcBorders>
              <w:top w:val="nil"/>
              <w:left w:val="nil"/>
              <w:bottom w:val="nil"/>
              <w:right w:val="nil"/>
            </w:tcBorders>
            <w:shd w:val="clear" w:color="auto" w:fill="auto"/>
            <w:noWrap/>
            <w:vAlign w:val="bottom"/>
            <w:hideMark/>
          </w:tcPr>
          <w:p w14:paraId="1E138201" w14:textId="370C32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-0.047 (-0.111, 0.018)</w:t>
            </w:r>
          </w:p>
        </w:tc>
        <w:tc>
          <w:tcPr>
            <w:tcW w:w="494" w:type="pct"/>
            <w:tcBorders>
              <w:top w:val="nil"/>
              <w:left w:val="nil"/>
              <w:bottom w:val="nil"/>
              <w:right w:val="nil"/>
            </w:tcBorders>
            <w:shd w:val="clear" w:color="auto" w:fill="auto"/>
            <w:noWrap/>
            <w:vAlign w:val="bottom"/>
            <w:hideMark/>
          </w:tcPr>
          <w:p w14:paraId="6D6F315C" w14:textId="3E2B2CA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(-0.045, 0.054)</w:t>
            </w:r>
          </w:p>
        </w:tc>
        <w:tc>
          <w:tcPr>
            <w:tcW w:w="494" w:type="pct"/>
            <w:tcBorders>
              <w:top w:val="nil"/>
              <w:left w:val="nil"/>
              <w:bottom w:val="nil"/>
              <w:right w:val="nil"/>
            </w:tcBorders>
            <w:shd w:val="clear" w:color="auto" w:fill="auto"/>
            <w:noWrap/>
            <w:vAlign w:val="bottom"/>
            <w:hideMark/>
          </w:tcPr>
          <w:p w14:paraId="5DC57DD2" w14:textId="6F2F8BF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(-0.042, 0.017)</w:t>
            </w:r>
          </w:p>
        </w:tc>
        <w:tc>
          <w:tcPr>
            <w:tcW w:w="491" w:type="pct"/>
            <w:tcBorders>
              <w:top w:val="nil"/>
              <w:left w:val="nil"/>
              <w:bottom w:val="nil"/>
              <w:right w:val="nil"/>
            </w:tcBorders>
            <w:shd w:val="clear" w:color="auto" w:fill="auto"/>
            <w:vAlign w:val="bottom"/>
          </w:tcPr>
          <w:p w14:paraId="7C78D49A" w14:textId="010C1BD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0.054* (-0.002, 0.110)</w:t>
            </w:r>
          </w:p>
        </w:tc>
      </w:tr>
      <w:tr w:rsidR="007A0B44" w:rsidRPr="00DB08B6" w14:paraId="2F3E4535" w14:textId="77777777" w:rsidTr="00F30C95">
        <w:trPr>
          <w:trHeight w:val="288"/>
        </w:trPr>
        <w:tc>
          <w:tcPr>
            <w:tcW w:w="1051" w:type="pct"/>
            <w:tcBorders>
              <w:top w:val="nil"/>
              <w:left w:val="nil"/>
              <w:bottom w:val="nil"/>
              <w:right w:val="nil"/>
            </w:tcBorders>
            <w:vAlign w:val="center"/>
          </w:tcPr>
          <w:p w14:paraId="6AEA79C2"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none (daily)</w:t>
            </w:r>
          </w:p>
        </w:tc>
        <w:tc>
          <w:tcPr>
            <w:tcW w:w="494" w:type="pct"/>
            <w:tcBorders>
              <w:top w:val="nil"/>
              <w:left w:val="nil"/>
              <w:bottom w:val="nil"/>
              <w:right w:val="nil"/>
            </w:tcBorders>
            <w:shd w:val="clear" w:color="auto" w:fill="auto"/>
            <w:noWrap/>
            <w:vAlign w:val="bottom"/>
            <w:hideMark/>
          </w:tcPr>
          <w:p w14:paraId="404DEFED" w14:textId="6BA9D52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(-0.102, 0.105)</w:t>
            </w:r>
          </w:p>
        </w:tc>
        <w:tc>
          <w:tcPr>
            <w:tcW w:w="494" w:type="pct"/>
            <w:tcBorders>
              <w:top w:val="nil"/>
              <w:left w:val="nil"/>
              <w:bottom w:val="nil"/>
              <w:right w:val="nil"/>
            </w:tcBorders>
            <w:shd w:val="clear" w:color="auto" w:fill="auto"/>
            <w:noWrap/>
            <w:vAlign w:val="bottom"/>
            <w:hideMark/>
          </w:tcPr>
          <w:p w14:paraId="08FA3908" w14:textId="3B482ED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(-0.115, 0.034)</w:t>
            </w:r>
          </w:p>
        </w:tc>
        <w:tc>
          <w:tcPr>
            <w:tcW w:w="494" w:type="pct"/>
            <w:tcBorders>
              <w:top w:val="nil"/>
              <w:left w:val="nil"/>
              <w:bottom w:val="nil"/>
              <w:right w:val="nil"/>
            </w:tcBorders>
            <w:shd w:val="clear" w:color="auto" w:fill="auto"/>
            <w:noWrap/>
            <w:vAlign w:val="bottom"/>
            <w:hideMark/>
          </w:tcPr>
          <w:p w14:paraId="026AAAE5" w14:textId="533C9AA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(-0.046, 0.055)</w:t>
            </w:r>
          </w:p>
        </w:tc>
        <w:tc>
          <w:tcPr>
            <w:tcW w:w="494" w:type="pct"/>
            <w:tcBorders>
              <w:top w:val="nil"/>
              <w:left w:val="nil"/>
              <w:bottom w:val="nil"/>
              <w:right w:val="nil"/>
            </w:tcBorders>
            <w:shd w:val="clear" w:color="auto" w:fill="auto"/>
            <w:noWrap/>
            <w:vAlign w:val="bottom"/>
            <w:hideMark/>
          </w:tcPr>
          <w:p w14:paraId="512AD581" w14:textId="7EAF9CA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(-0.036, 0.106)</w:t>
            </w:r>
          </w:p>
        </w:tc>
        <w:tc>
          <w:tcPr>
            <w:tcW w:w="494" w:type="pct"/>
            <w:tcBorders>
              <w:top w:val="nil"/>
              <w:left w:val="nil"/>
              <w:bottom w:val="nil"/>
              <w:right w:val="nil"/>
            </w:tcBorders>
            <w:shd w:val="clear" w:color="auto" w:fill="auto"/>
            <w:noWrap/>
            <w:vAlign w:val="bottom"/>
            <w:hideMark/>
          </w:tcPr>
          <w:p w14:paraId="734D8630" w14:textId="1B8BCDD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(-0.075, 0.118)</w:t>
            </w:r>
          </w:p>
        </w:tc>
        <w:tc>
          <w:tcPr>
            <w:tcW w:w="494" w:type="pct"/>
            <w:tcBorders>
              <w:top w:val="nil"/>
              <w:left w:val="nil"/>
              <w:bottom w:val="nil"/>
              <w:right w:val="nil"/>
            </w:tcBorders>
            <w:shd w:val="clear" w:color="auto" w:fill="auto"/>
            <w:noWrap/>
            <w:vAlign w:val="bottom"/>
            <w:hideMark/>
          </w:tcPr>
          <w:p w14:paraId="0021C57E" w14:textId="5078BE9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-0.063 (-0.151, 0.025)</w:t>
            </w:r>
          </w:p>
        </w:tc>
        <w:tc>
          <w:tcPr>
            <w:tcW w:w="494" w:type="pct"/>
            <w:tcBorders>
              <w:top w:val="nil"/>
              <w:left w:val="nil"/>
              <w:bottom w:val="nil"/>
              <w:right w:val="nil"/>
            </w:tcBorders>
            <w:shd w:val="clear" w:color="auto" w:fill="auto"/>
            <w:noWrap/>
            <w:vAlign w:val="bottom"/>
            <w:hideMark/>
          </w:tcPr>
          <w:p w14:paraId="2AA23589" w14:textId="6F123B1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(-0.049, 0.041)</w:t>
            </w:r>
          </w:p>
        </w:tc>
        <w:tc>
          <w:tcPr>
            <w:tcW w:w="491" w:type="pct"/>
            <w:tcBorders>
              <w:top w:val="nil"/>
              <w:left w:val="nil"/>
              <w:bottom w:val="nil"/>
              <w:right w:val="nil"/>
            </w:tcBorders>
            <w:shd w:val="clear" w:color="auto" w:fill="auto"/>
            <w:vAlign w:val="bottom"/>
          </w:tcPr>
          <w:p w14:paraId="2BEC9C8B" w14:textId="79556C1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0.045 (-0.032, 0.122)</w:t>
            </w:r>
          </w:p>
        </w:tc>
      </w:tr>
      <w:tr w:rsidR="007A0B44" w:rsidRPr="00DB08B6" w14:paraId="6DF44CD1" w14:textId="77777777" w:rsidTr="00F30C95">
        <w:trPr>
          <w:trHeight w:val="288"/>
        </w:trPr>
        <w:tc>
          <w:tcPr>
            <w:tcW w:w="1051" w:type="pct"/>
            <w:tcBorders>
              <w:top w:val="nil"/>
              <w:left w:val="nil"/>
              <w:bottom w:val="nil"/>
              <w:right w:val="nil"/>
            </w:tcBorders>
            <w:vAlign w:val="center"/>
          </w:tcPr>
          <w:p w14:paraId="02F1CB63"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Mod. active vs active</w:t>
            </w:r>
          </w:p>
        </w:tc>
        <w:tc>
          <w:tcPr>
            <w:tcW w:w="494" w:type="pct"/>
            <w:tcBorders>
              <w:top w:val="nil"/>
              <w:left w:val="nil"/>
              <w:bottom w:val="nil"/>
              <w:right w:val="nil"/>
            </w:tcBorders>
            <w:shd w:val="clear" w:color="auto" w:fill="auto"/>
            <w:noWrap/>
            <w:vAlign w:val="bottom"/>
            <w:hideMark/>
          </w:tcPr>
          <w:p w14:paraId="1114533C" w14:textId="2FC5C1F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(-0.055, 0.069)</w:t>
            </w:r>
          </w:p>
        </w:tc>
        <w:tc>
          <w:tcPr>
            <w:tcW w:w="494" w:type="pct"/>
            <w:tcBorders>
              <w:top w:val="nil"/>
              <w:left w:val="nil"/>
              <w:bottom w:val="nil"/>
              <w:right w:val="nil"/>
            </w:tcBorders>
            <w:shd w:val="clear" w:color="auto" w:fill="auto"/>
            <w:noWrap/>
            <w:vAlign w:val="bottom"/>
            <w:hideMark/>
          </w:tcPr>
          <w:p w14:paraId="53C9D61A" w14:textId="39B7098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(-0.053, 0.021)</w:t>
            </w:r>
          </w:p>
        </w:tc>
        <w:tc>
          <w:tcPr>
            <w:tcW w:w="494" w:type="pct"/>
            <w:tcBorders>
              <w:top w:val="nil"/>
              <w:left w:val="nil"/>
              <w:bottom w:val="nil"/>
              <w:right w:val="nil"/>
            </w:tcBorders>
            <w:shd w:val="clear" w:color="auto" w:fill="auto"/>
            <w:noWrap/>
            <w:vAlign w:val="bottom"/>
            <w:hideMark/>
          </w:tcPr>
          <w:p w14:paraId="012781DC" w14:textId="2F1DA84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(-0.011, 0.032)</w:t>
            </w:r>
          </w:p>
        </w:tc>
        <w:tc>
          <w:tcPr>
            <w:tcW w:w="494" w:type="pct"/>
            <w:tcBorders>
              <w:top w:val="nil"/>
              <w:left w:val="nil"/>
              <w:bottom w:val="nil"/>
              <w:right w:val="nil"/>
            </w:tcBorders>
            <w:shd w:val="clear" w:color="auto" w:fill="auto"/>
            <w:noWrap/>
            <w:vAlign w:val="bottom"/>
            <w:hideMark/>
          </w:tcPr>
          <w:p w14:paraId="63AD834D" w14:textId="2F0755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(-0.051, 0.048)</w:t>
            </w:r>
          </w:p>
        </w:tc>
        <w:tc>
          <w:tcPr>
            <w:tcW w:w="494" w:type="pct"/>
            <w:tcBorders>
              <w:top w:val="nil"/>
              <w:left w:val="nil"/>
              <w:bottom w:val="nil"/>
              <w:right w:val="nil"/>
            </w:tcBorders>
            <w:shd w:val="clear" w:color="auto" w:fill="auto"/>
            <w:noWrap/>
            <w:vAlign w:val="bottom"/>
            <w:hideMark/>
          </w:tcPr>
          <w:p w14:paraId="12930B86" w14:textId="660E68A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(-0.043, 0.076)</w:t>
            </w:r>
          </w:p>
        </w:tc>
        <w:tc>
          <w:tcPr>
            <w:tcW w:w="494" w:type="pct"/>
            <w:tcBorders>
              <w:top w:val="nil"/>
              <w:left w:val="nil"/>
              <w:bottom w:val="nil"/>
              <w:right w:val="nil"/>
            </w:tcBorders>
            <w:shd w:val="clear" w:color="auto" w:fill="auto"/>
            <w:noWrap/>
            <w:vAlign w:val="bottom"/>
            <w:hideMark/>
          </w:tcPr>
          <w:p w14:paraId="2E2DDDDC" w14:textId="0A41EBA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(-0.077, 0.010)</w:t>
            </w:r>
          </w:p>
        </w:tc>
        <w:tc>
          <w:tcPr>
            <w:tcW w:w="494" w:type="pct"/>
            <w:tcBorders>
              <w:top w:val="nil"/>
              <w:left w:val="nil"/>
              <w:bottom w:val="nil"/>
              <w:right w:val="nil"/>
            </w:tcBorders>
            <w:shd w:val="clear" w:color="auto" w:fill="auto"/>
            <w:noWrap/>
            <w:vAlign w:val="bottom"/>
            <w:hideMark/>
          </w:tcPr>
          <w:p w14:paraId="30A51405" w14:textId="2277A60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(-0.040, 0.023)</w:t>
            </w:r>
          </w:p>
        </w:tc>
        <w:tc>
          <w:tcPr>
            <w:tcW w:w="491" w:type="pct"/>
            <w:tcBorders>
              <w:top w:val="nil"/>
              <w:left w:val="nil"/>
              <w:bottom w:val="nil"/>
              <w:right w:val="nil"/>
            </w:tcBorders>
            <w:shd w:val="clear" w:color="auto" w:fill="auto"/>
            <w:vAlign w:val="bottom"/>
          </w:tcPr>
          <w:p w14:paraId="47FDC827" w14:textId="29DA767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(-0.022, 0.071)</w:t>
            </w:r>
          </w:p>
        </w:tc>
      </w:tr>
      <w:tr w:rsidR="007A0B44" w:rsidRPr="00DB08B6" w14:paraId="0753E539" w14:textId="77777777" w:rsidTr="004B1AD0">
        <w:trPr>
          <w:trHeight w:val="288"/>
        </w:trPr>
        <w:tc>
          <w:tcPr>
            <w:tcW w:w="1051" w:type="pct"/>
            <w:tcBorders>
              <w:top w:val="nil"/>
              <w:left w:val="nil"/>
              <w:right w:val="nil"/>
            </w:tcBorders>
            <w:vAlign w:val="center"/>
          </w:tcPr>
          <w:p w14:paraId="5033E729"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Inactive vs mod. active</w:t>
            </w:r>
          </w:p>
        </w:tc>
        <w:tc>
          <w:tcPr>
            <w:tcW w:w="494" w:type="pct"/>
            <w:tcBorders>
              <w:top w:val="nil"/>
              <w:left w:val="nil"/>
              <w:right w:val="nil"/>
            </w:tcBorders>
            <w:shd w:val="clear" w:color="auto" w:fill="auto"/>
            <w:noWrap/>
            <w:vAlign w:val="bottom"/>
            <w:hideMark/>
          </w:tcPr>
          <w:p w14:paraId="7237E5D6" w14:textId="34B9875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(-0.093, 0.011)</w:t>
            </w:r>
          </w:p>
        </w:tc>
        <w:tc>
          <w:tcPr>
            <w:tcW w:w="494" w:type="pct"/>
            <w:tcBorders>
              <w:top w:val="nil"/>
              <w:left w:val="nil"/>
              <w:right w:val="nil"/>
            </w:tcBorders>
            <w:shd w:val="clear" w:color="auto" w:fill="auto"/>
            <w:noWrap/>
            <w:vAlign w:val="bottom"/>
            <w:hideMark/>
          </w:tcPr>
          <w:p w14:paraId="657929B1" w14:textId="7897FF3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(-0.008, 0.065)</w:t>
            </w:r>
          </w:p>
        </w:tc>
        <w:tc>
          <w:tcPr>
            <w:tcW w:w="494" w:type="pct"/>
            <w:tcBorders>
              <w:top w:val="nil"/>
              <w:left w:val="nil"/>
              <w:right w:val="nil"/>
            </w:tcBorders>
            <w:shd w:val="clear" w:color="auto" w:fill="auto"/>
            <w:noWrap/>
            <w:vAlign w:val="bottom"/>
            <w:hideMark/>
          </w:tcPr>
          <w:p w14:paraId="74415B51" w14:textId="4148F1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(-0.014, 0.032)</w:t>
            </w:r>
          </w:p>
        </w:tc>
        <w:tc>
          <w:tcPr>
            <w:tcW w:w="494" w:type="pct"/>
            <w:tcBorders>
              <w:top w:val="nil"/>
              <w:left w:val="nil"/>
              <w:right w:val="nil"/>
            </w:tcBorders>
            <w:shd w:val="clear" w:color="auto" w:fill="auto"/>
            <w:noWrap/>
            <w:vAlign w:val="bottom"/>
            <w:hideMark/>
          </w:tcPr>
          <w:p w14:paraId="0A592179" w14:textId="2FCB55C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(-0.036, 0.043)</w:t>
            </w:r>
          </w:p>
        </w:tc>
        <w:tc>
          <w:tcPr>
            <w:tcW w:w="494" w:type="pct"/>
            <w:tcBorders>
              <w:top w:val="nil"/>
              <w:left w:val="nil"/>
              <w:right w:val="nil"/>
            </w:tcBorders>
            <w:shd w:val="clear" w:color="auto" w:fill="auto"/>
            <w:noWrap/>
            <w:vAlign w:val="bottom"/>
            <w:hideMark/>
          </w:tcPr>
          <w:p w14:paraId="1865D9EE" w14:textId="4155330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(-0.095, 0.026)</w:t>
            </w:r>
          </w:p>
        </w:tc>
        <w:tc>
          <w:tcPr>
            <w:tcW w:w="494" w:type="pct"/>
            <w:tcBorders>
              <w:top w:val="nil"/>
              <w:left w:val="nil"/>
              <w:right w:val="nil"/>
            </w:tcBorders>
            <w:shd w:val="clear" w:color="auto" w:fill="auto"/>
            <w:noWrap/>
            <w:vAlign w:val="bottom"/>
            <w:hideMark/>
          </w:tcPr>
          <w:p w14:paraId="16663111" w14:textId="28409E7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0.045** (0.000, 0.091)</w:t>
            </w:r>
          </w:p>
        </w:tc>
        <w:tc>
          <w:tcPr>
            <w:tcW w:w="494" w:type="pct"/>
            <w:tcBorders>
              <w:top w:val="nil"/>
              <w:left w:val="nil"/>
              <w:right w:val="nil"/>
            </w:tcBorders>
            <w:shd w:val="clear" w:color="auto" w:fill="auto"/>
            <w:noWrap/>
            <w:vAlign w:val="bottom"/>
            <w:hideMark/>
          </w:tcPr>
          <w:p w14:paraId="69751617" w14:textId="4688564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(-0.032, 0.024)</w:t>
            </w:r>
          </w:p>
        </w:tc>
        <w:tc>
          <w:tcPr>
            <w:tcW w:w="491" w:type="pct"/>
            <w:tcBorders>
              <w:top w:val="nil"/>
              <w:left w:val="nil"/>
              <w:right w:val="nil"/>
            </w:tcBorders>
            <w:shd w:val="clear" w:color="auto" w:fill="auto"/>
            <w:vAlign w:val="bottom"/>
          </w:tcPr>
          <w:p w14:paraId="4BDD640B" w14:textId="33AAF96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(-0.052, 0.038)</w:t>
            </w:r>
          </w:p>
        </w:tc>
      </w:tr>
      <w:tr w:rsidR="007A0B44" w:rsidRPr="00DB08B6" w14:paraId="37B1F909" w14:textId="77777777" w:rsidTr="004B1AD0">
        <w:trPr>
          <w:trHeight w:val="288"/>
        </w:trPr>
        <w:tc>
          <w:tcPr>
            <w:tcW w:w="1051" w:type="pct"/>
            <w:tcBorders>
              <w:top w:val="nil"/>
              <w:left w:val="nil"/>
              <w:bottom w:val="single" w:sz="4" w:space="0" w:color="auto"/>
              <w:right w:val="nil"/>
            </w:tcBorders>
            <w:vAlign w:val="center"/>
          </w:tcPr>
          <w:p w14:paraId="388D6C69"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Inactive vs active</w:t>
            </w:r>
          </w:p>
        </w:tc>
        <w:tc>
          <w:tcPr>
            <w:tcW w:w="494" w:type="pct"/>
            <w:tcBorders>
              <w:top w:val="nil"/>
              <w:left w:val="nil"/>
              <w:bottom w:val="single" w:sz="4" w:space="0" w:color="auto"/>
              <w:right w:val="nil"/>
            </w:tcBorders>
            <w:shd w:val="clear" w:color="auto" w:fill="auto"/>
            <w:noWrap/>
            <w:vAlign w:val="bottom"/>
            <w:hideMark/>
          </w:tcPr>
          <w:p w14:paraId="2484D488" w14:textId="1562D8F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(-0.091, 0.023)</w:t>
            </w:r>
          </w:p>
        </w:tc>
        <w:tc>
          <w:tcPr>
            <w:tcW w:w="494" w:type="pct"/>
            <w:tcBorders>
              <w:top w:val="nil"/>
              <w:left w:val="nil"/>
              <w:bottom w:val="single" w:sz="4" w:space="0" w:color="auto"/>
              <w:right w:val="nil"/>
            </w:tcBorders>
            <w:shd w:val="clear" w:color="auto" w:fill="auto"/>
            <w:noWrap/>
            <w:vAlign w:val="bottom"/>
            <w:hideMark/>
          </w:tcPr>
          <w:p w14:paraId="16DA3DD3" w14:textId="5C673AD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(-0.025, 0.050)</w:t>
            </w:r>
          </w:p>
        </w:tc>
        <w:tc>
          <w:tcPr>
            <w:tcW w:w="494" w:type="pct"/>
            <w:tcBorders>
              <w:top w:val="nil"/>
              <w:left w:val="nil"/>
              <w:bottom w:val="single" w:sz="4" w:space="0" w:color="auto"/>
              <w:right w:val="nil"/>
            </w:tcBorders>
            <w:shd w:val="clear" w:color="auto" w:fill="auto"/>
            <w:noWrap/>
            <w:vAlign w:val="bottom"/>
            <w:hideMark/>
          </w:tcPr>
          <w:p w14:paraId="4D828804" w14:textId="3F8B471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(-0.004, 0.042)</w:t>
            </w:r>
          </w:p>
        </w:tc>
        <w:tc>
          <w:tcPr>
            <w:tcW w:w="494" w:type="pct"/>
            <w:tcBorders>
              <w:top w:val="nil"/>
              <w:left w:val="nil"/>
              <w:bottom w:val="single" w:sz="4" w:space="0" w:color="auto"/>
              <w:right w:val="nil"/>
            </w:tcBorders>
            <w:shd w:val="clear" w:color="auto" w:fill="auto"/>
            <w:noWrap/>
            <w:vAlign w:val="bottom"/>
            <w:hideMark/>
          </w:tcPr>
          <w:p w14:paraId="23A8DC6B" w14:textId="3ACF105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(-0.043, 0.047)</w:t>
            </w:r>
          </w:p>
        </w:tc>
        <w:tc>
          <w:tcPr>
            <w:tcW w:w="494" w:type="pct"/>
            <w:tcBorders>
              <w:top w:val="nil"/>
              <w:left w:val="nil"/>
              <w:bottom w:val="single" w:sz="4" w:space="0" w:color="auto"/>
              <w:right w:val="nil"/>
            </w:tcBorders>
            <w:shd w:val="clear" w:color="auto" w:fill="auto"/>
            <w:noWrap/>
            <w:vAlign w:val="bottom"/>
            <w:hideMark/>
          </w:tcPr>
          <w:p w14:paraId="201CBBFB" w14:textId="2DCA4B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(-0.078, 0.042)</w:t>
            </w:r>
          </w:p>
        </w:tc>
        <w:tc>
          <w:tcPr>
            <w:tcW w:w="494" w:type="pct"/>
            <w:tcBorders>
              <w:top w:val="nil"/>
              <w:left w:val="nil"/>
              <w:bottom w:val="single" w:sz="4" w:space="0" w:color="auto"/>
              <w:right w:val="nil"/>
            </w:tcBorders>
            <w:shd w:val="clear" w:color="auto" w:fill="auto"/>
            <w:noWrap/>
            <w:vAlign w:val="bottom"/>
            <w:hideMark/>
          </w:tcPr>
          <w:p w14:paraId="09644E20" w14:textId="40056CB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(-0.036, 0.061)</w:t>
            </w:r>
          </w:p>
        </w:tc>
        <w:tc>
          <w:tcPr>
            <w:tcW w:w="494" w:type="pct"/>
            <w:tcBorders>
              <w:top w:val="nil"/>
              <w:left w:val="nil"/>
              <w:bottom w:val="single" w:sz="4" w:space="0" w:color="auto"/>
              <w:right w:val="nil"/>
            </w:tcBorders>
            <w:shd w:val="clear" w:color="auto" w:fill="auto"/>
            <w:noWrap/>
            <w:vAlign w:val="bottom"/>
            <w:hideMark/>
          </w:tcPr>
          <w:p w14:paraId="6815CF1B" w14:textId="4942364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(-0.040, 0.015)</w:t>
            </w:r>
          </w:p>
        </w:tc>
        <w:tc>
          <w:tcPr>
            <w:tcW w:w="491" w:type="pct"/>
            <w:tcBorders>
              <w:top w:val="nil"/>
              <w:left w:val="nil"/>
              <w:bottom w:val="single" w:sz="4" w:space="0" w:color="auto"/>
              <w:right w:val="nil"/>
            </w:tcBorders>
            <w:shd w:val="clear" w:color="auto" w:fill="auto"/>
            <w:vAlign w:val="bottom"/>
          </w:tcPr>
          <w:p w14:paraId="27B72277" w14:textId="4FA643B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(-0.023, 0.059)</w:t>
            </w:r>
          </w:p>
        </w:tc>
      </w:tr>
    </w:tbl>
    <w:p w14:paraId="0E67E2D4" w14:textId="1BAA2EB6" w:rsidR="00F30C95" w:rsidRDefault="00F30C95"/>
    <w:p w14:paraId="6ACEC5FF" w14:textId="77777777" w:rsidR="00F30C95" w:rsidRDefault="00F30C95">
      <w:r>
        <w:br w:type="page"/>
      </w:r>
    </w:p>
    <w:p w14:paraId="4347F734" w14:textId="5B098E7F" w:rsidR="00F30C95" w:rsidRDefault="00F30C95" w:rsidP="00F30C95">
      <w:pPr>
        <w:pStyle w:val="Titre2"/>
      </w:pPr>
      <w:bookmarkStart w:id="10" w:name="_Toc518912814"/>
      <w:r>
        <w:lastRenderedPageBreak/>
        <w:t>Table A</w:t>
      </w:r>
      <w:r w:rsidR="00AD2600">
        <w:t>10</w:t>
      </w:r>
      <w:r>
        <w:t xml:space="preserve"> – Sensitivity Analysis </w:t>
      </w:r>
      <w:r w:rsidR="004B1AD0">
        <w:t xml:space="preserve">with </w:t>
      </w:r>
      <w:r>
        <w:t>Wait-Related System Barriers in Other</w:t>
      </w:r>
      <w:bookmarkEnd w:id="10"/>
    </w:p>
    <w:tbl>
      <w:tblPr>
        <w:tblW w:w="14034" w:type="dxa"/>
        <w:tblLayout w:type="fixed"/>
        <w:tblLook w:val="04A0" w:firstRow="1" w:lastRow="0" w:firstColumn="1" w:lastColumn="0" w:noHBand="0" w:noVBand="1"/>
      </w:tblPr>
      <w:tblGrid>
        <w:gridCol w:w="2080"/>
        <w:gridCol w:w="996"/>
        <w:gridCol w:w="996"/>
        <w:gridCol w:w="996"/>
        <w:gridCol w:w="996"/>
        <w:gridCol w:w="996"/>
        <w:gridCol w:w="997"/>
        <w:gridCol w:w="996"/>
        <w:gridCol w:w="996"/>
        <w:gridCol w:w="996"/>
        <w:gridCol w:w="996"/>
        <w:gridCol w:w="996"/>
        <w:gridCol w:w="997"/>
      </w:tblGrid>
      <w:tr w:rsidR="00F30C95" w:rsidRPr="00DB08B6" w14:paraId="6718C82E" w14:textId="77777777" w:rsidTr="00F30C95">
        <w:trPr>
          <w:trHeight w:val="288"/>
        </w:trPr>
        <w:tc>
          <w:tcPr>
            <w:tcW w:w="2080" w:type="dxa"/>
            <w:tcBorders>
              <w:top w:val="nil"/>
              <w:left w:val="nil"/>
              <w:bottom w:val="nil"/>
              <w:right w:val="nil"/>
            </w:tcBorders>
            <w:shd w:val="clear" w:color="auto" w:fill="auto"/>
            <w:noWrap/>
            <w:vAlign w:val="bottom"/>
            <w:hideMark/>
          </w:tcPr>
          <w:p w14:paraId="3AE35E9B" w14:textId="77777777" w:rsidR="00F30C95" w:rsidRPr="00DB08B6" w:rsidRDefault="00F30C9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bottom"/>
            <w:hideMark/>
          </w:tcPr>
          <w:p w14:paraId="3FB13C8C"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2001</w:t>
            </w:r>
          </w:p>
        </w:tc>
        <w:tc>
          <w:tcPr>
            <w:tcW w:w="996" w:type="dxa"/>
            <w:tcBorders>
              <w:top w:val="nil"/>
              <w:left w:val="nil"/>
              <w:bottom w:val="nil"/>
              <w:right w:val="nil"/>
            </w:tcBorders>
            <w:shd w:val="clear" w:color="auto" w:fill="auto"/>
            <w:noWrap/>
            <w:vAlign w:val="bottom"/>
            <w:hideMark/>
          </w:tcPr>
          <w:p w14:paraId="0D6C9157"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p>
        </w:tc>
        <w:tc>
          <w:tcPr>
            <w:tcW w:w="996" w:type="dxa"/>
            <w:tcBorders>
              <w:top w:val="nil"/>
              <w:left w:val="nil"/>
              <w:bottom w:val="nil"/>
              <w:right w:val="nil"/>
            </w:tcBorders>
            <w:shd w:val="clear" w:color="auto" w:fill="auto"/>
            <w:noWrap/>
            <w:vAlign w:val="bottom"/>
            <w:hideMark/>
          </w:tcPr>
          <w:p w14:paraId="19107F37" w14:textId="77777777" w:rsidR="00F30C95" w:rsidRPr="00DB08B6" w:rsidRDefault="00F30C9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bottom"/>
            <w:hideMark/>
          </w:tcPr>
          <w:p w14:paraId="28ED14D5" w14:textId="77777777" w:rsidR="00F30C95" w:rsidRPr="00DB08B6" w:rsidRDefault="00F30C9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bottom"/>
            <w:hideMark/>
          </w:tcPr>
          <w:p w14:paraId="2A44FD88"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2003</w:t>
            </w:r>
          </w:p>
        </w:tc>
        <w:tc>
          <w:tcPr>
            <w:tcW w:w="997" w:type="dxa"/>
            <w:tcBorders>
              <w:top w:val="nil"/>
              <w:left w:val="nil"/>
              <w:bottom w:val="nil"/>
              <w:right w:val="nil"/>
            </w:tcBorders>
            <w:shd w:val="clear" w:color="auto" w:fill="auto"/>
            <w:noWrap/>
            <w:vAlign w:val="bottom"/>
            <w:hideMark/>
          </w:tcPr>
          <w:p w14:paraId="33BF0F31"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p>
        </w:tc>
        <w:tc>
          <w:tcPr>
            <w:tcW w:w="996" w:type="dxa"/>
            <w:tcBorders>
              <w:top w:val="nil"/>
              <w:left w:val="nil"/>
              <w:bottom w:val="nil"/>
              <w:right w:val="nil"/>
            </w:tcBorders>
            <w:shd w:val="clear" w:color="auto" w:fill="auto"/>
            <w:noWrap/>
            <w:vAlign w:val="bottom"/>
            <w:hideMark/>
          </w:tcPr>
          <w:p w14:paraId="43B69AE6" w14:textId="77777777" w:rsidR="00F30C95" w:rsidRPr="00DB08B6" w:rsidRDefault="00F30C9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bottom"/>
            <w:hideMark/>
          </w:tcPr>
          <w:p w14:paraId="4F614A10" w14:textId="77777777" w:rsidR="00F30C95" w:rsidRPr="00DB08B6" w:rsidRDefault="00F30C9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bottom"/>
            <w:hideMark/>
          </w:tcPr>
          <w:p w14:paraId="62631FDA"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2005</w:t>
            </w:r>
          </w:p>
        </w:tc>
        <w:tc>
          <w:tcPr>
            <w:tcW w:w="996" w:type="dxa"/>
            <w:tcBorders>
              <w:top w:val="nil"/>
              <w:left w:val="nil"/>
              <w:bottom w:val="nil"/>
              <w:right w:val="nil"/>
            </w:tcBorders>
            <w:shd w:val="clear" w:color="auto" w:fill="auto"/>
            <w:noWrap/>
            <w:vAlign w:val="bottom"/>
            <w:hideMark/>
          </w:tcPr>
          <w:p w14:paraId="0FC9D872"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p>
        </w:tc>
        <w:tc>
          <w:tcPr>
            <w:tcW w:w="996" w:type="dxa"/>
            <w:tcBorders>
              <w:top w:val="nil"/>
              <w:left w:val="nil"/>
              <w:bottom w:val="nil"/>
              <w:right w:val="nil"/>
            </w:tcBorders>
            <w:shd w:val="clear" w:color="auto" w:fill="auto"/>
            <w:noWrap/>
            <w:vAlign w:val="bottom"/>
            <w:hideMark/>
          </w:tcPr>
          <w:p w14:paraId="4D81569E" w14:textId="77777777" w:rsidR="00F30C95" w:rsidRPr="00DB08B6" w:rsidRDefault="00F30C95" w:rsidP="00F30C95">
            <w:pPr>
              <w:spacing w:after="0" w:line="240" w:lineRule="auto"/>
              <w:rPr>
                <w:rFonts w:eastAsia="Times New Roman" w:cstheme="minorHAnsi"/>
                <w:sz w:val="20"/>
                <w:szCs w:val="20"/>
                <w:lang w:val="en-CA" w:eastAsia="en-CA"/>
              </w:rPr>
            </w:pPr>
          </w:p>
        </w:tc>
        <w:tc>
          <w:tcPr>
            <w:tcW w:w="997" w:type="dxa"/>
            <w:tcBorders>
              <w:top w:val="nil"/>
              <w:left w:val="nil"/>
              <w:bottom w:val="nil"/>
              <w:right w:val="nil"/>
            </w:tcBorders>
            <w:shd w:val="clear" w:color="auto" w:fill="auto"/>
            <w:noWrap/>
            <w:vAlign w:val="bottom"/>
            <w:hideMark/>
          </w:tcPr>
          <w:p w14:paraId="75E4D6FE" w14:textId="77777777" w:rsidR="00F30C95" w:rsidRPr="00DB08B6" w:rsidRDefault="00F30C95" w:rsidP="00F30C95">
            <w:pPr>
              <w:spacing w:after="0" w:line="240" w:lineRule="auto"/>
              <w:rPr>
                <w:rFonts w:eastAsia="Times New Roman" w:cstheme="minorHAnsi"/>
                <w:sz w:val="20"/>
                <w:szCs w:val="20"/>
                <w:lang w:val="en-CA" w:eastAsia="en-CA"/>
              </w:rPr>
            </w:pPr>
          </w:p>
        </w:tc>
      </w:tr>
      <w:tr w:rsidR="00F30C95" w:rsidRPr="00DB08B6" w14:paraId="4BE5C79C" w14:textId="77777777" w:rsidTr="00F30C95">
        <w:trPr>
          <w:trHeight w:val="300"/>
        </w:trPr>
        <w:tc>
          <w:tcPr>
            <w:tcW w:w="2080" w:type="dxa"/>
            <w:tcBorders>
              <w:top w:val="nil"/>
              <w:left w:val="nil"/>
              <w:bottom w:val="nil"/>
              <w:right w:val="nil"/>
            </w:tcBorders>
            <w:shd w:val="clear" w:color="auto" w:fill="auto"/>
            <w:noWrap/>
            <w:vAlign w:val="center"/>
            <w:hideMark/>
          </w:tcPr>
          <w:p w14:paraId="3CC47AEE" w14:textId="77777777" w:rsidR="00F30C95" w:rsidRPr="00DB08B6" w:rsidRDefault="00F30C95" w:rsidP="00F30C95">
            <w:pPr>
              <w:spacing w:after="0" w:line="240" w:lineRule="auto"/>
              <w:rPr>
                <w:rFonts w:eastAsia="Times New Roman" w:cstheme="minorHAnsi"/>
                <w:sz w:val="20"/>
                <w:szCs w:val="20"/>
                <w:lang w:val="en-CA" w:eastAsia="en-CA"/>
              </w:rPr>
            </w:pPr>
          </w:p>
        </w:tc>
        <w:tc>
          <w:tcPr>
            <w:tcW w:w="996" w:type="dxa"/>
            <w:tcBorders>
              <w:top w:val="nil"/>
              <w:left w:val="nil"/>
              <w:bottom w:val="nil"/>
              <w:right w:val="nil"/>
            </w:tcBorders>
            <w:shd w:val="clear" w:color="auto" w:fill="auto"/>
            <w:noWrap/>
            <w:vAlign w:val="center"/>
            <w:hideMark/>
          </w:tcPr>
          <w:p w14:paraId="58ACDDB7"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system</w:t>
            </w:r>
          </w:p>
        </w:tc>
        <w:tc>
          <w:tcPr>
            <w:tcW w:w="996" w:type="dxa"/>
            <w:tcBorders>
              <w:top w:val="nil"/>
              <w:left w:val="nil"/>
              <w:bottom w:val="nil"/>
              <w:right w:val="nil"/>
            </w:tcBorders>
            <w:shd w:val="clear" w:color="auto" w:fill="auto"/>
            <w:noWrap/>
            <w:vAlign w:val="center"/>
            <w:hideMark/>
          </w:tcPr>
          <w:p w14:paraId="7AC2ACD7"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personal</w:t>
            </w:r>
          </w:p>
        </w:tc>
        <w:tc>
          <w:tcPr>
            <w:tcW w:w="996" w:type="dxa"/>
            <w:tcBorders>
              <w:top w:val="nil"/>
              <w:left w:val="nil"/>
              <w:bottom w:val="nil"/>
              <w:right w:val="nil"/>
            </w:tcBorders>
            <w:shd w:val="clear" w:color="auto" w:fill="auto"/>
            <w:noWrap/>
            <w:vAlign w:val="center"/>
            <w:hideMark/>
          </w:tcPr>
          <w:p w14:paraId="196D9B82"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both</w:t>
            </w:r>
          </w:p>
        </w:tc>
        <w:tc>
          <w:tcPr>
            <w:tcW w:w="996" w:type="dxa"/>
            <w:tcBorders>
              <w:top w:val="nil"/>
              <w:left w:val="nil"/>
              <w:bottom w:val="nil"/>
              <w:right w:val="nil"/>
            </w:tcBorders>
            <w:shd w:val="clear" w:color="auto" w:fill="auto"/>
            <w:noWrap/>
            <w:vAlign w:val="center"/>
            <w:hideMark/>
          </w:tcPr>
          <w:p w14:paraId="1CF3972E"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other</w:t>
            </w:r>
          </w:p>
        </w:tc>
        <w:tc>
          <w:tcPr>
            <w:tcW w:w="996" w:type="dxa"/>
            <w:tcBorders>
              <w:top w:val="nil"/>
              <w:left w:val="nil"/>
              <w:bottom w:val="nil"/>
              <w:right w:val="nil"/>
            </w:tcBorders>
            <w:shd w:val="clear" w:color="auto" w:fill="auto"/>
            <w:noWrap/>
            <w:vAlign w:val="center"/>
            <w:hideMark/>
          </w:tcPr>
          <w:p w14:paraId="47FB8817"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system</w:t>
            </w:r>
          </w:p>
        </w:tc>
        <w:tc>
          <w:tcPr>
            <w:tcW w:w="997" w:type="dxa"/>
            <w:tcBorders>
              <w:top w:val="nil"/>
              <w:left w:val="nil"/>
              <w:bottom w:val="nil"/>
              <w:right w:val="nil"/>
            </w:tcBorders>
            <w:shd w:val="clear" w:color="auto" w:fill="auto"/>
            <w:noWrap/>
            <w:vAlign w:val="center"/>
            <w:hideMark/>
          </w:tcPr>
          <w:p w14:paraId="17A0C608"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personal</w:t>
            </w:r>
          </w:p>
        </w:tc>
        <w:tc>
          <w:tcPr>
            <w:tcW w:w="996" w:type="dxa"/>
            <w:tcBorders>
              <w:top w:val="nil"/>
              <w:left w:val="nil"/>
              <w:bottom w:val="nil"/>
              <w:right w:val="nil"/>
            </w:tcBorders>
            <w:shd w:val="clear" w:color="auto" w:fill="auto"/>
            <w:noWrap/>
            <w:vAlign w:val="center"/>
            <w:hideMark/>
          </w:tcPr>
          <w:p w14:paraId="0DD9D50F"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both</w:t>
            </w:r>
          </w:p>
        </w:tc>
        <w:tc>
          <w:tcPr>
            <w:tcW w:w="996" w:type="dxa"/>
            <w:tcBorders>
              <w:top w:val="nil"/>
              <w:left w:val="nil"/>
              <w:bottom w:val="nil"/>
              <w:right w:val="nil"/>
            </w:tcBorders>
            <w:shd w:val="clear" w:color="auto" w:fill="auto"/>
            <w:noWrap/>
            <w:vAlign w:val="center"/>
            <w:hideMark/>
          </w:tcPr>
          <w:p w14:paraId="78CF641B"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other</w:t>
            </w:r>
          </w:p>
        </w:tc>
        <w:tc>
          <w:tcPr>
            <w:tcW w:w="996" w:type="dxa"/>
            <w:tcBorders>
              <w:top w:val="nil"/>
              <w:left w:val="nil"/>
              <w:bottom w:val="nil"/>
              <w:right w:val="nil"/>
            </w:tcBorders>
            <w:shd w:val="clear" w:color="auto" w:fill="auto"/>
            <w:noWrap/>
            <w:vAlign w:val="center"/>
            <w:hideMark/>
          </w:tcPr>
          <w:p w14:paraId="474060D6"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system</w:t>
            </w:r>
          </w:p>
        </w:tc>
        <w:tc>
          <w:tcPr>
            <w:tcW w:w="996" w:type="dxa"/>
            <w:tcBorders>
              <w:top w:val="nil"/>
              <w:left w:val="nil"/>
              <w:bottom w:val="nil"/>
              <w:right w:val="nil"/>
            </w:tcBorders>
            <w:shd w:val="clear" w:color="auto" w:fill="auto"/>
            <w:noWrap/>
            <w:vAlign w:val="center"/>
            <w:hideMark/>
          </w:tcPr>
          <w:p w14:paraId="0BCFC37E"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personal</w:t>
            </w:r>
          </w:p>
        </w:tc>
        <w:tc>
          <w:tcPr>
            <w:tcW w:w="996" w:type="dxa"/>
            <w:tcBorders>
              <w:top w:val="nil"/>
              <w:left w:val="nil"/>
              <w:bottom w:val="nil"/>
              <w:right w:val="nil"/>
            </w:tcBorders>
            <w:shd w:val="clear" w:color="auto" w:fill="auto"/>
            <w:noWrap/>
            <w:vAlign w:val="center"/>
            <w:hideMark/>
          </w:tcPr>
          <w:p w14:paraId="3C8B72C5"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both</w:t>
            </w:r>
          </w:p>
        </w:tc>
        <w:tc>
          <w:tcPr>
            <w:tcW w:w="997" w:type="dxa"/>
            <w:tcBorders>
              <w:top w:val="nil"/>
              <w:left w:val="nil"/>
              <w:bottom w:val="nil"/>
              <w:right w:val="nil"/>
            </w:tcBorders>
            <w:shd w:val="clear" w:color="auto" w:fill="auto"/>
            <w:noWrap/>
            <w:vAlign w:val="center"/>
            <w:hideMark/>
          </w:tcPr>
          <w:p w14:paraId="4CBEB9AC"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other</w:t>
            </w:r>
          </w:p>
        </w:tc>
      </w:tr>
      <w:tr w:rsidR="00F30C95" w:rsidRPr="00DB08B6" w14:paraId="03B85D3E" w14:textId="77777777" w:rsidTr="00F30C95">
        <w:trPr>
          <w:trHeight w:val="300"/>
        </w:trPr>
        <w:tc>
          <w:tcPr>
            <w:tcW w:w="2080" w:type="dxa"/>
            <w:tcBorders>
              <w:top w:val="single" w:sz="8" w:space="0" w:color="auto"/>
              <w:left w:val="nil"/>
              <w:bottom w:val="single" w:sz="8" w:space="0" w:color="auto"/>
              <w:right w:val="nil"/>
            </w:tcBorders>
            <w:shd w:val="clear" w:color="000000" w:fill="FFFFFF"/>
            <w:noWrap/>
            <w:vAlign w:val="center"/>
            <w:hideMark/>
          </w:tcPr>
          <w:p w14:paraId="49279A7E" w14:textId="77777777" w:rsidR="00F30C95" w:rsidRPr="00DB08B6" w:rsidRDefault="00F30C95" w:rsidP="00F30C95">
            <w:pPr>
              <w:spacing w:after="0" w:line="240" w:lineRule="auto"/>
              <w:rPr>
                <w:rFonts w:eastAsia="Times New Roman" w:cstheme="minorHAnsi"/>
                <w:b/>
                <w:bCs/>
                <w:i/>
                <w:iCs/>
                <w:color w:val="000000"/>
                <w:sz w:val="20"/>
                <w:szCs w:val="20"/>
                <w:lang w:val="en-CA" w:eastAsia="en-CA"/>
              </w:rPr>
            </w:pPr>
            <w:r w:rsidRPr="00DB08B6">
              <w:rPr>
                <w:rFonts w:eastAsia="Times New Roman" w:cstheme="minorHAnsi"/>
                <w:b/>
                <w:bCs/>
                <w:i/>
                <w:iCs/>
                <w:color w:val="000000"/>
                <w:sz w:val="20"/>
                <w:szCs w:val="20"/>
                <w:lang w:val="en-CA" w:eastAsia="en-CA"/>
              </w:rPr>
              <w:t>Predisposing Characteristics  </w:t>
            </w:r>
          </w:p>
        </w:tc>
        <w:tc>
          <w:tcPr>
            <w:tcW w:w="996" w:type="dxa"/>
            <w:tcBorders>
              <w:top w:val="single" w:sz="8" w:space="0" w:color="auto"/>
              <w:left w:val="nil"/>
              <w:bottom w:val="single" w:sz="8" w:space="0" w:color="auto"/>
              <w:right w:val="nil"/>
            </w:tcBorders>
            <w:shd w:val="clear" w:color="auto" w:fill="auto"/>
            <w:noWrap/>
            <w:vAlign w:val="center"/>
            <w:hideMark/>
          </w:tcPr>
          <w:p w14:paraId="0F5EA00E"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3C2EE91E"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6EB1E7EE"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3A1B92F7"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4EE1F129"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7" w:type="dxa"/>
            <w:tcBorders>
              <w:top w:val="single" w:sz="8" w:space="0" w:color="auto"/>
              <w:left w:val="nil"/>
              <w:bottom w:val="single" w:sz="8" w:space="0" w:color="auto"/>
              <w:right w:val="nil"/>
            </w:tcBorders>
            <w:shd w:val="clear" w:color="auto" w:fill="auto"/>
            <w:noWrap/>
            <w:vAlign w:val="center"/>
            <w:hideMark/>
          </w:tcPr>
          <w:p w14:paraId="4CED8D28"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504D1A83"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38FEEB68"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2699CA20"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74EC0331"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6" w:type="dxa"/>
            <w:tcBorders>
              <w:top w:val="single" w:sz="8" w:space="0" w:color="auto"/>
              <w:left w:val="nil"/>
              <w:bottom w:val="single" w:sz="8" w:space="0" w:color="auto"/>
              <w:right w:val="nil"/>
            </w:tcBorders>
            <w:shd w:val="clear" w:color="auto" w:fill="auto"/>
            <w:noWrap/>
            <w:vAlign w:val="center"/>
            <w:hideMark/>
          </w:tcPr>
          <w:p w14:paraId="1D435947"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997" w:type="dxa"/>
            <w:tcBorders>
              <w:top w:val="single" w:sz="8" w:space="0" w:color="auto"/>
              <w:left w:val="nil"/>
              <w:bottom w:val="single" w:sz="8" w:space="0" w:color="auto"/>
              <w:right w:val="nil"/>
            </w:tcBorders>
            <w:shd w:val="clear" w:color="auto" w:fill="auto"/>
            <w:noWrap/>
            <w:vAlign w:val="center"/>
            <w:hideMark/>
          </w:tcPr>
          <w:p w14:paraId="3BC4B09D"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r>
      <w:tr w:rsidR="007A0B44" w:rsidRPr="00DB08B6" w14:paraId="00D54A87" w14:textId="77777777" w:rsidTr="00F30C95">
        <w:trPr>
          <w:trHeight w:val="288"/>
        </w:trPr>
        <w:tc>
          <w:tcPr>
            <w:tcW w:w="2080" w:type="dxa"/>
            <w:tcBorders>
              <w:top w:val="nil"/>
              <w:left w:val="nil"/>
              <w:bottom w:val="nil"/>
              <w:right w:val="nil"/>
            </w:tcBorders>
            <w:shd w:val="clear" w:color="auto" w:fill="auto"/>
            <w:noWrap/>
            <w:vAlign w:val="center"/>
            <w:hideMark/>
          </w:tcPr>
          <w:p w14:paraId="52DDBDB5"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Female</w:t>
            </w:r>
          </w:p>
        </w:tc>
        <w:tc>
          <w:tcPr>
            <w:tcW w:w="996" w:type="dxa"/>
            <w:tcBorders>
              <w:top w:val="nil"/>
              <w:left w:val="nil"/>
              <w:bottom w:val="nil"/>
              <w:right w:val="nil"/>
            </w:tcBorders>
            <w:shd w:val="clear" w:color="auto" w:fill="auto"/>
            <w:noWrap/>
            <w:vAlign w:val="bottom"/>
            <w:hideMark/>
          </w:tcPr>
          <w:p w14:paraId="1FC3ACB6" w14:textId="0E544E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(0.020, 0.068)</w:t>
            </w:r>
          </w:p>
        </w:tc>
        <w:tc>
          <w:tcPr>
            <w:tcW w:w="996" w:type="dxa"/>
            <w:tcBorders>
              <w:top w:val="nil"/>
              <w:left w:val="nil"/>
              <w:bottom w:val="nil"/>
              <w:right w:val="nil"/>
            </w:tcBorders>
            <w:shd w:val="clear" w:color="auto" w:fill="auto"/>
            <w:noWrap/>
            <w:vAlign w:val="bottom"/>
            <w:hideMark/>
          </w:tcPr>
          <w:p w14:paraId="30C5816F" w14:textId="4DF7F2D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(-0.062, -0.013)</w:t>
            </w:r>
          </w:p>
        </w:tc>
        <w:tc>
          <w:tcPr>
            <w:tcW w:w="996" w:type="dxa"/>
            <w:tcBorders>
              <w:top w:val="nil"/>
              <w:left w:val="nil"/>
              <w:bottom w:val="nil"/>
              <w:right w:val="nil"/>
            </w:tcBorders>
            <w:shd w:val="clear" w:color="auto" w:fill="auto"/>
            <w:noWrap/>
            <w:vAlign w:val="bottom"/>
            <w:hideMark/>
          </w:tcPr>
          <w:p w14:paraId="24034576" w14:textId="258EE1E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(-0.014, 0.007)</w:t>
            </w:r>
          </w:p>
        </w:tc>
        <w:tc>
          <w:tcPr>
            <w:tcW w:w="996" w:type="dxa"/>
            <w:tcBorders>
              <w:top w:val="nil"/>
              <w:left w:val="nil"/>
              <w:bottom w:val="nil"/>
              <w:right w:val="nil"/>
            </w:tcBorders>
            <w:shd w:val="clear" w:color="auto" w:fill="auto"/>
            <w:noWrap/>
            <w:vAlign w:val="bottom"/>
            <w:hideMark/>
          </w:tcPr>
          <w:p w14:paraId="2C8C73F2" w14:textId="463409F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(-0.022, 0.016)</w:t>
            </w:r>
          </w:p>
        </w:tc>
        <w:tc>
          <w:tcPr>
            <w:tcW w:w="996" w:type="dxa"/>
            <w:tcBorders>
              <w:top w:val="nil"/>
              <w:left w:val="nil"/>
              <w:bottom w:val="nil"/>
              <w:right w:val="nil"/>
            </w:tcBorders>
            <w:shd w:val="clear" w:color="auto" w:fill="auto"/>
            <w:noWrap/>
            <w:vAlign w:val="bottom"/>
            <w:hideMark/>
          </w:tcPr>
          <w:p w14:paraId="2348C79C" w14:textId="27B59CD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0.074*** (0.045, 0.103)</w:t>
            </w:r>
          </w:p>
        </w:tc>
        <w:tc>
          <w:tcPr>
            <w:tcW w:w="997" w:type="dxa"/>
            <w:tcBorders>
              <w:top w:val="nil"/>
              <w:left w:val="nil"/>
              <w:bottom w:val="nil"/>
              <w:right w:val="nil"/>
            </w:tcBorders>
            <w:shd w:val="clear" w:color="auto" w:fill="auto"/>
            <w:noWrap/>
            <w:vAlign w:val="bottom"/>
            <w:hideMark/>
          </w:tcPr>
          <w:p w14:paraId="3A1E6418" w14:textId="6EFCE37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-0.095*** (-0.123, -0.066)</w:t>
            </w:r>
          </w:p>
        </w:tc>
        <w:tc>
          <w:tcPr>
            <w:tcW w:w="996" w:type="dxa"/>
            <w:tcBorders>
              <w:top w:val="nil"/>
              <w:left w:val="nil"/>
              <w:bottom w:val="nil"/>
              <w:right w:val="nil"/>
            </w:tcBorders>
            <w:shd w:val="clear" w:color="auto" w:fill="auto"/>
            <w:noWrap/>
            <w:vAlign w:val="bottom"/>
            <w:hideMark/>
          </w:tcPr>
          <w:p w14:paraId="3AF2BDF1" w14:textId="47B0A15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(-0.002, 0.027)</w:t>
            </w:r>
          </w:p>
        </w:tc>
        <w:tc>
          <w:tcPr>
            <w:tcW w:w="996" w:type="dxa"/>
            <w:tcBorders>
              <w:top w:val="nil"/>
              <w:left w:val="nil"/>
              <w:bottom w:val="nil"/>
              <w:right w:val="nil"/>
            </w:tcBorders>
            <w:shd w:val="clear" w:color="auto" w:fill="auto"/>
            <w:noWrap/>
            <w:vAlign w:val="bottom"/>
            <w:hideMark/>
          </w:tcPr>
          <w:p w14:paraId="0D6D9C7F" w14:textId="4442E9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(-0.016, 0.032)</w:t>
            </w:r>
          </w:p>
        </w:tc>
        <w:tc>
          <w:tcPr>
            <w:tcW w:w="996" w:type="dxa"/>
            <w:tcBorders>
              <w:top w:val="nil"/>
              <w:left w:val="nil"/>
              <w:bottom w:val="nil"/>
              <w:right w:val="nil"/>
            </w:tcBorders>
            <w:shd w:val="clear" w:color="auto" w:fill="auto"/>
            <w:noWrap/>
            <w:vAlign w:val="bottom"/>
            <w:hideMark/>
          </w:tcPr>
          <w:p w14:paraId="411974BA" w14:textId="3C161B4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(0.004, 0.064)</w:t>
            </w:r>
          </w:p>
        </w:tc>
        <w:tc>
          <w:tcPr>
            <w:tcW w:w="996" w:type="dxa"/>
            <w:tcBorders>
              <w:top w:val="nil"/>
              <w:left w:val="nil"/>
              <w:bottom w:val="nil"/>
              <w:right w:val="nil"/>
            </w:tcBorders>
            <w:shd w:val="clear" w:color="auto" w:fill="auto"/>
            <w:noWrap/>
            <w:vAlign w:val="bottom"/>
            <w:hideMark/>
          </w:tcPr>
          <w:p w14:paraId="089FCD14" w14:textId="6D4CECB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(-0.065, -0.019)</w:t>
            </w:r>
          </w:p>
        </w:tc>
        <w:tc>
          <w:tcPr>
            <w:tcW w:w="996" w:type="dxa"/>
            <w:tcBorders>
              <w:top w:val="nil"/>
              <w:left w:val="nil"/>
              <w:bottom w:val="nil"/>
              <w:right w:val="nil"/>
            </w:tcBorders>
            <w:shd w:val="clear" w:color="auto" w:fill="auto"/>
            <w:noWrap/>
            <w:vAlign w:val="bottom"/>
            <w:hideMark/>
          </w:tcPr>
          <w:p w14:paraId="758B3302" w14:textId="547DD89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(-0.023, 0.000)</w:t>
            </w:r>
          </w:p>
        </w:tc>
        <w:tc>
          <w:tcPr>
            <w:tcW w:w="997" w:type="dxa"/>
            <w:tcBorders>
              <w:top w:val="nil"/>
              <w:left w:val="nil"/>
              <w:bottom w:val="nil"/>
              <w:right w:val="nil"/>
            </w:tcBorders>
            <w:shd w:val="clear" w:color="auto" w:fill="auto"/>
            <w:noWrap/>
            <w:vAlign w:val="bottom"/>
            <w:hideMark/>
          </w:tcPr>
          <w:p w14:paraId="7830BD26" w14:textId="5217A35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(-0.010, 0.048)</w:t>
            </w:r>
          </w:p>
        </w:tc>
      </w:tr>
      <w:tr w:rsidR="007A0B44" w:rsidRPr="00DB08B6" w14:paraId="5941FAC9" w14:textId="77777777" w:rsidTr="00F30C95">
        <w:trPr>
          <w:trHeight w:val="288"/>
        </w:trPr>
        <w:tc>
          <w:tcPr>
            <w:tcW w:w="2080" w:type="dxa"/>
            <w:tcBorders>
              <w:top w:val="nil"/>
              <w:left w:val="nil"/>
              <w:bottom w:val="nil"/>
              <w:right w:val="nil"/>
            </w:tcBorders>
            <w:shd w:val="clear" w:color="auto" w:fill="auto"/>
            <w:noWrap/>
            <w:vAlign w:val="center"/>
            <w:hideMark/>
          </w:tcPr>
          <w:p w14:paraId="1198C9EE"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Age</w:t>
            </w:r>
          </w:p>
        </w:tc>
        <w:tc>
          <w:tcPr>
            <w:tcW w:w="996" w:type="dxa"/>
            <w:tcBorders>
              <w:top w:val="nil"/>
              <w:left w:val="nil"/>
              <w:bottom w:val="nil"/>
              <w:right w:val="nil"/>
            </w:tcBorders>
            <w:shd w:val="clear" w:color="auto" w:fill="auto"/>
            <w:noWrap/>
            <w:vAlign w:val="bottom"/>
            <w:hideMark/>
          </w:tcPr>
          <w:p w14:paraId="2D875B5F" w14:textId="5B85D5B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(0.020, 0.057)</w:t>
            </w:r>
          </w:p>
        </w:tc>
        <w:tc>
          <w:tcPr>
            <w:tcW w:w="996" w:type="dxa"/>
            <w:tcBorders>
              <w:top w:val="nil"/>
              <w:left w:val="nil"/>
              <w:bottom w:val="nil"/>
              <w:right w:val="nil"/>
            </w:tcBorders>
            <w:shd w:val="clear" w:color="auto" w:fill="auto"/>
            <w:noWrap/>
            <w:vAlign w:val="bottom"/>
            <w:hideMark/>
          </w:tcPr>
          <w:p w14:paraId="3CC91B6C" w14:textId="651ADD9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(-0.044, -0.008)</w:t>
            </w:r>
          </w:p>
        </w:tc>
        <w:tc>
          <w:tcPr>
            <w:tcW w:w="996" w:type="dxa"/>
            <w:tcBorders>
              <w:top w:val="nil"/>
              <w:left w:val="nil"/>
              <w:bottom w:val="nil"/>
              <w:right w:val="nil"/>
            </w:tcBorders>
            <w:shd w:val="clear" w:color="auto" w:fill="auto"/>
            <w:noWrap/>
            <w:vAlign w:val="bottom"/>
            <w:hideMark/>
          </w:tcPr>
          <w:p w14:paraId="0A2DE082" w14:textId="450851E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(-0.012, 0.002)</w:t>
            </w:r>
          </w:p>
        </w:tc>
        <w:tc>
          <w:tcPr>
            <w:tcW w:w="996" w:type="dxa"/>
            <w:tcBorders>
              <w:top w:val="nil"/>
              <w:left w:val="nil"/>
              <w:bottom w:val="nil"/>
              <w:right w:val="nil"/>
            </w:tcBorders>
            <w:shd w:val="clear" w:color="auto" w:fill="auto"/>
            <w:noWrap/>
            <w:vAlign w:val="bottom"/>
            <w:hideMark/>
          </w:tcPr>
          <w:p w14:paraId="1D0A83FD" w14:textId="3FA8567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(-0.019, 0.004)</w:t>
            </w:r>
          </w:p>
        </w:tc>
        <w:tc>
          <w:tcPr>
            <w:tcW w:w="996" w:type="dxa"/>
            <w:tcBorders>
              <w:top w:val="nil"/>
              <w:left w:val="nil"/>
              <w:bottom w:val="nil"/>
              <w:right w:val="nil"/>
            </w:tcBorders>
            <w:shd w:val="clear" w:color="auto" w:fill="auto"/>
            <w:noWrap/>
            <w:vAlign w:val="bottom"/>
            <w:hideMark/>
          </w:tcPr>
          <w:p w14:paraId="3776538F" w14:textId="50178AF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0.062*** (0.042, 0.082)</w:t>
            </w:r>
          </w:p>
        </w:tc>
        <w:tc>
          <w:tcPr>
            <w:tcW w:w="997" w:type="dxa"/>
            <w:tcBorders>
              <w:top w:val="nil"/>
              <w:left w:val="nil"/>
              <w:bottom w:val="nil"/>
              <w:right w:val="nil"/>
            </w:tcBorders>
            <w:shd w:val="clear" w:color="auto" w:fill="auto"/>
            <w:noWrap/>
            <w:vAlign w:val="bottom"/>
            <w:hideMark/>
          </w:tcPr>
          <w:p w14:paraId="517055D6" w14:textId="7E64EF8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-0.046*** (-0.062, -0.031)</w:t>
            </w:r>
          </w:p>
        </w:tc>
        <w:tc>
          <w:tcPr>
            <w:tcW w:w="996" w:type="dxa"/>
            <w:tcBorders>
              <w:top w:val="nil"/>
              <w:left w:val="nil"/>
              <w:bottom w:val="nil"/>
              <w:right w:val="nil"/>
            </w:tcBorders>
            <w:shd w:val="clear" w:color="auto" w:fill="auto"/>
            <w:noWrap/>
            <w:vAlign w:val="bottom"/>
            <w:hideMark/>
          </w:tcPr>
          <w:p w14:paraId="5D99D81E" w14:textId="73368B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(-0.016, 0.002)</w:t>
            </w:r>
          </w:p>
        </w:tc>
        <w:tc>
          <w:tcPr>
            <w:tcW w:w="996" w:type="dxa"/>
            <w:tcBorders>
              <w:top w:val="nil"/>
              <w:left w:val="nil"/>
              <w:bottom w:val="nil"/>
              <w:right w:val="nil"/>
            </w:tcBorders>
            <w:shd w:val="clear" w:color="auto" w:fill="auto"/>
            <w:noWrap/>
            <w:vAlign w:val="bottom"/>
            <w:hideMark/>
          </w:tcPr>
          <w:p w14:paraId="7204EDE2" w14:textId="2B0560C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(-0.027, 0.009)</w:t>
            </w:r>
          </w:p>
        </w:tc>
        <w:tc>
          <w:tcPr>
            <w:tcW w:w="996" w:type="dxa"/>
            <w:tcBorders>
              <w:top w:val="nil"/>
              <w:left w:val="nil"/>
              <w:bottom w:val="nil"/>
              <w:right w:val="nil"/>
            </w:tcBorders>
            <w:shd w:val="clear" w:color="auto" w:fill="auto"/>
            <w:noWrap/>
            <w:vAlign w:val="bottom"/>
            <w:hideMark/>
          </w:tcPr>
          <w:p w14:paraId="4226E206" w14:textId="2BE5808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(0.014, 0.053)</w:t>
            </w:r>
          </w:p>
        </w:tc>
        <w:tc>
          <w:tcPr>
            <w:tcW w:w="996" w:type="dxa"/>
            <w:tcBorders>
              <w:top w:val="nil"/>
              <w:left w:val="nil"/>
              <w:bottom w:val="nil"/>
              <w:right w:val="nil"/>
            </w:tcBorders>
            <w:shd w:val="clear" w:color="auto" w:fill="auto"/>
            <w:noWrap/>
            <w:vAlign w:val="bottom"/>
            <w:hideMark/>
          </w:tcPr>
          <w:p w14:paraId="68B9E1CF" w14:textId="516A4EB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(-0.050, -0.025)</w:t>
            </w:r>
          </w:p>
        </w:tc>
        <w:tc>
          <w:tcPr>
            <w:tcW w:w="996" w:type="dxa"/>
            <w:tcBorders>
              <w:top w:val="nil"/>
              <w:left w:val="nil"/>
              <w:bottom w:val="nil"/>
              <w:right w:val="nil"/>
            </w:tcBorders>
            <w:shd w:val="clear" w:color="auto" w:fill="auto"/>
            <w:noWrap/>
            <w:vAlign w:val="bottom"/>
            <w:hideMark/>
          </w:tcPr>
          <w:p w14:paraId="3E18B60A" w14:textId="730514A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(-0.009, 0.005)</w:t>
            </w:r>
          </w:p>
        </w:tc>
        <w:tc>
          <w:tcPr>
            <w:tcW w:w="997" w:type="dxa"/>
            <w:tcBorders>
              <w:top w:val="nil"/>
              <w:left w:val="nil"/>
              <w:bottom w:val="nil"/>
              <w:right w:val="nil"/>
            </w:tcBorders>
            <w:shd w:val="clear" w:color="auto" w:fill="auto"/>
            <w:noWrap/>
            <w:vAlign w:val="bottom"/>
            <w:hideMark/>
          </w:tcPr>
          <w:p w14:paraId="550C706D" w14:textId="1E6590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(-0.013, 0.025)</w:t>
            </w:r>
          </w:p>
        </w:tc>
      </w:tr>
      <w:tr w:rsidR="007A0B44" w:rsidRPr="00DB08B6" w14:paraId="78D64DFA" w14:textId="77777777" w:rsidTr="00F30C95">
        <w:trPr>
          <w:trHeight w:val="288"/>
        </w:trPr>
        <w:tc>
          <w:tcPr>
            <w:tcW w:w="2080" w:type="dxa"/>
            <w:tcBorders>
              <w:top w:val="nil"/>
              <w:left w:val="nil"/>
              <w:bottom w:val="nil"/>
              <w:right w:val="nil"/>
            </w:tcBorders>
            <w:shd w:val="clear" w:color="auto" w:fill="auto"/>
            <w:noWrap/>
            <w:vAlign w:val="center"/>
            <w:hideMark/>
          </w:tcPr>
          <w:p w14:paraId="533ECE28"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MS marries</w:t>
            </w:r>
          </w:p>
        </w:tc>
        <w:tc>
          <w:tcPr>
            <w:tcW w:w="996" w:type="dxa"/>
            <w:tcBorders>
              <w:top w:val="nil"/>
              <w:left w:val="nil"/>
              <w:bottom w:val="nil"/>
              <w:right w:val="nil"/>
            </w:tcBorders>
            <w:shd w:val="clear" w:color="auto" w:fill="auto"/>
            <w:noWrap/>
            <w:vAlign w:val="bottom"/>
            <w:hideMark/>
          </w:tcPr>
          <w:p w14:paraId="2B77A5E8" w14:textId="5302EDE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0.060*** (0.024, 0.096)</w:t>
            </w:r>
          </w:p>
        </w:tc>
        <w:tc>
          <w:tcPr>
            <w:tcW w:w="996" w:type="dxa"/>
            <w:tcBorders>
              <w:top w:val="nil"/>
              <w:left w:val="nil"/>
              <w:bottom w:val="nil"/>
              <w:right w:val="nil"/>
            </w:tcBorders>
            <w:shd w:val="clear" w:color="auto" w:fill="auto"/>
            <w:noWrap/>
            <w:vAlign w:val="bottom"/>
            <w:hideMark/>
          </w:tcPr>
          <w:p w14:paraId="282472CD" w14:textId="3E0736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(-0.079, -0.001)</w:t>
            </w:r>
          </w:p>
        </w:tc>
        <w:tc>
          <w:tcPr>
            <w:tcW w:w="996" w:type="dxa"/>
            <w:tcBorders>
              <w:top w:val="nil"/>
              <w:left w:val="nil"/>
              <w:bottom w:val="nil"/>
              <w:right w:val="nil"/>
            </w:tcBorders>
            <w:shd w:val="clear" w:color="auto" w:fill="auto"/>
            <w:noWrap/>
            <w:vAlign w:val="bottom"/>
            <w:hideMark/>
          </w:tcPr>
          <w:p w14:paraId="1954DAD2" w14:textId="07B0869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(-0.012, 0.019)</w:t>
            </w:r>
          </w:p>
        </w:tc>
        <w:tc>
          <w:tcPr>
            <w:tcW w:w="996" w:type="dxa"/>
            <w:tcBorders>
              <w:top w:val="nil"/>
              <w:left w:val="nil"/>
              <w:bottom w:val="nil"/>
              <w:right w:val="nil"/>
            </w:tcBorders>
            <w:shd w:val="clear" w:color="auto" w:fill="auto"/>
            <w:noWrap/>
            <w:vAlign w:val="bottom"/>
            <w:hideMark/>
          </w:tcPr>
          <w:p w14:paraId="675B748A" w14:textId="67E6078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(-0.049, 0.002)</w:t>
            </w:r>
          </w:p>
        </w:tc>
        <w:tc>
          <w:tcPr>
            <w:tcW w:w="996" w:type="dxa"/>
            <w:tcBorders>
              <w:top w:val="nil"/>
              <w:left w:val="nil"/>
              <w:bottom w:val="nil"/>
              <w:right w:val="nil"/>
            </w:tcBorders>
            <w:shd w:val="clear" w:color="auto" w:fill="auto"/>
            <w:noWrap/>
            <w:vAlign w:val="bottom"/>
            <w:hideMark/>
          </w:tcPr>
          <w:p w14:paraId="3A92D290" w14:textId="2B3D549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(-0.011, 0.068)</w:t>
            </w:r>
          </w:p>
        </w:tc>
        <w:tc>
          <w:tcPr>
            <w:tcW w:w="997" w:type="dxa"/>
            <w:tcBorders>
              <w:top w:val="nil"/>
              <w:left w:val="nil"/>
              <w:bottom w:val="nil"/>
              <w:right w:val="nil"/>
            </w:tcBorders>
            <w:shd w:val="clear" w:color="auto" w:fill="auto"/>
            <w:noWrap/>
            <w:vAlign w:val="bottom"/>
            <w:hideMark/>
          </w:tcPr>
          <w:p w14:paraId="2DA49E87" w14:textId="1708BAC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(-0.058, 0.010)</w:t>
            </w:r>
          </w:p>
        </w:tc>
        <w:tc>
          <w:tcPr>
            <w:tcW w:w="996" w:type="dxa"/>
            <w:tcBorders>
              <w:top w:val="nil"/>
              <w:left w:val="nil"/>
              <w:bottom w:val="nil"/>
              <w:right w:val="nil"/>
            </w:tcBorders>
            <w:shd w:val="clear" w:color="auto" w:fill="auto"/>
            <w:noWrap/>
            <w:vAlign w:val="bottom"/>
            <w:hideMark/>
          </w:tcPr>
          <w:p w14:paraId="1F626E12" w14:textId="3B440B1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(-0.012, 0.023)</w:t>
            </w:r>
          </w:p>
        </w:tc>
        <w:tc>
          <w:tcPr>
            <w:tcW w:w="996" w:type="dxa"/>
            <w:tcBorders>
              <w:top w:val="nil"/>
              <w:left w:val="nil"/>
              <w:bottom w:val="nil"/>
              <w:right w:val="nil"/>
            </w:tcBorders>
            <w:shd w:val="clear" w:color="auto" w:fill="auto"/>
            <w:noWrap/>
            <w:vAlign w:val="bottom"/>
            <w:hideMark/>
          </w:tcPr>
          <w:p w14:paraId="1E2577E4" w14:textId="4C39B1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(-0.046, 0.026)</w:t>
            </w:r>
          </w:p>
        </w:tc>
        <w:tc>
          <w:tcPr>
            <w:tcW w:w="996" w:type="dxa"/>
            <w:tcBorders>
              <w:top w:val="nil"/>
              <w:left w:val="nil"/>
              <w:bottom w:val="nil"/>
              <w:right w:val="nil"/>
            </w:tcBorders>
            <w:shd w:val="clear" w:color="auto" w:fill="auto"/>
            <w:noWrap/>
            <w:vAlign w:val="bottom"/>
            <w:hideMark/>
          </w:tcPr>
          <w:p w14:paraId="1E752705" w14:textId="02DDC84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0.064*** (0.026, 0.101)</w:t>
            </w:r>
          </w:p>
        </w:tc>
        <w:tc>
          <w:tcPr>
            <w:tcW w:w="996" w:type="dxa"/>
            <w:tcBorders>
              <w:top w:val="nil"/>
              <w:left w:val="nil"/>
              <w:bottom w:val="nil"/>
              <w:right w:val="nil"/>
            </w:tcBorders>
            <w:shd w:val="clear" w:color="auto" w:fill="auto"/>
            <w:noWrap/>
            <w:vAlign w:val="bottom"/>
            <w:hideMark/>
          </w:tcPr>
          <w:p w14:paraId="0F669F58" w14:textId="06FC17F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(-0.074, -0.014)</w:t>
            </w:r>
          </w:p>
        </w:tc>
        <w:tc>
          <w:tcPr>
            <w:tcW w:w="996" w:type="dxa"/>
            <w:tcBorders>
              <w:top w:val="nil"/>
              <w:left w:val="nil"/>
              <w:bottom w:val="nil"/>
              <w:right w:val="nil"/>
            </w:tcBorders>
            <w:shd w:val="clear" w:color="auto" w:fill="auto"/>
            <w:noWrap/>
            <w:vAlign w:val="bottom"/>
            <w:hideMark/>
          </w:tcPr>
          <w:p w14:paraId="6EFBB31B" w14:textId="2167D3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(-0.012, 0.015)</w:t>
            </w:r>
          </w:p>
        </w:tc>
        <w:tc>
          <w:tcPr>
            <w:tcW w:w="997" w:type="dxa"/>
            <w:tcBorders>
              <w:top w:val="nil"/>
              <w:left w:val="nil"/>
              <w:bottom w:val="nil"/>
              <w:right w:val="nil"/>
            </w:tcBorders>
            <w:shd w:val="clear" w:color="auto" w:fill="auto"/>
            <w:noWrap/>
            <w:vAlign w:val="bottom"/>
            <w:hideMark/>
          </w:tcPr>
          <w:p w14:paraId="4912FF3B" w14:textId="3627162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(-0.056, 0.013)</w:t>
            </w:r>
          </w:p>
        </w:tc>
      </w:tr>
      <w:tr w:rsidR="007A0B44" w:rsidRPr="00DB08B6" w14:paraId="112C6DE4" w14:textId="77777777" w:rsidTr="00F30C95">
        <w:trPr>
          <w:trHeight w:val="288"/>
        </w:trPr>
        <w:tc>
          <w:tcPr>
            <w:tcW w:w="2080" w:type="dxa"/>
            <w:tcBorders>
              <w:top w:val="nil"/>
              <w:left w:val="nil"/>
              <w:bottom w:val="nil"/>
              <w:right w:val="nil"/>
            </w:tcBorders>
            <w:shd w:val="clear" w:color="auto" w:fill="auto"/>
            <w:noWrap/>
            <w:vAlign w:val="center"/>
            <w:hideMark/>
          </w:tcPr>
          <w:p w14:paraId="507A5DF7"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MS widowed</w:t>
            </w:r>
          </w:p>
        </w:tc>
        <w:tc>
          <w:tcPr>
            <w:tcW w:w="996" w:type="dxa"/>
            <w:tcBorders>
              <w:top w:val="nil"/>
              <w:left w:val="nil"/>
              <w:bottom w:val="nil"/>
              <w:right w:val="nil"/>
            </w:tcBorders>
            <w:shd w:val="clear" w:color="auto" w:fill="auto"/>
            <w:noWrap/>
            <w:vAlign w:val="bottom"/>
            <w:hideMark/>
          </w:tcPr>
          <w:p w14:paraId="0173A72C" w14:textId="2226B2D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(-0.103, 0.023)</w:t>
            </w:r>
          </w:p>
        </w:tc>
        <w:tc>
          <w:tcPr>
            <w:tcW w:w="996" w:type="dxa"/>
            <w:tcBorders>
              <w:top w:val="nil"/>
              <w:left w:val="nil"/>
              <w:bottom w:val="nil"/>
              <w:right w:val="nil"/>
            </w:tcBorders>
            <w:shd w:val="clear" w:color="auto" w:fill="auto"/>
            <w:noWrap/>
            <w:vAlign w:val="bottom"/>
            <w:hideMark/>
          </w:tcPr>
          <w:p w14:paraId="4CE0FFAD" w14:textId="47F0BEC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(-0.088, 0.060)</w:t>
            </w:r>
          </w:p>
        </w:tc>
        <w:tc>
          <w:tcPr>
            <w:tcW w:w="996" w:type="dxa"/>
            <w:tcBorders>
              <w:top w:val="nil"/>
              <w:left w:val="nil"/>
              <w:bottom w:val="nil"/>
              <w:right w:val="nil"/>
            </w:tcBorders>
            <w:shd w:val="clear" w:color="auto" w:fill="auto"/>
            <w:noWrap/>
            <w:vAlign w:val="bottom"/>
            <w:hideMark/>
          </w:tcPr>
          <w:p w14:paraId="6EBD6EA1" w14:textId="2DDA714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(-0.023, 0.042)</w:t>
            </w:r>
          </w:p>
        </w:tc>
        <w:tc>
          <w:tcPr>
            <w:tcW w:w="996" w:type="dxa"/>
            <w:tcBorders>
              <w:top w:val="nil"/>
              <w:left w:val="nil"/>
              <w:bottom w:val="nil"/>
              <w:right w:val="nil"/>
            </w:tcBorders>
            <w:shd w:val="clear" w:color="auto" w:fill="auto"/>
            <w:noWrap/>
            <w:vAlign w:val="bottom"/>
            <w:hideMark/>
          </w:tcPr>
          <w:p w14:paraId="744A1989" w14:textId="6A46A4B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0.045 (-0.010, 0.099)</w:t>
            </w:r>
          </w:p>
        </w:tc>
        <w:tc>
          <w:tcPr>
            <w:tcW w:w="996" w:type="dxa"/>
            <w:tcBorders>
              <w:top w:val="nil"/>
              <w:left w:val="nil"/>
              <w:bottom w:val="nil"/>
              <w:right w:val="nil"/>
            </w:tcBorders>
            <w:shd w:val="clear" w:color="auto" w:fill="auto"/>
            <w:noWrap/>
            <w:vAlign w:val="bottom"/>
            <w:hideMark/>
          </w:tcPr>
          <w:p w14:paraId="59C29122" w14:textId="19B20D3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-0.064 (-0.143, 0.014)</w:t>
            </w:r>
          </w:p>
        </w:tc>
        <w:tc>
          <w:tcPr>
            <w:tcW w:w="997" w:type="dxa"/>
            <w:tcBorders>
              <w:top w:val="nil"/>
              <w:left w:val="nil"/>
              <w:bottom w:val="nil"/>
              <w:right w:val="nil"/>
            </w:tcBorders>
            <w:shd w:val="clear" w:color="auto" w:fill="auto"/>
            <w:noWrap/>
            <w:vAlign w:val="bottom"/>
            <w:hideMark/>
          </w:tcPr>
          <w:p w14:paraId="1846A2A4" w14:textId="3A7896B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0.123*** (0.035, 0.211)</w:t>
            </w:r>
          </w:p>
        </w:tc>
        <w:tc>
          <w:tcPr>
            <w:tcW w:w="996" w:type="dxa"/>
            <w:tcBorders>
              <w:top w:val="nil"/>
              <w:left w:val="nil"/>
              <w:bottom w:val="nil"/>
              <w:right w:val="nil"/>
            </w:tcBorders>
            <w:shd w:val="clear" w:color="auto" w:fill="auto"/>
            <w:noWrap/>
            <w:vAlign w:val="bottom"/>
            <w:hideMark/>
          </w:tcPr>
          <w:p w14:paraId="68DA2685" w14:textId="6127E20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(-0.038, 0.045)</w:t>
            </w:r>
          </w:p>
        </w:tc>
        <w:tc>
          <w:tcPr>
            <w:tcW w:w="996" w:type="dxa"/>
            <w:tcBorders>
              <w:top w:val="nil"/>
              <w:left w:val="nil"/>
              <w:bottom w:val="nil"/>
              <w:right w:val="nil"/>
            </w:tcBorders>
            <w:shd w:val="clear" w:color="auto" w:fill="auto"/>
            <w:noWrap/>
            <w:vAlign w:val="bottom"/>
            <w:hideMark/>
          </w:tcPr>
          <w:p w14:paraId="1404BE52" w14:textId="4A98557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-0.062*** (-0.107, -0.017)</w:t>
            </w:r>
          </w:p>
        </w:tc>
        <w:tc>
          <w:tcPr>
            <w:tcW w:w="996" w:type="dxa"/>
            <w:tcBorders>
              <w:top w:val="nil"/>
              <w:left w:val="nil"/>
              <w:bottom w:val="nil"/>
              <w:right w:val="nil"/>
            </w:tcBorders>
            <w:shd w:val="clear" w:color="auto" w:fill="auto"/>
            <w:noWrap/>
            <w:vAlign w:val="bottom"/>
            <w:hideMark/>
          </w:tcPr>
          <w:p w14:paraId="150608E3" w14:textId="0E13C52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(-0.052, 0.089)</w:t>
            </w:r>
          </w:p>
        </w:tc>
        <w:tc>
          <w:tcPr>
            <w:tcW w:w="996" w:type="dxa"/>
            <w:tcBorders>
              <w:top w:val="nil"/>
              <w:left w:val="nil"/>
              <w:bottom w:val="nil"/>
              <w:right w:val="nil"/>
            </w:tcBorders>
            <w:shd w:val="clear" w:color="auto" w:fill="auto"/>
            <w:noWrap/>
            <w:vAlign w:val="bottom"/>
            <w:hideMark/>
          </w:tcPr>
          <w:p w14:paraId="238FAFAD" w14:textId="4BC3C4F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(-0.072, 0.045)</w:t>
            </w:r>
          </w:p>
        </w:tc>
        <w:tc>
          <w:tcPr>
            <w:tcW w:w="996" w:type="dxa"/>
            <w:tcBorders>
              <w:top w:val="nil"/>
              <w:left w:val="nil"/>
              <w:bottom w:val="nil"/>
              <w:right w:val="nil"/>
            </w:tcBorders>
            <w:shd w:val="clear" w:color="auto" w:fill="auto"/>
            <w:noWrap/>
            <w:vAlign w:val="bottom"/>
            <w:hideMark/>
          </w:tcPr>
          <w:p w14:paraId="5A535710" w14:textId="0DC5599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(-0.039, 0.038)</w:t>
            </w:r>
          </w:p>
        </w:tc>
        <w:tc>
          <w:tcPr>
            <w:tcW w:w="997" w:type="dxa"/>
            <w:tcBorders>
              <w:top w:val="nil"/>
              <w:left w:val="nil"/>
              <w:bottom w:val="nil"/>
              <w:right w:val="nil"/>
            </w:tcBorders>
            <w:shd w:val="clear" w:color="auto" w:fill="auto"/>
            <w:noWrap/>
            <w:vAlign w:val="bottom"/>
            <w:hideMark/>
          </w:tcPr>
          <w:p w14:paraId="4A3FEB23" w14:textId="05585B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(-0.070, 0.061)</w:t>
            </w:r>
          </w:p>
        </w:tc>
      </w:tr>
      <w:tr w:rsidR="007A0B44" w:rsidRPr="00DB08B6" w14:paraId="3DC2384E" w14:textId="77777777" w:rsidTr="00F30C95">
        <w:trPr>
          <w:trHeight w:val="288"/>
        </w:trPr>
        <w:tc>
          <w:tcPr>
            <w:tcW w:w="2080" w:type="dxa"/>
            <w:tcBorders>
              <w:top w:val="nil"/>
              <w:left w:val="nil"/>
              <w:bottom w:val="nil"/>
              <w:right w:val="nil"/>
            </w:tcBorders>
            <w:shd w:val="clear" w:color="auto" w:fill="auto"/>
            <w:noWrap/>
            <w:vAlign w:val="center"/>
            <w:hideMark/>
          </w:tcPr>
          <w:p w14:paraId="708084F0"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MS </w:t>
            </w:r>
            <w:proofErr w:type="spellStart"/>
            <w:r w:rsidRPr="00DB08B6">
              <w:rPr>
                <w:rFonts w:eastAsia="Times New Roman" w:cstheme="minorHAnsi"/>
                <w:color w:val="000000"/>
                <w:sz w:val="20"/>
                <w:szCs w:val="20"/>
                <w:lang w:val="en-CA" w:eastAsia="en-CA"/>
              </w:rPr>
              <w:t>sep.</w:t>
            </w:r>
            <w:proofErr w:type="spellEnd"/>
            <w:r w:rsidRPr="00DB08B6">
              <w:rPr>
                <w:rFonts w:eastAsia="Times New Roman" w:cstheme="minorHAnsi"/>
                <w:color w:val="000000"/>
                <w:sz w:val="20"/>
                <w:szCs w:val="20"/>
                <w:lang w:val="en-CA" w:eastAsia="en-CA"/>
              </w:rPr>
              <w:t>/div.</w:t>
            </w:r>
          </w:p>
        </w:tc>
        <w:tc>
          <w:tcPr>
            <w:tcW w:w="996" w:type="dxa"/>
            <w:tcBorders>
              <w:top w:val="nil"/>
              <w:left w:val="nil"/>
              <w:bottom w:val="nil"/>
              <w:right w:val="nil"/>
            </w:tcBorders>
            <w:shd w:val="clear" w:color="auto" w:fill="auto"/>
            <w:noWrap/>
            <w:vAlign w:val="bottom"/>
            <w:hideMark/>
          </w:tcPr>
          <w:p w14:paraId="0D78E579" w14:textId="3A1681E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(-0.048, 0.039)</w:t>
            </w:r>
          </w:p>
        </w:tc>
        <w:tc>
          <w:tcPr>
            <w:tcW w:w="996" w:type="dxa"/>
            <w:tcBorders>
              <w:top w:val="nil"/>
              <w:left w:val="nil"/>
              <w:bottom w:val="nil"/>
              <w:right w:val="nil"/>
            </w:tcBorders>
            <w:shd w:val="clear" w:color="auto" w:fill="auto"/>
            <w:noWrap/>
            <w:vAlign w:val="bottom"/>
            <w:hideMark/>
          </w:tcPr>
          <w:p w14:paraId="72081737" w14:textId="2098A4F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(-0.065, 0.024)</w:t>
            </w:r>
          </w:p>
        </w:tc>
        <w:tc>
          <w:tcPr>
            <w:tcW w:w="996" w:type="dxa"/>
            <w:tcBorders>
              <w:top w:val="nil"/>
              <w:left w:val="nil"/>
              <w:bottom w:val="nil"/>
              <w:right w:val="nil"/>
            </w:tcBorders>
            <w:shd w:val="clear" w:color="auto" w:fill="auto"/>
            <w:noWrap/>
            <w:vAlign w:val="bottom"/>
            <w:hideMark/>
          </w:tcPr>
          <w:p w14:paraId="3B6F8507" w14:textId="6D58727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(-0.012, 0.025)</w:t>
            </w:r>
          </w:p>
        </w:tc>
        <w:tc>
          <w:tcPr>
            <w:tcW w:w="996" w:type="dxa"/>
            <w:tcBorders>
              <w:top w:val="nil"/>
              <w:left w:val="nil"/>
              <w:bottom w:val="nil"/>
              <w:right w:val="nil"/>
            </w:tcBorders>
            <w:shd w:val="clear" w:color="auto" w:fill="auto"/>
            <w:noWrap/>
            <w:vAlign w:val="bottom"/>
            <w:hideMark/>
          </w:tcPr>
          <w:p w14:paraId="404F34AF" w14:textId="4219629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(-0.009, 0.047)</w:t>
            </w:r>
          </w:p>
        </w:tc>
        <w:tc>
          <w:tcPr>
            <w:tcW w:w="996" w:type="dxa"/>
            <w:tcBorders>
              <w:top w:val="nil"/>
              <w:left w:val="nil"/>
              <w:bottom w:val="nil"/>
              <w:right w:val="nil"/>
            </w:tcBorders>
            <w:shd w:val="clear" w:color="auto" w:fill="auto"/>
            <w:noWrap/>
            <w:vAlign w:val="bottom"/>
            <w:hideMark/>
          </w:tcPr>
          <w:p w14:paraId="39A500EE" w14:textId="5766ACD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(-0.045, 0.053)</w:t>
            </w:r>
          </w:p>
        </w:tc>
        <w:tc>
          <w:tcPr>
            <w:tcW w:w="997" w:type="dxa"/>
            <w:tcBorders>
              <w:top w:val="nil"/>
              <w:left w:val="nil"/>
              <w:bottom w:val="nil"/>
              <w:right w:val="nil"/>
            </w:tcBorders>
            <w:shd w:val="clear" w:color="auto" w:fill="auto"/>
            <w:noWrap/>
            <w:vAlign w:val="bottom"/>
            <w:hideMark/>
          </w:tcPr>
          <w:p w14:paraId="0A217EC2" w14:textId="7E75765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(-0.073, 0.021)</w:t>
            </w:r>
          </w:p>
        </w:tc>
        <w:tc>
          <w:tcPr>
            <w:tcW w:w="996" w:type="dxa"/>
            <w:tcBorders>
              <w:top w:val="nil"/>
              <w:left w:val="nil"/>
              <w:bottom w:val="nil"/>
              <w:right w:val="nil"/>
            </w:tcBorders>
            <w:shd w:val="clear" w:color="auto" w:fill="auto"/>
            <w:noWrap/>
            <w:vAlign w:val="bottom"/>
            <w:hideMark/>
          </w:tcPr>
          <w:p w14:paraId="42089937" w14:textId="6AFBE46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(-0.015, 0.040)</w:t>
            </w:r>
          </w:p>
        </w:tc>
        <w:tc>
          <w:tcPr>
            <w:tcW w:w="996" w:type="dxa"/>
            <w:tcBorders>
              <w:top w:val="nil"/>
              <w:left w:val="nil"/>
              <w:bottom w:val="nil"/>
              <w:right w:val="nil"/>
            </w:tcBorders>
            <w:shd w:val="clear" w:color="auto" w:fill="auto"/>
            <w:noWrap/>
            <w:vAlign w:val="bottom"/>
            <w:hideMark/>
          </w:tcPr>
          <w:p w14:paraId="5EEAAA6C" w14:textId="5EB45B7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(-0.031, 0.051)</w:t>
            </w:r>
          </w:p>
        </w:tc>
        <w:tc>
          <w:tcPr>
            <w:tcW w:w="996" w:type="dxa"/>
            <w:tcBorders>
              <w:top w:val="nil"/>
              <w:left w:val="nil"/>
              <w:bottom w:val="nil"/>
              <w:right w:val="nil"/>
            </w:tcBorders>
            <w:shd w:val="clear" w:color="auto" w:fill="auto"/>
            <w:noWrap/>
            <w:vAlign w:val="bottom"/>
            <w:hideMark/>
          </w:tcPr>
          <w:p w14:paraId="6B98CA19" w14:textId="5373792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0.051** (0.002, 0.100)</w:t>
            </w:r>
          </w:p>
        </w:tc>
        <w:tc>
          <w:tcPr>
            <w:tcW w:w="996" w:type="dxa"/>
            <w:tcBorders>
              <w:top w:val="nil"/>
              <w:left w:val="nil"/>
              <w:bottom w:val="nil"/>
              <w:right w:val="nil"/>
            </w:tcBorders>
            <w:shd w:val="clear" w:color="auto" w:fill="auto"/>
            <w:noWrap/>
            <w:vAlign w:val="bottom"/>
            <w:hideMark/>
          </w:tcPr>
          <w:p w14:paraId="5F8E0B41" w14:textId="3EB9A92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(-0.082, 0.001)</w:t>
            </w:r>
          </w:p>
        </w:tc>
        <w:tc>
          <w:tcPr>
            <w:tcW w:w="996" w:type="dxa"/>
            <w:tcBorders>
              <w:top w:val="nil"/>
              <w:left w:val="nil"/>
              <w:bottom w:val="nil"/>
              <w:right w:val="nil"/>
            </w:tcBorders>
            <w:shd w:val="clear" w:color="auto" w:fill="auto"/>
            <w:noWrap/>
            <w:vAlign w:val="bottom"/>
            <w:hideMark/>
          </w:tcPr>
          <w:p w14:paraId="6752A549" w14:textId="25409A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(-0.018, 0.022)</w:t>
            </w:r>
          </w:p>
        </w:tc>
        <w:tc>
          <w:tcPr>
            <w:tcW w:w="997" w:type="dxa"/>
            <w:tcBorders>
              <w:top w:val="nil"/>
              <w:left w:val="nil"/>
              <w:bottom w:val="nil"/>
              <w:right w:val="nil"/>
            </w:tcBorders>
            <w:shd w:val="clear" w:color="auto" w:fill="auto"/>
            <w:noWrap/>
            <w:vAlign w:val="bottom"/>
            <w:hideMark/>
          </w:tcPr>
          <w:p w14:paraId="689BD834" w14:textId="106B10D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(-0.056, 0.031)</w:t>
            </w:r>
          </w:p>
        </w:tc>
      </w:tr>
      <w:tr w:rsidR="007A0B44" w:rsidRPr="00DB08B6" w14:paraId="14AD8AC9" w14:textId="77777777" w:rsidTr="00F30C95">
        <w:trPr>
          <w:trHeight w:val="288"/>
        </w:trPr>
        <w:tc>
          <w:tcPr>
            <w:tcW w:w="2080" w:type="dxa"/>
            <w:tcBorders>
              <w:top w:val="nil"/>
              <w:left w:val="nil"/>
              <w:bottom w:val="nil"/>
              <w:right w:val="nil"/>
            </w:tcBorders>
            <w:shd w:val="clear" w:color="auto" w:fill="auto"/>
            <w:noWrap/>
            <w:vAlign w:val="center"/>
            <w:hideMark/>
          </w:tcPr>
          <w:p w14:paraId="5EF6D403"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HH size</w:t>
            </w:r>
          </w:p>
        </w:tc>
        <w:tc>
          <w:tcPr>
            <w:tcW w:w="996" w:type="dxa"/>
            <w:tcBorders>
              <w:top w:val="nil"/>
              <w:left w:val="nil"/>
              <w:bottom w:val="nil"/>
              <w:right w:val="nil"/>
            </w:tcBorders>
            <w:shd w:val="clear" w:color="auto" w:fill="auto"/>
            <w:noWrap/>
            <w:vAlign w:val="bottom"/>
            <w:hideMark/>
          </w:tcPr>
          <w:p w14:paraId="3E306276" w14:textId="1B3ACBA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(-0.046, -0.009)</w:t>
            </w:r>
          </w:p>
        </w:tc>
        <w:tc>
          <w:tcPr>
            <w:tcW w:w="996" w:type="dxa"/>
            <w:tcBorders>
              <w:top w:val="nil"/>
              <w:left w:val="nil"/>
              <w:bottom w:val="nil"/>
              <w:right w:val="nil"/>
            </w:tcBorders>
            <w:shd w:val="clear" w:color="auto" w:fill="auto"/>
            <w:noWrap/>
            <w:vAlign w:val="bottom"/>
            <w:hideMark/>
          </w:tcPr>
          <w:p w14:paraId="613E2DDE" w14:textId="01DB8D3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(0.000, 0.036)</w:t>
            </w:r>
          </w:p>
        </w:tc>
        <w:tc>
          <w:tcPr>
            <w:tcW w:w="996" w:type="dxa"/>
            <w:tcBorders>
              <w:top w:val="nil"/>
              <w:left w:val="nil"/>
              <w:bottom w:val="nil"/>
              <w:right w:val="nil"/>
            </w:tcBorders>
            <w:shd w:val="clear" w:color="auto" w:fill="auto"/>
            <w:noWrap/>
            <w:vAlign w:val="bottom"/>
            <w:hideMark/>
          </w:tcPr>
          <w:p w14:paraId="29729828" w14:textId="2191D02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(-0.010, 0.002)</w:t>
            </w:r>
          </w:p>
        </w:tc>
        <w:tc>
          <w:tcPr>
            <w:tcW w:w="996" w:type="dxa"/>
            <w:tcBorders>
              <w:top w:val="nil"/>
              <w:left w:val="nil"/>
              <w:bottom w:val="nil"/>
              <w:right w:val="nil"/>
            </w:tcBorders>
            <w:shd w:val="clear" w:color="auto" w:fill="auto"/>
            <w:noWrap/>
            <w:vAlign w:val="bottom"/>
            <w:hideMark/>
          </w:tcPr>
          <w:p w14:paraId="2C440FB3" w14:textId="68A0C04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(0.000, 0.026)</w:t>
            </w:r>
          </w:p>
        </w:tc>
        <w:tc>
          <w:tcPr>
            <w:tcW w:w="996" w:type="dxa"/>
            <w:tcBorders>
              <w:top w:val="nil"/>
              <w:left w:val="nil"/>
              <w:bottom w:val="nil"/>
              <w:right w:val="nil"/>
            </w:tcBorders>
            <w:shd w:val="clear" w:color="auto" w:fill="auto"/>
            <w:noWrap/>
            <w:vAlign w:val="bottom"/>
            <w:hideMark/>
          </w:tcPr>
          <w:p w14:paraId="4A1AFF59" w14:textId="11D0D92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(-0.038, 0.001)</w:t>
            </w:r>
          </w:p>
        </w:tc>
        <w:tc>
          <w:tcPr>
            <w:tcW w:w="997" w:type="dxa"/>
            <w:tcBorders>
              <w:top w:val="nil"/>
              <w:left w:val="nil"/>
              <w:bottom w:val="nil"/>
              <w:right w:val="nil"/>
            </w:tcBorders>
            <w:shd w:val="clear" w:color="auto" w:fill="auto"/>
            <w:noWrap/>
            <w:vAlign w:val="bottom"/>
            <w:hideMark/>
          </w:tcPr>
          <w:p w14:paraId="08C2D174" w14:textId="3AEBE7C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(0.000, 0.034)</w:t>
            </w:r>
          </w:p>
        </w:tc>
        <w:tc>
          <w:tcPr>
            <w:tcW w:w="996" w:type="dxa"/>
            <w:tcBorders>
              <w:top w:val="nil"/>
              <w:left w:val="nil"/>
              <w:bottom w:val="nil"/>
              <w:right w:val="nil"/>
            </w:tcBorders>
            <w:shd w:val="clear" w:color="auto" w:fill="auto"/>
            <w:noWrap/>
            <w:vAlign w:val="bottom"/>
            <w:hideMark/>
          </w:tcPr>
          <w:p w14:paraId="34E9F3A2" w14:textId="0445442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(-0.009, 0.009)</w:t>
            </w:r>
          </w:p>
        </w:tc>
        <w:tc>
          <w:tcPr>
            <w:tcW w:w="996" w:type="dxa"/>
            <w:tcBorders>
              <w:top w:val="nil"/>
              <w:left w:val="nil"/>
              <w:bottom w:val="nil"/>
              <w:right w:val="nil"/>
            </w:tcBorders>
            <w:shd w:val="clear" w:color="auto" w:fill="auto"/>
            <w:noWrap/>
            <w:vAlign w:val="bottom"/>
            <w:hideMark/>
          </w:tcPr>
          <w:p w14:paraId="0E3452F0" w14:textId="0674B39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(-0.015, 0.018)</w:t>
            </w:r>
          </w:p>
        </w:tc>
        <w:tc>
          <w:tcPr>
            <w:tcW w:w="996" w:type="dxa"/>
            <w:tcBorders>
              <w:top w:val="nil"/>
              <w:left w:val="nil"/>
              <w:bottom w:val="nil"/>
              <w:right w:val="nil"/>
            </w:tcBorders>
            <w:shd w:val="clear" w:color="auto" w:fill="auto"/>
            <w:noWrap/>
            <w:vAlign w:val="bottom"/>
            <w:hideMark/>
          </w:tcPr>
          <w:p w14:paraId="085E86CD" w14:textId="6CBB4F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(-0.034, 0.002)</w:t>
            </w:r>
          </w:p>
        </w:tc>
        <w:tc>
          <w:tcPr>
            <w:tcW w:w="996" w:type="dxa"/>
            <w:tcBorders>
              <w:top w:val="nil"/>
              <w:left w:val="nil"/>
              <w:bottom w:val="nil"/>
              <w:right w:val="nil"/>
            </w:tcBorders>
            <w:shd w:val="clear" w:color="auto" w:fill="auto"/>
            <w:noWrap/>
            <w:vAlign w:val="bottom"/>
            <w:hideMark/>
          </w:tcPr>
          <w:p w14:paraId="2D661022" w14:textId="54EB55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(-0.012, 0.019)</w:t>
            </w:r>
          </w:p>
        </w:tc>
        <w:tc>
          <w:tcPr>
            <w:tcW w:w="996" w:type="dxa"/>
            <w:tcBorders>
              <w:top w:val="nil"/>
              <w:left w:val="nil"/>
              <w:bottom w:val="nil"/>
              <w:right w:val="nil"/>
            </w:tcBorders>
            <w:shd w:val="clear" w:color="auto" w:fill="auto"/>
            <w:noWrap/>
            <w:vAlign w:val="bottom"/>
            <w:hideMark/>
          </w:tcPr>
          <w:p w14:paraId="3F85C1E4" w14:textId="1039B9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(-0.007, 0.004)</w:t>
            </w:r>
          </w:p>
        </w:tc>
        <w:tc>
          <w:tcPr>
            <w:tcW w:w="997" w:type="dxa"/>
            <w:tcBorders>
              <w:top w:val="nil"/>
              <w:left w:val="nil"/>
              <w:bottom w:val="nil"/>
              <w:right w:val="nil"/>
            </w:tcBorders>
            <w:shd w:val="clear" w:color="auto" w:fill="auto"/>
            <w:noWrap/>
            <w:vAlign w:val="bottom"/>
            <w:hideMark/>
          </w:tcPr>
          <w:p w14:paraId="096C23FE" w14:textId="1628478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(-0.003, 0.031)</w:t>
            </w:r>
          </w:p>
        </w:tc>
      </w:tr>
      <w:tr w:rsidR="007A0B44" w:rsidRPr="00DB08B6" w14:paraId="546FD72A" w14:textId="77777777" w:rsidTr="00F30C95">
        <w:trPr>
          <w:trHeight w:val="288"/>
        </w:trPr>
        <w:tc>
          <w:tcPr>
            <w:tcW w:w="2080" w:type="dxa"/>
            <w:tcBorders>
              <w:top w:val="nil"/>
              <w:left w:val="nil"/>
              <w:bottom w:val="nil"/>
              <w:right w:val="nil"/>
            </w:tcBorders>
            <w:shd w:val="clear" w:color="auto" w:fill="auto"/>
            <w:noWrap/>
            <w:vAlign w:val="center"/>
            <w:hideMark/>
          </w:tcPr>
          <w:p w14:paraId="60B20DBF" w14:textId="21C23330" w:rsidR="007A0B44" w:rsidRPr="00DB08B6" w:rsidRDefault="007A0B44" w:rsidP="007A0B44">
            <w:pPr>
              <w:spacing w:after="0" w:line="240" w:lineRule="auto"/>
              <w:rPr>
                <w:rFonts w:eastAsia="Times New Roman" w:cstheme="minorHAnsi"/>
                <w:color w:val="000000"/>
                <w:sz w:val="20"/>
                <w:szCs w:val="20"/>
                <w:lang w:val="en-CA" w:eastAsia="en-CA"/>
              </w:rPr>
            </w:pPr>
            <w:r w:rsidRPr="0020534B">
              <w:rPr>
                <w:sz w:val="20"/>
                <w:szCs w:val="20"/>
              </w:rPr>
              <w:t xml:space="preserve">Immigrant 0-5 years </w:t>
            </w:r>
          </w:p>
        </w:tc>
        <w:tc>
          <w:tcPr>
            <w:tcW w:w="996" w:type="dxa"/>
            <w:tcBorders>
              <w:top w:val="nil"/>
              <w:left w:val="nil"/>
              <w:bottom w:val="nil"/>
              <w:right w:val="nil"/>
            </w:tcBorders>
            <w:shd w:val="clear" w:color="auto" w:fill="auto"/>
            <w:noWrap/>
            <w:vAlign w:val="bottom"/>
            <w:hideMark/>
          </w:tcPr>
          <w:p w14:paraId="29C6323A" w14:textId="2648172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(-0.036, 0.058)</w:t>
            </w:r>
          </w:p>
        </w:tc>
        <w:tc>
          <w:tcPr>
            <w:tcW w:w="996" w:type="dxa"/>
            <w:tcBorders>
              <w:top w:val="nil"/>
              <w:left w:val="nil"/>
              <w:bottom w:val="nil"/>
              <w:right w:val="nil"/>
            </w:tcBorders>
            <w:shd w:val="clear" w:color="auto" w:fill="auto"/>
            <w:noWrap/>
            <w:vAlign w:val="bottom"/>
            <w:hideMark/>
          </w:tcPr>
          <w:p w14:paraId="3381ACBE" w14:textId="40E5D6D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(-0.063, 0.031)</w:t>
            </w:r>
          </w:p>
        </w:tc>
        <w:tc>
          <w:tcPr>
            <w:tcW w:w="996" w:type="dxa"/>
            <w:tcBorders>
              <w:top w:val="nil"/>
              <w:left w:val="nil"/>
              <w:bottom w:val="nil"/>
              <w:right w:val="nil"/>
            </w:tcBorders>
            <w:shd w:val="clear" w:color="auto" w:fill="auto"/>
            <w:noWrap/>
            <w:vAlign w:val="bottom"/>
            <w:hideMark/>
          </w:tcPr>
          <w:p w14:paraId="10CCCE6B" w14:textId="286D010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(-0.017, 0.035)</w:t>
            </w:r>
          </w:p>
        </w:tc>
        <w:tc>
          <w:tcPr>
            <w:tcW w:w="996" w:type="dxa"/>
            <w:tcBorders>
              <w:top w:val="nil"/>
              <w:left w:val="nil"/>
              <w:bottom w:val="nil"/>
              <w:right w:val="nil"/>
            </w:tcBorders>
            <w:shd w:val="clear" w:color="auto" w:fill="auto"/>
            <w:noWrap/>
            <w:vAlign w:val="bottom"/>
            <w:hideMark/>
          </w:tcPr>
          <w:p w14:paraId="1C1786BC" w14:textId="5DAB8C2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(-0.037, 0.029)</w:t>
            </w:r>
          </w:p>
        </w:tc>
        <w:tc>
          <w:tcPr>
            <w:tcW w:w="996" w:type="dxa"/>
            <w:tcBorders>
              <w:top w:val="nil"/>
              <w:left w:val="nil"/>
              <w:bottom w:val="nil"/>
              <w:right w:val="nil"/>
            </w:tcBorders>
            <w:shd w:val="clear" w:color="auto" w:fill="auto"/>
            <w:noWrap/>
            <w:vAlign w:val="bottom"/>
            <w:hideMark/>
          </w:tcPr>
          <w:p w14:paraId="4D98A60D" w14:textId="35C4BBE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(-0.080, 0.034)</w:t>
            </w:r>
          </w:p>
        </w:tc>
        <w:tc>
          <w:tcPr>
            <w:tcW w:w="997" w:type="dxa"/>
            <w:tcBorders>
              <w:top w:val="nil"/>
              <w:left w:val="nil"/>
              <w:bottom w:val="nil"/>
              <w:right w:val="nil"/>
            </w:tcBorders>
            <w:shd w:val="clear" w:color="auto" w:fill="auto"/>
            <w:noWrap/>
            <w:vAlign w:val="bottom"/>
            <w:hideMark/>
          </w:tcPr>
          <w:p w14:paraId="74270CB2" w14:textId="66BC277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(-0.054, 0.059)</w:t>
            </w:r>
          </w:p>
        </w:tc>
        <w:tc>
          <w:tcPr>
            <w:tcW w:w="996" w:type="dxa"/>
            <w:tcBorders>
              <w:top w:val="nil"/>
              <w:left w:val="nil"/>
              <w:bottom w:val="nil"/>
              <w:right w:val="nil"/>
            </w:tcBorders>
            <w:shd w:val="clear" w:color="auto" w:fill="auto"/>
            <w:noWrap/>
            <w:vAlign w:val="bottom"/>
            <w:hideMark/>
          </w:tcPr>
          <w:p w14:paraId="191F0FEA" w14:textId="5C5C685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(-0.026, 0.039)</w:t>
            </w:r>
          </w:p>
        </w:tc>
        <w:tc>
          <w:tcPr>
            <w:tcW w:w="996" w:type="dxa"/>
            <w:tcBorders>
              <w:top w:val="nil"/>
              <w:left w:val="nil"/>
              <w:bottom w:val="nil"/>
              <w:right w:val="nil"/>
            </w:tcBorders>
            <w:shd w:val="clear" w:color="auto" w:fill="auto"/>
            <w:noWrap/>
            <w:vAlign w:val="bottom"/>
            <w:hideMark/>
          </w:tcPr>
          <w:p w14:paraId="57B2323D" w14:textId="4FC1666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(-0.034, 0.062)</w:t>
            </w:r>
          </w:p>
        </w:tc>
        <w:tc>
          <w:tcPr>
            <w:tcW w:w="996" w:type="dxa"/>
            <w:tcBorders>
              <w:top w:val="nil"/>
              <w:left w:val="nil"/>
              <w:bottom w:val="nil"/>
              <w:right w:val="nil"/>
            </w:tcBorders>
            <w:shd w:val="clear" w:color="auto" w:fill="auto"/>
            <w:noWrap/>
            <w:vAlign w:val="bottom"/>
            <w:hideMark/>
          </w:tcPr>
          <w:p w14:paraId="6A3E2AC5" w14:textId="24D3B94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0.047* (-0.004, 0.098)</w:t>
            </w:r>
          </w:p>
        </w:tc>
        <w:tc>
          <w:tcPr>
            <w:tcW w:w="996" w:type="dxa"/>
            <w:tcBorders>
              <w:top w:val="nil"/>
              <w:left w:val="nil"/>
              <w:bottom w:val="nil"/>
              <w:right w:val="nil"/>
            </w:tcBorders>
            <w:shd w:val="clear" w:color="auto" w:fill="auto"/>
            <w:noWrap/>
            <w:vAlign w:val="bottom"/>
            <w:hideMark/>
          </w:tcPr>
          <w:p w14:paraId="6DFBB4E2" w14:textId="11B0203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(-0.074, 0.009)</w:t>
            </w:r>
          </w:p>
        </w:tc>
        <w:tc>
          <w:tcPr>
            <w:tcW w:w="996" w:type="dxa"/>
            <w:tcBorders>
              <w:top w:val="nil"/>
              <w:left w:val="nil"/>
              <w:bottom w:val="nil"/>
              <w:right w:val="nil"/>
            </w:tcBorders>
            <w:shd w:val="clear" w:color="auto" w:fill="auto"/>
            <w:noWrap/>
            <w:vAlign w:val="bottom"/>
            <w:hideMark/>
          </w:tcPr>
          <w:p w14:paraId="6C5742D3" w14:textId="6689247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(-0.015, 0.026)</w:t>
            </w:r>
          </w:p>
        </w:tc>
        <w:tc>
          <w:tcPr>
            <w:tcW w:w="997" w:type="dxa"/>
            <w:tcBorders>
              <w:top w:val="nil"/>
              <w:left w:val="nil"/>
              <w:bottom w:val="nil"/>
              <w:right w:val="nil"/>
            </w:tcBorders>
            <w:shd w:val="clear" w:color="auto" w:fill="auto"/>
            <w:noWrap/>
            <w:vAlign w:val="bottom"/>
            <w:hideMark/>
          </w:tcPr>
          <w:p w14:paraId="6AAB9B40" w14:textId="3C5499F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(-0.068, 0.028)</w:t>
            </w:r>
          </w:p>
        </w:tc>
      </w:tr>
      <w:tr w:rsidR="007A0B44" w:rsidRPr="00DB08B6" w14:paraId="03D216CA" w14:textId="77777777" w:rsidTr="00F30C95">
        <w:trPr>
          <w:trHeight w:val="288"/>
        </w:trPr>
        <w:tc>
          <w:tcPr>
            <w:tcW w:w="2080" w:type="dxa"/>
            <w:tcBorders>
              <w:top w:val="nil"/>
              <w:left w:val="nil"/>
              <w:bottom w:val="nil"/>
              <w:right w:val="nil"/>
            </w:tcBorders>
            <w:shd w:val="clear" w:color="auto" w:fill="auto"/>
            <w:noWrap/>
            <w:vAlign w:val="center"/>
          </w:tcPr>
          <w:p w14:paraId="7EA6BC22" w14:textId="32327222" w:rsidR="007A0B44" w:rsidRPr="00DB08B6" w:rsidRDefault="007A0B44" w:rsidP="007A0B44">
            <w:pPr>
              <w:spacing w:after="0" w:line="240" w:lineRule="auto"/>
              <w:rPr>
                <w:rFonts w:eastAsia="Times New Roman" w:cstheme="minorHAnsi"/>
                <w:color w:val="000000"/>
                <w:sz w:val="20"/>
                <w:szCs w:val="20"/>
                <w:lang w:val="en-CA" w:eastAsia="en-CA"/>
              </w:rPr>
            </w:pPr>
            <w:r w:rsidRPr="0020534B">
              <w:rPr>
                <w:sz w:val="20"/>
                <w:szCs w:val="20"/>
              </w:rPr>
              <w:t xml:space="preserve">Immigrant 5-10 years </w:t>
            </w:r>
          </w:p>
        </w:tc>
        <w:tc>
          <w:tcPr>
            <w:tcW w:w="996" w:type="dxa"/>
            <w:tcBorders>
              <w:top w:val="nil"/>
              <w:left w:val="nil"/>
              <w:bottom w:val="nil"/>
              <w:right w:val="nil"/>
            </w:tcBorders>
            <w:shd w:val="clear" w:color="auto" w:fill="auto"/>
            <w:noWrap/>
            <w:vAlign w:val="bottom"/>
          </w:tcPr>
          <w:p w14:paraId="5D8C66A6" w14:textId="14A3786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(-0.208, 0.250)</w:t>
            </w:r>
          </w:p>
        </w:tc>
        <w:tc>
          <w:tcPr>
            <w:tcW w:w="996" w:type="dxa"/>
            <w:tcBorders>
              <w:top w:val="nil"/>
              <w:left w:val="nil"/>
              <w:bottom w:val="nil"/>
              <w:right w:val="nil"/>
            </w:tcBorders>
            <w:shd w:val="clear" w:color="auto" w:fill="auto"/>
            <w:noWrap/>
            <w:vAlign w:val="bottom"/>
          </w:tcPr>
          <w:p w14:paraId="6E4AE9B6" w14:textId="5E4F529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-0.100 (-0.251, 0.051)</w:t>
            </w:r>
          </w:p>
        </w:tc>
        <w:tc>
          <w:tcPr>
            <w:tcW w:w="996" w:type="dxa"/>
            <w:tcBorders>
              <w:top w:val="nil"/>
              <w:left w:val="nil"/>
              <w:bottom w:val="nil"/>
              <w:right w:val="nil"/>
            </w:tcBorders>
            <w:shd w:val="clear" w:color="auto" w:fill="auto"/>
            <w:noWrap/>
            <w:vAlign w:val="bottom"/>
          </w:tcPr>
          <w:p w14:paraId="4AF4CB2D" w14:textId="24218EF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(-0.318, 0.289)</w:t>
            </w:r>
          </w:p>
        </w:tc>
        <w:tc>
          <w:tcPr>
            <w:tcW w:w="996" w:type="dxa"/>
            <w:tcBorders>
              <w:top w:val="nil"/>
              <w:left w:val="nil"/>
              <w:bottom w:val="nil"/>
              <w:right w:val="nil"/>
            </w:tcBorders>
            <w:shd w:val="clear" w:color="auto" w:fill="auto"/>
            <w:noWrap/>
            <w:vAlign w:val="bottom"/>
          </w:tcPr>
          <w:p w14:paraId="2C235218" w14:textId="3676F84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0.093 (-0.060, 0.247)</w:t>
            </w:r>
          </w:p>
        </w:tc>
        <w:tc>
          <w:tcPr>
            <w:tcW w:w="996" w:type="dxa"/>
            <w:tcBorders>
              <w:top w:val="nil"/>
              <w:left w:val="nil"/>
              <w:bottom w:val="nil"/>
              <w:right w:val="nil"/>
            </w:tcBorders>
            <w:shd w:val="clear" w:color="auto" w:fill="auto"/>
            <w:noWrap/>
            <w:vAlign w:val="bottom"/>
          </w:tcPr>
          <w:p w14:paraId="621126E7" w14:textId="0D1F34A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(-0.135, 0.191)</w:t>
            </w:r>
          </w:p>
        </w:tc>
        <w:tc>
          <w:tcPr>
            <w:tcW w:w="997" w:type="dxa"/>
            <w:tcBorders>
              <w:top w:val="nil"/>
              <w:left w:val="nil"/>
              <w:bottom w:val="nil"/>
              <w:right w:val="nil"/>
            </w:tcBorders>
            <w:shd w:val="clear" w:color="auto" w:fill="auto"/>
            <w:noWrap/>
            <w:vAlign w:val="bottom"/>
          </w:tcPr>
          <w:p w14:paraId="470E50FF" w14:textId="0134A0E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(-0.116, 0.170)</w:t>
            </w:r>
          </w:p>
        </w:tc>
        <w:tc>
          <w:tcPr>
            <w:tcW w:w="996" w:type="dxa"/>
            <w:tcBorders>
              <w:top w:val="nil"/>
              <w:left w:val="nil"/>
              <w:bottom w:val="nil"/>
              <w:right w:val="nil"/>
            </w:tcBorders>
            <w:shd w:val="clear" w:color="auto" w:fill="auto"/>
            <w:noWrap/>
            <w:vAlign w:val="bottom"/>
          </w:tcPr>
          <w:p w14:paraId="0B4621C1" w14:textId="5B0C648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(-0.145, 0.219)</w:t>
            </w:r>
          </w:p>
        </w:tc>
        <w:tc>
          <w:tcPr>
            <w:tcW w:w="996" w:type="dxa"/>
            <w:tcBorders>
              <w:top w:val="nil"/>
              <w:left w:val="nil"/>
              <w:bottom w:val="nil"/>
              <w:right w:val="nil"/>
            </w:tcBorders>
            <w:shd w:val="clear" w:color="auto" w:fill="auto"/>
            <w:noWrap/>
            <w:vAlign w:val="bottom"/>
          </w:tcPr>
          <w:p w14:paraId="1C8997CC" w14:textId="057A516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-0.091** (-0.167, -0.015)</w:t>
            </w:r>
          </w:p>
        </w:tc>
        <w:tc>
          <w:tcPr>
            <w:tcW w:w="996" w:type="dxa"/>
            <w:tcBorders>
              <w:top w:val="nil"/>
              <w:left w:val="nil"/>
              <w:bottom w:val="nil"/>
              <w:right w:val="nil"/>
            </w:tcBorders>
            <w:shd w:val="clear" w:color="auto" w:fill="auto"/>
            <w:noWrap/>
            <w:vAlign w:val="bottom"/>
          </w:tcPr>
          <w:p w14:paraId="659126CD" w14:textId="409111F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(-0.072, 0.161)</w:t>
            </w:r>
          </w:p>
        </w:tc>
        <w:tc>
          <w:tcPr>
            <w:tcW w:w="996" w:type="dxa"/>
            <w:tcBorders>
              <w:top w:val="nil"/>
              <w:left w:val="nil"/>
              <w:bottom w:val="nil"/>
              <w:right w:val="nil"/>
            </w:tcBorders>
            <w:shd w:val="clear" w:color="auto" w:fill="auto"/>
            <w:noWrap/>
            <w:vAlign w:val="bottom"/>
          </w:tcPr>
          <w:p w14:paraId="0C8A816F" w14:textId="186A0F4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(-0.077, 0.132)</w:t>
            </w:r>
          </w:p>
        </w:tc>
        <w:tc>
          <w:tcPr>
            <w:tcW w:w="996" w:type="dxa"/>
            <w:tcBorders>
              <w:top w:val="nil"/>
              <w:left w:val="nil"/>
              <w:bottom w:val="nil"/>
              <w:right w:val="nil"/>
            </w:tcBorders>
            <w:shd w:val="clear" w:color="auto" w:fill="auto"/>
            <w:noWrap/>
            <w:vAlign w:val="bottom"/>
          </w:tcPr>
          <w:p w14:paraId="38943593" w14:textId="37D8467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(-0.093, 0.109)</w:t>
            </w:r>
          </w:p>
        </w:tc>
        <w:tc>
          <w:tcPr>
            <w:tcW w:w="997" w:type="dxa"/>
            <w:tcBorders>
              <w:top w:val="nil"/>
              <w:left w:val="nil"/>
              <w:bottom w:val="nil"/>
              <w:right w:val="nil"/>
            </w:tcBorders>
            <w:shd w:val="clear" w:color="auto" w:fill="auto"/>
            <w:noWrap/>
            <w:vAlign w:val="bottom"/>
          </w:tcPr>
          <w:p w14:paraId="28D80F5C" w14:textId="7F144E3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-0.080* (-0.171, 0.011)</w:t>
            </w:r>
          </w:p>
        </w:tc>
      </w:tr>
      <w:tr w:rsidR="007A0B44" w:rsidRPr="00DB08B6" w14:paraId="5670C0EE" w14:textId="77777777" w:rsidTr="00F30C95">
        <w:trPr>
          <w:trHeight w:val="288"/>
        </w:trPr>
        <w:tc>
          <w:tcPr>
            <w:tcW w:w="2080" w:type="dxa"/>
            <w:tcBorders>
              <w:top w:val="nil"/>
              <w:left w:val="nil"/>
              <w:bottom w:val="nil"/>
              <w:right w:val="nil"/>
            </w:tcBorders>
            <w:shd w:val="clear" w:color="auto" w:fill="auto"/>
            <w:noWrap/>
            <w:vAlign w:val="center"/>
          </w:tcPr>
          <w:p w14:paraId="32AA8822" w14:textId="545156F2" w:rsidR="007A0B44" w:rsidRPr="00DB08B6" w:rsidRDefault="007A0B44" w:rsidP="007A0B44">
            <w:pPr>
              <w:spacing w:after="0" w:line="240" w:lineRule="auto"/>
              <w:rPr>
                <w:rFonts w:eastAsia="Times New Roman" w:cstheme="minorHAnsi"/>
                <w:color w:val="000000"/>
                <w:sz w:val="20"/>
                <w:szCs w:val="20"/>
                <w:lang w:val="en-CA" w:eastAsia="en-CA"/>
              </w:rPr>
            </w:pPr>
            <w:r w:rsidRPr="0020534B">
              <w:rPr>
                <w:sz w:val="20"/>
                <w:szCs w:val="20"/>
              </w:rPr>
              <w:t xml:space="preserve">Immigrant 10-15 years </w:t>
            </w:r>
          </w:p>
        </w:tc>
        <w:tc>
          <w:tcPr>
            <w:tcW w:w="996" w:type="dxa"/>
            <w:tcBorders>
              <w:top w:val="nil"/>
              <w:left w:val="nil"/>
              <w:bottom w:val="nil"/>
              <w:right w:val="nil"/>
            </w:tcBorders>
            <w:shd w:val="clear" w:color="auto" w:fill="auto"/>
            <w:noWrap/>
            <w:vAlign w:val="bottom"/>
          </w:tcPr>
          <w:p w14:paraId="53353EEA" w14:textId="4909B85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-0.057 (-0.166, 0.051)</w:t>
            </w:r>
          </w:p>
        </w:tc>
        <w:tc>
          <w:tcPr>
            <w:tcW w:w="996" w:type="dxa"/>
            <w:tcBorders>
              <w:top w:val="nil"/>
              <w:left w:val="nil"/>
              <w:bottom w:val="nil"/>
              <w:right w:val="nil"/>
            </w:tcBorders>
            <w:shd w:val="clear" w:color="auto" w:fill="auto"/>
            <w:noWrap/>
            <w:vAlign w:val="bottom"/>
          </w:tcPr>
          <w:p w14:paraId="3CBB8A8C" w14:textId="14F3026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0.081 (-0.032, 0.194)</w:t>
            </w:r>
          </w:p>
        </w:tc>
        <w:tc>
          <w:tcPr>
            <w:tcW w:w="996" w:type="dxa"/>
            <w:tcBorders>
              <w:top w:val="nil"/>
              <w:left w:val="nil"/>
              <w:bottom w:val="nil"/>
              <w:right w:val="nil"/>
            </w:tcBorders>
            <w:shd w:val="clear" w:color="auto" w:fill="auto"/>
            <w:noWrap/>
            <w:vAlign w:val="bottom"/>
          </w:tcPr>
          <w:p w14:paraId="01BEFA26" w14:textId="49B121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(-0.045, 0.124)</w:t>
            </w:r>
          </w:p>
        </w:tc>
        <w:tc>
          <w:tcPr>
            <w:tcW w:w="996" w:type="dxa"/>
            <w:tcBorders>
              <w:top w:val="nil"/>
              <w:left w:val="nil"/>
              <w:bottom w:val="nil"/>
              <w:right w:val="nil"/>
            </w:tcBorders>
            <w:shd w:val="clear" w:color="auto" w:fill="auto"/>
            <w:noWrap/>
            <w:vAlign w:val="bottom"/>
          </w:tcPr>
          <w:p w14:paraId="168F3CC1" w14:textId="2B66FE3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-0.063** (-0.112, -0.013)</w:t>
            </w:r>
          </w:p>
        </w:tc>
        <w:tc>
          <w:tcPr>
            <w:tcW w:w="996" w:type="dxa"/>
            <w:tcBorders>
              <w:top w:val="nil"/>
              <w:left w:val="nil"/>
              <w:bottom w:val="nil"/>
              <w:right w:val="nil"/>
            </w:tcBorders>
            <w:shd w:val="clear" w:color="auto" w:fill="auto"/>
            <w:noWrap/>
            <w:vAlign w:val="bottom"/>
          </w:tcPr>
          <w:p w14:paraId="101A6D65" w14:textId="293429B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0.085 (-0.140, 0.309)</w:t>
            </w:r>
          </w:p>
        </w:tc>
        <w:tc>
          <w:tcPr>
            <w:tcW w:w="997" w:type="dxa"/>
            <w:tcBorders>
              <w:top w:val="nil"/>
              <w:left w:val="nil"/>
              <w:bottom w:val="nil"/>
              <w:right w:val="nil"/>
            </w:tcBorders>
            <w:shd w:val="clear" w:color="auto" w:fill="auto"/>
            <w:noWrap/>
            <w:vAlign w:val="bottom"/>
          </w:tcPr>
          <w:p w14:paraId="60E3656D" w14:textId="5130931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-0.077 (-0.185, 0.032)</w:t>
            </w:r>
          </w:p>
        </w:tc>
        <w:tc>
          <w:tcPr>
            <w:tcW w:w="996" w:type="dxa"/>
            <w:tcBorders>
              <w:top w:val="nil"/>
              <w:left w:val="nil"/>
              <w:bottom w:val="nil"/>
              <w:right w:val="nil"/>
            </w:tcBorders>
            <w:shd w:val="clear" w:color="auto" w:fill="auto"/>
            <w:noWrap/>
            <w:vAlign w:val="bottom"/>
          </w:tcPr>
          <w:p w14:paraId="0EB6E71C" w14:textId="4F86C14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(-0.312, 0.352)</w:t>
            </w:r>
          </w:p>
        </w:tc>
        <w:tc>
          <w:tcPr>
            <w:tcW w:w="996" w:type="dxa"/>
            <w:tcBorders>
              <w:top w:val="nil"/>
              <w:left w:val="nil"/>
              <w:bottom w:val="nil"/>
              <w:right w:val="nil"/>
            </w:tcBorders>
            <w:shd w:val="clear" w:color="auto" w:fill="auto"/>
            <w:noWrap/>
            <w:vAlign w:val="bottom"/>
          </w:tcPr>
          <w:p w14:paraId="19CCCEDA" w14:textId="7FB0986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(-0.132, 0.076)</w:t>
            </w:r>
          </w:p>
        </w:tc>
        <w:tc>
          <w:tcPr>
            <w:tcW w:w="996" w:type="dxa"/>
            <w:tcBorders>
              <w:top w:val="nil"/>
              <w:left w:val="nil"/>
              <w:bottom w:val="nil"/>
              <w:right w:val="nil"/>
            </w:tcBorders>
            <w:shd w:val="clear" w:color="auto" w:fill="auto"/>
            <w:noWrap/>
            <w:vAlign w:val="bottom"/>
          </w:tcPr>
          <w:p w14:paraId="61284514" w14:textId="34D4882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0.046 (-0.072, 0.164)</w:t>
            </w:r>
          </w:p>
        </w:tc>
        <w:tc>
          <w:tcPr>
            <w:tcW w:w="996" w:type="dxa"/>
            <w:tcBorders>
              <w:top w:val="nil"/>
              <w:left w:val="nil"/>
              <w:bottom w:val="nil"/>
              <w:right w:val="nil"/>
            </w:tcBorders>
            <w:shd w:val="clear" w:color="auto" w:fill="auto"/>
            <w:noWrap/>
            <w:vAlign w:val="bottom"/>
          </w:tcPr>
          <w:p w14:paraId="60EEFFD5" w14:textId="58792CD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(-0.104, 0.037)</w:t>
            </w:r>
          </w:p>
        </w:tc>
        <w:tc>
          <w:tcPr>
            <w:tcW w:w="996" w:type="dxa"/>
            <w:tcBorders>
              <w:top w:val="nil"/>
              <w:left w:val="nil"/>
              <w:bottom w:val="nil"/>
              <w:right w:val="nil"/>
            </w:tcBorders>
            <w:shd w:val="clear" w:color="auto" w:fill="auto"/>
            <w:noWrap/>
            <w:vAlign w:val="bottom"/>
          </w:tcPr>
          <w:p w14:paraId="4BD979FA" w14:textId="3BBA360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(-0.094, 0.111)</w:t>
            </w:r>
          </w:p>
        </w:tc>
        <w:tc>
          <w:tcPr>
            <w:tcW w:w="997" w:type="dxa"/>
            <w:tcBorders>
              <w:top w:val="nil"/>
              <w:left w:val="nil"/>
              <w:bottom w:val="nil"/>
              <w:right w:val="nil"/>
            </w:tcBorders>
            <w:shd w:val="clear" w:color="auto" w:fill="auto"/>
            <w:noWrap/>
            <w:vAlign w:val="bottom"/>
          </w:tcPr>
          <w:p w14:paraId="71293F5D" w14:textId="71B7A96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(-0.115, 0.073)</w:t>
            </w:r>
          </w:p>
        </w:tc>
      </w:tr>
      <w:tr w:rsidR="007A0B44" w:rsidRPr="00DB08B6" w14:paraId="0DF95500" w14:textId="77777777" w:rsidTr="00F30C95">
        <w:trPr>
          <w:trHeight w:val="288"/>
        </w:trPr>
        <w:tc>
          <w:tcPr>
            <w:tcW w:w="2080" w:type="dxa"/>
            <w:tcBorders>
              <w:top w:val="nil"/>
              <w:left w:val="nil"/>
              <w:bottom w:val="nil"/>
              <w:right w:val="nil"/>
            </w:tcBorders>
            <w:shd w:val="clear" w:color="auto" w:fill="auto"/>
            <w:noWrap/>
            <w:vAlign w:val="center"/>
          </w:tcPr>
          <w:p w14:paraId="5D3EF5FC" w14:textId="4F815E86" w:rsidR="007A0B44" w:rsidRPr="00DB08B6" w:rsidRDefault="007A0B44" w:rsidP="007A0B44">
            <w:pPr>
              <w:spacing w:after="0" w:line="240" w:lineRule="auto"/>
              <w:rPr>
                <w:rFonts w:eastAsia="Times New Roman" w:cstheme="minorHAnsi"/>
                <w:color w:val="000000"/>
                <w:sz w:val="20"/>
                <w:szCs w:val="20"/>
                <w:lang w:val="en-CA" w:eastAsia="en-CA"/>
              </w:rPr>
            </w:pPr>
            <w:r w:rsidRPr="0020534B">
              <w:rPr>
                <w:sz w:val="20"/>
                <w:szCs w:val="20"/>
              </w:rPr>
              <w:t>Immigrant 15-20 years</w:t>
            </w:r>
          </w:p>
        </w:tc>
        <w:tc>
          <w:tcPr>
            <w:tcW w:w="996" w:type="dxa"/>
            <w:tcBorders>
              <w:top w:val="nil"/>
              <w:left w:val="nil"/>
              <w:bottom w:val="nil"/>
              <w:right w:val="nil"/>
            </w:tcBorders>
            <w:shd w:val="clear" w:color="auto" w:fill="auto"/>
            <w:noWrap/>
            <w:vAlign w:val="bottom"/>
          </w:tcPr>
          <w:p w14:paraId="536FAD85" w14:textId="2DEA756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0.047 (-0.052, 0.147)</w:t>
            </w:r>
          </w:p>
        </w:tc>
        <w:tc>
          <w:tcPr>
            <w:tcW w:w="996" w:type="dxa"/>
            <w:tcBorders>
              <w:top w:val="nil"/>
              <w:left w:val="nil"/>
              <w:bottom w:val="nil"/>
              <w:right w:val="nil"/>
            </w:tcBorders>
            <w:shd w:val="clear" w:color="auto" w:fill="auto"/>
            <w:noWrap/>
            <w:vAlign w:val="bottom"/>
          </w:tcPr>
          <w:p w14:paraId="7E60B382" w14:textId="16A62DC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(-0.136, 0.058)</w:t>
            </w:r>
          </w:p>
        </w:tc>
        <w:tc>
          <w:tcPr>
            <w:tcW w:w="996" w:type="dxa"/>
            <w:tcBorders>
              <w:top w:val="nil"/>
              <w:left w:val="nil"/>
              <w:bottom w:val="nil"/>
              <w:right w:val="nil"/>
            </w:tcBorders>
            <w:shd w:val="clear" w:color="auto" w:fill="auto"/>
            <w:noWrap/>
            <w:vAlign w:val="bottom"/>
          </w:tcPr>
          <w:p w14:paraId="5ED38D84" w14:textId="003825A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(-0.052, 0.047)</w:t>
            </w:r>
          </w:p>
        </w:tc>
        <w:tc>
          <w:tcPr>
            <w:tcW w:w="996" w:type="dxa"/>
            <w:tcBorders>
              <w:top w:val="nil"/>
              <w:left w:val="nil"/>
              <w:bottom w:val="nil"/>
              <w:right w:val="nil"/>
            </w:tcBorders>
            <w:shd w:val="clear" w:color="auto" w:fill="auto"/>
            <w:noWrap/>
            <w:vAlign w:val="bottom"/>
          </w:tcPr>
          <w:p w14:paraId="74E8F491" w14:textId="050A68F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(-0.069, 0.058)</w:t>
            </w:r>
          </w:p>
        </w:tc>
        <w:tc>
          <w:tcPr>
            <w:tcW w:w="996" w:type="dxa"/>
            <w:tcBorders>
              <w:top w:val="nil"/>
              <w:left w:val="nil"/>
              <w:bottom w:val="nil"/>
              <w:right w:val="nil"/>
            </w:tcBorders>
            <w:shd w:val="clear" w:color="auto" w:fill="auto"/>
            <w:noWrap/>
            <w:vAlign w:val="bottom"/>
          </w:tcPr>
          <w:p w14:paraId="27FB42EF" w14:textId="7B6A978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(-0.120, 0.133)</w:t>
            </w:r>
          </w:p>
        </w:tc>
        <w:tc>
          <w:tcPr>
            <w:tcW w:w="997" w:type="dxa"/>
            <w:tcBorders>
              <w:top w:val="nil"/>
              <w:left w:val="nil"/>
              <w:bottom w:val="nil"/>
              <w:right w:val="nil"/>
            </w:tcBorders>
            <w:shd w:val="clear" w:color="auto" w:fill="auto"/>
            <w:noWrap/>
            <w:vAlign w:val="bottom"/>
          </w:tcPr>
          <w:p w14:paraId="6D437FCC" w14:textId="4343707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-0.103** (-0.184, -0.021)</w:t>
            </w:r>
          </w:p>
        </w:tc>
        <w:tc>
          <w:tcPr>
            <w:tcW w:w="996" w:type="dxa"/>
            <w:tcBorders>
              <w:top w:val="nil"/>
              <w:left w:val="nil"/>
              <w:bottom w:val="nil"/>
              <w:right w:val="nil"/>
            </w:tcBorders>
            <w:shd w:val="clear" w:color="auto" w:fill="auto"/>
            <w:noWrap/>
            <w:vAlign w:val="bottom"/>
          </w:tcPr>
          <w:p w14:paraId="518A9F0F" w14:textId="0D3F54B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0.090* (-0.011, 0.191)</w:t>
            </w:r>
          </w:p>
        </w:tc>
        <w:tc>
          <w:tcPr>
            <w:tcW w:w="996" w:type="dxa"/>
            <w:tcBorders>
              <w:top w:val="nil"/>
              <w:left w:val="nil"/>
              <w:bottom w:val="nil"/>
              <w:right w:val="nil"/>
            </w:tcBorders>
            <w:shd w:val="clear" w:color="auto" w:fill="auto"/>
            <w:noWrap/>
            <w:vAlign w:val="bottom"/>
          </w:tcPr>
          <w:p w14:paraId="4E04D64B" w14:textId="51A09F4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(-0.100, 0.112)</w:t>
            </w:r>
          </w:p>
        </w:tc>
        <w:tc>
          <w:tcPr>
            <w:tcW w:w="996" w:type="dxa"/>
            <w:tcBorders>
              <w:top w:val="nil"/>
              <w:left w:val="nil"/>
              <w:bottom w:val="nil"/>
              <w:right w:val="nil"/>
            </w:tcBorders>
            <w:shd w:val="clear" w:color="auto" w:fill="auto"/>
            <w:noWrap/>
            <w:vAlign w:val="bottom"/>
          </w:tcPr>
          <w:p w14:paraId="2A9DDEE7" w14:textId="1A0B619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0.071 (-0.044, 0.185)</w:t>
            </w:r>
          </w:p>
        </w:tc>
        <w:tc>
          <w:tcPr>
            <w:tcW w:w="996" w:type="dxa"/>
            <w:tcBorders>
              <w:top w:val="nil"/>
              <w:left w:val="nil"/>
              <w:bottom w:val="nil"/>
              <w:right w:val="nil"/>
            </w:tcBorders>
            <w:shd w:val="clear" w:color="auto" w:fill="auto"/>
            <w:noWrap/>
            <w:vAlign w:val="bottom"/>
          </w:tcPr>
          <w:p w14:paraId="057D0DBA" w14:textId="41AC1F9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(-0.107, 0.034)</w:t>
            </w:r>
          </w:p>
        </w:tc>
        <w:tc>
          <w:tcPr>
            <w:tcW w:w="996" w:type="dxa"/>
            <w:tcBorders>
              <w:top w:val="nil"/>
              <w:left w:val="nil"/>
              <w:bottom w:val="nil"/>
              <w:right w:val="nil"/>
            </w:tcBorders>
            <w:shd w:val="clear" w:color="auto" w:fill="auto"/>
            <w:noWrap/>
            <w:vAlign w:val="bottom"/>
          </w:tcPr>
          <w:p w14:paraId="298448D3" w14:textId="0345E5F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(-0.024, 0.055)</w:t>
            </w:r>
          </w:p>
        </w:tc>
        <w:tc>
          <w:tcPr>
            <w:tcW w:w="997" w:type="dxa"/>
            <w:tcBorders>
              <w:top w:val="nil"/>
              <w:left w:val="nil"/>
              <w:bottom w:val="nil"/>
              <w:right w:val="nil"/>
            </w:tcBorders>
            <w:shd w:val="clear" w:color="auto" w:fill="auto"/>
            <w:noWrap/>
            <w:vAlign w:val="bottom"/>
          </w:tcPr>
          <w:p w14:paraId="52EA9F97" w14:textId="2B93E7F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-0.050 (-0.147, 0.047)</w:t>
            </w:r>
          </w:p>
        </w:tc>
      </w:tr>
      <w:tr w:rsidR="007A0B44" w:rsidRPr="00DB08B6" w14:paraId="09099E86" w14:textId="77777777" w:rsidTr="00F30C95">
        <w:trPr>
          <w:trHeight w:val="288"/>
        </w:trPr>
        <w:tc>
          <w:tcPr>
            <w:tcW w:w="2080" w:type="dxa"/>
            <w:tcBorders>
              <w:top w:val="nil"/>
              <w:left w:val="nil"/>
              <w:bottom w:val="nil"/>
              <w:right w:val="nil"/>
            </w:tcBorders>
            <w:shd w:val="clear" w:color="auto" w:fill="auto"/>
            <w:noWrap/>
            <w:vAlign w:val="center"/>
            <w:hideMark/>
          </w:tcPr>
          <w:p w14:paraId="619E5C31" w14:textId="6D4F625C" w:rsidR="007A0B44" w:rsidRPr="00DB08B6" w:rsidRDefault="007A0B44" w:rsidP="007A0B44">
            <w:pPr>
              <w:spacing w:after="0" w:line="240" w:lineRule="auto"/>
              <w:rPr>
                <w:rFonts w:eastAsia="Times New Roman" w:cstheme="minorHAnsi"/>
                <w:color w:val="000000"/>
                <w:sz w:val="20"/>
                <w:szCs w:val="20"/>
                <w:lang w:val="en-CA" w:eastAsia="en-CA"/>
              </w:rPr>
            </w:pPr>
            <w:r w:rsidRPr="0020534B">
              <w:rPr>
                <w:sz w:val="20"/>
                <w:szCs w:val="20"/>
              </w:rPr>
              <w:t>Immigrant 20+ years</w:t>
            </w:r>
          </w:p>
        </w:tc>
        <w:tc>
          <w:tcPr>
            <w:tcW w:w="996" w:type="dxa"/>
            <w:tcBorders>
              <w:top w:val="nil"/>
              <w:left w:val="nil"/>
              <w:bottom w:val="nil"/>
              <w:right w:val="nil"/>
            </w:tcBorders>
            <w:shd w:val="clear" w:color="auto" w:fill="auto"/>
            <w:noWrap/>
            <w:vAlign w:val="bottom"/>
            <w:hideMark/>
          </w:tcPr>
          <w:p w14:paraId="1343C042" w14:textId="3D1CD8D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(-0.143, 0.147)</w:t>
            </w:r>
          </w:p>
        </w:tc>
        <w:tc>
          <w:tcPr>
            <w:tcW w:w="996" w:type="dxa"/>
            <w:tcBorders>
              <w:top w:val="nil"/>
              <w:left w:val="nil"/>
              <w:bottom w:val="nil"/>
              <w:right w:val="nil"/>
            </w:tcBorders>
            <w:shd w:val="clear" w:color="auto" w:fill="auto"/>
            <w:noWrap/>
            <w:vAlign w:val="bottom"/>
            <w:hideMark/>
          </w:tcPr>
          <w:p w14:paraId="29337281" w14:textId="7A30AB4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(-0.134, 0.126)</w:t>
            </w:r>
          </w:p>
        </w:tc>
        <w:tc>
          <w:tcPr>
            <w:tcW w:w="996" w:type="dxa"/>
            <w:tcBorders>
              <w:top w:val="nil"/>
              <w:left w:val="nil"/>
              <w:bottom w:val="nil"/>
              <w:right w:val="nil"/>
            </w:tcBorders>
            <w:shd w:val="clear" w:color="auto" w:fill="auto"/>
            <w:noWrap/>
            <w:vAlign w:val="bottom"/>
            <w:hideMark/>
          </w:tcPr>
          <w:p w14:paraId="35BC8020" w14:textId="7B1CCB6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(-0.126, 0.137)</w:t>
            </w:r>
          </w:p>
        </w:tc>
        <w:tc>
          <w:tcPr>
            <w:tcW w:w="996" w:type="dxa"/>
            <w:tcBorders>
              <w:top w:val="nil"/>
              <w:left w:val="nil"/>
              <w:bottom w:val="nil"/>
              <w:right w:val="nil"/>
            </w:tcBorders>
            <w:shd w:val="clear" w:color="auto" w:fill="auto"/>
            <w:noWrap/>
            <w:vAlign w:val="bottom"/>
            <w:hideMark/>
          </w:tcPr>
          <w:p w14:paraId="1B8C2D7C" w14:textId="74C217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(-0.073, 0.066)</w:t>
            </w:r>
          </w:p>
        </w:tc>
        <w:tc>
          <w:tcPr>
            <w:tcW w:w="996" w:type="dxa"/>
            <w:tcBorders>
              <w:top w:val="nil"/>
              <w:left w:val="nil"/>
              <w:bottom w:val="nil"/>
              <w:right w:val="nil"/>
            </w:tcBorders>
            <w:shd w:val="clear" w:color="auto" w:fill="auto"/>
            <w:noWrap/>
            <w:vAlign w:val="bottom"/>
            <w:hideMark/>
          </w:tcPr>
          <w:p w14:paraId="6BB9AA10" w14:textId="0FCBE32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0.133** (0.010, 0.256)</w:t>
            </w:r>
          </w:p>
        </w:tc>
        <w:tc>
          <w:tcPr>
            <w:tcW w:w="997" w:type="dxa"/>
            <w:tcBorders>
              <w:top w:val="nil"/>
              <w:left w:val="nil"/>
              <w:bottom w:val="nil"/>
              <w:right w:val="nil"/>
            </w:tcBorders>
            <w:shd w:val="clear" w:color="auto" w:fill="auto"/>
            <w:noWrap/>
            <w:vAlign w:val="bottom"/>
            <w:hideMark/>
          </w:tcPr>
          <w:p w14:paraId="4CBE149C" w14:textId="0BAC334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-0.080* (-0.174, 0.015)</w:t>
            </w:r>
          </w:p>
        </w:tc>
        <w:tc>
          <w:tcPr>
            <w:tcW w:w="996" w:type="dxa"/>
            <w:tcBorders>
              <w:top w:val="nil"/>
              <w:left w:val="nil"/>
              <w:bottom w:val="nil"/>
              <w:right w:val="nil"/>
            </w:tcBorders>
            <w:shd w:val="clear" w:color="auto" w:fill="auto"/>
            <w:noWrap/>
            <w:vAlign w:val="bottom"/>
            <w:hideMark/>
          </w:tcPr>
          <w:p w14:paraId="3329749F" w14:textId="417F387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(-0.065, 0.065)</w:t>
            </w:r>
          </w:p>
        </w:tc>
        <w:tc>
          <w:tcPr>
            <w:tcW w:w="996" w:type="dxa"/>
            <w:tcBorders>
              <w:top w:val="nil"/>
              <w:left w:val="nil"/>
              <w:bottom w:val="nil"/>
              <w:right w:val="nil"/>
            </w:tcBorders>
            <w:shd w:val="clear" w:color="auto" w:fill="auto"/>
            <w:noWrap/>
            <w:vAlign w:val="bottom"/>
            <w:hideMark/>
          </w:tcPr>
          <w:p w14:paraId="586BCA55" w14:textId="7C6DFBB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-0.053 (-0.130, 0.023)</w:t>
            </w:r>
          </w:p>
        </w:tc>
        <w:tc>
          <w:tcPr>
            <w:tcW w:w="996" w:type="dxa"/>
            <w:tcBorders>
              <w:top w:val="nil"/>
              <w:left w:val="nil"/>
              <w:bottom w:val="nil"/>
              <w:right w:val="nil"/>
            </w:tcBorders>
            <w:shd w:val="clear" w:color="auto" w:fill="auto"/>
            <w:noWrap/>
            <w:vAlign w:val="bottom"/>
            <w:hideMark/>
          </w:tcPr>
          <w:p w14:paraId="3A3DFF2A" w14:textId="423FCCE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(-0.133, 0.077)</w:t>
            </w:r>
          </w:p>
        </w:tc>
        <w:tc>
          <w:tcPr>
            <w:tcW w:w="996" w:type="dxa"/>
            <w:tcBorders>
              <w:top w:val="nil"/>
              <w:left w:val="nil"/>
              <w:bottom w:val="nil"/>
              <w:right w:val="nil"/>
            </w:tcBorders>
            <w:shd w:val="clear" w:color="auto" w:fill="auto"/>
            <w:noWrap/>
            <w:vAlign w:val="bottom"/>
            <w:hideMark/>
          </w:tcPr>
          <w:p w14:paraId="7772B164" w14:textId="56050AD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-0.057* (-0.123, 0.009)</w:t>
            </w:r>
          </w:p>
        </w:tc>
        <w:tc>
          <w:tcPr>
            <w:tcW w:w="996" w:type="dxa"/>
            <w:tcBorders>
              <w:top w:val="nil"/>
              <w:left w:val="nil"/>
              <w:bottom w:val="nil"/>
              <w:right w:val="nil"/>
            </w:tcBorders>
            <w:shd w:val="clear" w:color="auto" w:fill="auto"/>
            <w:noWrap/>
            <w:vAlign w:val="bottom"/>
            <w:hideMark/>
          </w:tcPr>
          <w:p w14:paraId="060C3FF2" w14:textId="59B0EC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(-0.079, 0.056)</w:t>
            </w:r>
          </w:p>
        </w:tc>
        <w:tc>
          <w:tcPr>
            <w:tcW w:w="997" w:type="dxa"/>
            <w:tcBorders>
              <w:top w:val="nil"/>
              <w:left w:val="nil"/>
              <w:bottom w:val="nil"/>
              <w:right w:val="nil"/>
            </w:tcBorders>
            <w:shd w:val="clear" w:color="auto" w:fill="auto"/>
            <w:noWrap/>
            <w:vAlign w:val="bottom"/>
            <w:hideMark/>
          </w:tcPr>
          <w:p w14:paraId="1EFDC8B6" w14:textId="0C392F8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0.097* (-0.012, 0.206)</w:t>
            </w:r>
          </w:p>
        </w:tc>
      </w:tr>
      <w:tr w:rsidR="007A0B44" w:rsidRPr="00DB08B6" w14:paraId="7A88A7E6" w14:textId="77777777" w:rsidTr="00F30C95">
        <w:trPr>
          <w:trHeight w:val="288"/>
        </w:trPr>
        <w:tc>
          <w:tcPr>
            <w:tcW w:w="2080" w:type="dxa"/>
            <w:tcBorders>
              <w:top w:val="nil"/>
              <w:left w:val="nil"/>
              <w:bottom w:val="nil"/>
              <w:right w:val="nil"/>
            </w:tcBorders>
            <w:shd w:val="clear" w:color="auto" w:fill="auto"/>
            <w:noWrap/>
            <w:vAlign w:val="center"/>
            <w:hideMark/>
          </w:tcPr>
          <w:p w14:paraId="51133B31"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Sec. (no sec.)</w:t>
            </w:r>
          </w:p>
        </w:tc>
        <w:tc>
          <w:tcPr>
            <w:tcW w:w="996" w:type="dxa"/>
            <w:tcBorders>
              <w:top w:val="nil"/>
              <w:left w:val="nil"/>
              <w:bottom w:val="nil"/>
              <w:right w:val="nil"/>
            </w:tcBorders>
            <w:shd w:val="clear" w:color="auto" w:fill="auto"/>
            <w:noWrap/>
            <w:vAlign w:val="bottom"/>
            <w:hideMark/>
          </w:tcPr>
          <w:p w14:paraId="69D2AFB3" w14:textId="420B8C0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(-0.002, 0.084)</w:t>
            </w:r>
          </w:p>
        </w:tc>
        <w:tc>
          <w:tcPr>
            <w:tcW w:w="996" w:type="dxa"/>
            <w:tcBorders>
              <w:top w:val="nil"/>
              <w:left w:val="nil"/>
              <w:bottom w:val="nil"/>
              <w:right w:val="nil"/>
            </w:tcBorders>
            <w:shd w:val="clear" w:color="auto" w:fill="auto"/>
            <w:noWrap/>
            <w:vAlign w:val="bottom"/>
            <w:hideMark/>
          </w:tcPr>
          <w:p w14:paraId="52AB4B41" w14:textId="58FD4A2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(-0.062, 0.020)</w:t>
            </w:r>
          </w:p>
        </w:tc>
        <w:tc>
          <w:tcPr>
            <w:tcW w:w="996" w:type="dxa"/>
            <w:tcBorders>
              <w:top w:val="nil"/>
              <w:left w:val="nil"/>
              <w:bottom w:val="nil"/>
              <w:right w:val="nil"/>
            </w:tcBorders>
            <w:shd w:val="clear" w:color="auto" w:fill="auto"/>
            <w:noWrap/>
            <w:vAlign w:val="bottom"/>
            <w:hideMark/>
          </w:tcPr>
          <w:p w14:paraId="1072E5AA" w14:textId="2A3DA49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(-0.008, 0.024)</w:t>
            </w:r>
          </w:p>
        </w:tc>
        <w:tc>
          <w:tcPr>
            <w:tcW w:w="996" w:type="dxa"/>
            <w:tcBorders>
              <w:top w:val="nil"/>
              <w:left w:val="nil"/>
              <w:bottom w:val="nil"/>
              <w:right w:val="nil"/>
            </w:tcBorders>
            <w:shd w:val="clear" w:color="auto" w:fill="auto"/>
            <w:noWrap/>
            <w:vAlign w:val="bottom"/>
            <w:hideMark/>
          </w:tcPr>
          <w:p w14:paraId="22E17790" w14:textId="1FB2322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(-0.060, 0.004)</w:t>
            </w:r>
          </w:p>
        </w:tc>
        <w:tc>
          <w:tcPr>
            <w:tcW w:w="996" w:type="dxa"/>
            <w:tcBorders>
              <w:top w:val="nil"/>
              <w:left w:val="nil"/>
              <w:bottom w:val="nil"/>
              <w:right w:val="nil"/>
            </w:tcBorders>
            <w:shd w:val="clear" w:color="auto" w:fill="auto"/>
            <w:noWrap/>
            <w:vAlign w:val="bottom"/>
            <w:hideMark/>
          </w:tcPr>
          <w:p w14:paraId="3EB489C2" w14:textId="1DD40C3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(-0.010, 0.092)</w:t>
            </w:r>
          </w:p>
        </w:tc>
        <w:tc>
          <w:tcPr>
            <w:tcW w:w="997" w:type="dxa"/>
            <w:tcBorders>
              <w:top w:val="nil"/>
              <w:left w:val="nil"/>
              <w:bottom w:val="nil"/>
              <w:right w:val="nil"/>
            </w:tcBorders>
            <w:shd w:val="clear" w:color="auto" w:fill="auto"/>
            <w:noWrap/>
            <w:vAlign w:val="bottom"/>
            <w:hideMark/>
          </w:tcPr>
          <w:p w14:paraId="2F15A507" w14:textId="0D4BF33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(-0.060, 0.038)</w:t>
            </w:r>
          </w:p>
        </w:tc>
        <w:tc>
          <w:tcPr>
            <w:tcW w:w="996" w:type="dxa"/>
            <w:tcBorders>
              <w:top w:val="nil"/>
              <w:left w:val="nil"/>
              <w:bottom w:val="nil"/>
              <w:right w:val="nil"/>
            </w:tcBorders>
            <w:shd w:val="clear" w:color="auto" w:fill="auto"/>
            <w:noWrap/>
            <w:vAlign w:val="bottom"/>
            <w:hideMark/>
          </w:tcPr>
          <w:p w14:paraId="6C68D74E" w14:textId="34EE85D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(-0.014, 0.028)</w:t>
            </w:r>
          </w:p>
        </w:tc>
        <w:tc>
          <w:tcPr>
            <w:tcW w:w="996" w:type="dxa"/>
            <w:tcBorders>
              <w:top w:val="nil"/>
              <w:left w:val="nil"/>
              <w:bottom w:val="nil"/>
              <w:right w:val="nil"/>
            </w:tcBorders>
            <w:shd w:val="clear" w:color="auto" w:fill="auto"/>
            <w:noWrap/>
            <w:vAlign w:val="bottom"/>
            <w:hideMark/>
          </w:tcPr>
          <w:p w14:paraId="0D18BC68" w14:textId="6D81E0A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(-0.080, 0.006)</w:t>
            </w:r>
          </w:p>
        </w:tc>
        <w:tc>
          <w:tcPr>
            <w:tcW w:w="996" w:type="dxa"/>
            <w:tcBorders>
              <w:top w:val="nil"/>
              <w:left w:val="nil"/>
              <w:bottom w:val="nil"/>
              <w:right w:val="nil"/>
            </w:tcBorders>
            <w:shd w:val="clear" w:color="auto" w:fill="auto"/>
            <w:noWrap/>
            <w:vAlign w:val="bottom"/>
            <w:hideMark/>
          </w:tcPr>
          <w:p w14:paraId="09009902" w14:textId="400117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(-0.026, 0.077)</w:t>
            </w:r>
          </w:p>
        </w:tc>
        <w:tc>
          <w:tcPr>
            <w:tcW w:w="996" w:type="dxa"/>
            <w:tcBorders>
              <w:top w:val="nil"/>
              <w:left w:val="nil"/>
              <w:bottom w:val="nil"/>
              <w:right w:val="nil"/>
            </w:tcBorders>
            <w:shd w:val="clear" w:color="auto" w:fill="auto"/>
            <w:noWrap/>
            <w:vAlign w:val="bottom"/>
            <w:hideMark/>
          </w:tcPr>
          <w:p w14:paraId="76FA902E" w14:textId="1E52C9F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(-0.055, 0.024)</w:t>
            </w:r>
          </w:p>
        </w:tc>
        <w:tc>
          <w:tcPr>
            <w:tcW w:w="996" w:type="dxa"/>
            <w:tcBorders>
              <w:top w:val="nil"/>
              <w:left w:val="nil"/>
              <w:bottom w:val="nil"/>
              <w:right w:val="nil"/>
            </w:tcBorders>
            <w:shd w:val="clear" w:color="auto" w:fill="auto"/>
            <w:noWrap/>
            <w:vAlign w:val="bottom"/>
            <w:hideMark/>
          </w:tcPr>
          <w:p w14:paraId="057A263B" w14:textId="3544FE1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(-0.033, 0.007)</w:t>
            </w:r>
          </w:p>
        </w:tc>
        <w:tc>
          <w:tcPr>
            <w:tcW w:w="997" w:type="dxa"/>
            <w:tcBorders>
              <w:top w:val="nil"/>
              <w:left w:val="nil"/>
              <w:bottom w:val="nil"/>
              <w:right w:val="nil"/>
            </w:tcBorders>
            <w:shd w:val="clear" w:color="auto" w:fill="auto"/>
            <w:noWrap/>
            <w:vAlign w:val="bottom"/>
            <w:hideMark/>
          </w:tcPr>
          <w:p w14:paraId="3A19601A" w14:textId="1F6C802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(-0.047, 0.052)</w:t>
            </w:r>
          </w:p>
        </w:tc>
      </w:tr>
      <w:tr w:rsidR="007A0B44" w:rsidRPr="00DB08B6" w14:paraId="23A49178" w14:textId="77777777" w:rsidTr="00F30C95">
        <w:trPr>
          <w:trHeight w:val="288"/>
        </w:trPr>
        <w:tc>
          <w:tcPr>
            <w:tcW w:w="2080" w:type="dxa"/>
            <w:tcBorders>
              <w:top w:val="nil"/>
              <w:left w:val="nil"/>
              <w:bottom w:val="nil"/>
              <w:right w:val="nil"/>
            </w:tcBorders>
            <w:shd w:val="clear" w:color="auto" w:fill="auto"/>
            <w:noWrap/>
            <w:vAlign w:val="center"/>
            <w:hideMark/>
          </w:tcPr>
          <w:p w14:paraId="679E1651"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Some post-sec. (sec.)</w:t>
            </w:r>
          </w:p>
        </w:tc>
        <w:tc>
          <w:tcPr>
            <w:tcW w:w="996" w:type="dxa"/>
            <w:tcBorders>
              <w:top w:val="nil"/>
              <w:left w:val="nil"/>
              <w:bottom w:val="nil"/>
              <w:right w:val="nil"/>
            </w:tcBorders>
            <w:shd w:val="clear" w:color="auto" w:fill="auto"/>
            <w:noWrap/>
            <w:vAlign w:val="bottom"/>
            <w:hideMark/>
          </w:tcPr>
          <w:p w14:paraId="36CB13B1" w14:textId="1C25CCA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(-0.055, 0.041)</w:t>
            </w:r>
          </w:p>
        </w:tc>
        <w:tc>
          <w:tcPr>
            <w:tcW w:w="996" w:type="dxa"/>
            <w:tcBorders>
              <w:top w:val="nil"/>
              <w:left w:val="nil"/>
              <w:bottom w:val="nil"/>
              <w:right w:val="nil"/>
            </w:tcBorders>
            <w:shd w:val="clear" w:color="auto" w:fill="auto"/>
            <w:noWrap/>
            <w:vAlign w:val="bottom"/>
            <w:hideMark/>
          </w:tcPr>
          <w:p w14:paraId="27BF4737" w14:textId="3BED36E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(-0.031, 0.056)</w:t>
            </w:r>
          </w:p>
        </w:tc>
        <w:tc>
          <w:tcPr>
            <w:tcW w:w="996" w:type="dxa"/>
            <w:tcBorders>
              <w:top w:val="nil"/>
              <w:left w:val="nil"/>
              <w:bottom w:val="nil"/>
              <w:right w:val="nil"/>
            </w:tcBorders>
            <w:shd w:val="clear" w:color="auto" w:fill="auto"/>
            <w:noWrap/>
            <w:vAlign w:val="bottom"/>
            <w:hideMark/>
          </w:tcPr>
          <w:p w14:paraId="701BE19E" w14:textId="5B80602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(-0.010, 0.031)</w:t>
            </w:r>
          </w:p>
        </w:tc>
        <w:tc>
          <w:tcPr>
            <w:tcW w:w="996" w:type="dxa"/>
            <w:tcBorders>
              <w:top w:val="nil"/>
              <w:left w:val="nil"/>
              <w:bottom w:val="nil"/>
              <w:right w:val="nil"/>
            </w:tcBorders>
            <w:shd w:val="clear" w:color="auto" w:fill="auto"/>
            <w:noWrap/>
            <w:vAlign w:val="bottom"/>
            <w:hideMark/>
          </w:tcPr>
          <w:p w14:paraId="78AB6607" w14:textId="6C9793F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(-0.046, 0.015)</w:t>
            </w:r>
          </w:p>
        </w:tc>
        <w:tc>
          <w:tcPr>
            <w:tcW w:w="996" w:type="dxa"/>
            <w:tcBorders>
              <w:top w:val="nil"/>
              <w:left w:val="nil"/>
              <w:bottom w:val="nil"/>
              <w:right w:val="nil"/>
            </w:tcBorders>
            <w:shd w:val="clear" w:color="auto" w:fill="auto"/>
            <w:noWrap/>
            <w:vAlign w:val="bottom"/>
            <w:hideMark/>
          </w:tcPr>
          <w:p w14:paraId="62760FA7" w14:textId="6AABFD0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(-0.048, 0.068)</w:t>
            </w:r>
          </w:p>
        </w:tc>
        <w:tc>
          <w:tcPr>
            <w:tcW w:w="997" w:type="dxa"/>
            <w:tcBorders>
              <w:top w:val="nil"/>
              <w:left w:val="nil"/>
              <w:bottom w:val="nil"/>
              <w:right w:val="nil"/>
            </w:tcBorders>
            <w:shd w:val="clear" w:color="auto" w:fill="auto"/>
            <w:noWrap/>
            <w:vAlign w:val="bottom"/>
            <w:hideMark/>
          </w:tcPr>
          <w:p w14:paraId="66437646" w14:textId="6736909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(-0.093, 0.006)</w:t>
            </w:r>
          </w:p>
        </w:tc>
        <w:tc>
          <w:tcPr>
            <w:tcW w:w="996" w:type="dxa"/>
            <w:tcBorders>
              <w:top w:val="nil"/>
              <w:left w:val="nil"/>
              <w:bottom w:val="nil"/>
              <w:right w:val="nil"/>
            </w:tcBorders>
            <w:shd w:val="clear" w:color="auto" w:fill="auto"/>
            <w:noWrap/>
            <w:vAlign w:val="bottom"/>
            <w:hideMark/>
          </w:tcPr>
          <w:p w14:paraId="451D37E4" w14:textId="7AD29CE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(-0.034, 0.024)</w:t>
            </w:r>
          </w:p>
        </w:tc>
        <w:tc>
          <w:tcPr>
            <w:tcW w:w="996" w:type="dxa"/>
            <w:tcBorders>
              <w:top w:val="nil"/>
              <w:left w:val="nil"/>
              <w:bottom w:val="nil"/>
              <w:right w:val="nil"/>
            </w:tcBorders>
            <w:shd w:val="clear" w:color="auto" w:fill="auto"/>
            <w:noWrap/>
            <w:vAlign w:val="bottom"/>
            <w:hideMark/>
          </w:tcPr>
          <w:p w14:paraId="0CF60537" w14:textId="6D0A044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(-0.004, 0.082)</w:t>
            </w:r>
          </w:p>
        </w:tc>
        <w:tc>
          <w:tcPr>
            <w:tcW w:w="996" w:type="dxa"/>
            <w:tcBorders>
              <w:top w:val="nil"/>
              <w:left w:val="nil"/>
              <w:bottom w:val="nil"/>
              <w:right w:val="nil"/>
            </w:tcBorders>
            <w:shd w:val="clear" w:color="auto" w:fill="auto"/>
            <w:noWrap/>
            <w:vAlign w:val="bottom"/>
            <w:hideMark/>
          </w:tcPr>
          <w:p w14:paraId="5532CB39" w14:textId="5B5A716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(-0.133, -0.014)</w:t>
            </w:r>
          </w:p>
        </w:tc>
        <w:tc>
          <w:tcPr>
            <w:tcW w:w="996" w:type="dxa"/>
            <w:tcBorders>
              <w:top w:val="nil"/>
              <w:left w:val="nil"/>
              <w:bottom w:val="nil"/>
              <w:right w:val="nil"/>
            </w:tcBorders>
            <w:shd w:val="clear" w:color="auto" w:fill="auto"/>
            <w:noWrap/>
            <w:vAlign w:val="bottom"/>
            <w:hideMark/>
          </w:tcPr>
          <w:p w14:paraId="18AB250C" w14:textId="09912E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(-0.021, 0.066)</w:t>
            </w:r>
          </w:p>
        </w:tc>
        <w:tc>
          <w:tcPr>
            <w:tcW w:w="996" w:type="dxa"/>
            <w:tcBorders>
              <w:top w:val="nil"/>
              <w:left w:val="nil"/>
              <w:bottom w:val="nil"/>
              <w:right w:val="nil"/>
            </w:tcBorders>
            <w:shd w:val="clear" w:color="auto" w:fill="auto"/>
            <w:noWrap/>
            <w:vAlign w:val="bottom"/>
            <w:hideMark/>
          </w:tcPr>
          <w:p w14:paraId="78B900F1" w14:textId="66C992C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(-0.003, 0.041)</w:t>
            </w:r>
          </w:p>
        </w:tc>
        <w:tc>
          <w:tcPr>
            <w:tcW w:w="997" w:type="dxa"/>
            <w:tcBorders>
              <w:top w:val="nil"/>
              <w:left w:val="nil"/>
              <w:bottom w:val="nil"/>
              <w:right w:val="nil"/>
            </w:tcBorders>
            <w:shd w:val="clear" w:color="auto" w:fill="auto"/>
            <w:noWrap/>
            <w:vAlign w:val="bottom"/>
            <w:hideMark/>
          </w:tcPr>
          <w:p w14:paraId="6C66179B" w14:textId="62E32F0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(-0.023, 0.087)</w:t>
            </w:r>
          </w:p>
        </w:tc>
      </w:tr>
      <w:tr w:rsidR="007A0B44" w:rsidRPr="00DB08B6" w14:paraId="05376A3A" w14:textId="77777777" w:rsidTr="00F30C95">
        <w:trPr>
          <w:trHeight w:val="288"/>
        </w:trPr>
        <w:tc>
          <w:tcPr>
            <w:tcW w:w="2080" w:type="dxa"/>
            <w:tcBorders>
              <w:top w:val="nil"/>
              <w:left w:val="nil"/>
              <w:bottom w:val="nil"/>
              <w:right w:val="nil"/>
            </w:tcBorders>
            <w:shd w:val="clear" w:color="auto" w:fill="auto"/>
            <w:noWrap/>
            <w:vAlign w:val="center"/>
            <w:hideMark/>
          </w:tcPr>
          <w:p w14:paraId="7B6D5B51"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Post-sec. (some post-sec)</w:t>
            </w:r>
          </w:p>
        </w:tc>
        <w:tc>
          <w:tcPr>
            <w:tcW w:w="996" w:type="dxa"/>
            <w:tcBorders>
              <w:top w:val="nil"/>
              <w:left w:val="nil"/>
              <w:bottom w:val="nil"/>
              <w:right w:val="nil"/>
            </w:tcBorders>
            <w:shd w:val="clear" w:color="auto" w:fill="auto"/>
            <w:noWrap/>
            <w:vAlign w:val="bottom"/>
            <w:hideMark/>
          </w:tcPr>
          <w:p w14:paraId="2D553181" w14:textId="7EC6995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(-0.037, 0.045)</w:t>
            </w:r>
          </w:p>
        </w:tc>
        <w:tc>
          <w:tcPr>
            <w:tcW w:w="996" w:type="dxa"/>
            <w:tcBorders>
              <w:top w:val="nil"/>
              <w:left w:val="nil"/>
              <w:bottom w:val="nil"/>
              <w:right w:val="nil"/>
            </w:tcBorders>
            <w:shd w:val="clear" w:color="auto" w:fill="auto"/>
            <w:noWrap/>
            <w:vAlign w:val="bottom"/>
            <w:hideMark/>
          </w:tcPr>
          <w:p w14:paraId="3858FE1A" w14:textId="0A1D62E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(-0.046, 0.031)</w:t>
            </w:r>
          </w:p>
        </w:tc>
        <w:tc>
          <w:tcPr>
            <w:tcW w:w="996" w:type="dxa"/>
            <w:tcBorders>
              <w:top w:val="nil"/>
              <w:left w:val="nil"/>
              <w:bottom w:val="nil"/>
              <w:right w:val="nil"/>
            </w:tcBorders>
            <w:shd w:val="clear" w:color="auto" w:fill="auto"/>
            <w:noWrap/>
            <w:vAlign w:val="bottom"/>
            <w:hideMark/>
          </w:tcPr>
          <w:p w14:paraId="4918F5EC" w14:textId="4C8E76D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(-0.017, 0.024)</w:t>
            </w:r>
          </w:p>
        </w:tc>
        <w:tc>
          <w:tcPr>
            <w:tcW w:w="996" w:type="dxa"/>
            <w:tcBorders>
              <w:top w:val="nil"/>
              <w:left w:val="nil"/>
              <w:bottom w:val="nil"/>
              <w:right w:val="nil"/>
            </w:tcBorders>
            <w:shd w:val="clear" w:color="auto" w:fill="auto"/>
            <w:noWrap/>
            <w:vAlign w:val="bottom"/>
            <w:hideMark/>
          </w:tcPr>
          <w:p w14:paraId="5D9F4DB4" w14:textId="646C6FD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(-0.025, 0.025)</w:t>
            </w:r>
          </w:p>
        </w:tc>
        <w:tc>
          <w:tcPr>
            <w:tcW w:w="996" w:type="dxa"/>
            <w:tcBorders>
              <w:top w:val="nil"/>
              <w:left w:val="nil"/>
              <w:bottom w:val="nil"/>
              <w:right w:val="nil"/>
            </w:tcBorders>
            <w:shd w:val="clear" w:color="auto" w:fill="auto"/>
            <w:noWrap/>
            <w:vAlign w:val="bottom"/>
            <w:hideMark/>
          </w:tcPr>
          <w:p w14:paraId="4374CC9B" w14:textId="5EC2BC6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(-0.022, 0.077)</w:t>
            </w:r>
          </w:p>
        </w:tc>
        <w:tc>
          <w:tcPr>
            <w:tcW w:w="997" w:type="dxa"/>
            <w:tcBorders>
              <w:top w:val="nil"/>
              <w:left w:val="nil"/>
              <w:bottom w:val="nil"/>
              <w:right w:val="nil"/>
            </w:tcBorders>
            <w:shd w:val="clear" w:color="auto" w:fill="auto"/>
            <w:noWrap/>
            <w:vAlign w:val="bottom"/>
            <w:hideMark/>
          </w:tcPr>
          <w:p w14:paraId="72DA2475" w14:textId="239224A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(-0.051, 0.027)</w:t>
            </w:r>
          </w:p>
        </w:tc>
        <w:tc>
          <w:tcPr>
            <w:tcW w:w="996" w:type="dxa"/>
            <w:tcBorders>
              <w:top w:val="nil"/>
              <w:left w:val="nil"/>
              <w:bottom w:val="nil"/>
              <w:right w:val="nil"/>
            </w:tcBorders>
            <w:shd w:val="clear" w:color="auto" w:fill="auto"/>
            <w:noWrap/>
            <w:vAlign w:val="bottom"/>
            <w:hideMark/>
          </w:tcPr>
          <w:p w14:paraId="35B587A7" w14:textId="328C4AA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(-0.020, 0.029)</w:t>
            </w:r>
          </w:p>
        </w:tc>
        <w:tc>
          <w:tcPr>
            <w:tcW w:w="996" w:type="dxa"/>
            <w:tcBorders>
              <w:top w:val="nil"/>
              <w:left w:val="nil"/>
              <w:bottom w:val="nil"/>
              <w:right w:val="nil"/>
            </w:tcBorders>
            <w:shd w:val="clear" w:color="auto" w:fill="auto"/>
            <w:noWrap/>
            <w:vAlign w:val="bottom"/>
            <w:hideMark/>
          </w:tcPr>
          <w:p w14:paraId="1021E1EB" w14:textId="3D41FCA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(-0.061, 0.021)</w:t>
            </w:r>
          </w:p>
        </w:tc>
        <w:tc>
          <w:tcPr>
            <w:tcW w:w="996" w:type="dxa"/>
            <w:tcBorders>
              <w:top w:val="nil"/>
              <w:left w:val="nil"/>
              <w:bottom w:val="nil"/>
              <w:right w:val="nil"/>
            </w:tcBorders>
            <w:shd w:val="clear" w:color="auto" w:fill="auto"/>
            <w:noWrap/>
            <w:vAlign w:val="bottom"/>
            <w:hideMark/>
          </w:tcPr>
          <w:p w14:paraId="7EE4BC73" w14:textId="147DAAE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0.100*** (0.050, 0.151)</w:t>
            </w:r>
          </w:p>
        </w:tc>
        <w:tc>
          <w:tcPr>
            <w:tcW w:w="996" w:type="dxa"/>
            <w:tcBorders>
              <w:top w:val="nil"/>
              <w:left w:val="nil"/>
              <w:bottom w:val="nil"/>
              <w:right w:val="nil"/>
            </w:tcBorders>
            <w:shd w:val="clear" w:color="auto" w:fill="auto"/>
            <w:noWrap/>
            <w:vAlign w:val="bottom"/>
            <w:hideMark/>
          </w:tcPr>
          <w:p w14:paraId="281E7DF1" w14:textId="457ED79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(-0.076, 0.001)</w:t>
            </w:r>
          </w:p>
        </w:tc>
        <w:tc>
          <w:tcPr>
            <w:tcW w:w="996" w:type="dxa"/>
            <w:tcBorders>
              <w:top w:val="nil"/>
              <w:left w:val="nil"/>
              <w:bottom w:val="nil"/>
              <w:right w:val="nil"/>
            </w:tcBorders>
            <w:shd w:val="clear" w:color="auto" w:fill="auto"/>
            <w:noWrap/>
            <w:vAlign w:val="bottom"/>
            <w:hideMark/>
          </w:tcPr>
          <w:p w14:paraId="34D24B43" w14:textId="333FD79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(-0.032, 0.012)</w:t>
            </w:r>
          </w:p>
        </w:tc>
        <w:tc>
          <w:tcPr>
            <w:tcW w:w="997" w:type="dxa"/>
            <w:tcBorders>
              <w:top w:val="nil"/>
              <w:left w:val="nil"/>
              <w:bottom w:val="nil"/>
              <w:right w:val="nil"/>
            </w:tcBorders>
            <w:shd w:val="clear" w:color="auto" w:fill="auto"/>
            <w:noWrap/>
            <w:vAlign w:val="bottom"/>
            <w:hideMark/>
          </w:tcPr>
          <w:p w14:paraId="029E1279" w14:textId="58C3C5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-0.053** (-0.100, -0.005)</w:t>
            </w:r>
          </w:p>
        </w:tc>
      </w:tr>
      <w:tr w:rsidR="007A0B44" w:rsidRPr="00DB08B6" w14:paraId="55CD596B" w14:textId="77777777" w:rsidTr="00F30C95">
        <w:trPr>
          <w:trHeight w:val="288"/>
        </w:trPr>
        <w:tc>
          <w:tcPr>
            <w:tcW w:w="2080" w:type="dxa"/>
            <w:tcBorders>
              <w:top w:val="nil"/>
              <w:left w:val="nil"/>
              <w:bottom w:val="nil"/>
              <w:right w:val="nil"/>
            </w:tcBorders>
            <w:shd w:val="clear" w:color="auto" w:fill="auto"/>
            <w:noWrap/>
            <w:vAlign w:val="center"/>
            <w:hideMark/>
          </w:tcPr>
          <w:p w14:paraId="39F2E460"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Ethnicity - </w:t>
            </w:r>
            <w:proofErr w:type="gramStart"/>
            <w:r w:rsidRPr="00DB08B6">
              <w:rPr>
                <w:rFonts w:eastAsia="Times New Roman" w:cstheme="minorHAnsi"/>
                <w:color w:val="000000"/>
                <w:sz w:val="20"/>
                <w:szCs w:val="20"/>
                <w:lang w:val="en-CA" w:eastAsia="en-CA"/>
              </w:rPr>
              <w:t>Other</w:t>
            </w:r>
            <w:proofErr w:type="gramEnd"/>
            <w:r w:rsidRPr="00DB08B6">
              <w:rPr>
                <w:rFonts w:eastAsia="Times New Roman" w:cstheme="minorHAnsi"/>
                <w:color w:val="000000"/>
                <w:sz w:val="20"/>
                <w:szCs w:val="20"/>
                <w:lang w:val="en-CA" w:eastAsia="en-CA"/>
              </w:rPr>
              <w:t xml:space="preserve"> minority</w:t>
            </w:r>
          </w:p>
        </w:tc>
        <w:tc>
          <w:tcPr>
            <w:tcW w:w="996" w:type="dxa"/>
            <w:tcBorders>
              <w:top w:val="nil"/>
              <w:left w:val="nil"/>
              <w:bottom w:val="nil"/>
              <w:right w:val="nil"/>
            </w:tcBorders>
            <w:shd w:val="clear" w:color="auto" w:fill="auto"/>
            <w:noWrap/>
            <w:vAlign w:val="bottom"/>
            <w:hideMark/>
          </w:tcPr>
          <w:p w14:paraId="36301547" w14:textId="54A340C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(-0.060, 0.074)</w:t>
            </w:r>
          </w:p>
        </w:tc>
        <w:tc>
          <w:tcPr>
            <w:tcW w:w="996" w:type="dxa"/>
            <w:tcBorders>
              <w:top w:val="nil"/>
              <w:left w:val="nil"/>
              <w:bottom w:val="nil"/>
              <w:right w:val="nil"/>
            </w:tcBorders>
            <w:shd w:val="clear" w:color="auto" w:fill="auto"/>
            <w:noWrap/>
            <w:vAlign w:val="bottom"/>
            <w:hideMark/>
          </w:tcPr>
          <w:p w14:paraId="6DAD0A40" w14:textId="7351E5D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(-0.076, 0.054)</w:t>
            </w:r>
          </w:p>
        </w:tc>
        <w:tc>
          <w:tcPr>
            <w:tcW w:w="996" w:type="dxa"/>
            <w:tcBorders>
              <w:top w:val="nil"/>
              <w:left w:val="nil"/>
              <w:bottom w:val="nil"/>
              <w:right w:val="nil"/>
            </w:tcBorders>
            <w:shd w:val="clear" w:color="auto" w:fill="auto"/>
            <w:noWrap/>
            <w:vAlign w:val="bottom"/>
            <w:hideMark/>
          </w:tcPr>
          <w:p w14:paraId="226F21B4" w14:textId="78E6B7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(-0.033, 0.028)</w:t>
            </w:r>
          </w:p>
        </w:tc>
        <w:tc>
          <w:tcPr>
            <w:tcW w:w="996" w:type="dxa"/>
            <w:tcBorders>
              <w:top w:val="nil"/>
              <w:left w:val="nil"/>
              <w:bottom w:val="nil"/>
              <w:right w:val="nil"/>
            </w:tcBorders>
            <w:shd w:val="clear" w:color="auto" w:fill="auto"/>
            <w:noWrap/>
            <w:vAlign w:val="bottom"/>
            <w:hideMark/>
          </w:tcPr>
          <w:p w14:paraId="1C6CB1F6" w14:textId="2B78FD9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(-0.036, 0.049)</w:t>
            </w:r>
          </w:p>
        </w:tc>
        <w:tc>
          <w:tcPr>
            <w:tcW w:w="996" w:type="dxa"/>
            <w:tcBorders>
              <w:top w:val="nil"/>
              <w:left w:val="nil"/>
              <w:bottom w:val="nil"/>
              <w:right w:val="nil"/>
            </w:tcBorders>
            <w:shd w:val="clear" w:color="auto" w:fill="auto"/>
            <w:noWrap/>
            <w:vAlign w:val="bottom"/>
            <w:hideMark/>
          </w:tcPr>
          <w:p w14:paraId="10F3ED5B" w14:textId="67499B7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(-0.075, 0.062)</w:t>
            </w:r>
          </w:p>
        </w:tc>
        <w:tc>
          <w:tcPr>
            <w:tcW w:w="997" w:type="dxa"/>
            <w:tcBorders>
              <w:top w:val="nil"/>
              <w:left w:val="nil"/>
              <w:bottom w:val="nil"/>
              <w:right w:val="nil"/>
            </w:tcBorders>
            <w:shd w:val="clear" w:color="auto" w:fill="auto"/>
            <w:noWrap/>
            <w:vAlign w:val="bottom"/>
            <w:hideMark/>
          </w:tcPr>
          <w:p w14:paraId="78E57E5E" w14:textId="7DE05BC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(-0.087, 0.029)</w:t>
            </w:r>
          </w:p>
        </w:tc>
        <w:tc>
          <w:tcPr>
            <w:tcW w:w="996" w:type="dxa"/>
            <w:tcBorders>
              <w:top w:val="nil"/>
              <w:left w:val="nil"/>
              <w:bottom w:val="nil"/>
              <w:right w:val="nil"/>
            </w:tcBorders>
            <w:shd w:val="clear" w:color="auto" w:fill="auto"/>
            <w:noWrap/>
            <w:vAlign w:val="bottom"/>
            <w:hideMark/>
          </w:tcPr>
          <w:p w14:paraId="172DD2D6" w14:textId="596EF2F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(-0.042, 0.017)</w:t>
            </w:r>
          </w:p>
        </w:tc>
        <w:tc>
          <w:tcPr>
            <w:tcW w:w="996" w:type="dxa"/>
            <w:tcBorders>
              <w:top w:val="nil"/>
              <w:left w:val="nil"/>
              <w:bottom w:val="nil"/>
              <w:right w:val="nil"/>
            </w:tcBorders>
            <w:shd w:val="clear" w:color="auto" w:fill="auto"/>
            <w:noWrap/>
            <w:vAlign w:val="bottom"/>
            <w:hideMark/>
          </w:tcPr>
          <w:p w14:paraId="53FE2ACA" w14:textId="1152A38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0.048* (-0.004, 0.101)</w:t>
            </w:r>
          </w:p>
        </w:tc>
        <w:tc>
          <w:tcPr>
            <w:tcW w:w="996" w:type="dxa"/>
            <w:tcBorders>
              <w:top w:val="nil"/>
              <w:left w:val="nil"/>
              <w:bottom w:val="nil"/>
              <w:right w:val="nil"/>
            </w:tcBorders>
            <w:shd w:val="clear" w:color="auto" w:fill="auto"/>
            <w:noWrap/>
            <w:vAlign w:val="bottom"/>
            <w:hideMark/>
          </w:tcPr>
          <w:p w14:paraId="58BC796C" w14:textId="1D1E18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(-0.022, 0.099)</w:t>
            </w:r>
          </w:p>
        </w:tc>
        <w:tc>
          <w:tcPr>
            <w:tcW w:w="996" w:type="dxa"/>
            <w:tcBorders>
              <w:top w:val="nil"/>
              <w:left w:val="nil"/>
              <w:bottom w:val="nil"/>
              <w:right w:val="nil"/>
            </w:tcBorders>
            <w:shd w:val="clear" w:color="auto" w:fill="auto"/>
            <w:noWrap/>
            <w:vAlign w:val="bottom"/>
            <w:hideMark/>
          </w:tcPr>
          <w:p w14:paraId="518B0F9B" w14:textId="34F52C6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(-0.070, 0.016)</w:t>
            </w:r>
          </w:p>
        </w:tc>
        <w:tc>
          <w:tcPr>
            <w:tcW w:w="996" w:type="dxa"/>
            <w:tcBorders>
              <w:top w:val="nil"/>
              <w:left w:val="nil"/>
              <w:bottom w:val="nil"/>
              <w:right w:val="nil"/>
            </w:tcBorders>
            <w:shd w:val="clear" w:color="auto" w:fill="auto"/>
            <w:noWrap/>
            <w:vAlign w:val="bottom"/>
            <w:hideMark/>
          </w:tcPr>
          <w:p w14:paraId="5EE2924F" w14:textId="6E9C34D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(-0.012, 0.035)</w:t>
            </w:r>
          </w:p>
        </w:tc>
        <w:tc>
          <w:tcPr>
            <w:tcW w:w="997" w:type="dxa"/>
            <w:tcBorders>
              <w:top w:val="nil"/>
              <w:left w:val="nil"/>
              <w:bottom w:val="nil"/>
              <w:right w:val="nil"/>
            </w:tcBorders>
            <w:shd w:val="clear" w:color="auto" w:fill="auto"/>
            <w:noWrap/>
            <w:vAlign w:val="bottom"/>
            <w:hideMark/>
          </w:tcPr>
          <w:p w14:paraId="3513DB35" w14:textId="266085B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(-0.079, 0.032)</w:t>
            </w:r>
          </w:p>
        </w:tc>
      </w:tr>
      <w:tr w:rsidR="007A0B44" w:rsidRPr="00DB08B6" w14:paraId="69D1A6E9" w14:textId="77777777" w:rsidTr="00F30C95">
        <w:trPr>
          <w:trHeight w:val="288"/>
        </w:trPr>
        <w:tc>
          <w:tcPr>
            <w:tcW w:w="2080" w:type="dxa"/>
            <w:tcBorders>
              <w:top w:val="nil"/>
              <w:left w:val="nil"/>
              <w:bottom w:val="nil"/>
              <w:right w:val="nil"/>
            </w:tcBorders>
            <w:shd w:val="clear" w:color="auto" w:fill="auto"/>
            <w:noWrap/>
            <w:vAlign w:val="center"/>
            <w:hideMark/>
          </w:tcPr>
          <w:p w14:paraId="41EC3D8E"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lastRenderedPageBreak/>
              <w:t>Ethnicity - Aboriginal</w:t>
            </w:r>
          </w:p>
        </w:tc>
        <w:tc>
          <w:tcPr>
            <w:tcW w:w="996" w:type="dxa"/>
            <w:tcBorders>
              <w:top w:val="nil"/>
              <w:left w:val="nil"/>
              <w:bottom w:val="nil"/>
              <w:right w:val="nil"/>
            </w:tcBorders>
            <w:shd w:val="clear" w:color="auto" w:fill="auto"/>
            <w:noWrap/>
            <w:vAlign w:val="bottom"/>
            <w:hideMark/>
          </w:tcPr>
          <w:p w14:paraId="1F0248B4" w14:textId="1B8689D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(-0.104, 0.038)</w:t>
            </w:r>
          </w:p>
        </w:tc>
        <w:tc>
          <w:tcPr>
            <w:tcW w:w="996" w:type="dxa"/>
            <w:tcBorders>
              <w:top w:val="nil"/>
              <w:left w:val="nil"/>
              <w:bottom w:val="nil"/>
              <w:right w:val="nil"/>
            </w:tcBorders>
            <w:shd w:val="clear" w:color="auto" w:fill="auto"/>
            <w:noWrap/>
            <w:vAlign w:val="bottom"/>
            <w:hideMark/>
          </w:tcPr>
          <w:p w14:paraId="35ABEC3F" w14:textId="3F336A8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(-0.067, 0.078)</w:t>
            </w:r>
          </w:p>
        </w:tc>
        <w:tc>
          <w:tcPr>
            <w:tcW w:w="996" w:type="dxa"/>
            <w:tcBorders>
              <w:top w:val="nil"/>
              <w:left w:val="nil"/>
              <w:bottom w:val="nil"/>
              <w:right w:val="nil"/>
            </w:tcBorders>
            <w:shd w:val="clear" w:color="auto" w:fill="auto"/>
            <w:noWrap/>
            <w:vAlign w:val="bottom"/>
            <w:hideMark/>
          </w:tcPr>
          <w:p w14:paraId="1F92F1F9" w14:textId="070DCD5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(-0.004, 0.064)</w:t>
            </w:r>
          </w:p>
        </w:tc>
        <w:tc>
          <w:tcPr>
            <w:tcW w:w="996" w:type="dxa"/>
            <w:tcBorders>
              <w:top w:val="nil"/>
              <w:left w:val="nil"/>
              <w:bottom w:val="nil"/>
              <w:right w:val="nil"/>
            </w:tcBorders>
            <w:shd w:val="clear" w:color="auto" w:fill="auto"/>
            <w:noWrap/>
            <w:vAlign w:val="bottom"/>
            <w:hideMark/>
          </w:tcPr>
          <w:p w14:paraId="6359A310" w14:textId="684C4C8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(-0.044, 0.038)</w:t>
            </w:r>
          </w:p>
        </w:tc>
        <w:tc>
          <w:tcPr>
            <w:tcW w:w="996" w:type="dxa"/>
            <w:tcBorders>
              <w:top w:val="nil"/>
              <w:left w:val="nil"/>
              <w:bottom w:val="nil"/>
              <w:right w:val="nil"/>
            </w:tcBorders>
            <w:shd w:val="clear" w:color="auto" w:fill="auto"/>
            <w:noWrap/>
            <w:vAlign w:val="bottom"/>
            <w:hideMark/>
          </w:tcPr>
          <w:p w14:paraId="00D19334" w14:textId="5C9BD70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(-0.105, 0.056)</w:t>
            </w:r>
          </w:p>
        </w:tc>
        <w:tc>
          <w:tcPr>
            <w:tcW w:w="997" w:type="dxa"/>
            <w:tcBorders>
              <w:top w:val="nil"/>
              <w:left w:val="nil"/>
              <w:bottom w:val="nil"/>
              <w:right w:val="nil"/>
            </w:tcBorders>
            <w:shd w:val="clear" w:color="auto" w:fill="auto"/>
            <w:noWrap/>
            <w:vAlign w:val="bottom"/>
            <w:hideMark/>
          </w:tcPr>
          <w:p w14:paraId="0308E512" w14:textId="5BED7A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(-0.053, 0.097)</w:t>
            </w:r>
          </w:p>
        </w:tc>
        <w:tc>
          <w:tcPr>
            <w:tcW w:w="996" w:type="dxa"/>
            <w:tcBorders>
              <w:top w:val="nil"/>
              <w:left w:val="nil"/>
              <w:bottom w:val="nil"/>
              <w:right w:val="nil"/>
            </w:tcBorders>
            <w:shd w:val="clear" w:color="auto" w:fill="auto"/>
            <w:noWrap/>
            <w:vAlign w:val="bottom"/>
            <w:hideMark/>
          </w:tcPr>
          <w:p w14:paraId="07489958" w14:textId="6F174D0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(-0.044, 0.050)</w:t>
            </w:r>
          </w:p>
        </w:tc>
        <w:tc>
          <w:tcPr>
            <w:tcW w:w="996" w:type="dxa"/>
            <w:tcBorders>
              <w:top w:val="nil"/>
              <w:left w:val="nil"/>
              <w:bottom w:val="nil"/>
              <w:right w:val="nil"/>
            </w:tcBorders>
            <w:shd w:val="clear" w:color="auto" w:fill="auto"/>
            <w:noWrap/>
            <w:vAlign w:val="bottom"/>
            <w:hideMark/>
          </w:tcPr>
          <w:p w14:paraId="072F6D9E" w14:textId="5F3CC6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(-0.060, 0.059)</w:t>
            </w:r>
          </w:p>
        </w:tc>
        <w:tc>
          <w:tcPr>
            <w:tcW w:w="996" w:type="dxa"/>
            <w:tcBorders>
              <w:top w:val="nil"/>
              <w:left w:val="nil"/>
              <w:bottom w:val="nil"/>
              <w:right w:val="nil"/>
            </w:tcBorders>
            <w:shd w:val="clear" w:color="auto" w:fill="auto"/>
            <w:noWrap/>
            <w:vAlign w:val="bottom"/>
            <w:hideMark/>
          </w:tcPr>
          <w:p w14:paraId="418D0AC8" w14:textId="1921CEA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(-0.039, 0.095)</w:t>
            </w:r>
          </w:p>
        </w:tc>
        <w:tc>
          <w:tcPr>
            <w:tcW w:w="996" w:type="dxa"/>
            <w:tcBorders>
              <w:top w:val="nil"/>
              <w:left w:val="nil"/>
              <w:bottom w:val="nil"/>
              <w:right w:val="nil"/>
            </w:tcBorders>
            <w:shd w:val="clear" w:color="auto" w:fill="auto"/>
            <w:noWrap/>
            <w:vAlign w:val="bottom"/>
            <w:hideMark/>
          </w:tcPr>
          <w:p w14:paraId="5AE366DE" w14:textId="52992DF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(-0.057, 0.033)</w:t>
            </w:r>
          </w:p>
        </w:tc>
        <w:tc>
          <w:tcPr>
            <w:tcW w:w="996" w:type="dxa"/>
            <w:tcBorders>
              <w:top w:val="nil"/>
              <w:left w:val="nil"/>
              <w:bottom w:val="nil"/>
              <w:right w:val="nil"/>
            </w:tcBorders>
            <w:shd w:val="clear" w:color="auto" w:fill="auto"/>
            <w:noWrap/>
            <w:vAlign w:val="bottom"/>
            <w:hideMark/>
          </w:tcPr>
          <w:p w14:paraId="60EE315B" w14:textId="072C98E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(-0.030, 0.016)</w:t>
            </w:r>
          </w:p>
        </w:tc>
        <w:tc>
          <w:tcPr>
            <w:tcW w:w="997" w:type="dxa"/>
            <w:tcBorders>
              <w:top w:val="nil"/>
              <w:left w:val="nil"/>
              <w:bottom w:val="nil"/>
              <w:right w:val="nil"/>
            </w:tcBorders>
            <w:shd w:val="clear" w:color="auto" w:fill="auto"/>
            <w:noWrap/>
            <w:vAlign w:val="bottom"/>
            <w:hideMark/>
          </w:tcPr>
          <w:p w14:paraId="2CE860AD" w14:textId="6B05C9B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(-0.068, 0.050)</w:t>
            </w:r>
          </w:p>
        </w:tc>
      </w:tr>
      <w:tr w:rsidR="007A0B44" w:rsidRPr="00DB08B6" w14:paraId="3D63F0A8" w14:textId="77777777" w:rsidTr="00F30C95">
        <w:trPr>
          <w:trHeight w:val="288"/>
        </w:trPr>
        <w:tc>
          <w:tcPr>
            <w:tcW w:w="2080" w:type="dxa"/>
            <w:tcBorders>
              <w:top w:val="nil"/>
              <w:left w:val="nil"/>
              <w:bottom w:val="nil"/>
              <w:right w:val="nil"/>
            </w:tcBorders>
            <w:shd w:val="clear" w:color="auto" w:fill="auto"/>
            <w:noWrap/>
            <w:vAlign w:val="center"/>
            <w:hideMark/>
          </w:tcPr>
          <w:p w14:paraId="2AFD1F39"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Belong SS (VS)</w:t>
            </w:r>
          </w:p>
        </w:tc>
        <w:tc>
          <w:tcPr>
            <w:tcW w:w="996" w:type="dxa"/>
            <w:tcBorders>
              <w:top w:val="nil"/>
              <w:left w:val="nil"/>
              <w:bottom w:val="nil"/>
              <w:right w:val="nil"/>
            </w:tcBorders>
            <w:shd w:val="clear" w:color="auto" w:fill="auto"/>
            <w:noWrap/>
            <w:vAlign w:val="bottom"/>
            <w:hideMark/>
          </w:tcPr>
          <w:p w14:paraId="4BA39ABC" w14:textId="13D2305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(-0.056, 0.021)</w:t>
            </w:r>
          </w:p>
        </w:tc>
        <w:tc>
          <w:tcPr>
            <w:tcW w:w="996" w:type="dxa"/>
            <w:tcBorders>
              <w:top w:val="nil"/>
              <w:left w:val="nil"/>
              <w:bottom w:val="nil"/>
              <w:right w:val="nil"/>
            </w:tcBorders>
            <w:shd w:val="clear" w:color="auto" w:fill="auto"/>
            <w:noWrap/>
            <w:vAlign w:val="bottom"/>
            <w:hideMark/>
          </w:tcPr>
          <w:p w14:paraId="5E73EDA5" w14:textId="76EC11C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(-0.017, 0.055)</w:t>
            </w:r>
          </w:p>
        </w:tc>
        <w:tc>
          <w:tcPr>
            <w:tcW w:w="996" w:type="dxa"/>
            <w:tcBorders>
              <w:top w:val="nil"/>
              <w:left w:val="nil"/>
              <w:bottom w:val="nil"/>
              <w:right w:val="nil"/>
            </w:tcBorders>
            <w:shd w:val="clear" w:color="auto" w:fill="auto"/>
            <w:noWrap/>
            <w:vAlign w:val="bottom"/>
            <w:hideMark/>
          </w:tcPr>
          <w:p w14:paraId="2070BA7F" w14:textId="5806AA6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(-0.014, 0.017)</w:t>
            </w:r>
          </w:p>
        </w:tc>
        <w:tc>
          <w:tcPr>
            <w:tcW w:w="996" w:type="dxa"/>
            <w:tcBorders>
              <w:top w:val="nil"/>
              <w:left w:val="nil"/>
              <w:bottom w:val="nil"/>
              <w:right w:val="nil"/>
            </w:tcBorders>
            <w:shd w:val="clear" w:color="auto" w:fill="auto"/>
            <w:noWrap/>
            <w:vAlign w:val="bottom"/>
            <w:hideMark/>
          </w:tcPr>
          <w:p w14:paraId="1FAF4EAA" w14:textId="197773C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(-0.030, 0.025)</w:t>
            </w:r>
          </w:p>
        </w:tc>
        <w:tc>
          <w:tcPr>
            <w:tcW w:w="996" w:type="dxa"/>
            <w:tcBorders>
              <w:top w:val="nil"/>
              <w:left w:val="nil"/>
              <w:bottom w:val="nil"/>
              <w:right w:val="nil"/>
            </w:tcBorders>
            <w:shd w:val="clear" w:color="auto" w:fill="auto"/>
            <w:noWrap/>
            <w:vAlign w:val="bottom"/>
            <w:hideMark/>
          </w:tcPr>
          <w:p w14:paraId="23698FE6" w14:textId="2397D48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-0.049** (-0.093, -0.005)</w:t>
            </w:r>
          </w:p>
        </w:tc>
        <w:tc>
          <w:tcPr>
            <w:tcW w:w="997" w:type="dxa"/>
            <w:tcBorders>
              <w:top w:val="nil"/>
              <w:left w:val="nil"/>
              <w:bottom w:val="nil"/>
              <w:right w:val="nil"/>
            </w:tcBorders>
            <w:shd w:val="clear" w:color="auto" w:fill="auto"/>
            <w:noWrap/>
            <w:vAlign w:val="bottom"/>
            <w:hideMark/>
          </w:tcPr>
          <w:p w14:paraId="23C2309D" w14:textId="6CA357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0.053*** (0.018, 0.088)</w:t>
            </w:r>
          </w:p>
        </w:tc>
        <w:tc>
          <w:tcPr>
            <w:tcW w:w="996" w:type="dxa"/>
            <w:tcBorders>
              <w:top w:val="nil"/>
              <w:left w:val="nil"/>
              <w:bottom w:val="nil"/>
              <w:right w:val="nil"/>
            </w:tcBorders>
            <w:shd w:val="clear" w:color="auto" w:fill="auto"/>
            <w:noWrap/>
            <w:vAlign w:val="bottom"/>
            <w:hideMark/>
          </w:tcPr>
          <w:p w14:paraId="6BCFCA81" w14:textId="79FA211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(-0.033, 0.007)</w:t>
            </w:r>
          </w:p>
        </w:tc>
        <w:tc>
          <w:tcPr>
            <w:tcW w:w="996" w:type="dxa"/>
            <w:tcBorders>
              <w:top w:val="nil"/>
              <w:left w:val="nil"/>
              <w:bottom w:val="nil"/>
              <w:right w:val="nil"/>
            </w:tcBorders>
            <w:shd w:val="clear" w:color="auto" w:fill="auto"/>
            <w:noWrap/>
            <w:vAlign w:val="bottom"/>
            <w:hideMark/>
          </w:tcPr>
          <w:p w14:paraId="1D989E0B" w14:textId="73F302C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(-0.026, 0.043)</w:t>
            </w:r>
          </w:p>
        </w:tc>
        <w:tc>
          <w:tcPr>
            <w:tcW w:w="996" w:type="dxa"/>
            <w:tcBorders>
              <w:top w:val="nil"/>
              <w:left w:val="nil"/>
              <w:bottom w:val="nil"/>
              <w:right w:val="nil"/>
            </w:tcBorders>
            <w:shd w:val="clear" w:color="auto" w:fill="auto"/>
            <w:noWrap/>
            <w:vAlign w:val="bottom"/>
            <w:hideMark/>
          </w:tcPr>
          <w:p w14:paraId="02F3C41F" w14:textId="537D308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(-0.019, 0.056)</w:t>
            </w:r>
          </w:p>
        </w:tc>
        <w:tc>
          <w:tcPr>
            <w:tcW w:w="996" w:type="dxa"/>
            <w:tcBorders>
              <w:top w:val="nil"/>
              <w:left w:val="nil"/>
              <w:bottom w:val="nil"/>
              <w:right w:val="nil"/>
            </w:tcBorders>
            <w:shd w:val="clear" w:color="auto" w:fill="auto"/>
            <w:noWrap/>
            <w:vAlign w:val="bottom"/>
            <w:hideMark/>
          </w:tcPr>
          <w:p w14:paraId="5CB78E9C" w14:textId="4B27B93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(-0.051, 0.017)</w:t>
            </w:r>
          </w:p>
        </w:tc>
        <w:tc>
          <w:tcPr>
            <w:tcW w:w="996" w:type="dxa"/>
            <w:tcBorders>
              <w:top w:val="nil"/>
              <w:left w:val="nil"/>
              <w:bottom w:val="nil"/>
              <w:right w:val="nil"/>
            </w:tcBorders>
            <w:shd w:val="clear" w:color="auto" w:fill="auto"/>
            <w:noWrap/>
            <w:vAlign w:val="bottom"/>
            <w:hideMark/>
          </w:tcPr>
          <w:p w14:paraId="08E6DD1B" w14:textId="5A6D3EA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(-0.007, 0.024)</w:t>
            </w:r>
          </w:p>
        </w:tc>
        <w:tc>
          <w:tcPr>
            <w:tcW w:w="997" w:type="dxa"/>
            <w:tcBorders>
              <w:top w:val="nil"/>
              <w:left w:val="nil"/>
              <w:bottom w:val="nil"/>
              <w:right w:val="nil"/>
            </w:tcBorders>
            <w:shd w:val="clear" w:color="auto" w:fill="auto"/>
            <w:noWrap/>
            <w:vAlign w:val="bottom"/>
            <w:hideMark/>
          </w:tcPr>
          <w:p w14:paraId="1BBD048A" w14:textId="02E755C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(-0.047, 0.026)</w:t>
            </w:r>
          </w:p>
        </w:tc>
      </w:tr>
      <w:tr w:rsidR="007A0B44" w:rsidRPr="00DB08B6" w14:paraId="6A1CA0AE" w14:textId="77777777" w:rsidTr="00F30C95">
        <w:trPr>
          <w:trHeight w:val="288"/>
        </w:trPr>
        <w:tc>
          <w:tcPr>
            <w:tcW w:w="2080" w:type="dxa"/>
            <w:tcBorders>
              <w:top w:val="nil"/>
              <w:left w:val="nil"/>
              <w:bottom w:val="nil"/>
              <w:right w:val="nil"/>
            </w:tcBorders>
            <w:shd w:val="clear" w:color="auto" w:fill="auto"/>
            <w:noWrap/>
            <w:vAlign w:val="center"/>
            <w:hideMark/>
          </w:tcPr>
          <w:p w14:paraId="3E1444A8"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Belong SW (SS)</w:t>
            </w:r>
          </w:p>
        </w:tc>
        <w:tc>
          <w:tcPr>
            <w:tcW w:w="996" w:type="dxa"/>
            <w:tcBorders>
              <w:top w:val="nil"/>
              <w:left w:val="nil"/>
              <w:bottom w:val="nil"/>
              <w:right w:val="nil"/>
            </w:tcBorders>
            <w:shd w:val="clear" w:color="auto" w:fill="auto"/>
            <w:noWrap/>
            <w:vAlign w:val="bottom"/>
            <w:hideMark/>
          </w:tcPr>
          <w:p w14:paraId="2A9AC2E4" w14:textId="5225B65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(-0.062, -0.004)</w:t>
            </w:r>
          </w:p>
        </w:tc>
        <w:tc>
          <w:tcPr>
            <w:tcW w:w="996" w:type="dxa"/>
            <w:tcBorders>
              <w:top w:val="nil"/>
              <w:left w:val="nil"/>
              <w:bottom w:val="nil"/>
              <w:right w:val="nil"/>
            </w:tcBorders>
            <w:shd w:val="clear" w:color="auto" w:fill="auto"/>
            <w:noWrap/>
            <w:vAlign w:val="bottom"/>
            <w:hideMark/>
          </w:tcPr>
          <w:p w14:paraId="0E3360D9" w14:textId="65CACDC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(-0.008, 0.053)</w:t>
            </w:r>
          </w:p>
        </w:tc>
        <w:tc>
          <w:tcPr>
            <w:tcW w:w="996" w:type="dxa"/>
            <w:tcBorders>
              <w:top w:val="nil"/>
              <w:left w:val="nil"/>
              <w:bottom w:val="nil"/>
              <w:right w:val="nil"/>
            </w:tcBorders>
            <w:shd w:val="clear" w:color="auto" w:fill="auto"/>
            <w:noWrap/>
            <w:vAlign w:val="bottom"/>
            <w:hideMark/>
          </w:tcPr>
          <w:p w14:paraId="64172B43" w14:textId="0B6EBF4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(-0.021, 0.006)</w:t>
            </w:r>
          </w:p>
        </w:tc>
        <w:tc>
          <w:tcPr>
            <w:tcW w:w="996" w:type="dxa"/>
            <w:tcBorders>
              <w:top w:val="nil"/>
              <w:left w:val="nil"/>
              <w:bottom w:val="nil"/>
              <w:right w:val="nil"/>
            </w:tcBorders>
            <w:shd w:val="clear" w:color="auto" w:fill="auto"/>
            <w:noWrap/>
            <w:vAlign w:val="bottom"/>
            <w:hideMark/>
          </w:tcPr>
          <w:p w14:paraId="67E39FA6" w14:textId="04B50AE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(-0.003, 0.040)</w:t>
            </w:r>
          </w:p>
        </w:tc>
        <w:tc>
          <w:tcPr>
            <w:tcW w:w="996" w:type="dxa"/>
            <w:tcBorders>
              <w:top w:val="nil"/>
              <w:left w:val="nil"/>
              <w:bottom w:val="nil"/>
              <w:right w:val="nil"/>
            </w:tcBorders>
            <w:shd w:val="clear" w:color="auto" w:fill="auto"/>
            <w:noWrap/>
            <w:vAlign w:val="bottom"/>
            <w:hideMark/>
          </w:tcPr>
          <w:p w14:paraId="22709C3E" w14:textId="2BA0739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(-0.072, -0.003)</w:t>
            </w:r>
          </w:p>
        </w:tc>
        <w:tc>
          <w:tcPr>
            <w:tcW w:w="997" w:type="dxa"/>
            <w:tcBorders>
              <w:top w:val="nil"/>
              <w:left w:val="nil"/>
              <w:bottom w:val="nil"/>
              <w:right w:val="nil"/>
            </w:tcBorders>
            <w:shd w:val="clear" w:color="auto" w:fill="auto"/>
            <w:noWrap/>
            <w:vAlign w:val="bottom"/>
            <w:hideMark/>
          </w:tcPr>
          <w:p w14:paraId="5526B071" w14:textId="3C08725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(-0.003, 0.060)</w:t>
            </w:r>
          </w:p>
        </w:tc>
        <w:tc>
          <w:tcPr>
            <w:tcW w:w="996" w:type="dxa"/>
            <w:tcBorders>
              <w:top w:val="nil"/>
              <w:left w:val="nil"/>
              <w:bottom w:val="nil"/>
              <w:right w:val="nil"/>
            </w:tcBorders>
            <w:shd w:val="clear" w:color="auto" w:fill="auto"/>
            <w:noWrap/>
            <w:vAlign w:val="bottom"/>
            <w:hideMark/>
          </w:tcPr>
          <w:p w14:paraId="484BC88D" w14:textId="4FA2CFF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(-0.010, 0.020)</w:t>
            </w:r>
          </w:p>
        </w:tc>
        <w:tc>
          <w:tcPr>
            <w:tcW w:w="996" w:type="dxa"/>
            <w:tcBorders>
              <w:top w:val="nil"/>
              <w:left w:val="nil"/>
              <w:bottom w:val="nil"/>
              <w:right w:val="nil"/>
            </w:tcBorders>
            <w:shd w:val="clear" w:color="auto" w:fill="auto"/>
            <w:noWrap/>
            <w:vAlign w:val="bottom"/>
            <w:hideMark/>
          </w:tcPr>
          <w:p w14:paraId="1E599979" w14:textId="2A4BF97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(-0.024, 0.032)</w:t>
            </w:r>
          </w:p>
        </w:tc>
        <w:tc>
          <w:tcPr>
            <w:tcW w:w="996" w:type="dxa"/>
            <w:tcBorders>
              <w:top w:val="nil"/>
              <w:left w:val="nil"/>
              <w:bottom w:val="nil"/>
              <w:right w:val="nil"/>
            </w:tcBorders>
            <w:shd w:val="clear" w:color="auto" w:fill="auto"/>
            <w:noWrap/>
            <w:vAlign w:val="bottom"/>
            <w:hideMark/>
          </w:tcPr>
          <w:p w14:paraId="6E617F09" w14:textId="7CC042B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(-0.056, 0.012)</w:t>
            </w:r>
          </w:p>
        </w:tc>
        <w:tc>
          <w:tcPr>
            <w:tcW w:w="996" w:type="dxa"/>
            <w:tcBorders>
              <w:top w:val="nil"/>
              <w:left w:val="nil"/>
              <w:bottom w:val="nil"/>
              <w:right w:val="nil"/>
            </w:tcBorders>
            <w:shd w:val="clear" w:color="auto" w:fill="auto"/>
            <w:noWrap/>
            <w:vAlign w:val="bottom"/>
            <w:hideMark/>
          </w:tcPr>
          <w:p w14:paraId="2D53726F" w14:textId="7794EC0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(-0.018, 0.031)</w:t>
            </w:r>
          </w:p>
        </w:tc>
        <w:tc>
          <w:tcPr>
            <w:tcW w:w="996" w:type="dxa"/>
            <w:tcBorders>
              <w:top w:val="nil"/>
              <w:left w:val="nil"/>
              <w:bottom w:val="nil"/>
              <w:right w:val="nil"/>
            </w:tcBorders>
            <w:shd w:val="clear" w:color="auto" w:fill="auto"/>
            <w:noWrap/>
            <w:vAlign w:val="bottom"/>
            <w:hideMark/>
          </w:tcPr>
          <w:p w14:paraId="7559D108" w14:textId="7EA2A77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(-0.014, 0.012)</w:t>
            </w:r>
          </w:p>
        </w:tc>
        <w:tc>
          <w:tcPr>
            <w:tcW w:w="997" w:type="dxa"/>
            <w:tcBorders>
              <w:top w:val="nil"/>
              <w:left w:val="nil"/>
              <w:bottom w:val="nil"/>
              <w:right w:val="nil"/>
            </w:tcBorders>
            <w:shd w:val="clear" w:color="auto" w:fill="auto"/>
            <w:noWrap/>
            <w:vAlign w:val="bottom"/>
            <w:hideMark/>
          </w:tcPr>
          <w:p w14:paraId="11B50F67" w14:textId="7A3B3FD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(-0.015, 0.049)</w:t>
            </w:r>
          </w:p>
        </w:tc>
      </w:tr>
      <w:tr w:rsidR="007A0B44" w:rsidRPr="00DB08B6" w14:paraId="50A43D7F" w14:textId="77777777" w:rsidTr="00F30C95">
        <w:trPr>
          <w:trHeight w:val="300"/>
        </w:trPr>
        <w:tc>
          <w:tcPr>
            <w:tcW w:w="2080" w:type="dxa"/>
            <w:tcBorders>
              <w:top w:val="nil"/>
              <w:left w:val="nil"/>
              <w:bottom w:val="nil"/>
              <w:right w:val="nil"/>
            </w:tcBorders>
            <w:shd w:val="clear" w:color="auto" w:fill="auto"/>
            <w:noWrap/>
            <w:vAlign w:val="center"/>
            <w:hideMark/>
          </w:tcPr>
          <w:p w14:paraId="674D313D"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Belong VW (SW)</w:t>
            </w:r>
          </w:p>
        </w:tc>
        <w:tc>
          <w:tcPr>
            <w:tcW w:w="996" w:type="dxa"/>
            <w:tcBorders>
              <w:top w:val="nil"/>
              <w:left w:val="nil"/>
              <w:bottom w:val="nil"/>
              <w:right w:val="nil"/>
            </w:tcBorders>
            <w:shd w:val="clear" w:color="auto" w:fill="auto"/>
            <w:noWrap/>
            <w:vAlign w:val="bottom"/>
            <w:hideMark/>
          </w:tcPr>
          <w:p w14:paraId="1766DEEF" w14:textId="485302C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(-0.054, 0.022)</w:t>
            </w:r>
          </w:p>
        </w:tc>
        <w:tc>
          <w:tcPr>
            <w:tcW w:w="996" w:type="dxa"/>
            <w:tcBorders>
              <w:top w:val="nil"/>
              <w:left w:val="nil"/>
              <w:bottom w:val="nil"/>
              <w:right w:val="nil"/>
            </w:tcBorders>
            <w:shd w:val="clear" w:color="auto" w:fill="auto"/>
            <w:noWrap/>
            <w:vAlign w:val="bottom"/>
            <w:hideMark/>
          </w:tcPr>
          <w:p w14:paraId="60832E45" w14:textId="7C12465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(-0.034, 0.044)</w:t>
            </w:r>
          </w:p>
        </w:tc>
        <w:tc>
          <w:tcPr>
            <w:tcW w:w="996" w:type="dxa"/>
            <w:tcBorders>
              <w:top w:val="nil"/>
              <w:left w:val="nil"/>
              <w:bottom w:val="nil"/>
              <w:right w:val="nil"/>
            </w:tcBorders>
            <w:shd w:val="clear" w:color="auto" w:fill="auto"/>
            <w:noWrap/>
            <w:vAlign w:val="bottom"/>
            <w:hideMark/>
          </w:tcPr>
          <w:p w14:paraId="2392F6CB" w14:textId="016BCBB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(-0.016, 0.013)</w:t>
            </w:r>
          </w:p>
        </w:tc>
        <w:tc>
          <w:tcPr>
            <w:tcW w:w="996" w:type="dxa"/>
            <w:tcBorders>
              <w:top w:val="nil"/>
              <w:left w:val="nil"/>
              <w:bottom w:val="nil"/>
              <w:right w:val="nil"/>
            </w:tcBorders>
            <w:shd w:val="clear" w:color="auto" w:fill="auto"/>
            <w:noWrap/>
            <w:vAlign w:val="bottom"/>
            <w:hideMark/>
          </w:tcPr>
          <w:p w14:paraId="58128889" w14:textId="7219DF3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(-0.014, 0.037)</w:t>
            </w:r>
          </w:p>
        </w:tc>
        <w:tc>
          <w:tcPr>
            <w:tcW w:w="996" w:type="dxa"/>
            <w:tcBorders>
              <w:top w:val="nil"/>
              <w:left w:val="nil"/>
              <w:bottom w:val="nil"/>
              <w:right w:val="nil"/>
            </w:tcBorders>
            <w:shd w:val="clear" w:color="auto" w:fill="auto"/>
            <w:noWrap/>
            <w:vAlign w:val="bottom"/>
            <w:hideMark/>
          </w:tcPr>
          <w:p w14:paraId="5A0CD1D9" w14:textId="0D0CF69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(-0.055, 0.033)</w:t>
            </w:r>
          </w:p>
        </w:tc>
        <w:tc>
          <w:tcPr>
            <w:tcW w:w="997" w:type="dxa"/>
            <w:tcBorders>
              <w:top w:val="nil"/>
              <w:left w:val="nil"/>
              <w:bottom w:val="nil"/>
              <w:right w:val="nil"/>
            </w:tcBorders>
            <w:shd w:val="clear" w:color="auto" w:fill="auto"/>
            <w:noWrap/>
            <w:vAlign w:val="bottom"/>
            <w:hideMark/>
          </w:tcPr>
          <w:p w14:paraId="38DB691E" w14:textId="2A3C2CA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(-0.079, 0.004)</w:t>
            </w:r>
          </w:p>
        </w:tc>
        <w:tc>
          <w:tcPr>
            <w:tcW w:w="996" w:type="dxa"/>
            <w:tcBorders>
              <w:top w:val="nil"/>
              <w:left w:val="nil"/>
              <w:bottom w:val="nil"/>
              <w:right w:val="nil"/>
            </w:tcBorders>
            <w:shd w:val="clear" w:color="auto" w:fill="auto"/>
            <w:noWrap/>
            <w:vAlign w:val="bottom"/>
            <w:hideMark/>
          </w:tcPr>
          <w:p w14:paraId="545C8455" w14:textId="74A8A57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(-0.006, 0.051)</w:t>
            </w:r>
          </w:p>
        </w:tc>
        <w:tc>
          <w:tcPr>
            <w:tcW w:w="996" w:type="dxa"/>
            <w:tcBorders>
              <w:top w:val="nil"/>
              <w:left w:val="nil"/>
              <w:bottom w:val="nil"/>
              <w:right w:val="nil"/>
            </w:tcBorders>
            <w:shd w:val="clear" w:color="auto" w:fill="auto"/>
            <w:noWrap/>
            <w:vAlign w:val="bottom"/>
            <w:hideMark/>
          </w:tcPr>
          <w:p w14:paraId="7C4D81F3" w14:textId="48418DE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(-0.013, 0.064)</w:t>
            </w:r>
          </w:p>
        </w:tc>
        <w:tc>
          <w:tcPr>
            <w:tcW w:w="996" w:type="dxa"/>
            <w:tcBorders>
              <w:top w:val="nil"/>
              <w:left w:val="nil"/>
              <w:bottom w:val="nil"/>
              <w:right w:val="nil"/>
            </w:tcBorders>
            <w:shd w:val="clear" w:color="auto" w:fill="auto"/>
            <w:noWrap/>
            <w:vAlign w:val="bottom"/>
            <w:hideMark/>
          </w:tcPr>
          <w:p w14:paraId="447F35A6" w14:textId="3C9F4DD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(-0.070, 0.021)</w:t>
            </w:r>
          </w:p>
        </w:tc>
        <w:tc>
          <w:tcPr>
            <w:tcW w:w="996" w:type="dxa"/>
            <w:tcBorders>
              <w:top w:val="nil"/>
              <w:left w:val="nil"/>
              <w:bottom w:val="nil"/>
              <w:right w:val="nil"/>
            </w:tcBorders>
            <w:shd w:val="clear" w:color="auto" w:fill="auto"/>
            <w:noWrap/>
            <w:vAlign w:val="bottom"/>
            <w:hideMark/>
          </w:tcPr>
          <w:p w14:paraId="5F39EA35" w14:textId="4DFDD16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(-0.040, 0.028)</w:t>
            </w:r>
          </w:p>
        </w:tc>
        <w:tc>
          <w:tcPr>
            <w:tcW w:w="996" w:type="dxa"/>
            <w:tcBorders>
              <w:top w:val="nil"/>
              <w:left w:val="nil"/>
              <w:bottom w:val="nil"/>
              <w:right w:val="nil"/>
            </w:tcBorders>
            <w:shd w:val="clear" w:color="auto" w:fill="auto"/>
            <w:noWrap/>
            <w:vAlign w:val="bottom"/>
            <w:hideMark/>
          </w:tcPr>
          <w:p w14:paraId="4BDAE957" w14:textId="2A5277B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(-0.014, 0.019)</w:t>
            </w:r>
          </w:p>
        </w:tc>
        <w:tc>
          <w:tcPr>
            <w:tcW w:w="997" w:type="dxa"/>
            <w:tcBorders>
              <w:top w:val="nil"/>
              <w:left w:val="nil"/>
              <w:bottom w:val="nil"/>
              <w:right w:val="nil"/>
            </w:tcBorders>
            <w:shd w:val="clear" w:color="auto" w:fill="auto"/>
            <w:noWrap/>
            <w:vAlign w:val="bottom"/>
            <w:hideMark/>
          </w:tcPr>
          <w:p w14:paraId="283692A3" w14:textId="344EFBD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(-0.016, 0.071)</w:t>
            </w:r>
          </w:p>
        </w:tc>
      </w:tr>
      <w:tr w:rsidR="00F30C95" w:rsidRPr="00DB08B6" w14:paraId="27815501" w14:textId="77777777" w:rsidTr="00F30C95">
        <w:trPr>
          <w:trHeight w:val="300"/>
        </w:trPr>
        <w:tc>
          <w:tcPr>
            <w:tcW w:w="2080" w:type="dxa"/>
            <w:tcBorders>
              <w:top w:val="single" w:sz="8" w:space="0" w:color="auto"/>
              <w:left w:val="nil"/>
              <w:bottom w:val="single" w:sz="8" w:space="0" w:color="auto"/>
              <w:right w:val="nil"/>
            </w:tcBorders>
            <w:shd w:val="clear" w:color="000000" w:fill="FFFFFF"/>
            <w:noWrap/>
            <w:vAlign w:val="center"/>
            <w:hideMark/>
          </w:tcPr>
          <w:p w14:paraId="47D81983" w14:textId="77777777" w:rsidR="00F30C95" w:rsidRPr="00DB08B6" w:rsidRDefault="00F30C95" w:rsidP="00F30C95">
            <w:pPr>
              <w:spacing w:after="0" w:line="240" w:lineRule="auto"/>
              <w:rPr>
                <w:rFonts w:eastAsia="Times New Roman" w:cstheme="minorHAnsi"/>
                <w:b/>
                <w:bCs/>
                <w:i/>
                <w:iCs/>
                <w:color w:val="000000"/>
                <w:sz w:val="20"/>
                <w:szCs w:val="20"/>
                <w:lang w:val="en-CA" w:eastAsia="en-CA"/>
              </w:rPr>
            </w:pPr>
            <w:r w:rsidRPr="00DB08B6">
              <w:rPr>
                <w:rFonts w:eastAsia="Times New Roman" w:cstheme="minorHAnsi"/>
                <w:b/>
                <w:bCs/>
                <w:i/>
                <w:iCs/>
                <w:color w:val="000000"/>
                <w:sz w:val="20"/>
                <w:szCs w:val="20"/>
                <w:lang w:val="en-CA" w:eastAsia="en-CA"/>
              </w:rPr>
              <w:t>Enabling Resources </w:t>
            </w:r>
          </w:p>
        </w:tc>
        <w:tc>
          <w:tcPr>
            <w:tcW w:w="996" w:type="dxa"/>
            <w:tcBorders>
              <w:top w:val="single" w:sz="8" w:space="0" w:color="auto"/>
              <w:left w:val="nil"/>
              <w:bottom w:val="single" w:sz="8" w:space="0" w:color="auto"/>
              <w:right w:val="nil"/>
            </w:tcBorders>
            <w:shd w:val="clear" w:color="000000" w:fill="FFFFFF"/>
            <w:noWrap/>
            <w:vAlign w:val="center"/>
            <w:hideMark/>
          </w:tcPr>
          <w:p w14:paraId="48579167"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6271FBF3"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49DB89D2"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06431063"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55D86A4C"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7" w:type="dxa"/>
            <w:tcBorders>
              <w:top w:val="single" w:sz="8" w:space="0" w:color="auto"/>
              <w:left w:val="nil"/>
              <w:bottom w:val="single" w:sz="8" w:space="0" w:color="auto"/>
              <w:right w:val="nil"/>
            </w:tcBorders>
            <w:shd w:val="clear" w:color="000000" w:fill="FFFFFF"/>
            <w:noWrap/>
            <w:vAlign w:val="center"/>
            <w:hideMark/>
          </w:tcPr>
          <w:p w14:paraId="6A72D89F"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52ED44FF"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737CC06D"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13EF14FB"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56048C91"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0791770A"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7" w:type="dxa"/>
            <w:tcBorders>
              <w:top w:val="single" w:sz="8" w:space="0" w:color="auto"/>
              <w:left w:val="nil"/>
              <w:bottom w:val="single" w:sz="8" w:space="0" w:color="auto"/>
              <w:right w:val="nil"/>
            </w:tcBorders>
            <w:shd w:val="clear" w:color="000000" w:fill="FFFFFF"/>
            <w:noWrap/>
            <w:vAlign w:val="center"/>
            <w:hideMark/>
          </w:tcPr>
          <w:p w14:paraId="72905E5F"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r>
      <w:tr w:rsidR="007A0B44" w:rsidRPr="00DB08B6" w14:paraId="18456F16" w14:textId="77777777" w:rsidTr="00F30C95">
        <w:trPr>
          <w:trHeight w:val="288"/>
        </w:trPr>
        <w:tc>
          <w:tcPr>
            <w:tcW w:w="2080" w:type="dxa"/>
            <w:tcBorders>
              <w:top w:val="nil"/>
              <w:left w:val="nil"/>
              <w:bottom w:val="nil"/>
              <w:right w:val="nil"/>
            </w:tcBorders>
            <w:shd w:val="clear" w:color="auto" w:fill="auto"/>
            <w:noWrap/>
            <w:vAlign w:val="center"/>
            <w:hideMark/>
          </w:tcPr>
          <w:p w14:paraId="27A6CFD2"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Doctor</w:t>
            </w:r>
          </w:p>
        </w:tc>
        <w:tc>
          <w:tcPr>
            <w:tcW w:w="996" w:type="dxa"/>
            <w:tcBorders>
              <w:top w:val="nil"/>
              <w:left w:val="nil"/>
              <w:bottom w:val="nil"/>
              <w:right w:val="nil"/>
            </w:tcBorders>
            <w:shd w:val="clear" w:color="auto" w:fill="auto"/>
            <w:noWrap/>
            <w:vAlign w:val="bottom"/>
            <w:hideMark/>
          </w:tcPr>
          <w:p w14:paraId="457F7791" w14:textId="514C1E8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(-0.039, 0.031)</w:t>
            </w:r>
          </w:p>
        </w:tc>
        <w:tc>
          <w:tcPr>
            <w:tcW w:w="996" w:type="dxa"/>
            <w:tcBorders>
              <w:top w:val="nil"/>
              <w:left w:val="nil"/>
              <w:bottom w:val="nil"/>
              <w:right w:val="nil"/>
            </w:tcBorders>
            <w:shd w:val="clear" w:color="auto" w:fill="auto"/>
            <w:noWrap/>
            <w:vAlign w:val="bottom"/>
            <w:hideMark/>
          </w:tcPr>
          <w:p w14:paraId="461ACC11" w14:textId="4DEE29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(-0.016, 0.052)</w:t>
            </w:r>
          </w:p>
        </w:tc>
        <w:tc>
          <w:tcPr>
            <w:tcW w:w="996" w:type="dxa"/>
            <w:tcBorders>
              <w:top w:val="nil"/>
              <w:left w:val="nil"/>
              <w:bottom w:val="nil"/>
              <w:right w:val="nil"/>
            </w:tcBorders>
            <w:shd w:val="clear" w:color="auto" w:fill="auto"/>
            <w:noWrap/>
            <w:vAlign w:val="bottom"/>
            <w:hideMark/>
          </w:tcPr>
          <w:p w14:paraId="0D139294" w14:textId="620434E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(-0.005, 0.028)</w:t>
            </w:r>
          </w:p>
        </w:tc>
        <w:tc>
          <w:tcPr>
            <w:tcW w:w="996" w:type="dxa"/>
            <w:tcBorders>
              <w:top w:val="nil"/>
              <w:left w:val="nil"/>
              <w:bottom w:val="nil"/>
              <w:right w:val="nil"/>
            </w:tcBorders>
            <w:shd w:val="clear" w:color="auto" w:fill="auto"/>
            <w:noWrap/>
            <w:vAlign w:val="bottom"/>
            <w:hideMark/>
          </w:tcPr>
          <w:p w14:paraId="42EAE88B" w14:textId="06FC11F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(-0.044, -0.007)</w:t>
            </w:r>
          </w:p>
        </w:tc>
        <w:tc>
          <w:tcPr>
            <w:tcW w:w="996" w:type="dxa"/>
            <w:tcBorders>
              <w:top w:val="nil"/>
              <w:left w:val="nil"/>
              <w:bottom w:val="nil"/>
              <w:right w:val="nil"/>
            </w:tcBorders>
            <w:shd w:val="clear" w:color="auto" w:fill="auto"/>
            <w:noWrap/>
            <w:vAlign w:val="bottom"/>
            <w:hideMark/>
          </w:tcPr>
          <w:p w14:paraId="48E7FFDA" w14:textId="0695448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(-0.004, 0.068)</w:t>
            </w:r>
          </w:p>
        </w:tc>
        <w:tc>
          <w:tcPr>
            <w:tcW w:w="997" w:type="dxa"/>
            <w:tcBorders>
              <w:top w:val="nil"/>
              <w:left w:val="nil"/>
              <w:bottom w:val="nil"/>
              <w:right w:val="nil"/>
            </w:tcBorders>
            <w:shd w:val="clear" w:color="auto" w:fill="auto"/>
            <w:noWrap/>
            <w:vAlign w:val="bottom"/>
            <w:hideMark/>
          </w:tcPr>
          <w:p w14:paraId="074F227E" w14:textId="656C7FC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(-0.017, 0.050)</w:t>
            </w:r>
          </w:p>
        </w:tc>
        <w:tc>
          <w:tcPr>
            <w:tcW w:w="996" w:type="dxa"/>
            <w:tcBorders>
              <w:top w:val="nil"/>
              <w:left w:val="nil"/>
              <w:bottom w:val="nil"/>
              <w:right w:val="nil"/>
            </w:tcBorders>
            <w:shd w:val="clear" w:color="auto" w:fill="auto"/>
            <w:noWrap/>
            <w:vAlign w:val="bottom"/>
            <w:hideMark/>
          </w:tcPr>
          <w:p w14:paraId="01EAFC84" w14:textId="55D7AC4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(-0.033, -0.010)</w:t>
            </w:r>
          </w:p>
        </w:tc>
        <w:tc>
          <w:tcPr>
            <w:tcW w:w="996" w:type="dxa"/>
            <w:tcBorders>
              <w:top w:val="nil"/>
              <w:left w:val="nil"/>
              <w:bottom w:val="nil"/>
              <w:right w:val="nil"/>
            </w:tcBorders>
            <w:shd w:val="clear" w:color="auto" w:fill="auto"/>
            <w:noWrap/>
            <w:vAlign w:val="bottom"/>
            <w:hideMark/>
          </w:tcPr>
          <w:p w14:paraId="2EE60508" w14:textId="3D21081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(-0.053, -0.001)</w:t>
            </w:r>
          </w:p>
        </w:tc>
        <w:tc>
          <w:tcPr>
            <w:tcW w:w="996" w:type="dxa"/>
            <w:tcBorders>
              <w:top w:val="nil"/>
              <w:left w:val="nil"/>
              <w:bottom w:val="nil"/>
              <w:right w:val="nil"/>
            </w:tcBorders>
            <w:shd w:val="clear" w:color="auto" w:fill="auto"/>
            <w:noWrap/>
            <w:vAlign w:val="bottom"/>
            <w:hideMark/>
          </w:tcPr>
          <w:p w14:paraId="495BDCC6" w14:textId="217E95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(-0.050, 0.020)</w:t>
            </w:r>
          </w:p>
        </w:tc>
        <w:tc>
          <w:tcPr>
            <w:tcW w:w="996" w:type="dxa"/>
            <w:tcBorders>
              <w:top w:val="nil"/>
              <w:left w:val="nil"/>
              <w:bottom w:val="nil"/>
              <w:right w:val="nil"/>
            </w:tcBorders>
            <w:shd w:val="clear" w:color="auto" w:fill="auto"/>
            <w:noWrap/>
            <w:vAlign w:val="bottom"/>
            <w:hideMark/>
          </w:tcPr>
          <w:p w14:paraId="643172BE" w14:textId="6B57AE2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(-0.018, 0.036)</w:t>
            </w:r>
          </w:p>
        </w:tc>
        <w:tc>
          <w:tcPr>
            <w:tcW w:w="996" w:type="dxa"/>
            <w:tcBorders>
              <w:top w:val="nil"/>
              <w:left w:val="nil"/>
              <w:bottom w:val="nil"/>
              <w:right w:val="nil"/>
            </w:tcBorders>
            <w:shd w:val="clear" w:color="auto" w:fill="auto"/>
            <w:noWrap/>
            <w:vAlign w:val="bottom"/>
            <w:hideMark/>
          </w:tcPr>
          <w:p w14:paraId="580BC28E" w14:textId="7BDC26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(-0.026, -0.011)</w:t>
            </w:r>
          </w:p>
        </w:tc>
        <w:tc>
          <w:tcPr>
            <w:tcW w:w="997" w:type="dxa"/>
            <w:tcBorders>
              <w:top w:val="nil"/>
              <w:left w:val="nil"/>
              <w:bottom w:val="nil"/>
              <w:right w:val="nil"/>
            </w:tcBorders>
            <w:shd w:val="clear" w:color="auto" w:fill="auto"/>
            <w:noWrap/>
            <w:vAlign w:val="bottom"/>
            <w:hideMark/>
          </w:tcPr>
          <w:p w14:paraId="5633B221" w14:textId="348D8FF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(-0.010, 0.060)</w:t>
            </w:r>
          </w:p>
        </w:tc>
      </w:tr>
      <w:tr w:rsidR="007A0B44" w:rsidRPr="00DB08B6" w14:paraId="601A62C1" w14:textId="77777777" w:rsidTr="00F30C95">
        <w:trPr>
          <w:trHeight w:val="288"/>
        </w:trPr>
        <w:tc>
          <w:tcPr>
            <w:tcW w:w="2080" w:type="dxa"/>
            <w:tcBorders>
              <w:top w:val="nil"/>
              <w:left w:val="nil"/>
              <w:bottom w:val="nil"/>
              <w:right w:val="nil"/>
            </w:tcBorders>
            <w:shd w:val="clear" w:color="auto" w:fill="auto"/>
            <w:noWrap/>
            <w:vAlign w:val="center"/>
            <w:hideMark/>
          </w:tcPr>
          <w:p w14:paraId="3AC36354"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Physician Density</w:t>
            </w:r>
          </w:p>
        </w:tc>
        <w:tc>
          <w:tcPr>
            <w:tcW w:w="996" w:type="dxa"/>
            <w:tcBorders>
              <w:top w:val="nil"/>
              <w:left w:val="nil"/>
              <w:bottom w:val="nil"/>
              <w:right w:val="nil"/>
            </w:tcBorders>
            <w:shd w:val="clear" w:color="auto" w:fill="auto"/>
            <w:noWrap/>
            <w:vAlign w:val="bottom"/>
            <w:hideMark/>
          </w:tcPr>
          <w:p w14:paraId="74C65A2A" w14:textId="5778FD3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(-0.011, 0.031)</w:t>
            </w:r>
          </w:p>
        </w:tc>
        <w:tc>
          <w:tcPr>
            <w:tcW w:w="996" w:type="dxa"/>
            <w:tcBorders>
              <w:top w:val="nil"/>
              <w:left w:val="nil"/>
              <w:bottom w:val="nil"/>
              <w:right w:val="nil"/>
            </w:tcBorders>
            <w:shd w:val="clear" w:color="auto" w:fill="auto"/>
            <w:noWrap/>
            <w:vAlign w:val="bottom"/>
            <w:hideMark/>
          </w:tcPr>
          <w:p w14:paraId="787DF67D" w14:textId="629524E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(-0.024, 0.017)</w:t>
            </w:r>
          </w:p>
        </w:tc>
        <w:tc>
          <w:tcPr>
            <w:tcW w:w="996" w:type="dxa"/>
            <w:tcBorders>
              <w:top w:val="nil"/>
              <w:left w:val="nil"/>
              <w:bottom w:val="nil"/>
              <w:right w:val="nil"/>
            </w:tcBorders>
            <w:shd w:val="clear" w:color="auto" w:fill="auto"/>
            <w:noWrap/>
            <w:vAlign w:val="bottom"/>
            <w:hideMark/>
          </w:tcPr>
          <w:p w14:paraId="136615B8" w14:textId="4B98B05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(-0.013, 0.005)</w:t>
            </w:r>
          </w:p>
        </w:tc>
        <w:tc>
          <w:tcPr>
            <w:tcW w:w="996" w:type="dxa"/>
            <w:tcBorders>
              <w:top w:val="nil"/>
              <w:left w:val="nil"/>
              <w:bottom w:val="nil"/>
              <w:right w:val="nil"/>
            </w:tcBorders>
            <w:shd w:val="clear" w:color="auto" w:fill="auto"/>
            <w:noWrap/>
            <w:vAlign w:val="bottom"/>
            <w:hideMark/>
          </w:tcPr>
          <w:p w14:paraId="4E5BF482" w14:textId="3C88DE2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(-0.017, 0.012)</w:t>
            </w:r>
          </w:p>
        </w:tc>
        <w:tc>
          <w:tcPr>
            <w:tcW w:w="996" w:type="dxa"/>
            <w:tcBorders>
              <w:top w:val="nil"/>
              <w:left w:val="nil"/>
              <w:bottom w:val="nil"/>
              <w:right w:val="nil"/>
            </w:tcBorders>
            <w:shd w:val="clear" w:color="auto" w:fill="auto"/>
            <w:noWrap/>
            <w:vAlign w:val="bottom"/>
            <w:hideMark/>
          </w:tcPr>
          <w:p w14:paraId="38BFEFB3" w14:textId="63961E8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(-0.021, 0.028)</w:t>
            </w:r>
          </w:p>
        </w:tc>
        <w:tc>
          <w:tcPr>
            <w:tcW w:w="997" w:type="dxa"/>
            <w:tcBorders>
              <w:top w:val="nil"/>
              <w:left w:val="nil"/>
              <w:bottom w:val="nil"/>
              <w:right w:val="nil"/>
            </w:tcBorders>
            <w:shd w:val="clear" w:color="auto" w:fill="auto"/>
            <w:noWrap/>
            <w:vAlign w:val="bottom"/>
            <w:hideMark/>
          </w:tcPr>
          <w:p w14:paraId="365B8304" w14:textId="2659506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(-0.018, 0.030)</w:t>
            </w:r>
          </w:p>
        </w:tc>
        <w:tc>
          <w:tcPr>
            <w:tcW w:w="996" w:type="dxa"/>
            <w:tcBorders>
              <w:top w:val="nil"/>
              <w:left w:val="nil"/>
              <w:bottom w:val="nil"/>
              <w:right w:val="nil"/>
            </w:tcBorders>
            <w:shd w:val="clear" w:color="auto" w:fill="auto"/>
            <w:noWrap/>
            <w:vAlign w:val="bottom"/>
            <w:hideMark/>
          </w:tcPr>
          <w:p w14:paraId="6FBDF3E3" w14:textId="71ED832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(-0.019, 0.004)</w:t>
            </w:r>
          </w:p>
        </w:tc>
        <w:tc>
          <w:tcPr>
            <w:tcW w:w="996" w:type="dxa"/>
            <w:tcBorders>
              <w:top w:val="nil"/>
              <w:left w:val="nil"/>
              <w:bottom w:val="nil"/>
              <w:right w:val="nil"/>
            </w:tcBorders>
            <w:shd w:val="clear" w:color="auto" w:fill="auto"/>
            <w:noWrap/>
            <w:vAlign w:val="bottom"/>
            <w:hideMark/>
          </w:tcPr>
          <w:p w14:paraId="65423796" w14:textId="5D80407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(-0.022, 0.018)</w:t>
            </w:r>
          </w:p>
        </w:tc>
        <w:tc>
          <w:tcPr>
            <w:tcW w:w="996" w:type="dxa"/>
            <w:tcBorders>
              <w:top w:val="nil"/>
              <w:left w:val="nil"/>
              <w:bottom w:val="nil"/>
              <w:right w:val="nil"/>
            </w:tcBorders>
            <w:shd w:val="clear" w:color="auto" w:fill="auto"/>
            <w:noWrap/>
            <w:vAlign w:val="bottom"/>
            <w:hideMark/>
          </w:tcPr>
          <w:p w14:paraId="385B5387" w14:textId="663982F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(0.000, 0.048)</w:t>
            </w:r>
          </w:p>
        </w:tc>
        <w:tc>
          <w:tcPr>
            <w:tcW w:w="996" w:type="dxa"/>
            <w:tcBorders>
              <w:top w:val="nil"/>
              <w:left w:val="nil"/>
              <w:bottom w:val="nil"/>
              <w:right w:val="nil"/>
            </w:tcBorders>
            <w:shd w:val="clear" w:color="auto" w:fill="auto"/>
            <w:noWrap/>
            <w:vAlign w:val="bottom"/>
            <w:hideMark/>
          </w:tcPr>
          <w:p w14:paraId="22A03A50" w14:textId="7ED49D3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(-0.028, 0.009)</w:t>
            </w:r>
          </w:p>
        </w:tc>
        <w:tc>
          <w:tcPr>
            <w:tcW w:w="996" w:type="dxa"/>
            <w:tcBorders>
              <w:top w:val="nil"/>
              <w:left w:val="nil"/>
              <w:bottom w:val="nil"/>
              <w:right w:val="nil"/>
            </w:tcBorders>
            <w:shd w:val="clear" w:color="auto" w:fill="auto"/>
            <w:noWrap/>
            <w:vAlign w:val="bottom"/>
            <w:hideMark/>
          </w:tcPr>
          <w:p w14:paraId="77E9C17C" w14:textId="663475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(-0.013, 0.004)</w:t>
            </w:r>
          </w:p>
        </w:tc>
        <w:tc>
          <w:tcPr>
            <w:tcW w:w="997" w:type="dxa"/>
            <w:tcBorders>
              <w:top w:val="nil"/>
              <w:left w:val="nil"/>
              <w:bottom w:val="nil"/>
              <w:right w:val="nil"/>
            </w:tcBorders>
            <w:shd w:val="clear" w:color="auto" w:fill="auto"/>
            <w:noWrap/>
            <w:vAlign w:val="bottom"/>
            <w:hideMark/>
          </w:tcPr>
          <w:p w14:paraId="5DB0BB9D" w14:textId="2EBC6D8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(-0.032, 0.012)</w:t>
            </w:r>
          </w:p>
        </w:tc>
      </w:tr>
      <w:tr w:rsidR="007A0B44" w:rsidRPr="00DB08B6" w14:paraId="1555FA84" w14:textId="77777777" w:rsidTr="00F30C95">
        <w:trPr>
          <w:trHeight w:val="288"/>
        </w:trPr>
        <w:tc>
          <w:tcPr>
            <w:tcW w:w="2080" w:type="dxa"/>
            <w:tcBorders>
              <w:top w:val="nil"/>
              <w:left w:val="nil"/>
              <w:bottom w:val="nil"/>
              <w:right w:val="nil"/>
            </w:tcBorders>
            <w:shd w:val="clear" w:color="auto" w:fill="auto"/>
            <w:noWrap/>
            <w:vAlign w:val="center"/>
            <w:hideMark/>
          </w:tcPr>
          <w:p w14:paraId="6F4B7574"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Specialist Density</w:t>
            </w:r>
          </w:p>
        </w:tc>
        <w:tc>
          <w:tcPr>
            <w:tcW w:w="996" w:type="dxa"/>
            <w:tcBorders>
              <w:top w:val="nil"/>
              <w:left w:val="nil"/>
              <w:bottom w:val="nil"/>
              <w:right w:val="nil"/>
            </w:tcBorders>
            <w:shd w:val="clear" w:color="auto" w:fill="auto"/>
            <w:noWrap/>
            <w:vAlign w:val="bottom"/>
            <w:hideMark/>
          </w:tcPr>
          <w:p w14:paraId="3CE5E032" w14:textId="09CD7E9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-0.048*** (-0.068, -0.027)</w:t>
            </w:r>
          </w:p>
        </w:tc>
        <w:tc>
          <w:tcPr>
            <w:tcW w:w="996" w:type="dxa"/>
            <w:tcBorders>
              <w:top w:val="nil"/>
              <w:left w:val="nil"/>
              <w:bottom w:val="nil"/>
              <w:right w:val="nil"/>
            </w:tcBorders>
            <w:shd w:val="clear" w:color="auto" w:fill="auto"/>
            <w:noWrap/>
            <w:vAlign w:val="bottom"/>
            <w:hideMark/>
          </w:tcPr>
          <w:p w14:paraId="59D6BE25" w14:textId="2FD6677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(0.003, 0.047)</w:t>
            </w:r>
          </w:p>
        </w:tc>
        <w:tc>
          <w:tcPr>
            <w:tcW w:w="996" w:type="dxa"/>
            <w:tcBorders>
              <w:top w:val="nil"/>
              <w:left w:val="nil"/>
              <w:bottom w:val="nil"/>
              <w:right w:val="nil"/>
            </w:tcBorders>
            <w:shd w:val="clear" w:color="auto" w:fill="auto"/>
            <w:noWrap/>
            <w:vAlign w:val="bottom"/>
            <w:hideMark/>
          </w:tcPr>
          <w:p w14:paraId="1E49856F" w14:textId="53D9796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(-0.012, 0.006)</w:t>
            </w:r>
          </w:p>
        </w:tc>
        <w:tc>
          <w:tcPr>
            <w:tcW w:w="996" w:type="dxa"/>
            <w:tcBorders>
              <w:top w:val="nil"/>
              <w:left w:val="nil"/>
              <w:bottom w:val="nil"/>
              <w:right w:val="nil"/>
            </w:tcBorders>
            <w:shd w:val="clear" w:color="auto" w:fill="auto"/>
            <w:noWrap/>
            <w:vAlign w:val="bottom"/>
            <w:hideMark/>
          </w:tcPr>
          <w:p w14:paraId="0590ADB2" w14:textId="6AD6C0C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(0.008, 0.042)</w:t>
            </w:r>
          </w:p>
        </w:tc>
        <w:tc>
          <w:tcPr>
            <w:tcW w:w="996" w:type="dxa"/>
            <w:tcBorders>
              <w:top w:val="nil"/>
              <w:left w:val="nil"/>
              <w:bottom w:val="nil"/>
              <w:right w:val="nil"/>
            </w:tcBorders>
            <w:shd w:val="clear" w:color="auto" w:fill="auto"/>
            <w:noWrap/>
            <w:vAlign w:val="bottom"/>
            <w:hideMark/>
          </w:tcPr>
          <w:p w14:paraId="1A644C40" w14:textId="31882E5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(-0.058, -0.011)</w:t>
            </w:r>
          </w:p>
        </w:tc>
        <w:tc>
          <w:tcPr>
            <w:tcW w:w="997" w:type="dxa"/>
            <w:tcBorders>
              <w:top w:val="nil"/>
              <w:left w:val="nil"/>
              <w:bottom w:val="nil"/>
              <w:right w:val="nil"/>
            </w:tcBorders>
            <w:shd w:val="clear" w:color="auto" w:fill="auto"/>
            <w:noWrap/>
            <w:vAlign w:val="bottom"/>
            <w:hideMark/>
          </w:tcPr>
          <w:p w14:paraId="14CDEAC6" w14:textId="0A5EA47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(-0.007, 0.040)</w:t>
            </w:r>
          </w:p>
        </w:tc>
        <w:tc>
          <w:tcPr>
            <w:tcW w:w="996" w:type="dxa"/>
            <w:tcBorders>
              <w:top w:val="nil"/>
              <w:left w:val="nil"/>
              <w:bottom w:val="nil"/>
              <w:right w:val="nil"/>
            </w:tcBorders>
            <w:shd w:val="clear" w:color="auto" w:fill="auto"/>
            <w:noWrap/>
            <w:vAlign w:val="bottom"/>
            <w:hideMark/>
          </w:tcPr>
          <w:p w14:paraId="3AB47842" w14:textId="0AA4EDA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(-0.005, 0.023)</w:t>
            </w:r>
          </w:p>
        </w:tc>
        <w:tc>
          <w:tcPr>
            <w:tcW w:w="996" w:type="dxa"/>
            <w:tcBorders>
              <w:top w:val="nil"/>
              <w:left w:val="nil"/>
              <w:bottom w:val="nil"/>
              <w:right w:val="nil"/>
            </w:tcBorders>
            <w:shd w:val="clear" w:color="auto" w:fill="auto"/>
            <w:noWrap/>
            <w:vAlign w:val="bottom"/>
            <w:hideMark/>
          </w:tcPr>
          <w:p w14:paraId="38765D02" w14:textId="008F9E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(-0.012, 0.029)</w:t>
            </w:r>
          </w:p>
        </w:tc>
        <w:tc>
          <w:tcPr>
            <w:tcW w:w="996" w:type="dxa"/>
            <w:tcBorders>
              <w:top w:val="nil"/>
              <w:left w:val="nil"/>
              <w:bottom w:val="nil"/>
              <w:right w:val="nil"/>
            </w:tcBorders>
            <w:shd w:val="clear" w:color="auto" w:fill="auto"/>
            <w:noWrap/>
            <w:vAlign w:val="bottom"/>
            <w:hideMark/>
          </w:tcPr>
          <w:p w14:paraId="2FDAF82F" w14:textId="0B0C19B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(-0.066, -0.018)</w:t>
            </w:r>
          </w:p>
        </w:tc>
        <w:tc>
          <w:tcPr>
            <w:tcW w:w="996" w:type="dxa"/>
            <w:tcBorders>
              <w:top w:val="nil"/>
              <w:left w:val="nil"/>
              <w:bottom w:val="nil"/>
              <w:right w:val="nil"/>
            </w:tcBorders>
            <w:shd w:val="clear" w:color="auto" w:fill="auto"/>
            <w:noWrap/>
            <w:vAlign w:val="bottom"/>
            <w:hideMark/>
          </w:tcPr>
          <w:p w14:paraId="7E6FF079" w14:textId="20A225E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(-0.010, 0.028)</w:t>
            </w:r>
          </w:p>
        </w:tc>
        <w:tc>
          <w:tcPr>
            <w:tcW w:w="996" w:type="dxa"/>
            <w:tcBorders>
              <w:top w:val="nil"/>
              <w:left w:val="nil"/>
              <w:bottom w:val="nil"/>
              <w:right w:val="nil"/>
            </w:tcBorders>
            <w:shd w:val="clear" w:color="auto" w:fill="auto"/>
            <w:noWrap/>
            <w:vAlign w:val="bottom"/>
            <w:hideMark/>
          </w:tcPr>
          <w:p w14:paraId="27694426" w14:textId="713A4B2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(-0.012, 0.008)</w:t>
            </w:r>
          </w:p>
        </w:tc>
        <w:tc>
          <w:tcPr>
            <w:tcW w:w="997" w:type="dxa"/>
            <w:tcBorders>
              <w:top w:val="nil"/>
              <w:left w:val="nil"/>
              <w:bottom w:val="nil"/>
              <w:right w:val="nil"/>
            </w:tcBorders>
            <w:shd w:val="clear" w:color="auto" w:fill="auto"/>
            <w:noWrap/>
            <w:vAlign w:val="bottom"/>
            <w:hideMark/>
          </w:tcPr>
          <w:p w14:paraId="0C6838C1" w14:textId="7BA6C4C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(0.012, 0.058)</w:t>
            </w:r>
          </w:p>
        </w:tc>
      </w:tr>
      <w:tr w:rsidR="007A0B44" w:rsidRPr="00DB08B6" w14:paraId="7320C89D" w14:textId="77777777" w:rsidTr="00F30C95">
        <w:trPr>
          <w:trHeight w:val="288"/>
        </w:trPr>
        <w:tc>
          <w:tcPr>
            <w:tcW w:w="2080" w:type="dxa"/>
            <w:tcBorders>
              <w:top w:val="nil"/>
              <w:left w:val="nil"/>
              <w:bottom w:val="nil"/>
              <w:right w:val="nil"/>
            </w:tcBorders>
            <w:shd w:val="clear" w:color="auto" w:fill="auto"/>
            <w:noWrap/>
            <w:vAlign w:val="center"/>
            <w:hideMark/>
          </w:tcPr>
          <w:p w14:paraId="1E78487C"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5k-10k</w:t>
            </w:r>
          </w:p>
        </w:tc>
        <w:tc>
          <w:tcPr>
            <w:tcW w:w="996" w:type="dxa"/>
            <w:tcBorders>
              <w:top w:val="nil"/>
              <w:left w:val="nil"/>
              <w:bottom w:val="nil"/>
              <w:right w:val="nil"/>
            </w:tcBorders>
            <w:shd w:val="clear" w:color="auto" w:fill="auto"/>
            <w:noWrap/>
            <w:vAlign w:val="bottom"/>
            <w:hideMark/>
          </w:tcPr>
          <w:p w14:paraId="07818F2C" w14:textId="550575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-0.221*** (-0.345, -0.096)</w:t>
            </w:r>
          </w:p>
        </w:tc>
        <w:tc>
          <w:tcPr>
            <w:tcW w:w="996" w:type="dxa"/>
            <w:tcBorders>
              <w:top w:val="nil"/>
              <w:left w:val="nil"/>
              <w:bottom w:val="nil"/>
              <w:right w:val="nil"/>
            </w:tcBorders>
            <w:shd w:val="clear" w:color="auto" w:fill="auto"/>
            <w:noWrap/>
            <w:vAlign w:val="bottom"/>
            <w:hideMark/>
          </w:tcPr>
          <w:p w14:paraId="105E4176" w14:textId="7EF7B04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0.206*** (0.105, 0.307)</w:t>
            </w:r>
          </w:p>
        </w:tc>
        <w:tc>
          <w:tcPr>
            <w:tcW w:w="996" w:type="dxa"/>
            <w:tcBorders>
              <w:top w:val="nil"/>
              <w:left w:val="nil"/>
              <w:bottom w:val="nil"/>
              <w:right w:val="nil"/>
            </w:tcBorders>
            <w:shd w:val="clear" w:color="auto" w:fill="auto"/>
            <w:noWrap/>
            <w:vAlign w:val="bottom"/>
            <w:hideMark/>
          </w:tcPr>
          <w:p w14:paraId="0B02015F" w14:textId="5C265E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(-0.088, 0.038)</w:t>
            </w:r>
          </w:p>
        </w:tc>
        <w:tc>
          <w:tcPr>
            <w:tcW w:w="996" w:type="dxa"/>
            <w:tcBorders>
              <w:top w:val="nil"/>
              <w:left w:val="nil"/>
              <w:bottom w:val="nil"/>
              <w:right w:val="nil"/>
            </w:tcBorders>
            <w:shd w:val="clear" w:color="auto" w:fill="auto"/>
            <w:noWrap/>
            <w:vAlign w:val="bottom"/>
            <w:hideMark/>
          </w:tcPr>
          <w:p w14:paraId="66FB4126" w14:textId="770577A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(-0.044, 0.123)</w:t>
            </w:r>
          </w:p>
        </w:tc>
        <w:tc>
          <w:tcPr>
            <w:tcW w:w="996" w:type="dxa"/>
            <w:tcBorders>
              <w:top w:val="nil"/>
              <w:left w:val="nil"/>
              <w:bottom w:val="nil"/>
              <w:right w:val="nil"/>
            </w:tcBorders>
            <w:shd w:val="clear" w:color="auto" w:fill="auto"/>
            <w:noWrap/>
            <w:vAlign w:val="bottom"/>
            <w:hideMark/>
          </w:tcPr>
          <w:p w14:paraId="4FFF2C04" w14:textId="609DAA0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(-0.178, 0.129)</w:t>
            </w:r>
          </w:p>
        </w:tc>
        <w:tc>
          <w:tcPr>
            <w:tcW w:w="997" w:type="dxa"/>
            <w:tcBorders>
              <w:top w:val="nil"/>
              <w:left w:val="nil"/>
              <w:bottom w:val="nil"/>
              <w:right w:val="nil"/>
            </w:tcBorders>
            <w:shd w:val="clear" w:color="auto" w:fill="auto"/>
            <w:noWrap/>
            <w:vAlign w:val="bottom"/>
            <w:hideMark/>
          </w:tcPr>
          <w:p w14:paraId="0B486DCC" w14:textId="3E24AD4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(-0.147, 0.150)</w:t>
            </w:r>
          </w:p>
        </w:tc>
        <w:tc>
          <w:tcPr>
            <w:tcW w:w="996" w:type="dxa"/>
            <w:tcBorders>
              <w:top w:val="nil"/>
              <w:left w:val="nil"/>
              <w:bottom w:val="nil"/>
              <w:right w:val="nil"/>
            </w:tcBorders>
            <w:shd w:val="clear" w:color="auto" w:fill="auto"/>
            <w:noWrap/>
            <w:vAlign w:val="bottom"/>
            <w:hideMark/>
          </w:tcPr>
          <w:p w14:paraId="74A8E480" w14:textId="7EB29D9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-0.094 (-0.244, 0.057)</w:t>
            </w:r>
          </w:p>
        </w:tc>
        <w:tc>
          <w:tcPr>
            <w:tcW w:w="996" w:type="dxa"/>
            <w:tcBorders>
              <w:top w:val="nil"/>
              <w:left w:val="nil"/>
              <w:bottom w:val="nil"/>
              <w:right w:val="nil"/>
            </w:tcBorders>
            <w:shd w:val="clear" w:color="auto" w:fill="auto"/>
            <w:noWrap/>
            <w:vAlign w:val="bottom"/>
            <w:hideMark/>
          </w:tcPr>
          <w:p w14:paraId="0E5307F3" w14:textId="55E3098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0.117** (0.014, 0.220)</w:t>
            </w:r>
          </w:p>
        </w:tc>
        <w:tc>
          <w:tcPr>
            <w:tcW w:w="996" w:type="dxa"/>
            <w:tcBorders>
              <w:top w:val="nil"/>
              <w:left w:val="nil"/>
              <w:bottom w:val="nil"/>
              <w:right w:val="nil"/>
            </w:tcBorders>
            <w:shd w:val="clear" w:color="auto" w:fill="auto"/>
            <w:noWrap/>
            <w:vAlign w:val="bottom"/>
            <w:hideMark/>
          </w:tcPr>
          <w:p w14:paraId="2264BC16" w14:textId="38FA287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-0.065 (-0.219, 0.088)</w:t>
            </w:r>
          </w:p>
        </w:tc>
        <w:tc>
          <w:tcPr>
            <w:tcW w:w="996" w:type="dxa"/>
            <w:tcBorders>
              <w:top w:val="nil"/>
              <w:left w:val="nil"/>
              <w:bottom w:val="nil"/>
              <w:right w:val="nil"/>
            </w:tcBorders>
            <w:shd w:val="clear" w:color="auto" w:fill="auto"/>
            <w:noWrap/>
            <w:vAlign w:val="bottom"/>
            <w:hideMark/>
          </w:tcPr>
          <w:p w14:paraId="0D90646C" w14:textId="3DF9DF9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(-0.069, 0.144)</w:t>
            </w:r>
          </w:p>
        </w:tc>
        <w:tc>
          <w:tcPr>
            <w:tcW w:w="996" w:type="dxa"/>
            <w:tcBorders>
              <w:top w:val="nil"/>
              <w:left w:val="nil"/>
              <w:bottom w:val="nil"/>
              <w:right w:val="nil"/>
            </w:tcBorders>
            <w:shd w:val="clear" w:color="auto" w:fill="auto"/>
            <w:noWrap/>
            <w:vAlign w:val="bottom"/>
            <w:hideMark/>
          </w:tcPr>
          <w:p w14:paraId="77694132" w14:textId="6338C5D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(-0.062, 0.136)</w:t>
            </w:r>
          </w:p>
        </w:tc>
        <w:tc>
          <w:tcPr>
            <w:tcW w:w="997" w:type="dxa"/>
            <w:tcBorders>
              <w:top w:val="nil"/>
              <w:left w:val="nil"/>
              <w:bottom w:val="nil"/>
              <w:right w:val="nil"/>
            </w:tcBorders>
            <w:shd w:val="clear" w:color="auto" w:fill="auto"/>
            <w:noWrap/>
            <w:vAlign w:val="bottom"/>
            <w:hideMark/>
          </w:tcPr>
          <w:p w14:paraId="1BF723B0" w14:textId="266B0E9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(-0.155, 0.137)</w:t>
            </w:r>
          </w:p>
        </w:tc>
      </w:tr>
      <w:tr w:rsidR="007A0B44" w:rsidRPr="00DB08B6" w14:paraId="4A6E6010" w14:textId="77777777" w:rsidTr="00F30C95">
        <w:trPr>
          <w:trHeight w:val="288"/>
        </w:trPr>
        <w:tc>
          <w:tcPr>
            <w:tcW w:w="2080" w:type="dxa"/>
            <w:tcBorders>
              <w:top w:val="nil"/>
              <w:left w:val="nil"/>
              <w:bottom w:val="nil"/>
              <w:right w:val="nil"/>
            </w:tcBorders>
            <w:shd w:val="clear" w:color="auto" w:fill="auto"/>
            <w:noWrap/>
            <w:vAlign w:val="center"/>
            <w:hideMark/>
          </w:tcPr>
          <w:p w14:paraId="4BBD1948"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10k-15k</w:t>
            </w:r>
          </w:p>
        </w:tc>
        <w:tc>
          <w:tcPr>
            <w:tcW w:w="996" w:type="dxa"/>
            <w:tcBorders>
              <w:top w:val="nil"/>
              <w:left w:val="nil"/>
              <w:bottom w:val="nil"/>
              <w:right w:val="nil"/>
            </w:tcBorders>
            <w:shd w:val="clear" w:color="auto" w:fill="auto"/>
            <w:noWrap/>
            <w:vAlign w:val="bottom"/>
            <w:hideMark/>
          </w:tcPr>
          <w:p w14:paraId="307FCEE0" w14:textId="7955B0C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(0.009, 0.137)</w:t>
            </w:r>
          </w:p>
        </w:tc>
        <w:tc>
          <w:tcPr>
            <w:tcW w:w="996" w:type="dxa"/>
            <w:tcBorders>
              <w:top w:val="nil"/>
              <w:left w:val="nil"/>
              <w:bottom w:val="nil"/>
              <w:right w:val="nil"/>
            </w:tcBorders>
            <w:shd w:val="clear" w:color="auto" w:fill="auto"/>
            <w:noWrap/>
            <w:vAlign w:val="bottom"/>
            <w:hideMark/>
          </w:tcPr>
          <w:p w14:paraId="32303A8C" w14:textId="30B19E9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(-0.108, 0.025)</w:t>
            </w:r>
          </w:p>
        </w:tc>
        <w:tc>
          <w:tcPr>
            <w:tcW w:w="996" w:type="dxa"/>
            <w:tcBorders>
              <w:top w:val="nil"/>
              <w:left w:val="nil"/>
              <w:bottom w:val="nil"/>
              <w:right w:val="nil"/>
            </w:tcBorders>
            <w:shd w:val="clear" w:color="auto" w:fill="auto"/>
            <w:noWrap/>
            <w:vAlign w:val="bottom"/>
            <w:hideMark/>
          </w:tcPr>
          <w:p w14:paraId="7F42D829" w14:textId="0AFFBD8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(-0.027, 0.020)</w:t>
            </w:r>
          </w:p>
        </w:tc>
        <w:tc>
          <w:tcPr>
            <w:tcW w:w="996" w:type="dxa"/>
            <w:tcBorders>
              <w:top w:val="nil"/>
              <w:left w:val="nil"/>
              <w:bottom w:val="nil"/>
              <w:right w:val="nil"/>
            </w:tcBorders>
            <w:shd w:val="clear" w:color="auto" w:fill="auto"/>
            <w:noWrap/>
            <w:vAlign w:val="bottom"/>
            <w:hideMark/>
          </w:tcPr>
          <w:p w14:paraId="426B8BCA" w14:textId="3B7ACD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(-0.077, 0.021)</w:t>
            </w:r>
          </w:p>
        </w:tc>
        <w:tc>
          <w:tcPr>
            <w:tcW w:w="996" w:type="dxa"/>
            <w:tcBorders>
              <w:top w:val="nil"/>
              <w:left w:val="nil"/>
              <w:bottom w:val="nil"/>
              <w:right w:val="nil"/>
            </w:tcBorders>
            <w:shd w:val="clear" w:color="auto" w:fill="auto"/>
            <w:noWrap/>
            <w:vAlign w:val="bottom"/>
            <w:hideMark/>
          </w:tcPr>
          <w:p w14:paraId="32DE97A1" w14:textId="759B5F4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(-0.065, 0.125)</w:t>
            </w:r>
          </w:p>
        </w:tc>
        <w:tc>
          <w:tcPr>
            <w:tcW w:w="997" w:type="dxa"/>
            <w:tcBorders>
              <w:top w:val="nil"/>
              <w:left w:val="nil"/>
              <w:bottom w:val="nil"/>
              <w:right w:val="nil"/>
            </w:tcBorders>
            <w:shd w:val="clear" w:color="auto" w:fill="auto"/>
            <w:noWrap/>
            <w:vAlign w:val="bottom"/>
            <w:hideMark/>
          </w:tcPr>
          <w:p w14:paraId="206BCDC3" w14:textId="79098E4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(-0.119, 0.060)</w:t>
            </w:r>
          </w:p>
        </w:tc>
        <w:tc>
          <w:tcPr>
            <w:tcW w:w="996" w:type="dxa"/>
            <w:tcBorders>
              <w:top w:val="nil"/>
              <w:left w:val="nil"/>
              <w:bottom w:val="nil"/>
              <w:right w:val="nil"/>
            </w:tcBorders>
            <w:shd w:val="clear" w:color="auto" w:fill="auto"/>
            <w:noWrap/>
            <w:vAlign w:val="bottom"/>
            <w:hideMark/>
          </w:tcPr>
          <w:p w14:paraId="62C1763F" w14:textId="18FF5E8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(-0.068, 0.017)</w:t>
            </w:r>
          </w:p>
        </w:tc>
        <w:tc>
          <w:tcPr>
            <w:tcW w:w="996" w:type="dxa"/>
            <w:tcBorders>
              <w:top w:val="nil"/>
              <w:left w:val="nil"/>
              <w:bottom w:val="nil"/>
              <w:right w:val="nil"/>
            </w:tcBorders>
            <w:shd w:val="clear" w:color="auto" w:fill="auto"/>
            <w:noWrap/>
            <w:vAlign w:val="bottom"/>
            <w:hideMark/>
          </w:tcPr>
          <w:p w14:paraId="32E248DF" w14:textId="1FB1B94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(-0.053, 0.103)</w:t>
            </w:r>
          </w:p>
        </w:tc>
        <w:tc>
          <w:tcPr>
            <w:tcW w:w="996" w:type="dxa"/>
            <w:tcBorders>
              <w:top w:val="nil"/>
              <w:left w:val="nil"/>
              <w:bottom w:val="nil"/>
              <w:right w:val="nil"/>
            </w:tcBorders>
            <w:shd w:val="clear" w:color="auto" w:fill="auto"/>
            <w:noWrap/>
            <w:vAlign w:val="bottom"/>
            <w:hideMark/>
          </w:tcPr>
          <w:p w14:paraId="2E1261C3" w14:textId="044576A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(-0.107, 0.058)</w:t>
            </w:r>
          </w:p>
        </w:tc>
        <w:tc>
          <w:tcPr>
            <w:tcW w:w="996" w:type="dxa"/>
            <w:tcBorders>
              <w:top w:val="nil"/>
              <w:left w:val="nil"/>
              <w:bottom w:val="nil"/>
              <w:right w:val="nil"/>
            </w:tcBorders>
            <w:shd w:val="clear" w:color="auto" w:fill="auto"/>
            <w:noWrap/>
            <w:vAlign w:val="bottom"/>
            <w:hideMark/>
          </w:tcPr>
          <w:p w14:paraId="123D4C03" w14:textId="4C25010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(-0.054, 0.073)</w:t>
            </w:r>
          </w:p>
        </w:tc>
        <w:tc>
          <w:tcPr>
            <w:tcW w:w="996" w:type="dxa"/>
            <w:tcBorders>
              <w:top w:val="nil"/>
              <w:left w:val="nil"/>
              <w:bottom w:val="nil"/>
              <w:right w:val="nil"/>
            </w:tcBorders>
            <w:shd w:val="clear" w:color="auto" w:fill="auto"/>
            <w:noWrap/>
            <w:vAlign w:val="bottom"/>
            <w:hideMark/>
          </w:tcPr>
          <w:p w14:paraId="5499BE38" w14:textId="7D94F3F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(-0.080, 0.014)</w:t>
            </w:r>
          </w:p>
        </w:tc>
        <w:tc>
          <w:tcPr>
            <w:tcW w:w="997" w:type="dxa"/>
            <w:tcBorders>
              <w:top w:val="nil"/>
              <w:left w:val="nil"/>
              <w:bottom w:val="nil"/>
              <w:right w:val="nil"/>
            </w:tcBorders>
            <w:shd w:val="clear" w:color="auto" w:fill="auto"/>
            <w:noWrap/>
            <w:vAlign w:val="bottom"/>
            <w:hideMark/>
          </w:tcPr>
          <w:p w14:paraId="29234DDA" w14:textId="40A44F9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0.048 (-0.037, 0.133)</w:t>
            </w:r>
          </w:p>
        </w:tc>
      </w:tr>
      <w:tr w:rsidR="007A0B44" w:rsidRPr="00DB08B6" w14:paraId="46C36FD7" w14:textId="77777777" w:rsidTr="00F30C95">
        <w:trPr>
          <w:trHeight w:val="288"/>
        </w:trPr>
        <w:tc>
          <w:tcPr>
            <w:tcW w:w="2080" w:type="dxa"/>
            <w:tcBorders>
              <w:top w:val="nil"/>
              <w:left w:val="nil"/>
              <w:bottom w:val="nil"/>
              <w:right w:val="nil"/>
            </w:tcBorders>
            <w:shd w:val="clear" w:color="auto" w:fill="auto"/>
            <w:noWrap/>
            <w:vAlign w:val="center"/>
            <w:hideMark/>
          </w:tcPr>
          <w:p w14:paraId="076824AD"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15k-20k</w:t>
            </w:r>
          </w:p>
        </w:tc>
        <w:tc>
          <w:tcPr>
            <w:tcW w:w="996" w:type="dxa"/>
            <w:tcBorders>
              <w:top w:val="nil"/>
              <w:left w:val="nil"/>
              <w:bottom w:val="nil"/>
              <w:right w:val="nil"/>
            </w:tcBorders>
            <w:shd w:val="clear" w:color="auto" w:fill="auto"/>
            <w:noWrap/>
            <w:vAlign w:val="bottom"/>
            <w:hideMark/>
          </w:tcPr>
          <w:p w14:paraId="4153B2AD" w14:textId="2CF71E8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(-0.064, 0.056)</w:t>
            </w:r>
          </w:p>
        </w:tc>
        <w:tc>
          <w:tcPr>
            <w:tcW w:w="996" w:type="dxa"/>
            <w:tcBorders>
              <w:top w:val="nil"/>
              <w:left w:val="nil"/>
              <w:bottom w:val="nil"/>
              <w:right w:val="nil"/>
            </w:tcBorders>
            <w:shd w:val="clear" w:color="auto" w:fill="auto"/>
            <w:noWrap/>
            <w:vAlign w:val="bottom"/>
            <w:hideMark/>
          </w:tcPr>
          <w:p w14:paraId="42FA68AB" w14:textId="27EEF9C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(-0.070, 0.058)</w:t>
            </w:r>
          </w:p>
        </w:tc>
        <w:tc>
          <w:tcPr>
            <w:tcW w:w="996" w:type="dxa"/>
            <w:tcBorders>
              <w:top w:val="nil"/>
              <w:left w:val="nil"/>
              <w:bottom w:val="nil"/>
              <w:right w:val="nil"/>
            </w:tcBorders>
            <w:shd w:val="clear" w:color="auto" w:fill="auto"/>
            <w:noWrap/>
            <w:vAlign w:val="bottom"/>
            <w:hideMark/>
          </w:tcPr>
          <w:p w14:paraId="1B8E4F73" w14:textId="54535CF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(-0.013, 0.034)</w:t>
            </w:r>
          </w:p>
        </w:tc>
        <w:tc>
          <w:tcPr>
            <w:tcW w:w="996" w:type="dxa"/>
            <w:tcBorders>
              <w:top w:val="nil"/>
              <w:left w:val="nil"/>
              <w:bottom w:val="nil"/>
              <w:right w:val="nil"/>
            </w:tcBorders>
            <w:shd w:val="clear" w:color="auto" w:fill="auto"/>
            <w:noWrap/>
            <w:vAlign w:val="bottom"/>
            <w:hideMark/>
          </w:tcPr>
          <w:p w14:paraId="3D8AB4C3" w14:textId="4CEDB85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(-0.053, 0.052)</w:t>
            </w:r>
          </w:p>
        </w:tc>
        <w:tc>
          <w:tcPr>
            <w:tcW w:w="996" w:type="dxa"/>
            <w:tcBorders>
              <w:top w:val="nil"/>
              <w:left w:val="nil"/>
              <w:bottom w:val="nil"/>
              <w:right w:val="nil"/>
            </w:tcBorders>
            <w:shd w:val="clear" w:color="auto" w:fill="auto"/>
            <w:noWrap/>
            <w:vAlign w:val="bottom"/>
            <w:hideMark/>
          </w:tcPr>
          <w:p w14:paraId="0D456958" w14:textId="7CBA3EC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(-0.053, 0.097)</w:t>
            </w:r>
          </w:p>
        </w:tc>
        <w:tc>
          <w:tcPr>
            <w:tcW w:w="997" w:type="dxa"/>
            <w:tcBorders>
              <w:top w:val="nil"/>
              <w:left w:val="nil"/>
              <w:bottom w:val="nil"/>
              <w:right w:val="nil"/>
            </w:tcBorders>
            <w:shd w:val="clear" w:color="auto" w:fill="auto"/>
            <w:noWrap/>
            <w:vAlign w:val="bottom"/>
            <w:hideMark/>
          </w:tcPr>
          <w:p w14:paraId="3AE719E7" w14:textId="2B1959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(-0.081, 0.055)</w:t>
            </w:r>
          </w:p>
        </w:tc>
        <w:tc>
          <w:tcPr>
            <w:tcW w:w="996" w:type="dxa"/>
            <w:tcBorders>
              <w:top w:val="nil"/>
              <w:left w:val="nil"/>
              <w:bottom w:val="nil"/>
              <w:right w:val="nil"/>
            </w:tcBorders>
            <w:shd w:val="clear" w:color="auto" w:fill="auto"/>
            <w:noWrap/>
            <w:vAlign w:val="bottom"/>
            <w:hideMark/>
          </w:tcPr>
          <w:p w14:paraId="4ED990F4" w14:textId="17BBAA9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(-0.010, 0.062)</w:t>
            </w:r>
          </w:p>
        </w:tc>
        <w:tc>
          <w:tcPr>
            <w:tcW w:w="996" w:type="dxa"/>
            <w:tcBorders>
              <w:top w:val="nil"/>
              <w:left w:val="nil"/>
              <w:bottom w:val="nil"/>
              <w:right w:val="nil"/>
            </w:tcBorders>
            <w:shd w:val="clear" w:color="auto" w:fill="auto"/>
            <w:noWrap/>
            <w:vAlign w:val="bottom"/>
            <w:hideMark/>
          </w:tcPr>
          <w:p w14:paraId="0B9AB8E9" w14:textId="45A7294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(-0.103, 0.033)</w:t>
            </w:r>
          </w:p>
        </w:tc>
        <w:tc>
          <w:tcPr>
            <w:tcW w:w="996" w:type="dxa"/>
            <w:tcBorders>
              <w:top w:val="nil"/>
              <w:left w:val="nil"/>
              <w:bottom w:val="nil"/>
              <w:right w:val="nil"/>
            </w:tcBorders>
            <w:shd w:val="clear" w:color="auto" w:fill="auto"/>
            <w:noWrap/>
            <w:vAlign w:val="bottom"/>
            <w:hideMark/>
          </w:tcPr>
          <w:p w14:paraId="49B47512" w14:textId="2AFD111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0.094** (0.017, 0.171)</w:t>
            </w:r>
          </w:p>
        </w:tc>
        <w:tc>
          <w:tcPr>
            <w:tcW w:w="996" w:type="dxa"/>
            <w:tcBorders>
              <w:top w:val="nil"/>
              <w:left w:val="nil"/>
              <w:bottom w:val="nil"/>
              <w:right w:val="nil"/>
            </w:tcBorders>
            <w:shd w:val="clear" w:color="auto" w:fill="auto"/>
            <w:noWrap/>
            <w:vAlign w:val="bottom"/>
            <w:hideMark/>
          </w:tcPr>
          <w:p w14:paraId="2AFC16BF" w14:textId="00AC53B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(-0.062, 0.056)</w:t>
            </w:r>
          </w:p>
        </w:tc>
        <w:tc>
          <w:tcPr>
            <w:tcW w:w="996" w:type="dxa"/>
            <w:tcBorders>
              <w:top w:val="nil"/>
              <w:left w:val="nil"/>
              <w:bottom w:val="nil"/>
              <w:right w:val="nil"/>
            </w:tcBorders>
            <w:shd w:val="clear" w:color="auto" w:fill="auto"/>
            <w:noWrap/>
            <w:vAlign w:val="bottom"/>
            <w:hideMark/>
          </w:tcPr>
          <w:p w14:paraId="240163BF" w14:textId="3BF8DA5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(-0.028, 0.013)</w:t>
            </w:r>
          </w:p>
        </w:tc>
        <w:tc>
          <w:tcPr>
            <w:tcW w:w="997" w:type="dxa"/>
            <w:tcBorders>
              <w:top w:val="nil"/>
              <w:left w:val="nil"/>
              <w:bottom w:val="nil"/>
              <w:right w:val="nil"/>
            </w:tcBorders>
            <w:shd w:val="clear" w:color="auto" w:fill="auto"/>
            <w:noWrap/>
            <w:vAlign w:val="bottom"/>
            <w:hideMark/>
          </w:tcPr>
          <w:p w14:paraId="645C5F5D" w14:textId="3163F6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-0.084** (-0.164, -0.004)</w:t>
            </w:r>
          </w:p>
        </w:tc>
      </w:tr>
      <w:tr w:rsidR="007A0B44" w:rsidRPr="00DB08B6" w14:paraId="38D949A2" w14:textId="77777777" w:rsidTr="00F30C95">
        <w:trPr>
          <w:trHeight w:val="288"/>
        </w:trPr>
        <w:tc>
          <w:tcPr>
            <w:tcW w:w="2080" w:type="dxa"/>
            <w:tcBorders>
              <w:top w:val="nil"/>
              <w:left w:val="nil"/>
              <w:bottom w:val="nil"/>
              <w:right w:val="nil"/>
            </w:tcBorders>
            <w:shd w:val="clear" w:color="auto" w:fill="auto"/>
            <w:noWrap/>
            <w:vAlign w:val="center"/>
            <w:hideMark/>
          </w:tcPr>
          <w:p w14:paraId="52A66B03"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20k-30k</w:t>
            </w:r>
          </w:p>
        </w:tc>
        <w:tc>
          <w:tcPr>
            <w:tcW w:w="996" w:type="dxa"/>
            <w:tcBorders>
              <w:top w:val="nil"/>
              <w:left w:val="nil"/>
              <w:bottom w:val="nil"/>
              <w:right w:val="nil"/>
            </w:tcBorders>
            <w:shd w:val="clear" w:color="auto" w:fill="auto"/>
            <w:noWrap/>
            <w:vAlign w:val="bottom"/>
            <w:hideMark/>
          </w:tcPr>
          <w:p w14:paraId="55643F1C" w14:textId="57C6C51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(-0.068, 0.042)</w:t>
            </w:r>
          </w:p>
        </w:tc>
        <w:tc>
          <w:tcPr>
            <w:tcW w:w="996" w:type="dxa"/>
            <w:tcBorders>
              <w:top w:val="nil"/>
              <w:left w:val="nil"/>
              <w:bottom w:val="nil"/>
              <w:right w:val="nil"/>
            </w:tcBorders>
            <w:shd w:val="clear" w:color="auto" w:fill="auto"/>
            <w:noWrap/>
            <w:vAlign w:val="bottom"/>
            <w:hideMark/>
          </w:tcPr>
          <w:p w14:paraId="01D5FA08" w14:textId="03FFB3D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0.058* (-0.002, 0.118)</w:t>
            </w:r>
          </w:p>
        </w:tc>
        <w:tc>
          <w:tcPr>
            <w:tcW w:w="996" w:type="dxa"/>
            <w:tcBorders>
              <w:top w:val="nil"/>
              <w:left w:val="nil"/>
              <w:bottom w:val="nil"/>
              <w:right w:val="nil"/>
            </w:tcBorders>
            <w:shd w:val="clear" w:color="auto" w:fill="auto"/>
            <w:noWrap/>
            <w:vAlign w:val="bottom"/>
            <w:hideMark/>
          </w:tcPr>
          <w:p w14:paraId="08E5A4C1" w14:textId="3007379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(-0.031, 0.016)</w:t>
            </w:r>
          </w:p>
        </w:tc>
        <w:tc>
          <w:tcPr>
            <w:tcW w:w="996" w:type="dxa"/>
            <w:tcBorders>
              <w:top w:val="nil"/>
              <w:left w:val="nil"/>
              <w:bottom w:val="nil"/>
              <w:right w:val="nil"/>
            </w:tcBorders>
            <w:shd w:val="clear" w:color="auto" w:fill="auto"/>
            <w:noWrap/>
            <w:vAlign w:val="bottom"/>
            <w:hideMark/>
          </w:tcPr>
          <w:p w14:paraId="6CEE3B28" w14:textId="2D1B338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(-0.086, 0.011)</w:t>
            </w:r>
          </w:p>
        </w:tc>
        <w:tc>
          <w:tcPr>
            <w:tcW w:w="996" w:type="dxa"/>
            <w:tcBorders>
              <w:top w:val="nil"/>
              <w:left w:val="nil"/>
              <w:bottom w:val="nil"/>
              <w:right w:val="nil"/>
            </w:tcBorders>
            <w:shd w:val="clear" w:color="auto" w:fill="auto"/>
            <w:noWrap/>
            <w:vAlign w:val="bottom"/>
            <w:hideMark/>
          </w:tcPr>
          <w:p w14:paraId="0A606376" w14:textId="7786F08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(-0.070, 0.074)</w:t>
            </w:r>
          </w:p>
        </w:tc>
        <w:tc>
          <w:tcPr>
            <w:tcW w:w="997" w:type="dxa"/>
            <w:tcBorders>
              <w:top w:val="nil"/>
              <w:left w:val="nil"/>
              <w:bottom w:val="nil"/>
              <w:right w:val="nil"/>
            </w:tcBorders>
            <w:shd w:val="clear" w:color="auto" w:fill="auto"/>
            <w:noWrap/>
            <w:vAlign w:val="bottom"/>
            <w:hideMark/>
          </w:tcPr>
          <w:p w14:paraId="2ED46CD3" w14:textId="550B762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(-0.071, 0.055)</w:t>
            </w:r>
          </w:p>
        </w:tc>
        <w:tc>
          <w:tcPr>
            <w:tcW w:w="996" w:type="dxa"/>
            <w:tcBorders>
              <w:top w:val="nil"/>
              <w:left w:val="nil"/>
              <w:bottom w:val="nil"/>
              <w:right w:val="nil"/>
            </w:tcBorders>
            <w:shd w:val="clear" w:color="auto" w:fill="auto"/>
            <w:noWrap/>
            <w:vAlign w:val="bottom"/>
            <w:hideMark/>
          </w:tcPr>
          <w:p w14:paraId="265FB505" w14:textId="5FB4243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(-0.035, 0.041)</w:t>
            </w:r>
          </w:p>
        </w:tc>
        <w:tc>
          <w:tcPr>
            <w:tcW w:w="996" w:type="dxa"/>
            <w:tcBorders>
              <w:top w:val="nil"/>
              <w:left w:val="nil"/>
              <w:bottom w:val="nil"/>
              <w:right w:val="nil"/>
            </w:tcBorders>
            <w:shd w:val="clear" w:color="auto" w:fill="auto"/>
            <w:noWrap/>
            <w:vAlign w:val="bottom"/>
            <w:hideMark/>
          </w:tcPr>
          <w:p w14:paraId="40B0368A" w14:textId="063793B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(-0.059, 0.064)</w:t>
            </w:r>
          </w:p>
        </w:tc>
        <w:tc>
          <w:tcPr>
            <w:tcW w:w="996" w:type="dxa"/>
            <w:tcBorders>
              <w:top w:val="nil"/>
              <w:left w:val="nil"/>
              <w:bottom w:val="nil"/>
              <w:right w:val="nil"/>
            </w:tcBorders>
            <w:shd w:val="clear" w:color="auto" w:fill="auto"/>
            <w:noWrap/>
            <w:vAlign w:val="bottom"/>
            <w:hideMark/>
          </w:tcPr>
          <w:p w14:paraId="43292F0A" w14:textId="1BF9FD2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(-0.079, 0.059)</w:t>
            </w:r>
          </w:p>
        </w:tc>
        <w:tc>
          <w:tcPr>
            <w:tcW w:w="996" w:type="dxa"/>
            <w:tcBorders>
              <w:top w:val="nil"/>
              <w:left w:val="nil"/>
              <w:bottom w:val="nil"/>
              <w:right w:val="nil"/>
            </w:tcBorders>
            <w:shd w:val="clear" w:color="auto" w:fill="auto"/>
            <w:noWrap/>
            <w:vAlign w:val="bottom"/>
            <w:hideMark/>
          </w:tcPr>
          <w:p w14:paraId="1DFE637C" w14:textId="65564FC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(-0.054, 0.045)</w:t>
            </w:r>
          </w:p>
        </w:tc>
        <w:tc>
          <w:tcPr>
            <w:tcW w:w="996" w:type="dxa"/>
            <w:tcBorders>
              <w:top w:val="nil"/>
              <w:left w:val="nil"/>
              <w:bottom w:val="nil"/>
              <w:right w:val="nil"/>
            </w:tcBorders>
            <w:shd w:val="clear" w:color="auto" w:fill="auto"/>
            <w:noWrap/>
            <w:vAlign w:val="bottom"/>
            <w:hideMark/>
          </w:tcPr>
          <w:p w14:paraId="433B3F26" w14:textId="35FBC92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(-0.006, 0.039)</w:t>
            </w:r>
          </w:p>
        </w:tc>
        <w:tc>
          <w:tcPr>
            <w:tcW w:w="997" w:type="dxa"/>
            <w:tcBorders>
              <w:top w:val="nil"/>
              <w:left w:val="nil"/>
              <w:bottom w:val="nil"/>
              <w:right w:val="nil"/>
            </w:tcBorders>
            <w:shd w:val="clear" w:color="auto" w:fill="auto"/>
            <w:noWrap/>
            <w:vAlign w:val="bottom"/>
            <w:hideMark/>
          </w:tcPr>
          <w:p w14:paraId="52F269FF" w14:textId="65E060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(-0.066, 0.061)</w:t>
            </w:r>
          </w:p>
        </w:tc>
      </w:tr>
      <w:tr w:rsidR="007A0B44" w:rsidRPr="00DB08B6" w14:paraId="4409F526" w14:textId="77777777" w:rsidTr="00F30C95">
        <w:trPr>
          <w:trHeight w:val="288"/>
        </w:trPr>
        <w:tc>
          <w:tcPr>
            <w:tcW w:w="2080" w:type="dxa"/>
            <w:tcBorders>
              <w:top w:val="nil"/>
              <w:left w:val="nil"/>
              <w:bottom w:val="nil"/>
              <w:right w:val="nil"/>
            </w:tcBorders>
            <w:shd w:val="clear" w:color="auto" w:fill="auto"/>
            <w:noWrap/>
            <w:vAlign w:val="center"/>
            <w:hideMark/>
          </w:tcPr>
          <w:p w14:paraId="02EA9835"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30k-40k</w:t>
            </w:r>
          </w:p>
        </w:tc>
        <w:tc>
          <w:tcPr>
            <w:tcW w:w="996" w:type="dxa"/>
            <w:tcBorders>
              <w:top w:val="nil"/>
              <w:left w:val="nil"/>
              <w:bottom w:val="nil"/>
              <w:right w:val="nil"/>
            </w:tcBorders>
            <w:shd w:val="clear" w:color="auto" w:fill="auto"/>
            <w:noWrap/>
            <w:vAlign w:val="bottom"/>
            <w:hideMark/>
          </w:tcPr>
          <w:p w14:paraId="7CDDE03F" w14:textId="2D70894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(-0.011, 0.080)</w:t>
            </w:r>
          </w:p>
        </w:tc>
        <w:tc>
          <w:tcPr>
            <w:tcW w:w="996" w:type="dxa"/>
            <w:tcBorders>
              <w:top w:val="nil"/>
              <w:left w:val="nil"/>
              <w:bottom w:val="nil"/>
              <w:right w:val="nil"/>
            </w:tcBorders>
            <w:shd w:val="clear" w:color="auto" w:fill="auto"/>
            <w:noWrap/>
            <w:vAlign w:val="bottom"/>
            <w:hideMark/>
          </w:tcPr>
          <w:p w14:paraId="66F0DD87" w14:textId="62C2D75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(-0.063, 0.026)</w:t>
            </w:r>
          </w:p>
        </w:tc>
        <w:tc>
          <w:tcPr>
            <w:tcW w:w="996" w:type="dxa"/>
            <w:tcBorders>
              <w:top w:val="nil"/>
              <w:left w:val="nil"/>
              <w:bottom w:val="nil"/>
              <w:right w:val="nil"/>
            </w:tcBorders>
            <w:shd w:val="clear" w:color="auto" w:fill="auto"/>
            <w:noWrap/>
            <w:vAlign w:val="bottom"/>
            <w:hideMark/>
          </w:tcPr>
          <w:p w14:paraId="416F7290" w14:textId="01B76C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(-0.007, 0.031)</w:t>
            </w:r>
          </w:p>
        </w:tc>
        <w:tc>
          <w:tcPr>
            <w:tcW w:w="996" w:type="dxa"/>
            <w:tcBorders>
              <w:top w:val="nil"/>
              <w:left w:val="nil"/>
              <w:bottom w:val="nil"/>
              <w:right w:val="nil"/>
            </w:tcBorders>
            <w:shd w:val="clear" w:color="auto" w:fill="auto"/>
            <w:noWrap/>
            <w:vAlign w:val="bottom"/>
            <w:hideMark/>
          </w:tcPr>
          <w:p w14:paraId="6B8AD514" w14:textId="504492C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(-0.063, 0.007)</w:t>
            </w:r>
          </w:p>
        </w:tc>
        <w:tc>
          <w:tcPr>
            <w:tcW w:w="996" w:type="dxa"/>
            <w:tcBorders>
              <w:top w:val="nil"/>
              <w:left w:val="nil"/>
              <w:bottom w:val="nil"/>
              <w:right w:val="nil"/>
            </w:tcBorders>
            <w:shd w:val="clear" w:color="auto" w:fill="auto"/>
            <w:noWrap/>
            <w:vAlign w:val="bottom"/>
            <w:hideMark/>
          </w:tcPr>
          <w:p w14:paraId="481D4724" w14:textId="44E29FC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(-0.014, 0.097)</w:t>
            </w:r>
          </w:p>
        </w:tc>
        <w:tc>
          <w:tcPr>
            <w:tcW w:w="997" w:type="dxa"/>
            <w:tcBorders>
              <w:top w:val="nil"/>
              <w:left w:val="nil"/>
              <w:bottom w:val="nil"/>
              <w:right w:val="nil"/>
            </w:tcBorders>
            <w:shd w:val="clear" w:color="auto" w:fill="auto"/>
            <w:noWrap/>
            <w:vAlign w:val="bottom"/>
            <w:hideMark/>
          </w:tcPr>
          <w:p w14:paraId="263F190E" w14:textId="4CE39F5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(-0.014, 0.091)</w:t>
            </w:r>
          </w:p>
        </w:tc>
        <w:tc>
          <w:tcPr>
            <w:tcW w:w="996" w:type="dxa"/>
            <w:tcBorders>
              <w:top w:val="nil"/>
              <w:left w:val="nil"/>
              <w:bottom w:val="nil"/>
              <w:right w:val="nil"/>
            </w:tcBorders>
            <w:shd w:val="clear" w:color="auto" w:fill="auto"/>
            <w:noWrap/>
            <w:vAlign w:val="bottom"/>
            <w:hideMark/>
          </w:tcPr>
          <w:p w14:paraId="5DB0F3EB" w14:textId="2CF1DD2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(-0.057, 0.002)</w:t>
            </w:r>
          </w:p>
        </w:tc>
        <w:tc>
          <w:tcPr>
            <w:tcW w:w="996" w:type="dxa"/>
            <w:tcBorders>
              <w:top w:val="nil"/>
              <w:left w:val="nil"/>
              <w:bottom w:val="nil"/>
              <w:right w:val="nil"/>
            </w:tcBorders>
            <w:shd w:val="clear" w:color="auto" w:fill="auto"/>
            <w:noWrap/>
            <w:vAlign w:val="bottom"/>
            <w:hideMark/>
          </w:tcPr>
          <w:p w14:paraId="688A634C" w14:textId="021D2E9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-0.053* (-0.106, 0.001)</w:t>
            </w:r>
          </w:p>
        </w:tc>
        <w:tc>
          <w:tcPr>
            <w:tcW w:w="996" w:type="dxa"/>
            <w:tcBorders>
              <w:top w:val="nil"/>
              <w:left w:val="nil"/>
              <w:bottom w:val="nil"/>
              <w:right w:val="nil"/>
            </w:tcBorders>
            <w:shd w:val="clear" w:color="auto" w:fill="auto"/>
            <w:noWrap/>
            <w:vAlign w:val="bottom"/>
            <w:hideMark/>
          </w:tcPr>
          <w:p w14:paraId="20104E27" w14:textId="3BB36BA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(-0.049, 0.057)</w:t>
            </w:r>
          </w:p>
        </w:tc>
        <w:tc>
          <w:tcPr>
            <w:tcW w:w="996" w:type="dxa"/>
            <w:tcBorders>
              <w:top w:val="nil"/>
              <w:left w:val="nil"/>
              <w:bottom w:val="nil"/>
              <w:right w:val="nil"/>
            </w:tcBorders>
            <w:shd w:val="clear" w:color="auto" w:fill="auto"/>
            <w:noWrap/>
            <w:vAlign w:val="bottom"/>
            <w:hideMark/>
          </w:tcPr>
          <w:p w14:paraId="2C92E518" w14:textId="2DEA37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(-0.009, 0.078)</w:t>
            </w:r>
          </w:p>
        </w:tc>
        <w:tc>
          <w:tcPr>
            <w:tcW w:w="996" w:type="dxa"/>
            <w:tcBorders>
              <w:top w:val="nil"/>
              <w:left w:val="nil"/>
              <w:bottom w:val="nil"/>
              <w:right w:val="nil"/>
            </w:tcBorders>
            <w:shd w:val="clear" w:color="auto" w:fill="auto"/>
            <w:noWrap/>
            <w:vAlign w:val="bottom"/>
            <w:hideMark/>
          </w:tcPr>
          <w:p w14:paraId="1A6B82AB" w14:textId="59B3EE4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(-0.019, 0.028)</w:t>
            </w:r>
          </w:p>
        </w:tc>
        <w:tc>
          <w:tcPr>
            <w:tcW w:w="997" w:type="dxa"/>
            <w:tcBorders>
              <w:top w:val="nil"/>
              <w:left w:val="nil"/>
              <w:bottom w:val="nil"/>
              <w:right w:val="nil"/>
            </w:tcBorders>
            <w:shd w:val="clear" w:color="auto" w:fill="auto"/>
            <w:noWrap/>
            <w:vAlign w:val="bottom"/>
            <w:hideMark/>
          </w:tcPr>
          <w:p w14:paraId="29808F66" w14:textId="2DC878F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-0.043 (-0.095, 0.010)</w:t>
            </w:r>
          </w:p>
        </w:tc>
      </w:tr>
      <w:tr w:rsidR="007A0B44" w:rsidRPr="00DB08B6" w14:paraId="192C74F3" w14:textId="77777777" w:rsidTr="00F30C95">
        <w:trPr>
          <w:trHeight w:val="288"/>
        </w:trPr>
        <w:tc>
          <w:tcPr>
            <w:tcW w:w="2080" w:type="dxa"/>
            <w:tcBorders>
              <w:top w:val="nil"/>
              <w:left w:val="nil"/>
              <w:bottom w:val="nil"/>
              <w:right w:val="nil"/>
            </w:tcBorders>
            <w:shd w:val="clear" w:color="auto" w:fill="auto"/>
            <w:noWrap/>
            <w:vAlign w:val="center"/>
            <w:hideMark/>
          </w:tcPr>
          <w:p w14:paraId="4D0E9C61"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40k-50k</w:t>
            </w:r>
          </w:p>
        </w:tc>
        <w:tc>
          <w:tcPr>
            <w:tcW w:w="996" w:type="dxa"/>
            <w:tcBorders>
              <w:top w:val="nil"/>
              <w:left w:val="nil"/>
              <w:bottom w:val="nil"/>
              <w:right w:val="nil"/>
            </w:tcBorders>
            <w:shd w:val="clear" w:color="auto" w:fill="auto"/>
            <w:noWrap/>
            <w:vAlign w:val="bottom"/>
            <w:hideMark/>
          </w:tcPr>
          <w:p w14:paraId="44920C74" w14:textId="344CD48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(-0.034, 0.071)</w:t>
            </w:r>
          </w:p>
        </w:tc>
        <w:tc>
          <w:tcPr>
            <w:tcW w:w="996" w:type="dxa"/>
            <w:tcBorders>
              <w:top w:val="nil"/>
              <w:left w:val="nil"/>
              <w:bottom w:val="nil"/>
              <w:right w:val="nil"/>
            </w:tcBorders>
            <w:shd w:val="clear" w:color="auto" w:fill="auto"/>
            <w:noWrap/>
            <w:vAlign w:val="bottom"/>
            <w:hideMark/>
          </w:tcPr>
          <w:p w14:paraId="31F4A877" w14:textId="6D33C59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(-0.087, 0.015)</w:t>
            </w:r>
          </w:p>
        </w:tc>
        <w:tc>
          <w:tcPr>
            <w:tcW w:w="996" w:type="dxa"/>
            <w:tcBorders>
              <w:top w:val="nil"/>
              <w:left w:val="nil"/>
              <w:bottom w:val="nil"/>
              <w:right w:val="nil"/>
            </w:tcBorders>
            <w:shd w:val="clear" w:color="auto" w:fill="auto"/>
            <w:noWrap/>
            <w:vAlign w:val="bottom"/>
            <w:hideMark/>
          </w:tcPr>
          <w:p w14:paraId="11EFAD68" w14:textId="095D660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(-0.023, 0.020)</w:t>
            </w:r>
          </w:p>
        </w:tc>
        <w:tc>
          <w:tcPr>
            <w:tcW w:w="996" w:type="dxa"/>
            <w:tcBorders>
              <w:top w:val="nil"/>
              <w:left w:val="nil"/>
              <w:bottom w:val="nil"/>
              <w:right w:val="nil"/>
            </w:tcBorders>
            <w:shd w:val="clear" w:color="auto" w:fill="auto"/>
            <w:noWrap/>
            <w:vAlign w:val="bottom"/>
            <w:hideMark/>
          </w:tcPr>
          <w:p w14:paraId="32DC2FE5" w14:textId="64854C9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(-0.019, 0.057)</w:t>
            </w:r>
          </w:p>
        </w:tc>
        <w:tc>
          <w:tcPr>
            <w:tcW w:w="996" w:type="dxa"/>
            <w:tcBorders>
              <w:top w:val="nil"/>
              <w:left w:val="nil"/>
              <w:bottom w:val="nil"/>
              <w:right w:val="nil"/>
            </w:tcBorders>
            <w:shd w:val="clear" w:color="auto" w:fill="auto"/>
            <w:noWrap/>
            <w:vAlign w:val="bottom"/>
            <w:hideMark/>
          </w:tcPr>
          <w:p w14:paraId="4426381C" w14:textId="42E053E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(-0.033, 0.085)</w:t>
            </w:r>
          </w:p>
        </w:tc>
        <w:tc>
          <w:tcPr>
            <w:tcW w:w="997" w:type="dxa"/>
            <w:tcBorders>
              <w:top w:val="nil"/>
              <w:left w:val="nil"/>
              <w:bottom w:val="nil"/>
              <w:right w:val="nil"/>
            </w:tcBorders>
            <w:shd w:val="clear" w:color="auto" w:fill="auto"/>
            <w:noWrap/>
            <w:vAlign w:val="bottom"/>
            <w:hideMark/>
          </w:tcPr>
          <w:p w14:paraId="094374CC" w14:textId="6895B82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(-0.057, 0.054)</w:t>
            </w:r>
          </w:p>
        </w:tc>
        <w:tc>
          <w:tcPr>
            <w:tcW w:w="996" w:type="dxa"/>
            <w:tcBorders>
              <w:top w:val="nil"/>
              <w:left w:val="nil"/>
              <w:bottom w:val="nil"/>
              <w:right w:val="nil"/>
            </w:tcBorders>
            <w:shd w:val="clear" w:color="auto" w:fill="auto"/>
            <w:noWrap/>
            <w:vAlign w:val="bottom"/>
            <w:hideMark/>
          </w:tcPr>
          <w:p w14:paraId="7BE47BCA" w14:textId="445C1ED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(-0.009, 0.045)</w:t>
            </w:r>
          </w:p>
        </w:tc>
        <w:tc>
          <w:tcPr>
            <w:tcW w:w="996" w:type="dxa"/>
            <w:tcBorders>
              <w:top w:val="nil"/>
              <w:left w:val="nil"/>
              <w:bottom w:val="nil"/>
              <w:right w:val="nil"/>
            </w:tcBorders>
            <w:shd w:val="clear" w:color="auto" w:fill="auto"/>
            <w:noWrap/>
            <w:vAlign w:val="bottom"/>
            <w:hideMark/>
          </w:tcPr>
          <w:p w14:paraId="076DF1BE" w14:textId="2086080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(-0.092, 0.008)</w:t>
            </w:r>
          </w:p>
        </w:tc>
        <w:tc>
          <w:tcPr>
            <w:tcW w:w="996" w:type="dxa"/>
            <w:tcBorders>
              <w:top w:val="nil"/>
              <w:left w:val="nil"/>
              <w:bottom w:val="nil"/>
              <w:right w:val="nil"/>
            </w:tcBorders>
            <w:shd w:val="clear" w:color="auto" w:fill="auto"/>
            <w:noWrap/>
            <w:vAlign w:val="bottom"/>
            <w:hideMark/>
          </w:tcPr>
          <w:p w14:paraId="1FDFB528" w14:textId="4FFDBB1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(-0.035, 0.075)</w:t>
            </w:r>
          </w:p>
        </w:tc>
        <w:tc>
          <w:tcPr>
            <w:tcW w:w="996" w:type="dxa"/>
            <w:tcBorders>
              <w:top w:val="nil"/>
              <w:left w:val="nil"/>
              <w:bottom w:val="nil"/>
              <w:right w:val="nil"/>
            </w:tcBorders>
            <w:shd w:val="clear" w:color="auto" w:fill="auto"/>
            <w:noWrap/>
            <w:vAlign w:val="bottom"/>
            <w:hideMark/>
          </w:tcPr>
          <w:p w14:paraId="64357CAC" w14:textId="5D38E15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(-0.079, 0.009)</w:t>
            </w:r>
          </w:p>
        </w:tc>
        <w:tc>
          <w:tcPr>
            <w:tcW w:w="996" w:type="dxa"/>
            <w:tcBorders>
              <w:top w:val="nil"/>
              <w:left w:val="nil"/>
              <w:bottom w:val="nil"/>
              <w:right w:val="nil"/>
            </w:tcBorders>
            <w:shd w:val="clear" w:color="auto" w:fill="auto"/>
            <w:noWrap/>
            <w:vAlign w:val="bottom"/>
            <w:hideMark/>
          </w:tcPr>
          <w:p w14:paraId="72FCB4B6" w14:textId="51F8A36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(-0.022, 0.023)</w:t>
            </w:r>
          </w:p>
        </w:tc>
        <w:tc>
          <w:tcPr>
            <w:tcW w:w="997" w:type="dxa"/>
            <w:tcBorders>
              <w:top w:val="nil"/>
              <w:left w:val="nil"/>
              <w:bottom w:val="nil"/>
              <w:right w:val="nil"/>
            </w:tcBorders>
            <w:shd w:val="clear" w:color="auto" w:fill="auto"/>
            <w:noWrap/>
            <w:vAlign w:val="bottom"/>
            <w:hideMark/>
          </w:tcPr>
          <w:p w14:paraId="63ADAF56" w14:textId="5174BD0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(-0.040, 0.070)</w:t>
            </w:r>
          </w:p>
        </w:tc>
      </w:tr>
      <w:tr w:rsidR="007A0B44" w:rsidRPr="00DB08B6" w14:paraId="65ED28F7" w14:textId="77777777" w:rsidTr="00F30C95">
        <w:trPr>
          <w:trHeight w:val="288"/>
        </w:trPr>
        <w:tc>
          <w:tcPr>
            <w:tcW w:w="2080" w:type="dxa"/>
            <w:tcBorders>
              <w:top w:val="nil"/>
              <w:left w:val="nil"/>
              <w:bottom w:val="nil"/>
              <w:right w:val="nil"/>
            </w:tcBorders>
            <w:shd w:val="clear" w:color="auto" w:fill="auto"/>
            <w:noWrap/>
            <w:vAlign w:val="center"/>
            <w:hideMark/>
          </w:tcPr>
          <w:p w14:paraId="598F47AC"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50k-60k</w:t>
            </w:r>
          </w:p>
        </w:tc>
        <w:tc>
          <w:tcPr>
            <w:tcW w:w="996" w:type="dxa"/>
            <w:tcBorders>
              <w:top w:val="nil"/>
              <w:left w:val="nil"/>
              <w:bottom w:val="nil"/>
              <w:right w:val="nil"/>
            </w:tcBorders>
            <w:shd w:val="clear" w:color="auto" w:fill="auto"/>
            <w:noWrap/>
            <w:vAlign w:val="bottom"/>
            <w:hideMark/>
          </w:tcPr>
          <w:p w14:paraId="68BD7091" w14:textId="49FE9B5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(-0.034, 0.078)</w:t>
            </w:r>
          </w:p>
        </w:tc>
        <w:tc>
          <w:tcPr>
            <w:tcW w:w="996" w:type="dxa"/>
            <w:tcBorders>
              <w:top w:val="nil"/>
              <w:left w:val="nil"/>
              <w:bottom w:val="nil"/>
              <w:right w:val="nil"/>
            </w:tcBorders>
            <w:shd w:val="clear" w:color="auto" w:fill="auto"/>
            <w:noWrap/>
            <w:vAlign w:val="bottom"/>
            <w:hideMark/>
          </w:tcPr>
          <w:p w14:paraId="469457C5" w14:textId="092539A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(-0.037, 0.068)</w:t>
            </w:r>
          </w:p>
        </w:tc>
        <w:tc>
          <w:tcPr>
            <w:tcW w:w="996" w:type="dxa"/>
            <w:tcBorders>
              <w:top w:val="nil"/>
              <w:left w:val="nil"/>
              <w:bottom w:val="nil"/>
              <w:right w:val="nil"/>
            </w:tcBorders>
            <w:shd w:val="clear" w:color="auto" w:fill="auto"/>
            <w:noWrap/>
            <w:vAlign w:val="bottom"/>
            <w:hideMark/>
          </w:tcPr>
          <w:p w14:paraId="43F80C63" w14:textId="551310E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(-0.029, 0.017)</w:t>
            </w:r>
          </w:p>
        </w:tc>
        <w:tc>
          <w:tcPr>
            <w:tcW w:w="996" w:type="dxa"/>
            <w:tcBorders>
              <w:top w:val="nil"/>
              <w:left w:val="nil"/>
              <w:bottom w:val="nil"/>
              <w:right w:val="nil"/>
            </w:tcBorders>
            <w:shd w:val="clear" w:color="auto" w:fill="auto"/>
            <w:noWrap/>
            <w:vAlign w:val="bottom"/>
            <w:hideMark/>
          </w:tcPr>
          <w:p w14:paraId="1E001A6B" w14:textId="4DAD0D4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(-0.071, 0.008)</w:t>
            </w:r>
          </w:p>
        </w:tc>
        <w:tc>
          <w:tcPr>
            <w:tcW w:w="996" w:type="dxa"/>
            <w:tcBorders>
              <w:top w:val="nil"/>
              <w:left w:val="nil"/>
              <w:bottom w:val="nil"/>
              <w:right w:val="nil"/>
            </w:tcBorders>
            <w:shd w:val="clear" w:color="auto" w:fill="auto"/>
            <w:noWrap/>
            <w:vAlign w:val="bottom"/>
            <w:hideMark/>
          </w:tcPr>
          <w:p w14:paraId="0502364B" w14:textId="7F8C1EC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(-0.050, 0.073)</w:t>
            </w:r>
          </w:p>
        </w:tc>
        <w:tc>
          <w:tcPr>
            <w:tcW w:w="997" w:type="dxa"/>
            <w:tcBorders>
              <w:top w:val="nil"/>
              <w:left w:val="nil"/>
              <w:bottom w:val="nil"/>
              <w:right w:val="nil"/>
            </w:tcBorders>
            <w:shd w:val="clear" w:color="auto" w:fill="auto"/>
            <w:noWrap/>
            <w:vAlign w:val="bottom"/>
            <w:hideMark/>
          </w:tcPr>
          <w:p w14:paraId="40E9904C" w14:textId="452AAEB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(-0.088, 0.026)</w:t>
            </w:r>
          </w:p>
        </w:tc>
        <w:tc>
          <w:tcPr>
            <w:tcW w:w="996" w:type="dxa"/>
            <w:tcBorders>
              <w:top w:val="nil"/>
              <w:left w:val="nil"/>
              <w:bottom w:val="nil"/>
              <w:right w:val="nil"/>
            </w:tcBorders>
            <w:shd w:val="clear" w:color="auto" w:fill="auto"/>
            <w:noWrap/>
            <w:vAlign w:val="bottom"/>
            <w:hideMark/>
          </w:tcPr>
          <w:p w14:paraId="5B517E29" w14:textId="1E242AB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(-0.025, 0.047)</w:t>
            </w:r>
          </w:p>
        </w:tc>
        <w:tc>
          <w:tcPr>
            <w:tcW w:w="996" w:type="dxa"/>
            <w:tcBorders>
              <w:top w:val="nil"/>
              <w:left w:val="nil"/>
              <w:bottom w:val="nil"/>
              <w:right w:val="nil"/>
            </w:tcBorders>
            <w:shd w:val="clear" w:color="auto" w:fill="auto"/>
            <w:noWrap/>
            <w:vAlign w:val="bottom"/>
            <w:hideMark/>
          </w:tcPr>
          <w:p w14:paraId="6061E0D4" w14:textId="43135A9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(-0.040, 0.057)</w:t>
            </w:r>
          </w:p>
        </w:tc>
        <w:tc>
          <w:tcPr>
            <w:tcW w:w="996" w:type="dxa"/>
            <w:tcBorders>
              <w:top w:val="nil"/>
              <w:left w:val="nil"/>
              <w:bottom w:val="nil"/>
              <w:right w:val="nil"/>
            </w:tcBorders>
            <w:shd w:val="clear" w:color="auto" w:fill="auto"/>
            <w:noWrap/>
            <w:vAlign w:val="bottom"/>
            <w:hideMark/>
          </w:tcPr>
          <w:p w14:paraId="25FB2179" w14:textId="4DFC88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(-0.020, 0.099)</w:t>
            </w:r>
          </w:p>
        </w:tc>
        <w:tc>
          <w:tcPr>
            <w:tcW w:w="996" w:type="dxa"/>
            <w:tcBorders>
              <w:top w:val="nil"/>
              <w:left w:val="nil"/>
              <w:bottom w:val="nil"/>
              <w:right w:val="nil"/>
            </w:tcBorders>
            <w:shd w:val="clear" w:color="auto" w:fill="auto"/>
            <w:noWrap/>
            <w:vAlign w:val="bottom"/>
            <w:hideMark/>
          </w:tcPr>
          <w:p w14:paraId="2E3FED7C" w14:textId="0BCC503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(-0.030, 0.055)</w:t>
            </w:r>
          </w:p>
        </w:tc>
        <w:tc>
          <w:tcPr>
            <w:tcW w:w="996" w:type="dxa"/>
            <w:tcBorders>
              <w:top w:val="nil"/>
              <w:left w:val="nil"/>
              <w:bottom w:val="nil"/>
              <w:right w:val="nil"/>
            </w:tcBorders>
            <w:shd w:val="clear" w:color="auto" w:fill="auto"/>
            <w:noWrap/>
            <w:vAlign w:val="bottom"/>
            <w:hideMark/>
          </w:tcPr>
          <w:p w14:paraId="65866F4F" w14:textId="48426C3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(-0.021, 0.031)</w:t>
            </w:r>
          </w:p>
        </w:tc>
        <w:tc>
          <w:tcPr>
            <w:tcW w:w="997" w:type="dxa"/>
            <w:tcBorders>
              <w:top w:val="nil"/>
              <w:left w:val="nil"/>
              <w:bottom w:val="nil"/>
              <w:right w:val="nil"/>
            </w:tcBorders>
            <w:shd w:val="clear" w:color="auto" w:fill="auto"/>
            <w:noWrap/>
            <w:vAlign w:val="bottom"/>
            <w:hideMark/>
          </w:tcPr>
          <w:p w14:paraId="71690B8E" w14:textId="064F0F0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-0.057** (-0.113, -0.001)</w:t>
            </w:r>
          </w:p>
        </w:tc>
      </w:tr>
      <w:tr w:rsidR="007A0B44" w:rsidRPr="00DB08B6" w14:paraId="7C67AF8F" w14:textId="77777777" w:rsidTr="00F30C95">
        <w:trPr>
          <w:trHeight w:val="288"/>
        </w:trPr>
        <w:tc>
          <w:tcPr>
            <w:tcW w:w="2080" w:type="dxa"/>
            <w:tcBorders>
              <w:top w:val="nil"/>
              <w:left w:val="nil"/>
              <w:bottom w:val="nil"/>
              <w:right w:val="nil"/>
            </w:tcBorders>
            <w:shd w:val="clear" w:color="auto" w:fill="auto"/>
            <w:noWrap/>
            <w:vAlign w:val="center"/>
            <w:hideMark/>
          </w:tcPr>
          <w:p w14:paraId="5649789A"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60k-80k</w:t>
            </w:r>
          </w:p>
        </w:tc>
        <w:tc>
          <w:tcPr>
            <w:tcW w:w="996" w:type="dxa"/>
            <w:tcBorders>
              <w:top w:val="nil"/>
              <w:left w:val="nil"/>
              <w:bottom w:val="nil"/>
              <w:right w:val="nil"/>
            </w:tcBorders>
            <w:shd w:val="clear" w:color="auto" w:fill="auto"/>
            <w:noWrap/>
            <w:vAlign w:val="bottom"/>
            <w:hideMark/>
          </w:tcPr>
          <w:p w14:paraId="5BA482DC" w14:textId="6C4D554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(-0.017, 0.087)</w:t>
            </w:r>
          </w:p>
        </w:tc>
        <w:tc>
          <w:tcPr>
            <w:tcW w:w="996" w:type="dxa"/>
            <w:tcBorders>
              <w:top w:val="nil"/>
              <w:left w:val="nil"/>
              <w:bottom w:val="nil"/>
              <w:right w:val="nil"/>
            </w:tcBorders>
            <w:shd w:val="clear" w:color="auto" w:fill="auto"/>
            <w:noWrap/>
            <w:vAlign w:val="bottom"/>
            <w:hideMark/>
          </w:tcPr>
          <w:p w14:paraId="513D26BC" w14:textId="21EFBAB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(-0.073, 0.021)</w:t>
            </w:r>
          </w:p>
        </w:tc>
        <w:tc>
          <w:tcPr>
            <w:tcW w:w="996" w:type="dxa"/>
            <w:tcBorders>
              <w:top w:val="nil"/>
              <w:left w:val="nil"/>
              <w:bottom w:val="nil"/>
              <w:right w:val="nil"/>
            </w:tcBorders>
            <w:shd w:val="clear" w:color="auto" w:fill="auto"/>
            <w:noWrap/>
            <w:vAlign w:val="bottom"/>
            <w:hideMark/>
          </w:tcPr>
          <w:p w14:paraId="3203DAF5" w14:textId="767C92F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(-0.020, 0.019)</w:t>
            </w:r>
          </w:p>
        </w:tc>
        <w:tc>
          <w:tcPr>
            <w:tcW w:w="996" w:type="dxa"/>
            <w:tcBorders>
              <w:top w:val="nil"/>
              <w:left w:val="nil"/>
              <w:bottom w:val="nil"/>
              <w:right w:val="nil"/>
            </w:tcBorders>
            <w:shd w:val="clear" w:color="auto" w:fill="auto"/>
            <w:noWrap/>
            <w:vAlign w:val="bottom"/>
            <w:hideMark/>
          </w:tcPr>
          <w:p w14:paraId="58F3A89E" w14:textId="77B9DBB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(-0.043, 0.026)</w:t>
            </w:r>
          </w:p>
        </w:tc>
        <w:tc>
          <w:tcPr>
            <w:tcW w:w="996" w:type="dxa"/>
            <w:tcBorders>
              <w:top w:val="nil"/>
              <w:left w:val="nil"/>
              <w:bottom w:val="nil"/>
              <w:right w:val="nil"/>
            </w:tcBorders>
            <w:shd w:val="clear" w:color="auto" w:fill="auto"/>
            <w:noWrap/>
            <w:vAlign w:val="bottom"/>
            <w:hideMark/>
          </w:tcPr>
          <w:p w14:paraId="16989768" w14:textId="28B07D1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(-0.064, 0.058)</w:t>
            </w:r>
          </w:p>
        </w:tc>
        <w:tc>
          <w:tcPr>
            <w:tcW w:w="997" w:type="dxa"/>
            <w:tcBorders>
              <w:top w:val="nil"/>
              <w:left w:val="nil"/>
              <w:bottom w:val="nil"/>
              <w:right w:val="nil"/>
            </w:tcBorders>
            <w:shd w:val="clear" w:color="auto" w:fill="auto"/>
            <w:noWrap/>
            <w:vAlign w:val="bottom"/>
            <w:hideMark/>
          </w:tcPr>
          <w:p w14:paraId="76F53ABC" w14:textId="088EBCB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(-0.026, 0.077)</w:t>
            </w:r>
          </w:p>
        </w:tc>
        <w:tc>
          <w:tcPr>
            <w:tcW w:w="996" w:type="dxa"/>
            <w:tcBorders>
              <w:top w:val="nil"/>
              <w:left w:val="nil"/>
              <w:bottom w:val="nil"/>
              <w:right w:val="nil"/>
            </w:tcBorders>
            <w:shd w:val="clear" w:color="auto" w:fill="auto"/>
            <w:noWrap/>
            <w:vAlign w:val="bottom"/>
            <w:hideMark/>
          </w:tcPr>
          <w:p w14:paraId="38DB22DA" w14:textId="6A5C55A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(-0.043, 0.024)</w:t>
            </w:r>
          </w:p>
        </w:tc>
        <w:tc>
          <w:tcPr>
            <w:tcW w:w="996" w:type="dxa"/>
            <w:tcBorders>
              <w:top w:val="nil"/>
              <w:left w:val="nil"/>
              <w:bottom w:val="nil"/>
              <w:right w:val="nil"/>
            </w:tcBorders>
            <w:shd w:val="clear" w:color="auto" w:fill="auto"/>
            <w:noWrap/>
            <w:vAlign w:val="bottom"/>
            <w:hideMark/>
          </w:tcPr>
          <w:p w14:paraId="49D4D60B" w14:textId="4FE413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(-0.064, 0.037)</w:t>
            </w:r>
          </w:p>
        </w:tc>
        <w:tc>
          <w:tcPr>
            <w:tcW w:w="996" w:type="dxa"/>
            <w:tcBorders>
              <w:top w:val="nil"/>
              <w:left w:val="nil"/>
              <w:bottom w:val="nil"/>
              <w:right w:val="nil"/>
            </w:tcBorders>
            <w:shd w:val="clear" w:color="auto" w:fill="auto"/>
            <w:noWrap/>
            <w:vAlign w:val="bottom"/>
            <w:hideMark/>
          </w:tcPr>
          <w:p w14:paraId="05243D77" w14:textId="000C6E0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(-0.071, 0.028)</w:t>
            </w:r>
          </w:p>
        </w:tc>
        <w:tc>
          <w:tcPr>
            <w:tcW w:w="996" w:type="dxa"/>
            <w:tcBorders>
              <w:top w:val="nil"/>
              <w:left w:val="nil"/>
              <w:bottom w:val="nil"/>
              <w:right w:val="nil"/>
            </w:tcBorders>
            <w:shd w:val="clear" w:color="auto" w:fill="auto"/>
            <w:noWrap/>
            <w:vAlign w:val="bottom"/>
            <w:hideMark/>
          </w:tcPr>
          <w:p w14:paraId="5A56AD0F" w14:textId="3B7780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(-0.036, 0.046)</w:t>
            </w:r>
          </w:p>
        </w:tc>
        <w:tc>
          <w:tcPr>
            <w:tcW w:w="996" w:type="dxa"/>
            <w:tcBorders>
              <w:top w:val="nil"/>
              <w:left w:val="nil"/>
              <w:bottom w:val="nil"/>
              <w:right w:val="nil"/>
            </w:tcBorders>
            <w:shd w:val="clear" w:color="auto" w:fill="auto"/>
            <w:noWrap/>
            <w:vAlign w:val="bottom"/>
            <w:hideMark/>
          </w:tcPr>
          <w:p w14:paraId="4A3A0672" w14:textId="50D8DA9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(-0.030, 0.017)</w:t>
            </w:r>
          </w:p>
        </w:tc>
        <w:tc>
          <w:tcPr>
            <w:tcW w:w="997" w:type="dxa"/>
            <w:tcBorders>
              <w:top w:val="nil"/>
              <w:left w:val="nil"/>
              <w:bottom w:val="nil"/>
              <w:right w:val="nil"/>
            </w:tcBorders>
            <w:shd w:val="clear" w:color="auto" w:fill="auto"/>
            <w:noWrap/>
            <w:vAlign w:val="bottom"/>
            <w:hideMark/>
          </w:tcPr>
          <w:p w14:paraId="2F160FC4" w14:textId="4F14A7B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(-0.027, 0.073)</w:t>
            </w:r>
          </w:p>
        </w:tc>
      </w:tr>
      <w:tr w:rsidR="007A0B44" w:rsidRPr="00DB08B6" w14:paraId="6471FFA1" w14:textId="77777777" w:rsidTr="00F30C95">
        <w:trPr>
          <w:trHeight w:val="288"/>
        </w:trPr>
        <w:tc>
          <w:tcPr>
            <w:tcW w:w="2080" w:type="dxa"/>
            <w:tcBorders>
              <w:top w:val="nil"/>
              <w:left w:val="nil"/>
              <w:bottom w:val="nil"/>
              <w:right w:val="nil"/>
            </w:tcBorders>
            <w:shd w:val="clear" w:color="auto" w:fill="auto"/>
            <w:noWrap/>
            <w:vAlign w:val="center"/>
            <w:hideMark/>
          </w:tcPr>
          <w:p w14:paraId="30C70D97"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80k +</w:t>
            </w:r>
          </w:p>
        </w:tc>
        <w:tc>
          <w:tcPr>
            <w:tcW w:w="996" w:type="dxa"/>
            <w:tcBorders>
              <w:top w:val="nil"/>
              <w:left w:val="nil"/>
              <w:bottom w:val="nil"/>
              <w:right w:val="nil"/>
            </w:tcBorders>
            <w:shd w:val="clear" w:color="auto" w:fill="auto"/>
            <w:noWrap/>
            <w:vAlign w:val="bottom"/>
            <w:hideMark/>
          </w:tcPr>
          <w:p w14:paraId="5F613172" w14:textId="497F89E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(-0.065, 0.020)</w:t>
            </w:r>
          </w:p>
        </w:tc>
        <w:tc>
          <w:tcPr>
            <w:tcW w:w="996" w:type="dxa"/>
            <w:tcBorders>
              <w:top w:val="nil"/>
              <w:left w:val="nil"/>
              <w:bottom w:val="nil"/>
              <w:right w:val="nil"/>
            </w:tcBorders>
            <w:shd w:val="clear" w:color="auto" w:fill="auto"/>
            <w:noWrap/>
            <w:vAlign w:val="bottom"/>
            <w:hideMark/>
          </w:tcPr>
          <w:p w14:paraId="2EB2C938" w14:textId="0C64DC6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(-0.004, 0.078)</w:t>
            </w:r>
          </w:p>
        </w:tc>
        <w:tc>
          <w:tcPr>
            <w:tcW w:w="996" w:type="dxa"/>
            <w:tcBorders>
              <w:top w:val="nil"/>
              <w:left w:val="nil"/>
              <w:bottom w:val="nil"/>
              <w:right w:val="nil"/>
            </w:tcBorders>
            <w:shd w:val="clear" w:color="auto" w:fill="auto"/>
            <w:noWrap/>
            <w:vAlign w:val="bottom"/>
            <w:hideMark/>
          </w:tcPr>
          <w:p w14:paraId="1BDE24EA" w14:textId="08BCAD4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(-0.019, 0.016)</w:t>
            </w:r>
          </w:p>
        </w:tc>
        <w:tc>
          <w:tcPr>
            <w:tcW w:w="996" w:type="dxa"/>
            <w:tcBorders>
              <w:top w:val="nil"/>
              <w:left w:val="nil"/>
              <w:bottom w:val="nil"/>
              <w:right w:val="nil"/>
            </w:tcBorders>
            <w:shd w:val="clear" w:color="auto" w:fill="auto"/>
            <w:noWrap/>
            <w:vAlign w:val="bottom"/>
            <w:hideMark/>
          </w:tcPr>
          <w:p w14:paraId="343AE7FF" w14:textId="51CC8D3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(-0.042, 0.017)</w:t>
            </w:r>
          </w:p>
        </w:tc>
        <w:tc>
          <w:tcPr>
            <w:tcW w:w="996" w:type="dxa"/>
            <w:tcBorders>
              <w:top w:val="nil"/>
              <w:left w:val="nil"/>
              <w:bottom w:val="nil"/>
              <w:right w:val="nil"/>
            </w:tcBorders>
            <w:shd w:val="clear" w:color="auto" w:fill="auto"/>
            <w:noWrap/>
            <w:vAlign w:val="bottom"/>
            <w:hideMark/>
          </w:tcPr>
          <w:p w14:paraId="52E2E3F3" w14:textId="160749C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(-0.031, 0.066)</w:t>
            </w:r>
          </w:p>
        </w:tc>
        <w:tc>
          <w:tcPr>
            <w:tcW w:w="997" w:type="dxa"/>
            <w:tcBorders>
              <w:top w:val="nil"/>
              <w:left w:val="nil"/>
              <w:bottom w:val="nil"/>
              <w:right w:val="nil"/>
            </w:tcBorders>
            <w:shd w:val="clear" w:color="auto" w:fill="auto"/>
            <w:noWrap/>
            <w:vAlign w:val="bottom"/>
            <w:hideMark/>
          </w:tcPr>
          <w:p w14:paraId="654FB199" w14:textId="44F3462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(-0.025, 0.054)</w:t>
            </w:r>
          </w:p>
        </w:tc>
        <w:tc>
          <w:tcPr>
            <w:tcW w:w="996" w:type="dxa"/>
            <w:tcBorders>
              <w:top w:val="nil"/>
              <w:left w:val="nil"/>
              <w:bottom w:val="nil"/>
              <w:right w:val="nil"/>
            </w:tcBorders>
            <w:shd w:val="clear" w:color="auto" w:fill="auto"/>
            <w:noWrap/>
            <w:vAlign w:val="bottom"/>
            <w:hideMark/>
          </w:tcPr>
          <w:p w14:paraId="3D5D2FFF" w14:textId="33C7C6C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(-0.033, 0.014)</w:t>
            </w:r>
          </w:p>
        </w:tc>
        <w:tc>
          <w:tcPr>
            <w:tcW w:w="996" w:type="dxa"/>
            <w:tcBorders>
              <w:top w:val="nil"/>
              <w:left w:val="nil"/>
              <w:bottom w:val="nil"/>
              <w:right w:val="nil"/>
            </w:tcBorders>
            <w:shd w:val="clear" w:color="auto" w:fill="auto"/>
            <w:noWrap/>
            <w:vAlign w:val="bottom"/>
            <w:hideMark/>
          </w:tcPr>
          <w:p w14:paraId="3B071551" w14:textId="3E3722D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(-0.062, 0.017)</w:t>
            </w:r>
          </w:p>
        </w:tc>
        <w:tc>
          <w:tcPr>
            <w:tcW w:w="996" w:type="dxa"/>
            <w:tcBorders>
              <w:top w:val="nil"/>
              <w:left w:val="nil"/>
              <w:bottom w:val="nil"/>
              <w:right w:val="nil"/>
            </w:tcBorders>
            <w:shd w:val="clear" w:color="auto" w:fill="auto"/>
            <w:noWrap/>
            <w:vAlign w:val="bottom"/>
            <w:hideMark/>
          </w:tcPr>
          <w:p w14:paraId="19C98970" w14:textId="062670A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(-0.006, 0.082)</w:t>
            </w:r>
          </w:p>
        </w:tc>
        <w:tc>
          <w:tcPr>
            <w:tcW w:w="996" w:type="dxa"/>
            <w:tcBorders>
              <w:top w:val="nil"/>
              <w:left w:val="nil"/>
              <w:bottom w:val="nil"/>
              <w:right w:val="nil"/>
            </w:tcBorders>
            <w:shd w:val="clear" w:color="auto" w:fill="auto"/>
            <w:noWrap/>
            <w:vAlign w:val="bottom"/>
            <w:hideMark/>
          </w:tcPr>
          <w:p w14:paraId="63AA4C53" w14:textId="34CAE08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(-0.030, 0.039)</w:t>
            </w:r>
          </w:p>
        </w:tc>
        <w:tc>
          <w:tcPr>
            <w:tcW w:w="996" w:type="dxa"/>
            <w:tcBorders>
              <w:top w:val="nil"/>
              <w:left w:val="nil"/>
              <w:bottom w:val="nil"/>
              <w:right w:val="nil"/>
            </w:tcBorders>
            <w:shd w:val="clear" w:color="auto" w:fill="auto"/>
            <w:noWrap/>
            <w:vAlign w:val="bottom"/>
            <w:hideMark/>
          </w:tcPr>
          <w:p w14:paraId="173F06AA" w14:textId="17F19A1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(-0.020, 0.013)</w:t>
            </w:r>
          </w:p>
        </w:tc>
        <w:tc>
          <w:tcPr>
            <w:tcW w:w="997" w:type="dxa"/>
            <w:tcBorders>
              <w:top w:val="nil"/>
              <w:left w:val="nil"/>
              <w:bottom w:val="nil"/>
              <w:right w:val="nil"/>
            </w:tcBorders>
            <w:shd w:val="clear" w:color="auto" w:fill="auto"/>
            <w:noWrap/>
            <w:vAlign w:val="bottom"/>
            <w:hideMark/>
          </w:tcPr>
          <w:p w14:paraId="67EF5A8F" w14:textId="5C80901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(-0.078, 0.001)</w:t>
            </w:r>
          </w:p>
        </w:tc>
      </w:tr>
      <w:tr w:rsidR="007A0B44" w:rsidRPr="00DB08B6" w14:paraId="45D349CE" w14:textId="77777777" w:rsidTr="00F30C95">
        <w:trPr>
          <w:trHeight w:val="288"/>
        </w:trPr>
        <w:tc>
          <w:tcPr>
            <w:tcW w:w="2080" w:type="dxa"/>
            <w:tcBorders>
              <w:top w:val="nil"/>
              <w:left w:val="nil"/>
              <w:bottom w:val="nil"/>
              <w:right w:val="nil"/>
            </w:tcBorders>
            <w:shd w:val="clear" w:color="auto" w:fill="auto"/>
            <w:noWrap/>
            <w:vAlign w:val="center"/>
            <w:hideMark/>
          </w:tcPr>
          <w:p w14:paraId="0468C1F9"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lastRenderedPageBreak/>
              <w:t>Rural</w:t>
            </w:r>
          </w:p>
        </w:tc>
        <w:tc>
          <w:tcPr>
            <w:tcW w:w="996" w:type="dxa"/>
            <w:tcBorders>
              <w:top w:val="nil"/>
              <w:left w:val="nil"/>
              <w:bottom w:val="nil"/>
              <w:right w:val="nil"/>
            </w:tcBorders>
            <w:shd w:val="clear" w:color="auto" w:fill="auto"/>
            <w:noWrap/>
            <w:vAlign w:val="bottom"/>
            <w:hideMark/>
          </w:tcPr>
          <w:p w14:paraId="41E611F3" w14:textId="6275601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(-0.037, 0.020)</w:t>
            </w:r>
          </w:p>
        </w:tc>
        <w:tc>
          <w:tcPr>
            <w:tcW w:w="996" w:type="dxa"/>
            <w:tcBorders>
              <w:top w:val="nil"/>
              <w:left w:val="nil"/>
              <w:bottom w:val="nil"/>
              <w:right w:val="nil"/>
            </w:tcBorders>
            <w:shd w:val="clear" w:color="auto" w:fill="auto"/>
            <w:noWrap/>
            <w:vAlign w:val="bottom"/>
            <w:hideMark/>
          </w:tcPr>
          <w:p w14:paraId="324B5C5D" w14:textId="6B4011A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(-0.022, 0.036)</w:t>
            </w:r>
          </w:p>
        </w:tc>
        <w:tc>
          <w:tcPr>
            <w:tcW w:w="996" w:type="dxa"/>
            <w:tcBorders>
              <w:top w:val="nil"/>
              <w:left w:val="nil"/>
              <w:bottom w:val="nil"/>
              <w:right w:val="nil"/>
            </w:tcBorders>
            <w:shd w:val="clear" w:color="auto" w:fill="auto"/>
            <w:noWrap/>
            <w:vAlign w:val="bottom"/>
            <w:hideMark/>
          </w:tcPr>
          <w:p w14:paraId="10232166" w14:textId="64B5FB2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(-0.004, 0.027)</w:t>
            </w:r>
          </w:p>
        </w:tc>
        <w:tc>
          <w:tcPr>
            <w:tcW w:w="996" w:type="dxa"/>
            <w:tcBorders>
              <w:top w:val="nil"/>
              <w:left w:val="nil"/>
              <w:bottom w:val="nil"/>
              <w:right w:val="nil"/>
            </w:tcBorders>
            <w:shd w:val="clear" w:color="auto" w:fill="auto"/>
            <w:noWrap/>
            <w:vAlign w:val="bottom"/>
            <w:hideMark/>
          </w:tcPr>
          <w:p w14:paraId="2EC4EFB7" w14:textId="716ADFB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(-0.031, 0.010)</w:t>
            </w:r>
          </w:p>
        </w:tc>
        <w:tc>
          <w:tcPr>
            <w:tcW w:w="996" w:type="dxa"/>
            <w:tcBorders>
              <w:top w:val="nil"/>
              <w:left w:val="nil"/>
              <w:bottom w:val="nil"/>
              <w:right w:val="nil"/>
            </w:tcBorders>
            <w:shd w:val="clear" w:color="auto" w:fill="auto"/>
            <w:noWrap/>
            <w:vAlign w:val="bottom"/>
            <w:hideMark/>
          </w:tcPr>
          <w:p w14:paraId="542D1905" w14:textId="3B2B508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(-0.057, 0.012)</w:t>
            </w:r>
          </w:p>
        </w:tc>
        <w:tc>
          <w:tcPr>
            <w:tcW w:w="997" w:type="dxa"/>
            <w:tcBorders>
              <w:top w:val="nil"/>
              <w:left w:val="nil"/>
              <w:bottom w:val="nil"/>
              <w:right w:val="nil"/>
            </w:tcBorders>
            <w:shd w:val="clear" w:color="auto" w:fill="auto"/>
            <w:noWrap/>
            <w:vAlign w:val="bottom"/>
            <w:hideMark/>
          </w:tcPr>
          <w:p w14:paraId="6125B0FA" w14:textId="2039DC4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(0.000, 0.069)</w:t>
            </w:r>
          </w:p>
        </w:tc>
        <w:tc>
          <w:tcPr>
            <w:tcW w:w="996" w:type="dxa"/>
            <w:tcBorders>
              <w:top w:val="nil"/>
              <w:left w:val="nil"/>
              <w:bottom w:val="nil"/>
              <w:right w:val="nil"/>
            </w:tcBorders>
            <w:shd w:val="clear" w:color="auto" w:fill="auto"/>
            <w:noWrap/>
            <w:vAlign w:val="bottom"/>
            <w:hideMark/>
          </w:tcPr>
          <w:p w14:paraId="7E0350B1" w14:textId="3F4DD9C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(-0.018, 0.016)</w:t>
            </w:r>
          </w:p>
        </w:tc>
        <w:tc>
          <w:tcPr>
            <w:tcW w:w="996" w:type="dxa"/>
            <w:tcBorders>
              <w:top w:val="nil"/>
              <w:left w:val="nil"/>
              <w:bottom w:val="nil"/>
              <w:right w:val="nil"/>
            </w:tcBorders>
            <w:shd w:val="clear" w:color="auto" w:fill="auto"/>
            <w:noWrap/>
            <w:vAlign w:val="bottom"/>
            <w:hideMark/>
          </w:tcPr>
          <w:p w14:paraId="603B8964" w14:textId="7352300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(-0.039, 0.016)</w:t>
            </w:r>
          </w:p>
        </w:tc>
        <w:tc>
          <w:tcPr>
            <w:tcW w:w="996" w:type="dxa"/>
            <w:tcBorders>
              <w:top w:val="nil"/>
              <w:left w:val="nil"/>
              <w:bottom w:val="nil"/>
              <w:right w:val="nil"/>
            </w:tcBorders>
            <w:shd w:val="clear" w:color="auto" w:fill="auto"/>
            <w:noWrap/>
            <w:vAlign w:val="bottom"/>
            <w:hideMark/>
          </w:tcPr>
          <w:p w14:paraId="67129B2A" w14:textId="082FA02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(-0.047, 0.019)</w:t>
            </w:r>
          </w:p>
        </w:tc>
        <w:tc>
          <w:tcPr>
            <w:tcW w:w="996" w:type="dxa"/>
            <w:tcBorders>
              <w:top w:val="nil"/>
              <w:left w:val="nil"/>
              <w:bottom w:val="nil"/>
              <w:right w:val="nil"/>
            </w:tcBorders>
            <w:shd w:val="clear" w:color="auto" w:fill="auto"/>
            <w:noWrap/>
            <w:vAlign w:val="bottom"/>
            <w:hideMark/>
          </w:tcPr>
          <w:p w14:paraId="4FD7924B" w14:textId="54884A1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(-0.023, 0.033)</w:t>
            </w:r>
          </w:p>
        </w:tc>
        <w:tc>
          <w:tcPr>
            <w:tcW w:w="996" w:type="dxa"/>
            <w:tcBorders>
              <w:top w:val="nil"/>
              <w:left w:val="nil"/>
              <w:bottom w:val="nil"/>
              <w:right w:val="nil"/>
            </w:tcBorders>
            <w:shd w:val="clear" w:color="auto" w:fill="auto"/>
            <w:noWrap/>
            <w:vAlign w:val="bottom"/>
            <w:hideMark/>
          </w:tcPr>
          <w:p w14:paraId="1C1420A3" w14:textId="1641116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(-0.015, 0.011)</w:t>
            </w:r>
          </w:p>
        </w:tc>
        <w:tc>
          <w:tcPr>
            <w:tcW w:w="997" w:type="dxa"/>
            <w:tcBorders>
              <w:top w:val="nil"/>
              <w:left w:val="nil"/>
              <w:bottom w:val="nil"/>
              <w:right w:val="nil"/>
            </w:tcBorders>
            <w:shd w:val="clear" w:color="auto" w:fill="auto"/>
            <w:noWrap/>
            <w:vAlign w:val="bottom"/>
            <w:hideMark/>
          </w:tcPr>
          <w:p w14:paraId="4B34DB71" w14:textId="40EEC6F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(-0.023, 0.046)</w:t>
            </w:r>
          </w:p>
        </w:tc>
      </w:tr>
      <w:tr w:rsidR="007A0B44" w:rsidRPr="00DB08B6" w14:paraId="3E030EBD" w14:textId="77777777" w:rsidTr="00F30C95">
        <w:trPr>
          <w:trHeight w:val="288"/>
        </w:trPr>
        <w:tc>
          <w:tcPr>
            <w:tcW w:w="2080" w:type="dxa"/>
            <w:tcBorders>
              <w:top w:val="nil"/>
              <w:left w:val="nil"/>
              <w:bottom w:val="nil"/>
              <w:right w:val="nil"/>
            </w:tcBorders>
            <w:shd w:val="clear" w:color="auto" w:fill="auto"/>
            <w:noWrap/>
            <w:vAlign w:val="center"/>
            <w:hideMark/>
          </w:tcPr>
          <w:p w14:paraId="55C32FD0"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NL</w:t>
            </w:r>
          </w:p>
        </w:tc>
        <w:tc>
          <w:tcPr>
            <w:tcW w:w="996" w:type="dxa"/>
            <w:tcBorders>
              <w:top w:val="nil"/>
              <w:left w:val="nil"/>
              <w:bottom w:val="nil"/>
              <w:right w:val="nil"/>
            </w:tcBorders>
            <w:shd w:val="clear" w:color="auto" w:fill="auto"/>
            <w:noWrap/>
            <w:vAlign w:val="bottom"/>
            <w:hideMark/>
          </w:tcPr>
          <w:p w14:paraId="3C0E1F72" w14:textId="7BAB1B3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(-0.068, 0.079)</w:t>
            </w:r>
          </w:p>
        </w:tc>
        <w:tc>
          <w:tcPr>
            <w:tcW w:w="996" w:type="dxa"/>
            <w:tcBorders>
              <w:top w:val="nil"/>
              <w:left w:val="nil"/>
              <w:bottom w:val="nil"/>
              <w:right w:val="nil"/>
            </w:tcBorders>
            <w:shd w:val="clear" w:color="auto" w:fill="auto"/>
            <w:noWrap/>
            <w:vAlign w:val="bottom"/>
            <w:hideMark/>
          </w:tcPr>
          <w:p w14:paraId="04D92CF0" w14:textId="0DEC7C7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(-0.077, 0.063)</w:t>
            </w:r>
          </w:p>
        </w:tc>
        <w:tc>
          <w:tcPr>
            <w:tcW w:w="996" w:type="dxa"/>
            <w:tcBorders>
              <w:top w:val="nil"/>
              <w:left w:val="nil"/>
              <w:bottom w:val="nil"/>
              <w:right w:val="nil"/>
            </w:tcBorders>
            <w:shd w:val="clear" w:color="auto" w:fill="auto"/>
            <w:noWrap/>
            <w:vAlign w:val="bottom"/>
            <w:hideMark/>
          </w:tcPr>
          <w:p w14:paraId="1A9DA278" w14:textId="6E53D92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(-0.026, 0.048)</w:t>
            </w:r>
          </w:p>
        </w:tc>
        <w:tc>
          <w:tcPr>
            <w:tcW w:w="996" w:type="dxa"/>
            <w:tcBorders>
              <w:top w:val="nil"/>
              <w:left w:val="nil"/>
              <w:bottom w:val="nil"/>
              <w:right w:val="nil"/>
            </w:tcBorders>
            <w:shd w:val="clear" w:color="auto" w:fill="auto"/>
            <w:noWrap/>
            <w:vAlign w:val="bottom"/>
            <w:hideMark/>
          </w:tcPr>
          <w:p w14:paraId="2C6EA0AC" w14:textId="5534C1C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(-0.063, 0.043)</w:t>
            </w:r>
          </w:p>
        </w:tc>
        <w:tc>
          <w:tcPr>
            <w:tcW w:w="996" w:type="dxa"/>
            <w:tcBorders>
              <w:top w:val="nil"/>
              <w:left w:val="nil"/>
              <w:bottom w:val="nil"/>
              <w:right w:val="nil"/>
            </w:tcBorders>
            <w:shd w:val="clear" w:color="auto" w:fill="auto"/>
            <w:noWrap/>
            <w:vAlign w:val="bottom"/>
            <w:hideMark/>
          </w:tcPr>
          <w:p w14:paraId="2B16C07A" w14:textId="1AFC598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0.074 (-0.022, 0.170)</w:t>
            </w:r>
          </w:p>
        </w:tc>
        <w:tc>
          <w:tcPr>
            <w:tcW w:w="997" w:type="dxa"/>
            <w:tcBorders>
              <w:top w:val="nil"/>
              <w:left w:val="nil"/>
              <w:bottom w:val="nil"/>
              <w:right w:val="nil"/>
            </w:tcBorders>
            <w:shd w:val="clear" w:color="auto" w:fill="auto"/>
            <w:noWrap/>
            <w:vAlign w:val="bottom"/>
            <w:hideMark/>
          </w:tcPr>
          <w:p w14:paraId="22E2C191" w14:textId="49F830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(-0.093, 0.047)</w:t>
            </w:r>
          </w:p>
        </w:tc>
        <w:tc>
          <w:tcPr>
            <w:tcW w:w="996" w:type="dxa"/>
            <w:tcBorders>
              <w:top w:val="nil"/>
              <w:left w:val="nil"/>
              <w:bottom w:val="nil"/>
              <w:right w:val="nil"/>
            </w:tcBorders>
            <w:shd w:val="clear" w:color="auto" w:fill="auto"/>
            <w:noWrap/>
            <w:vAlign w:val="bottom"/>
            <w:hideMark/>
          </w:tcPr>
          <w:p w14:paraId="7028A8D2" w14:textId="0B8738B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0.056 (-0.012, 0.125)</w:t>
            </w:r>
          </w:p>
        </w:tc>
        <w:tc>
          <w:tcPr>
            <w:tcW w:w="996" w:type="dxa"/>
            <w:tcBorders>
              <w:top w:val="nil"/>
              <w:left w:val="nil"/>
              <w:bottom w:val="nil"/>
              <w:right w:val="nil"/>
            </w:tcBorders>
            <w:shd w:val="clear" w:color="auto" w:fill="auto"/>
            <w:noWrap/>
            <w:vAlign w:val="bottom"/>
            <w:hideMark/>
          </w:tcPr>
          <w:p w14:paraId="62E175A0" w14:textId="6DFFBA8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-0.107*** (-0.165, -0.048)</w:t>
            </w:r>
          </w:p>
        </w:tc>
        <w:tc>
          <w:tcPr>
            <w:tcW w:w="996" w:type="dxa"/>
            <w:tcBorders>
              <w:top w:val="nil"/>
              <w:left w:val="nil"/>
              <w:bottom w:val="nil"/>
              <w:right w:val="nil"/>
            </w:tcBorders>
            <w:shd w:val="clear" w:color="auto" w:fill="auto"/>
            <w:noWrap/>
            <w:vAlign w:val="bottom"/>
            <w:hideMark/>
          </w:tcPr>
          <w:p w14:paraId="7E6A6658" w14:textId="7268491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(-0.061, 0.113)</w:t>
            </w:r>
          </w:p>
        </w:tc>
        <w:tc>
          <w:tcPr>
            <w:tcW w:w="996" w:type="dxa"/>
            <w:tcBorders>
              <w:top w:val="nil"/>
              <w:left w:val="nil"/>
              <w:bottom w:val="nil"/>
              <w:right w:val="nil"/>
            </w:tcBorders>
            <w:shd w:val="clear" w:color="auto" w:fill="auto"/>
            <w:noWrap/>
            <w:vAlign w:val="bottom"/>
            <w:hideMark/>
          </w:tcPr>
          <w:p w14:paraId="52E53B66" w14:textId="45C6589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(-0.030, 0.096)</w:t>
            </w:r>
          </w:p>
        </w:tc>
        <w:tc>
          <w:tcPr>
            <w:tcW w:w="996" w:type="dxa"/>
            <w:tcBorders>
              <w:top w:val="nil"/>
              <w:left w:val="nil"/>
              <w:bottom w:val="nil"/>
              <w:right w:val="nil"/>
            </w:tcBorders>
            <w:shd w:val="clear" w:color="auto" w:fill="auto"/>
            <w:noWrap/>
            <w:vAlign w:val="bottom"/>
            <w:hideMark/>
          </w:tcPr>
          <w:p w14:paraId="3F249497" w14:textId="477C06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(-0.010, 0.071)</w:t>
            </w:r>
          </w:p>
        </w:tc>
        <w:tc>
          <w:tcPr>
            <w:tcW w:w="997" w:type="dxa"/>
            <w:tcBorders>
              <w:top w:val="nil"/>
              <w:left w:val="nil"/>
              <w:bottom w:val="nil"/>
              <w:right w:val="nil"/>
            </w:tcBorders>
            <w:shd w:val="clear" w:color="auto" w:fill="auto"/>
            <w:noWrap/>
            <w:vAlign w:val="bottom"/>
            <w:hideMark/>
          </w:tcPr>
          <w:p w14:paraId="79654B34" w14:textId="08B6DF1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-0.090** (-0.167, -0.012)</w:t>
            </w:r>
          </w:p>
        </w:tc>
      </w:tr>
      <w:tr w:rsidR="007A0B44" w:rsidRPr="00DB08B6" w14:paraId="1C422D33" w14:textId="77777777" w:rsidTr="00F30C95">
        <w:trPr>
          <w:trHeight w:val="288"/>
        </w:trPr>
        <w:tc>
          <w:tcPr>
            <w:tcW w:w="2080" w:type="dxa"/>
            <w:tcBorders>
              <w:top w:val="nil"/>
              <w:left w:val="nil"/>
              <w:bottom w:val="nil"/>
              <w:right w:val="nil"/>
            </w:tcBorders>
            <w:shd w:val="clear" w:color="auto" w:fill="auto"/>
            <w:noWrap/>
            <w:vAlign w:val="center"/>
            <w:hideMark/>
          </w:tcPr>
          <w:p w14:paraId="16594473"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PEI</w:t>
            </w:r>
          </w:p>
        </w:tc>
        <w:tc>
          <w:tcPr>
            <w:tcW w:w="996" w:type="dxa"/>
            <w:tcBorders>
              <w:top w:val="nil"/>
              <w:left w:val="nil"/>
              <w:bottom w:val="nil"/>
              <w:right w:val="nil"/>
            </w:tcBorders>
            <w:shd w:val="clear" w:color="auto" w:fill="auto"/>
            <w:noWrap/>
            <w:vAlign w:val="bottom"/>
            <w:hideMark/>
          </w:tcPr>
          <w:p w14:paraId="79A3B6CE" w14:textId="7E059CC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0.083** (0.005, 0.162)</w:t>
            </w:r>
          </w:p>
        </w:tc>
        <w:tc>
          <w:tcPr>
            <w:tcW w:w="996" w:type="dxa"/>
            <w:tcBorders>
              <w:top w:val="nil"/>
              <w:left w:val="nil"/>
              <w:bottom w:val="nil"/>
              <w:right w:val="nil"/>
            </w:tcBorders>
            <w:shd w:val="clear" w:color="auto" w:fill="auto"/>
            <w:noWrap/>
            <w:vAlign w:val="bottom"/>
            <w:hideMark/>
          </w:tcPr>
          <w:p w14:paraId="18A90489" w14:textId="3965DD9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(-0.102, 0.052)</w:t>
            </w:r>
          </w:p>
        </w:tc>
        <w:tc>
          <w:tcPr>
            <w:tcW w:w="996" w:type="dxa"/>
            <w:tcBorders>
              <w:top w:val="nil"/>
              <w:left w:val="nil"/>
              <w:bottom w:val="nil"/>
              <w:right w:val="nil"/>
            </w:tcBorders>
            <w:shd w:val="clear" w:color="auto" w:fill="auto"/>
            <w:noWrap/>
            <w:vAlign w:val="bottom"/>
            <w:hideMark/>
          </w:tcPr>
          <w:p w14:paraId="271FAD73" w14:textId="10E3A82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(-0.036, 0.024)</w:t>
            </w:r>
          </w:p>
        </w:tc>
        <w:tc>
          <w:tcPr>
            <w:tcW w:w="996" w:type="dxa"/>
            <w:tcBorders>
              <w:top w:val="nil"/>
              <w:left w:val="nil"/>
              <w:bottom w:val="nil"/>
              <w:right w:val="nil"/>
            </w:tcBorders>
            <w:shd w:val="clear" w:color="auto" w:fill="auto"/>
            <w:noWrap/>
            <w:vAlign w:val="bottom"/>
            <w:hideMark/>
          </w:tcPr>
          <w:p w14:paraId="054DD8AB" w14:textId="5818658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-0.052** (-0.097, -0.008)</w:t>
            </w:r>
          </w:p>
        </w:tc>
        <w:tc>
          <w:tcPr>
            <w:tcW w:w="996" w:type="dxa"/>
            <w:tcBorders>
              <w:top w:val="nil"/>
              <w:left w:val="nil"/>
              <w:bottom w:val="nil"/>
              <w:right w:val="nil"/>
            </w:tcBorders>
            <w:shd w:val="clear" w:color="auto" w:fill="auto"/>
            <w:noWrap/>
            <w:vAlign w:val="bottom"/>
            <w:hideMark/>
          </w:tcPr>
          <w:p w14:paraId="167DBAF7" w14:textId="500133D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(-0.173, 0.119)</w:t>
            </w:r>
          </w:p>
        </w:tc>
        <w:tc>
          <w:tcPr>
            <w:tcW w:w="997" w:type="dxa"/>
            <w:tcBorders>
              <w:top w:val="nil"/>
              <w:left w:val="nil"/>
              <w:bottom w:val="nil"/>
              <w:right w:val="nil"/>
            </w:tcBorders>
            <w:shd w:val="clear" w:color="auto" w:fill="auto"/>
            <w:noWrap/>
            <w:vAlign w:val="bottom"/>
            <w:hideMark/>
          </w:tcPr>
          <w:p w14:paraId="707A5AF6" w14:textId="79E849B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0.049 (-0.090, 0.188)</w:t>
            </w:r>
          </w:p>
        </w:tc>
        <w:tc>
          <w:tcPr>
            <w:tcW w:w="996" w:type="dxa"/>
            <w:tcBorders>
              <w:top w:val="nil"/>
              <w:left w:val="nil"/>
              <w:bottom w:val="nil"/>
              <w:right w:val="nil"/>
            </w:tcBorders>
            <w:shd w:val="clear" w:color="auto" w:fill="auto"/>
            <w:noWrap/>
            <w:vAlign w:val="bottom"/>
            <w:hideMark/>
          </w:tcPr>
          <w:p w14:paraId="21008947" w14:textId="35BA393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(-0.205, 0.168)</w:t>
            </w:r>
          </w:p>
        </w:tc>
        <w:tc>
          <w:tcPr>
            <w:tcW w:w="996" w:type="dxa"/>
            <w:tcBorders>
              <w:top w:val="nil"/>
              <w:left w:val="nil"/>
              <w:bottom w:val="nil"/>
              <w:right w:val="nil"/>
            </w:tcBorders>
            <w:shd w:val="clear" w:color="auto" w:fill="auto"/>
            <w:noWrap/>
            <w:vAlign w:val="bottom"/>
            <w:hideMark/>
          </w:tcPr>
          <w:p w14:paraId="2C9F30A7" w14:textId="5E6A678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(-0.133, 0.127)</w:t>
            </w:r>
          </w:p>
        </w:tc>
        <w:tc>
          <w:tcPr>
            <w:tcW w:w="996" w:type="dxa"/>
            <w:tcBorders>
              <w:top w:val="nil"/>
              <w:left w:val="nil"/>
              <w:bottom w:val="nil"/>
              <w:right w:val="nil"/>
            </w:tcBorders>
            <w:shd w:val="clear" w:color="auto" w:fill="auto"/>
            <w:noWrap/>
            <w:vAlign w:val="bottom"/>
            <w:hideMark/>
          </w:tcPr>
          <w:p w14:paraId="721A318F" w14:textId="458A3CD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0.150*** (0.052, 0.247)</w:t>
            </w:r>
          </w:p>
        </w:tc>
        <w:tc>
          <w:tcPr>
            <w:tcW w:w="996" w:type="dxa"/>
            <w:tcBorders>
              <w:top w:val="nil"/>
              <w:left w:val="nil"/>
              <w:bottom w:val="nil"/>
              <w:right w:val="nil"/>
            </w:tcBorders>
            <w:shd w:val="clear" w:color="auto" w:fill="auto"/>
            <w:noWrap/>
            <w:vAlign w:val="bottom"/>
            <w:hideMark/>
          </w:tcPr>
          <w:p w14:paraId="71EC324F" w14:textId="0769B13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-0.066** (-0.130, -0.002)</w:t>
            </w:r>
          </w:p>
        </w:tc>
        <w:tc>
          <w:tcPr>
            <w:tcW w:w="996" w:type="dxa"/>
            <w:tcBorders>
              <w:top w:val="nil"/>
              <w:left w:val="nil"/>
              <w:bottom w:val="nil"/>
              <w:right w:val="nil"/>
            </w:tcBorders>
            <w:shd w:val="clear" w:color="auto" w:fill="auto"/>
            <w:noWrap/>
            <w:vAlign w:val="bottom"/>
            <w:hideMark/>
          </w:tcPr>
          <w:p w14:paraId="0D52E82E" w14:textId="4FDBF94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(-0.032, 0.042)</w:t>
            </w:r>
          </w:p>
        </w:tc>
        <w:tc>
          <w:tcPr>
            <w:tcW w:w="997" w:type="dxa"/>
            <w:tcBorders>
              <w:top w:val="nil"/>
              <w:left w:val="nil"/>
              <w:bottom w:val="nil"/>
              <w:right w:val="nil"/>
            </w:tcBorders>
            <w:shd w:val="clear" w:color="auto" w:fill="auto"/>
            <w:noWrap/>
            <w:vAlign w:val="bottom"/>
            <w:hideMark/>
          </w:tcPr>
          <w:p w14:paraId="40A1DA58" w14:textId="7B5B181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-0.089* (-0.181, 0.003)</w:t>
            </w:r>
          </w:p>
        </w:tc>
      </w:tr>
      <w:tr w:rsidR="007A0B44" w:rsidRPr="00DB08B6" w14:paraId="01DAF4E4" w14:textId="77777777" w:rsidTr="00F30C95">
        <w:trPr>
          <w:trHeight w:val="288"/>
        </w:trPr>
        <w:tc>
          <w:tcPr>
            <w:tcW w:w="2080" w:type="dxa"/>
            <w:tcBorders>
              <w:top w:val="nil"/>
              <w:left w:val="nil"/>
              <w:bottom w:val="nil"/>
              <w:right w:val="nil"/>
            </w:tcBorders>
            <w:shd w:val="clear" w:color="auto" w:fill="auto"/>
            <w:noWrap/>
            <w:vAlign w:val="center"/>
            <w:hideMark/>
          </w:tcPr>
          <w:p w14:paraId="31CCBF17"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NS</w:t>
            </w:r>
          </w:p>
        </w:tc>
        <w:tc>
          <w:tcPr>
            <w:tcW w:w="996" w:type="dxa"/>
            <w:tcBorders>
              <w:top w:val="nil"/>
              <w:left w:val="nil"/>
              <w:bottom w:val="nil"/>
              <w:right w:val="nil"/>
            </w:tcBorders>
            <w:shd w:val="clear" w:color="auto" w:fill="auto"/>
            <w:noWrap/>
            <w:vAlign w:val="bottom"/>
            <w:hideMark/>
          </w:tcPr>
          <w:p w14:paraId="16CBACBA" w14:textId="0A7889B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0.070** (0.011, 0.129)</w:t>
            </w:r>
          </w:p>
        </w:tc>
        <w:tc>
          <w:tcPr>
            <w:tcW w:w="996" w:type="dxa"/>
            <w:tcBorders>
              <w:top w:val="nil"/>
              <w:left w:val="nil"/>
              <w:bottom w:val="nil"/>
              <w:right w:val="nil"/>
            </w:tcBorders>
            <w:shd w:val="clear" w:color="auto" w:fill="auto"/>
            <w:noWrap/>
            <w:vAlign w:val="bottom"/>
            <w:hideMark/>
          </w:tcPr>
          <w:p w14:paraId="1EAE071B" w14:textId="754DE3F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-0.058** (-0.113, -0.004)</w:t>
            </w:r>
          </w:p>
        </w:tc>
        <w:tc>
          <w:tcPr>
            <w:tcW w:w="996" w:type="dxa"/>
            <w:tcBorders>
              <w:top w:val="nil"/>
              <w:left w:val="nil"/>
              <w:bottom w:val="nil"/>
              <w:right w:val="nil"/>
            </w:tcBorders>
            <w:shd w:val="clear" w:color="auto" w:fill="auto"/>
            <w:noWrap/>
            <w:vAlign w:val="bottom"/>
            <w:hideMark/>
          </w:tcPr>
          <w:p w14:paraId="15535EBE" w14:textId="5C30A6B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(-0.007, 0.044)</w:t>
            </w:r>
          </w:p>
        </w:tc>
        <w:tc>
          <w:tcPr>
            <w:tcW w:w="996" w:type="dxa"/>
            <w:tcBorders>
              <w:top w:val="nil"/>
              <w:left w:val="nil"/>
              <w:bottom w:val="nil"/>
              <w:right w:val="nil"/>
            </w:tcBorders>
            <w:shd w:val="clear" w:color="auto" w:fill="auto"/>
            <w:noWrap/>
            <w:vAlign w:val="bottom"/>
            <w:hideMark/>
          </w:tcPr>
          <w:p w14:paraId="3A6660E3" w14:textId="4CBF357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(-0.070, 0.009)</w:t>
            </w:r>
          </w:p>
        </w:tc>
        <w:tc>
          <w:tcPr>
            <w:tcW w:w="996" w:type="dxa"/>
            <w:tcBorders>
              <w:top w:val="nil"/>
              <w:left w:val="nil"/>
              <w:bottom w:val="nil"/>
              <w:right w:val="nil"/>
            </w:tcBorders>
            <w:shd w:val="clear" w:color="auto" w:fill="auto"/>
            <w:noWrap/>
            <w:vAlign w:val="bottom"/>
            <w:hideMark/>
          </w:tcPr>
          <w:p w14:paraId="049FB158" w14:textId="18ADB7F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(-0.047, 0.110)</w:t>
            </w:r>
          </w:p>
        </w:tc>
        <w:tc>
          <w:tcPr>
            <w:tcW w:w="997" w:type="dxa"/>
            <w:tcBorders>
              <w:top w:val="nil"/>
              <w:left w:val="nil"/>
              <w:bottom w:val="nil"/>
              <w:right w:val="nil"/>
            </w:tcBorders>
            <w:shd w:val="clear" w:color="auto" w:fill="auto"/>
            <w:noWrap/>
            <w:vAlign w:val="bottom"/>
            <w:hideMark/>
          </w:tcPr>
          <w:p w14:paraId="7D633E61" w14:textId="6297AE0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(-0.062, 0.072)</w:t>
            </w:r>
          </w:p>
        </w:tc>
        <w:tc>
          <w:tcPr>
            <w:tcW w:w="996" w:type="dxa"/>
            <w:tcBorders>
              <w:top w:val="nil"/>
              <w:left w:val="nil"/>
              <w:bottom w:val="nil"/>
              <w:right w:val="nil"/>
            </w:tcBorders>
            <w:shd w:val="clear" w:color="auto" w:fill="auto"/>
            <w:noWrap/>
            <w:vAlign w:val="bottom"/>
            <w:hideMark/>
          </w:tcPr>
          <w:p w14:paraId="635CFF08" w14:textId="100B40B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(-0.018, 0.054)</w:t>
            </w:r>
          </w:p>
        </w:tc>
        <w:tc>
          <w:tcPr>
            <w:tcW w:w="996" w:type="dxa"/>
            <w:tcBorders>
              <w:top w:val="nil"/>
              <w:left w:val="nil"/>
              <w:bottom w:val="nil"/>
              <w:right w:val="nil"/>
            </w:tcBorders>
            <w:shd w:val="clear" w:color="auto" w:fill="auto"/>
            <w:noWrap/>
            <w:vAlign w:val="bottom"/>
            <w:hideMark/>
          </w:tcPr>
          <w:p w14:paraId="01B0B00D" w14:textId="185C5EA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-0.054* (-0.112, 0.004)</w:t>
            </w:r>
          </w:p>
        </w:tc>
        <w:tc>
          <w:tcPr>
            <w:tcW w:w="996" w:type="dxa"/>
            <w:tcBorders>
              <w:top w:val="nil"/>
              <w:left w:val="nil"/>
              <w:bottom w:val="nil"/>
              <w:right w:val="nil"/>
            </w:tcBorders>
            <w:shd w:val="clear" w:color="auto" w:fill="auto"/>
            <w:noWrap/>
            <w:vAlign w:val="bottom"/>
            <w:hideMark/>
          </w:tcPr>
          <w:p w14:paraId="725E838A" w14:textId="258889F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0.074** (0.003, 0.145)</w:t>
            </w:r>
          </w:p>
        </w:tc>
        <w:tc>
          <w:tcPr>
            <w:tcW w:w="996" w:type="dxa"/>
            <w:tcBorders>
              <w:top w:val="nil"/>
              <w:left w:val="nil"/>
              <w:bottom w:val="nil"/>
              <w:right w:val="nil"/>
            </w:tcBorders>
            <w:shd w:val="clear" w:color="auto" w:fill="auto"/>
            <w:noWrap/>
            <w:vAlign w:val="bottom"/>
            <w:hideMark/>
          </w:tcPr>
          <w:p w14:paraId="2EE93468" w14:textId="469BAA4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(-0.081, 0.026)</w:t>
            </w:r>
          </w:p>
        </w:tc>
        <w:tc>
          <w:tcPr>
            <w:tcW w:w="996" w:type="dxa"/>
            <w:tcBorders>
              <w:top w:val="nil"/>
              <w:left w:val="nil"/>
              <w:bottom w:val="nil"/>
              <w:right w:val="nil"/>
            </w:tcBorders>
            <w:shd w:val="clear" w:color="auto" w:fill="auto"/>
            <w:noWrap/>
            <w:vAlign w:val="bottom"/>
            <w:hideMark/>
          </w:tcPr>
          <w:p w14:paraId="438C3A25" w14:textId="0BF9CFC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(-0.007, 0.063)</w:t>
            </w:r>
          </w:p>
        </w:tc>
        <w:tc>
          <w:tcPr>
            <w:tcW w:w="997" w:type="dxa"/>
            <w:tcBorders>
              <w:top w:val="nil"/>
              <w:left w:val="nil"/>
              <w:bottom w:val="nil"/>
              <w:right w:val="nil"/>
            </w:tcBorders>
            <w:shd w:val="clear" w:color="auto" w:fill="auto"/>
            <w:noWrap/>
            <w:vAlign w:val="bottom"/>
            <w:hideMark/>
          </w:tcPr>
          <w:p w14:paraId="759F7867" w14:textId="678E992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-0.075** (-0.132, -0.018)</w:t>
            </w:r>
          </w:p>
        </w:tc>
      </w:tr>
      <w:tr w:rsidR="007A0B44" w:rsidRPr="00DB08B6" w14:paraId="36E591DA" w14:textId="77777777" w:rsidTr="00F30C95">
        <w:trPr>
          <w:trHeight w:val="288"/>
        </w:trPr>
        <w:tc>
          <w:tcPr>
            <w:tcW w:w="2080" w:type="dxa"/>
            <w:tcBorders>
              <w:top w:val="nil"/>
              <w:left w:val="nil"/>
              <w:bottom w:val="nil"/>
              <w:right w:val="nil"/>
            </w:tcBorders>
            <w:shd w:val="clear" w:color="auto" w:fill="auto"/>
            <w:noWrap/>
            <w:vAlign w:val="center"/>
            <w:hideMark/>
          </w:tcPr>
          <w:p w14:paraId="47F190D7"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NB</w:t>
            </w:r>
          </w:p>
        </w:tc>
        <w:tc>
          <w:tcPr>
            <w:tcW w:w="996" w:type="dxa"/>
            <w:tcBorders>
              <w:top w:val="nil"/>
              <w:left w:val="nil"/>
              <w:bottom w:val="nil"/>
              <w:right w:val="nil"/>
            </w:tcBorders>
            <w:shd w:val="clear" w:color="auto" w:fill="auto"/>
            <w:noWrap/>
            <w:vAlign w:val="bottom"/>
            <w:hideMark/>
          </w:tcPr>
          <w:p w14:paraId="194E62EC" w14:textId="1E8C617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(-0.049, 0.069)</w:t>
            </w:r>
          </w:p>
        </w:tc>
        <w:tc>
          <w:tcPr>
            <w:tcW w:w="996" w:type="dxa"/>
            <w:tcBorders>
              <w:top w:val="nil"/>
              <w:left w:val="nil"/>
              <w:bottom w:val="nil"/>
              <w:right w:val="nil"/>
            </w:tcBorders>
            <w:shd w:val="clear" w:color="auto" w:fill="auto"/>
            <w:noWrap/>
            <w:vAlign w:val="bottom"/>
            <w:hideMark/>
          </w:tcPr>
          <w:p w14:paraId="6F35C7E8" w14:textId="6EF63B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(-0.083, 0.031)</w:t>
            </w:r>
          </w:p>
        </w:tc>
        <w:tc>
          <w:tcPr>
            <w:tcW w:w="996" w:type="dxa"/>
            <w:tcBorders>
              <w:top w:val="nil"/>
              <w:left w:val="nil"/>
              <w:bottom w:val="nil"/>
              <w:right w:val="nil"/>
            </w:tcBorders>
            <w:shd w:val="clear" w:color="auto" w:fill="auto"/>
            <w:noWrap/>
            <w:vAlign w:val="bottom"/>
            <w:hideMark/>
          </w:tcPr>
          <w:p w14:paraId="7D42F6C1" w14:textId="29253F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(-0.038, 0.000)</w:t>
            </w:r>
          </w:p>
        </w:tc>
        <w:tc>
          <w:tcPr>
            <w:tcW w:w="996" w:type="dxa"/>
            <w:tcBorders>
              <w:top w:val="nil"/>
              <w:left w:val="nil"/>
              <w:bottom w:val="nil"/>
              <w:right w:val="nil"/>
            </w:tcBorders>
            <w:shd w:val="clear" w:color="auto" w:fill="auto"/>
            <w:noWrap/>
            <w:vAlign w:val="bottom"/>
            <w:hideMark/>
          </w:tcPr>
          <w:p w14:paraId="0D01447A" w14:textId="1338155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(-0.015, 0.086)</w:t>
            </w:r>
          </w:p>
        </w:tc>
        <w:tc>
          <w:tcPr>
            <w:tcW w:w="996" w:type="dxa"/>
            <w:tcBorders>
              <w:top w:val="nil"/>
              <w:left w:val="nil"/>
              <w:bottom w:val="nil"/>
              <w:right w:val="nil"/>
            </w:tcBorders>
            <w:shd w:val="clear" w:color="auto" w:fill="auto"/>
            <w:noWrap/>
            <w:vAlign w:val="bottom"/>
            <w:hideMark/>
          </w:tcPr>
          <w:p w14:paraId="04ACA144" w14:textId="47FF1E9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0.108*** (0.040, 0.176)</w:t>
            </w:r>
          </w:p>
        </w:tc>
        <w:tc>
          <w:tcPr>
            <w:tcW w:w="997" w:type="dxa"/>
            <w:tcBorders>
              <w:top w:val="nil"/>
              <w:left w:val="nil"/>
              <w:bottom w:val="nil"/>
              <w:right w:val="nil"/>
            </w:tcBorders>
            <w:shd w:val="clear" w:color="auto" w:fill="auto"/>
            <w:noWrap/>
            <w:vAlign w:val="bottom"/>
            <w:hideMark/>
          </w:tcPr>
          <w:p w14:paraId="6DB34FDE" w14:textId="6D59199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(-0.128, -0.018)</w:t>
            </w:r>
          </w:p>
        </w:tc>
        <w:tc>
          <w:tcPr>
            <w:tcW w:w="996" w:type="dxa"/>
            <w:tcBorders>
              <w:top w:val="nil"/>
              <w:left w:val="nil"/>
              <w:bottom w:val="nil"/>
              <w:right w:val="nil"/>
            </w:tcBorders>
            <w:shd w:val="clear" w:color="auto" w:fill="auto"/>
            <w:noWrap/>
            <w:vAlign w:val="bottom"/>
            <w:hideMark/>
          </w:tcPr>
          <w:p w14:paraId="130BF143" w14:textId="1323898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(-0.035, 0.058)</w:t>
            </w:r>
          </w:p>
        </w:tc>
        <w:tc>
          <w:tcPr>
            <w:tcW w:w="996" w:type="dxa"/>
            <w:tcBorders>
              <w:top w:val="nil"/>
              <w:left w:val="nil"/>
              <w:bottom w:val="nil"/>
              <w:right w:val="nil"/>
            </w:tcBorders>
            <w:shd w:val="clear" w:color="auto" w:fill="auto"/>
            <w:noWrap/>
            <w:vAlign w:val="bottom"/>
            <w:hideMark/>
          </w:tcPr>
          <w:p w14:paraId="4C334353" w14:textId="74712B2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-0.046* (-0.097, 0.005)</w:t>
            </w:r>
          </w:p>
        </w:tc>
        <w:tc>
          <w:tcPr>
            <w:tcW w:w="996" w:type="dxa"/>
            <w:tcBorders>
              <w:top w:val="nil"/>
              <w:left w:val="nil"/>
              <w:bottom w:val="nil"/>
              <w:right w:val="nil"/>
            </w:tcBorders>
            <w:shd w:val="clear" w:color="auto" w:fill="auto"/>
            <w:noWrap/>
            <w:vAlign w:val="bottom"/>
            <w:hideMark/>
          </w:tcPr>
          <w:p w14:paraId="65AA9287" w14:textId="4E6EC8D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(-0.077, 0.066)</w:t>
            </w:r>
          </w:p>
        </w:tc>
        <w:tc>
          <w:tcPr>
            <w:tcW w:w="996" w:type="dxa"/>
            <w:tcBorders>
              <w:top w:val="nil"/>
              <w:left w:val="nil"/>
              <w:bottom w:val="nil"/>
              <w:right w:val="nil"/>
            </w:tcBorders>
            <w:shd w:val="clear" w:color="auto" w:fill="auto"/>
            <w:noWrap/>
            <w:vAlign w:val="bottom"/>
            <w:hideMark/>
          </w:tcPr>
          <w:p w14:paraId="5BC43AE7" w14:textId="71F33F2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(-0.039, 0.066)</w:t>
            </w:r>
          </w:p>
        </w:tc>
        <w:tc>
          <w:tcPr>
            <w:tcW w:w="996" w:type="dxa"/>
            <w:tcBorders>
              <w:top w:val="nil"/>
              <w:left w:val="nil"/>
              <w:bottom w:val="nil"/>
              <w:right w:val="nil"/>
            </w:tcBorders>
            <w:shd w:val="clear" w:color="auto" w:fill="auto"/>
            <w:noWrap/>
            <w:vAlign w:val="bottom"/>
            <w:hideMark/>
          </w:tcPr>
          <w:p w14:paraId="1214A569" w14:textId="26C8843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(-0.018, 0.040)</w:t>
            </w:r>
          </w:p>
        </w:tc>
        <w:tc>
          <w:tcPr>
            <w:tcW w:w="997" w:type="dxa"/>
            <w:tcBorders>
              <w:top w:val="nil"/>
              <w:left w:val="nil"/>
              <w:bottom w:val="nil"/>
              <w:right w:val="nil"/>
            </w:tcBorders>
            <w:shd w:val="clear" w:color="auto" w:fill="auto"/>
            <w:noWrap/>
            <w:vAlign w:val="bottom"/>
            <w:hideMark/>
          </w:tcPr>
          <w:p w14:paraId="3D1A596D" w14:textId="02BD553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(-0.088, 0.051)</w:t>
            </w:r>
          </w:p>
        </w:tc>
      </w:tr>
      <w:tr w:rsidR="007A0B44" w:rsidRPr="00DB08B6" w14:paraId="0266AE2C" w14:textId="77777777" w:rsidTr="00F30C95">
        <w:trPr>
          <w:trHeight w:val="288"/>
        </w:trPr>
        <w:tc>
          <w:tcPr>
            <w:tcW w:w="2080" w:type="dxa"/>
            <w:tcBorders>
              <w:top w:val="nil"/>
              <w:left w:val="nil"/>
              <w:bottom w:val="nil"/>
              <w:right w:val="nil"/>
            </w:tcBorders>
            <w:shd w:val="clear" w:color="auto" w:fill="auto"/>
            <w:noWrap/>
            <w:vAlign w:val="center"/>
            <w:hideMark/>
          </w:tcPr>
          <w:p w14:paraId="20191736"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QC</w:t>
            </w:r>
          </w:p>
        </w:tc>
        <w:tc>
          <w:tcPr>
            <w:tcW w:w="996" w:type="dxa"/>
            <w:tcBorders>
              <w:top w:val="nil"/>
              <w:left w:val="nil"/>
              <w:bottom w:val="nil"/>
              <w:right w:val="nil"/>
            </w:tcBorders>
            <w:shd w:val="clear" w:color="auto" w:fill="auto"/>
            <w:noWrap/>
            <w:vAlign w:val="bottom"/>
            <w:hideMark/>
          </w:tcPr>
          <w:p w14:paraId="7D9C433D" w14:textId="60992C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0.106*** (0.066, 0.147)</w:t>
            </w:r>
          </w:p>
        </w:tc>
        <w:tc>
          <w:tcPr>
            <w:tcW w:w="996" w:type="dxa"/>
            <w:tcBorders>
              <w:top w:val="nil"/>
              <w:left w:val="nil"/>
              <w:bottom w:val="nil"/>
              <w:right w:val="nil"/>
            </w:tcBorders>
            <w:shd w:val="clear" w:color="auto" w:fill="auto"/>
            <w:noWrap/>
            <w:vAlign w:val="bottom"/>
            <w:hideMark/>
          </w:tcPr>
          <w:p w14:paraId="6ECC6615" w14:textId="0958263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-0.058*** (-0.096, -0.021)</w:t>
            </w:r>
          </w:p>
        </w:tc>
        <w:tc>
          <w:tcPr>
            <w:tcW w:w="996" w:type="dxa"/>
            <w:tcBorders>
              <w:top w:val="nil"/>
              <w:left w:val="nil"/>
              <w:bottom w:val="nil"/>
              <w:right w:val="nil"/>
            </w:tcBorders>
            <w:shd w:val="clear" w:color="auto" w:fill="auto"/>
            <w:noWrap/>
            <w:vAlign w:val="bottom"/>
            <w:hideMark/>
          </w:tcPr>
          <w:p w14:paraId="32751543" w14:textId="6A2CE40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(-0.008, 0.031)</w:t>
            </w:r>
          </w:p>
        </w:tc>
        <w:tc>
          <w:tcPr>
            <w:tcW w:w="996" w:type="dxa"/>
            <w:tcBorders>
              <w:top w:val="nil"/>
              <w:left w:val="nil"/>
              <w:bottom w:val="nil"/>
              <w:right w:val="nil"/>
            </w:tcBorders>
            <w:shd w:val="clear" w:color="auto" w:fill="auto"/>
            <w:noWrap/>
            <w:vAlign w:val="bottom"/>
            <w:hideMark/>
          </w:tcPr>
          <w:p w14:paraId="50BD78E4" w14:textId="13FA79B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-0.059*** (-0.084, -0.035)</w:t>
            </w:r>
          </w:p>
        </w:tc>
        <w:tc>
          <w:tcPr>
            <w:tcW w:w="996" w:type="dxa"/>
            <w:tcBorders>
              <w:top w:val="nil"/>
              <w:left w:val="nil"/>
              <w:bottom w:val="nil"/>
              <w:right w:val="nil"/>
            </w:tcBorders>
            <w:shd w:val="clear" w:color="auto" w:fill="auto"/>
            <w:noWrap/>
            <w:vAlign w:val="bottom"/>
            <w:hideMark/>
          </w:tcPr>
          <w:p w14:paraId="0FD39C98" w14:textId="3E7F4E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0.104*** (0.060, 0.148)</w:t>
            </w:r>
          </w:p>
        </w:tc>
        <w:tc>
          <w:tcPr>
            <w:tcW w:w="997" w:type="dxa"/>
            <w:tcBorders>
              <w:top w:val="nil"/>
              <w:left w:val="nil"/>
              <w:bottom w:val="nil"/>
              <w:right w:val="nil"/>
            </w:tcBorders>
            <w:shd w:val="clear" w:color="auto" w:fill="auto"/>
            <w:noWrap/>
            <w:vAlign w:val="bottom"/>
            <w:hideMark/>
          </w:tcPr>
          <w:p w14:paraId="442B3DEC" w14:textId="66497BD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(-0.052, 0.025)</w:t>
            </w:r>
          </w:p>
        </w:tc>
        <w:tc>
          <w:tcPr>
            <w:tcW w:w="996" w:type="dxa"/>
            <w:tcBorders>
              <w:top w:val="nil"/>
              <w:left w:val="nil"/>
              <w:bottom w:val="nil"/>
              <w:right w:val="nil"/>
            </w:tcBorders>
            <w:shd w:val="clear" w:color="auto" w:fill="auto"/>
            <w:noWrap/>
            <w:vAlign w:val="bottom"/>
            <w:hideMark/>
          </w:tcPr>
          <w:p w14:paraId="49F3643F" w14:textId="7148BA5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(0.004, 0.043)</w:t>
            </w:r>
          </w:p>
        </w:tc>
        <w:tc>
          <w:tcPr>
            <w:tcW w:w="996" w:type="dxa"/>
            <w:tcBorders>
              <w:top w:val="nil"/>
              <w:left w:val="nil"/>
              <w:bottom w:val="nil"/>
              <w:right w:val="nil"/>
            </w:tcBorders>
            <w:shd w:val="clear" w:color="auto" w:fill="auto"/>
            <w:noWrap/>
            <w:vAlign w:val="bottom"/>
            <w:hideMark/>
          </w:tcPr>
          <w:p w14:paraId="195992BD" w14:textId="3F3CEE1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-0.114*** (-0.145, -0.083)</w:t>
            </w:r>
          </w:p>
        </w:tc>
        <w:tc>
          <w:tcPr>
            <w:tcW w:w="996" w:type="dxa"/>
            <w:tcBorders>
              <w:top w:val="nil"/>
              <w:left w:val="nil"/>
              <w:bottom w:val="nil"/>
              <w:right w:val="nil"/>
            </w:tcBorders>
            <w:shd w:val="clear" w:color="auto" w:fill="auto"/>
            <w:noWrap/>
            <w:vAlign w:val="bottom"/>
            <w:hideMark/>
          </w:tcPr>
          <w:p w14:paraId="1C5F2BF0" w14:textId="7D39C02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0.096*** (0.055, 0.136)</w:t>
            </w:r>
          </w:p>
        </w:tc>
        <w:tc>
          <w:tcPr>
            <w:tcW w:w="996" w:type="dxa"/>
            <w:tcBorders>
              <w:top w:val="nil"/>
              <w:left w:val="nil"/>
              <w:bottom w:val="nil"/>
              <w:right w:val="nil"/>
            </w:tcBorders>
            <w:shd w:val="clear" w:color="auto" w:fill="auto"/>
            <w:noWrap/>
            <w:vAlign w:val="bottom"/>
            <w:hideMark/>
          </w:tcPr>
          <w:p w14:paraId="0A255069" w14:textId="49C8F69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(-0.043, 0.018)</w:t>
            </w:r>
          </w:p>
        </w:tc>
        <w:tc>
          <w:tcPr>
            <w:tcW w:w="996" w:type="dxa"/>
            <w:tcBorders>
              <w:top w:val="nil"/>
              <w:left w:val="nil"/>
              <w:bottom w:val="nil"/>
              <w:right w:val="nil"/>
            </w:tcBorders>
            <w:shd w:val="clear" w:color="auto" w:fill="auto"/>
            <w:noWrap/>
            <w:vAlign w:val="bottom"/>
            <w:hideMark/>
          </w:tcPr>
          <w:p w14:paraId="548A84CA" w14:textId="15CF655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(0.002, 0.038)</w:t>
            </w:r>
          </w:p>
        </w:tc>
        <w:tc>
          <w:tcPr>
            <w:tcW w:w="997" w:type="dxa"/>
            <w:tcBorders>
              <w:top w:val="nil"/>
              <w:left w:val="nil"/>
              <w:bottom w:val="nil"/>
              <w:right w:val="nil"/>
            </w:tcBorders>
            <w:shd w:val="clear" w:color="auto" w:fill="auto"/>
            <w:noWrap/>
            <w:vAlign w:val="bottom"/>
            <w:hideMark/>
          </w:tcPr>
          <w:p w14:paraId="61151F82" w14:textId="487543E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-0.103*** (-0.140, -0.066)</w:t>
            </w:r>
          </w:p>
        </w:tc>
      </w:tr>
      <w:tr w:rsidR="007A0B44" w:rsidRPr="00DB08B6" w14:paraId="66B8EA50" w14:textId="77777777" w:rsidTr="00F30C95">
        <w:trPr>
          <w:trHeight w:val="288"/>
        </w:trPr>
        <w:tc>
          <w:tcPr>
            <w:tcW w:w="2080" w:type="dxa"/>
            <w:tcBorders>
              <w:top w:val="nil"/>
              <w:left w:val="nil"/>
              <w:bottom w:val="nil"/>
              <w:right w:val="nil"/>
            </w:tcBorders>
            <w:shd w:val="clear" w:color="auto" w:fill="auto"/>
            <w:noWrap/>
            <w:vAlign w:val="center"/>
            <w:hideMark/>
          </w:tcPr>
          <w:p w14:paraId="38348FB3"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MB</w:t>
            </w:r>
          </w:p>
        </w:tc>
        <w:tc>
          <w:tcPr>
            <w:tcW w:w="996" w:type="dxa"/>
            <w:tcBorders>
              <w:top w:val="nil"/>
              <w:left w:val="nil"/>
              <w:bottom w:val="nil"/>
              <w:right w:val="nil"/>
            </w:tcBorders>
            <w:shd w:val="clear" w:color="auto" w:fill="auto"/>
            <w:noWrap/>
            <w:vAlign w:val="bottom"/>
            <w:hideMark/>
          </w:tcPr>
          <w:p w14:paraId="537984F8" w14:textId="1C30575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(-0.024, 0.093)</w:t>
            </w:r>
          </w:p>
        </w:tc>
        <w:tc>
          <w:tcPr>
            <w:tcW w:w="996" w:type="dxa"/>
            <w:tcBorders>
              <w:top w:val="nil"/>
              <w:left w:val="nil"/>
              <w:bottom w:val="nil"/>
              <w:right w:val="nil"/>
            </w:tcBorders>
            <w:shd w:val="clear" w:color="auto" w:fill="auto"/>
            <w:noWrap/>
            <w:vAlign w:val="bottom"/>
            <w:hideMark/>
          </w:tcPr>
          <w:p w14:paraId="77EEFEC0" w14:textId="7EDDE3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(-0.065, 0.042)</w:t>
            </w:r>
          </w:p>
        </w:tc>
        <w:tc>
          <w:tcPr>
            <w:tcW w:w="996" w:type="dxa"/>
            <w:tcBorders>
              <w:top w:val="nil"/>
              <w:left w:val="nil"/>
              <w:bottom w:val="nil"/>
              <w:right w:val="nil"/>
            </w:tcBorders>
            <w:shd w:val="clear" w:color="auto" w:fill="auto"/>
            <w:noWrap/>
            <w:vAlign w:val="bottom"/>
            <w:hideMark/>
          </w:tcPr>
          <w:p w14:paraId="26AFF1BB" w14:textId="17C78B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(0.005, 0.054)</w:t>
            </w:r>
          </w:p>
        </w:tc>
        <w:tc>
          <w:tcPr>
            <w:tcW w:w="996" w:type="dxa"/>
            <w:tcBorders>
              <w:top w:val="nil"/>
              <w:left w:val="nil"/>
              <w:bottom w:val="nil"/>
              <w:right w:val="nil"/>
            </w:tcBorders>
            <w:shd w:val="clear" w:color="auto" w:fill="auto"/>
            <w:noWrap/>
            <w:vAlign w:val="bottom"/>
            <w:hideMark/>
          </w:tcPr>
          <w:p w14:paraId="46D94EA7" w14:textId="53C332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-0.052*** (-0.089, -0.016)</w:t>
            </w:r>
          </w:p>
        </w:tc>
        <w:tc>
          <w:tcPr>
            <w:tcW w:w="996" w:type="dxa"/>
            <w:tcBorders>
              <w:top w:val="nil"/>
              <w:left w:val="nil"/>
              <w:bottom w:val="nil"/>
              <w:right w:val="nil"/>
            </w:tcBorders>
            <w:shd w:val="clear" w:color="auto" w:fill="auto"/>
            <w:noWrap/>
            <w:vAlign w:val="bottom"/>
            <w:hideMark/>
          </w:tcPr>
          <w:p w14:paraId="19AB2D98" w14:textId="1D3A2A1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(-0.075, 0.078)</w:t>
            </w:r>
          </w:p>
        </w:tc>
        <w:tc>
          <w:tcPr>
            <w:tcW w:w="997" w:type="dxa"/>
            <w:tcBorders>
              <w:top w:val="nil"/>
              <w:left w:val="nil"/>
              <w:bottom w:val="nil"/>
              <w:right w:val="nil"/>
            </w:tcBorders>
            <w:shd w:val="clear" w:color="auto" w:fill="auto"/>
            <w:noWrap/>
            <w:vAlign w:val="bottom"/>
            <w:hideMark/>
          </w:tcPr>
          <w:p w14:paraId="5700DA49" w14:textId="19A966A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(-0.028, 0.091)</w:t>
            </w:r>
          </w:p>
        </w:tc>
        <w:tc>
          <w:tcPr>
            <w:tcW w:w="996" w:type="dxa"/>
            <w:tcBorders>
              <w:top w:val="nil"/>
              <w:left w:val="nil"/>
              <w:bottom w:val="nil"/>
              <w:right w:val="nil"/>
            </w:tcBorders>
            <w:shd w:val="clear" w:color="auto" w:fill="auto"/>
            <w:noWrap/>
            <w:vAlign w:val="bottom"/>
            <w:hideMark/>
          </w:tcPr>
          <w:p w14:paraId="56C319F4" w14:textId="65F653F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(0.003, 0.073)</w:t>
            </w:r>
          </w:p>
        </w:tc>
        <w:tc>
          <w:tcPr>
            <w:tcW w:w="996" w:type="dxa"/>
            <w:tcBorders>
              <w:top w:val="nil"/>
              <w:left w:val="nil"/>
              <w:bottom w:val="nil"/>
              <w:right w:val="nil"/>
            </w:tcBorders>
            <w:shd w:val="clear" w:color="auto" w:fill="auto"/>
            <w:noWrap/>
            <w:vAlign w:val="bottom"/>
            <w:hideMark/>
          </w:tcPr>
          <w:p w14:paraId="15C79403" w14:textId="4073196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-0.071*** (-0.117, -0.025)</w:t>
            </w:r>
          </w:p>
        </w:tc>
        <w:tc>
          <w:tcPr>
            <w:tcW w:w="996" w:type="dxa"/>
            <w:tcBorders>
              <w:top w:val="nil"/>
              <w:left w:val="nil"/>
              <w:bottom w:val="nil"/>
              <w:right w:val="nil"/>
            </w:tcBorders>
            <w:shd w:val="clear" w:color="auto" w:fill="auto"/>
            <w:noWrap/>
            <w:vAlign w:val="bottom"/>
            <w:hideMark/>
          </w:tcPr>
          <w:p w14:paraId="2485FFEC" w14:textId="3858BB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(-0.031, 0.100)</w:t>
            </w:r>
          </w:p>
        </w:tc>
        <w:tc>
          <w:tcPr>
            <w:tcW w:w="996" w:type="dxa"/>
            <w:tcBorders>
              <w:top w:val="nil"/>
              <w:left w:val="nil"/>
              <w:bottom w:val="nil"/>
              <w:right w:val="nil"/>
            </w:tcBorders>
            <w:shd w:val="clear" w:color="auto" w:fill="auto"/>
            <w:noWrap/>
            <w:vAlign w:val="bottom"/>
            <w:hideMark/>
          </w:tcPr>
          <w:p w14:paraId="43B7C97D" w14:textId="2AD7B23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(-0.020, 0.102)</w:t>
            </w:r>
          </w:p>
        </w:tc>
        <w:tc>
          <w:tcPr>
            <w:tcW w:w="996" w:type="dxa"/>
            <w:tcBorders>
              <w:top w:val="nil"/>
              <w:left w:val="nil"/>
              <w:bottom w:val="nil"/>
              <w:right w:val="nil"/>
            </w:tcBorders>
            <w:shd w:val="clear" w:color="auto" w:fill="auto"/>
            <w:noWrap/>
            <w:vAlign w:val="bottom"/>
            <w:hideMark/>
          </w:tcPr>
          <w:p w14:paraId="7CB9A88F" w14:textId="4AF78B6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(-0.020, 0.047)</w:t>
            </w:r>
          </w:p>
        </w:tc>
        <w:tc>
          <w:tcPr>
            <w:tcW w:w="997" w:type="dxa"/>
            <w:tcBorders>
              <w:top w:val="nil"/>
              <w:left w:val="nil"/>
              <w:bottom w:val="nil"/>
              <w:right w:val="nil"/>
            </w:tcBorders>
            <w:shd w:val="clear" w:color="auto" w:fill="auto"/>
            <w:noWrap/>
            <w:vAlign w:val="bottom"/>
            <w:hideMark/>
          </w:tcPr>
          <w:p w14:paraId="79846238" w14:textId="740CE44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-0.090*** (-0.142, -0.037)</w:t>
            </w:r>
          </w:p>
        </w:tc>
      </w:tr>
      <w:tr w:rsidR="007A0B44" w:rsidRPr="00DB08B6" w14:paraId="322CFFBE" w14:textId="77777777" w:rsidTr="00F30C95">
        <w:trPr>
          <w:trHeight w:val="288"/>
        </w:trPr>
        <w:tc>
          <w:tcPr>
            <w:tcW w:w="2080" w:type="dxa"/>
            <w:tcBorders>
              <w:top w:val="nil"/>
              <w:left w:val="nil"/>
              <w:bottom w:val="nil"/>
              <w:right w:val="nil"/>
            </w:tcBorders>
            <w:shd w:val="clear" w:color="auto" w:fill="auto"/>
            <w:noWrap/>
            <w:vAlign w:val="center"/>
            <w:hideMark/>
          </w:tcPr>
          <w:p w14:paraId="5F01F586"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SK</w:t>
            </w:r>
          </w:p>
        </w:tc>
        <w:tc>
          <w:tcPr>
            <w:tcW w:w="996" w:type="dxa"/>
            <w:tcBorders>
              <w:top w:val="nil"/>
              <w:left w:val="nil"/>
              <w:bottom w:val="nil"/>
              <w:right w:val="nil"/>
            </w:tcBorders>
            <w:shd w:val="clear" w:color="auto" w:fill="auto"/>
            <w:noWrap/>
            <w:vAlign w:val="bottom"/>
            <w:hideMark/>
          </w:tcPr>
          <w:p w14:paraId="6934F62F" w14:textId="149EA64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(-0.092, 0.020)</w:t>
            </w:r>
          </w:p>
        </w:tc>
        <w:tc>
          <w:tcPr>
            <w:tcW w:w="996" w:type="dxa"/>
            <w:tcBorders>
              <w:top w:val="nil"/>
              <w:left w:val="nil"/>
              <w:bottom w:val="nil"/>
              <w:right w:val="nil"/>
            </w:tcBorders>
            <w:shd w:val="clear" w:color="auto" w:fill="auto"/>
            <w:noWrap/>
            <w:vAlign w:val="bottom"/>
            <w:hideMark/>
          </w:tcPr>
          <w:p w14:paraId="2FD5677B" w14:textId="777C891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0.045 (-0.012, 0.102)</w:t>
            </w:r>
          </w:p>
        </w:tc>
        <w:tc>
          <w:tcPr>
            <w:tcW w:w="996" w:type="dxa"/>
            <w:tcBorders>
              <w:top w:val="nil"/>
              <w:left w:val="nil"/>
              <w:bottom w:val="nil"/>
              <w:right w:val="nil"/>
            </w:tcBorders>
            <w:shd w:val="clear" w:color="auto" w:fill="auto"/>
            <w:noWrap/>
            <w:vAlign w:val="bottom"/>
            <w:hideMark/>
          </w:tcPr>
          <w:p w14:paraId="28EF9D92" w14:textId="4606002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(-0.023, 0.017)</w:t>
            </w:r>
          </w:p>
        </w:tc>
        <w:tc>
          <w:tcPr>
            <w:tcW w:w="996" w:type="dxa"/>
            <w:tcBorders>
              <w:top w:val="nil"/>
              <w:left w:val="nil"/>
              <w:bottom w:val="nil"/>
              <w:right w:val="nil"/>
            </w:tcBorders>
            <w:shd w:val="clear" w:color="auto" w:fill="auto"/>
            <w:noWrap/>
            <w:vAlign w:val="bottom"/>
            <w:hideMark/>
          </w:tcPr>
          <w:p w14:paraId="0B7CB33F" w14:textId="4089D15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(-0.047, 0.035)</w:t>
            </w:r>
          </w:p>
        </w:tc>
        <w:tc>
          <w:tcPr>
            <w:tcW w:w="996" w:type="dxa"/>
            <w:tcBorders>
              <w:top w:val="nil"/>
              <w:left w:val="nil"/>
              <w:bottom w:val="nil"/>
              <w:right w:val="nil"/>
            </w:tcBorders>
            <w:shd w:val="clear" w:color="auto" w:fill="auto"/>
            <w:noWrap/>
            <w:vAlign w:val="bottom"/>
            <w:hideMark/>
          </w:tcPr>
          <w:p w14:paraId="49F53D1F" w14:textId="39AA91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-0.148*** (-0.226, -0.069)</w:t>
            </w:r>
          </w:p>
        </w:tc>
        <w:tc>
          <w:tcPr>
            <w:tcW w:w="997" w:type="dxa"/>
            <w:tcBorders>
              <w:top w:val="nil"/>
              <w:left w:val="nil"/>
              <w:bottom w:val="nil"/>
              <w:right w:val="nil"/>
            </w:tcBorders>
            <w:shd w:val="clear" w:color="auto" w:fill="auto"/>
            <w:noWrap/>
            <w:vAlign w:val="bottom"/>
            <w:hideMark/>
          </w:tcPr>
          <w:p w14:paraId="6036A1CE" w14:textId="0B5CDCF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0.120*** (0.041, 0.199)</w:t>
            </w:r>
          </w:p>
        </w:tc>
        <w:tc>
          <w:tcPr>
            <w:tcW w:w="996" w:type="dxa"/>
            <w:tcBorders>
              <w:top w:val="nil"/>
              <w:left w:val="nil"/>
              <w:bottom w:val="nil"/>
              <w:right w:val="nil"/>
            </w:tcBorders>
            <w:shd w:val="clear" w:color="auto" w:fill="auto"/>
            <w:noWrap/>
            <w:vAlign w:val="bottom"/>
            <w:hideMark/>
          </w:tcPr>
          <w:p w14:paraId="2AEA49FB" w14:textId="60FDCCD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(-0.032, 0.017)</w:t>
            </w:r>
          </w:p>
        </w:tc>
        <w:tc>
          <w:tcPr>
            <w:tcW w:w="996" w:type="dxa"/>
            <w:tcBorders>
              <w:top w:val="nil"/>
              <w:left w:val="nil"/>
              <w:bottom w:val="nil"/>
              <w:right w:val="nil"/>
            </w:tcBorders>
            <w:shd w:val="clear" w:color="auto" w:fill="auto"/>
            <w:noWrap/>
            <w:vAlign w:val="bottom"/>
            <w:hideMark/>
          </w:tcPr>
          <w:p w14:paraId="7924FC78" w14:textId="42E6627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(-0.046, 0.116)</w:t>
            </w:r>
          </w:p>
        </w:tc>
        <w:tc>
          <w:tcPr>
            <w:tcW w:w="996" w:type="dxa"/>
            <w:tcBorders>
              <w:top w:val="nil"/>
              <w:left w:val="nil"/>
              <w:bottom w:val="nil"/>
              <w:right w:val="nil"/>
            </w:tcBorders>
            <w:shd w:val="clear" w:color="auto" w:fill="auto"/>
            <w:noWrap/>
            <w:vAlign w:val="bottom"/>
            <w:hideMark/>
          </w:tcPr>
          <w:p w14:paraId="1AF68314" w14:textId="46DAC81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-0.079*** (-0.136, -0.023)</w:t>
            </w:r>
          </w:p>
        </w:tc>
        <w:tc>
          <w:tcPr>
            <w:tcW w:w="996" w:type="dxa"/>
            <w:tcBorders>
              <w:top w:val="nil"/>
              <w:left w:val="nil"/>
              <w:bottom w:val="nil"/>
              <w:right w:val="nil"/>
            </w:tcBorders>
            <w:shd w:val="clear" w:color="auto" w:fill="auto"/>
            <w:noWrap/>
            <w:vAlign w:val="bottom"/>
            <w:hideMark/>
          </w:tcPr>
          <w:p w14:paraId="7E0F56ED" w14:textId="36C6013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0.092*** (0.036, 0.149)</w:t>
            </w:r>
          </w:p>
        </w:tc>
        <w:tc>
          <w:tcPr>
            <w:tcW w:w="996" w:type="dxa"/>
            <w:tcBorders>
              <w:top w:val="nil"/>
              <w:left w:val="nil"/>
              <w:bottom w:val="nil"/>
              <w:right w:val="nil"/>
            </w:tcBorders>
            <w:shd w:val="clear" w:color="auto" w:fill="auto"/>
            <w:noWrap/>
            <w:vAlign w:val="bottom"/>
            <w:hideMark/>
          </w:tcPr>
          <w:p w14:paraId="2D86B8EF" w14:textId="17AF196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(-0.035, 0.027)</w:t>
            </w:r>
          </w:p>
        </w:tc>
        <w:tc>
          <w:tcPr>
            <w:tcW w:w="997" w:type="dxa"/>
            <w:tcBorders>
              <w:top w:val="nil"/>
              <w:left w:val="nil"/>
              <w:bottom w:val="nil"/>
              <w:right w:val="nil"/>
            </w:tcBorders>
            <w:shd w:val="clear" w:color="auto" w:fill="auto"/>
            <w:noWrap/>
            <w:vAlign w:val="bottom"/>
            <w:hideMark/>
          </w:tcPr>
          <w:p w14:paraId="247185F6" w14:textId="310B032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(-0.072, 0.053)</w:t>
            </w:r>
          </w:p>
        </w:tc>
      </w:tr>
      <w:tr w:rsidR="007A0B44" w:rsidRPr="00DB08B6" w14:paraId="3249A8B5" w14:textId="77777777" w:rsidTr="00F30C95">
        <w:trPr>
          <w:trHeight w:val="288"/>
        </w:trPr>
        <w:tc>
          <w:tcPr>
            <w:tcW w:w="2080" w:type="dxa"/>
            <w:tcBorders>
              <w:top w:val="nil"/>
              <w:left w:val="nil"/>
              <w:bottom w:val="nil"/>
              <w:right w:val="nil"/>
            </w:tcBorders>
            <w:shd w:val="clear" w:color="auto" w:fill="auto"/>
            <w:noWrap/>
            <w:vAlign w:val="center"/>
            <w:hideMark/>
          </w:tcPr>
          <w:p w14:paraId="035BD98B"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AB</w:t>
            </w:r>
          </w:p>
        </w:tc>
        <w:tc>
          <w:tcPr>
            <w:tcW w:w="996" w:type="dxa"/>
            <w:tcBorders>
              <w:top w:val="nil"/>
              <w:left w:val="nil"/>
              <w:bottom w:val="nil"/>
              <w:right w:val="nil"/>
            </w:tcBorders>
            <w:shd w:val="clear" w:color="auto" w:fill="auto"/>
            <w:noWrap/>
            <w:vAlign w:val="bottom"/>
            <w:hideMark/>
          </w:tcPr>
          <w:p w14:paraId="75B561D7" w14:textId="7AA38B7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(-0.071, 0.010)</w:t>
            </w:r>
          </w:p>
        </w:tc>
        <w:tc>
          <w:tcPr>
            <w:tcW w:w="996" w:type="dxa"/>
            <w:tcBorders>
              <w:top w:val="nil"/>
              <w:left w:val="nil"/>
              <w:bottom w:val="nil"/>
              <w:right w:val="nil"/>
            </w:tcBorders>
            <w:shd w:val="clear" w:color="auto" w:fill="auto"/>
            <w:noWrap/>
            <w:vAlign w:val="bottom"/>
            <w:hideMark/>
          </w:tcPr>
          <w:p w14:paraId="4A7765B9" w14:textId="712DE63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(-0.060, 0.023)</w:t>
            </w:r>
          </w:p>
        </w:tc>
        <w:tc>
          <w:tcPr>
            <w:tcW w:w="996" w:type="dxa"/>
            <w:tcBorders>
              <w:top w:val="nil"/>
              <w:left w:val="nil"/>
              <w:bottom w:val="nil"/>
              <w:right w:val="nil"/>
            </w:tcBorders>
            <w:shd w:val="clear" w:color="auto" w:fill="auto"/>
            <w:noWrap/>
            <w:vAlign w:val="bottom"/>
            <w:hideMark/>
          </w:tcPr>
          <w:p w14:paraId="61864458" w14:textId="75D9562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(-0.008, 0.034)</w:t>
            </w:r>
          </w:p>
        </w:tc>
        <w:tc>
          <w:tcPr>
            <w:tcW w:w="996" w:type="dxa"/>
            <w:tcBorders>
              <w:top w:val="nil"/>
              <w:left w:val="nil"/>
              <w:bottom w:val="nil"/>
              <w:right w:val="nil"/>
            </w:tcBorders>
            <w:shd w:val="clear" w:color="auto" w:fill="auto"/>
            <w:noWrap/>
            <w:vAlign w:val="bottom"/>
            <w:hideMark/>
          </w:tcPr>
          <w:p w14:paraId="76F8D183" w14:textId="6B1650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(0.002, 0.069)</w:t>
            </w:r>
          </w:p>
        </w:tc>
        <w:tc>
          <w:tcPr>
            <w:tcW w:w="996" w:type="dxa"/>
            <w:tcBorders>
              <w:top w:val="nil"/>
              <w:left w:val="nil"/>
              <w:bottom w:val="nil"/>
              <w:right w:val="nil"/>
            </w:tcBorders>
            <w:shd w:val="clear" w:color="auto" w:fill="auto"/>
            <w:noWrap/>
            <w:vAlign w:val="bottom"/>
            <w:hideMark/>
          </w:tcPr>
          <w:p w14:paraId="428A7DDC" w14:textId="413A36B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-0.123*** (-0.177, -0.068)</w:t>
            </w:r>
          </w:p>
        </w:tc>
        <w:tc>
          <w:tcPr>
            <w:tcW w:w="997" w:type="dxa"/>
            <w:tcBorders>
              <w:top w:val="nil"/>
              <w:left w:val="nil"/>
              <w:bottom w:val="nil"/>
              <w:right w:val="nil"/>
            </w:tcBorders>
            <w:shd w:val="clear" w:color="auto" w:fill="auto"/>
            <w:noWrap/>
            <w:vAlign w:val="bottom"/>
            <w:hideMark/>
          </w:tcPr>
          <w:p w14:paraId="560B30B8" w14:textId="1698B8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(-0.030, 0.073)</w:t>
            </w:r>
          </w:p>
        </w:tc>
        <w:tc>
          <w:tcPr>
            <w:tcW w:w="996" w:type="dxa"/>
            <w:tcBorders>
              <w:top w:val="nil"/>
              <w:left w:val="nil"/>
              <w:bottom w:val="nil"/>
              <w:right w:val="nil"/>
            </w:tcBorders>
            <w:shd w:val="clear" w:color="auto" w:fill="auto"/>
            <w:noWrap/>
            <w:vAlign w:val="bottom"/>
            <w:hideMark/>
          </w:tcPr>
          <w:p w14:paraId="0658EDD8" w14:textId="7DB8F3B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(0.005, 0.068)</w:t>
            </w:r>
          </w:p>
        </w:tc>
        <w:tc>
          <w:tcPr>
            <w:tcW w:w="996" w:type="dxa"/>
            <w:tcBorders>
              <w:top w:val="nil"/>
              <w:left w:val="nil"/>
              <w:bottom w:val="nil"/>
              <w:right w:val="nil"/>
            </w:tcBorders>
            <w:shd w:val="clear" w:color="auto" w:fill="auto"/>
            <w:noWrap/>
            <w:vAlign w:val="bottom"/>
            <w:hideMark/>
          </w:tcPr>
          <w:p w14:paraId="1CA939A2" w14:textId="361AF95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0.065** (0.012, 0.118)</w:t>
            </w:r>
          </w:p>
        </w:tc>
        <w:tc>
          <w:tcPr>
            <w:tcW w:w="996" w:type="dxa"/>
            <w:tcBorders>
              <w:top w:val="nil"/>
              <w:left w:val="nil"/>
              <w:bottom w:val="nil"/>
              <w:right w:val="nil"/>
            </w:tcBorders>
            <w:shd w:val="clear" w:color="auto" w:fill="auto"/>
            <w:noWrap/>
            <w:vAlign w:val="bottom"/>
            <w:hideMark/>
          </w:tcPr>
          <w:p w14:paraId="2314BE3D" w14:textId="14DBA9C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(-0.097, 0.008)</w:t>
            </w:r>
          </w:p>
        </w:tc>
        <w:tc>
          <w:tcPr>
            <w:tcW w:w="996" w:type="dxa"/>
            <w:tcBorders>
              <w:top w:val="nil"/>
              <w:left w:val="nil"/>
              <w:bottom w:val="nil"/>
              <w:right w:val="nil"/>
            </w:tcBorders>
            <w:shd w:val="clear" w:color="auto" w:fill="auto"/>
            <w:noWrap/>
            <w:vAlign w:val="bottom"/>
            <w:hideMark/>
          </w:tcPr>
          <w:p w14:paraId="6DD30173" w14:textId="0C38CCE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(-0.017, 0.072)</w:t>
            </w:r>
          </w:p>
        </w:tc>
        <w:tc>
          <w:tcPr>
            <w:tcW w:w="996" w:type="dxa"/>
            <w:tcBorders>
              <w:top w:val="nil"/>
              <w:left w:val="nil"/>
              <w:bottom w:val="nil"/>
              <w:right w:val="nil"/>
            </w:tcBorders>
            <w:shd w:val="clear" w:color="auto" w:fill="auto"/>
            <w:noWrap/>
            <w:vAlign w:val="bottom"/>
            <w:hideMark/>
          </w:tcPr>
          <w:p w14:paraId="52EB8A11" w14:textId="66F544A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(-0.009, 0.025)</w:t>
            </w:r>
          </w:p>
        </w:tc>
        <w:tc>
          <w:tcPr>
            <w:tcW w:w="997" w:type="dxa"/>
            <w:tcBorders>
              <w:top w:val="nil"/>
              <w:left w:val="nil"/>
              <w:bottom w:val="nil"/>
              <w:right w:val="nil"/>
            </w:tcBorders>
            <w:shd w:val="clear" w:color="auto" w:fill="auto"/>
            <w:noWrap/>
            <w:vAlign w:val="bottom"/>
            <w:hideMark/>
          </w:tcPr>
          <w:p w14:paraId="311CA098" w14:textId="2BE914B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(-0.044, 0.061)</w:t>
            </w:r>
          </w:p>
        </w:tc>
      </w:tr>
      <w:tr w:rsidR="007A0B44" w:rsidRPr="00DB08B6" w14:paraId="0AC08A48" w14:textId="77777777" w:rsidTr="00F30C95">
        <w:trPr>
          <w:trHeight w:val="300"/>
        </w:trPr>
        <w:tc>
          <w:tcPr>
            <w:tcW w:w="2080" w:type="dxa"/>
            <w:tcBorders>
              <w:top w:val="nil"/>
              <w:left w:val="nil"/>
              <w:bottom w:val="single" w:sz="8" w:space="0" w:color="auto"/>
              <w:right w:val="nil"/>
            </w:tcBorders>
            <w:shd w:val="clear" w:color="auto" w:fill="auto"/>
            <w:noWrap/>
            <w:vAlign w:val="center"/>
            <w:hideMark/>
          </w:tcPr>
          <w:p w14:paraId="4ED9F827"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Province – BC</w:t>
            </w:r>
          </w:p>
        </w:tc>
        <w:tc>
          <w:tcPr>
            <w:tcW w:w="996" w:type="dxa"/>
            <w:tcBorders>
              <w:top w:val="nil"/>
              <w:left w:val="nil"/>
              <w:bottom w:val="nil"/>
              <w:right w:val="nil"/>
            </w:tcBorders>
            <w:shd w:val="clear" w:color="auto" w:fill="auto"/>
            <w:noWrap/>
            <w:vAlign w:val="bottom"/>
            <w:hideMark/>
          </w:tcPr>
          <w:p w14:paraId="1B11C630" w14:textId="53BC5F2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(-0.115, -0.031)</w:t>
            </w:r>
          </w:p>
        </w:tc>
        <w:tc>
          <w:tcPr>
            <w:tcW w:w="996" w:type="dxa"/>
            <w:tcBorders>
              <w:top w:val="nil"/>
              <w:left w:val="nil"/>
              <w:bottom w:val="nil"/>
              <w:right w:val="nil"/>
            </w:tcBorders>
            <w:shd w:val="clear" w:color="auto" w:fill="auto"/>
            <w:noWrap/>
            <w:vAlign w:val="bottom"/>
            <w:hideMark/>
          </w:tcPr>
          <w:p w14:paraId="13ECE6FF" w14:textId="6714390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(-0.038, 0.050)</w:t>
            </w:r>
          </w:p>
        </w:tc>
        <w:tc>
          <w:tcPr>
            <w:tcW w:w="996" w:type="dxa"/>
            <w:tcBorders>
              <w:top w:val="nil"/>
              <w:left w:val="nil"/>
              <w:bottom w:val="nil"/>
              <w:right w:val="nil"/>
            </w:tcBorders>
            <w:shd w:val="clear" w:color="auto" w:fill="auto"/>
            <w:noWrap/>
            <w:vAlign w:val="bottom"/>
            <w:hideMark/>
          </w:tcPr>
          <w:p w14:paraId="02668A06" w14:textId="423ECC7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(-0.030, 0.004)</w:t>
            </w:r>
          </w:p>
        </w:tc>
        <w:tc>
          <w:tcPr>
            <w:tcW w:w="996" w:type="dxa"/>
            <w:tcBorders>
              <w:top w:val="nil"/>
              <w:left w:val="nil"/>
              <w:bottom w:val="nil"/>
              <w:right w:val="nil"/>
            </w:tcBorders>
            <w:shd w:val="clear" w:color="auto" w:fill="auto"/>
            <w:noWrap/>
            <w:vAlign w:val="bottom"/>
            <w:hideMark/>
          </w:tcPr>
          <w:p w14:paraId="32C9C34D" w14:textId="3E3DC06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0.080*** (0.043, 0.117)</w:t>
            </w:r>
          </w:p>
        </w:tc>
        <w:tc>
          <w:tcPr>
            <w:tcW w:w="996" w:type="dxa"/>
            <w:tcBorders>
              <w:top w:val="nil"/>
              <w:left w:val="nil"/>
              <w:bottom w:val="nil"/>
              <w:right w:val="nil"/>
            </w:tcBorders>
            <w:shd w:val="clear" w:color="auto" w:fill="auto"/>
            <w:noWrap/>
            <w:vAlign w:val="bottom"/>
            <w:hideMark/>
          </w:tcPr>
          <w:p w14:paraId="01562085" w14:textId="3CE765C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-0.149*** (-0.203, -0.095)</w:t>
            </w:r>
          </w:p>
        </w:tc>
        <w:tc>
          <w:tcPr>
            <w:tcW w:w="997" w:type="dxa"/>
            <w:tcBorders>
              <w:top w:val="nil"/>
              <w:left w:val="nil"/>
              <w:bottom w:val="nil"/>
              <w:right w:val="nil"/>
            </w:tcBorders>
            <w:shd w:val="clear" w:color="auto" w:fill="auto"/>
            <w:noWrap/>
            <w:vAlign w:val="bottom"/>
            <w:hideMark/>
          </w:tcPr>
          <w:p w14:paraId="602A33A1" w14:textId="6BF6408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(-0.016, 0.091)</w:t>
            </w:r>
          </w:p>
        </w:tc>
        <w:tc>
          <w:tcPr>
            <w:tcW w:w="996" w:type="dxa"/>
            <w:tcBorders>
              <w:top w:val="nil"/>
              <w:left w:val="nil"/>
              <w:bottom w:val="nil"/>
              <w:right w:val="nil"/>
            </w:tcBorders>
            <w:shd w:val="clear" w:color="auto" w:fill="auto"/>
            <w:noWrap/>
            <w:vAlign w:val="bottom"/>
            <w:hideMark/>
          </w:tcPr>
          <w:p w14:paraId="4E0B92DC" w14:textId="278E1D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(-0.027, 0.020)</w:t>
            </w:r>
          </w:p>
        </w:tc>
        <w:tc>
          <w:tcPr>
            <w:tcW w:w="996" w:type="dxa"/>
            <w:tcBorders>
              <w:top w:val="nil"/>
              <w:left w:val="nil"/>
              <w:bottom w:val="nil"/>
              <w:right w:val="nil"/>
            </w:tcBorders>
            <w:shd w:val="clear" w:color="auto" w:fill="auto"/>
            <w:noWrap/>
            <w:vAlign w:val="bottom"/>
            <w:hideMark/>
          </w:tcPr>
          <w:p w14:paraId="2D0DF264" w14:textId="1A08F7A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0.114*** (0.055, 0.174)</w:t>
            </w:r>
          </w:p>
        </w:tc>
        <w:tc>
          <w:tcPr>
            <w:tcW w:w="996" w:type="dxa"/>
            <w:tcBorders>
              <w:top w:val="nil"/>
              <w:left w:val="nil"/>
              <w:bottom w:val="nil"/>
              <w:right w:val="nil"/>
            </w:tcBorders>
            <w:shd w:val="clear" w:color="auto" w:fill="auto"/>
            <w:noWrap/>
            <w:vAlign w:val="bottom"/>
            <w:hideMark/>
          </w:tcPr>
          <w:p w14:paraId="0B18B275" w14:textId="580D0A5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-0.096*** (-0.145, -0.047)</w:t>
            </w:r>
          </w:p>
        </w:tc>
        <w:tc>
          <w:tcPr>
            <w:tcW w:w="996" w:type="dxa"/>
            <w:tcBorders>
              <w:top w:val="nil"/>
              <w:left w:val="nil"/>
              <w:bottom w:val="nil"/>
              <w:right w:val="nil"/>
            </w:tcBorders>
            <w:shd w:val="clear" w:color="auto" w:fill="auto"/>
            <w:noWrap/>
            <w:vAlign w:val="bottom"/>
            <w:hideMark/>
          </w:tcPr>
          <w:p w14:paraId="4D82FAF6" w14:textId="64D5BD2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(-0.010, 0.080)</w:t>
            </w:r>
          </w:p>
        </w:tc>
        <w:tc>
          <w:tcPr>
            <w:tcW w:w="996" w:type="dxa"/>
            <w:tcBorders>
              <w:top w:val="nil"/>
              <w:left w:val="nil"/>
              <w:bottom w:val="nil"/>
              <w:right w:val="nil"/>
            </w:tcBorders>
            <w:shd w:val="clear" w:color="auto" w:fill="auto"/>
            <w:noWrap/>
            <w:vAlign w:val="bottom"/>
            <w:hideMark/>
          </w:tcPr>
          <w:p w14:paraId="34E27BA5" w14:textId="35F3E6F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(-0.009, 0.025)</w:t>
            </w:r>
          </w:p>
        </w:tc>
        <w:tc>
          <w:tcPr>
            <w:tcW w:w="997" w:type="dxa"/>
            <w:tcBorders>
              <w:top w:val="nil"/>
              <w:left w:val="nil"/>
              <w:bottom w:val="nil"/>
              <w:right w:val="nil"/>
            </w:tcBorders>
            <w:shd w:val="clear" w:color="auto" w:fill="auto"/>
            <w:noWrap/>
            <w:vAlign w:val="bottom"/>
            <w:hideMark/>
          </w:tcPr>
          <w:p w14:paraId="6FAE3F55" w14:textId="0D587EB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0.053** (0.000, 0.106)</w:t>
            </w:r>
          </w:p>
        </w:tc>
      </w:tr>
      <w:tr w:rsidR="00F30C95" w:rsidRPr="00DB08B6" w14:paraId="52BB0C76" w14:textId="77777777" w:rsidTr="00F30C95">
        <w:trPr>
          <w:trHeight w:val="300"/>
        </w:trPr>
        <w:tc>
          <w:tcPr>
            <w:tcW w:w="2080" w:type="dxa"/>
            <w:tcBorders>
              <w:top w:val="nil"/>
              <w:left w:val="nil"/>
              <w:bottom w:val="single" w:sz="8" w:space="0" w:color="auto"/>
              <w:right w:val="nil"/>
            </w:tcBorders>
            <w:shd w:val="clear" w:color="000000" w:fill="FFFFFF"/>
            <w:noWrap/>
            <w:vAlign w:val="center"/>
            <w:hideMark/>
          </w:tcPr>
          <w:p w14:paraId="17859CF0" w14:textId="77777777" w:rsidR="00F30C95" w:rsidRPr="00DB08B6" w:rsidRDefault="00F30C95" w:rsidP="00F30C95">
            <w:pPr>
              <w:spacing w:after="0" w:line="240" w:lineRule="auto"/>
              <w:rPr>
                <w:rFonts w:eastAsia="Times New Roman" w:cstheme="minorHAnsi"/>
                <w:b/>
                <w:bCs/>
                <w:i/>
                <w:iCs/>
                <w:color w:val="000000"/>
                <w:sz w:val="20"/>
                <w:szCs w:val="20"/>
                <w:lang w:val="en-CA" w:eastAsia="en-CA"/>
              </w:rPr>
            </w:pPr>
            <w:r w:rsidRPr="00DB08B6">
              <w:rPr>
                <w:rFonts w:eastAsia="Times New Roman" w:cstheme="minorHAnsi"/>
                <w:b/>
                <w:bCs/>
                <w:i/>
                <w:iCs/>
                <w:color w:val="000000"/>
                <w:sz w:val="20"/>
                <w:szCs w:val="20"/>
                <w:lang w:val="en-CA" w:eastAsia="en-CA"/>
              </w:rPr>
              <w:t>Need </w:t>
            </w:r>
          </w:p>
        </w:tc>
        <w:tc>
          <w:tcPr>
            <w:tcW w:w="996" w:type="dxa"/>
            <w:tcBorders>
              <w:top w:val="single" w:sz="8" w:space="0" w:color="auto"/>
              <w:left w:val="nil"/>
              <w:bottom w:val="single" w:sz="8" w:space="0" w:color="auto"/>
              <w:right w:val="nil"/>
            </w:tcBorders>
            <w:shd w:val="clear" w:color="000000" w:fill="FFFFFF"/>
            <w:noWrap/>
            <w:vAlign w:val="center"/>
            <w:hideMark/>
          </w:tcPr>
          <w:p w14:paraId="7BE2602D"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36909902"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644AA28A"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1E4A668B"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274CB73E"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7" w:type="dxa"/>
            <w:tcBorders>
              <w:top w:val="single" w:sz="8" w:space="0" w:color="auto"/>
              <w:left w:val="nil"/>
              <w:bottom w:val="single" w:sz="8" w:space="0" w:color="auto"/>
              <w:right w:val="nil"/>
            </w:tcBorders>
            <w:shd w:val="clear" w:color="000000" w:fill="FFFFFF"/>
            <w:noWrap/>
            <w:vAlign w:val="center"/>
            <w:hideMark/>
          </w:tcPr>
          <w:p w14:paraId="451E89B5"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3F95C9D5"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706CCB7D"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18C775D2"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36FFB30F"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6" w:type="dxa"/>
            <w:tcBorders>
              <w:top w:val="single" w:sz="8" w:space="0" w:color="auto"/>
              <w:left w:val="nil"/>
              <w:bottom w:val="single" w:sz="8" w:space="0" w:color="auto"/>
              <w:right w:val="nil"/>
            </w:tcBorders>
            <w:shd w:val="clear" w:color="000000" w:fill="FFFFFF"/>
            <w:noWrap/>
            <w:vAlign w:val="center"/>
            <w:hideMark/>
          </w:tcPr>
          <w:p w14:paraId="0A852204"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997" w:type="dxa"/>
            <w:tcBorders>
              <w:top w:val="single" w:sz="8" w:space="0" w:color="auto"/>
              <w:left w:val="nil"/>
              <w:bottom w:val="single" w:sz="8" w:space="0" w:color="auto"/>
              <w:right w:val="nil"/>
            </w:tcBorders>
            <w:shd w:val="clear" w:color="000000" w:fill="FFFFFF"/>
            <w:noWrap/>
            <w:vAlign w:val="center"/>
            <w:hideMark/>
          </w:tcPr>
          <w:p w14:paraId="3076A595"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r>
      <w:tr w:rsidR="007A0B44" w:rsidRPr="00DB08B6" w14:paraId="18016FED" w14:textId="77777777" w:rsidTr="00F30C95">
        <w:trPr>
          <w:trHeight w:val="288"/>
        </w:trPr>
        <w:tc>
          <w:tcPr>
            <w:tcW w:w="2080" w:type="dxa"/>
            <w:tcBorders>
              <w:top w:val="nil"/>
              <w:left w:val="nil"/>
              <w:bottom w:val="nil"/>
              <w:right w:val="nil"/>
            </w:tcBorders>
            <w:shd w:val="clear" w:color="auto" w:fill="auto"/>
            <w:noWrap/>
            <w:vAlign w:val="center"/>
            <w:hideMark/>
          </w:tcPr>
          <w:p w14:paraId="6CD9E1B5"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HS fair (poor)</w:t>
            </w:r>
          </w:p>
        </w:tc>
        <w:tc>
          <w:tcPr>
            <w:tcW w:w="996" w:type="dxa"/>
            <w:tcBorders>
              <w:top w:val="nil"/>
              <w:left w:val="nil"/>
              <w:bottom w:val="nil"/>
              <w:right w:val="nil"/>
            </w:tcBorders>
            <w:shd w:val="clear" w:color="auto" w:fill="auto"/>
            <w:noWrap/>
            <w:vAlign w:val="bottom"/>
            <w:hideMark/>
          </w:tcPr>
          <w:p w14:paraId="7DB4CA98" w14:textId="144D558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(-0.007, 0.091)</w:t>
            </w:r>
          </w:p>
        </w:tc>
        <w:tc>
          <w:tcPr>
            <w:tcW w:w="996" w:type="dxa"/>
            <w:tcBorders>
              <w:top w:val="nil"/>
              <w:left w:val="nil"/>
              <w:bottom w:val="nil"/>
              <w:right w:val="nil"/>
            </w:tcBorders>
            <w:shd w:val="clear" w:color="auto" w:fill="auto"/>
            <w:noWrap/>
            <w:vAlign w:val="bottom"/>
            <w:hideMark/>
          </w:tcPr>
          <w:p w14:paraId="1BCD3483" w14:textId="34D108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(-0.043, 0.050)</w:t>
            </w:r>
          </w:p>
        </w:tc>
        <w:tc>
          <w:tcPr>
            <w:tcW w:w="996" w:type="dxa"/>
            <w:tcBorders>
              <w:top w:val="nil"/>
              <w:left w:val="nil"/>
              <w:bottom w:val="nil"/>
              <w:right w:val="nil"/>
            </w:tcBorders>
            <w:shd w:val="clear" w:color="auto" w:fill="auto"/>
            <w:noWrap/>
            <w:vAlign w:val="bottom"/>
            <w:hideMark/>
          </w:tcPr>
          <w:p w14:paraId="2A6452D8" w14:textId="1D043E3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(-0.032, 0.016)</w:t>
            </w:r>
          </w:p>
        </w:tc>
        <w:tc>
          <w:tcPr>
            <w:tcW w:w="996" w:type="dxa"/>
            <w:tcBorders>
              <w:top w:val="nil"/>
              <w:left w:val="nil"/>
              <w:bottom w:val="nil"/>
              <w:right w:val="nil"/>
            </w:tcBorders>
            <w:shd w:val="clear" w:color="auto" w:fill="auto"/>
            <w:noWrap/>
            <w:vAlign w:val="bottom"/>
            <w:hideMark/>
          </w:tcPr>
          <w:p w14:paraId="65CAE65C" w14:textId="352E082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(-0.073, -0.002)</w:t>
            </w:r>
          </w:p>
        </w:tc>
        <w:tc>
          <w:tcPr>
            <w:tcW w:w="996" w:type="dxa"/>
            <w:tcBorders>
              <w:top w:val="nil"/>
              <w:left w:val="nil"/>
              <w:bottom w:val="nil"/>
              <w:right w:val="nil"/>
            </w:tcBorders>
            <w:shd w:val="clear" w:color="auto" w:fill="auto"/>
            <w:noWrap/>
            <w:vAlign w:val="bottom"/>
            <w:hideMark/>
          </w:tcPr>
          <w:p w14:paraId="33F4329C" w14:textId="4B9D88F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-0.077** (-0.144, -0.010)</w:t>
            </w:r>
          </w:p>
        </w:tc>
        <w:tc>
          <w:tcPr>
            <w:tcW w:w="997" w:type="dxa"/>
            <w:tcBorders>
              <w:top w:val="nil"/>
              <w:left w:val="nil"/>
              <w:bottom w:val="nil"/>
              <w:right w:val="nil"/>
            </w:tcBorders>
            <w:shd w:val="clear" w:color="auto" w:fill="auto"/>
            <w:noWrap/>
            <w:vAlign w:val="bottom"/>
            <w:hideMark/>
          </w:tcPr>
          <w:p w14:paraId="3A4666AF" w14:textId="33FE7F2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(-0.043, 0.074)</w:t>
            </w:r>
          </w:p>
        </w:tc>
        <w:tc>
          <w:tcPr>
            <w:tcW w:w="996" w:type="dxa"/>
            <w:tcBorders>
              <w:top w:val="nil"/>
              <w:left w:val="nil"/>
              <w:bottom w:val="nil"/>
              <w:right w:val="nil"/>
            </w:tcBorders>
            <w:shd w:val="clear" w:color="auto" w:fill="auto"/>
            <w:noWrap/>
            <w:vAlign w:val="bottom"/>
            <w:hideMark/>
          </w:tcPr>
          <w:p w14:paraId="39DE2383" w14:textId="5C85F14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(-0.016, 0.048)</w:t>
            </w:r>
          </w:p>
        </w:tc>
        <w:tc>
          <w:tcPr>
            <w:tcW w:w="996" w:type="dxa"/>
            <w:tcBorders>
              <w:top w:val="nil"/>
              <w:left w:val="nil"/>
              <w:bottom w:val="nil"/>
              <w:right w:val="nil"/>
            </w:tcBorders>
            <w:shd w:val="clear" w:color="auto" w:fill="auto"/>
            <w:noWrap/>
            <w:vAlign w:val="bottom"/>
            <w:hideMark/>
          </w:tcPr>
          <w:p w14:paraId="1A052D90" w14:textId="68CB6D7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0.046** (0.007, 0.084)</w:t>
            </w:r>
          </w:p>
        </w:tc>
        <w:tc>
          <w:tcPr>
            <w:tcW w:w="996" w:type="dxa"/>
            <w:tcBorders>
              <w:top w:val="nil"/>
              <w:left w:val="nil"/>
              <w:bottom w:val="nil"/>
              <w:right w:val="nil"/>
            </w:tcBorders>
            <w:shd w:val="clear" w:color="auto" w:fill="auto"/>
            <w:noWrap/>
            <w:vAlign w:val="bottom"/>
            <w:hideMark/>
          </w:tcPr>
          <w:p w14:paraId="53B1A00A" w14:textId="76C9CF4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(-0.047, 0.077)</w:t>
            </w:r>
          </w:p>
        </w:tc>
        <w:tc>
          <w:tcPr>
            <w:tcW w:w="996" w:type="dxa"/>
            <w:tcBorders>
              <w:top w:val="nil"/>
              <w:left w:val="nil"/>
              <w:bottom w:val="nil"/>
              <w:right w:val="nil"/>
            </w:tcBorders>
            <w:shd w:val="clear" w:color="auto" w:fill="auto"/>
            <w:noWrap/>
            <w:vAlign w:val="bottom"/>
            <w:hideMark/>
          </w:tcPr>
          <w:p w14:paraId="60557859" w14:textId="04B51FD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(-0.025, 0.070)</w:t>
            </w:r>
          </w:p>
        </w:tc>
        <w:tc>
          <w:tcPr>
            <w:tcW w:w="996" w:type="dxa"/>
            <w:tcBorders>
              <w:top w:val="nil"/>
              <w:left w:val="nil"/>
              <w:bottom w:val="nil"/>
              <w:right w:val="nil"/>
            </w:tcBorders>
            <w:shd w:val="clear" w:color="auto" w:fill="auto"/>
            <w:noWrap/>
            <w:vAlign w:val="bottom"/>
            <w:hideMark/>
          </w:tcPr>
          <w:p w14:paraId="49F6CA92" w14:textId="26792E8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(-0.026, 0.021)</w:t>
            </w:r>
          </w:p>
        </w:tc>
        <w:tc>
          <w:tcPr>
            <w:tcW w:w="997" w:type="dxa"/>
            <w:tcBorders>
              <w:top w:val="nil"/>
              <w:left w:val="nil"/>
              <w:bottom w:val="nil"/>
              <w:right w:val="nil"/>
            </w:tcBorders>
            <w:shd w:val="clear" w:color="auto" w:fill="auto"/>
            <w:noWrap/>
            <w:vAlign w:val="bottom"/>
            <w:hideMark/>
          </w:tcPr>
          <w:p w14:paraId="1BC60D85" w14:textId="47D6A8A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(-0.095, 0.025)</w:t>
            </w:r>
          </w:p>
        </w:tc>
      </w:tr>
      <w:tr w:rsidR="007A0B44" w:rsidRPr="00DB08B6" w14:paraId="01FCD8D5" w14:textId="77777777" w:rsidTr="00F30C95">
        <w:trPr>
          <w:trHeight w:val="288"/>
        </w:trPr>
        <w:tc>
          <w:tcPr>
            <w:tcW w:w="2080" w:type="dxa"/>
            <w:tcBorders>
              <w:top w:val="nil"/>
              <w:left w:val="nil"/>
              <w:bottom w:val="nil"/>
              <w:right w:val="nil"/>
            </w:tcBorders>
            <w:shd w:val="clear" w:color="auto" w:fill="auto"/>
            <w:noWrap/>
            <w:vAlign w:val="center"/>
            <w:hideMark/>
          </w:tcPr>
          <w:p w14:paraId="0A2F8AF4"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HS good (fair)</w:t>
            </w:r>
          </w:p>
        </w:tc>
        <w:tc>
          <w:tcPr>
            <w:tcW w:w="996" w:type="dxa"/>
            <w:tcBorders>
              <w:top w:val="nil"/>
              <w:left w:val="nil"/>
              <w:bottom w:val="nil"/>
              <w:right w:val="nil"/>
            </w:tcBorders>
            <w:shd w:val="clear" w:color="auto" w:fill="auto"/>
            <w:noWrap/>
            <w:vAlign w:val="bottom"/>
            <w:hideMark/>
          </w:tcPr>
          <w:p w14:paraId="5CF25A6D" w14:textId="56C7AEE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(-0.081, -0.006)</w:t>
            </w:r>
          </w:p>
        </w:tc>
        <w:tc>
          <w:tcPr>
            <w:tcW w:w="996" w:type="dxa"/>
            <w:tcBorders>
              <w:top w:val="nil"/>
              <w:left w:val="nil"/>
              <w:bottom w:val="nil"/>
              <w:right w:val="nil"/>
            </w:tcBorders>
            <w:shd w:val="clear" w:color="auto" w:fill="auto"/>
            <w:noWrap/>
            <w:vAlign w:val="bottom"/>
            <w:hideMark/>
          </w:tcPr>
          <w:p w14:paraId="5883F2BE" w14:textId="1492D3D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(0.007, 0.077)</w:t>
            </w:r>
          </w:p>
        </w:tc>
        <w:tc>
          <w:tcPr>
            <w:tcW w:w="996" w:type="dxa"/>
            <w:tcBorders>
              <w:top w:val="nil"/>
              <w:left w:val="nil"/>
              <w:bottom w:val="nil"/>
              <w:right w:val="nil"/>
            </w:tcBorders>
            <w:shd w:val="clear" w:color="auto" w:fill="auto"/>
            <w:noWrap/>
            <w:vAlign w:val="bottom"/>
            <w:hideMark/>
          </w:tcPr>
          <w:p w14:paraId="5904597C" w14:textId="1F3A11B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(-0.007, 0.026)</w:t>
            </w:r>
          </w:p>
        </w:tc>
        <w:tc>
          <w:tcPr>
            <w:tcW w:w="996" w:type="dxa"/>
            <w:tcBorders>
              <w:top w:val="nil"/>
              <w:left w:val="nil"/>
              <w:bottom w:val="nil"/>
              <w:right w:val="nil"/>
            </w:tcBorders>
            <w:shd w:val="clear" w:color="auto" w:fill="auto"/>
            <w:noWrap/>
            <w:vAlign w:val="bottom"/>
            <w:hideMark/>
          </w:tcPr>
          <w:p w14:paraId="16E9CA8F" w14:textId="2B33CD7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(-0.032, 0.017)</w:t>
            </w:r>
          </w:p>
        </w:tc>
        <w:tc>
          <w:tcPr>
            <w:tcW w:w="996" w:type="dxa"/>
            <w:tcBorders>
              <w:top w:val="nil"/>
              <w:left w:val="nil"/>
              <w:bottom w:val="nil"/>
              <w:right w:val="nil"/>
            </w:tcBorders>
            <w:shd w:val="clear" w:color="auto" w:fill="auto"/>
            <w:noWrap/>
            <w:vAlign w:val="bottom"/>
            <w:hideMark/>
          </w:tcPr>
          <w:p w14:paraId="220C81A1" w14:textId="2602295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(-0.053, 0.038)</w:t>
            </w:r>
          </w:p>
        </w:tc>
        <w:tc>
          <w:tcPr>
            <w:tcW w:w="997" w:type="dxa"/>
            <w:tcBorders>
              <w:top w:val="nil"/>
              <w:left w:val="nil"/>
              <w:bottom w:val="nil"/>
              <w:right w:val="nil"/>
            </w:tcBorders>
            <w:shd w:val="clear" w:color="auto" w:fill="auto"/>
            <w:noWrap/>
            <w:vAlign w:val="bottom"/>
            <w:hideMark/>
          </w:tcPr>
          <w:p w14:paraId="54D5C15F" w14:textId="6048ECA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(-0.039, 0.043)</w:t>
            </w:r>
          </w:p>
        </w:tc>
        <w:tc>
          <w:tcPr>
            <w:tcW w:w="996" w:type="dxa"/>
            <w:tcBorders>
              <w:top w:val="nil"/>
              <w:left w:val="nil"/>
              <w:bottom w:val="nil"/>
              <w:right w:val="nil"/>
            </w:tcBorders>
            <w:shd w:val="clear" w:color="auto" w:fill="auto"/>
            <w:noWrap/>
            <w:vAlign w:val="bottom"/>
            <w:hideMark/>
          </w:tcPr>
          <w:p w14:paraId="27684915" w14:textId="1B01B48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(-0.025, 0.021)</w:t>
            </w:r>
          </w:p>
        </w:tc>
        <w:tc>
          <w:tcPr>
            <w:tcW w:w="996" w:type="dxa"/>
            <w:tcBorders>
              <w:top w:val="nil"/>
              <w:left w:val="nil"/>
              <w:bottom w:val="nil"/>
              <w:right w:val="nil"/>
            </w:tcBorders>
            <w:shd w:val="clear" w:color="auto" w:fill="auto"/>
            <w:noWrap/>
            <w:vAlign w:val="bottom"/>
            <w:hideMark/>
          </w:tcPr>
          <w:p w14:paraId="66C86FDC" w14:textId="7B15810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(-0.026, 0.041)</w:t>
            </w:r>
          </w:p>
        </w:tc>
        <w:tc>
          <w:tcPr>
            <w:tcW w:w="996" w:type="dxa"/>
            <w:tcBorders>
              <w:top w:val="nil"/>
              <w:left w:val="nil"/>
              <w:bottom w:val="nil"/>
              <w:right w:val="nil"/>
            </w:tcBorders>
            <w:shd w:val="clear" w:color="auto" w:fill="auto"/>
            <w:noWrap/>
            <w:vAlign w:val="bottom"/>
            <w:hideMark/>
          </w:tcPr>
          <w:p w14:paraId="327844D5" w14:textId="4B1C344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(-0.052, 0.024)</w:t>
            </w:r>
          </w:p>
        </w:tc>
        <w:tc>
          <w:tcPr>
            <w:tcW w:w="996" w:type="dxa"/>
            <w:tcBorders>
              <w:top w:val="nil"/>
              <w:left w:val="nil"/>
              <w:bottom w:val="nil"/>
              <w:right w:val="nil"/>
            </w:tcBorders>
            <w:shd w:val="clear" w:color="auto" w:fill="auto"/>
            <w:noWrap/>
            <w:vAlign w:val="bottom"/>
            <w:hideMark/>
          </w:tcPr>
          <w:p w14:paraId="4AF56729" w14:textId="5EAB9A5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(-0.020, 0.045)</w:t>
            </w:r>
          </w:p>
        </w:tc>
        <w:tc>
          <w:tcPr>
            <w:tcW w:w="996" w:type="dxa"/>
            <w:tcBorders>
              <w:top w:val="nil"/>
              <w:left w:val="nil"/>
              <w:bottom w:val="nil"/>
              <w:right w:val="nil"/>
            </w:tcBorders>
            <w:shd w:val="clear" w:color="auto" w:fill="auto"/>
            <w:noWrap/>
            <w:vAlign w:val="bottom"/>
            <w:hideMark/>
          </w:tcPr>
          <w:p w14:paraId="43836A2F" w14:textId="442FEC1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(-0.017, 0.016)</w:t>
            </w:r>
          </w:p>
        </w:tc>
        <w:tc>
          <w:tcPr>
            <w:tcW w:w="997" w:type="dxa"/>
            <w:tcBorders>
              <w:top w:val="nil"/>
              <w:left w:val="nil"/>
              <w:bottom w:val="nil"/>
              <w:right w:val="nil"/>
            </w:tcBorders>
            <w:shd w:val="clear" w:color="auto" w:fill="auto"/>
            <w:noWrap/>
            <w:vAlign w:val="bottom"/>
            <w:hideMark/>
          </w:tcPr>
          <w:p w14:paraId="238D6232" w14:textId="04E64B5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(-0.037, 0.041)</w:t>
            </w:r>
          </w:p>
        </w:tc>
      </w:tr>
      <w:tr w:rsidR="007A0B44" w:rsidRPr="00DB08B6" w14:paraId="03E0DEEB" w14:textId="77777777" w:rsidTr="00F30C95">
        <w:trPr>
          <w:trHeight w:val="288"/>
        </w:trPr>
        <w:tc>
          <w:tcPr>
            <w:tcW w:w="2080" w:type="dxa"/>
            <w:tcBorders>
              <w:top w:val="nil"/>
              <w:left w:val="nil"/>
              <w:bottom w:val="nil"/>
              <w:right w:val="nil"/>
            </w:tcBorders>
            <w:shd w:val="clear" w:color="auto" w:fill="auto"/>
            <w:noWrap/>
            <w:vAlign w:val="center"/>
            <w:hideMark/>
          </w:tcPr>
          <w:p w14:paraId="5C170D7D"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xml:space="preserve">HS </w:t>
            </w:r>
            <w:proofErr w:type="spellStart"/>
            <w:r w:rsidRPr="00DB08B6">
              <w:rPr>
                <w:rFonts w:eastAsia="Times New Roman" w:cstheme="minorHAnsi"/>
                <w:color w:val="000000"/>
                <w:sz w:val="20"/>
                <w:szCs w:val="20"/>
                <w:lang w:val="en-CA" w:eastAsia="en-CA"/>
              </w:rPr>
              <w:t>vgood</w:t>
            </w:r>
            <w:proofErr w:type="spellEnd"/>
            <w:r w:rsidRPr="00DB08B6">
              <w:rPr>
                <w:rFonts w:eastAsia="Times New Roman" w:cstheme="minorHAnsi"/>
                <w:color w:val="000000"/>
                <w:sz w:val="20"/>
                <w:szCs w:val="20"/>
                <w:lang w:val="en-CA" w:eastAsia="en-CA"/>
              </w:rPr>
              <w:t xml:space="preserve"> (good)</w:t>
            </w:r>
          </w:p>
        </w:tc>
        <w:tc>
          <w:tcPr>
            <w:tcW w:w="996" w:type="dxa"/>
            <w:tcBorders>
              <w:top w:val="nil"/>
              <w:left w:val="nil"/>
              <w:bottom w:val="nil"/>
              <w:right w:val="nil"/>
            </w:tcBorders>
            <w:shd w:val="clear" w:color="auto" w:fill="auto"/>
            <w:noWrap/>
            <w:vAlign w:val="bottom"/>
            <w:hideMark/>
          </w:tcPr>
          <w:p w14:paraId="7B6D5165" w14:textId="407E387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(-0.031, 0.029)</w:t>
            </w:r>
          </w:p>
        </w:tc>
        <w:tc>
          <w:tcPr>
            <w:tcW w:w="996" w:type="dxa"/>
            <w:tcBorders>
              <w:top w:val="nil"/>
              <w:left w:val="nil"/>
              <w:bottom w:val="nil"/>
              <w:right w:val="nil"/>
            </w:tcBorders>
            <w:shd w:val="clear" w:color="auto" w:fill="auto"/>
            <w:noWrap/>
            <w:vAlign w:val="bottom"/>
            <w:hideMark/>
          </w:tcPr>
          <w:p w14:paraId="2BD8907F" w14:textId="0B8D1F6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(-0.017, 0.044)</w:t>
            </w:r>
          </w:p>
        </w:tc>
        <w:tc>
          <w:tcPr>
            <w:tcW w:w="996" w:type="dxa"/>
            <w:tcBorders>
              <w:top w:val="nil"/>
              <w:left w:val="nil"/>
              <w:bottom w:val="nil"/>
              <w:right w:val="nil"/>
            </w:tcBorders>
            <w:shd w:val="clear" w:color="auto" w:fill="auto"/>
            <w:noWrap/>
            <w:vAlign w:val="bottom"/>
            <w:hideMark/>
          </w:tcPr>
          <w:p w14:paraId="2E2C14E8" w14:textId="2C0608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(-0.030, -0.002)</w:t>
            </w:r>
          </w:p>
        </w:tc>
        <w:tc>
          <w:tcPr>
            <w:tcW w:w="996" w:type="dxa"/>
            <w:tcBorders>
              <w:top w:val="nil"/>
              <w:left w:val="nil"/>
              <w:bottom w:val="nil"/>
              <w:right w:val="nil"/>
            </w:tcBorders>
            <w:shd w:val="clear" w:color="auto" w:fill="auto"/>
            <w:noWrap/>
            <w:vAlign w:val="bottom"/>
            <w:hideMark/>
          </w:tcPr>
          <w:p w14:paraId="6C2AC7AB" w14:textId="3043F14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(-0.018, 0.025)</w:t>
            </w:r>
          </w:p>
        </w:tc>
        <w:tc>
          <w:tcPr>
            <w:tcW w:w="996" w:type="dxa"/>
            <w:tcBorders>
              <w:top w:val="nil"/>
              <w:left w:val="nil"/>
              <w:bottom w:val="nil"/>
              <w:right w:val="nil"/>
            </w:tcBorders>
            <w:shd w:val="clear" w:color="auto" w:fill="auto"/>
            <w:noWrap/>
            <w:vAlign w:val="bottom"/>
            <w:hideMark/>
          </w:tcPr>
          <w:p w14:paraId="403ADE96" w14:textId="6C86C9A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(-0.047, 0.029)</w:t>
            </w:r>
          </w:p>
        </w:tc>
        <w:tc>
          <w:tcPr>
            <w:tcW w:w="997" w:type="dxa"/>
            <w:tcBorders>
              <w:top w:val="nil"/>
              <w:left w:val="nil"/>
              <w:bottom w:val="nil"/>
              <w:right w:val="nil"/>
            </w:tcBorders>
            <w:shd w:val="clear" w:color="auto" w:fill="auto"/>
            <w:noWrap/>
            <w:vAlign w:val="bottom"/>
            <w:hideMark/>
          </w:tcPr>
          <w:p w14:paraId="2D79F6E3" w14:textId="77EB832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(-0.010, 0.056)</w:t>
            </w:r>
          </w:p>
        </w:tc>
        <w:tc>
          <w:tcPr>
            <w:tcW w:w="996" w:type="dxa"/>
            <w:tcBorders>
              <w:top w:val="nil"/>
              <w:left w:val="nil"/>
              <w:bottom w:val="nil"/>
              <w:right w:val="nil"/>
            </w:tcBorders>
            <w:shd w:val="clear" w:color="auto" w:fill="auto"/>
            <w:noWrap/>
            <w:vAlign w:val="bottom"/>
            <w:hideMark/>
          </w:tcPr>
          <w:p w14:paraId="3B012680" w14:textId="5974900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(-0.032, 0.004)</w:t>
            </w:r>
          </w:p>
        </w:tc>
        <w:tc>
          <w:tcPr>
            <w:tcW w:w="996" w:type="dxa"/>
            <w:tcBorders>
              <w:top w:val="nil"/>
              <w:left w:val="nil"/>
              <w:bottom w:val="nil"/>
              <w:right w:val="nil"/>
            </w:tcBorders>
            <w:shd w:val="clear" w:color="auto" w:fill="auto"/>
            <w:noWrap/>
            <w:vAlign w:val="bottom"/>
            <w:hideMark/>
          </w:tcPr>
          <w:p w14:paraId="362ED3A4" w14:textId="4DF85AC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(-0.030, 0.029)</w:t>
            </w:r>
          </w:p>
        </w:tc>
        <w:tc>
          <w:tcPr>
            <w:tcW w:w="996" w:type="dxa"/>
            <w:tcBorders>
              <w:top w:val="nil"/>
              <w:left w:val="nil"/>
              <w:bottom w:val="nil"/>
              <w:right w:val="nil"/>
            </w:tcBorders>
            <w:shd w:val="clear" w:color="auto" w:fill="auto"/>
            <w:noWrap/>
            <w:vAlign w:val="bottom"/>
            <w:hideMark/>
          </w:tcPr>
          <w:p w14:paraId="3D7A1DEF" w14:textId="660C71C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(-0.020, 0.055)</w:t>
            </w:r>
          </w:p>
        </w:tc>
        <w:tc>
          <w:tcPr>
            <w:tcW w:w="996" w:type="dxa"/>
            <w:tcBorders>
              <w:top w:val="nil"/>
              <w:left w:val="nil"/>
              <w:bottom w:val="nil"/>
              <w:right w:val="nil"/>
            </w:tcBorders>
            <w:shd w:val="clear" w:color="auto" w:fill="auto"/>
            <w:noWrap/>
            <w:vAlign w:val="bottom"/>
            <w:hideMark/>
          </w:tcPr>
          <w:p w14:paraId="10DB2E1F" w14:textId="1240156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(-0.015, 0.039)</w:t>
            </w:r>
          </w:p>
        </w:tc>
        <w:tc>
          <w:tcPr>
            <w:tcW w:w="996" w:type="dxa"/>
            <w:tcBorders>
              <w:top w:val="nil"/>
              <w:left w:val="nil"/>
              <w:bottom w:val="nil"/>
              <w:right w:val="nil"/>
            </w:tcBorders>
            <w:shd w:val="clear" w:color="auto" w:fill="auto"/>
            <w:noWrap/>
            <w:vAlign w:val="bottom"/>
            <w:hideMark/>
          </w:tcPr>
          <w:p w14:paraId="43851C00" w14:textId="042D749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(-0.010, 0.015)</w:t>
            </w:r>
          </w:p>
        </w:tc>
        <w:tc>
          <w:tcPr>
            <w:tcW w:w="997" w:type="dxa"/>
            <w:tcBorders>
              <w:top w:val="nil"/>
              <w:left w:val="nil"/>
              <w:bottom w:val="nil"/>
              <w:right w:val="nil"/>
            </w:tcBorders>
            <w:shd w:val="clear" w:color="auto" w:fill="auto"/>
            <w:noWrap/>
            <w:vAlign w:val="bottom"/>
            <w:hideMark/>
          </w:tcPr>
          <w:p w14:paraId="64900370" w14:textId="7E076E9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(-0.067, 0.003)</w:t>
            </w:r>
          </w:p>
        </w:tc>
      </w:tr>
      <w:tr w:rsidR="007A0B44" w:rsidRPr="00DB08B6" w14:paraId="747E1FAD" w14:textId="77777777" w:rsidTr="00F30C95">
        <w:trPr>
          <w:trHeight w:val="288"/>
        </w:trPr>
        <w:tc>
          <w:tcPr>
            <w:tcW w:w="2080" w:type="dxa"/>
            <w:tcBorders>
              <w:top w:val="nil"/>
              <w:left w:val="nil"/>
              <w:bottom w:val="nil"/>
              <w:right w:val="nil"/>
            </w:tcBorders>
            <w:shd w:val="clear" w:color="auto" w:fill="auto"/>
            <w:noWrap/>
            <w:vAlign w:val="bottom"/>
            <w:hideMark/>
          </w:tcPr>
          <w:p w14:paraId="64D4A12E"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HS excellent (v. good)</w:t>
            </w:r>
          </w:p>
        </w:tc>
        <w:tc>
          <w:tcPr>
            <w:tcW w:w="996" w:type="dxa"/>
            <w:tcBorders>
              <w:top w:val="nil"/>
              <w:left w:val="nil"/>
              <w:bottom w:val="nil"/>
              <w:right w:val="nil"/>
            </w:tcBorders>
            <w:shd w:val="clear" w:color="auto" w:fill="auto"/>
            <w:noWrap/>
            <w:vAlign w:val="bottom"/>
            <w:hideMark/>
          </w:tcPr>
          <w:p w14:paraId="4C384A4F" w14:textId="2B3DDD2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(-0.024, 0.055)</w:t>
            </w:r>
          </w:p>
        </w:tc>
        <w:tc>
          <w:tcPr>
            <w:tcW w:w="996" w:type="dxa"/>
            <w:tcBorders>
              <w:top w:val="nil"/>
              <w:left w:val="nil"/>
              <w:bottom w:val="nil"/>
              <w:right w:val="nil"/>
            </w:tcBorders>
            <w:shd w:val="clear" w:color="auto" w:fill="auto"/>
            <w:noWrap/>
            <w:vAlign w:val="bottom"/>
            <w:hideMark/>
          </w:tcPr>
          <w:p w14:paraId="2687A86B" w14:textId="161C6AB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(-0.043, 0.039)</w:t>
            </w:r>
          </w:p>
        </w:tc>
        <w:tc>
          <w:tcPr>
            <w:tcW w:w="996" w:type="dxa"/>
            <w:tcBorders>
              <w:top w:val="nil"/>
              <w:left w:val="nil"/>
              <w:bottom w:val="nil"/>
              <w:right w:val="nil"/>
            </w:tcBorders>
            <w:shd w:val="clear" w:color="auto" w:fill="auto"/>
            <w:noWrap/>
            <w:vAlign w:val="bottom"/>
            <w:hideMark/>
          </w:tcPr>
          <w:p w14:paraId="3D54E40B" w14:textId="6CFB2A5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(-0.016, 0.014)</w:t>
            </w:r>
          </w:p>
        </w:tc>
        <w:tc>
          <w:tcPr>
            <w:tcW w:w="996" w:type="dxa"/>
            <w:tcBorders>
              <w:top w:val="nil"/>
              <w:left w:val="nil"/>
              <w:bottom w:val="nil"/>
              <w:right w:val="nil"/>
            </w:tcBorders>
            <w:shd w:val="clear" w:color="auto" w:fill="auto"/>
            <w:noWrap/>
            <w:vAlign w:val="bottom"/>
            <w:hideMark/>
          </w:tcPr>
          <w:p w14:paraId="7CBD454C" w14:textId="1F48255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(-0.042, 0.016)</w:t>
            </w:r>
          </w:p>
        </w:tc>
        <w:tc>
          <w:tcPr>
            <w:tcW w:w="996" w:type="dxa"/>
            <w:tcBorders>
              <w:top w:val="nil"/>
              <w:left w:val="nil"/>
              <w:bottom w:val="nil"/>
              <w:right w:val="nil"/>
            </w:tcBorders>
            <w:shd w:val="clear" w:color="auto" w:fill="auto"/>
            <w:noWrap/>
            <w:vAlign w:val="bottom"/>
            <w:hideMark/>
          </w:tcPr>
          <w:p w14:paraId="04186382" w14:textId="4B2A5B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(-0.028, 0.064)</w:t>
            </w:r>
          </w:p>
        </w:tc>
        <w:tc>
          <w:tcPr>
            <w:tcW w:w="997" w:type="dxa"/>
            <w:tcBorders>
              <w:top w:val="nil"/>
              <w:left w:val="nil"/>
              <w:bottom w:val="nil"/>
              <w:right w:val="nil"/>
            </w:tcBorders>
            <w:shd w:val="clear" w:color="auto" w:fill="auto"/>
            <w:noWrap/>
            <w:vAlign w:val="bottom"/>
            <w:hideMark/>
          </w:tcPr>
          <w:p w14:paraId="36AE1F1C" w14:textId="3AACD6A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(-0.044, 0.039)</w:t>
            </w:r>
          </w:p>
        </w:tc>
        <w:tc>
          <w:tcPr>
            <w:tcW w:w="996" w:type="dxa"/>
            <w:tcBorders>
              <w:top w:val="nil"/>
              <w:left w:val="nil"/>
              <w:bottom w:val="nil"/>
              <w:right w:val="nil"/>
            </w:tcBorders>
            <w:shd w:val="clear" w:color="auto" w:fill="auto"/>
            <w:noWrap/>
            <w:vAlign w:val="bottom"/>
            <w:hideMark/>
          </w:tcPr>
          <w:p w14:paraId="50EC4771" w14:textId="75E18AA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(-0.036, -0.002)</w:t>
            </w:r>
          </w:p>
        </w:tc>
        <w:tc>
          <w:tcPr>
            <w:tcW w:w="996" w:type="dxa"/>
            <w:tcBorders>
              <w:top w:val="nil"/>
              <w:left w:val="nil"/>
              <w:bottom w:val="nil"/>
              <w:right w:val="nil"/>
            </w:tcBorders>
            <w:shd w:val="clear" w:color="auto" w:fill="auto"/>
            <w:noWrap/>
            <w:vAlign w:val="bottom"/>
            <w:hideMark/>
          </w:tcPr>
          <w:p w14:paraId="137DA4D4" w14:textId="2BEF67A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(-0.036, 0.043)</w:t>
            </w:r>
          </w:p>
        </w:tc>
        <w:tc>
          <w:tcPr>
            <w:tcW w:w="996" w:type="dxa"/>
            <w:tcBorders>
              <w:top w:val="nil"/>
              <w:left w:val="nil"/>
              <w:bottom w:val="nil"/>
              <w:right w:val="nil"/>
            </w:tcBorders>
            <w:shd w:val="clear" w:color="auto" w:fill="auto"/>
            <w:noWrap/>
            <w:vAlign w:val="bottom"/>
            <w:hideMark/>
          </w:tcPr>
          <w:p w14:paraId="56290645" w14:textId="21A63BD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(-0.085, 0.004)</w:t>
            </w:r>
          </w:p>
        </w:tc>
        <w:tc>
          <w:tcPr>
            <w:tcW w:w="996" w:type="dxa"/>
            <w:tcBorders>
              <w:top w:val="nil"/>
              <w:left w:val="nil"/>
              <w:bottom w:val="nil"/>
              <w:right w:val="nil"/>
            </w:tcBorders>
            <w:shd w:val="clear" w:color="auto" w:fill="auto"/>
            <w:noWrap/>
            <w:vAlign w:val="bottom"/>
            <w:hideMark/>
          </w:tcPr>
          <w:p w14:paraId="7EE27A2D" w14:textId="5291937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(-0.016, 0.055)</w:t>
            </w:r>
          </w:p>
        </w:tc>
        <w:tc>
          <w:tcPr>
            <w:tcW w:w="996" w:type="dxa"/>
            <w:tcBorders>
              <w:top w:val="nil"/>
              <w:left w:val="nil"/>
              <w:bottom w:val="nil"/>
              <w:right w:val="nil"/>
            </w:tcBorders>
            <w:shd w:val="clear" w:color="auto" w:fill="auto"/>
            <w:noWrap/>
            <w:vAlign w:val="bottom"/>
            <w:hideMark/>
          </w:tcPr>
          <w:p w14:paraId="51760CE1" w14:textId="77207CF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(-0.022, 0.014)</w:t>
            </w:r>
          </w:p>
        </w:tc>
        <w:tc>
          <w:tcPr>
            <w:tcW w:w="997" w:type="dxa"/>
            <w:tcBorders>
              <w:top w:val="nil"/>
              <w:left w:val="nil"/>
              <w:bottom w:val="nil"/>
              <w:right w:val="nil"/>
            </w:tcBorders>
            <w:shd w:val="clear" w:color="auto" w:fill="auto"/>
            <w:noWrap/>
            <w:vAlign w:val="bottom"/>
            <w:hideMark/>
          </w:tcPr>
          <w:p w14:paraId="38D8E962" w14:textId="57B9F70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(-0.017, 0.067)</w:t>
            </w:r>
          </w:p>
        </w:tc>
      </w:tr>
      <w:tr w:rsidR="007A0B44" w:rsidRPr="00DB08B6" w14:paraId="2544367C" w14:textId="77777777" w:rsidTr="00F30C95">
        <w:trPr>
          <w:trHeight w:val="288"/>
        </w:trPr>
        <w:tc>
          <w:tcPr>
            <w:tcW w:w="2080" w:type="dxa"/>
            <w:tcBorders>
              <w:top w:val="nil"/>
              <w:left w:val="nil"/>
              <w:bottom w:val="nil"/>
              <w:right w:val="nil"/>
            </w:tcBorders>
            <w:shd w:val="clear" w:color="auto" w:fill="auto"/>
            <w:noWrap/>
            <w:vAlign w:val="center"/>
            <w:hideMark/>
          </w:tcPr>
          <w:p w14:paraId="25923034"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Asthma</w:t>
            </w:r>
          </w:p>
        </w:tc>
        <w:tc>
          <w:tcPr>
            <w:tcW w:w="996" w:type="dxa"/>
            <w:tcBorders>
              <w:top w:val="nil"/>
              <w:left w:val="nil"/>
              <w:bottom w:val="nil"/>
              <w:right w:val="nil"/>
            </w:tcBorders>
            <w:shd w:val="clear" w:color="auto" w:fill="auto"/>
            <w:noWrap/>
            <w:vAlign w:val="bottom"/>
            <w:hideMark/>
          </w:tcPr>
          <w:p w14:paraId="744FF435" w14:textId="4FC1875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(-0.025, 0.046)</w:t>
            </w:r>
          </w:p>
        </w:tc>
        <w:tc>
          <w:tcPr>
            <w:tcW w:w="996" w:type="dxa"/>
            <w:tcBorders>
              <w:top w:val="nil"/>
              <w:left w:val="nil"/>
              <w:bottom w:val="nil"/>
              <w:right w:val="nil"/>
            </w:tcBorders>
            <w:shd w:val="clear" w:color="auto" w:fill="auto"/>
            <w:noWrap/>
            <w:vAlign w:val="bottom"/>
            <w:hideMark/>
          </w:tcPr>
          <w:p w14:paraId="3A5893BC" w14:textId="2C8F280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(-0.062, 0.009)</w:t>
            </w:r>
          </w:p>
        </w:tc>
        <w:tc>
          <w:tcPr>
            <w:tcW w:w="996" w:type="dxa"/>
            <w:tcBorders>
              <w:top w:val="nil"/>
              <w:left w:val="nil"/>
              <w:bottom w:val="nil"/>
              <w:right w:val="nil"/>
            </w:tcBorders>
            <w:shd w:val="clear" w:color="auto" w:fill="auto"/>
            <w:noWrap/>
            <w:vAlign w:val="bottom"/>
            <w:hideMark/>
          </w:tcPr>
          <w:p w14:paraId="73285E26" w14:textId="7ADA434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(-0.005, 0.032)</w:t>
            </w:r>
          </w:p>
        </w:tc>
        <w:tc>
          <w:tcPr>
            <w:tcW w:w="996" w:type="dxa"/>
            <w:tcBorders>
              <w:top w:val="nil"/>
              <w:left w:val="nil"/>
              <w:bottom w:val="nil"/>
              <w:right w:val="nil"/>
            </w:tcBorders>
            <w:shd w:val="clear" w:color="auto" w:fill="auto"/>
            <w:noWrap/>
            <w:vAlign w:val="bottom"/>
            <w:hideMark/>
          </w:tcPr>
          <w:p w14:paraId="6EB0C340" w14:textId="6C435A5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(-0.021, 0.025)</w:t>
            </w:r>
          </w:p>
        </w:tc>
        <w:tc>
          <w:tcPr>
            <w:tcW w:w="996" w:type="dxa"/>
            <w:tcBorders>
              <w:top w:val="nil"/>
              <w:left w:val="nil"/>
              <w:bottom w:val="nil"/>
              <w:right w:val="nil"/>
            </w:tcBorders>
            <w:shd w:val="clear" w:color="auto" w:fill="auto"/>
            <w:noWrap/>
            <w:vAlign w:val="bottom"/>
            <w:hideMark/>
          </w:tcPr>
          <w:p w14:paraId="0E3F5A60" w14:textId="4081B6C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(-0.001, 0.086)</w:t>
            </w:r>
          </w:p>
        </w:tc>
        <w:tc>
          <w:tcPr>
            <w:tcW w:w="997" w:type="dxa"/>
            <w:tcBorders>
              <w:top w:val="nil"/>
              <w:left w:val="nil"/>
              <w:bottom w:val="nil"/>
              <w:right w:val="nil"/>
            </w:tcBorders>
            <w:shd w:val="clear" w:color="auto" w:fill="auto"/>
            <w:noWrap/>
            <w:vAlign w:val="bottom"/>
            <w:hideMark/>
          </w:tcPr>
          <w:p w14:paraId="2F7ACC8C" w14:textId="0CA4D50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(-0.071, 0.003)</w:t>
            </w:r>
          </w:p>
        </w:tc>
        <w:tc>
          <w:tcPr>
            <w:tcW w:w="996" w:type="dxa"/>
            <w:tcBorders>
              <w:top w:val="nil"/>
              <w:left w:val="nil"/>
              <w:bottom w:val="nil"/>
              <w:right w:val="nil"/>
            </w:tcBorders>
            <w:shd w:val="clear" w:color="auto" w:fill="auto"/>
            <w:noWrap/>
            <w:vAlign w:val="bottom"/>
            <w:hideMark/>
          </w:tcPr>
          <w:p w14:paraId="1505EF21" w14:textId="20E2F8D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(-0.017, 0.026)</w:t>
            </w:r>
          </w:p>
        </w:tc>
        <w:tc>
          <w:tcPr>
            <w:tcW w:w="996" w:type="dxa"/>
            <w:tcBorders>
              <w:top w:val="nil"/>
              <w:left w:val="nil"/>
              <w:bottom w:val="nil"/>
              <w:right w:val="nil"/>
            </w:tcBorders>
            <w:shd w:val="clear" w:color="auto" w:fill="auto"/>
            <w:noWrap/>
            <w:vAlign w:val="bottom"/>
            <w:hideMark/>
          </w:tcPr>
          <w:p w14:paraId="1FB3776B" w14:textId="696D806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(-0.045, 0.019)</w:t>
            </w:r>
          </w:p>
        </w:tc>
        <w:tc>
          <w:tcPr>
            <w:tcW w:w="996" w:type="dxa"/>
            <w:tcBorders>
              <w:top w:val="nil"/>
              <w:left w:val="nil"/>
              <w:bottom w:val="nil"/>
              <w:right w:val="nil"/>
            </w:tcBorders>
            <w:shd w:val="clear" w:color="auto" w:fill="auto"/>
            <w:noWrap/>
            <w:vAlign w:val="bottom"/>
            <w:hideMark/>
          </w:tcPr>
          <w:p w14:paraId="42F900B7" w14:textId="4C07B17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(-0.028, 0.056)</w:t>
            </w:r>
          </w:p>
        </w:tc>
        <w:tc>
          <w:tcPr>
            <w:tcW w:w="996" w:type="dxa"/>
            <w:tcBorders>
              <w:top w:val="nil"/>
              <w:left w:val="nil"/>
              <w:bottom w:val="nil"/>
              <w:right w:val="nil"/>
            </w:tcBorders>
            <w:shd w:val="clear" w:color="auto" w:fill="auto"/>
            <w:noWrap/>
            <w:vAlign w:val="bottom"/>
            <w:hideMark/>
          </w:tcPr>
          <w:p w14:paraId="659D32D6" w14:textId="5BFB0CA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(-0.043, 0.017)</w:t>
            </w:r>
          </w:p>
        </w:tc>
        <w:tc>
          <w:tcPr>
            <w:tcW w:w="996" w:type="dxa"/>
            <w:tcBorders>
              <w:top w:val="nil"/>
              <w:left w:val="nil"/>
              <w:bottom w:val="nil"/>
              <w:right w:val="nil"/>
            </w:tcBorders>
            <w:shd w:val="clear" w:color="auto" w:fill="auto"/>
            <w:noWrap/>
            <w:vAlign w:val="bottom"/>
            <w:hideMark/>
          </w:tcPr>
          <w:p w14:paraId="5AB42B16" w14:textId="1EFDAC2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(0.005, 0.059)</w:t>
            </w:r>
          </w:p>
        </w:tc>
        <w:tc>
          <w:tcPr>
            <w:tcW w:w="997" w:type="dxa"/>
            <w:tcBorders>
              <w:top w:val="nil"/>
              <w:left w:val="nil"/>
              <w:bottom w:val="nil"/>
              <w:right w:val="nil"/>
            </w:tcBorders>
            <w:shd w:val="clear" w:color="auto" w:fill="auto"/>
            <w:noWrap/>
            <w:vAlign w:val="bottom"/>
            <w:hideMark/>
          </w:tcPr>
          <w:p w14:paraId="4CE5C1AF" w14:textId="2763604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(-0.068, 0.002)</w:t>
            </w:r>
          </w:p>
        </w:tc>
      </w:tr>
      <w:tr w:rsidR="007A0B44" w:rsidRPr="00DB08B6" w14:paraId="0CA9B81D" w14:textId="77777777" w:rsidTr="00F30C95">
        <w:trPr>
          <w:trHeight w:val="288"/>
        </w:trPr>
        <w:tc>
          <w:tcPr>
            <w:tcW w:w="2080" w:type="dxa"/>
            <w:tcBorders>
              <w:top w:val="nil"/>
              <w:left w:val="nil"/>
              <w:bottom w:val="nil"/>
              <w:right w:val="nil"/>
            </w:tcBorders>
            <w:shd w:val="clear" w:color="auto" w:fill="auto"/>
            <w:noWrap/>
            <w:vAlign w:val="center"/>
            <w:hideMark/>
          </w:tcPr>
          <w:p w14:paraId="44EAF9B4"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Diabetes</w:t>
            </w:r>
          </w:p>
        </w:tc>
        <w:tc>
          <w:tcPr>
            <w:tcW w:w="996" w:type="dxa"/>
            <w:tcBorders>
              <w:top w:val="nil"/>
              <w:left w:val="nil"/>
              <w:bottom w:val="nil"/>
              <w:right w:val="nil"/>
            </w:tcBorders>
            <w:shd w:val="clear" w:color="auto" w:fill="auto"/>
            <w:noWrap/>
            <w:vAlign w:val="bottom"/>
            <w:hideMark/>
          </w:tcPr>
          <w:p w14:paraId="057A533F" w14:textId="7622DEF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(-0.077, 0.029)</w:t>
            </w:r>
          </w:p>
        </w:tc>
        <w:tc>
          <w:tcPr>
            <w:tcW w:w="996" w:type="dxa"/>
            <w:tcBorders>
              <w:top w:val="nil"/>
              <w:left w:val="nil"/>
              <w:bottom w:val="nil"/>
              <w:right w:val="nil"/>
            </w:tcBorders>
            <w:shd w:val="clear" w:color="auto" w:fill="auto"/>
            <w:noWrap/>
            <w:vAlign w:val="bottom"/>
            <w:hideMark/>
          </w:tcPr>
          <w:p w14:paraId="40D85E18" w14:textId="2185F98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(-0.035, 0.084)</w:t>
            </w:r>
          </w:p>
        </w:tc>
        <w:tc>
          <w:tcPr>
            <w:tcW w:w="996" w:type="dxa"/>
            <w:tcBorders>
              <w:top w:val="nil"/>
              <w:left w:val="nil"/>
              <w:bottom w:val="nil"/>
              <w:right w:val="nil"/>
            </w:tcBorders>
            <w:shd w:val="clear" w:color="auto" w:fill="auto"/>
            <w:noWrap/>
            <w:vAlign w:val="bottom"/>
            <w:hideMark/>
          </w:tcPr>
          <w:p w14:paraId="479EA020" w14:textId="71B4D68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(-0.030, 0.005)</w:t>
            </w:r>
          </w:p>
        </w:tc>
        <w:tc>
          <w:tcPr>
            <w:tcW w:w="996" w:type="dxa"/>
            <w:tcBorders>
              <w:top w:val="nil"/>
              <w:left w:val="nil"/>
              <w:bottom w:val="nil"/>
              <w:right w:val="nil"/>
            </w:tcBorders>
            <w:shd w:val="clear" w:color="auto" w:fill="auto"/>
            <w:noWrap/>
            <w:vAlign w:val="bottom"/>
            <w:hideMark/>
          </w:tcPr>
          <w:p w14:paraId="2B71CA90" w14:textId="5D79574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(-0.028, 0.052)</w:t>
            </w:r>
          </w:p>
        </w:tc>
        <w:tc>
          <w:tcPr>
            <w:tcW w:w="996" w:type="dxa"/>
            <w:tcBorders>
              <w:top w:val="nil"/>
              <w:left w:val="nil"/>
              <w:bottom w:val="nil"/>
              <w:right w:val="nil"/>
            </w:tcBorders>
            <w:shd w:val="clear" w:color="auto" w:fill="auto"/>
            <w:noWrap/>
            <w:vAlign w:val="bottom"/>
            <w:hideMark/>
          </w:tcPr>
          <w:p w14:paraId="4774AF1C" w14:textId="5AEE069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0.064* (0.000, 0.128)</w:t>
            </w:r>
          </w:p>
        </w:tc>
        <w:tc>
          <w:tcPr>
            <w:tcW w:w="997" w:type="dxa"/>
            <w:tcBorders>
              <w:top w:val="nil"/>
              <w:left w:val="nil"/>
              <w:bottom w:val="nil"/>
              <w:right w:val="nil"/>
            </w:tcBorders>
            <w:shd w:val="clear" w:color="auto" w:fill="auto"/>
            <w:noWrap/>
            <w:vAlign w:val="bottom"/>
            <w:hideMark/>
          </w:tcPr>
          <w:p w14:paraId="626E92DF" w14:textId="6B84DCD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-0.074*** (-0.123, -0.025)</w:t>
            </w:r>
          </w:p>
        </w:tc>
        <w:tc>
          <w:tcPr>
            <w:tcW w:w="996" w:type="dxa"/>
            <w:tcBorders>
              <w:top w:val="nil"/>
              <w:left w:val="nil"/>
              <w:bottom w:val="nil"/>
              <w:right w:val="nil"/>
            </w:tcBorders>
            <w:shd w:val="clear" w:color="auto" w:fill="auto"/>
            <w:noWrap/>
            <w:vAlign w:val="bottom"/>
            <w:hideMark/>
          </w:tcPr>
          <w:p w14:paraId="47055CB6" w14:textId="422EA74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(-0.028, 0.060)</w:t>
            </w:r>
          </w:p>
        </w:tc>
        <w:tc>
          <w:tcPr>
            <w:tcW w:w="996" w:type="dxa"/>
            <w:tcBorders>
              <w:top w:val="nil"/>
              <w:left w:val="nil"/>
              <w:bottom w:val="nil"/>
              <w:right w:val="nil"/>
            </w:tcBorders>
            <w:shd w:val="clear" w:color="auto" w:fill="auto"/>
            <w:noWrap/>
            <w:vAlign w:val="bottom"/>
            <w:hideMark/>
          </w:tcPr>
          <w:p w14:paraId="33C29AF1" w14:textId="141322D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(-0.050, 0.038)</w:t>
            </w:r>
          </w:p>
        </w:tc>
        <w:tc>
          <w:tcPr>
            <w:tcW w:w="996" w:type="dxa"/>
            <w:tcBorders>
              <w:top w:val="nil"/>
              <w:left w:val="nil"/>
              <w:bottom w:val="nil"/>
              <w:right w:val="nil"/>
            </w:tcBorders>
            <w:shd w:val="clear" w:color="auto" w:fill="auto"/>
            <w:noWrap/>
            <w:vAlign w:val="bottom"/>
            <w:hideMark/>
          </w:tcPr>
          <w:p w14:paraId="4BBEEDCF" w14:textId="4034CF6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(-0.033, 0.095)</w:t>
            </w:r>
          </w:p>
        </w:tc>
        <w:tc>
          <w:tcPr>
            <w:tcW w:w="996" w:type="dxa"/>
            <w:tcBorders>
              <w:top w:val="nil"/>
              <w:left w:val="nil"/>
              <w:bottom w:val="nil"/>
              <w:right w:val="nil"/>
            </w:tcBorders>
            <w:shd w:val="clear" w:color="auto" w:fill="auto"/>
            <w:noWrap/>
            <w:vAlign w:val="bottom"/>
            <w:hideMark/>
          </w:tcPr>
          <w:p w14:paraId="76B60B5E" w14:textId="0F969CB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(-0.078, 0.014)</w:t>
            </w:r>
          </w:p>
        </w:tc>
        <w:tc>
          <w:tcPr>
            <w:tcW w:w="996" w:type="dxa"/>
            <w:tcBorders>
              <w:top w:val="nil"/>
              <w:left w:val="nil"/>
              <w:bottom w:val="nil"/>
              <w:right w:val="nil"/>
            </w:tcBorders>
            <w:shd w:val="clear" w:color="auto" w:fill="auto"/>
            <w:noWrap/>
            <w:vAlign w:val="bottom"/>
            <w:hideMark/>
          </w:tcPr>
          <w:p w14:paraId="40DF07F0" w14:textId="19C35D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(-0.016, 0.061)</w:t>
            </w:r>
          </w:p>
        </w:tc>
        <w:tc>
          <w:tcPr>
            <w:tcW w:w="997" w:type="dxa"/>
            <w:tcBorders>
              <w:top w:val="nil"/>
              <w:left w:val="nil"/>
              <w:bottom w:val="nil"/>
              <w:right w:val="nil"/>
            </w:tcBorders>
            <w:shd w:val="clear" w:color="auto" w:fill="auto"/>
            <w:noWrap/>
            <w:vAlign w:val="bottom"/>
            <w:hideMark/>
          </w:tcPr>
          <w:p w14:paraId="47406684" w14:textId="39EC809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(-0.075, 0.031)</w:t>
            </w:r>
          </w:p>
        </w:tc>
      </w:tr>
      <w:tr w:rsidR="007A0B44" w:rsidRPr="00DB08B6" w14:paraId="0A0A8FC4" w14:textId="77777777" w:rsidTr="00F30C95">
        <w:trPr>
          <w:trHeight w:val="288"/>
        </w:trPr>
        <w:tc>
          <w:tcPr>
            <w:tcW w:w="2080" w:type="dxa"/>
            <w:tcBorders>
              <w:top w:val="nil"/>
              <w:left w:val="nil"/>
              <w:bottom w:val="nil"/>
              <w:right w:val="nil"/>
            </w:tcBorders>
            <w:shd w:val="clear" w:color="auto" w:fill="auto"/>
            <w:noWrap/>
            <w:vAlign w:val="center"/>
            <w:hideMark/>
          </w:tcPr>
          <w:p w14:paraId="6608E210"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lastRenderedPageBreak/>
              <w:t>Heart</w:t>
            </w:r>
          </w:p>
        </w:tc>
        <w:tc>
          <w:tcPr>
            <w:tcW w:w="996" w:type="dxa"/>
            <w:tcBorders>
              <w:top w:val="nil"/>
              <w:left w:val="nil"/>
              <w:bottom w:val="nil"/>
              <w:right w:val="nil"/>
            </w:tcBorders>
            <w:shd w:val="clear" w:color="auto" w:fill="auto"/>
            <w:noWrap/>
            <w:vAlign w:val="bottom"/>
            <w:hideMark/>
          </w:tcPr>
          <w:p w14:paraId="7DD55C1F" w14:textId="76005E9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(-0.048, 0.070)</w:t>
            </w:r>
          </w:p>
        </w:tc>
        <w:tc>
          <w:tcPr>
            <w:tcW w:w="996" w:type="dxa"/>
            <w:tcBorders>
              <w:top w:val="nil"/>
              <w:left w:val="nil"/>
              <w:bottom w:val="nil"/>
              <w:right w:val="nil"/>
            </w:tcBorders>
            <w:shd w:val="clear" w:color="auto" w:fill="auto"/>
            <w:noWrap/>
            <w:vAlign w:val="bottom"/>
            <w:hideMark/>
          </w:tcPr>
          <w:p w14:paraId="7D3C0912" w14:textId="35D6F93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0.043 (-0.021, 0.106)</w:t>
            </w:r>
          </w:p>
        </w:tc>
        <w:tc>
          <w:tcPr>
            <w:tcW w:w="996" w:type="dxa"/>
            <w:tcBorders>
              <w:top w:val="nil"/>
              <w:left w:val="nil"/>
              <w:bottom w:val="nil"/>
              <w:right w:val="nil"/>
            </w:tcBorders>
            <w:shd w:val="clear" w:color="auto" w:fill="auto"/>
            <w:noWrap/>
            <w:vAlign w:val="bottom"/>
            <w:hideMark/>
          </w:tcPr>
          <w:p w14:paraId="0334E277" w14:textId="6C72C1E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(-0.020, 0.030)</w:t>
            </w:r>
          </w:p>
        </w:tc>
        <w:tc>
          <w:tcPr>
            <w:tcW w:w="996" w:type="dxa"/>
            <w:tcBorders>
              <w:top w:val="nil"/>
              <w:left w:val="nil"/>
              <w:bottom w:val="nil"/>
              <w:right w:val="nil"/>
            </w:tcBorders>
            <w:shd w:val="clear" w:color="auto" w:fill="auto"/>
            <w:noWrap/>
            <w:vAlign w:val="bottom"/>
            <w:hideMark/>
          </w:tcPr>
          <w:p w14:paraId="1EE0AA80" w14:textId="4D73137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-0.059*** (-0.082, -0.035)</w:t>
            </w:r>
          </w:p>
        </w:tc>
        <w:tc>
          <w:tcPr>
            <w:tcW w:w="996" w:type="dxa"/>
            <w:tcBorders>
              <w:top w:val="nil"/>
              <w:left w:val="nil"/>
              <w:bottom w:val="nil"/>
              <w:right w:val="nil"/>
            </w:tcBorders>
            <w:shd w:val="clear" w:color="auto" w:fill="auto"/>
            <w:noWrap/>
            <w:vAlign w:val="bottom"/>
            <w:hideMark/>
          </w:tcPr>
          <w:p w14:paraId="2BF9BDFB" w14:textId="74BB204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(-0.080, 0.044)</w:t>
            </w:r>
          </w:p>
        </w:tc>
        <w:tc>
          <w:tcPr>
            <w:tcW w:w="997" w:type="dxa"/>
            <w:tcBorders>
              <w:top w:val="nil"/>
              <w:left w:val="nil"/>
              <w:bottom w:val="nil"/>
              <w:right w:val="nil"/>
            </w:tcBorders>
            <w:shd w:val="clear" w:color="auto" w:fill="auto"/>
            <w:noWrap/>
            <w:vAlign w:val="bottom"/>
            <w:hideMark/>
          </w:tcPr>
          <w:p w14:paraId="26FA099F" w14:textId="1372ECF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(-0.083, 0.032)</w:t>
            </w:r>
          </w:p>
        </w:tc>
        <w:tc>
          <w:tcPr>
            <w:tcW w:w="996" w:type="dxa"/>
            <w:tcBorders>
              <w:top w:val="nil"/>
              <w:left w:val="nil"/>
              <w:bottom w:val="nil"/>
              <w:right w:val="nil"/>
            </w:tcBorders>
            <w:shd w:val="clear" w:color="auto" w:fill="auto"/>
            <w:noWrap/>
            <w:vAlign w:val="bottom"/>
            <w:hideMark/>
          </w:tcPr>
          <w:p w14:paraId="614FDE85" w14:textId="3E3C07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(-0.031, 0.017)</w:t>
            </w:r>
          </w:p>
        </w:tc>
        <w:tc>
          <w:tcPr>
            <w:tcW w:w="996" w:type="dxa"/>
            <w:tcBorders>
              <w:top w:val="nil"/>
              <w:left w:val="nil"/>
              <w:bottom w:val="nil"/>
              <w:right w:val="nil"/>
            </w:tcBorders>
            <w:shd w:val="clear" w:color="auto" w:fill="auto"/>
            <w:noWrap/>
            <w:vAlign w:val="bottom"/>
            <w:hideMark/>
          </w:tcPr>
          <w:p w14:paraId="50187247" w14:textId="44CD2CB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0.051* (-0.008, 0.109)</w:t>
            </w:r>
          </w:p>
        </w:tc>
        <w:tc>
          <w:tcPr>
            <w:tcW w:w="996" w:type="dxa"/>
            <w:tcBorders>
              <w:top w:val="nil"/>
              <w:left w:val="nil"/>
              <w:bottom w:val="nil"/>
              <w:right w:val="nil"/>
            </w:tcBorders>
            <w:shd w:val="clear" w:color="auto" w:fill="auto"/>
            <w:noWrap/>
            <w:vAlign w:val="bottom"/>
            <w:hideMark/>
          </w:tcPr>
          <w:p w14:paraId="54E4DF17" w14:textId="5A6F469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(-0.051, 0.069)</w:t>
            </w:r>
          </w:p>
        </w:tc>
        <w:tc>
          <w:tcPr>
            <w:tcW w:w="996" w:type="dxa"/>
            <w:tcBorders>
              <w:top w:val="nil"/>
              <w:left w:val="nil"/>
              <w:bottom w:val="nil"/>
              <w:right w:val="nil"/>
            </w:tcBorders>
            <w:shd w:val="clear" w:color="auto" w:fill="auto"/>
            <w:noWrap/>
            <w:vAlign w:val="bottom"/>
            <w:hideMark/>
          </w:tcPr>
          <w:p w14:paraId="6B4F5244" w14:textId="26483DB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(-0.070, 0.037)</w:t>
            </w:r>
          </w:p>
        </w:tc>
        <w:tc>
          <w:tcPr>
            <w:tcW w:w="996" w:type="dxa"/>
            <w:tcBorders>
              <w:top w:val="nil"/>
              <w:left w:val="nil"/>
              <w:bottom w:val="nil"/>
              <w:right w:val="nil"/>
            </w:tcBorders>
            <w:shd w:val="clear" w:color="auto" w:fill="auto"/>
            <w:noWrap/>
            <w:vAlign w:val="bottom"/>
            <w:hideMark/>
          </w:tcPr>
          <w:p w14:paraId="5D13DD88" w14:textId="549E2AF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(-0.029, 0.007)</w:t>
            </w:r>
          </w:p>
        </w:tc>
        <w:tc>
          <w:tcPr>
            <w:tcW w:w="997" w:type="dxa"/>
            <w:tcBorders>
              <w:top w:val="nil"/>
              <w:left w:val="nil"/>
              <w:bottom w:val="nil"/>
              <w:right w:val="nil"/>
            </w:tcBorders>
            <w:shd w:val="clear" w:color="auto" w:fill="auto"/>
            <w:noWrap/>
            <w:vAlign w:val="bottom"/>
            <w:hideMark/>
          </w:tcPr>
          <w:p w14:paraId="5E269AB9" w14:textId="0C7ED94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(-0.043, 0.080)</w:t>
            </w:r>
          </w:p>
        </w:tc>
      </w:tr>
      <w:tr w:rsidR="007A0B44" w:rsidRPr="00DB08B6" w14:paraId="54915C9F" w14:textId="77777777" w:rsidTr="00F30C95">
        <w:trPr>
          <w:trHeight w:val="288"/>
        </w:trPr>
        <w:tc>
          <w:tcPr>
            <w:tcW w:w="2080" w:type="dxa"/>
            <w:tcBorders>
              <w:top w:val="nil"/>
              <w:left w:val="nil"/>
              <w:bottom w:val="nil"/>
              <w:right w:val="nil"/>
            </w:tcBorders>
            <w:shd w:val="clear" w:color="auto" w:fill="auto"/>
            <w:noWrap/>
            <w:vAlign w:val="center"/>
            <w:hideMark/>
          </w:tcPr>
          <w:p w14:paraId="5239FC89"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Arthritis</w:t>
            </w:r>
          </w:p>
        </w:tc>
        <w:tc>
          <w:tcPr>
            <w:tcW w:w="996" w:type="dxa"/>
            <w:tcBorders>
              <w:top w:val="nil"/>
              <w:left w:val="nil"/>
              <w:bottom w:val="nil"/>
              <w:right w:val="nil"/>
            </w:tcBorders>
            <w:shd w:val="clear" w:color="auto" w:fill="auto"/>
            <w:noWrap/>
            <w:vAlign w:val="bottom"/>
            <w:hideMark/>
          </w:tcPr>
          <w:p w14:paraId="159A05AA" w14:textId="77B0EBB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(-0.017, 0.048)</w:t>
            </w:r>
          </w:p>
        </w:tc>
        <w:tc>
          <w:tcPr>
            <w:tcW w:w="996" w:type="dxa"/>
            <w:tcBorders>
              <w:top w:val="nil"/>
              <w:left w:val="nil"/>
              <w:bottom w:val="nil"/>
              <w:right w:val="nil"/>
            </w:tcBorders>
            <w:shd w:val="clear" w:color="auto" w:fill="auto"/>
            <w:noWrap/>
            <w:vAlign w:val="bottom"/>
            <w:hideMark/>
          </w:tcPr>
          <w:p w14:paraId="50D801D4" w14:textId="50353CF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(-0.056, 0.006)</w:t>
            </w:r>
          </w:p>
        </w:tc>
        <w:tc>
          <w:tcPr>
            <w:tcW w:w="996" w:type="dxa"/>
            <w:tcBorders>
              <w:top w:val="nil"/>
              <w:left w:val="nil"/>
              <w:bottom w:val="nil"/>
              <w:right w:val="nil"/>
            </w:tcBorders>
            <w:shd w:val="clear" w:color="auto" w:fill="auto"/>
            <w:noWrap/>
            <w:vAlign w:val="bottom"/>
            <w:hideMark/>
          </w:tcPr>
          <w:p w14:paraId="09CB0F44" w14:textId="44249B8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(-0.004, 0.034)</w:t>
            </w:r>
          </w:p>
        </w:tc>
        <w:tc>
          <w:tcPr>
            <w:tcW w:w="996" w:type="dxa"/>
            <w:tcBorders>
              <w:top w:val="nil"/>
              <w:left w:val="nil"/>
              <w:bottom w:val="nil"/>
              <w:right w:val="nil"/>
            </w:tcBorders>
            <w:shd w:val="clear" w:color="auto" w:fill="auto"/>
            <w:noWrap/>
            <w:vAlign w:val="bottom"/>
            <w:hideMark/>
          </w:tcPr>
          <w:p w14:paraId="4E1550BC" w14:textId="7F0094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(-0.029, 0.017)</w:t>
            </w:r>
          </w:p>
        </w:tc>
        <w:tc>
          <w:tcPr>
            <w:tcW w:w="996" w:type="dxa"/>
            <w:tcBorders>
              <w:top w:val="nil"/>
              <w:left w:val="nil"/>
              <w:bottom w:val="nil"/>
              <w:right w:val="nil"/>
            </w:tcBorders>
            <w:shd w:val="clear" w:color="auto" w:fill="auto"/>
            <w:noWrap/>
            <w:vAlign w:val="bottom"/>
            <w:hideMark/>
          </w:tcPr>
          <w:p w14:paraId="22C71C82" w14:textId="180C70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(-0.052, 0.022)</w:t>
            </w:r>
          </w:p>
        </w:tc>
        <w:tc>
          <w:tcPr>
            <w:tcW w:w="997" w:type="dxa"/>
            <w:tcBorders>
              <w:top w:val="nil"/>
              <w:left w:val="nil"/>
              <w:bottom w:val="nil"/>
              <w:right w:val="nil"/>
            </w:tcBorders>
            <w:shd w:val="clear" w:color="auto" w:fill="auto"/>
            <w:noWrap/>
            <w:vAlign w:val="bottom"/>
            <w:hideMark/>
          </w:tcPr>
          <w:p w14:paraId="4B9D6365" w14:textId="53FCFED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(-0.046, 0.027)</w:t>
            </w:r>
          </w:p>
        </w:tc>
        <w:tc>
          <w:tcPr>
            <w:tcW w:w="996" w:type="dxa"/>
            <w:tcBorders>
              <w:top w:val="nil"/>
              <w:left w:val="nil"/>
              <w:bottom w:val="nil"/>
              <w:right w:val="nil"/>
            </w:tcBorders>
            <w:shd w:val="clear" w:color="auto" w:fill="auto"/>
            <w:noWrap/>
            <w:vAlign w:val="bottom"/>
            <w:hideMark/>
          </w:tcPr>
          <w:p w14:paraId="6FFAEE0F" w14:textId="5DDC713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(-0.016, 0.021)</w:t>
            </w:r>
          </w:p>
        </w:tc>
        <w:tc>
          <w:tcPr>
            <w:tcW w:w="996" w:type="dxa"/>
            <w:tcBorders>
              <w:top w:val="nil"/>
              <w:left w:val="nil"/>
              <w:bottom w:val="nil"/>
              <w:right w:val="nil"/>
            </w:tcBorders>
            <w:shd w:val="clear" w:color="auto" w:fill="auto"/>
            <w:noWrap/>
            <w:vAlign w:val="bottom"/>
            <w:hideMark/>
          </w:tcPr>
          <w:p w14:paraId="088BA386" w14:textId="3298FBD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(-0.013, 0.057)</w:t>
            </w:r>
          </w:p>
        </w:tc>
        <w:tc>
          <w:tcPr>
            <w:tcW w:w="996" w:type="dxa"/>
            <w:tcBorders>
              <w:top w:val="nil"/>
              <w:left w:val="nil"/>
              <w:bottom w:val="nil"/>
              <w:right w:val="nil"/>
            </w:tcBorders>
            <w:shd w:val="clear" w:color="auto" w:fill="auto"/>
            <w:noWrap/>
            <w:vAlign w:val="bottom"/>
            <w:hideMark/>
          </w:tcPr>
          <w:p w14:paraId="700CF8B6" w14:textId="3971BCC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(-0.029, 0.048)</w:t>
            </w:r>
          </w:p>
        </w:tc>
        <w:tc>
          <w:tcPr>
            <w:tcW w:w="996" w:type="dxa"/>
            <w:tcBorders>
              <w:top w:val="nil"/>
              <w:left w:val="nil"/>
              <w:bottom w:val="nil"/>
              <w:right w:val="nil"/>
            </w:tcBorders>
            <w:shd w:val="clear" w:color="auto" w:fill="auto"/>
            <w:noWrap/>
            <w:vAlign w:val="bottom"/>
            <w:hideMark/>
          </w:tcPr>
          <w:p w14:paraId="3CAE3E53" w14:textId="4B26CCE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(-0.045, 0.015)</w:t>
            </w:r>
          </w:p>
        </w:tc>
        <w:tc>
          <w:tcPr>
            <w:tcW w:w="996" w:type="dxa"/>
            <w:tcBorders>
              <w:top w:val="nil"/>
              <w:left w:val="nil"/>
              <w:bottom w:val="nil"/>
              <w:right w:val="nil"/>
            </w:tcBorders>
            <w:shd w:val="clear" w:color="auto" w:fill="auto"/>
            <w:noWrap/>
            <w:vAlign w:val="bottom"/>
            <w:hideMark/>
          </w:tcPr>
          <w:p w14:paraId="0399D8B0" w14:textId="6094919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(-0.017, 0.013)</w:t>
            </w:r>
          </w:p>
        </w:tc>
        <w:tc>
          <w:tcPr>
            <w:tcW w:w="997" w:type="dxa"/>
            <w:tcBorders>
              <w:top w:val="nil"/>
              <w:left w:val="nil"/>
              <w:bottom w:val="nil"/>
              <w:right w:val="nil"/>
            </w:tcBorders>
            <w:shd w:val="clear" w:color="auto" w:fill="auto"/>
            <w:noWrap/>
            <w:vAlign w:val="bottom"/>
            <w:hideMark/>
          </w:tcPr>
          <w:p w14:paraId="401A85F2" w14:textId="1269044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(-0.031, 0.043)</w:t>
            </w:r>
          </w:p>
        </w:tc>
      </w:tr>
      <w:tr w:rsidR="007A0B44" w:rsidRPr="00DB08B6" w14:paraId="3D6CDB51" w14:textId="77777777" w:rsidTr="00F30C95">
        <w:trPr>
          <w:trHeight w:val="288"/>
        </w:trPr>
        <w:tc>
          <w:tcPr>
            <w:tcW w:w="2080" w:type="dxa"/>
            <w:tcBorders>
              <w:top w:val="nil"/>
              <w:left w:val="nil"/>
              <w:bottom w:val="nil"/>
              <w:right w:val="nil"/>
            </w:tcBorders>
            <w:shd w:val="clear" w:color="auto" w:fill="auto"/>
            <w:noWrap/>
            <w:vAlign w:val="center"/>
            <w:hideMark/>
          </w:tcPr>
          <w:p w14:paraId="679B1314"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High BP</w:t>
            </w:r>
          </w:p>
        </w:tc>
        <w:tc>
          <w:tcPr>
            <w:tcW w:w="996" w:type="dxa"/>
            <w:tcBorders>
              <w:top w:val="nil"/>
              <w:left w:val="nil"/>
              <w:bottom w:val="nil"/>
              <w:right w:val="nil"/>
            </w:tcBorders>
            <w:shd w:val="clear" w:color="auto" w:fill="auto"/>
            <w:noWrap/>
            <w:vAlign w:val="bottom"/>
            <w:hideMark/>
          </w:tcPr>
          <w:p w14:paraId="4337E5DE" w14:textId="40AD264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(-0.004, 0.072)</w:t>
            </w:r>
          </w:p>
        </w:tc>
        <w:tc>
          <w:tcPr>
            <w:tcW w:w="996" w:type="dxa"/>
            <w:tcBorders>
              <w:top w:val="nil"/>
              <w:left w:val="nil"/>
              <w:bottom w:val="nil"/>
              <w:right w:val="nil"/>
            </w:tcBorders>
            <w:shd w:val="clear" w:color="auto" w:fill="auto"/>
            <w:noWrap/>
            <w:vAlign w:val="bottom"/>
            <w:hideMark/>
          </w:tcPr>
          <w:p w14:paraId="527A5C4D" w14:textId="7040642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(-0.059, 0.013)</w:t>
            </w:r>
          </w:p>
        </w:tc>
        <w:tc>
          <w:tcPr>
            <w:tcW w:w="996" w:type="dxa"/>
            <w:tcBorders>
              <w:top w:val="nil"/>
              <w:left w:val="nil"/>
              <w:bottom w:val="nil"/>
              <w:right w:val="nil"/>
            </w:tcBorders>
            <w:shd w:val="clear" w:color="auto" w:fill="auto"/>
            <w:noWrap/>
            <w:vAlign w:val="bottom"/>
            <w:hideMark/>
          </w:tcPr>
          <w:p w14:paraId="3B33C9F8" w14:textId="11DCBA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(-0.018, 0.016)</w:t>
            </w:r>
          </w:p>
        </w:tc>
        <w:tc>
          <w:tcPr>
            <w:tcW w:w="996" w:type="dxa"/>
            <w:tcBorders>
              <w:top w:val="nil"/>
              <w:left w:val="nil"/>
              <w:bottom w:val="nil"/>
              <w:right w:val="nil"/>
            </w:tcBorders>
            <w:shd w:val="clear" w:color="auto" w:fill="auto"/>
            <w:noWrap/>
            <w:vAlign w:val="bottom"/>
            <w:hideMark/>
          </w:tcPr>
          <w:p w14:paraId="4CD7FA52" w14:textId="28DD5C4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(-0.035, 0.015)</w:t>
            </w:r>
          </w:p>
        </w:tc>
        <w:tc>
          <w:tcPr>
            <w:tcW w:w="996" w:type="dxa"/>
            <w:tcBorders>
              <w:top w:val="nil"/>
              <w:left w:val="nil"/>
              <w:bottom w:val="nil"/>
              <w:right w:val="nil"/>
            </w:tcBorders>
            <w:shd w:val="clear" w:color="auto" w:fill="auto"/>
            <w:noWrap/>
            <w:vAlign w:val="bottom"/>
            <w:hideMark/>
          </w:tcPr>
          <w:p w14:paraId="14AB03B8" w14:textId="25230E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(-0.073, 0.015)</w:t>
            </w:r>
          </w:p>
        </w:tc>
        <w:tc>
          <w:tcPr>
            <w:tcW w:w="997" w:type="dxa"/>
            <w:tcBorders>
              <w:top w:val="nil"/>
              <w:left w:val="nil"/>
              <w:bottom w:val="nil"/>
              <w:right w:val="nil"/>
            </w:tcBorders>
            <w:shd w:val="clear" w:color="auto" w:fill="auto"/>
            <w:noWrap/>
            <w:vAlign w:val="bottom"/>
            <w:hideMark/>
          </w:tcPr>
          <w:p w14:paraId="7FBA5AD8" w14:textId="3412ED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(-0.041, 0.051)</w:t>
            </w:r>
          </w:p>
        </w:tc>
        <w:tc>
          <w:tcPr>
            <w:tcW w:w="996" w:type="dxa"/>
            <w:tcBorders>
              <w:top w:val="nil"/>
              <w:left w:val="nil"/>
              <w:bottom w:val="nil"/>
              <w:right w:val="nil"/>
            </w:tcBorders>
            <w:shd w:val="clear" w:color="auto" w:fill="auto"/>
            <w:noWrap/>
            <w:vAlign w:val="bottom"/>
            <w:hideMark/>
          </w:tcPr>
          <w:p w14:paraId="2B3C08BB" w14:textId="38E9917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(-0.013, 0.047)</w:t>
            </w:r>
          </w:p>
        </w:tc>
        <w:tc>
          <w:tcPr>
            <w:tcW w:w="996" w:type="dxa"/>
            <w:tcBorders>
              <w:top w:val="nil"/>
              <w:left w:val="nil"/>
              <w:bottom w:val="nil"/>
              <w:right w:val="nil"/>
            </w:tcBorders>
            <w:shd w:val="clear" w:color="auto" w:fill="auto"/>
            <w:noWrap/>
            <w:vAlign w:val="bottom"/>
            <w:hideMark/>
          </w:tcPr>
          <w:p w14:paraId="3927B5F1" w14:textId="754295B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(-0.030, 0.044)</w:t>
            </w:r>
          </w:p>
        </w:tc>
        <w:tc>
          <w:tcPr>
            <w:tcW w:w="996" w:type="dxa"/>
            <w:tcBorders>
              <w:top w:val="nil"/>
              <w:left w:val="nil"/>
              <w:bottom w:val="nil"/>
              <w:right w:val="nil"/>
            </w:tcBorders>
            <w:shd w:val="clear" w:color="auto" w:fill="auto"/>
            <w:noWrap/>
            <w:vAlign w:val="bottom"/>
            <w:hideMark/>
          </w:tcPr>
          <w:p w14:paraId="437BA762" w14:textId="6E937B9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0.076*** (0.036, 0.116)</w:t>
            </w:r>
          </w:p>
        </w:tc>
        <w:tc>
          <w:tcPr>
            <w:tcW w:w="996" w:type="dxa"/>
            <w:tcBorders>
              <w:top w:val="nil"/>
              <w:left w:val="nil"/>
              <w:bottom w:val="nil"/>
              <w:right w:val="nil"/>
            </w:tcBorders>
            <w:shd w:val="clear" w:color="auto" w:fill="auto"/>
            <w:noWrap/>
            <w:vAlign w:val="bottom"/>
            <w:hideMark/>
          </w:tcPr>
          <w:p w14:paraId="79D1235B" w14:textId="4D585CC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(-0.053, 0.011)</w:t>
            </w:r>
          </w:p>
        </w:tc>
        <w:tc>
          <w:tcPr>
            <w:tcW w:w="996" w:type="dxa"/>
            <w:tcBorders>
              <w:top w:val="nil"/>
              <w:left w:val="nil"/>
              <w:bottom w:val="nil"/>
              <w:right w:val="nil"/>
            </w:tcBorders>
            <w:shd w:val="clear" w:color="auto" w:fill="auto"/>
            <w:noWrap/>
            <w:vAlign w:val="bottom"/>
            <w:hideMark/>
          </w:tcPr>
          <w:p w14:paraId="67464235" w14:textId="443EEDF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(-0.024, -0.001)</w:t>
            </w:r>
          </w:p>
        </w:tc>
        <w:tc>
          <w:tcPr>
            <w:tcW w:w="997" w:type="dxa"/>
            <w:tcBorders>
              <w:top w:val="nil"/>
              <w:left w:val="nil"/>
              <w:bottom w:val="nil"/>
              <w:right w:val="nil"/>
            </w:tcBorders>
            <w:shd w:val="clear" w:color="auto" w:fill="auto"/>
            <w:noWrap/>
            <w:vAlign w:val="bottom"/>
            <w:hideMark/>
          </w:tcPr>
          <w:p w14:paraId="0D66D7AE" w14:textId="3D41955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-0.043** (-0.079, -0.007)</w:t>
            </w:r>
          </w:p>
        </w:tc>
      </w:tr>
      <w:tr w:rsidR="007A0B44" w:rsidRPr="00DB08B6" w14:paraId="1E4C75D2" w14:textId="77777777" w:rsidTr="00F30C95">
        <w:trPr>
          <w:trHeight w:val="288"/>
        </w:trPr>
        <w:tc>
          <w:tcPr>
            <w:tcW w:w="2080" w:type="dxa"/>
            <w:tcBorders>
              <w:top w:val="nil"/>
              <w:left w:val="nil"/>
              <w:bottom w:val="nil"/>
              <w:right w:val="nil"/>
            </w:tcBorders>
            <w:shd w:val="clear" w:color="auto" w:fill="auto"/>
            <w:noWrap/>
            <w:vAlign w:val="center"/>
            <w:hideMark/>
          </w:tcPr>
          <w:p w14:paraId="1426999B"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Other Condition</w:t>
            </w:r>
          </w:p>
        </w:tc>
        <w:tc>
          <w:tcPr>
            <w:tcW w:w="996" w:type="dxa"/>
            <w:tcBorders>
              <w:top w:val="nil"/>
              <w:left w:val="nil"/>
              <w:bottom w:val="nil"/>
              <w:right w:val="nil"/>
            </w:tcBorders>
            <w:shd w:val="clear" w:color="auto" w:fill="auto"/>
            <w:noWrap/>
            <w:vAlign w:val="bottom"/>
            <w:hideMark/>
          </w:tcPr>
          <w:p w14:paraId="27DF875B" w14:textId="4DF4731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(-0.047, 0.016)</w:t>
            </w:r>
          </w:p>
        </w:tc>
        <w:tc>
          <w:tcPr>
            <w:tcW w:w="996" w:type="dxa"/>
            <w:tcBorders>
              <w:top w:val="nil"/>
              <w:left w:val="nil"/>
              <w:bottom w:val="nil"/>
              <w:right w:val="nil"/>
            </w:tcBorders>
            <w:shd w:val="clear" w:color="auto" w:fill="auto"/>
            <w:noWrap/>
            <w:vAlign w:val="bottom"/>
            <w:hideMark/>
          </w:tcPr>
          <w:p w14:paraId="455882CD" w14:textId="37227BA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(-0.029, 0.038)</w:t>
            </w:r>
          </w:p>
        </w:tc>
        <w:tc>
          <w:tcPr>
            <w:tcW w:w="996" w:type="dxa"/>
            <w:tcBorders>
              <w:top w:val="nil"/>
              <w:left w:val="nil"/>
              <w:bottom w:val="nil"/>
              <w:right w:val="nil"/>
            </w:tcBorders>
            <w:shd w:val="clear" w:color="auto" w:fill="auto"/>
            <w:noWrap/>
            <w:vAlign w:val="bottom"/>
            <w:hideMark/>
          </w:tcPr>
          <w:p w14:paraId="6F9EDD05" w14:textId="119E4C2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(-0.019, 0.007)</w:t>
            </w:r>
          </w:p>
        </w:tc>
        <w:tc>
          <w:tcPr>
            <w:tcW w:w="996" w:type="dxa"/>
            <w:tcBorders>
              <w:top w:val="nil"/>
              <w:left w:val="nil"/>
              <w:bottom w:val="nil"/>
              <w:right w:val="nil"/>
            </w:tcBorders>
            <w:shd w:val="clear" w:color="auto" w:fill="auto"/>
            <w:noWrap/>
            <w:vAlign w:val="bottom"/>
            <w:hideMark/>
          </w:tcPr>
          <w:p w14:paraId="3C91EDE5" w14:textId="12975F6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(-0.007, 0.041)</w:t>
            </w:r>
          </w:p>
        </w:tc>
        <w:tc>
          <w:tcPr>
            <w:tcW w:w="996" w:type="dxa"/>
            <w:tcBorders>
              <w:top w:val="nil"/>
              <w:left w:val="nil"/>
              <w:bottom w:val="nil"/>
              <w:right w:val="nil"/>
            </w:tcBorders>
            <w:shd w:val="clear" w:color="auto" w:fill="auto"/>
            <w:noWrap/>
            <w:vAlign w:val="bottom"/>
            <w:hideMark/>
          </w:tcPr>
          <w:p w14:paraId="45604561" w14:textId="019D932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(-0.050, 0.021)</w:t>
            </w:r>
          </w:p>
        </w:tc>
        <w:tc>
          <w:tcPr>
            <w:tcW w:w="997" w:type="dxa"/>
            <w:tcBorders>
              <w:top w:val="nil"/>
              <w:left w:val="nil"/>
              <w:bottom w:val="nil"/>
              <w:right w:val="nil"/>
            </w:tcBorders>
            <w:shd w:val="clear" w:color="auto" w:fill="auto"/>
            <w:noWrap/>
            <w:vAlign w:val="bottom"/>
            <w:hideMark/>
          </w:tcPr>
          <w:p w14:paraId="19527641" w14:textId="13C49E9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(-0.048, 0.019)</w:t>
            </w:r>
          </w:p>
        </w:tc>
        <w:tc>
          <w:tcPr>
            <w:tcW w:w="996" w:type="dxa"/>
            <w:tcBorders>
              <w:top w:val="nil"/>
              <w:left w:val="nil"/>
              <w:bottom w:val="nil"/>
              <w:right w:val="nil"/>
            </w:tcBorders>
            <w:shd w:val="clear" w:color="auto" w:fill="auto"/>
            <w:noWrap/>
            <w:vAlign w:val="bottom"/>
            <w:hideMark/>
          </w:tcPr>
          <w:p w14:paraId="0B8F5131" w14:textId="451294A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(-0.013, 0.025)</w:t>
            </w:r>
          </w:p>
        </w:tc>
        <w:tc>
          <w:tcPr>
            <w:tcW w:w="996" w:type="dxa"/>
            <w:tcBorders>
              <w:top w:val="nil"/>
              <w:left w:val="nil"/>
              <w:bottom w:val="nil"/>
              <w:right w:val="nil"/>
            </w:tcBorders>
            <w:shd w:val="clear" w:color="auto" w:fill="auto"/>
            <w:noWrap/>
            <w:vAlign w:val="bottom"/>
            <w:hideMark/>
          </w:tcPr>
          <w:p w14:paraId="142A7369" w14:textId="4D06B8A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(-0.011, 0.056)</w:t>
            </w:r>
          </w:p>
        </w:tc>
        <w:tc>
          <w:tcPr>
            <w:tcW w:w="996" w:type="dxa"/>
            <w:tcBorders>
              <w:top w:val="nil"/>
              <w:left w:val="nil"/>
              <w:bottom w:val="nil"/>
              <w:right w:val="nil"/>
            </w:tcBorders>
            <w:shd w:val="clear" w:color="auto" w:fill="auto"/>
            <w:noWrap/>
            <w:vAlign w:val="bottom"/>
            <w:hideMark/>
          </w:tcPr>
          <w:p w14:paraId="3B9A35DF" w14:textId="76BBDE3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0.047** (0.011, 0.083)</w:t>
            </w:r>
          </w:p>
        </w:tc>
        <w:tc>
          <w:tcPr>
            <w:tcW w:w="996" w:type="dxa"/>
            <w:tcBorders>
              <w:top w:val="nil"/>
              <w:left w:val="nil"/>
              <w:bottom w:val="nil"/>
              <w:right w:val="nil"/>
            </w:tcBorders>
            <w:shd w:val="clear" w:color="auto" w:fill="auto"/>
            <w:noWrap/>
            <w:vAlign w:val="bottom"/>
            <w:hideMark/>
          </w:tcPr>
          <w:p w14:paraId="261184BB" w14:textId="7B17EF2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(-0.045, 0.002)</w:t>
            </w:r>
          </w:p>
        </w:tc>
        <w:tc>
          <w:tcPr>
            <w:tcW w:w="996" w:type="dxa"/>
            <w:tcBorders>
              <w:top w:val="nil"/>
              <w:left w:val="nil"/>
              <w:bottom w:val="nil"/>
              <w:right w:val="nil"/>
            </w:tcBorders>
            <w:shd w:val="clear" w:color="auto" w:fill="auto"/>
            <w:noWrap/>
            <w:vAlign w:val="bottom"/>
            <w:hideMark/>
          </w:tcPr>
          <w:p w14:paraId="091DAFD0" w14:textId="4895924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(-0.014, 0.010)</w:t>
            </w:r>
          </w:p>
        </w:tc>
        <w:tc>
          <w:tcPr>
            <w:tcW w:w="997" w:type="dxa"/>
            <w:tcBorders>
              <w:top w:val="nil"/>
              <w:left w:val="nil"/>
              <w:bottom w:val="nil"/>
              <w:right w:val="nil"/>
            </w:tcBorders>
            <w:shd w:val="clear" w:color="auto" w:fill="auto"/>
            <w:noWrap/>
            <w:vAlign w:val="bottom"/>
            <w:hideMark/>
          </w:tcPr>
          <w:p w14:paraId="52EE62AD" w14:textId="5DB9431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(-0.056, 0.009)</w:t>
            </w:r>
          </w:p>
        </w:tc>
      </w:tr>
      <w:tr w:rsidR="007A0B44" w:rsidRPr="00DB08B6" w14:paraId="79E37700" w14:textId="77777777" w:rsidTr="00F30C95">
        <w:trPr>
          <w:trHeight w:val="288"/>
        </w:trPr>
        <w:tc>
          <w:tcPr>
            <w:tcW w:w="2080" w:type="dxa"/>
            <w:tcBorders>
              <w:top w:val="nil"/>
              <w:left w:val="nil"/>
              <w:bottom w:val="nil"/>
              <w:right w:val="nil"/>
            </w:tcBorders>
            <w:shd w:val="clear" w:color="auto" w:fill="auto"/>
            <w:noWrap/>
            <w:vAlign w:val="center"/>
            <w:hideMark/>
          </w:tcPr>
          <w:p w14:paraId="7650AD23" w14:textId="77777777" w:rsidR="007A0B44" w:rsidRPr="00DB08B6" w:rsidRDefault="007A0B44" w:rsidP="007A0B44">
            <w:pPr>
              <w:spacing w:after="0" w:line="240" w:lineRule="auto"/>
              <w:rPr>
                <w:rFonts w:eastAsia="Times New Roman" w:cstheme="minorHAnsi"/>
                <w:color w:val="000000"/>
                <w:sz w:val="20"/>
                <w:szCs w:val="20"/>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occ. (daily)</w:t>
            </w:r>
          </w:p>
        </w:tc>
        <w:tc>
          <w:tcPr>
            <w:tcW w:w="996" w:type="dxa"/>
            <w:tcBorders>
              <w:top w:val="nil"/>
              <w:left w:val="nil"/>
              <w:bottom w:val="nil"/>
              <w:right w:val="nil"/>
            </w:tcBorders>
            <w:shd w:val="clear" w:color="auto" w:fill="auto"/>
            <w:noWrap/>
            <w:vAlign w:val="bottom"/>
            <w:hideMark/>
          </w:tcPr>
          <w:p w14:paraId="100F0C3B" w14:textId="68E268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(-0.074, 0.039)</w:t>
            </w:r>
          </w:p>
        </w:tc>
        <w:tc>
          <w:tcPr>
            <w:tcW w:w="996" w:type="dxa"/>
            <w:tcBorders>
              <w:top w:val="nil"/>
              <w:left w:val="nil"/>
              <w:bottom w:val="nil"/>
              <w:right w:val="nil"/>
            </w:tcBorders>
            <w:shd w:val="clear" w:color="auto" w:fill="auto"/>
            <w:noWrap/>
            <w:vAlign w:val="bottom"/>
            <w:hideMark/>
          </w:tcPr>
          <w:p w14:paraId="2C54F84B" w14:textId="3CF1F55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(-0.048, 0.074)</w:t>
            </w:r>
          </w:p>
        </w:tc>
        <w:tc>
          <w:tcPr>
            <w:tcW w:w="996" w:type="dxa"/>
            <w:tcBorders>
              <w:top w:val="nil"/>
              <w:left w:val="nil"/>
              <w:bottom w:val="nil"/>
              <w:right w:val="nil"/>
            </w:tcBorders>
            <w:shd w:val="clear" w:color="auto" w:fill="auto"/>
            <w:noWrap/>
            <w:vAlign w:val="bottom"/>
            <w:hideMark/>
          </w:tcPr>
          <w:p w14:paraId="52C62C50" w14:textId="1FE15C0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(-0.030, 0.012)</w:t>
            </w:r>
          </w:p>
        </w:tc>
        <w:tc>
          <w:tcPr>
            <w:tcW w:w="996" w:type="dxa"/>
            <w:tcBorders>
              <w:top w:val="nil"/>
              <w:left w:val="nil"/>
              <w:bottom w:val="nil"/>
              <w:right w:val="nil"/>
            </w:tcBorders>
            <w:shd w:val="clear" w:color="auto" w:fill="auto"/>
            <w:noWrap/>
            <w:vAlign w:val="bottom"/>
            <w:hideMark/>
          </w:tcPr>
          <w:p w14:paraId="179ED574" w14:textId="7A1B1B3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(-0.026, 0.054)</w:t>
            </w:r>
          </w:p>
        </w:tc>
        <w:tc>
          <w:tcPr>
            <w:tcW w:w="996" w:type="dxa"/>
            <w:tcBorders>
              <w:top w:val="nil"/>
              <w:left w:val="nil"/>
              <w:bottom w:val="nil"/>
              <w:right w:val="nil"/>
            </w:tcBorders>
            <w:shd w:val="clear" w:color="auto" w:fill="auto"/>
            <w:noWrap/>
            <w:vAlign w:val="bottom"/>
            <w:hideMark/>
          </w:tcPr>
          <w:p w14:paraId="436F7531" w14:textId="2FDDA18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(-0.044, 0.081)</w:t>
            </w:r>
          </w:p>
        </w:tc>
        <w:tc>
          <w:tcPr>
            <w:tcW w:w="997" w:type="dxa"/>
            <w:tcBorders>
              <w:top w:val="nil"/>
              <w:left w:val="nil"/>
              <w:bottom w:val="nil"/>
              <w:right w:val="nil"/>
            </w:tcBorders>
            <w:shd w:val="clear" w:color="auto" w:fill="auto"/>
            <w:noWrap/>
            <w:vAlign w:val="bottom"/>
            <w:hideMark/>
          </w:tcPr>
          <w:p w14:paraId="25EFBF88" w14:textId="46BD39F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(-0.037, 0.071)</w:t>
            </w:r>
          </w:p>
        </w:tc>
        <w:tc>
          <w:tcPr>
            <w:tcW w:w="996" w:type="dxa"/>
            <w:tcBorders>
              <w:top w:val="nil"/>
              <w:left w:val="nil"/>
              <w:bottom w:val="nil"/>
              <w:right w:val="nil"/>
            </w:tcBorders>
            <w:shd w:val="clear" w:color="auto" w:fill="auto"/>
            <w:noWrap/>
            <w:vAlign w:val="bottom"/>
            <w:hideMark/>
          </w:tcPr>
          <w:p w14:paraId="79937901" w14:textId="7CFE28A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(-0.042, -0.001)</w:t>
            </w:r>
          </w:p>
        </w:tc>
        <w:tc>
          <w:tcPr>
            <w:tcW w:w="996" w:type="dxa"/>
            <w:tcBorders>
              <w:top w:val="nil"/>
              <w:left w:val="nil"/>
              <w:bottom w:val="nil"/>
              <w:right w:val="nil"/>
            </w:tcBorders>
            <w:shd w:val="clear" w:color="auto" w:fill="auto"/>
            <w:noWrap/>
            <w:vAlign w:val="bottom"/>
            <w:hideMark/>
          </w:tcPr>
          <w:p w14:paraId="299608D6" w14:textId="4B09653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(-0.071, 0.042)</w:t>
            </w:r>
          </w:p>
        </w:tc>
        <w:tc>
          <w:tcPr>
            <w:tcW w:w="996" w:type="dxa"/>
            <w:tcBorders>
              <w:top w:val="nil"/>
              <w:left w:val="nil"/>
              <w:bottom w:val="nil"/>
              <w:right w:val="nil"/>
            </w:tcBorders>
            <w:shd w:val="clear" w:color="auto" w:fill="auto"/>
            <w:noWrap/>
            <w:vAlign w:val="bottom"/>
            <w:hideMark/>
          </w:tcPr>
          <w:p w14:paraId="7BDDBBC0" w14:textId="370017F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(-0.076, 0.047)</w:t>
            </w:r>
          </w:p>
        </w:tc>
        <w:tc>
          <w:tcPr>
            <w:tcW w:w="996" w:type="dxa"/>
            <w:tcBorders>
              <w:top w:val="nil"/>
              <w:left w:val="nil"/>
              <w:bottom w:val="nil"/>
              <w:right w:val="nil"/>
            </w:tcBorders>
            <w:shd w:val="clear" w:color="auto" w:fill="auto"/>
            <w:noWrap/>
            <w:vAlign w:val="bottom"/>
            <w:hideMark/>
          </w:tcPr>
          <w:p w14:paraId="0478B5EE" w14:textId="433391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(-0.069, 0.019)</w:t>
            </w:r>
          </w:p>
        </w:tc>
        <w:tc>
          <w:tcPr>
            <w:tcW w:w="996" w:type="dxa"/>
            <w:tcBorders>
              <w:top w:val="nil"/>
              <w:left w:val="nil"/>
              <w:bottom w:val="nil"/>
              <w:right w:val="nil"/>
            </w:tcBorders>
            <w:shd w:val="clear" w:color="auto" w:fill="auto"/>
            <w:noWrap/>
            <w:vAlign w:val="bottom"/>
            <w:hideMark/>
          </w:tcPr>
          <w:p w14:paraId="25E824A2" w14:textId="6385F5A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(-0.012, 0.045)</w:t>
            </w:r>
          </w:p>
        </w:tc>
        <w:tc>
          <w:tcPr>
            <w:tcW w:w="997" w:type="dxa"/>
            <w:tcBorders>
              <w:top w:val="nil"/>
              <w:left w:val="nil"/>
              <w:bottom w:val="nil"/>
              <w:right w:val="nil"/>
            </w:tcBorders>
            <w:shd w:val="clear" w:color="auto" w:fill="auto"/>
            <w:noWrap/>
            <w:vAlign w:val="bottom"/>
            <w:hideMark/>
          </w:tcPr>
          <w:p w14:paraId="55D22508" w14:textId="74664B5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(-0.031, 0.077)</w:t>
            </w:r>
          </w:p>
        </w:tc>
      </w:tr>
      <w:tr w:rsidR="007A0B44" w:rsidRPr="00DB08B6" w14:paraId="581D82B9" w14:textId="77777777" w:rsidTr="00F30C95">
        <w:trPr>
          <w:trHeight w:val="288"/>
        </w:trPr>
        <w:tc>
          <w:tcPr>
            <w:tcW w:w="2080" w:type="dxa"/>
            <w:tcBorders>
              <w:top w:val="nil"/>
              <w:left w:val="nil"/>
              <w:bottom w:val="nil"/>
              <w:right w:val="nil"/>
            </w:tcBorders>
            <w:shd w:val="clear" w:color="auto" w:fill="auto"/>
            <w:noWrap/>
            <w:vAlign w:val="center"/>
            <w:hideMark/>
          </w:tcPr>
          <w:p w14:paraId="265925B3" w14:textId="77777777" w:rsidR="007A0B44" w:rsidRPr="00DB08B6" w:rsidRDefault="007A0B44" w:rsidP="007A0B44">
            <w:pPr>
              <w:spacing w:after="0" w:line="240" w:lineRule="auto"/>
              <w:rPr>
                <w:rFonts w:eastAsia="Times New Roman" w:cstheme="minorHAnsi"/>
                <w:color w:val="000000"/>
                <w:sz w:val="20"/>
                <w:szCs w:val="20"/>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never (occ.)</w:t>
            </w:r>
          </w:p>
        </w:tc>
        <w:tc>
          <w:tcPr>
            <w:tcW w:w="996" w:type="dxa"/>
            <w:tcBorders>
              <w:top w:val="nil"/>
              <w:left w:val="nil"/>
              <w:bottom w:val="nil"/>
              <w:right w:val="nil"/>
            </w:tcBorders>
            <w:shd w:val="clear" w:color="auto" w:fill="auto"/>
            <w:noWrap/>
            <w:vAlign w:val="bottom"/>
            <w:hideMark/>
          </w:tcPr>
          <w:p w14:paraId="450810AE" w14:textId="494F375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(-0.035, 0.071)</w:t>
            </w:r>
          </w:p>
        </w:tc>
        <w:tc>
          <w:tcPr>
            <w:tcW w:w="996" w:type="dxa"/>
            <w:tcBorders>
              <w:top w:val="nil"/>
              <w:left w:val="nil"/>
              <w:bottom w:val="nil"/>
              <w:right w:val="nil"/>
            </w:tcBorders>
            <w:shd w:val="clear" w:color="auto" w:fill="auto"/>
            <w:noWrap/>
            <w:vAlign w:val="bottom"/>
            <w:hideMark/>
          </w:tcPr>
          <w:p w14:paraId="6174B614" w14:textId="7ECE3EF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(-0.068, 0.047)</w:t>
            </w:r>
          </w:p>
        </w:tc>
        <w:tc>
          <w:tcPr>
            <w:tcW w:w="996" w:type="dxa"/>
            <w:tcBorders>
              <w:top w:val="nil"/>
              <w:left w:val="nil"/>
              <w:bottom w:val="nil"/>
              <w:right w:val="nil"/>
            </w:tcBorders>
            <w:shd w:val="clear" w:color="auto" w:fill="auto"/>
            <w:noWrap/>
            <w:vAlign w:val="bottom"/>
            <w:hideMark/>
          </w:tcPr>
          <w:p w14:paraId="557A196C" w14:textId="781071C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(-0.008, 0.032)</w:t>
            </w:r>
          </w:p>
        </w:tc>
        <w:tc>
          <w:tcPr>
            <w:tcW w:w="996" w:type="dxa"/>
            <w:tcBorders>
              <w:top w:val="nil"/>
              <w:left w:val="nil"/>
              <w:bottom w:val="nil"/>
              <w:right w:val="nil"/>
            </w:tcBorders>
            <w:shd w:val="clear" w:color="auto" w:fill="auto"/>
            <w:noWrap/>
            <w:vAlign w:val="bottom"/>
            <w:hideMark/>
          </w:tcPr>
          <w:p w14:paraId="482E1D40" w14:textId="2DB43AC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(-0.059, 0.020)</w:t>
            </w:r>
          </w:p>
        </w:tc>
        <w:tc>
          <w:tcPr>
            <w:tcW w:w="996" w:type="dxa"/>
            <w:tcBorders>
              <w:top w:val="nil"/>
              <w:left w:val="nil"/>
              <w:bottom w:val="nil"/>
              <w:right w:val="nil"/>
            </w:tcBorders>
            <w:shd w:val="clear" w:color="auto" w:fill="auto"/>
            <w:noWrap/>
            <w:vAlign w:val="bottom"/>
            <w:hideMark/>
          </w:tcPr>
          <w:p w14:paraId="2C24F200" w14:textId="7CD9FE5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(-0.066, 0.055)</w:t>
            </w:r>
          </w:p>
        </w:tc>
        <w:tc>
          <w:tcPr>
            <w:tcW w:w="997" w:type="dxa"/>
            <w:tcBorders>
              <w:top w:val="nil"/>
              <w:left w:val="nil"/>
              <w:bottom w:val="nil"/>
              <w:right w:val="nil"/>
            </w:tcBorders>
            <w:shd w:val="clear" w:color="auto" w:fill="auto"/>
            <w:noWrap/>
            <w:vAlign w:val="bottom"/>
            <w:hideMark/>
          </w:tcPr>
          <w:p w14:paraId="2064A3FF" w14:textId="42B8254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(-0.074, 0.033)</w:t>
            </w:r>
          </w:p>
        </w:tc>
        <w:tc>
          <w:tcPr>
            <w:tcW w:w="996" w:type="dxa"/>
            <w:tcBorders>
              <w:top w:val="nil"/>
              <w:left w:val="nil"/>
              <w:bottom w:val="nil"/>
              <w:right w:val="nil"/>
            </w:tcBorders>
            <w:shd w:val="clear" w:color="auto" w:fill="auto"/>
            <w:noWrap/>
            <w:vAlign w:val="bottom"/>
            <w:hideMark/>
          </w:tcPr>
          <w:p w14:paraId="4FF437BD" w14:textId="37F1BD6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(0.010, 0.050)</w:t>
            </w:r>
          </w:p>
        </w:tc>
        <w:tc>
          <w:tcPr>
            <w:tcW w:w="996" w:type="dxa"/>
            <w:tcBorders>
              <w:top w:val="nil"/>
              <w:left w:val="nil"/>
              <w:bottom w:val="nil"/>
              <w:right w:val="nil"/>
            </w:tcBorders>
            <w:shd w:val="clear" w:color="auto" w:fill="auto"/>
            <w:noWrap/>
            <w:vAlign w:val="bottom"/>
            <w:hideMark/>
          </w:tcPr>
          <w:p w14:paraId="670B4026" w14:textId="6FA32F1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(-0.056, 0.048)</w:t>
            </w:r>
          </w:p>
        </w:tc>
        <w:tc>
          <w:tcPr>
            <w:tcW w:w="996" w:type="dxa"/>
            <w:tcBorders>
              <w:top w:val="nil"/>
              <w:left w:val="nil"/>
              <w:bottom w:val="nil"/>
              <w:right w:val="nil"/>
            </w:tcBorders>
            <w:shd w:val="clear" w:color="auto" w:fill="auto"/>
            <w:noWrap/>
            <w:vAlign w:val="bottom"/>
            <w:hideMark/>
          </w:tcPr>
          <w:p w14:paraId="35A8E0A0" w14:textId="65DC76D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(-0.054, 0.060)</w:t>
            </w:r>
          </w:p>
        </w:tc>
        <w:tc>
          <w:tcPr>
            <w:tcW w:w="996" w:type="dxa"/>
            <w:tcBorders>
              <w:top w:val="nil"/>
              <w:left w:val="nil"/>
              <w:bottom w:val="nil"/>
              <w:right w:val="nil"/>
            </w:tcBorders>
            <w:shd w:val="clear" w:color="auto" w:fill="auto"/>
            <w:noWrap/>
            <w:vAlign w:val="bottom"/>
            <w:hideMark/>
          </w:tcPr>
          <w:p w14:paraId="2ABE2667" w14:textId="638332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(-0.021, 0.064)</w:t>
            </w:r>
          </w:p>
        </w:tc>
        <w:tc>
          <w:tcPr>
            <w:tcW w:w="996" w:type="dxa"/>
            <w:tcBorders>
              <w:top w:val="nil"/>
              <w:left w:val="nil"/>
              <w:bottom w:val="nil"/>
              <w:right w:val="nil"/>
            </w:tcBorders>
            <w:shd w:val="clear" w:color="auto" w:fill="auto"/>
            <w:noWrap/>
            <w:vAlign w:val="bottom"/>
            <w:hideMark/>
          </w:tcPr>
          <w:p w14:paraId="5BD413CF" w14:textId="5B67604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(-0.044, 0.014)</w:t>
            </w:r>
          </w:p>
        </w:tc>
        <w:tc>
          <w:tcPr>
            <w:tcW w:w="997" w:type="dxa"/>
            <w:tcBorders>
              <w:top w:val="nil"/>
              <w:left w:val="nil"/>
              <w:bottom w:val="nil"/>
              <w:right w:val="nil"/>
            </w:tcBorders>
            <w:shd w:val="clear" w:color="auto" w:fill="auto"/>
            <w:noWrap/>
            <w:vAlign w:val="bottom"/>
            <w:hideMark/>
          </w:tcPr>
          <w:p w14:paraId="7208D698" w14:textId="2E109C4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(-0.061, 0.043)</w:t>
            </w:r>
          </w:p>
        </w:tc>
      </w:tr>
      <w:tr w:rsidR="007A0B44" w:rsidRPr="00DB08B6" w14:paraId="0ECA4D8D" w14:textId="77777777" w:rsidTr="00F30C95">
        <w:trPr>
          <w:trHeight w:val="288"/>
        </w:trPr>
        <w:tc>
          <w:tcPr>
            <w:tcW w:w="2080" w:type="dxa"/>
            <w:tcBorders>
              <w:top w:val="nil"/>
              <w:left w:val="nil"/>
              <w:bottom w:val="nil"/>
              <w:right w:val="nil"/>
            </w:tcBorders>
            <w:shd w:val="clear" w:color="auto" w:fill="auto"/>
            <w:noWrap/>
            <w:vAlign w:val="center"/>
            <w:hideMark/>
          </w:tcPr>
          <w:p w14:paraId="7F2CD6A2" w14:textId="77777777" w:rsidR="007A0B44" w:rsidRPr="00DB08B6" w:rsidRDefault="007A0B44" w:rsidP="007A0B44">
            <w:pPr>
              <w:spacing w:after="0" w:line="240" w:lineRule="auto"/>
              <w:rPr>
                <w:rFonts w:eastAsia="Times New Roman" w:cstheme="minorHAnsi"/>
                <w:color w:val="000000"/>
                <w:sz w:val="20"/>
                <w:szCs w:val="20"/>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never (daily)</w:t>
            </w:r>
          </w:p>
        </w:tc>
        <w:tc>
          <w:tcPr>
            <w:tcW w:w="996" w:type="dxa"/>
            <w:tcBorders>
              <w:top w:val="nil"/>
              <w:left w:val="nil"/>
              <w:bottom w:val="nil"/>
              <w:right w:val="nil"/>
            </w:tcBorders>
            <w:shd w:val="clear" w:color="auto" w:fill="auto"/>
            <w:noWrap/>
            <w:vAlign w:val="bottom"/>
            <w:hideMark/>
          </w:tcPr>
          <w:p w14:paraId="76330679" w14:textId="29BDEE8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(-0.027, 0.027)</w:t>
            </w:r>
          </w:p>
        </w:tc>
        <w:tc>
          <w:tcPr>
            <w:tcW w:w="996" w:type="dxa"/>
            <w:tcBorders>
              <w:top w:val="nil"/>
              <w:left w:val="nil"/>
              <w:bottom w:val="nil"/>
              <w:right w:val="nil"/>
            </w:tcBorders>
            <w:shd w:val="clear" w:color="auto" w:fill="auto"/>
            <w:noWrap/>
            <w:vAlign w:val="bottom"/>
            <w:hideMark/>
          </w:tcPr>
          <w:p w14:paraId="1E8C5974" w14:textId="74593FB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(-0.026, 0.030)</w:t>
            </w:r>
          </w:p>
        </w:tc>
        <w:tc>
          <w:tcPr>
            <w:tcW w:w="996" w:type="dxa"/>
            <w:tcBorders>
              <w:top w:val="nil"/>
              <w:left w:val="nil"/>
              <w:bottom w:val="nil"/>
              <w:right w:val="nil"/>
            </w:tcBorders>
            <w:shd w:val="clear" w:color="auto" w:fill="auto"/>
            <w:noWrap/>
            <w:vAlign w:val="bottom"/>
            <w:hideMark/>
          </w:tcPr>
          <w:p w14:paraId="0950769C" w14:textId="3F9AA06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(-0.008, 0.015)</w:t>
            </w:r>
          </w:p>
        </w:tc>
        <w:tc>
          <w:tcPr>
            <w:tcW w:w="996" w:type="dxa"/>
            <w:tcBorders>
              <w:top w:val="nil"/>
              <w:left w:val="nil"/>
              <w:bottom w:val="nil"/>
              <w:right w:val="nil"/>
            </w:tcBorders>
            <w:shd w:val="clear" w:color="auto" w:fill="auto"/>
            <w:noWrap/>
            <w:vAlign w:val="bottom"/>
            <w:hideMark/>
          </w:tcPr>
          <w:p w14:paraId="6EE2EC60" w14:textId="49045F1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(-0.025, 0.014)</w:t>
            </w:r>
          </w:p>
        </w:tc>
        <w:tc>
          <w:tcPr>
            <w:tcW w:w="996" w:type="dxa"/>
            <w:tcBorders>
              <w:top w:val="nil"/>
              <w:left w:val="nil"/>
              <w:bottom w:val="nil"/>
              <w:right w:val="nil"/>
            </w:tcBorders>
            <w:shd w:val="clear" w:color="auto" w:fill="auto"/>
            <w:noWrap/>
            <w:vAlign w:val="bottom"/>
            <w:hideMark/>
          </w:tcPr>
          <w:p w14:paraId="12931770" w14:textId="7314D37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(-0.020, 0.047)</w:t>
            </w:r>
          </w:p>
        </w:tc>
        <w:tc>
          <w:tcPr>
            <w:tcW w:w="997" w:type="dxa"/>
            <w:tcBorders>
              <w:top w:val="nil"/>
              <w:left w:val="nil"/>
              <w:bottom w:val="nil"/>
              <w:right w:val="nil"/>
            </w:tcBorders>
            <w:shd w:val="clear" w:color="auto" w:fill="auto"/>
            <w:noWrap/>
            <w:vAlign w:val="bottom"/>
            <w:hideMark/>
          </w:tcPr>
          <w:p w14:paraId="2FF6E134" w14:textId="261CDE1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(-0.031, 0.025)</w:t>
            </w:r>
          </w:p>
        </w:tc>
        <w:tc>
          <w:tcPr>
            <w:tcW w:w="996" w:type="dxa"/>
            <w:tcBorders>
              <w:top w:val="nil"/>
              <w:left w:val="nil"/>
              <w:bottom w:val="nil"/>
              <w:right w:val="nil"/>
            </w:tcBorders>
            <w:shd w:val="clear" w:color="auto" w:fill="auto"/>
            <w:noWrap/>
            <w:vAlign w:val="bottom"/>
            <w:hideMark/>
          </w:tcPr>
          <w:p w14:paraId="2D2A669A" w14:textId="3842F79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(-0.007, 0.023)</w:t>
            </w:r>
          </w:p>
        </w:tc>
        <w:tc>
          <w:tcPr>
            <w:tcW w:w="996" w:type="dxa"/>
            <w:tcBorders>
              <w:top w:val="nil"/>
              <w:left w:val="nil"/>
              <w:bottom w:val="nil"/>
              <w:right w:val="nil"/>
            </w:tcBorders>
            <w:shd w:val="clear" w:color="auto" w:fill="auto"/>
            <w:noWrap/>
            <w:vAlign w:val="bottom"/>
            <w:hideMark/>
          </w:tcPr>
          <w:p w14:paraId="4EAEEC33" w14:textId="0750C82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(-0.047, 0.009)</w:t>
            </w:r>
          </w:p>
        </w:tc>
        <w:tc>
          <w:tcPr>
            <w:tcW w:w="996" w:type="dxa"/>
            <w:tcBorders>
              <w:top w:val="nil"/>
              <w:left w:val="nil"/>
              <w:bottom w:val="nil"/>
              <w:right w:val="nil"/>
            </w:tcBorders>
            <w:shd w:val="clear" w:color="auto" w:fill="auto"/>
            <w:noWrap/>
            <w:vAlign w:val="bottom"/>
            <w:hideMark/>
          </w:tcPr>
          <w:p w14:paraId="27A83A98" w14:textId="3D5C369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(-0.044, 0.021)</w:t>
            </w:r>
          </w:p>
        </w:tc>
        <w:tc>
          <w:tcPr>
            <w:tcW w:w="996" w:type="dxa"/>
            <w:tcBorders>
              <w:top w:val="nil"/>
              <w:left w:val="nil"/>
              <w:bottom w:val="nil"/>
              <w:right w:val="nil"/>
            </w:tcBorders>
            <w:shd w:val="clear" w:color="auto" w:fill="auto"/>
            <w:noWrap/>
            <w:vAlign w:val="bottom"/>
            <w:hideMark/>
          </w:tcPr>
          <w:p w14:paraId="7BDC996E" w14:textId="530FE4B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(-0.029, 0.022)</w:t>
            </w:r>
          </w:p>
        </w:tc>
        <w:tc>
          <w:tcPr>
            <w:tcW w:w="996" w:type="dxa"/>
            <w:tcBorders>
              <w:top w:val="nil"/>
              <w:left w:val="nil"/>
              <w:bottom w:val="nil"/>
              <w:right w:val="nil"/>
            </w:tcBorders>
            <w:shd w:val="clear" w:color="auto" w:fill="auto"/>
            <w:noWrap/>
            <w:vAlign w:val="bottom"/>
            <w:hideMark/>
          </w:tcPr>
          <w:p w14:paraId="58F70459" w14:textId="021A8B6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(-0.009, 0.012)</w:t>
            </w:r>
          </w:p>
        </w:tc>
        <w:tc>
          <w:tcPr>
            <w:tcW w:w="997" w:type="dxa"/>
            <w:tcBorders>
              <w:top w:val="nil"/>
              <w:left w:val="nil"/>
              <w:bottom w:val="nil"/>
              <w:right w:val="nil"/>
            </w:tcBorders>
            <w:shd w:val="clear" w:color="auto" w:fill="auto"/>
            <w:noWrap/>
            <w:vAlign w:val="bottom"/>
            <w:hideMark/>
          </w:tcPr>
          <w:p w14:paraId="176EC00C" w14:textId="0BF6D27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(-0.015, 0.042)</w:t>
            </w:r>
          </w:p>
        </w:tc>
      </w:tr>
      <w:tr w:rsidR="007A0B44" w:rsidRPr="00DB08B6" w14:paraId="663F8D31" w14:textId="77777777" w:rsidTr="00F30C95">
        <w:trPr>
          <w:trHeight w:val="288"/>
        </w:trPr>
        <w:tc>
          <w:tcPr>
            <w:tcW w:w="2080" w:type="dxa"/>
            <w:tcBorders>
              <w:top w:val="nil"/>
              <w:left w:val="nil"/>
              <w:bottom w:val="nil"/>
              <w:right w:val="nil"/>
            </w:tcBorders>
            <w:shd w:val="clear" w:color="auto" w:fill="auto"/>
            <w:noWrap/>
            <w:vAlign w:val="center"/>
            <w:hideMark/>
          </w:tcPr>
          <w:p w14:paraId="020DCEC0" w14:textId="77777777" w:rsidR="007A0B44" w:rsidRPr="00DB08B6" w:rsidRDefault="007A0B44" w:rsidP="007A0B44">
            <w:pPr>
              <w:spacing w:after="0" w:line="240" w:lineRule="auto"/>
              <w:rPr>
                <w:rFonts w:eastAsia="Times New Roman" w:cstheme="minorHAnsi"/>
                <w:color w:val="000000"/>
                <w:sz w:val="20"/>
                <w:szCs w:val="20"/>
                <w:lang w:val="en-CA" w:eastAsia="en-CA"/>
              </w:rPr>
            </w:pPr>
            <w:proofErr w:type="spellStart"/>
            <w:proofErr w:type="gram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occ.</w:t>
            </w:r>
            <w:proofErr w:type="gramEnd"/>
            <w:r w:rsidRPr="00DB08B6">
              <w:rPr>
                <w:rFonts w:eastAsia="Times New Roman" w:cstheme="minorHAnsi"/>
                <w:color w:val="000000"/>
                <w:sz w:val="20"/>
                <w:szCs w:val="20"/>
                <w:lang w:val="en-CA" w:eastAsia="en-CA"/>
              </w:rPr>
              <w:t xml:space="preserve"> (daily)</w:t>
            </w:r>
          </w:p>
        </w:tc>
        <w:tc>
          <w:tcPr>
            <w:tcW w:w="996" w:type="dxa"/>
            <w:tcBorders>
              <w:top w:val="nil"/>
              <w:left w:val="nil"/>
              <w:bottom w:val="nil"/>
              <w:right w:val="nil"/>
            </w:tcBorders>
            <w:shd w:val="clear" w:color="auto" w:fill="auto"/>
            <w:noWrap/>
            <w:vAlign w:val="bottom"/>
            <w:hideMark/>
          </w:tcPr>
          <w:p w14:paraId="66C15BE3" w14:textId="36A931B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-0.063** (-0.115, -0.012)</w:t>
            </w:r>
          </w:p>
        </w:tc>
        <w:tc>
          <w:tcPr>
            <w:tcW w:w="996" w:type="dxa"/>
            <w:tcBorders>
              <w:top w:val="nil"/>
              <w:left w:val="nil"/>
              <w:bottom w:val="nil"/>
              <w:right w:val="nil"/>
            </w:tcBorders>
            <w:shd w:val="clear" w:color="auto" w:fill="auto"/>
            <w:noWrap/>
            <w:vAlign w:val="bottom"/>
            <w:hideMark/>
          </w:tcPr>
          <w:p w14:paraId="22EEFFE4" w14:textId="5BCEA12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0.080*** (0.031, 0.130)</w:t>
            </w:r>
          </w:p>
        </w:tc>
        <w:tc>
          <w:tcPr>
            <w:tcW w:w="996" w:type="dxa"/>
            <w:tcBorders>
              <w:top w:val="nil"/>
              <w:left w:val="nil"/>
              <w:bottom w:val="nil"/>
              <w:right w:val="nil"/>
            </w:tcBorders>
            <w:shd w:val="clear" w:color="auto" w:fill="auto"/>
            <w:noWrap/>
            <w:vAlign w:val="bottom"/>
            <w:hideMark/>
          </w:tcPr>
          <w:p w14:paraId="45DB91F0" w14:textId="76DEE29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(-0.011, 0.029)</w:t>
            </w:r>
          </w:p>
        </w:tc>
        <w:tc>
          <w:tcPr>
            <w:tcW w:w="996" w:type="dxa"/>
            <w:tcBorders>
              <w:top w:val="nil"/>
              <w:left w:val="nil"/>
              <w:bottom w:val="nil"/>
              <w:right w:val="nil"/>
            </w:tcBorders>
            <w:shd w:val="clear" w:color="auto" w:fill="auto"/>
            <w:noWrap/>
            <w:vAlign w:val="bottom"/>
            <w:hideMark/>
          </w:tcPr>
          <w:p w14:paraId="137A824D" w14:textId="48150BA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(-0.068, 0.017)</w:t>
            </w:r>
          </w:p>
        </w:tc>
        <w:tc>
          <w:tcPr>
            <w:tcW w:w="996" w:type="dxa"/>
            <w:tcBorders>
              <w:top w:val="nil"/>
              <w:left w:val="nil"/>
              <w:bottom w:val="nil"/>
              <w:right w:val="nil"/>
            </w:tcBorders>
            <w:shd w:val="clear" w:color="auto" w:fill="auto"/>
            <w:noWrap/>
            <w:vAlign w:val="bottom"/>
            <w:hideMark/>
          </w:tcPr>
          <w:p w14:paraId="5DE57CD7" w14:textId="099D2F4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(-0.054, 0.067)</w:t>
            </w:r>
          </w:p>
        </w:tc>
        <w:tc>
          <w:tcPr>
            <w:tcW w:w="997" w:type="dxa"/>
            <w:tcBorders>
              <w:top w:val="nil"/>
              <w:left w:val="nil"/>
              <w:bottom w:val="nil"/>
              <w:right w:val="nil"/>
            </w:tcBorders>
            <w:shd w:val="clear" w:color="auto" w:fill="auto"/>
            <w:noWrap/>
            <w:vAlign w:val="bottom"/>
            <w:hideMark/>
          </w:tcPr>
          <w:p w14:paraId="47F33F23" w14:textId="390DCFC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-0.043 (-0.099, 0.014)</w:t>
            </w:r>
          </w:p>
        </w:tc>
        <w:tc>
          <w:tcPr>
            <w:tcW w:w="996" w:type="dxa"/>
            <w:tcBorders>
              <w:top w:val="nil"/>
              <w:left w:val="nil"/>
              <w:bottom w:val="nil"/>
              <w:right w:val="nil"/>
            </w:tcBorders>
            <w:shd w:val="clear" w:color="auto" w:fill="auto"/>
            <w:noWrap/>
            <w:vAlign w:val="bottom"/>
            <w:hideMark/>
          </w:tcPr>
          <w:p w14:paraId="59CA054B" w14:textId="5AEB1D4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(-0.039, 0.028)</w:t>
            </w:r>
          </w:p>
        </w:tc>
        <w:tc>
          <w:tcPr>
            <w:tcW w:w="996" w:type="dxa"/>
            <w:tcBorders>
              <w:top w:val="nil"/>
              <w:left w:val="nil"/>
              <w:bottom w:val="nil"/>
              <w:right w:val="nil"/>
            </w:tcBorders>
            <w:shd w:val="clear" w:color="auto" w:fill="auto"/>
            <w:noWrap/>
            <w:vAlign w:val="bottom"/>
            <w:hideMark/>
          </w:tcPr>
          <w:p w14:paraId="3639F772" w14:textId="20EF75A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(-0.004, 0.086)</w:t>
            </w:r>
          </w:p>
        </w:tc>
        <w:tc>
          <w:tcPr>
            <w:tcW w:w="996" w:type="dxa"/>
            <w:tcBorders>
              <w:top w:val="nil"/>
              <w:left w:val="nil"/>
              <w:bottom w:val="nil"/>
              <w:right w:val="nil"/>
            </w:tcBorders>
            <w:shd w:val="clear" w:color="auto" w:fill="auto"/>
            <w:noWrap/>
            <w:vAlign w:val="bottom"/>
            <w:hideMark/>
          </w:tcPr>
          <w:p w14:paraId="68D6AB26" w14:textId="7DE9F89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(0.021, 0.124)</w:t>
            </w:r>
          </w:p>
        </w:tc>
        <w:tc>
          <w:tcPr>
            <w:tcW w:w="996" w:type="dxa"/>
            <w:tcBorders>
              <w:top w:val="nil"/>
              <w:left w:val="nil"/>
              <w:bottom w:val="nil"/>
              <w:right w:val="nil"/>
            </w:tcBorders>
            <w:shd w:val="clear" w:color="auto" w:fill="auto"/>
            <w:noWrap/>
            <w:vAlign w:val="bottom"/>
            <w:hideMark/>
          </w:tcPr>
          <w:p w14:paraId="0E70CFBD" w14:textId="6CDB85A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(-0.086, 0.013)</w:t>
            </w:r>
          </w:p>
        </w:tc>
        <w:tc>
          <w:tcPr>
            <w:tcW w:w="996" w:type="dxa"/>
            <w:tcBorders>
              <w:top w:val="nil"/>
              <w:left w:val="nil"/>
              <w:bottom w:val="nil"/>
              <w:right w:val="nil"/>
            </w:tcBorders>
            <w:shd w:val="clear" w:color="auto" w:fill="auto"/>
            <w:noWrap/>
            <w:vAlign w:val="bottom"/>
            <w:hideMark/>
          </w:tcPr>
          <w:p w14:paraId="18DE2D9A" w14:textId="5271645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(-0.018, 0.024)</w:t>
            </w:r>
          </w:p>
        </w:tc>
        <w:tc>
          <w:tcPr>
            <w:tcW w:w="997" w:type="dxa"/>
            <w:tcBorders>
              <w:top w:val="nil"/>
              <w:left w:val="nil"/>
              <w:bottom w:val="nil"/>
              <w:right w:val="nil"/>
            </w:tcBorders>
            <w:shd w:val="clear" w:color="auto" w:fill="auto"/>
            <w:noWrap/>
            <w:vAlign w:val="bottom"/>
            <w:hideMark/>
          </w:tcPr>
          <w:p w14:paraId="1E88194E" w14:textId="4FDAEC4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(-0.094, 0.016)</w:t>
            </w:r>
          </w:p>
        </w:tc>
      </w:tr>
      <w:tr w:rsidR="007A0B44" w:rsidRPr="00DB08B6" w14:paraId="01A41081" w14:textId="77777777" w:rsidTr="00F30C95">
        <w:trPr>
          <w:trHeight w:val="288"/>
        </w:trPr>
        <w:tc>
          <w:tcPr>
            <w:tcW w:w="2080" w:type="dxa"/>
            <w:tcBorders>
              <w:top w:val="nil"/>
              <w:left w:val="nil"/>
              <w:bottom w:val="nil"/>
              <w:right w:val="nil"/>
            </w:tcBorders>
            <w:shd w:val="clear" w:color="auto" w:fill="auto"/>
            <w:noWrap/>
            <w:vAlign w:val="center"/>
            <w:hideMark/>
          </w:tcPr>
          <w:p w14:paraId="2F18720F" w14:textId="77777777" w:rsidR="007A0B44" w:rsidRPr="00DB08B6" w:rsidRDefault="007A0B44" w:rsidP="007A0B44">
            <w:pPr>
              <w:spacing w:after="0" w:line="240" w:lineRule="auto"/>
              <w:rPr>
                <w:rFonts w:eastAsia="Times New Roman" w:cstheme="minorHAnsi"/>
                <w:color w:val="000000"/>
                <w:sz w:val="20"/>
                <w:szCs w:val="20"/>
                <w:lang w:val="en-CA" w:eastAsia="en-CA"/>
              </w:rPr>
            </w:pPr>
            <w:proofErr w:type="spell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none (occ.)</w:t>
            </w:r>
          </w:p>
        </w:tc>
        <w:tc>
          <w:tcPr>
            <w:tcW w:w="996" w:type="dxa"/>
            <w:tcBorders>
              <w:top w:val="nil"/>
              <w:left w:val="nil"/>
              <w:bottom w:val="nil"/>
              <w:right w:val="nil"/>
            </w:tcBorders>
            <w:shd w:val="clear" w:color="auto" w:fill="auto"/>
            <w:noWrap/>
            <w:vAlign w:val="bottom"/>
            <w:hideMark/>
          </w:tcPr>
          <w:p w14:paraId="57DC7A72" w14:textId="40672A5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(-0.024, 0.049)</w:t>
            </w:r>
          </w:p>
        </w:tc>
        <w:tc>
          <w:tcPr>
            <w:tcW w:w="996" w:type="dxa"/>
            <w:tcBorders>
              <w:top w:val="nil"/>
              <w:left w:val="nil"/>
              <w:bottom w:val="nil"/>
              <w:right w:val="nil"/>
            </w:tcBorders>
            <w:shd w:val="clear" w:color="auto" w:fill="auto"/>
            <w:noWrap/>
            <w:vAlign w:val="bottom"/>
            <w:hideMark/>
          </w:tcPr>
          <w:p w14:paraId="40524ED1" w14:textId="73356F5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(-0.061, 0.010)</w:t>
            </w:r>
          </w:p>
        </w:tc>
        <w:tc>
          <w:tcPr>
            <w:tcW w:w="996" w:type="dxa"/>
            <w:tcBorders>
              <w:top w:val="nil"/>
              <w:left w:val="nil"/>
              <w:bottom w:val="nil"/>
              <w:right w:val="nil"/>
            </w:tcBorders>
            <w:shd w:val="clear" w:color="auto" w:fill="auto"/>
            <w:noWrap/>
            <w:vAlign w:val="bottom"/>
            <w:hideMark/>
          </w:tcPr>
          <w:p w14:paraId="30A674E1" w14:textId="1BAA55E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(-0.022, 0.004)</w:t>
            </w:r>
          </w:p>
        </w:tc>
        <w:tc>
          <w:tcPr>
            <w:tcW w:w="996" w:type="dxa"/>
            <w:tcBorders>
              <w:top w:val="nil"/>
              <w:left w:val="nil"/>
              <w:bottom w:val="nil"/>
              <w:right w:val="nil"/>
            </w:tcBorders>
            <w:shd w:val="clear" w:color="auto" w:fill="auto"/>
            <w:noWrap/>
            <w:vAlign w:val="bottom"/>
            <w:hideMark/>
          </w:tcPr>
          <w:p w14:paraId="7CDEA41E" w14:textId="58BB550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(-0.001, 0.046)</w:t>
            </w:r>
          </w:p>
        </w:tc>
        <w:tc>
          <w:tcPr>
            <w:tcW w:w="996" w:type="dxa"/>
            <w:tcBorders>
              <w:top w:val="nil"/>
              <w:left w:val="nil"/>
              <w:bottom w:val="nil"/>
              <w:right w:val="nil"/>
            </w:tcBorders>
            <w:shd w:val="clear" w:color="auto" w:fill="auto"/>
            <w:noWrap/>
            <w:vAlign w:val="bottom"/>
            <w:hideMark/>
          </w:tcPr>
          <w:p w14:paraId="044AFE93" w14:textId="63EC033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(-0.040, 0.043)</w:t>
            </w:r>
          </w:p>
        </w:tc>
        <w:tc>
          <w:tcPr>
            <w:tcW w:w="997" w:type="dxa"/>
            <w:tcBorders>
              <w:top w:val="nil"/>
              <w:left w:val="nil"/>
              <w:bottom w:val="nil"/>
              <w:right w:val="nil"/>
            </w:tcBorders>
            <w:shd w:val="clear" w:color="auto" w:fill="auto"/>
            <w:noWrap/>
            <w:vAlign w:val="bottom"/>
            <w:hideMark/>
          </w:tcPr>
          <w:p w14:paraId="4C1501A1" w14:textId="0B369E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(-0.059, 0.016)</w:t>
            </w:r>
          </w:p>
        </w:tc>
        <w:tc>
          <w:tcPr>
            <w:tcW w:w="996" w:type="dxa"/>
            <w:tcBorders>
              <w:top w:val="nil"/>
              <w:left w:val="nil"/>
              <w:bottom w:val="nil"/>
              <w:right w:val="nil"/>
            </w:tcBorders>
            <w:shd w:val="clear" w:color="auto" w:fill="auto"/>
            <w:noWrap/>
            <w:vAlign w:val="bottom"/>
            <w:hideMark/>
          </w:tcPr>
          <w:p w14:paraId="5CEC481E" w14:textId="6B5D8D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(-0.040, -0.008)</w:t>
            </w:r>
          </w:p>
        </w:tc>
        <w:tc>
          <w:tcPr>
            <w:tcW w:w="996" w:type="dxa"/>
            <w:tcBorders>
              <w:top w:val="nil"/>
              <w:left w:val="nil"/>
              <w:bottom w:val="nil"/>
              <w:right w:val="nil"/>
            </w:tcBorders>
            <w:shd w:val="clear" w:color="auto" w:fill="auto"/>
            <w:noWrap/>
            <w:vAlign w:val="bottom"/>
            <w:hideMark/>
          </w:tcPr>
          <w:p w14:paraId="6F977D70" w14:textId="3696AF8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(0.006, 0.081)</w:t>
            </w:r>
          </w:p>
        </w:tc>
        <w:tc>
          <w:tcPr>
            <w:tcW w:w="996" w:type="dxa"/>
            <w:tcBorders>
              <w:top w:val="nil"/>
              <w:left w:val="nil"/>
              <w:bottom w:val="nil"/>
              <w:right w:val="nil"/>
            </w:tcBorders>
            <w:shd w:val="clear" w:color="auto" w:fill="auto"/>
            <w:noWrap/>
            <w:vAlign w:val="bottom"/>
            <w:hideMark/>
          </w:tcPr>
          <w:p w14:paraId="21B42A06" w14:textId="221C986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(-0.053, 0.035)</w:t>
            </w:r>
          </w:p>
        </w:tc>
        <w:tc>
          <w:tcPr>
            <w:tcW w:w="996" w:type="dxa"/>
            <w:tcBorders>
              <w:top w:val="nil"/>
              <w:left w:val="nil"/>
              <w:bottom w:val="nil"/>
              <w:right w:val="nil"/>
            </w:tcBorders>
            <w:shd w:val="clear" w:color="auto" w:fill="auto"/>
            <w:noWrap/>
            <w:vAlign w:val="bottom"/>
            <w:hideMark/>
          </w:tcPr>
          <w:p w14:paraId="17BCF73B" w14:textId="5371082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(-0.060, 0.001)</w:t>
            </w:r>
          </w:p>
        </w:tc>
        <w:tc>
          <w:tcPr>
            <w:tcW w:w="996" w:type="dxa"/>
            <w:tcBorders>
              <w:top w:val="nil"/>
              <w:left w:val="nil"/>
              <w:bottom w:val="nil"/>
              <w:right w:val="nil"/>
            </w:tcBorders>
            <w:shd w:val="clear" w:color="auto" w:fill="auto"/>
            <w:noWrap/>
            <w:vAlign w:val="bottom"/>
            <w:hideMark/>
          </w:tcPr>
          <w:p w14:paraId="47655E1C" w14:textId="15F3884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(-0.014, 0.019)</w:t>
            </w:r>
          </w:p>
        </w:tc>
        <w:tc>
          <w:tcPr>
            <w:tcW w:w="997" w:type="dxa"/>
            <w:tcBorders>
              <w:top w:val="nil"/>
              <w:left w:val="nil"/>
              <w:bottom w:val="nil"/>
              <w:right w:val="nil"/>
            </w:tcBorders>
            <w:shd w:val="clear" w:color="auto" w:fill="auto"/>
            <w:noWrap/>
            <w:vAlign w:val="bottom"/>
            <w:hideMark/>
          </w:tcPr>
          <w:p w14:paraId="16D8438C" w14:textId="0FDC4D4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(-0.009, 0.080)</w:t>
            </w:r>
          </w:p>
        </w:tc>
      </w:tr>
      <w:tr w:rsidR="007A0B44" w:rsidRPr="00DB08B6" w14:paraId="1C4F8034" w14:textId="77777777" w:rsidTr="00F30C95">
        <w:trPr>
          <w:trHeight w:val="288"/>
        </w:trPr>
        <w:tc>
          <w:tcPr>
            <w:tcW w:w="2080" w:type="dxa"/>
            <w:tcBorders>
              <w:top w:val="nil"/>
              <w:left w:val="nil"/>
              <w:bottom w:val="nil"/>
              <w:right w:val="nil"/>
            </w:tcBorders>
            <w:shd w:val="clear" w:color="auto" w:fill="auto"/>
            <w:noWrap/>
            <w:vAlign w:val="center"/>
            <w:hideMark/>
          </w:tcPr>
          <w:p w14:paraId="0E19D2A6" w14:textId="77777777" w:rsidR="007A0B44" w:rsidRPr="00DB08B6" w:rsidRDefault="007A0B44" w:rsidP="007A0B44">
            <w:pPr>
              <w:spacing w:after="0" w:line="240" w:lineRule="auto"/>
              <w:rPr>
                <w:rFonts w:eastAsia="Times New Roman" w:cstheme="minorHAnsi"/>
                <w:color w:val="000000"/>
                <w:sz w:val="20"/>
                <w:szCs w:val="20"/>
                <w:lang w:val="en-CA" w:eastAsia="en-CA"/>
              </w:rPr>
            </w:pPr>
            <w:proofErr w:type="spell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none (daily)</w:t>
            </w:r>
          </w:p>
        </w:tc>
        <w:tc>
          <w:tcPr>
            <w:tcW w:w="996" w:type="dxa"/>
            <w:tcBorders>
              <w:top w:val="nil"/>
              <w:left w:val="nil"/>
              <w:bottom w:val="nil"/>
              <w:right w:val="nil"/>
            </w:tcBorders>
            <w:shd w:val="clear" w:color="auto" w:fill="auto"/>
            <w:noWrap/>
            <w:vAlign w:val="bottom"/>
            <w:hideMark/>
          </w:tcPr>
          <w:p w14:paraId="0FB2DD1C" w14:textId="24425B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-0.051* (-0.112, 0.010)</w:t>
            </w:r>
          </w:p>
        </w:tc>
        <w:tc>
          <w:tcPr>
            <w:tcW w:w="996" w:type="dxa"/>
            <w:tcBorders>
              <w:top w:val="nil"/>
              <w:left w:val="nil"/>
              <w:bottom w:val="nil"/>
              <w:right w:val="nil"/>
            </w:tcBorders>
            <w:shd w:val="clear" w:color="auto" w:fill="auto"/>
            <w:noWrap/>
            <w:vAlign w:val="bottom"/>
            <w:hideMark/>
          </w:tcPr>
          <w:p w14:paraId="5BD93FFE" w14:textId="5A2AE4E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0.054* (-0.003, 0.112)</w:t>
            </w:r>
          </w:p>
        </w:tc>
        <w:tc>
          <w:tcPr>
            <w:tcW w:w="996" w:type="dxa"/>
            <w:tcBorders>
              <w:top w:val="nil"/>
              <w:left w:val="nil"/>
              <w:bottom w:val="nil"/>
              <w:right w:val="nil"/>
            </w:tcBorders>
            <w:shd w:val="clear" w:color="auto" w:fill="auto"/>
            <w:noWrap/>
            <w:vAlign w:val="bottom"/>
            <w:hideMark/>
          </w:tcPr>
          <w:p w14:paraId="3878DA0A" w14:textId="2E90EB9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(-0.022, 0.022)</w:t>
            </w:r>
          </w:p>
        </w:tc>
        <w:tc>
          <w:tcPr>
            <w:tcW w:w="996" w:type="dxa"/>
            <w:tcBorders>
              <w:top w:val="nil"/>
              <w:left w:val="nil"/>
              <w:bottom w:val="nil"/>
              <w:right w:val="nil"/>
            </w:tcBorders>
            <w:shd w:val="clear" w:color="auto" w:fill="auto"/>
            <w:noWrap/>
            <w:vAlign w:val="bottom"/>
            <w:hideMark/>
          </w:tcPr>
          <w:p w14:paraId="0F517CDD" w14:textId="47DFEA7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(-0.049, 0.042)</w:t>
            </w:r>
          </w:p>
        </w:tc>
        <w:tc>
          <w:tcPr>
            <w:tcW w:w="996" w:type="dxa"/>
            <w:tcBorders>
              <w:top w:val="nil"/>
              <w:left w:val="nil"/>
              <w:bottom w:val="nil"/>
              <w:right w:val="nil"/>
            </w:tcBorders>
            <w:shd w:val="clear" w:color="auto" w:fill="auto"/>
            <w:noWrap/>
            <w:vAlign w:val="bottom"/>
            <w:hideMark/>
          </w:tcPr>
          <w:p w14:paraId="442FEBD9" w14:textId="741CCA8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(-0.060, 0.077)</w:t>
            </w:r>
          </w:p>
        </w:tc>
        <w:tc>
          <w:tcPr>
            <w:tcW w:w="997" w:type="dxa"/>
            <w:tcBorders>
              <w:top w:val="nil"/>
              <w:left w:val="nil"/>
              <w:bottom w:val="nil"/>
              <w:right w:val="nil"/>
            </w:tcBorders>
            <w:shd w:val="clear" w:color="auto" w:fill="auto"/>
            <w:noWrap/>
            <w:vAlign w:val="bottom"/>
            <w:hideMark/>
          </w:tcPr>
          <w:p w14:paraId="7D77BB32" w14:textId="0A56213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-0.064** (-0.127, -0.001)</w:t>
            </w:r>
          </w:p>
        </w:tc>
        <w:tc>
          <w:tcPr>
            <w:tcW w:w="996" w:type="dxa"/>
            <w:tcBorders>
              <w:top w:val="nil"/>
              <w:left w:val="nil"/>
              <w:bottom w:val="nil"/>
              <w:right w:val="nil"/>
            </w:tcBorders>
            <w:shd w:val="clear" w:color="auto" w:fill="auto"/>
            <w:noWrap/>
            <w:vAlign w:val="bottom"/>
            <w:hideMark/>
          </w:tcPr>
          <w:p w14:paraId="7555656C" w14:textId="65DDB23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(-0.064, 0.005)</w:t>
            </w:r>
          </w:p>
        </w:tc>
        <w:tc>
          <w:tcPr>
            <w:tcW w:w="996" w:type="dxa"/>
            <w:tcBorders>
              <w:top w:val="nil"/>
              <w:left w:val="nil"/>
              <w:bottom w:val="nil"/>
              <w:right w:val="nil"/>
            </w:tcBorders>
            <w:shd w:val="clear" w:color="auto" w:fill="auto"/>
            <w:noWrap/>
            <w:vAlign w:val="bottom"/>
            <w:hideMark/>
          </w:tcPr>
          <w:p w14:paraId="6820CE9A" w14:textId="1D0A5D0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0.085*** (0.033, 0.138)</w:t>
            </w:r>
          </w:p>
        </w:tc>
        <w:tc>
          <w:tcPr>
            <w:tcW w:w="996" w:type="dxa"/>
            <w:tcBorders>
              <w:top w:val="nil"/>
              <w:left w:val="nil"/>
              <w:bottom w:val="nil"/>
              <w:right w:val="nil"/>
            </w:tcBorders>
            <w:shd w:val="clear" w:color="auto" w:fill="auto"/>
            <w:noWrap/>
            <w:vAlign w:val="bottom"/>
            <w:hideMark/>
          </w:tcPr>
          <w:p w14:paraId="4DA2D937" w14:textId="3D27D38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0.064** (0.002, 0.126)</w:t>
            </w:r>
          </w:p>
        </w:tc>
        <w:tc>
          <w:tcPr>
            <w:tcW w:w="996" w:type="dxa"/>
            <w:tcBorders>
              <w:top w:val="nil"/>
              <w:left w:val="nil"/>
              <w:bottom w:val="nil"/>
              <w:right w:val="nil"/>
            </w:tcBorders>
            <w:shd w:val="clear" w:color="auto" w:fill="auto"/>
            <w:noWrap/>
            <w:vAlign w:val="bottom"/>
            <w:hideMark/>
          </w:tcPr>
          <w:p w14:paraId="7B73E2B3" w14:textId="1802662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-0.066** (-0.122, -0.010)</w:t>
            </w:r>
          </w:p>
        </w:tc>
        <w:tc>
          <w:tcPr>
            <w:tcW w:w="996" w:type="dxa"/>
            <w:tcBorders>
              <w:top w:val="nil"/>
              <w:left w:val="nil"/>
              <w:bottom w:val="nil"/>
              <w:right w:val="nil"/>
            </w:tcBorders>
            <w:shd w:val="clear" w:color="auto" w:fill="auto"/>
            <w:noWrap/>
            <w:vAlign w:val="bottom"/>
            <w:hideMark/>
          </w:tcPr>
          <w:p w14:paraId="27CCF76C" w14:textId="0A66D38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(-0.019, 0.030)</w:t>
            </w:r>
          </w:p>
        </w:tc>
        <w:tc>
          <w:tcPr>
            <w:tcW w:w="997" w:type="dxa"/>
            <w:tcBorders>
              <w:top w:val="nil"/>
              <w:left w:val="nil"/>
              <w:bottom w:val="nil"/>
              <w:right w:val="nil"/>
            </w:tcBorders>
            <w:shd w:val="clear" w:color="auto" w:fill="auto"/>
            <w:noWrap/>
            <w:vAlign w:val="bottom"/>
            <w:hideMark/>
          </w:tcPr>
          <w:p w14:paraId="7D3CB097" w14:textId="5F29903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(-0.073, 0.066)</w:t>
            </w:r>
          </w:p>
        </w:tc>
      </w:tr>
      <w:tr w:rsidR="007A0B44" w:rsidRPr="00DB08B6" w14:paraId="717EF2DC" w14:textId="77777777" w:rsidTr="00F30C95">
        <w:trPr>
          <w:trHeight w:val="288"/>
        </w:trPr>
        <w:tc>
          <w:tcPr>
            <w:tcW w:w="2080" w:type="dxa"/>
            <w:tcBorders>
              <w:top w:val="nil"/>
              <w:left w:val="nil"/>
              <w:bottom w:val="nil"/>
              <w:right w:val="nil"/>
            </w:tcBorders>
            <w:shd w:val="clear" w:color="auto" w:fill="auto"/>
            <w:noWrap/>
            <w:vAlign w:val="center"/>
            <w:hideMark/>
          </w:tcPr>
          <w:p w14:paraId="30F5FB5F"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Mod. active vs active</w:t>
            </w:r>
          </w:p>
        </w:tc>
        <w:tc>
          <w:tcPr>
            <w:tcW w:w="996" w:type="dxa"/>
            <w:tcBorders>
              <w:top w:val="nil"/>
              <w:left w:val="nil"/>
              <w:bottom w:val="nil"/>
              <w:right w:val="nil"/>
            </w:tcBorders>
            <w:shd w:val="clear" w:color="auto" w:fill="auto"/>
            <w:noWrap/>
            <w:vAlign w:val="bottom"/>
            <w:hideMark/>
          </w:tcPr>
          <w:p w14:paraId="67B932FE" w14:textId="04022BA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(-0.053, 0.017)</w:t>
            </w:r>
          </w:p>
        </w:tc>
        <w:tc>
          <w:tcPr>
            <w:tcW w:w="996" w:type="dxa"/>
            <w:tcBorders>
              <w:top w:val="nil"/>
              <w:left w:val="nil"/>
              <w:bottom w:val="nil"/>
              <w:right w:val="nil"/>
            </w:tcBorders>
            <w:shd w:val="clear" w:color="auto" w:fill="auto"/>
            <w:noWrap/>
            <w:vAlign w:val="bottom"/>
            <w:hideMark/>
          </w:tcPr>
          <w:p w14:paraId="46E61F0D" w14:textId="5A7B94D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(-0.009, 0.061)</w:t>
            </w:r>
          </w:p>
        </w:tc>
        <w:tc>
          <w:tcPr>
            <w:tcW w:w="996" w:type="dxa"/>
            <w:tcBorders>
              <w:top w:val="nil"/>
              <w:left w:val="nil"/>
              <w:bottom w:val="nil"/>
              <w:right w:val="nil"/>
            </w:tcBorders>
            <w:shd w:val="clear" w:color="auto" w:fill="auto"/>
            <w:noWrap/>
            <w:vAlign w:val="bottom"/>
            <w:hideMark/>
          </w:tcPr>
          <w:p w14:paraId="05421B54" w14:textId="7E87245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(-0.036, -0.005)</w:t>
            </w:r>
          </w:p>
        </w:tc>
        <w:tc>
          <w:tcPr>
            <w:tcW w:w="996" w:type="dxa"/>
            <w:tcBorders>
              <w:top w:val="nil"/>
              <w:left w:val="nil"/>
              <w:bottom w:val="nil"/>
              <w:right w:val="nil"/>
            </w:tcBorders>
            <w:shd w:val="clear" w:color="auto" w:fill="auto"/>
            <w:noWrap/>
            <w:vAlign w:val="bottom"/>
            <w:hideMark/>
          </w:tcPr>
          <w:p w14:paraId="541F24AE" w14:textId="306E6DD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(-0.014, 0.038)</w:t>
            </w:r>
          </w:p>
        </w:tc>
        <w:tc>
          <w:tcPr>
            <w:tcW w:w="996" w:type="dxa"/>
            <w:tcBorders>
              <w:top w:val="nil"/>
              <w:left w:val="nil"/>
              <w:bottom w:val="nil"/>
              <w:right w:val="nil"/>
            </w:tcBorders>
            <w:shd w:val="clear" w:color="auto" w:fill="auto"/>
            <w:noWrap/>
            <w:vAlign w:val="bottom"/>
            <w:hideMark/>
          </w:tcPr>
          <w:p w14:paraId="49CF05C5" w14:textId="15B6FF3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(-0.034, 0.042)</w:t>
            </w:r>
          </w:p>
        </w:tc>
        <w:tc>
          <w:tcPr>
            <w:tcW w:w="997" w:type="dxa"/>
            <w:tcBorders>
              <w:top w:val="nil"/>
              <w:left w:val="nil"/>
              <w:bottom w:val="nil"/>
              <w:right w:val="nil"/>
            </w:tcBorders>
            <w:shd w:val="clear" w:color="auto" w:fill="auto"/>
            <w:noWrap/>
            <w:vAlign w:val="bottom"/>
            <w:hideMark/>
          </w:tcPr>
          <w:p w14:paraId="261D3940" w14:textId="4D134F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(-0.034, 0.036)</w:t>
            </w:r>
          </w:p>
        </w:tc>
        <w:tc>
          <w:tcPr>
            <w:tcW w:w="996" w:type="dxa"/>
            <w:tcBorders>
              <w:top w:val="nil"/>
              <w:left w:val="nil"/>
              <w:bottom w:val="nil"/>
              <w:right w:val="nil"/>
            </w:tcBorders>
            <w:shd w:val="clear" w:color="auto" w:fill="auto"/>
            <w:noWrap/>
            <w:vAlign w:val="bottom"/>
            <w:hideMark/>
          </w:tcPr>
          <w:p w14:paraId="4A2A0831" w14:textId="23FD40F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(-0.018, 0.015)</w:t>
            </w:r>
          </w:p>
        </w:tc>
        <w:tc>
          <w:tcPr>
            <w:tcW w:w="996" w:type="dxa"/>
            <w:tcBorders>
              <w:top w:val="nil"/>
              <w:left w:val="nil"/>
              <w:bottom w:val="nil"/>
              <w:right w:val="nil"/>
            </w:tcBorders>
            <w:shd w:val="clear" w:color="auto" w:fill="auto"/>
            <w:noWrap/>
            <w:vAlign w:val="bottom"/>
            <w:hideMark/>
          </w:tcPr>
          <w:p w14:paraId="498925A1" w14:textId="389BA08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(-0.036, 0.030)</w:t>
            </w:r>
          </w:p>
        </w:tc>
        <w:tc>
          <w:tcPr>
            <w:tcW w:w="996" w:type="dxa"/>
            <w:tcBorders>
              <w:top w:val="nil"/>
              <w:left w:val="nil"/>
              <w:bottom w:val="nil"/>
              <w:right w:val="nil"/>
            </w:tcBorders>
            <w:shd w:val="clear" w:color="auto" w:fill="auto"/>
            <w:noWrap/>
            <w:vAlign w:val="bottom"/>
            <w:hideMark/>
          </w:tcPr>
          <w:p w14:paraId="2D75658F" w14:textId="25146BA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(-0.029, 0.053)</w:t>
            </w:r>
          </w:p>
        </w:tc>
        <w:tc>
          <w:tcPr>
            <w:tcW w:w="996" w:type="dxa"/>
            <w:tcBorders>
              <w:top w:val="nil"/>
              <w:left w:val="nil"/>
              <w:bottom w:val="nil"/>
              <w:right w:val="nil"/>
            </w:tcBorders>
            <w:shd w:val="clear" w:color="auto" w:fill="auto"/>
            <w:noWrap/>
            <w:vAlign w:val="bottom"/>
            <w:hideMark/>
          </w:tcPr>
          <w:p w14:paraId="0BC5F126" w14:textId="185E1B9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(-0.022, 0.034)</w:t>
            </w:r>
          </w:p>
        </w:tc>
        <w:tc>
          <w:tcPr>
            <w:tcW w:w="996" w:type="dxa"/>
            <w:tcBorders>
              <w:top w:val="nil"/>
              <w:left w:val="nil"/>
              <w:bottom w:val="nil"/>
              <w:right w:val="nil"/>
            </w:tcBorders>
            <w:shd w:val="clear" w:color="auto" w:fill="auto"/>
            <w:noWrap/>
            <w:vAlign w:val="bottom"/>
            <w:hideMark/>
          </w:tcPr>
          <w:p w14:paraId="43C0FC3F" w14:textId="1A6CA49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(-0.023, 0.006)</w:t>
            </w:r>
          </w:p>
        </w:tc>
        <w:tc>
          <w:tcPr>
            <w:tcW w:w="997" w:type="dxa"/>
            <w:tcBorders>
              <w:top w:val="nil"/>
              <w:left w:val="nil"/>
              <w:bottom w:val="nil"/>
              <w:right w:val="nil"/>
            </w:tcBorders>
            <w:shd w:val="clear" w:color="auto" w:fill="auto"/>
            <w:noWrap/>
            <w:vAlign w:val="bottom"/>
            <w:hideMark/>
          </w:tcPr>
          <w:p w14:paraId="5D99D4A0" w14:textId="209821B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(-0.047, 0.028)</w:t>
            </w:r>
          </w:p>
        </w:tc>
      </w:tr>
      <w:tr w:rsidR="007A0B44" w:rsidRPr="00DB08B6" w14:paraId="2C4B86BC" w14:textId="77777777" w:rsidTr="004B1AD0">
        <w:trPr>
          <w:trHeight w:val="288"/>
        </w:trPr>
        <w:tc>
          <w:tcPr>
            <w:tcW w:w="2080" w:type="dxa"/>
            <w:tcBorders>
              <w:top w:val="nil"/>
              <w:left w:val="nil"/>
              <w:right w:val="nil"/>
            </w:tcBorders>
            <w:shd w:val="clear" w:color="auto" w:fill="auto"/>
            <w:noWrap/>
            <w:vAlign w:val="center"/>
            <w:hideMark/>
          </w:tcPr>
          <w:p w14:paraId="2E37E1FA"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Inactive vs mod. active</w:t>
            </w:r>
          </w:p>
        </w:tc>
        <w:tc>
          <w:tcPr>
            <w:tcW w:w="996" w:type="dxa"/>
            <w:tcBorders>
              <w:top w:val="nil"/>
              <w:left w:val="nil"/>
              <w:right w:val="nil"/>
            </w:tcBorders>
            <w:shd w:val="clear" w:color="auto" w:fill="auto"/>
            <w:noWrap/>
            <w:vAlign w:val="bottom"/>
            <w:hideMark/>
          </w:tcPr>
          <w:p w14:paraId="30E4F7A2" w14:textId="0259517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(-0.018, 0.041)</w:t>
            </w:r>
          </w:p>
        </w:tc>
        <w:tc>
          <w:tcPr>
            <w:tcW w:w="996" w:type="dxa"/>
            <w:tcBorders>
              <w:top w:val="nil"/>
              <w:left w:val="nil"/>
              <w:right w:val="nil"/>
            </w:tcBorders>
            <w:shd w:val="clear" w:color="auto" w:fill="auto"/>
            <w:noWrap/>
            <w:vAlign w:val="bottom"/>
            <w:hideMark/>
          </w:tcPr>
          <w:p w14:paraId="5AFCC416" w14:textId="3D89944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(-0.036, 0.020)</w:t>
            </w:r>
          </w:p>
        </w:tc>
        <w:tc>
          <w:tcPr>
            <w:tcW w:w="996" w:type="dxa"/>
            <w:tcBorders>
              <w:top w:val="nil"/>
              <w:left w:val="nil"/>
              <w:right w:val="nil"/>
            </w:tcBorders>
            <w:shd w:val="clear" w:color="auto" w:fill="auto"/>
            <w:noWrap/>
            <w:vAlign w:val="bottom"/>
            <w:hideMark/>
          </w:tcPr>
          <w:p w14:paraId="2DFB6FB6" w14:textId="40BAFC0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(0.000, 0.023)</w:t>
            </w:r>
          </w:p>
        </w:tc>
        <w:tc>
          <w:tcPr>
            <w:tcW w:w="996" w:type="dxa"/>
            <w:tcBorders>
              <w:top w:val="nil"/>
              <w:left w:val="nil"/>
              <w:right w:val="nil"/>
            </w:tcBorders>
            <w:shd w:val="clear" w:color="auto" w:fill="auto"/>
            <w:noWrap/>
            <w:vAlign w:val="bottom"/>
            <w:hideMark/>
          </w:tcPr>
          <w:p w14:paraId="21F96C4A" w14:textId="7DE6CB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(-0.036, 0.006)</w:t>
            </w:r>
          </w:p>
        </w:tc>
        <w:tc>
          <w:tcPr>
            <w:tcW w:w="996" w:type="dxa"/>
            <w:tcBorders>
              <w:top w:val="nil"/>
              <w:left w:val="nil"/>
              <w:right w:val="nil"/>
            </w:tcBorders>
            <w:shd w:val="clear" w:color="auto" w:fill="auto"/>
            <w:noWrap/>
            <w:vAlign w:val="bottom"/>
            <w:hideMark/>
          </w:tcPr>
          <w:p w14:paraId="78BC1E2F" w14:textId="1DDB2C8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(-0.069, 0.004)</w:t>
            </w:r>
          </w:p>
        </w:tc>
        <w:tc>
          <w:tcPr>
            <w:tcW w:w="997" w:type="dxa"/>
            <w:tcBorders>
              <w:top w:val="nil"/>
              <w:left w:val="nil"/>
              <w:right w:val="nil"/>
            </w:tcBorders>
            <w:shd w:val="clear" w:color="auto" w:fill="auto"/>
            <w:noWrap/>
            <w:vAlign w:val="bottom"/>
            <w:hideMark/>
          </w:tcPr>
          <w:p w14:paraId="63DEDFF7" w14:textId="15189F8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(-0.020, 0.042)</w:t>
            </w:r>
          </w:p>
        </w:tc>
        <w:tc>
          <w:tcPr>
            <w:tcW w:w="996" w:type="dxa"/>
            <w:tcBorders>
              <w:top w:val="nil"/>
              <w:left w:val="nil"/>
              <w:right w:val="nil"/>
            </w:tcBorders>
            <w:shd w:val="clear" w:color="auto" w:fill="auto"/>
            <w:noWrap/>
            <w:vAlign w:val="bottom"/>
            <w:hideMark/>
          </w:tcPr>
          <w:p w14:paraId="78430056" w14:textId="59B5CA4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(0.002, 0.035)</w:t>
            </w:r>
          </w:p>
        </w:tc>
        <w:tc>
          <w:tcPr>
            <w:tcW w:w="996" w:type="dxa"/>
            <w:tcBorders>
              <w:top w:val="nil"/>
              <w:left w:val="nil"/>
              <w:right w:val="nil"/>
            </w:tcBorders>
            <w:shd w:val="clear" w:color="auto" w:fill="auto"/>
            <w:noWrap/>
            <w:vAlign w:val="bottom"/>
            <w:hideMark/>
          </w:tcPr>
          <w:p w14:paraId="3D70DBE1" w14:textId="722C597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(-0.025, 0.032)</w:t>
            </w:r>
          </w:p>
        </w:tc>
        <w:tc>
          <w:tcPr>
            <w:tcW w:w="996" w:type="dxa"/>
            <w:tcBorders>
              <w:top w:val="nil"/>
              <w:left w:val="nil"/>
              <w:right w:val="nil"/>
            </w:tcBorders>
            <w:shd w:val="clear" w:color="auto" w:fill="auto"/>
            <w:noWrap/>
            <w:vAlign w:val="bottom"/>
            <w:hideMark/>
          </w:tcPr>
          <w:p w14:paraId="2DB00B4D" w14:textId="53616B7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(-0.079, -0.010)</w:t>
            </w:r>
          </w:p>
        </w:tc>
        <w:tc>
          <w:tcPr>
            <w:tcW w:w="996" w:type="dxa"/>
            <w:tcBorders>
              <w:top w:val="nil"/>
              <w:left w:val="nil"/>
              <w:right w:val="nil"/>
            </w:tcBorders>
            <w:shd w:val="clear" w:color="auto" w:fill="auto"/>
            <w:noWrap/>
            <w:vAlign w:val="bottom"/>
            <w:hideMark/>
          </w:tcPr>
          <w:p w14:paraId="55AE442A" w14:textId="3DBEE24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(0.010, 0.061)</w:t>
            </w:r>
          </w:p>
        </w:tc>
        <w:tc>
          <w:tcPr>
            <w:tcW w:w="996" w:type="dxa"/>
            <w:tcBorders>
              <w:top w:val="nil"/>
              <w:left w:val="nil"/>
              <w:right w:val="nil"/>
            </w:tcBorders>
            <w:shd w:val="clear" w:color="auto" w:fill="auto"/>
            <w:noWrap/>
            <w:vAlign w:val="bottom"/>
            <w:hideMark/>
          </w:tcPr>
          <w:p w14:paraId="1979EC22" w14:textId="011E077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(-0.005, 0.018)</w:t>
            </w:r>
          </w:p>
        </w:tc>
        <w:tc>
          <w:tcPr>
            <w:tcW w:w="997" w:type="dxa"/>
            <w:tcBorders>
              <w:top w:val="nil"/>
              <w:left w:val="nil"/>
              <w:right w:val="nil"/>
            </w:tcBorders>
            <w:shd w:val="clear" w:color="auto" w:fill="auto"/>
            <w:noWrap/>
            <w:vAlign w:val="bottom"/>
            <w:hideMark/>
          </w:tcPr>
          <w:p w14:paraId="756484E7" w14:textId="45EB0D5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(-0.031, 0.035)</w:t>
            </w:r>
          </w:p>
        </w:tc>
      </w:tr>
      <w:tr w:rsidR="007A0B44" w:rsidRPr="00DB08B6" w14:paraId="052057CF" w14:textId="77777777" w:rsidTr="004B1AD0">
        <w:trPr>
          <w:trHeight w:val="288"/>
        </w:trPr>
        <w:tc>
          <w:tcPr>
            <w:tcW w:w="2080" w:type="dxa"/>
            <w:tcBorders>
              <w:top w:val="nil"/>
              <w:left w:val="nil"/>
              <w:bottom w:val="single" w:sz="4" w:space="0" w:color="auto"/>
              <w:right w:val="nil"/>
            </w:tcBorders>
            <w:shd w:val="clear" w:color="auto" w:fill="auto"/>
            <w:noWrap/>
            <w:vAlign w:val="center"/>
            <w:hideMark/>
          </w:tcPr>
          <w:p w14:paraId="687C94AA" w14:textId="77777777" w:rsidR="007A0B44" w:rsidRPr="00DB08B6" w:rsidRDefault="007A0B44" w:rsidP="007A0B44">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Inactive vs active</w:t>
            </w:r>
          </w:p>
        </w:tc>
        <w:tc>
          <w:tcPr>
            <w:tcW w:w="996" w:type="dxa"/>
            <w:tcBorders>
              <w:top w:val="nil"/>
              <w:left w:val="nil"/>
              <w:bottom w:val="single" w:sz="4" w:space="0" w:color="auto"/>
              <w:right w:val="nil"/>
            </w:tcBorders>
            <w:shd w:val="clear" w:color="auto" w:fill="auto"/>
            <w:noWrap/>
            <w:vAlign w:val="bottom"/>
            <w:hideMark/>
          </w:tcPr>
          <w:p w14:paraId="0E602AB5" w14:textId="0C18E59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(-0.037, 0.024)</w:t>
            </w:r>
          </w:p>
        </w:tc>
        <w:tc>
          <w:tcPr>
            <w:tcW w:w="996" w:type="dxa"/>
            <w:tcBorders>
              <w:top w:val="nil"/>
              <w:left w:val="nil"/>
              <w:bottom w:val="single" w:sz="4" w:space="0" w:color="auto"/>
              <w:right w:val="nil"/>
            </w:tcBorders>
            <w:shd w:val="clear" w:color="auto" w:fill="auto"/>
            <w:noWrap/>
            <w:vAlign w:val="bottom"/>
            <w:hideMark/>
          </w:tcPr>
          <w:p w14:paraId="1A531947" w14:textId="15E3B6D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(-0.013, 0.049)</w:t>
            </w:r>
          </w:p>
        </w:tc>
        <w:tc>
          <w:tcPr>
            <w:tcW w:w="996" w:type="dxa"/>
            <w:tcBorders>
              <w:top w:val="nil"/>
              <w:left w:val="nil"/>
              <w:bottom w:val="single" w:sz="4" w:space="0" w:color="auto"/>
              <w:right w:val="nil"/>
            </w:tcBorders>
            <w:shd w:val="clear" w:color="auto" w:fill="auto"/>
            <w:noWrap/>
            <w:vAlign w:val="bottom"/>
            <w:hideMark/>
          </w:tcPr>
          <w:p w14:paraId="00FD8320" w14:textId="493A182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(-0.024, 0.007)</w:t>
            </w:r>
          </w:p>
        </w:tc>
        <w:tc>
          <w:tcPr>
            <w:tcW w:w="996" w:type="dxa"/>
            <w:tcBorders>
              <w:top w:val="nil"/>
              <w:left w:val="nil"/>
              <w:bottom w:val="single" w:sz="4" w:space="0" w:color="auto"/>
              <w:right w:val="nil"/>
            </w:tcBorders>
            <w:shd w:val="clear" w:color="auto" w:fill="auto"/>
            <w:noWrap/>
            <w:vAlign w:val="bottom"/>
            <w:hideMark/>
          </w:tcPr>
          <w:p w14:paraId="189C1D4C" w14:textId="7716197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(-0.025, 0.019)</w:t>
            </w:r>
          </w:p>
        </w:tc>
        <w:tc>
          <w:tcPr>
            <w:tcW w:w="996" w:type="dxa"/>
            <w:tcBorders>
              <w:top w:val="nil"/>
              <w:left w:val="nil"/>
              <w:bottom w:val="single" w:sz="4" w:space="0" w:color="auto"/>
              <w:right w:val="nil"/>
            </w:tcBorders>
            <w:shd w:val="clear" w:color="auto" w:fill="auto"/>
            <w:noWrap/>
            <w:vAlign w:val="bottom"/>
            <w:hideMark/>
          </w:tcPr>
          <w:p w14:paraId="381CA8B4" w14:textId="61529F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(-0.064, 0.006)</w:t>
            </w:r>
          </w:p>
        </w:tc>
        <w:tc>
          <w:tcPr>
            <w:tcW w:w="997" w:type="dxa"/>
            <w:tcBorders>
              <w:top w:val="nil"/>
              <w:left w:val="nil"/>
              <w:bottom w:val="single" w:sz="4" w:space="0" w:color="auto"/>
              <w:right w:val="nil"/>
            </w:tcBorders>
            <w:shd w:val="clear" w:color="auto" w:fill="auto"/>
            <w:noWrap/>
            <w:vAlign w:val="bottom"/>
            <w:hideMark/>
          </w:tcPr>
          <w:p w14:paraId="3E80DA4B" w14:textId="324E5A5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(-0.018, 0.042)</w:t>
            </w:r>
          </w:p>
        </w:tc>
        <w:tc>
          <w:tcPr>
            <w:tcW w:w="996" w:type="dxa"/>
            <w:tcBorders>
              <w:top w:val="nil"/>
              <w:left w:val="nil"/>
              <w:bottom w:val="single" w:sz="4" w:space="0" w:color="auto"/>
              <w:right w:val="nil"/>
            </w:tcBorders>
            <w:shd w:val="clear" w:color="auto" w:fill="auto"/>
            <w:noWrap/>
            <w:vAlign w:val="bottom"/>
            <w:hideMark/>
          </w:tcPr>
          <w:p w14:paraId="704349C2" w14:textId="298114E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(0.000, 0.033)</w:t>
            </w:r>
          </w:p>
        </w:tc>
        <w:tc>
          <w:tcPr>
            <w:tcW w:w="996" w:type="dxa"/>
            <w:tcBorders>
              <w:top w:val="nil"/>
              <w:left w:val="nil"/>
              <w:bottom w:val="single" w:sz="4" w:space="0" w:color="auto"/>
              <w:right w:val="nil"/>
            </w:tcBorders>
            <w:shd w:val="clear" w:color="auto" w:fill="auto"/>
            <w:noWrap/>
            <w:vAlign w:val="bottom"/>
            <w:hideMark/>
          </w:tcPr>
          <w:p w14:paraId="60718180" w14:textId="669381D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(-0.032, 0.033)</w:t>
            </w:r>
          </w:p>
        </w:tc>
        <w:tc>
          <w:tcPr>
            <w:tcW w:w="996" w:type="dxa"/>
            <w:tcBorders>
              <w:top w:val="nil"/>
              <w:left w:val="nil"/>
              <w:bottom w:val="single" w:sz="4" w:space="0" w:color="auto"/>
              <w:right w:val="nil"/>
            </w:tcBorders>
            <w:shd w:val="clear" w:color="auto" w:fill="auto"/>
            <w:noWrap/>
            <w:vAlign w:val="bottom"/>
            <w:hideMark/>
          </w:tcPr>
          <w:p w14:paraId="7D81E63C" w14:textId="452FBC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(-0.068, 0.003)</w:t>
            </w:r>
          </w:p>
        </w:tc>
        <w:tc>
          <w:tcPr>
            <w:tcW w:w="996" w:type="dxa"/>
            <w:tcBorders>
              <w:top w:val="nil"/>
              <w:left w:val="nil"/>
              <w:bottom w:val="single" w:sz="4" w:space="0" w:color="auto"/>
              <w:right w:val="nil"/>
            </w:tcBorders>
            <w:shd w:val="clear" w:color="auto" w:fill="auto"/>
            <w:noWrap/>
            <w:vAlign w:val="bottom"/>
            <w:hideMark/>
          </w:tcPr>
          <w:p w14:paraId="7B6A8AB9" w14:textId="639C5BF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(0.016, 0.068)</w:t>
            </w:r>
          </w:p>
        </w:tc>
        <w:tc>
          <w:tcPr>
            <w:tcW w:w="996" w:type="dxa"/>
            <w:tcBorders>
              <w:top w:val="nil"/>
              <w:left w:val="nil"/>
              <w:bottom w:val="single" w:sz="4" w:space="0" w:color="auto"/>
              <w:right w:val="nil"/>
            </w:tcBorders>
            <w:shd w:val="clear" w:color="auto" w:fill="auto"/>
            <w:noWrap/>
            <w:vAlign w:val="bottom"/>
            <w:hideMark/>
          </w:tcPr>
          <w:p w14:paraId="4158D005" w14:textId="6C93339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(-0.015, 0.011)</w:t>
            </w:r>
          </w:p>
        </w:tc>
        <w:tc>
          <w:tcPr>
            <w:tcW w:w="997" w:type="dxa"/>
            <w:tcBorders>
              <w:top w:val="nil"/>
              <w:left w:val="nil"/>
              <w:bottom w:val="single" w:sz="4" w:space="0" w:color="auto"/>
              <w:right w:val="nil"/>
            </w:tcBorders>
            <w:shd w:val="clear" w:color="auto" w:fill="auto"/>
            <w:noWrap/>
            <w:vAlign w:val="bottom"/>
            <w:hideMark/>
          </w:tcPr>
          <w:p w14:paraId="0731308D" w14:textId="68860E5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(-0.042, 0.026)</w:t>
            </w:r>
          </w:p>
        </w:tc>
      </w:tr>
    </w:tbl>
    <w:p w14:paraId="44D557B9" w14:textId="77777777" w:rsidR="00F30C95" w:rsidRDefault="00F30C95" w:rsidP="00F30C95"/>
    <w:tbl>
      <w:tblPr>
        <w:tblW w:w="3510" w:type="pct"/>
        <w:tblLayout w:type="fixed"/>
        <w:tblLook w:val="04A0" w:firstRow="1" w:lastRow="0" w:firstColumn="1" w:lastColumn="0" w:noHBand="0" w:noVBand="1"/>
      </w:tblPr>
      <w:tblGrid>
        <w:gridCol w:w="2124"/>
        <w:gridCol w:w="998"/>
        <w:gridCol w:w="999"/>
        <w:gridCol w:w="999"/>
        <w:gridCol w:w="999"/>
        <w:gridCol w:w="999"/>
        <w:gridCol w:w="999"/>
        <w:gridCol w:w="999"/>
        <w:gridCol w:w="993"/>
      </w:tblGrid>
      <w:tr w:rsidR="00F30C95" w:rsidRPr="00DB08B6" w14:paraId="2B461A96" w14:textId="77777777" w:rsidTr="004B1AD0">
        <w:trPr>
          <w:trHeight w:val="288"/>
        </w:trPr>
        <w:tc>
          <w:tcPr>
            <w:tcW w:w="1051" w:type="pct"/>
            <w:tcBorders>
              <w:top w:val="nil"/>
              <w:left w:val="nil"/>
              <w:bottom w:val="nil"/>
              <w:right w:val="nil"/>
            </w:tcBorders>
            <w:vAlign w:val="bottom"/>
          </w:tcPr>
          <w:p w14:paraId="47931E89"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p>
        </w:tc>
        <w:tc>
          <w:tcPr>
            <w:tcW w:w="494" w:type="pct"/>
            <w:tcBorders>
              <w:top w:val="nil"/>
              <w:left w:val="nil"/>
              <w:bottom w:val="nil"/>
              <w:right w:val="nil"/>
            </w:tcBorders>
            <w:shd w:val="clear" w:color="auto" w:fill="auto"/>
            <w:noWrap/>
            <w:vAlign w:val="bottom"/>
            <w:hideMark/>
          </w:tcPr>
          <w:p w14:paraId="72074ECD"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2010</w:t>
            </w:r>
          </w:p>
        </w:tc>
        <w:tc>
          <w:tcPr>
            <w:tcW w:w="494" w:type="pct"/>
            <w:tcBorders>
              <w:top w:val="nil"/>
              <w:left w:val="nil"/>
              <w:bottom w:val="nil"/>
              <w:right w:val="nil"/>
            </w:tcBorders>
            <w:shd w:val="clear" w:color="auto" w:fill="auto"/>
            <w:noWrap/>
            <w:vAlign w:val="bottom"/>
            <w:hideMark/>
          </w:tcPr>
          <w:p w14:paraId="1D66F0EE"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p>
        </w:tc>
        <w:tc>
          <w:tcPr>
            <w:tcW w:w="494" w:type="pct"/>
            <w:tcBorders>
              <w:top w:val="nil"/>
              <w:left w:val="nil"/>
              <w:bottom w:val="nil"/>
              <w:right w:val="nil"/>
            </w:tcBorders>
            <w:shd w:val="clear" w:color="auto" w:fill="auto"/>
            <w:noWrap/>
            <w:vAlign w:val="bottom"/>
            <w:hideMark/>
          </w:tcPr>
          <w:p w14:paraId="1135A804" w14:textId="77777777" w:rsidR="00F30C95" w:rsidRPr="00DB08B6" w:rsidRDefault="00F30C95" w:rsidP="00F30C95">
            <w:pPr>
              <w:spacing w:after="0" w:line="240" w:lineRule="auto"/>
              <w:rPr>
                <w:rFonts w:eastAsia="Times New Roman" w:cstheme="minorHAnsi"/>
                <w:sz w:val="20"/>
                <w:szCs w:val="20"/>
                <w:lang w:val="en-CA" w:eastAsia="en-CA"/>
              </w:rPr>
            </w:pPr>
          </w:p>
        </w:tc>
        <w:tc>
          <w:tcPr>
            <w:tcW w:w="494" w:type="pct"/>
            <w:tcBorders>
              <w:top w:val="nil"/>
              <w:left w:val="nil"/>
              <w:bottom w:val="nil"/>
              <w:right w:val="nil"/>
            </w:tcBorders>
            <w:shd w:val="clear" w:color="auto" w:fill="auto"/>
            <w:noWrap/>
            <w:vAlign w:val="bottom"/>
            <w:hideMark/>
          </w:tcPr>
          <w:p w14:paraId="527B54DA" w14:textId="77777777" w:rsidR="00F30C95" w:rsidRPr="00DB08B6" w:rsidRDefault="00F30C95" w:rsidP="00F30C95">
            <w:pPr>
              <w:spacing w:after="0" w:line="240" w:lineRule="auto"/>
              <w:rPr>
                <w:rFonts w:eastAsia="Times New Roman" w:cstheme="minorHAnsi"/>
                <w:sz w:val="20"/>
                <w:szCs w:val="20"/>
                <w:lang w:val="en-CA" w:eastAsia="en-CA"/>
              </w:rPr>
            </w:pPr>
          </w:p>
        </w:tc>
        <w:tc>
          <w:tcPr>
            <w:tcW w:w="494" w:type="pct"/>
            <w:tcBorders>
              <w:top w:val="nil"/>
              <w:left w:val="nil"/>
              <w:bottom w:val="nil"/>
              <w:right w:val="nil"/>
            </w:tcBorders>
            <w:shd w:val="clear" w:color="auto" w:fill="auto"/>
            <w:noWrap/>
            <w:vAlign w:val="bottom"/>
            <w:hideMark/>
          </w:tcPr>
          <w:p w14:paraId="60732043"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2014</w:t>
            </w:r>
          </w:p>
        </w:tc>
        <w:tc>
          <w:tcPr>
            <w:tcW w:w="494" w:type="pct"/>
            <w:tcBorders>
              <w:top w:val="nil"/>
              <w:left w:val="nil"/>
              <w:bottom w:val="nil"/>
              <w:right w:val="nil"/>
            </w:tcBorders>
            <w:shd w:val="clear" w:color="auto" w:fill="auto"/>
            <w:noWrap/>
            <w:vAlign w:val="bottom"/>
            <w:hideMark/>
          </w:tcPr>
          <w:p w14:paraId="3BA987DA" w14:textId="77777777" w:rsidR="00F30C95" w:rsidRPr="00DB08B6" w:rsidRDefault="00F30C95" w:rsidP="00F30C95">
            <w:pPr>
              <w:spacing w:after="0" w:line="240" w:lineRule="auto"/>
              <w:jc w:val="right"/>
              <w:rPr>
                <w:rFonts w:eastAsia="Times New Roman" w:cstheme="minorHAnsi"/>
                <w:color w:val="000000"/>
                <w:sz w:val="20"/>
                <w:szCs w:val="20"/>
                <w:lang w:val="en-CA" w:eastAsia="en-CA"/>
              </w:rPr>
            </w:pPr>
          </w:p>
        </w:tc>
        <w:tc>
          <w:tcPr>
            <w:tcW w:w="494" w:type="pct"/>
            <w:tcBorders>
              <w:top w:val="nil"/>
              <w:left w:val="nil"/>
              <w:bottom w:val="nil"/>
              <w:right w:val="nil"/>
            </w:tcBorders>
            <w:shd w:val="clear" w:color="auto" w:fill="auto"/>
            <w:noWrap/>
            <w:vAlign w:val="bottom"/>
            <w:hideMark/>
          </w:tcPr>
          <w:p w14:paraId="71CD840B" w14:textId="77777777" w:rsidR="00F30C95" w:rsidRPr="00DB08B6" w:rsidRDefault="00F30C95" w:rsidP="00F30C95">
            <w:pPr>
              <w:spacing w:after="0" w:line="240" w:lineRule="auto"/>
              <w:rPr>
                <w:rFonts w:eastAsia="Times New Roman" w:cstheme="minorHAnsi"/>
                <w:sz w:val="20"/>
                <w:szCs w:val="20"/>
                <w:lang w:val="en-CA" w:eastAsia="en-CA"/>
              </w:rPr>
            </w:pPr>
          </w:p>
        </w:tc>
        <w:tc>
          <w:tcPr>
            <w:tcW w:w="491" w:type="pct"/>
            <w:tcBorders>
              <w:top w:val="nil"/>
              <w:left w:val="nil"/>
              <w:bottom w:val="nil"/>
              <w:right w:val="nil"/>
            </w:tcBorders>
            <w:vAlign w:val="bottom"/>
          </w:tcPr>
          <w:p w14:paraId="744F8FA1" w14:textId="77777777" w:rsidR="00F30C95" w:rsidRPr="00DB08B6" w:rsidRDefault="00F30C95" w:rsidP="00F30C95">
            <w:pPr>
              <w:spacing w:after="0" w:line="240" w:lineRule="auto"/>
              <w:rPr>
                <w:rFonts w:eastAsia="Times New Roman" w:cstheme="minorHAnsi"/>
                <w:sz w:val="16"/>
                <w:szCs w:val="16"/>
                <w:lang w:val="en-CA" w:eastAsia="en-CA"/>
              </w:rPr>
            </w:pPr>
          </w:p>
        </w:tc>
      </w:tr>
      <w:tr w:rsidR="00F30C95" w:rsidRPr="00DB08B6" w14:paraId="1A1B01D9" w14:textId="77777777" w:rsidTr="004B1AD0">
        <w:trPr>
          <w:trHeight w:val="300"/>
        </w:trPr>
        <w:tc>
          <w:tcPr>
            <w:tcW w:w="1051" w:type="pct"/>
            <w:tcBorders>
              <w:top w:val="nil"/>
              <w:left w:val="nil"/>
              <w:bottom w:val="nil"/>
              <w:right w:val="nil"/>
            </w:tcBorders>
            <w:vAlign w:val="center"/>
          </w:tcPr>
          <w:p w14:paraId="3B76B326" w14:textId="77777777" w:rsidR="00F30C95" w:rsidRPr="00DB08B6" w:rsidRDefault="00F30C95" w:rsidP="00F30C95">
            <w:pPr>
              <w:spacing w:after="0" w:line="240" w:lineRule="auto"/>
              <w:rPr>
                <w:rFonts w:eastAsia="Times New Roman" w:cstheme="minorHAnsi"/>
                <w:color w:val="000000"/>
                <w:sz w:val="20"/>
                <w:szCs w:val="20"/>
                <w:lang w:val="en-CA" w:eastAsia="en-CA"/>
              </w:rPr>
            </w:pPr>
          </w:p>
        </w:tc>
        <w:tc>
          <w:tcPr>
            <w:tcW w:w="494" w:type="pct"/>
            <w:tcBorders>
              <w:top w:val="nil"/>
              <w:left w:val="nil"/>
              <w:bottom w:val="nil"/>
              <w:right w:val="nil"/>
            </w:tcBorders>
            <w:shd w:val="clear" w:color="auto" w:fill="auto"/>
            <w:noWrap/>
            <w:vAlign w:val="center"/>
            <w:hideMark/>
          </w:tcPr>
          <w:p w14:paraId="53C39DA8"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system</w:t>
            </w:r>
          </w:p>
        </w:tc>
        <w:tc>
          <w:tcPr>
            <w:tcW w:w="494" w:type="pct"/>
            <w:tcBorders>
              <w:top w:val="nil"/>
              <w:left w:val="nil"/>
              <w:bottom w:val="nil"/>
              <w:right w:val="nil"/>
            </w:tcBorders>
            <w:shd w:val="clear" w:color="auto" w:fill="auto"/>
            <w:noWrap/>
            <w:vAlign w:val="center"/>
            <w:hideMark/>
          </w:tcPr>
          <w:p w14:paraId="1284229B"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personal</w:t>
            </w:r>
          </w:p>
        </w:tc>
        <w:tc>
          <w:tcPr>
            <w:tcW w:w="494" w:type="pct"/>
            <w:tcBorders>
              <w:top w:val="nil"/>
              <w:left w:val="nil"/>
              <w:bottom w:val="nil"/>
              <w:right w:val="nil"/>
            </w:tcBorders>
            <w:shd w:val="clear" w:color="auto" w:fill="auto"/>
            <w:noWrap/>
            <w:vAlign w:val="center"/>
            <w:hideMark/>
          </w:tcPr>
          <w:p w14:paraId="72304F59"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both</w:t>
            </w:r>
          </w:p>
        </w:tc>
        <w:tc>
          <w:tcPr>
            <w:tcW w:w="494" w:type="pct"/>
            <w:tcBorders>
              <w:top w:val="nil"/>
              <w:left w:val="nil"/>
              <w:bottom w:val="nil"/>
              <w:right w:val="nil"/>
            </w:tcBorders>
            <w:shd w:val="clear" w:color="auto" w:fill="auto"/>
            <w:noWrap/>
            <w:vAlign w:val="center"/>
            <w:hideMark/>
          </w:tcPr>
          <w:p w14:paraId="42610EA1"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other</w:t>
            </w:r>
          </w:p>
        </w:tc>
        <w:tc>
          <w:tcPr>
            <w:tcW w:w="494" w:type="pct"/>
            <w:tcBorders>
              <w:top w:val="nil"/>
              <w:left w:val="nil"/>
              <w:bottom w:val="nil"/>
              <w:right w:val="nil"/>
            </w:tcBorders>
            <w:shd w:val="clear" w:color="auto" w:fill="auto"/>
            <w:noWrap/>
            <w:vAlign w:val="center"/>
            <w:hideMark/>
          </w:tcPr>
          <w:p w14:paraId="207B15B9"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system</w:t>
            </w:r>
          </w:p>
        </w:tc>
        <w:tc>
          <w:tcPr>
            <w:tcW w:w="494" w:type="pct"/>
            <w:tcBorders>
              <w:top w:val="nil"/>
              <w:left w:val="nil"/>
              <w:bottom w:val="nil"/>
              <w:right w:val="nil"/>
            </w:tcBorders>
            <w:shd w:val="clear" w:color="auto" w:fill="auto"/>
            <w:noWrap/>
            <w:vAlign w:val="center"/>
            <w:hideMark/>
          </w:tcPr>
          <w:p w14:paraId="2CFD2EE1"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personal</w:t>
            </w:r>
          </w:p>
        </w:tc>
        <w:tc>
          <w:tcPr>
            <w:tcW w:w="494" w:type="pct"/>
            <w:tcBorders>
              <w:top w:val="nil"/>
              <w:left w:val="nil"/>
              <w:bottom w:val="nil"/>
              <w:right w:val="nil"/>
            </w:tcBorders>
            <w:shd w:val="clear" w:color="auto" w:fill="auto"/>
            <w:noWrap/>
            <w:vAlign w:val="center"/>
            <w:hideMark/>
          </w:tcPr>
          <w:p w14:paraId="07FC2AF5"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both</w:t>
            </w:r>
          </w:p>
        </w:tc>
        <w:tc>
          <w:tcPr>
            <w:tcW w:w="491" w:type="pct"/>
            <w:tcBorders>
              <w:top w:val="nil"/>
              <w:left w:val="nil"/>
              <w:bottom w:val="nil"/>
              <w:right w:val="nil"/>
            </w:tcBorders>
            <w:vAlign w:val="center"/>
          </w:tcPr>
          <w:p w14:paraId="7008BBD6" w14:textId="77777777" w:rsidR="00F30C95" w:rsidRPr="00DB08B6" w:rsidRDefault="00F30C95" w:rsidP="00F30C95">
            <w:pPr>
              <w:spacing w:after="0" w:line="240" w:lineRule="auto"/>
              <w:rPr>
                <w:rFonts w:eastAsia="Times New Roman" w:cstheme="minorHAnsi"/>
                <w:color w:val="000000"/>
                <w:lang w:val="en-CA" w:eastAsia="en-CA"/>
              </w:rPr>
            </w:pPr>
            <w:r w:rsidRPr="00DB08B6">
              <w:rPr>
                <w:rFonts w:eastAsia="Times New Roman" w:cstheme="minorHAnsi"/>
                <w:color w:val="000000"/>
                <w:lang w:val="en-CA" w:eastAsia="en-CA"/>
              </w:rPr>
              <w:t>other</w:t>
            </w:r>
          </w:p>
        </w:tc>
      </w:tr>
      <w:tr w:rsidR="00F30C95" w:rsidRPr="00DB08B6" w14:paraId="3B905CA5" w14:textId="77777777" w:rsidTr="004B1AD0">
        <w:trPr>
          <w:trHeight w:val="300"/>
        </w:trPr>
        <w:tc>
          <w:tcPr>
            <w:tcW w:w="1051" w:type="pct"/>
            <w:tcBorders>
              <w:top w:val="single" w:sz="8" w:space="0" w:color="auto"/>
              <w:left w:val="nil"/>
              <w:bottom w:val="single" w:sz="8" w:space="0" w:color="auto"/>
              <w:right w:val="nil"/>
            </w:tcBorders>
            <w:vAlign w:val="center"/>
          </w:tcPr>
          <w:p w14:paraId="1922941D"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b/>
                <w:bCs/>
                <w:i/>
                <w:iCs/>
                <w:color w:val="000000"/>
                <w:sz w:val="20"/>
                <w:szCs w:val="20"/>
                <w:lang w:val="en-CA" w:eastAsia="en-CA"/>
              </w:rPr>
              <w:t>Predisposing Characteristics  </w:t>
            </w:r>
          </w:p>
        </w:tc>
        <w:tc>
          <w:tcPr>
            <w:tcW w:w="494" w:type="pct"/>
            <w:tcBorders>
              <w:top w:val="single" w:sz="8" w:space="0" w:color="auto"/>
              <w:left w:val="nil"/>
              <w:bottom w:val="single" w:sz="8" w:space="0" w:color="auto"/>
              <w:right w:val="nil"/>
            </w:tcBorders>
            <w:shd w:val="clear" w:color="auto" w:fill="auto"/>
            <w:noWrap/>
            <w:vAlign w:val="center"/>
            <w:hideMark/>
          </w:tcPr>
          <w:p w14:paraId="5E98CB70"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26C17CA7"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67D7DAE6"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5EF5874A"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0C5404A4"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0E42CA7E"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4" w:type="pct"/>
            <w:tcBorders>
              <w:top w:val="single" w:sz="8" w:space="0" w:color="auto"/>
              <w:left w:val="nil"/>
              <w:bottom w:val="single" w:sz="8" w:space="0" w:color="auto"/>
              <w:right w:val="nil"/>
            </w:tcBorders>
            <w:shd w:val="clear" w:color="auto" w:fill="auto"/>
            <w:noWrap/>
            <w:vAlign w:val="center"/>
            <w:hideMark/>
          </w:tcPr>
          <w:p w14:paraId="335EFF1E" w14:textId="77777777" w:rsidR="00F30C95" w:rsidRPr="00DB08B6" w:rsidRDefault="00F30C95" w:rsidP="00F30C95">
            <w:pPr>
              <w:spacing w:after="0" w:line="240" w:lineRule="auto"/>
              <w:rPr>
                <w:rFonts w:eastAsia="Times New Roman" w:cstheme="minorHAnsi"/>
                <w:color w:val="000000"/>
                <w:sz w:val="20"/>
                <w:szCs w:val="20"/>
                <w:lang w:val="en-CA" w:eastAsia="en-CA"/>
              </w:rPr>
            </w:pPr>
            <w:r w:rsidRPr="00DB08B6">
              <w:rPr>
                <w:rFonts w:eastAsia="Times New Roman" w:cstheme="minorHAnsi"/>
                <w:color w:val="000000"/>
                <w:sz w:val="20"/>
                <w:szCs w:val="20"/>
                <w:lang w:val="en-CA" w:eastAsia="en-CA"/>
              </w:rPr>
              <w:t> </w:t>
            </w:r>
          </w:p>
        </w:tc>
        <w:tc>
          <w:tcPr>
            <w:tcW w:w="491" w:type="pct"/>
            <w:tcBorders>
              <w:top w:val="single" w:sz="8" w:space="0" w:color="auto"/>
              <w:left w:val="nil"/>
              <w:bottom w:val="single" w:sz="8" w:space="0" w:color="auto"/>
              <w:right w:val="nil"/>
            </w:tcBorders>
            <w:vAlign w:val="center"/>
          </w:tcPr>
          <w:p w14:paraId="5E6DF657" w14:textId="77777777" w:rsidR="00F30C95" w:rsidRPr="00DB08B6" w:rsidRDefault="00F30C95" w:rsidP="00F30C95">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16"/>
                <w:szCs w:val="16"/>
                <w:lang w:val="en-CA" w:eastAsia="en-CA"/>
              </w:rPr>
              <w:t> </w:t>
            </w:r>
          </w:p>
        </w:tc>
      </w:tr>
      <w:tr w:rsidR="007A0B44" w:rsidRPr="00DB08B6" w14:paraId="286C8DD3" w14:textId="77777777" w:rsidTr="004B1AD0">
        <w:trPr>
          <w:trHeight w:val="288"/>
        </w:trPr>
        <w:tc>
          <w:tcPr>
            <w:tcW w:w="1051" w:type="pct"/>
            <w:tcBorders>
              <w:top w:val="nil"/>
              <w:left w:val="nil"/>
              <w:bottom w:val="nil"/>
              <w:right w:val="nil"/>
            </w:tcBorders>
            <w:vAlign w:val="center"/>
          </w:tcPr>
          <w:p w14:paraId="2C3EF524"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Female</w:t>
            </w:r>
          </w:p>
        </w:tc>
        <w:tc>
          <w:tcPr>
            <w:tcW w:w="494" w:type="pct"/>
            <w:tcBorders>
              <w:top w:val="nil"/>
              <w:left w:val="nil"/>
              <w:bottom w:val="nil"/>
              <w:right w:val="nil"/>
            </w:tcBorders>
            <w:shd w:val="clear" w:color="auto" w:fill="auto"/>
            <w:noWrap/>
            <w:vAlign w:val="bottom"/>
            <w:hideMark/>
          </w:tcPr>
          <w:p w14:paraId="064F3FB2" w14:textId="4DD4827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(-0.003, 0.092)</w:t>
            </w:r>
          </w:p>
        </w:tc>
        <w:tc>
          <w:tcPr>
            <w:tcW w:w="494" w:type="pct"/>
            <w:tcBorders>
              <w:top w:val="nil"/>
              <w:left w:val="nil"/>
              <w:bottom w:val="nil"/>
              <w:right w:val="nil"/>
            </w:tcBorders>
            <w:shd w:val="clear" w:color="auto" w:fill="auto"/>
            <w:noWrap/>
            <w:vAlign w:val="bottom"/>
            <w:hideMark/>
          </w:tcPr>
          <w:p w14:paraId="294B4C6F" w14:textId="7538F10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(-0.073, -0.010)</w:t>
            </w:r>
          </w:p>
        </w:tc>
        <w:tc>
          <w:tcPr>
            <w:tcW w:w="494" w:type="pct"/>
            <w:tcBorders>
              <w:top w:val="nil"/>
              <w:left w:val="nil"/>
              <w:bottom w:val="nil"/>
              <w:right w:val="nil"/>
            </w:tcBorders>
            <w:shd w:val="clear" w:color="auto" w:fill="auto"/>
            <w:noWrap/>
            <w:vAlign w:val="bottom"/>
            <w:hideMark/>
          </w:tcPr>
          <w:p w14:paraId="48BFFDB7" w14:textId="3E2DE41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(-0.024, 0.010)</w:t>
            </w:r>
          </w:p>
        </w:tc>
        <w:tc>
          <w:tcPr>
            <w:tcW w:w="494" w:type="pct"/>
            <w:tcBorders>
              <w:top w:val="nil"/>
              <w:left w:val="nil"/>
              <w:bottom w:val="nil"/>
              <w:right w:val="nil"/>
            </w:tcBorders>
            <w:shd w:val="clear" w:color="auto" w:fill="auto"/>
            <w:noWrap/>
            <w:vAlign w:val="bottom"/>
            <w:hideMark/>
          </w:tcPr>
          <w:p w14:paraId="08752296" w14:textId="59C9F0C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(-0.036, 0.044)</w:t>
            </w:r>
          </w:p>
        </w:tc>
        <w:tc>
          <w:tcPr>
            <w:tcW w:w="494" w:type="pct"/>
            <w:tcBorders>
              <w:top w:val="nil"/>
              <w:left w:val="nil"/>
              <w:bottom w:val="nil"/>
              <w:right w:val="nil"/>
            </w:tcBorders>
            <w:shd w:val="clear" w:color="auto" w:fill="auto"/>
            <w:noWrap/>
            <w:vAlign w:val="bottom"/>
            <w:hideMark/>
          </w:tcPr>
          <w:p w14:paraId="10BC8473" w14:textId="11267B7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(-0.052, 0.052)</w:t>
            </w:r>
          </w:p>
        </w:tc>
        <w:tc>
          <w:tcPr>
            <w:tcW w:w="494" w:type="pct"/>
            <w:tcBorders>
              <w:top w:val="nil"/>
              <w:left w:val="nil"/>
              <w:bottom w:val="nil"/>
              <w:right w:val="nil"/>
            </w:tcBorders>
            <w:shd w:val="clear" w:color="auto" w:fill="auto"/>
            <w:noWrap/>
            <w:vAlign w:val="bottom"/>
            <w:hideMark/>
          </w:tcPr>
          <w:p w14:paraId="2B31ECD8" w14:textId="1C8730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(-0.079, 0.005)</w:t>
            </w:r>
          </w:p>
        </w:tc>
        <w:tc>
          <w:tcPr>
            <w:tcW w:w="494" w:type="pct"/>
            <w:tcBorders>
              <w:top w:val="nil"/>
              <w:left w:val="nil"/>
              <w:bottom w:val="nil"/>
              <w:right w:val="nil"/>
            </w:tcBorders>
            <w:shd w:val="clear" w:color="auto" w:fill="auto"/>
            <w:noWrap/>
            <w:vAlign w:val="bottom"/>
            <w:hideMark/>
          </w:tcPr>
          <w:p w14:paraId="3557F5BB" w14:textId="70444F1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(-0.012, 0.028)</w:t>
            </w:r>
          </w:p>
        </w:tc>
        <w:tc>
          <w:tcPr>
            <w:tcW w:w="491" w:type="pct"/>
            <w:tcBorders>
              <w:top w:val="nil"/>
              <w:left w:val="nil"/>
              <w:bottom w:val="nil"/>
              <w:right w:val="nil"/>
            </w:tcBorders>
            <w:vAlign w:val="bottom"/>
          </w:tcPr>
          <w:p w14:paraId="0A7AE9EB" w14:textId="49D3750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(-0.017, 0.075)</w:t>
            </w:r>
          </w:p>
        </w:tc>
      </w:tr>
      <w:tr w:rsidR="007A0B44" w:rsidRPr="00DB08B6" w14:paraId="516C2C6F" w14:textId="77777777" w:rsidTr="004B1AD0">
        <w:trPr>
          <w:trHeight w:val="288"/>
        </w:trPr>
        <w:tc>
          <w:tcPr>
            <w:tcW w:w="1051" w:type="pct"/>
            <w:tcBorders>
              <w:top w:val="nil"/>
              <w:left w:val="nil"/>
              <w:bottom w:val="nil"/>
              <w:right w:val="nil"/>
            </w:tcBorders>
            <w:vAlign w:val="center"/>
          </w:tcPr>
          <w:p w14:paraId="6789ACFE"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lastRenderedPageBreak/>
              <w:t>Age</w:t>
            </w:r>
          </w:p>
        </w:tc>
        <w:tc>
          <w:tcPr>
            <w:tcW w:w="494" w:type="pct"/>
            <w:tcBorders>
              <w:top w:val="nil"/>
              <w:left w:val="nil"/>
              <w:bottom w:val="nil"/>
              <w:right w:val="nil"/>
            </w:tcBorders>
            <w:shd w:val="clear" w:color="auto" w:fill="auto"/>
            <w:noWrap/>
            <w:vAlign w:val="bottom"/>
            <w:hideMark/>
          </w:tcPr>
          <w:p w14:paraId="27BE8835" w14:textId="790E5CB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0.052*** (0.022, 0.081)</w:t>
            </w:r>
          </w:p>
        </w:tc>
        <w:tc>
          <w:tcPr>
            <w:tcW w:w="494" w:type="pct"/>
            <w:tcBorders>
              <w:top w:val="nil"/>
              <w:left w:val="nil"/>
              <w:bottom w:val="nil"/>
              <w:right w:val="nil"/>
            </w:tcBorders>
            <w:shd w:val="clear" w:color="auto" w:fill="auto"/>
            <w:noWrap/>
            <w:vAlign w:val="bottom"/>
            <w:hideMark/>
          </w:tcPr>
          <w:p w14:paraId="537C1D5D" w14:textId="6A8E1C6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(-0.049, -0.015)</w:t>
            </w:r>
          </w:p>
        </w:tc>
        <w:tc>
          <w:tcPr>
            <w:tcW w:w="494" w:type="pct"/>
            <w:tcBorders>
              <w:top w:val="nil"/>
              <w:left w:val="nil"/>
              <w:bottom w:val="nil"/>
              <w:right w:val="nil"/>
            </w:tcBorders>
            <w:shd w:val="clear" w:color="auto" w:fill="auto"/>
            <w:noWrap/>
            <w:vAlign w:val="bottom"/>
            <w:hideMark/>
          </w:tcPr>
          <w:p w14:paraId="5B7F56E5" w14:textId="2644082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(-0.018, 0.003)</w:t>
            </w:r>
          </w:p>
        </w:tc>
        <w:tc>
          <w:tcPr>
            <w:tcW w:w="494" w:type="pct"/>
            <w:tcBorders>
              <w:top w:val="nil"/>
              <w:left w:val="nil"/>
              <w:bottom w:val="nil"/>
              <w:right w:val="nil"/>
            </w:tcBorders>
            <w:shd w:val="clear" w:color="auto" w:fill="auto"/>
            <w:noWrap/>
            <w:vAlign w:val="bottom"/>
            <w:hideMark/>
          </w:tcPr>
          <w:p w14:paraId="3F356E6D" w14:textId="6D9740F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(-0.039, 0.014)</w:t>
            </w:r>
          </w:p>
        </w:tc>
        <w:tc>
          <w:tcPr>
            <w:tcW w:w="494" w:type="pct"/>
            <w:tcBorders>
              <w:top w:val="nil"/>
              <w:left w:val="nil"/>
              <w:bottom w:val="nil"/>
              <w:right w:val="nil"/>
            </w:tcBorders>
            <w:shd w:val="clear" w:color="auto" w:fill="auto"/>
            <w:noWrap/>
            <w:vAlign w:val="bottom"/>
            <w:hideMark/>
          </w:tcPr>
          <w:p w14:paraId="7FDA2043" w14:textId="5E4D9F7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(-0.001, 0.069)</w:t>
            </w:r>
          </w:p>
        </w:tc>
        <w:tc>
          <w:tcPr>
            <w:tcW w:w="494" w:type="pct"/>
            <w:tcBorders>
              <w:top w:val="nil"/>
              <w:left w:val="nil"/>
              <w:bottom w:val="nil"/>
              <w:right w:val="nil"/>
            </w:tcBorders>
            <w:shd w:val="clear" w:color="auto" w:fill="auto"/>
            <w:noWrap/>
            <w:vAlign w:val="bottom"/>
            <w:hideMark/>
          </w:tcPr>
          <w:p w14:paraId="6E14B448" w14:textId="7E9501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(-0.064, -0.015)</w:t>
            </w:r>
          </w:p>
        </w:tc>
        <w:tc>
          <w:tcPr>
            <w:tcW w:w="494" w:type="pct"/>
            <w:tcBorders>
              <w:top w:val="nil"/>
              <w:left w:val="nil"/>
              <w:bottom w:val="nil"/>
              <w:right w:val="nil"/>
            </w:tcBorders>
            <w:shd w:val="clear" w:color="auto" w:fill="auto"/>
            <w:noWrap/>
            <w:vAlign w:val="bottom"/>
            <w:hideMark/>
          </w:tcPr>
          <w:p w14:paraId="2B55176F" w14:textId="4C0C493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(-0.015, 0.013)</w:t>
            </w:r>
          </w:p>
        </w:tc>
        <w:tc>
          <w:tcPr>
            <w:tcW w:w="491" w:type="pct"/>
            <w:tcBorders>
              <w:top w:val="nil"/>
              <w:left w:val="nil"/>
              <w:bottom w:val="nil"/>
              <w:right w:val="nil"/>
            </w:tcBorders>
            <w:vAlign w:val="bottom"/>
          </w:tcPr>
          <w:p w14:paraId="7A70B8BD" w14:textId="51489BC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(-0.027, 0.041)</w:t>
            </w:r>
          </w:p>
        </w:tc>
      </w:tr>
      <w:tr w:rsidR="007A0B44" w:rsidRPr="00DB08B6" w14:paraId="0F33B3C5" w14:textId="77777777" w:rsidTr="004B1AD0">
        <w:trPr>
          <w:trHeight w:val="288"/>
        </w:trPr>
        <w:tc>
          <w:tcPr>
            <w:tcW w:w="1051" w:type="pct"/>
            <w:tcBorders>
              <w:top w:val="nil"/>
              <w:left w:val="nil"/>
              <w:bottom w:val="nil"/>
              <w:right w:val="nil"/>
            </w:tcBorders>
            <w:vAlign w:val="center"/>
          </w:tcPr>
          <w:p w14:paraId="3DF18F3E"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MS marries</w:t>
            </w:r>
          </w:p>
        </w:tc>
        <w:tc>
          <w:tcPr>
            <w:tcW w:w="494" w:type="pct"/>
            <w:tcBorders>
              <w:top w:val="nil"/>
              <w:left w:val="nil"/>
              <w:bottom w:val="nil"/>
              <w:right w:val="nil"/>
            </w:tcBorders>
            <w:shd w:val="clear" w:color="auto" w:fill="auto"/>
            <w:noWrap/>
            <w:vAlign w:val="bottom"/>
            <w:hideMark/>
          </w:tcPr>
          <w:p w14:paraId="77110D18" w14:textId="6545429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0.072** (0.009, 0.136)</w:t>
            </w:r>
          </w:p>
        </w:tc>
        <w:tc>
          <w:tcPr>
            <w:tcW w:w="494" w:type="pct"/>
            <w:tcBorders>
              <w:top w:val="nil"/>
              <w:left w:val="nil"/>
              <w:bottom w:val="nil"/>
              <w:right w:val="nil"/>
            </w:tcBorders>
            <w:shd w:val="clear" w:color="auto" w:fill="auto"/>
            <w:noWrap/>
            <w:vAlign w:val="bottom"/>
            <w:hideMark/>
          </w:tcPr>
          <w:p w14:paraId="64304E2C" w14:textId="0BA698A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(-0.061, 0.026)</w:t>
            </w:r>
          </w:p>
        </w:tc>
        <w:tc>
          <w:tcPr>
            <w:tcW w:w="494" w:type="pct"/>
            <w:tcBorders>
              <w:top w:val="nil"/>
              <w:left w:val="nil"/>
              <w:bottom w:val="nil"/>
              <w:right w:val="nil"/>
            </w:tcBorders>
            <w:shd w:val="clear" w:color="auto" w:fill="auto"/>
            <w:noWrap/>
            <w:vAlign w:val="bottom"/>
            <w:hideMark/>
          </w:tcPr>
          <w:p w14:paraId="2C33E2F3" w14:textId="009573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(-0.039, 0.008)</w:t>
            </w:r>
          </w:p>
        </w:tc>
        <w:tc>
          <w:tcPr>
            <w:tcW w:w="494" w:type="pct"/>
            <w:tcBorders>
              <w:top w:val="nil"/>
              <w:left w:val="nil"/>
              <w:bottom w:val="nil"/>
              <w:right w:val="nil"/>
            </w:tcBorders>
            <w:shd w:val="clear" w:color="auto" w:fill="auto"/>
            <w:noWrap/>
            <w:vAlign w:val="bottom"/>
            <w:hideMark/>
          </w:tcPr>
          <w:p w14:paraId="5D964C82" w14:textId="77C7A5D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(-0.099, 0.020)</w:t>
            </w:r>
          </w:p>
        </w:tc>
        <w:tc>
          <w:tcPr>
            <w:tcW w:w="494" w:type="pct"/>
            <w:tcBorders>
              <w:top w:val="nil"/>
              <w:left w:val="nil"/>
              <w:bottom w:val="nil"/>
              <w:right w:val="nil"/>
            </w:tcBorders>
            <w:shd w:val="clear" w:color="auto" w:fill="auto"/>
            <w:noWrap/>
            <w:vAlign w:val="bottom"/>
            <w:hideMark/>
          </w:tcPr>
          <w:p w14:paraId="6A01F4F6" w14:textId="1D378DA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(-0.024, 0.105)</w:t>
            </w:r>
          </w:p>
        </w:tc>
        <w:tc>
          <w:tcPr>
            <w:tcW w:w="494" w:type="pct"/>
            <w:tcBorders>
              <w:top w:val="nil"/>
              <w:left w:val="nil"/>
              <w:bottom w:val="nil"/>
              <w:right w:val="nil"/>
            </w:tcBorders>
            <w:shd w:val="clear" w:color="auto" w:fill="auto"/>
            <w:noWrap/>
            <w:vAlign w:val="bottom"/>
            <w:hideMark/>
          </w:tcPr>
          <w:p w14:paraId="681F641F" w14:textId="6B0B395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(-0.028, 0.075)</w:t>
            </w:r>
          </w:p>
        </w:tc>
        <w:tc>
          <w:tcPr>
            <w:tcW w:w="494" w:type="pct"/>
            <w:tcBorders>
              <w:top w:val="nil"/>
              <w:left w:val="nil"/>
              <w:bottom w:val="nil"/>
              <w:right w:val="nil"/>
            </w:tcBorders>
            <w:shd w:val="clear" w:color="auto" w:fill="auto"/>
            <w:noWrap/>
            <w:vAlign w:val="bottom"/>
            <w:hideMark/>
          </w:tcPr>
          <w:p w14:paraId="1750E28A" w14:textId="47672B3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(-0.004, 0.043)</w:t>
            </w:r>
          </w:p>
        </w:tc>
        <w:tc>
          <w:tcPr>
            <w:tcW w:w="491" w:type="pct"/>
            <w:tcBorders>
              <w:top w:val="nil"/>
              <w:left w:val="nil"/>
              <w:bottom w:val="nil"/>
              <w:right w:val="nil"/>
            </w:tcBorders>
            <w:vAlign w:val="bottom"/>
          </w:tcPr>
          <w:p w14:paraId="150F837B" w14:textId="6A09B6D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-0.083** (-0.146, -0.020)</w:t>
            </w:r>
          </w:p>
        </w:tc>
      </w:tr>
      <w:tr w:rsidR="007A0B44" w:rsidRPr="00DB08B6" w14:paraId="6A831F35" w14:textId="77777777" w:rsidTr="004B1AD0">
        <w:trPr>
          <w:trHeight w:val="288"/>
        </w:trPr>
        <w:tc>
          <w:tcPr>
            <w:tcW w:w="1051" w:type="pct"/>
            <w:tcBorders>
              <w:top w:val="nil"/>
              <w:left w:val="nil"/>
              <w:bottom w:val="nil"/>
              <w:right w:val="nil"/>
            </w:tcBorders>
            <w:vAlign w:val="center"/>
          </w:tcPr>
          <w:p w14:paraId="4D8434E1"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MS widowed</w:t>
            </w:r>
          </w:p>
        </w:tc>
        <w:tc>
          <w:tcPr>
            <w:tcW w:w="494" w:type="pct"/>
            <w:tcBorders>
              <w:top w:val="nil"/>
              <w:left w:val="nil"/>
              <w:bottom w:val="nil"/>
              <w:right w:val="nil"/>
            </w:tcBorders>
            <w:shd w:val="clear" w:color="auto" w:fill="auto"/>
            <w:noWrap/>
            <w:vAlign w:val="bottom"/>
            <w:hideMark/>
          </w:tcPr>
          <w:p w14:paraId="63ED6AF0" w14:textId="13B84CD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-0.056 (-0.176, 0.065)</w:t>
            </w:r>
          </w:p>
        </w:tc>
        <w:tc>
          <w:tcPr>
            <w:tcW w:w="494" w:type="pct"/>
            <w:tcBorders>
              <w:top w:val="nil"/>
              <w:left w:val="nil"/>
              <w:bottom w:val="nil"/>
              <w:right w:val="nil"/>
            </w:tcBorders>
            <w:shd w:val="clear" w:color="auto" w:fill="auto"/>
            <w:noWrap/>
            <w:vAlign w:val="bottom"/>
            <w:hideMark/>
          </w:tcPr>
          <w:p w14:paraId="262C52CE" w14:textId="65964BC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(-0.034, 0.179)</w:t>
            </w:r>
          </w:p>
        </w:tc>
        <w:tc>
          <w:tcPr>
            <w:tcW w:w="494" w:type="pct"/>
            <w:tcBorders>
              <w:top w:val="nil"/>
              <w:left w:val="nil"/>
              <w:bottom w:val="nil"/>
              <w:right w:val="nil"/>
            </w:tcBorders>
            <w:shd w:val="clear" w:color="auto" w:fill="auto"/>
            <w:noWrap/>
            <w:vAlign w:val="bottom"/>
            <w:hideMark/>
          </w:tcPr>
          <w:p w14:paraId="0D71659B" w14:textId="5E93816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(-0.062, 0.030)</w:t>
            </w:r>
          </w:p>
        </w:tc>
        <w:tc>
          <w:tcPr>
            <w:tcW w:w="494" w:type="pct"/>
            <w:tcBorders>
              <w:top w:val="nil"/>
              <w:left w:val="nil"/>
              <w:bottom w:val="nil"/>
              <w:right w:val="nil"/>
            </w:tcBorders>
            <w:shd w:val="clear" w:color="auto" w:fill="auto"/>
            <w:noWrap/>
            <w:vAlign w:val="bottom"/>
            <w:hideMark/>
          </w:tcPr>
          <w:p w14:paraId="5253AAB2" w14:textId="258D174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(-0.117, 0.115)</w:t>
            </w:r>
          </w:p>
        </w:tc>
        <w:tc>
          <w:tcPr>
            <w:tcW w:w="494" w:type="pct"/>
            <w:tcBorders>
              <w:top w:val="nil"/>
              <w:left w:val="nil"/>
              <w:bottom w:val="nil"/>
              <w:right w:val="nil"/>
            </w:tcBorders>
            <w:shd w:val="clear" w:color="auto" w:fill="auto"/>
            <w:noWrap/>
            <w:vAlign w:val="bottom"/>
            <w:hideMark/>
          </w:tcPr>
          <w:p w14:paraId="6EC86220" w14:textId="5B3D9FA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(-0.082, 0.138)</w:t>
            </w:r>
          </w:p>
        </w:tc>
        <w:tc>
          <w:tcPr>
            <w:tcW w:w="494" w:type="pct"/>
            <w:tcBorders>
              <w:top w:val="nil"/>
              <w:left w:val="nil"/>
              <w:bottom w:val="nil"/>
              <w:right w:val="nil"/>
            </w:tcBorders>
            <w:shd w:val="clear" w:color="auto" w:fill="auto"/>
            <w:noWrap/>
            <w:vAlign w:val="bottom"/>
            <w:hideMark/>
          </w:tcPr>
          <w:p w14:paraId="1869624F" w14:textId="384C26F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(-0.082, 0.085)</w:t>
            </w:r>
          </w:p>
        </w:tc>
        <w:tc>
          <w:tcPr>
            <w:tcW w:w="494" w:type="pct"/>
            <w:tcBorders>
              <w:top w:val="nil"/>
              <w:left w:val="nil"/>
              <w:bottom w:val="nil"/>
              <w:right w:val="nil"/>
            </w:tcBorders>
            <w:shd w:val="clear" w:color="auto" w:fill="auto"/>
            <w:noWrap/>
            <w:vAlign w:val="bottom"/>
            <w:hideMark/>
          </w:tcPr>
          <w:p w14:paraId="1DED2DC5" w14:textId="31884E4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(-0.044, 0.036)</w:t>
            </w:r>
          </w:p>
        </w:tc>
        <w:tc>
          <w:tcPr>
            <w:tcW w:w="491" w:type="pct"/>
            <w:tcBorders>
              <w:top w:val="nil"/>
              <w:left w:val="nil"/>
              <w:bottom w:val="nil"/>
              <w:right w:val="nil"/>
            </w:tcBorders>
            <w:vAlign w:val="bottom"/>
          </w:tcPr>
          <w:p w14:paraId="2F019378" w14:textId="0C48916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(-0.129, 0.078)</w:t>
            </w:r>
          </w:p>
        </w:tc>
      </w:tr>
      <w:tr w:rsidR="007A0B44" w:rsidRPr="00DB08B6" w14:paraId="7089F364" w14:textId="77777777" w:rsidTr="004B1AD0">
        <w:trPr>
          <w:trHeight w:val="288"/>
        </w:trPr>
        <w:tc>
          <w:tcPr>
            <w:tcW w:w="1051" w:type="pct"/>
            <w:tcBorders>
              <w:top w:val="nil"/>
              <w:left w:val="nil"/>
              <w:bottom w:val="nil"/>
              <w:right w:val="nil"/>
            </w:tcBorders>
            <w:vAlign w:val="center"/>
          </w:tcPr>
          <w:p w14:paraId="4351326F"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MS </w:t>
            </w:r>
            <w:proofErr w:type="spellStart"/>
            <w:r w:rsidRPr="00DB08B6">
              <w:rPr>
                <w:rFonts w:eastAsia="Times New Roman" w:cstheme="minorHAnsi"/>
                <w:color w:val="000000"/>
                <w:sz w:val="20"/>
                <w:szCs w:val="20"/>
                <w:lang w:val="en-CA" w:eastAsia="en-CA"/>
              </w:rPr>
              <w:t>sep.</w:t>
            </w:r>
            <w:proofErr w:type="spellEnd"/>
            <w:r w:rsidRPr="00DB08B6">
              <w:rPr>
                <w:rFonts w:eastAsia="Times New Roman" w:cstheme="minorHAnsi"/>
                <w:color w:val="000000"/>
                <w:sz w:val="20"/>
                <w:szCs w:val="20"/>
                <w:lang w:val="en-CA" w:eastAsia="en-CA"/>
              </w:rPr>
              <w:t>/div.</w:t>
            </w:r>
          </w:p>
        </w:tc>
        <w:tc>
          <w:tcPr>
            <w:tcW w:w="494" w:type="pct"/>
            <w:tcBorders>
              <w:top w:val="nil"/>
              <w:left w:val="nil"/>
              <w:bottom w:val="nil"/>
              <w:right w:val="nil"/>
            </w:tcBorders>
            <w:shd w:val="clear" w:color="auto" w:fill="auto"/>
            <w:noWrap/>
            <w:vAlign w:val="bottom"/>
            <w:hideMark/>
          </w:tcPr>
          <w:p w14:paraId="1D08A1AC" w14:textId="6BF7FE3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(-0.063, 0.107)</w:t>
            </w:r>
          </w:p>
        </w:tc>
        <w:tc>
          <w:tcPr>
            <w:tcW w:w="494" w:type="pct"/>
            <w:tcBorders>
              <w:top w:val="nil"/>
              <w:left w:val="nil"/>
              <w:bottom w:val="nil"/>
              <w:right w:val="nil"/>
            </w:tcBorders>
            <w:shd w:val="clear" w:color="auto" w:fill="auto"/>
            <w:noWrap/>
            <w:vAlign w:val="bottom"/>
            <w:hideMark/>
          </w:tcPr>
          <w:p w14:paraId="6F2EF2B0" w14:textId="7B71C06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(-0.038, 0.101)</w:t>
            </w:r>
          </w:p>
        </w:tc>
        <w:tc>
          <w:tcPr>
            <w:tcW w:w="494" w:type="pct"/>
            <w:tcBorders>
              <w:top w:val="nil"/>
              <w:left w:val="nil"/>
              <w:bottom w:val="nil"/>
              <w:right w:val="nil"/>
            </w:tcBorders>
            <w:shd w:val="clear" w:color="auto" w:fill="auto"/>
            <w:noWrap/>
            <w:vAlign w:val="bottom"/>
            <w:hideMark/>
          </w:tcPr>
          <w:p w14:paraId="77213468" w14:textId="48E7D87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(-0.027, 0.051)</w:t>
            </w:r>
          </w:p>
        </w:tc>
        <w:tc>
          <w:tcPr>
            <w:tcW w:w="494" w:type="pct"/>
            <w:tcBorders>
              <w:top w:val="nil"/>
              <w:left w:val="nil"/>
              <w:bottom w:val="nil"/>
              <w:right w:val="nil"/>
            </w:tcBorders>
            <w:shd w:val="clear" w:color="auto" w:fill="auto"/>
            <w:noWrap/>
            <w:vAlign w:val="bottom"/>
            <w:hideMark/>
          </w:tcPr>
          <w:p w14:paraId="4FE47E54" w14:textId="33D55CF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-0.065* (-0.131, 0.000)</w:t>
            </w:r>
          </w:p>
        </w:tc>
        <w:tc>
          <w:tcPr>
            <w:tcW w:w="494" w:type="pct"/>
            <w:tcBorders>
              <w:top w:val="nil"/>
              <w:left w:val="nil"/>
              <w:bottom w:val="nil"/>
              <w:right w:val="nil"/>
            </w:tcBorders>
            <w:shd w:val="clear" w:color="auto" w:fill="auto"/>
            <w:noWrap/>
            <w:vAlign w:val="bottom"/>
            <w:hideMark/>
          </w:tcPr>
          <w:p w14:paraId="0BCF42CC" w14:textId="2A070EF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0.047 (-0.043, 0.137)</w:t>
            </w:r>
          </w:p>
        </w:tc>
        <w:tc>
          <w:tcPr>
            <w:tcW w:w="494" w:type="pct"/>
            <w:tcBorders>
              <w:top w:val="nil"/>
              <w:left w:val="nil"/>
              <w:bottom w:val="nil"/>
              <w:right w:val="nil"/>
            </w:tcBorders>
            <w:shd w:val="clear" w:color="auto" w:fill="auto"/>
            <w:noWrap/>
            <w:vAlign w:val="bottom"/>
            <w:hideMark/>
          </w:tcPr>
          <w:p w14:paraId="29423D44" w14:textId="1694180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(-0.053, 0.068)</w:t>
            </w:r>
          </w:p>
        </w:tc>
        <w:tc>
          <w:tcPr>
            <w:tcW w:w="494" w:type="pct"/>
            <w:tcBorders>
              <w:top w:val="nil"/>
              <w:left w:val="nil"/>
              <w:bottom w:val="nil"/>
              <w:right w:val="nil"/>
            </w:tcBorders>
            <w:shd w:val="clear" w:color="auto" w:fill="auto"/>
            <w:noWrap/>
            <w:vAlign w:val="bottom"/>
            <w:hideMark/>
          </w:tcPr>
          <w:p w14:paraId="6D35132C" w14:textId="744E49A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(-0.024, 0.050)</w:t>
            </w:r>
          </w:p>
        </w:tc>
        <w:tc>
          <w:tcPr>
            <w:tcW w:w="491" w:type="pct"/>
            <w:tcBorders>
              <w:top w:val="nil"/>
              <w:left w:val="nil"/>
              <w:bottom w:val="nil"/>
              <w:right w:val="nil"/>
            </w:tcBorders>
            <w:vAlign w:val="bottom"/>
          </w:tcPr>
          <w:p w14:paraId="282D650A" w14:textId="4B798DA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-0.067* (-0.142, 0.008)</w:t>
            </w:r>
          </w:p>
        </w:tc>
      </w:tr>
      <w:tr w:rsidR="007A0B44" w:rsidRPr="00DB08B6" w14:paraId="160CD418" w14:textId="77777777" w:rsidTr="004B1AD0">
        <w:trPr>
          <w:trHeight w:val="288"/>
        </w:trPr>
        <w:tc>
          <w:tcPr>
            <w:tcW w:w="1051" w:type="pct"/>
            <w:tcBorders>
              <w:top w:val="nil"/>
              <w:left w:val="nil"/>
              <w:bottom w:val="nil"/>
              <w:right w:val="nil"/>
            </w:tcBorders>
            <w:vAlign w:val="center"/>
          </w:tcPr>
          <w:p w14:paraId="774B3D75"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HH size</w:t>
            </w:r>
          </w:p>
        </w:tc>
        <w:tc>
          <w:tcPr>
            <w:tcW w:w="494" w:type="pct"/>
            <w:tcBorders>
              <w:top w:val="nil"/>
              <w:left w:val="nil"/>
              <w:bottom w:val="nil"/>
              <w:right w:val="nil"/>
            </w:tcBorders>
            <w:shd w:val="clear" w:color="auto" w:fill="auto"/>
            <w:noWrap/>
            <w:vAlign w:val="bottom"/>
            <w:hideMark/>
          </w:tcPr>
          <w:p w14:paraId="1C81B4B5" w14:textId="4B04526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(-0.009, 0.055)</w:t>
            </w:r>
          </w:p>
        </w:tc>
        <w:tc>
          <w:tcPr>
            <w:tcW w:w="494" w:type="pct"/>
            <w:tcBorders>
              <w:top w:val="nil"/>
              <w:left w:val="nil"/>
              <w:bottom w:val="nil"/>
              <w:right w:val="nil"/>
            </w:tcBorders>
            <w:shd w:val="clear" w:color="auto" w:fill="auto"/>
            <w:noWrap/>
            <w:vAlign w:val="bottom"/>
            <w:hideMark/>
          </w:tcPr>
          <w:p w14:paraId="36FE3954" w14:textId="4A32E37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(-0.030, 0.009)</w:t>
            </w:r>
          </w:p>
        </w:tc>
        <w:tc>
          <w:tcPr>
            <w:tcW w:w="494" w:type="pct"/>
            <w:tcBorders>
              <w:top w:val="nil"/>
              <w:left w:val="nil"/>
              <w:bottom w:val="nil"/>
              <w:right w:val="nil"/>
            </w:tcBorders>
            <w:shd w:val="clear" w:color="auto" w:fill="auto"/>
            <w:noWrap/>
            <w:vAlign w:val="bottom"/>
            <w:hideMark/>
          </w:tcPr>
          <w:p w14:paraId="51EA207C" w14:textId="3D06672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(-0.016, 0.003)</w:t>
            </w:r>
          </w:p>
        </w:tc>
        <w:tc>
          <w:tcPr>
            <w:tcW w:w="494" w:type="pct"/>
            <w:tcBorders>
              <w:top w:val="nil"/>
              <w:left w:val="nil"/>
              <w:bottom w:val="nil"/>
              <w:right w:val="nil"/>
            </w:tcBorders>
            <w:shd w:val="clear" w:color="auto" w:fill="auto"/>
            <w:noWrap/>
            <w:vAlign w:val="bottom"/>
            <w:hideMark/>
          </w:tcPr>
          <w:p w14:paraId="1DED0E24" w14:textId="121671D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(-0.033, 0.022)</w:t>
            </w:r>
          </w:p>
        </w:tc>
        <w:tc>
          <w:tcPr>
            <w:tcW w:w="494" w:type="pct"/>
            <w:tcBorders>
              <w:top w:val="nil"/>
              <w:left w:val="nil"/>
              <w:bottom w:val="nil"/>
              <w:right w:val="nil"/>
            </w:tcBorders>
            <w:shd w:val="clear" w:color="auto" w:fill="auto"/>
            <w:noWrap/>
            <w:vAlign w:val="bottom"/>
            <w:hideMark/>
          </w:tcPr>
          <w:p w14:paraId="2A442D6E" w14:textId="42B9D23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(-0.043, 0.017)</w:t>
            </w:r>
          </w:p>
        </w:tc>
        <w:tc>
          <w:tcPr>
            <w:tcW w:w="494" w:type="pct"/>
            <w:tcBorders>
              <w:top w:val="nil"/>
              <w:left w:val="nil"/>
              <w:bottom w:val="nil"/>
              <w:right w:val="nil"/>
            </w:tcBorders>
            <w:shd w:val="clear" w:color="auto" w:fill="auto"/>
            <w:noWrap/>
            <w:vAlign w:val="bottom"/>
            <w:hideMark/>
          </w:tcPr>
          <w:p w14:paraId="148FB133" w14:textId="41B73E3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(-0.020, 0.020)</w:t>
            </w:r>
          </w:p>
        </w:tc>
        <w:tc>
          <w:tcPr>
            <w:tcW w:w="494" w:type="pct"/>
            <w:tcBorders>
              <w:top w:val="nil"/>
              <w:left w:val="nil"/>
              <w:bottom w:val="nil"/>
              <w:right w:val="nil"/>
            </w:tcBorders>
            <w:shd w:val="clear" w:color="auto" w:fill="auto"/>
            <w:noWrap/>
            <w:vAlign w:val="bottom"/>
            <w:hideMark/>
          </w:tcPr>
          <w:p w14:paraId="678DBC01" w14:textId="3707D16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(-0.015, 0.009)</w:t>
            </w:r>
          </w:p>
        </w:tc>
        <w:tc>
          <w:tcPr>
            <w:tcW w:w="491" w:type="pct"/>
            <w:tcBorders>
              <w:top w:val="nil"/>
              <w:left w:val="nil"/>
              <w:bottom w:val="nil"/>
              <w:right w:val="nil"/>
            </w:tcBorders>
            <w:vAlign w:val="bottom"/>
          </w:tcPr>
          <w:p w14:paraId="43726155" w14:textId="1A68232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(-0.012, 0.045)</w:t>
            </w:r>
          </w:p>
        </w:tc>
      </w:tr>
      <w:tr w:rsidR="007A0B44" w:rsidRPr="00DB08B6" w14:paraId="1CBF5DB5" w14:textId="77777777" w:rsidTr="004B1AD0">
        <w:trPr>
          <w:trHeight w:val="288"/>
        </w:trPr>
        <w:tc>
          <w:tcPr>
            <w:tcW w:w="1051" w:type="pct"/>
            <w:tcBorders>
              <w:top w:val="nil"/>
              <w:left w:val="nil"/>
              <w:bottom w:val="nil"/>
              <w:right w:val="nil"/>
            </w:tcBorders>
            <w:vAlign w:val="center"/>
          </w:tcPr>
          <w:p w14:paraId="05316ADF" w14:textId="3728CFC0" w:rsidR="007A0B44" w:rsidRPr="00DB08B6" w:rsidRDefault="007A0B44" w:rsidP="007A0B44">
            <w:pPr>
              <w:spacing w:after="0" w:line="240" w:lineRule="auto"/>
              <w:rPr>
                <w:rFonts w:eastAsia="Times New Roman" w:cstheme="minorHAnsi"/>
                <w:color w:val="000000"/>
                <w:sz w:val="16"/>
                <w:szCs w:val="16"/>
                <w:lang w:val="en-CA" w:eastAsia="en-CA"/>
              </w:rPr>
            </w:pPr>
            <w:r w:rsidRPr="0020534B">
              <w:rPr>
                <w:sz w:val="20"/>
                <w:szCs w:val="20"/>
              </w:rPr>
              <w:t xml:space="preserve">Immigrant 0-5 years </w:t>
            </w:r>
          </w:p>
        </w:tc>
        <w:tc>
          <w:tcPr>
            <w:tcW w:w="494" w:type="pct"/>
            <w:tcBorders>
              <w:top w:val="nil"/>
              <w:left w:val="nil"/>
              <w:bottom w:val="nil"/>
              <w:right w:val="nil"/>
            </w:tcBorders>
            <w:shd w:val="clear" w:color="auto" w:fill="auto"/>
            <w:noWrap/>
            <w:vAlign w:val="bottom"/>
            <w:hideMark/>
          </w:tcPr>
          <w:p w14:paraId="53DDB1CC" w14:textId="582D6B4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(-0.062, 0.130)</w:t>
            </w:r>
          </w:p>
        </w:tc>
        <w:tc>
          <w:tcPr>
            <w:tcW w:w="494" w:type="pct"/>
            <w:tcBorders>
              <w:top w:val="nil"/>
              <w:left w:val="nil"/>
              <w:bottom w:val="nil"/>
              <w:right w:val="nil"/>
            </w:tcBorders>
            <w:shd w:val="clear" w:color="auto" w:fill="auto"/>
            <w:noWrap/>
            <w:vAlign w:val="bottom"/>
            <w:hideMark/>
          </w:tcPr>
          <w:p w14:paraId="7AFAAF34" w14:textId="234F08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-0.059** (-0.117, -0.001)</w:t>
            </w:r>
          </w:p>
        </w:tc>
        <w:tc>
          <w:tcPr>
            <w:tcW w:w="494" w:type="pct"/>
            <w:tcBorders>
              <w:top w:val="nil"/>
              <w:left w:val="nil"/>
              <w:bottom w:val="nil"/>
              <w:right w:val="nil"/>
            </w:tcBorders>
            <w:shd w:val="clear" w:color="auto" w:fill="auto"/>
            <w:noWrap/>
            <w:vAlign w:val="bottom"/>
            <w:hideMark/>
          </w:tcPr>
          <w:p w14:paraId="7E2064C2" w14:textId="7565A9E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(-0.030, 0.029)</w:t>
            </w:r>
          </w:p>
        </w:tc>
        <w:tc>
          <w:tcPr>
            <w:tcW w:w="494" w:type="pct"/>
            <w:tcBorders>
              <w:top w:val="nil"/>
              <w:left w:val="nil"/>
              <w:bottom w:val="nil"/>
              <w:right w:val="nil"/>
            </w:tcBorders>
            <w:shd w:val="clear" w:color="auto" w:fill="auto"/>
            <w:noWrap/>
            <w:vAlign w:val="bottom"/>
            <w:hideMark/>
          </w:tcPr>
          <w:p w14:paraId="3BC664E2" w14:textId="7253E89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(-0.058, 0.108)</w:t>
            </w:r>
          </w:p>
        </w:tc>
        <w:tc>
          <w:tcPr>
            <w:tcW w:w="494" w:type="pct"/>
            <w:tcBorders>
              <w:top w:val="nil"/>
              <w:left w:val="nil"/>
              <w:bottom w:val="nil"/>
              <w:right w:val="nil"/>
            </w:tcBorders>
            <w:shd w:val="clear" w:color="auto" w:fill="auto"/>
            <w:noWrap/>
            <w:vAlign w:val="bottom"/>
            <w:hideMark/>
          </w:tcPr>
          <w:p w14:paraId="4518F610" w14:textId="0148B4C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(-0.092, 0.089)</w:t>
            </w:r>
          </w:p>
        </w:tc>
        <w:tc>
          <w:tcPr>
            <w:tcW w:w="494" w:type="pct"/>
            <w:tcBorders>
              <w:top w:val="nil"/>
              <w:left w:val="nil"/>
              <w:bottom w:val="nil"/>
              <w:right w:val="nil"/>
            </w:tcBorders>
            <w:shd w:val="clear" w:color="auto" w:fill="auto"/>
            <w:noWrap/>
            <w:vAlign w:val="bottom"/>
            <w:hideMark/>
          </w:tcPr>
          <w:p w14:paraId="69A493FC" w14:textId="712418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(-0.049, 0.109)</w:t>
            </w:r>
          </w:p>
        </w:tc>
        <w:tc>
          <w:tcPr>
            <w:tcW w:w="494" w:type="pct"/>
            <w:tcBorders>
              <w:top w:val="nil"/>
              <w:left w:val="nil"/>
              <w:bottom w:val="nil"/>
              <w:right w:val="nil"/>
            </w:tcBorders>
            <w:shd w:val="clear" w:color="auto" w:fill="auto"/>
            <w:noWrap/>
            <w:vAlign w:val="bottom"/>
            <w:hideMark/>
          </w:tcPr>
          <w:p w14:paraId="69CE1205" w14:textId="4D17D9F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(-0.022, 0.067)</w:t>
            </w:r>
          </w:p>
        </w:tc>
        <w:tc>
          <w:tcPr>
            <w:tcW w:w="491" w:type="pct"/>
            <w:tcBorders>
              <w:top w:val="nil"/>
              <w:left w:val="nil"/>
              <w:bottom w:val="nil"/>
              <w:right w:val="nil"/>
            </w:tcBorders>
            <w:vAlign w:val="bottom"/>
          </w:tcPr>
          <w:p w14:paraId="2196441A" w14:textId="7E5574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-0.051 (-0.130, 0.029)</w:t>
            </w:r>
          </w:p>
        </w:tc>
      </w:tr>
      <w:tr w:rsidR="007A0B44" w:rsidRPr="00DB08B6" w14:paraId="19499971" w14:textId="77777777" w:rsidTr="004B1AD0">
        <w:trPr>
          <w:trHeight w:val="288"/>
        </w:trPr>
        <w:tc>
          <w:tcPr>
            <w:tcW w:w="1051" w:type="pct"/>
            <w:tcBorders>
              <w:top w:val="nil"/>
              <w:left w:val="nil"/>
              <w:bottom w:val="nil"/>
              <w:right w:val="nil"/>
            </w:tcBorders>
            <w:vAlign w:val="center"/>
          </w:tcPr>
          <w:p w14:paraId="26626429" w14:textId="33B6D19E" w:rsidR="007A0B44" w:rsidRPr="00DB08B6" w:rsidRDefault="007A0B44" w:rsidP="007A0B44">
            <w:pPr>
              <w:spacing w:after="0" w:line="240" w:lineRule="auto"/>
              <w:rPr>
                <w:rFonts w:eastAsia="Times New Roman" w:cstheme="minorHAnsi"/>
                <w:color w:val="000000"/>
                <w:sz w:val="20"/>
                <w:szCs w:val="20"/>
                <w:lang w:val="en-CA" w:eastAsia="en-CA"/>
              </w:rPr>
            </w:pPr>
            <w:r w:rsidRPr="0020534B">
              <w:rPr>
                <w:sz w:val="20"/>
                <w:szCs w:val="20"/>
              </w:rPr>
              <w:t xml:space="preserve">Immigrant 5-10 years </w:t>
            </w:r>
          </w:p>
        </w:tc>
        <w:tc>
          <w:tcPr>
            <w:tcW w:w="494" w:type="pct"/>
            <w:tcBorders>
              <w:top w:val="nil"/>
              <w:left w:val="nil"/>
              <w:bottom w:val="nil"/>
              <w:right w:val="nil"/>
            </w:tcBorders>
            <w:shd w:val="clear" w:color="auto" w:fill="auto"/>
            <w:noWrap/>
            <w:vAlign w:val="bottom"/>
          </w:tcPr>
          <w:p w14:paraId="27A94C4B" w14:textId="2F729C9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(-0.255, 0.186)</w:t>
            </w:r>
          </w:p>
        </w:tc>
        <w:tc>
          <w:tcPr>
            <w:tcW w:w="494" w:type="pct"/>
            <w:tcBorders>
              <w:top w:val="nil"/>
              <w:left w:val="nil"/>
              <w:bottom w:val="nil"/>
              <w:right w:val="nil"/>
            </w:tcBorders>
            <w:shd w:val="clear" w:color="auto" w:fill="auto"/>
            <w:noWrap/>
            <w:vAlign w:val="bottom"/>
          </w:tcPr>
          <w:p w14:paraId="24E0AA18" w14:textId="5AEDD1E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(-0.167, 0.151)</w:t>
            </w:r>
          </w:p>
        </w:tc>
        <w:tc>
          <w:tcPr>
            <w:tcW w:w="494" w:type="pct"/>
            <w:tcBorders>
              <w:top w:val="nil"/>
              <w:left w:val="nil"/>
              <w:bottom w:val="nil"/>
              <w:right w:val="nil"/>
            </w:tcBorders>
            <w:shd w:val="clear" w:color="auto" w:fill="auto"/>
            <w:noWrap/>
            <w:vAlign w:val="bottom"/>
          </w:tcPr>
          <w:p w14:paraId="59EA342F" w14:textId="70995EB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(-0.068, -0.020)</w:t>
            </w:r>
          </w:p>
        </w:tc>
        <w:tc>
          <w:tcPr>
            <w:tcW w:w="494" w:type="pct"/>
            <w:tcBorders>
              <w:top w:val="nil"/>
              <w:left w:val="nil"/>
              <w:bottom w:val="nil"/>
              <w:right w:val="nil"/>
            </w:tcBorders>
            <w:shd w:val="clear" w:color="auto" w:fill="auto"/>
            <w:noWrap/>
            <w:vAlign w:val="bottom"/>
          </w:tcPr>
          <w:p w14:paraId="08E0C445" w14:textId="46D41C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0.087 (-0.125, 0.300)</w:t>
            </w:r>
          </w:p>
        </w:tc>
        <w:tc>
          <w:tcPr>
            <w:tcW w:w="494" w:type="pct"/>
            <w:tcBorders>
              <w:top w:val="nil"/>
              <w:left w:val="nil"/>
              <w:bottom w:val="nil"/>
              <w:right w:val="nil"/>
            </w:tcBorders>
            <w:shd w:val="clear" w:color="auto" w:fill="auto"/>
            <w:noWrap/>
            <w:vAlign w:val="bottom"/>
          </w:tcPr>
          <w:p w14:paraId="31D652B3" w14:textId="5252679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-0.058 (-0.503, 0.387)</w:t>
            </w:r>
          </w:p>
        </w:tc>
        <w:tc>
          <w:tcPr>
            <w:tcW w:w="494" w:type="pct"/>
            <w:tcBorders>
              <w:top w:val="nil"/>
              <w:left w:val="nil"/>
              <w:bottom w:val="nil"/>
              <w:right w:val="nil"/>
            </w:tcBorders>
            <w:shd w:val="clear" w:color="auto" w:fill="auto"/>
            <w:noWrap/>
            <w:vAlign w:val="bottom"/>
          </w:tcPr>
          <w:p w14:paraId="062F6962" w14:textId="3E5E0E3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-0.076 (-0.235, 0.082)</w:t>
            </w:r>
          </w:p>
        </w:tc>
        <w:tc>
          <w:tcPr>
            <w:tcW w:w="494" w:type="pct"/>
            <w:tcBorders>
              <w:top w:val="nil"/>
              <w:left w:val="nil"/>
              <w:bottom w:val="nil"/>
              <w:right w:val="nil"/>
            </w:tcBorders>
            <w:shd w:val="clear" w:color="auto" w:fill="auto"/>
            <w:noWrap/>
            <w:vAlign w:val="bottom"/>
          </w:tcPr>
          <w:p w14:paraId="63EA8B99" w14:textId="39530F9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0.061 (-0.797, 0.919)</w:t>
            </w:r>
          </w:p>
        </w:tc>
        <w:tc>
          <w:tcPr>
            <w:tcW w:w="491" w:type="pct"/>
            <w:tcBorders>
              <w:top w:val="nil"/>
              <w:left w:val="nil"/>
              <w:bottom w:val="nil"/>
              <w:right w:val="nil"/>
            </w:tcBorders>
            <w:vAlign w:val="bottom"/>
          </w:tcPr>
          <w:p w14:paraId="37FA52DC" w14:textId="428A10F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(-0.320, 0.467)</w:t>
            </w:r>
          </w:p>
        </w:tc>
      </w:tr>
      <w:tr w:rsidR="007A0B44" w:rsidRPr="00DB08B6" w14:paraId="2778014C" w14:textId="77777777" w:rsidTr="004B1AD0">
        <w:trPr>
          <w:trHeight w:val="288"/>
        </w:trPr>
        <w:tc>
          <w:tcPr>
            <w:tcW w:w="1051" w:type="pct"/>
            <w:tcBorders>
              <w:top w:val="nil"/>
              <w:left w:val="nil"/>
              <w:bottom w:val="nil"/>
              <w:right w:val="nil"/>
            </w:tcBorders>
            <w:vAlign w:val="center"/>
          </w:tcPr>
          <w:p w14:paraId="42D72008" w14:textId="07945E36" w:rsidR="007A0B44" w:rsidRPr="00DB08B6" w:rsidRDefault="007A0B44" w:rsidP="007A0B44">
            <w:pPr>
              <w:spacing w:after="0" w:line="240" w:lineRule="auto"/>
              <w:rPr>
                <w:rFonts w:eastAsia="Times New Roman" w:cstheme="minorHAnsi"/>
                <w:color w:val="000000"/>
                <w:sz w:val="20"/>
                <w:szCs w:val="20"/>
                <w:lang w:val="en-CA" w:eastAsia="en-CA"/>
              </w:rPr>
            </w:pPr>
            <w:r w:rsidRPr="0020534B">
              <w:rPr>
                <w:sz w:val="20"/>
                <w:szCs w:val="20"/>
              </w:rPr>
              <w:t xml:space="preserve">Immigrant 10-15 years </w:t>
            </w:r>
          </w:p>
        </w:tc>
        <w:tc>
          <w:tcPr>
            <w:tcW w:w="494" w:type="pct"/>
            <w:tcBorders>
              <w:top w:val="nil"/>
              <w:left w:val="nil"/>
              <w:bottom w:val="nil"/>
              <w:right w:val="nil"/>
            </w:tcBorders>
            <w:shd w:val="clear" w:color="auto" w:fill="auto"/>
            <w:noWrap/>
            <w:vAlign w:val="bottom"/>
          </w:tcPr>
          <w:p w14:paraId="51F4B570" w14:textId="45BA7A6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0.091 (-0.147, 0.329)</w:t>
            </w:r>
          </w:p>
        </w:tc>
        <w:tc>
          <w:tcPr>
            <w:tcW w:w="494" w:type="pct"/>
            <w:tcBorders>
              <w:top w:val="nil"/>
              <w:left w:val="nil"/>
              <w:bottom w:val="nil"/>
              <w:right w:val="nil"/>
            </w:tcBorders>
            <w:shd w:val="clear" w:color="auto" w:fill="auto"/>
            <w:noWrap/>
            <w:vAlign w:val="bottom"/>
          </w:tcPr>
          <w:p w14:paraId="33E15E0F" w14:textId="1DF76A2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(-0.152, 0.071)</w:t>
            </w:r>
          </w:p>
        </w:tc>
        <w:tc>
          <w:tcPr>
            <w:tcW w:w="494" w:type="pct"/>
            <w:tcBorders>
              <w:top w:val="nil"/>
              <w:left w:val="nil"/>
              <w:bottom w:val="nil"/>
              <w:right w:val="nil"/>
            </w:tcBorders>
            <w:shd w:val="clear" w:color="auto" w:fill="auto"/>
            <w:noWrap/>
            <w:vAlign w:val="bottom"/>
          </w:tcPr>
          <w:p w14:paraId="67E22D27" w14:textId="37AF7F9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(-0.159, 0.204)</w:t>
            </w:r>
          </w:p>
        </w:tc>
        <w:tc>
          <w:tcPr>
            <w:tcW w:w="494" w:type="pct"/>
            <w:tcBorders>
              <w:top w:val="nil"/>
              <w:left w:val="nil"/>
              <w:bottom w:val="nil"/>
              <w:right w:val="nil"/>
            </w:tcBorders>
            <w:shd w:val="clear" w:color="auto" w:fill="auto"/>
            <w:noWrap/>
            <w:vAlign w:val="bottom"/>
          </w:tcPr>
          <w:p w14:paraId="6AEB2AD9" w14:textId="62BE39D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(-0.255, 0.109)</w:t>
            </w:r>
          </w:p>
        </w:tc>
        <w:tc>
          <w:tcPr>
            <w:tcW w:w="494" w:type="pct"/>
            <w:tcBorders>
              <w:top w:val="nil"/>
              <w:left w:val="nil"/>
              <w:bottom w:val="nil"/>
              <w:right w:val="nil"/>
            </w:tcBorders>
            <w:shd w:val="clear" w:color="auto" w:fill="auto"/>
            <w:noWrap/>
            <w:vAlign w:val="bottom"/>
          </w:tcPr>
          <w:p w14:paraId="5AD7C66F" w14:textId="36BCD3B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(-0.165, 0.223)</w:t>
            </w:r>
          </w:p>
        </w:tc>
        <w:tc>
          <w:tcPr>
            <w:tcW w:w="494" w:type="pct"/>
            <w:tcBorders>
              <w:top w:val="nil"/>
              <w:left w:val="nil"/>
              <w:bottom w:val="nil"/>
              <w:right w:val="nil"/>
            </w:tcBorders>
            <w:shd w:val="clear" w:color="auto" w:fill="auto"/>
            <w:noWrap/>
            <w:vAlign w:val="bottom"/>
          </w:tcPr>
          <w:p w14:paraId="22E4770E" w14:textId="0513676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(-0.164, 0.134)</w:t>
            </w:r>
          </w:p>
        </w:tc>
        <w:tc>
          <w:tcPr>
            <w:tcW w:w="494" w:type="pct"/>
            <w:tcBorders>
              <w:top w:val="nil"/>
              <w:left w:val="nil"/>
              <w:bottom w:val="nil"/>
              <w:right w:val="nil"/>
            </w:tcBorders>
            <w:shd w:val="clear" w:color="auto" w:fill="auto"/>
            <w:noWrap/>
            <w:vAlign w:val="bottom"/>
          </w:tcPr>
          <w:p w14:paraId="31B808B0" w14:textId="5471C1C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0.109 (-0.060, 0.278)</w:t>
            </w:r>
          </w:p>
        </w:tc>
        <w:tc>
          <w:tcPr>
            <w:tcW w:w="491" w:type="pct"/>
            <w:tcBorders>
              <w:top w:val="nil"/>
              <w:left w:val="nil"/>
              <w:bottom w:val="nil"/>
              <w:right w:val="nil"/>
            </w:tcBorders>
            <w:vAlign w:val="bottom"/>
          </w:tcPr>
          <w:p w14:paraId="7C320F0B" w14:textId="2B243C2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-0.123* (-0.249, 0.004)</w:t>
            </w:r>
          </w:p>
        </w:tc>
      </w:tr>
      <w:tr w:rsidR="007A0B44" w:rsidRPr="00DB08B6" w14:paraId="5076DD51" w14:textId="77777777" w:rsidTr="004B1AD0">
        <w:trPr>
          <w:trHeight w:val="288"/>
        </w:trPr>
        <w:tc>
          <w:tcPr>
            <w:tcW w:w="1051" w:type="pct"/>
            <w:tcBorders>
              <w:top w:val="nil"/>
              <w:left w:val="nil"/>
              <w:bottom w:val="nil"/>
              <w:right w:val="nil"/>
            </w:tcBorders>
            <w:vAlign w:val="center"/>
          </w:tcPr>
          <w:p w14:paraId="1750B243" w14:textId="61EEFFDA" w:rsidR="007A0B44" w:rsidRPr="00DB08B6" w:rsidRDefault="007A0B44" w:rsidP="007A0B44">
            <w:pPr>
              <w:spacing w:after="0" w:line="240" w:lineRule="auto"/>
              <w:rPr>
                <w:rFonts w:eastAsia="Times New Roman" w:cstheme="minorHAnsi"/>
                <w:color w:val="000000"/>
                <w:sz w:val="20"/>
                <w:szCs w:val="20"/>
                <w:lang w:val="en-CA" w:eastAsia="en-CA"/>
              </w:rPr>
            </w:pPr>
            <w:r w:rsidRPr="0020534B">
              <w:rPr>
                <w:sz w:val="20"/>
                <w:szCs w:val="20"/>
              </w:rPr>
              <w:t>Immigrant 15-20 years</w:t>
            </w:r>
          </w:p>
        </w:tc>
        <w:tc>
          <w:tcPr>
            <w:tcW w:w="494" w:type="pct"/>
            <w:tcBorders>
              <w:top w:val="nil"/>
              <w:left w:val="nil"/>
              <w:bottom w:val="nil"/>
              <w:right w:val="nil"/>
            </w:tcBorders>
            <w:shd w:val="clear" w:color="auto" w:fill="auto"/>
            <w:noWrap/>
            <w:vAlign w:val="bottom"/>
          </w:tcPr>
          <w:p w14:paraId="0DD366FF" w14:textId="2824488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(-0.142, 0.200)</w:t>
            </w:r>
          </w:p>
        </w:tc>
        <w:tc>
          <w:tcPr>
            <w:tcW w:w="494" w:type="pct"/>
            <w:tcBorders>
              <w:top w:val="nil"/>
              <w:left w:val="nil"/>
              <w:bottom w:val="nil"/>
              <w:right w:val="nil"/>
            </w:tcBorders>
            <w:shd w:val="clear" w:color="auto" w:fill="auto"/>
            <w:noWrap/>
            <w:vAlign w:val="bottom"/>
          </w:tcPr>
          <w:p w14:paraId="0222F006" w14:textId="12FE80B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(-0.153, 0.006)</w:t>
            </w:r>
          </w:p>
        </w:tc>
        <w:tc>
          <w:tcPr>
            <w:tcW w:w="494" w:type="pct"/>
            <w:tcBorders>
              <w:top w:val="nil"/>
              <w:left w:val="nil"/>
              <w:bottom w:val="nil"/>
              <w:right w:val="nil"/>
            </w:tcBorders>
            <w:shd w:val="clear" w:color="auto" w:fill="auto"/>
            <w:noWrap/>
            <w:vAlign w:val="bottom"/>
          </w:tcPr>
          <w:p w14:paraId="115ED02D" w14:textId="489DA08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(-0.144, 0.113)</w:t>
            </w:r>
          </w:p>
        </w:tc>
        <w:tc>
          <w:tcPr>
            <w:tcW w:w="494" w:type="pct"/>
            <w:tcBorders>
              <w:top w:val="nil"/>
              <w:left w:val="nil"/>
              <w:bottom w:val="nil"/>
              <w:right w:val="nil"/>
            </w:tcBorders>
            <w:shd w:val="clear" w:color="auto" w:fill="auto"/>
            <w:noWrap/>
            <w:vAlign w:val="bottom"/>
          </w:tcPr>
          <w:p w14:paraId="7D651873" w14:textId="622390D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0.060 (-0.097, 0.217)</w:t>
            </w:r>
          </w:p>
        </w:tc>
        <w:tc>
          <w:tcPr>
            <w:tcW w:w="494" w:type="pct"/>
            <w:tcBorders>
              <w:top w:val="nil"/>
              <w:left w:val="nil"/>
              <w:bottom w:val="nil"/>
              <w:right w:val="nil"/>
            </w:tcBorders>
            <w:shd w:val="clear" w:color="auto" w:fill="auto"/>
            <w:noWrap/>
            <w:vAlign w:val="bottom"/>
          </w:tcPr>
          <w:p w14:paraId="2A67FD46" w14:textId="09794ED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(-0.169, 0.196)</w:t>
            </w:r>
          </w:p>
        </w:tc>
        <w:tc>
          <w:tcPr>
            <w:tcW w:w="494" w:type="pct"/>
            <w:tcBorders>
              <w:top w:val="nil"/>
              <w:left w:val="nil"/>
              <w:bottom w:val="nil"/>
              <w:right w:val="nil"/>
            </w:tcBorders>
            <w:shd w:val="clear" w:color="auto" w:fill="auto"/>
            <w:noWrap/>
            <w:vAlign w:val="bottom"/>
          </w:tcPr>
          <w:p w14:paraId="726C25E4" w14:textId="0DD379A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-0.091* (-0.186, 0.005)</w:t>
            </w:r>
          </w:p>
        </w:tc>
        <w:tc>
          <w:tcPr>
            <w:tcW w:w="494" w:type="pct"/>
            <w:tcBorders>
              <w:top w:val="nil"/>
              <w:left w:val="nil"/>
              <w:bottom w:val="nil"/>
              <w:right w:val="nil"/>
            </w:tcBorders>
            <w:shd w:val="clear" w:color="auto" w:fill="auto"/>
            <w:noWrap/>
            <w:vAlign w:val="bottom"/>
          </w:tcPr>
          <w:p w14:paraId="39F69643" w14:textId="04EF082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(-0.057, 0.118)</w:t>
            </w:r>
          </w:p>
        </w:tc>
        <w:tc>
          <w:tcPr>
            <w:tcW w:w="491" w:type="pct"/>
            <w:tcBorders>
              <w:top w:val="nil"/>
              <w:left w:val="nil"/>
              <w:bottom w:val="nil"/>
              <w:right w:val="nil"/>
            </w:tcBorders>
            <w:vAlign w:val="bottom"/>
          </w:tcPr>
          <w:p w14:paraId="43EF5AB0" w14:textId="6118D67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0.047 (-0.125, 0.218)</w:t>
            </w:r>
          </w:p>
        </w:tc>
      </w:tr>
      <w:tr w:rsidR="007A0B44" w:rsidRPr="00DB08B6" w14:paraId="3BD40A57" w14:textId="77777777" w:rsidTr="004B1AD0">
        <w:trPr>
          <w:trHeight w:val="288"/>
        </w:trPr>
        <w:tc>
          <w:tcPr>
            <w:tcW w:w="1051" w:type="pct"/>
            <w:tcBorders>
              <w:top w:val="nil"/>
              <w:left w:val="nil"/>
              <w:bottom w:val="nil"/>
              <w:right w:val="nil"/>
            </w:tcBorders>
            <w:vAlign w:val="center"/>
          </w:tcPr>
          <w:p w14:paraId="747AAE6F" w14:textId="57860D2D" w:rsidR="007A0B44" w:rsidRPr="00DB08B6" w:rsidRDefault="007A0B44" w:rsidP="007A0B44">
            <w:pPr>
              <w:spacing w:after="0" w:line="240" w:lineRule="auto"/>
              <w:rPr>
                <w:rFonts w:eastAsia="Times New Roman" w:cstheme="minorHAnsi"/>
                <w:color w:val="000000"/>
                <w:sz w:val="16"/>
                <w:szCs w:val="16"/>
                <w:lang w:val="en-CA" w:eastAsia="en-CA"/>
              </w:rPr>
            </w:pPr>
            <w:r w:rsidRPr="0020534B">
              <w:rPr>
                <w:sz w:val="20"/>
                <w:szCs w:val="20"/>
              </w:rPr>
              <w:t>Immigrant 20+ years</w:t>
            </w:r>
          </w:p>
        </w:tc>
        <w:tc>
          <w:tcPr>
            <w:tcW w:w="494" w:type="pct"/>
            <w:tcBorders>
              <w:top w:val="nil"/>
              <w:left w:val="nil"/>
              <w:bottom w:val="nil"/>
              <w:right w:val="nil"/>
            </w:tcBorders>
            <w:shd w:val="clear" w:color="auto" w:fill="auto"/>
            <w:noWrap/>
            <w:vAlign w:val="bottom"/>
            <w:hideMark/>
          </w:tcPr>
          <w:p w14:paraId="2182D5AE" w14:textId="4D4EC03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0.188* (-0.008, 0.383)</w:t>
            </w:r>
          </w:p>
        </w:tc>
        <w:tc>
          <w:tcPr>
            <w:tcW w:w="494" w:type="pct"/>
            <w:tcBorders>
              <w:top w:val="nil"/>
              <w:left w:val="nil"/>
              <w:bottom w:val="nil"/>
              <w:right w:val="nil"/>
            </w:tcBorders>
            <w:shd w:val="clear" w:color="auto" w:fill="auto"/>
            <w:noWrap/>
            <w:vAlign w:val="bottom"/>
            <w:hideMark/>
          </w:tcPr>
          <w:p w14:paraId="334C49B5" w14:textId="21A7C31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-0.093 (-0.213, 0.027)</w:t>
            </w:r>
          </w:p>
        </w:tc>
        <w:tc>
          <w:tcPr>
            <w:tcW w:w="494" w:type="pct"/>
            <w:tcBorders>
              <w:top w:val="nil"/>
              <w:left w:val="nil"/>
              <w:bottom w:val="nil"/>
              <w:right w:val="nil"/>
            </w:tcBorders>
            <w:shd w:val="clear" w:color="auto" w:fill="auto"/>
            <w:noWrap/>
            <w:vAlign w:val="bottom"/>
            <w:hideMark/>
          </w:tcPr>
          <w:p w14:paraId="10B461E6" w14:textId="3DCF6F1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(-0.140, 0.068)</w:t>
            </w:r>
          </w:p>
        </w:tc>
        <w:tc>
          <w:tcPr>
            <w:tcW w:w="494" w:type="pct"/>
            <w:tcBorders>
              <w:top w:val="nil"/>
              <w:left w:val="nil"/>
              <w:bottom w:val="nil"/>
              <w:right w:val="nil"/>
            </w:tcBorders>
            <w:shd w:val="clear" w:color="auto" w:fill="auto"/>
            <w:noWrap/>
            <w:vAlign w:val="bottom"/>
            <w:hideMark/>
          </w:tcPr>
          <w:p w14:paraId="731C706B" w14:textId="55FFB68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-0.059 (-0.214, 0.096)</w:t>
            </w:r>
          </w:p>
        </w:tc>
        <w:tc>
          <w:tcPr>
            <w:tcW w:w="494" w:type="pct"/>
            <w:tcBorders>
              <w:top w:val="nil"/>
              <w:left w:val="nil"/>
              <w:bottom w:val="nil"/>
              <w:right w:val="nil"/>
            </w:tcBorders>
            <w:shd w:val="clear" w:color="auto" w:fill="auto"/>
            <w:noWrap/>
            <w:vAlign w:val="bottom"/>
            <w:hideMark/>
          </w:tcPr>
          <w:p w14:paraId="2511BE18" w14:textId="7BF7EF9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-0.163 (-0.397, 0.071)</w:t>
            </w:r>
          </w:p>
        </w:tc>
        <w:tc>
          <w:tcPr>
            <w:tcW w:w="494" w:type="pct"/>
            <w:tcBorders>
              <w:top w:val="nil"/>
              <w:left w:val="nil"/>
              <w:bottom w:val="nil"/>
              <w:right w:val="nil"/>
            </w:tcBorders>
            <w:shd w:val="clear" w:color="auto" w:fill="auto"/>
            <w:noWrap/>
            <w:vAlign w:val="bottom"/>
            <w:hideMark/>
          </w:tcPr>
          <w:p w14:paraId="34B6770F" w14:textId="0F94EC3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-0.122*** (-0.197, -0.046)</w:t>
            </w:r>
          </w:p>
        </w:tc>
        <w:tc>
          <w:tcPr>
            <w:tcW w:w="494" w:type="pct"/>
            <w:tcBorders>
              <w:top w:val="nil"/>
              <w:left w:val="nil"/>
              <w:bottom w:val="nil"/>
              <w:right w:val="nil"/>
            </w:tcBorders>
            <w:shd w:val="clear" w:color="auto" w:fill="auto"/>
            <w:noWrap/>
            <w:vAlign w:val="bottom"/>
            <w:hideMark/>
          </w:tcPr>
          <w:p w14:paraId="57025A35" w14:textId="3249857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0.064 (-0.361, 0.489)</w:t>
            </w:r>
          </w:p>
        </w:tc>
        <w:tc>
          <w:tcPr>
            <w:tcW w:w="491" w:type="pct"/>
            <w:tcBorders>
              <w:top w:val="nil"/>
              <w:left w:val="nil"/>
              <w:bottom w:val="nil"/>
              <w:right w:val="nil"/>
            </w:tcBorders>
            <w:vAlign w:val="bottom"/>
          </w:tcPr>
          <w:p w14:paraId="104B8257" w14:textId="295D747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0.220 (-0.071, 0.512)</w:t>
            </w:r>
          </w:p>
        </w:tc>
      </w:tr>
      <w:tr w:rsidR="007A0B44" w:rsidRPr="00DB08B6" w14:paraId="2C20EC08" w14:textId="77777777" w:rsidTr="004B1AD0">
        <w:trPr>
          <w:trHeight w:val="288"/>
        </w:trPr>
        <w:tc>
          <w:tcPr>
            <w:tcW w:w="1051" w:type="pct"/>
            <w:tcBorders>
              <w:top w:val="nil"/>
              <w:left w:val="nil"/>
              <w:bottom w:val="nil"/>
              <w:right w:val="nil"/>
            </w:tcBorders>
            <w:vAlign w:val="center"/>
          </w:tcPr>
          <w:p w14:paraId="509D7110"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Sec. (no sec.)</w:t>
            </w:r>
          </w:p>
        </w:tc>
        <w:tc>
          <w:tcPr>
            <w:tcW w:w="494" w:type="pct"/>
            <w:tcBorders>
              <w:top w:val="nil"/>
              <w:left w:val="nil"/>
              <w:bottom w:val="nil"/>
              <w:right w:val="nil"/>
            </w:tcBorders>
            <w:shd w:val="clear" w:color="auto" w:fill="auto"/>
            <w:noWrap/>
            <w:vAlign w:val="bottom"/>
            <w:hideMark/>
          </w:tcPr>
          <w:p w14:paraId="43075B43" w14:textId="6FE6C31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(-0.079, 0.101)</w:t>
            </w:r>
          </w:p>
        </w:tc>
        <w:tc>
          <w:tcPr>
            <w:tcW w:w="494" w:type="pct"/>
            <w:tcBorders>
              <w:top w:val="nil"/>
              <w:left w:val="nil"/>
              <w:bottom w:val="nil"/>
              <w:right w:val="nil"/>
            </w:tcBorders>
            <w:shd w:val="clear" w:color="auto" w:fill="auto"/>
            <w:noWrap/>
            <w:vAlign w:val="bottom"/>
            <w:hideMark/>
          </w:tcPr>
          <w:p w14:paraId="0C44FB20" w14:textId="78447FC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(-0.080, 0.049)</w:t>
            </w:r>
          </w:p>
        </w:tc>
        <w:tc>
          <w:tcPr>
            <w:tcW w:w="494" w:type="pct"/>
            <w:tcBorders>
              <w:top w:val="nil"/>
              <w:left w:val="nil"/>
              <w:bottom w:val="nil"/>
              <w:right w:val="nil"/>
            </w:tcBorders>
            <w:shd w:val="clear" w:color="auto" w:fill="auto"/>
            <w:noWrap/>
            <w:vAlign w:val="bottom"/>
            <w:hideMark/>
          </w:tcPr>
          <w:p w14:paraId="4D62AFAC" w14:textId="1226374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(-0.019, 0.051)</w:t>
            </w:r>
          </w:p>
        </w:tc>
        <w:tc>
          <w:tcPr>
            <w:tcW w:w="494" w:type="pct"/>
            <w:tcBorders>
              <w:top w:val="nil"/>
              <w:left w:val="nil"/>
              <w:bottom w:val="nil"/>
              <w:right w:val="nil"/>
            </w:tcBorders>
            <w:shd w:val="clear" w:color="auto" w:fill="auto"/>
            <w:noWrap/>
            <w:vAlign w:val="bottom"/>
            <w:hideMark/>
          </w:tcPr>
          <w:p w14:paraId="5DFA4A66" w14:textId="57BBFA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(-0.092, 0.067)</w:t>
            </w:r>
          </w:p>
        </w:tc>
        <w:tc>
          <w:tcPr>
            <w:tcW w:w="494" w:type="pct"/>
            <w:tcBorders>
              <w:top w:val="nil"/>
              <w:left w:val="nil"/>
              <w:bottom w:val="nil"/>
              <w:right w:val="nil"/>
            </w:tcBorders>
            <w:shd w:val="clear" w:color="auto" w:fill="auto"/>
            <w:noWrap/>
            <w:vAlign w:val="bottom"/>
            <w:hideMark/>
          </w:tcPr>
          <w:p w14:paraId="660520FD" w14:textId="6A26657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-0.078* (-0.170, 0.014)</w:t>
            </w:r>
          </w:p>
        </w:tc>
        <w:tc>
          <w:tcPr>
            <w:tcW w:w="494" w:type="pct"/>
            <w:tcBorders>
              <w:top w:val="nil"/>
              <w:left w:val="nil"/>
              <w:bottom w:val="nil"/>
              <w:right w:val="nil"/>
            </w:tcBorders>
            <w:shd w:val="clear" w:color="auto" w:fill="auto"/>
            <w:noWrap/>
            <w:vAlign w:val="bottom"/>
            <w:hideMark/>
          </w:tcPr>
          <w:p w14:paraId="6DCF865D" w14:textId="17CFBD8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(-0.070, 0.058)</w:t>
            </w:r>
          </w:p>
        </w:tc>
        <w:tc>
          <w:tcPr>
            <w:tcW w:w="494" w:type="pct"/>
            <w:tcBorders>
              <w:top w:val="nil"/>
              <w:left w:val="nil"/>
              <w:bottom w:val="nil"/>
              <w:right w:val="nil"/>
            </w:tcBorders>
            <w:shd w:val="clear" w:color="auto" w:fill="auto"/>
            <w:noWrap/>
            <w:vAlign w:val="bottom"/>
            <w:hideMark/>
          </w:tcPr>
          <w:p w14:paraId="4D6292AC" w14:textId="710EECF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(-0.020, 0.068)</w:t>
            </w:r>
          </w:p>
        </w:tc>
        <w:tc>
          <w:tcPr>
            <w:tcW w:w="491" w:type="pct"/>
            <w:tcBorders>
              <w:top w:val="nil"/>
              <w:left w:val="nil"/>
              <w:bottom w:val="nil"/>
              <w:right w:val="nil"/>
            </w:tcBorders>
            <w:vAlign w:val="bottom"/>
          </w:tcPr>
          <w:p w14:paraId="59A1B81C" w14:textId="278CA17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0.060 (-0.021, 0.141)</w:t>
            </w:r>
          </w:p>
        </w:tc>
      </w:tr>
      <w:tr w:rsidR="007A0B44" w:rsidRPr="00DB08B6" w14:paraId="1E7193F7" w14:textId="77777777" w:rsidTr="004B1AD0">
        <w:trPr>
          <w:trHeight w:val="288"/>
        </w:trPr>
        <w:tc>
          <w:tcPr>
            <w:tcW w:w="1051" w:type="pct"/>
            <w:tcBorders>
              <w:top w:val="nil"/>
              <w:left w:val="nil"/>
              <w:bottom w:val="nil"/>
              <w:right w:val="nil"/>
            </w:tcBorders>
            <w:vAlign w:val="center"/>
          </w:tcPr>
          <w:p w14:paraId="060BAAED"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Some post-sec. (sec.)</w:t>
            </w:r>
          </w:p>
        </w:tc>
        <w:tc>
          <w:tcPr>
            <w:tcW w:w="494" w:type="pct"/>
            <w:tcBorders>
              <w:top w:val="nil"/>
              <w:left w:val="nil"/>
              <w:bottom w:val="nil"/>
              <w:right w:val="nil"/>
            </w:tcBorders>
            <w:shd w:val="clear" w:color="auto" w:fill="auto"/>
            <w:noWrap/>
            <w:vAlign w:val="bottom"/>
            <w:hideMark/>
          </w:tcPr>
          <w:p w14:paraId="08A90C89" w14:textId="77BD5BB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(-0.122, 0.091)</w:t>
            </w:r>
          </w:p>
        </w:tc>
        <w:tc>
          <w:tcPr>
            <w:tcW w:w="494" w:type="pct"/>
            <w:tcBorders>
              <w:top w:val="nil"/>
              <w:left w:val="nil"/>
              <w:bottom w:val="nil"/>
              <w:right w:val="nil"/>
            </w:tcBorders>
            <w:shd w:val="clear" w:color="auto" w:fill="auto"/>
            <w:noWrap/>
            <w:vAlign w:val="bottom"/>
            <w:hideMark/>
          </w:tcPr>
          <w:p w14:paraId="58528D5B" w14:textId="2B49F67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(-0.074, 0.074)</w:t>
            </w:r>
          </w:p>
        </w:tc>
        <w:tc>
          <w:tcPr>
            <w:tcW w:w="494" w:type="pct"/>
            <w:tcBorders>
              <w:top w:val="nil"/>
              <w:left w:val="nil"/>
              <w:bottom w:val="nil"/>
              <w:right w:val="nil"/>
            </w:tcBorders>
            <w:shd w:val="clear" w:color="auto" w:fill="auto"/>
            <w:noWrap/>
            <w:vAlign w:val="bottom"/>
            <w:hideMark/>
          </w:tcPr>
          <w:p w14:paraId="7205AEA0" w14:textId="1D2E35C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(-0.058, 0.014)</w:t>
            </w:r>
          </w:p>
        </w:tc>
        <w:tc>
          <w:tcPr>
            <w:tcW w:w="494" w:type="pct"/>
            <w:tcBorders>
              <w:top w:val="nil"/>
              <w:left w:val="nil"/>
              <w:bottom w:val="nil"/>
              <w:right w:val="nil"/>
            </w:tcBorders>
            <w:shd w:val="clear" w:color="auto" w:fill="auto"/>
            <w:noWrap/>
            <w:vAlign w:val="bottom"/>
            <w:hideMark/>
          </w:tcPr>
          <w:p w14:paraId="5F0936C5" w14:textId="008BF21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(-0.060, 0.134)</w:t>
            </w:r>
          </w:p>
        </w:tc>
        <w:tc>
          <w:tcPr>
            <w:tcW w:w="494" w:type="pct"/>
            <w:tcBorders>
              <w:top w:val="nil"/>
              <w:left w:val="nil"/>
              <w:bottom w:val="nil"/>
              <w:right w:val="nil"/>
            </w:tcBorders>
            <w:shd w:val="clear" w:color="auto" w:fill="auto"/>
            <w:noWrap/>
            <w:vAlign w:val="bottom"/>
            <w:hideMark/>
          </w:tcPr>
          <w:p w14:paraId="7F870D23" w14:textId="78093FC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(-0.124, 0.093)</w:t>
            </w:r>
          </w:p>
        </w:tc>
        <w:tc>
          <w:tcPr>
            <w:tcW w:w="494" w:type="pct"/>
            <w:tcBorders>
              <w:top w:val="nil"/>
              <w:left w:val="nil"/>
              <w:bottom w:val="nil"/>
              <w:right w:val="nil"/>
            </w:tcBorders>
            <w:shd w:val="clear" w:color="auto" w:fill="auto"/>
            <w:noWrap/>
            <w:vAlign w:val="bottom"/>
            <w:hideMark/>
          </w:tcPr>
          <w:p w14:paraId="7B0FF54B" w14:textId="465655B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0.082 (-0.020, 0.184)</w:t>
            </w:r>
          </w:p>
        </w:tc>
        <w:tc>
          <w:tcPr>
            <w:tcW w:w="494" w:type="pct"/>
            <w:tcBorders>
              <w:top w:val="nil"/>
              <w:left w:val="nil"/>
              <w:bottom w:val="nil"/>
              <w:right w:val="nil"/>
            </w:tcBorders>
            <w:shd w:val="clear" w:color="auto" w:fill="auto"/>
            <w:noWrap/>
            <w:vAlign w:val="bottom"/>
            <w:hideMark/>
          </w:tcPr>
          <w:p w14:paraId="2E422892" w14:textId="7D6D90E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-0.046 (-0.123, 0.031)</w:t>
            </w:r>
          </w:p>
        </w:tc>
        <w:tc>
          <w:tcPr>
            <w:tcW w:w="491" w:type="pct"/>
            <w:tcBorders>
              <w:top w:val="nil"/>
              <w:left w:val="nil"/>
              <w:bottom w:val="nil"/>
              <w:right w:val="nil"/>
            </w:tcBorders>
            <w:vAlign w:val="bottom"/>
          </w:tcPr>
          <w:p w14:paraId="3B1B394A" w14:textId="3293806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(-0.119, 0.078)</w:t>
            </w:r>
          </w:p>
        </w:tc>
      </w:tr>
      <w:tr w:rsidR="007A0B44" w:rsidRPr="00DB08B6" w14:paraId="2B4AD571" w14:textId="77777777" w:rsidTr="004B1AD0">
        <w:trPr>
          <w:trHeight w:val="288"/>
        </w:trPr>
        <w:tc>
          <w:tcPr>
            <w:tcW w:w="1051" w:type="pct"/>
            <w:tcBorders>
              <w:top w:val="nil"/>
              <w:left w:val="nil"/>
              <w:bottom w:val="nil"/>
              <w:right w:val="nil"/>
            </w:tcBorders>
            <w:vAlign w:val="center"/>
          </w:tcPr>
          <w:p w14:paraId="06463A88"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Post-sec. (some post-sec)</w:t>
            </w:r>
          </w:p>
        </w:tc>
        <w:tc>
          <w:tcPr>
            <w:tcW w:w="494" w:type="pct"/>
            <w:tcBorders>
              <w:top w:val="nil"/>
              <w:left w:val="nil"/>
              <w:bottom w:val="nil"/>
              <w:right w:val="nil"/>
            </w:tcBorders>
            <w:shd w:val="clear" w:color="auto" w:fill="auto"/>
            <w:noWrap/>
            <w:vAlign w:val="bottom"/>
            <w:hideMark/>
          </w:tcPr>
          <w:p w14:paraId="4F40380A" w14:textId="3388272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(-0.064, 0.115)</w:t>
            </w:r>
          </w:p>
        </w:tc>
        <w:tc>
          <w:tcPr>
            <w:tcW w:w="494" w:type="pct"/>
            <w:tcBorders>
              <w:top w:val="nil"/>
              <w:left w:val="nil"/>
              <w:bottom w:val="nil"/>
              <w:right w:val="nil"/>
            </w:tcBorders>
            <w:shd w:val="clear" w:color="auto" w:fill="auto"/>
            <w:noWrap/>
            <w:vAlign w:val="bottom"/>
            <w:hideMark/>
          </w:tcPr>
          <w:p w14:paraId="6DB2C028" w14:textId="639DCB6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(-0.048, 0.065)</w:t>
            </w:r>
          </w:p>
        </w:tc>
        <w:tc>
          <w:tcPr>
            <w:tcW w:w="494" w:type="pct"/>
            <w:tcBorders>
              <w:top w:val="nil"/>
              <w:left w:val="nil"/>
              <w:bottom w:val="nil"/>
              <w:right w:val="nil"/>
            </w:tcBorders>
            <w:shd w:val="clear" w:color="auto" w:fill="auto"/>
            <w:noWrap/>
            <w:vAlign w:val="bottom"/>
            <w:hideMark/>
          </w:tcPr>
          <w:p w14:paraId="7D82A747" w14:textId="4CBB19E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(-0.011, 0.038)</w:t>
            </w:r>
          </w:p>
        </w:tc>
        <w:tc>
          <w:tcPr>
            <w:tcW w:w="494" w:type="pct"/>
            <w:tcBorders>
              <w:top w:val="nil"/>
              <w:left w:val="nil"/>
              <w:bottom w:val="nil"/>
              <w:right w:val="nil"/>
            </w:tcBorders>
            <w:shd w:val="clear" w:color="auto" w:fill="auto"/>
            <w:noWrap/>
            <w:vAlign w:val="bottom"/>
            <w:hideMark/>
          </w:tcPr>
          <w:p w14:paraId="18584C9A" w14:textId="1FF1F6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-0.047 (-0.131, 0.036)</w:t>
            </w:r>
          </w:p>
        </w:tc>
        <w:tc>
          <w:tcPr>
            <w:tcW w:w="494" w:type="pct"/>
            <w:tcBorders>
              <w:top w:val="nil"/>
              <w:left w:val="nil"/>
              <w:bottom w:val="nil"/>
              <w:right w:val="nil"/>
            </w:tcBorders>
            <w:shd w:val="clear" w:color="auto" w:fill="auto"/>
            <w:noWrap/>
            <w:vAlign w:val="bottom"/>
            <w:hideMark/>
          </w:tcPr>
          <w:p w14:paraId="0E7F6286" w14:textId="656747B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0.094* (-0.007, 0.195)</w:t>
            </w:r>
          </w:p>
        </w:tc>
        <w:tc>
          <w:tcPr>
            <w:tcW w:w="494" w:type="pct"/>
            <w:tcBorders>
              <w:top w:val="nil"/>
              <w:left w:val="nil"/>
              <w:bottom w:val="nil"/>
              <w:right w:val="nil"/>
            </w:tcBorders>
            <w:shd w:val="clear" w:color="auto" w:fill="auto"/>
            <w:noWrap/>
            <w:vAlign w:val="bottom"/>
            <w:hideMark/>
          </w:tcPr>
          <w:p w14:paraId="47F37975" w14:textId="3AD972A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-0.099* (-0.199, 0.001)</w:t>
            </w:r>
          </w:p>
        </w:tc>
        <w:tc>
          <w:tcPr>
            <w:tcW w:w="494" w:type="pct"/>
            <w:tcBorders>
              <w:top w:val="nil"/>
              <w:left w:val="nil"/>
              <w:bottom w:val="nil"/>
              <w:right w:val="nil"/>
            </w:tcBorders>
            <w:shd w:val="clear" w:color="auto" w:fill="auto"/>
            <w:noWrap/>
            <w:vAlign w:val="bottom"/>
            <w:hideMark/>
          </w:tcPr>
          <w:p w14:paraId="628761FB" w14:textId="6512575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(-0.054, 0.077)</w:t>
            </w:r>
          </w:p>
        </w:tc>
        <w:tc>
          <w:tcPr>
            <w:tcW w:w="491" w:type="pct"/>
            <w:tcBorders>
              <w:top w:val="nil"/>
              <w:left w:val="nil"/>
              <w:bottom w:val="nil"/>
              <w:right w:val="nil"/>
            </w:tcBorders>
            <w:vAlign w:val="bottom"/>
          </w:tcPr>
          <w:p w14:paraId="7EC6CA46" w14:textId="391B450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(-0.092, 0.079)</w:t>
            </w:r>
          </w:p>
        </w:tc>
      </w:tr>
      <w:tr w:rsidR="007A0B44" w:rsidRPr="00DB08B6" w14:paraId="1BCCF188" w14:textId="77777777" w:rsidTr="004B1AD0">
        <w:trPr>
          <w:trHeight w:val="288"/>
        </w:trPr>
        <w:tc>
          <w:tcPr>
            <w:tcW w:w="1051" w:type="pct"/>
            <w:tcBorders>
              <w:top w:val="nil"/>
              <w:left w:val="nil"/>
              <w:bottom w:val="nil"/>
              <w:right w:val="nil"/>
            </w:tcBorders>
            <w:vAlign w:val="center"/>
          </w:tcPr>
          <w:p w14:paraId="70EB2D2F"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Ethnicity - </w:t>
            </w:r>
            <w:proofErr w:type="gramStart"/>
            <w:r w:rsidRPr="00DB08B6">
              <w:rPr>
                <w:rFonts w:eastAsia="Times New Roman" w:cstheme="minorHAnsi"/>
                <w:color w:val="000000"/>
                <w:sz w:val="20"/>
                <w:szCs w:val="20"/>
                <w:lang w:val="en-CA" w:eastAsia="en-CA"/>
              </w:rPr>
              <w:t>Other</w:t>
            </w:r>
            <w:proofErr w:type="gramEnd"/>
            <w:r w:rsidRPr="00DB08B6">
              <w:rPr>
                <w:rFonts w:eastAsia="Times New Roman" w:cstheme="minorHAnsi"/>
                <w:color w:val="000000"/>
                <w:sz w:val="20"/>
                <w:szCs w:val="20"/>
                <w:lang w:val="en-CA" w:eastAsia="en-CA"/>
              </w:rPr>
              <w:t xml:space="preserve"> minority</w:t>
            </w:r>
          </w:p>
        </w:tc>
        <w:tc>
          <w:tcPr>
            <w:tcW w:w="494" w:type="pct"/>
            <w:tcBorders>
              <w:top w:val="nil"/>
              <w:left w:val="nil"/>
              <w:bottom w:val="nil"/>
              <w:right w:val="nil"/>
            </w:tcBorders>
            <w:shd w:val="clear" w:color="auto" w:fill="auto"/>
            <w:noWrap/>
            <w:vAlign w:val="bottom"/>
            <w:hideMark/>
          </w:tcPr>
          <w:p w14:paraId="09315BD0" w14:textId="216C1A1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0.061 (-0.042, 0.164)</w:t>
            </w:r>
          </w:p>
        </w:tc>
        <w:tc>
          <w:tcPr>
            <w:tcW w:w="494" w:type="pct"/>
            <w:tcBorders>
              <w:top w:val="nil"/>
              <w:left w:val="nil"/>
              <w:bottom w:val="nil"/>
              <w:right w:val="nil"/>
            </w:tcBorders>
            <w:shd w:val="clear" w:color="auto" w:fill="auto"/>
            <w:noWrap/>
            <w:vAlign w:val="bottom"/>
            <w:hideMark/>
          </w:tcPr>
          <w:p w14:paraId="459BF83A" w14:textId="5FD5EC7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(-0.084, 0.068)</w:t>
            </w:r>
          </w:p>
        </w:tc>
        <w:tc>
          <w:tcPr>
            <w:tcW w:w="494" w:type="pct"/>
            <w:tcBorders>
              <w:top w:val="nil"/>
              <w:left w:val="nil"/>
              <w:bottom w:val="nil"/>
              <w:right w:val="nil"/>
            </w:tcBorders>
            <w:shd w:val="clear" w:color="auto" w:fill="auto"/>
            <w:noWrap/>
            <w:vAlign w:val="bottom"/>
            <w:hideMark/>
          </w:tcPr>
          <w:p w14:paraId="0B8EB5B8" w14:textId="5516CE4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(-0.012, 0.063)</w:t>
            </w:r>
          </w:p>
        </w:tc>
        <w:tc>
          <w:tcPr>
            <w:tcW w:w="494" w:type="pct"/>
            <w:tcBorders>
              <w:top w:val="nil"/>
              <w:left w:val="nil"/>
              <w:bottom w:val="nil"/>
              <w:right w:val="nil"/>
            </w:tcBorders>
            <w:shd w:val="clear" w:color="auto" w:fill="auto"/>
            <w:noWrap/>
            <w:vAlign w:val="bottom"/>
            <w:hideMark/>
          </w:tcPr>
          <w:p w14:paraId="7CDE15DA" w14:textId="5006AE9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-0.078* (-0.159, 0.002)</w:t>
            </w:r>
          </w:p>
        </w:tc>
        <w:tc>
          <w:tcPr>
            <w:tcW w:w="494" w:type="pct"/>
            <w:tcBorders>
              <w:top w:val="nil"/>
              <w:left w:val="nil"/>
              <w:bottom w:val="nil"/>
              <w:right w:val="nil"/>
            </w:tcBorders>
            <w:shd w:val="clear" w:color="auto" w:fill="auto"/>
            <w:noWrap/>
            <w:vAlign w:val="bottom"/>
            <w:hideMark/>
          </w:tcPr>
          <w:p w14:paraId="6EF94D5F" w14:textId="000CEEC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(-0.056, 0.135)</w:t>
            </w:r>
          </w:p>
        </w:tc>
        <w:tc>
          <w:tcPr>
            <w:tcW w:w="494" w:type="pct"/>
            <w:tcBorders>
              <w:top w:val="nil"/>
              <w:left w:val="nil"/>
              <w:bottom w:val="nil"/>
              <w:right w:val="nil"/>
            </w:tcBorders>
            <w:shd w:val="clear" w:color="auto" w:fill="auto"/>
            <w:noWrap/>
            <w:vAlign w:val="bottom"/>
            <w:hideMark/>
          </w:tcPr>
          <w:p w14:paraId="6D1A150B" w14:textId="79CE834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(-0.059, 0.081)</w:t>
            </w:r>
          </w:p>
        </w:tc>
        <w:tc>
          <w:tcPr>
            <w:tcW w:w="494" w:type="pct"/>
            <w:tcBorders>
              <w:top w:val="nil"/>
              <w:left w:val="nil"/>
              <w:bottom w:val="nil"/>
              <w:right w:val="nil"/>
            </w:tcBorders>
            <w:shd w:val="clear" w:color="auto" w:fill="auto"/>
            <w:noWrap/>
            <w:vAlign w:val="bottom"/>
            <w:hideMark/>
          </w:tcPr>
          <w:p w14:paraId="1CA6379E" w14:textId="6F4A9A0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(-0.041, 0.023)</w:t>
            </w:r>
          </w:p>
        </w:tc>
        <w:tc>
          <w:tcPr>
            <w:tcW w:w="491" w:type="pct"/>
            <w:tcBorders>
              <w:top w:val="nil"/>
              <w:left w:val="nil"/>
              <w:bottom w:val="nil"/>
              <w:right w:val="nil"/>
            </w:tcBorders>
            <w:vAlign w:val="bottom"/>
          </w:tcPr>
          <w:p w14:paraId="2FB05C2D" w14:textId="7CDEA54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(-0.128, 0.046)</w:t>
            </w:r>
          </w:p>
        </w:tc>
      </w:tr>
      <w:tr w:rsidR="007A0B44" w:rsidRPr="00DB08B6" w14:paraId="10E2D75E" w14:textId="77777777" w:rsidTr="004B1AD0">
        <w:trPr>
          <w:trHeight w:val="288"/>
        </w:trPr>
        <w:tc>
          <w:tcPr>
            <w:tcW w:w="1051" w:type="pct"/>
            <w:tcBorders>
              <w:top w:val="nil"/>
              <w:left w:val="nil"/>
              <w:bottom w:val="nil"/>
              <w:right w:val="nil"/>
            </w:tcBorders>
            <w:vAlign w:val="center"/>
          </w:tcPr>
          <w:p w14:paraId="205AB750"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Ethnicity - Aboriginal</w:t>
            </w:r>
          </w:p>
        </w:tc>
        <w:tc>
          <w:tcPr>
            <w:tcW w:w="494" w:type="pct"/>
            <w:tcBorders>
              <w:top w:val="nil"/>
              <w:left w:val="nil"/>
              <w:bottom w:val="nil"/>
              <w:right w:val="nil"/>
            </w:tcBorders>
            <w:shd w:val="clear" w:color="auto" w:fill="auto"/>
            <w:noWrap/>
            <w:vAlign w:val="bottom"/>
            <w:hideMark/>
          </w:tcPr>
          <w:p w14:paraId="533747C9" w14:textId="5C7B874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(-0.142, 0.074)</w:t>
            </w:r>
          </w:p>
        </w:tc>
        <w:tc>
          <w:tcPr>
            <w:tcW w:w="494" w:type="pct"/>
            <w:tcBorders>
              <w:top w:val="nil"/>
              <w:left w:val="nil"/>
              <w:bottom w:val="nil"/>
              <w:right w:val="nil"/>
            </w:tcBorders>
            <w:shd w:val="clear" w:color="auto" w:fill="auto"/>
            <w:noWrap/>
            <w:vAlign w:val="bottom"/>
            <w:hideMark/>
          </w:tcPr>
          <w:p w14:paraId="0AC9CE0D" w14:textId="0A4ACC9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0.072 (-0.048, 0.192)</w:t>
            </w:r>
          </w:p>
        </w:tc>
        <w:tc>
          <w:tcPr>
            <w:tcW w:w="494" w:type="pct"/>
            <w:tcBorders>
              <w:top w:val="nil"/>
              <w:left w:val="nil"/>
              <w:bottom w:val="nil"/>
              <w:right w:val="nil"/>
            </w:tcBorders>
            <w:shd w:val="clear" w:color="auto" w:fill="auto"/>
            <w:noWrap/>
            <w:vAlign w:val="bottom"/>
            <w:hideMark/>
          </w:tcPr>
          <w:p w14:paraId="7AF28F01" w14:textId="0E0EF3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(-0.042, 0.070)</w:t>
            </w:r>
          </w:p>
        </w:tc>
        <w:tc>
          <w:tcPr>
            <w:tcW w:w="494" w:type="pct"/>
            <w:tcBorders>
              <w:top w:val="nil"/>
              <w:left w:val="nil"/>
              <w:bottom w:val="nil"/>
              <w:right w:val="nil"/>
            </w:tcBorders>
            <w:shd w:val="clear" w:color="auto" w:fill="auto"/>
            <w:noWrap/>
            <w:vAlign w:val="bottom"/>
            <w:hideMark/>
          </w:tcPr>
          <w:p w14:paraId="466501BD" w14:textId="47F3A68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-0.052 (-0.152, 0.048)</w:t>
            </w:r>
          </w:p>
        </w:tc>
        <w:tc>
          <w:tcPr>
            <w:tcW w:w="494" w:type="pct"/>
            <w:tcBorders>
              <w:top w:val="nil"/>
              <w:left w:val="nil"/>
              <w:bottom w:val="nil"/>
              <w:right w:val="nil"/>
            </w:tcBorders>
            <w:shd w:val="clear" w:color="auto" w:fill="auto"/>
            <w:noWrap/>
            <w:vAlign w:val="bottom"/>
            <w:hideMark/>
          </w:tcPr>
          <w:p w14:paraId="2C008A8D" w14:textId="7CE88D9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(-0.084, 0.134)</w:t>
            </w:r>
          </w:p>
        </w:tc>
        <w:tc>
          <w:tcPr>
            <w:tcW w:w="494" w:type="pct"/>
            <w:tcBorders>
              <w:top w:val="nil"/>
              <w:left w:val="nil"/>
              <w:bottom w:val="nil"/>
              <w:right w:val="nil"/>
            </w:tcBorders>
            <w:shd w:val="clear" w:color="auto" w:fill="auto"/>
            <w:noWrap/>
            <w:vAlign w:val="bottom"/>
            <w:hideMark/>
          </w:tcPr>
          <w:p w14:paraId="2BD0035D" w14:textId="47AD3E5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(-0.088, 0.048)</w:t>
            </w:r>
          </w:p>
        </w:tc>
        <w:tc>
          <w:tcPr>
            <w:tcW w:w="494" w:type="pct"/>
            <w:tcBorders>
              <w:top w:val="nil"/>
              <w:left w:val="nil"/>
              <w:bottom w:val="nil"/>
              <w:right w:val="nil"/>
            </w:tcBorders>
            <w:shd w:val="clear" w:color="auto" w:fill="auto"/>
            <w:noWrap/>
            <w:vAlign w:val="bottom"/>
            <w:hideMark/>
          </w:tcPr>
          <w:p w14:paraId="661DCCD7" w14:textId="5BA17FD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(-0.063, 0.031)</w:t>
            </w:r>
          </w:p>
        </w:tc>
        <w:tc>
          <w:tcPr>
            <w:tcW w:w="491" w:type="pct"/>
            <w:tcBorders>
              <w:top w:val="nil"/>
              <w:left w:val="nil"/>
              <w:bottom w:val="nil"/>
              <w:right w:val="nil"/>
            </w:tcBorders>
            <w:vAlign w:val="bottom"/>
          </w:tcPr>
          <w:p w14:paraId="20484DF1" w14:textId="33C6C12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(-0.102, 0.124)</w:t>
            </w:r>
          </w:p>
        </w:tc>
      </w:tr>
      <w:tr w:rsidR="007A0B44" w:rsidRPr="00DB08B6" w14:paraId="0EB4B287" w14:textId="77777777" w:rsidTr="004B1AD0">
        <w:trPr>
          <w:trHeight w:val="288"/>
        </w:trPr>
        <w:tc>
          <w:tcPr>
            <w:tcW w:w="1051" w:type="pct"/>
            <w:tcBorders>
              <w:top w:val="nil"/>
              <w:left w:val="nil"/>
              <w:bottom w:val="nil"/>
              <w:right w:val="nil"/>
            </w:tcBorders>
            <w:vAlign w:val="center"/>
          </w:tcPr>
          <w:p w14:paraId="696CE931"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Belong SS (VS)</w:t>
            </w:r>
          </w:p>
        </w:tc>
        <w:tc>
          <w:tcPr>
            <w:tcW w:w="494" w:type="pct"/>
            <w:tcBorders>
              <w:top w:val="nil"/>
              <w:left w:val="nil"/>
              <w:bottom w:val="nil"/>
              <w:right w:val="nil"/>
            </w:tcBorders>
            <w:shd w:val="clear" w:color="auto" w:fill="auto"/>
            <w:noWrap/>
            <w:vAlign w:val="bottom"/>
            <w:hideMark/>
          </w:tcPr>
          <w:p w14:paraId="123AF7E9" w14:textId="7FB03E3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(-0.065, 0.073)</w:t>
            </w:r>
          </w:p>
        </w:tc>
        <w:tc>
          <w:tcPr>
            <w:tcW w:w="494" w:type="pct"/>
            <w:tcBorders>
              <w:top w:val="nil"/>
              <w:left w:val="nil"/>
              <w:bottom w:val="nil"/>
              <w:right w:val="nil"/>
            </w:tcBorders>
            <w:shd w:val="clear" w:color="auto" w:fill="auto"/>
            <w:noWrap/>
            <w:vAlign w:val="bottom"/>
            <w:hideMark/>
          </w:tcPr>
          <w:p w14:paraId="7B4569D3" w14:textId="2DCC1F1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-0.049 (-0.111, 0.013)</w:t>
            </w:r>
          </w:p>
        </w:tc>
        <w:tc>
          <w:tcPr>
            <w:tcW w:w="494" w:type="pct"/>
            <w:tcBorders>
              <w:top w:val="nil"/>
              <w:left w:val="nil"/>
              <w:bottom w:val="nil"/>
              <w:right w:val="nil"/>
            </w:tcBorders>
            <w:shd w:val="clear" w:color="auto" w:fill="auto"/>
            <w:noWrap/>
            <w:vAlign w:val="bottom"/>
            <w:hideMark/>
          </w:tcPr>
          <w:p w14:paraId="30F9CF18" w14:textId="151B935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(-0.019, 0.034)</w:t>
            </w:r>
          </w:p>
        </w:tc>
        <w:tc>
          <w:tcPr>
            <w:tcW w:w="494" w:type="pct"/>
            <w:tcBorders>
              <w:top w:val="nil"/>
              <w:left w:val="nil"/>
              <w:bottom w:val="nil"/>
              <w:right w:val="nil"/>
            </w:tcBorders>
            <w:shd w:val="clear" w:color="auto" w:fill="auto"/>
            <w:noWrap/>
            <w:vAlign w:val="bottom"/>
            <w:hideMark/>
          </w:tcPr>
          <w:p w14:paraId="7A8AA6E7" w14:textId="0C7272C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(-0.020, 0.095)</w:t>
            </w:r>
          </w:p>
        </w:tc>
        <w:tc>
          <w:tcPr>
            <w:tcW w:w="494" w:type="pct"/>
            <w:tcBorders>
              <w:top w:val="nil"/>
              <w:left w:val="nil"/>
              <w:bottom w:val="nil"/>
              <w:right w:val="nil"/>
            </w:tcBorders>
            <w:shd w:val="clear" w:color="auto" w:fill="auto"/>
            <w:noWrap/>
            <w:vAlign w:val="bottom"/>
            <w:hideMark/>
          </w:tcPr>
          <w:p w14:paraId="3431EE4B" w14:textId="433F7F0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(-0.091, 0.055)</w:t>
            </w:r>
          </w:p>
        </w:tc>
        <w:tc>
          <w:tcPr>
            <w:tcW w:w="494" w:type="pct"/>
            <w:tcBorders>
              <w:top w:val="nil"/>
              <w:left w:val="nil"/>
              <w:bottom w:val="nil"/>
              <w:right w:val="nil"/>
            </w:tcBorders>
            <w:shd w:val="clear" w:color="auto" w:fill="auto"/>
            <w:noWrap/>
            <w:vAlign w:val="bottom"/>
            <w:hideMark/>
          </w:tcPr>
          <w:p w14:paraId="7A8F8F2E" w14:textId="48BC527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0.075*** (0.027, 0.124)</w:t>
            </w:r>
          </w:p>
        </w:tc>
        <w:tc>
          <w:tcPr>
            <w:tcW w:w="494" w:type="pct"/>
            <w:tcBorders>
              <w:top w:val="nil"/>
              <w:left w:val="nil"/>
              <w:bottom w:val="nil"/>
              <w:right w:val="nil"/>
            </w:tcBorders>
            <w:shd w:val="clear" w:color="auto" w:fill="auto"/>
            <w:noWrap/>
            <w:vAlign w:val="bottom"/>
            <w:hideMark/>
          </w:tcPr>
          <w:p w14:paraId="7074D30A" w14:textId="5F268B0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(-0.005, 0.059)</w:t>
            </w:r>
          </w:p>
        </w:tc>
        <w:tc>
          <w:tcPr>
            <w:tcW w:w="491" w:type="pct"/>
            <w:tcBorders>
              <w:top w:val="nil"/>
              <w:left w:val="nil"/>
              <w:bottom w:val="nil"/>
              <w:right w:val="nil"/>
            </w:tcBorders>
            <w:vAlign w:val="bottom"/>
          </w:tcPr>
          <w:p w14:paraId="4CD1263C" w14:textId="5B20557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-0.084** (-0.153, -0.016)</w:t>
            </w:r>
          </w:p>
        </w:tc>
      </w:tr>
      <w:tr w:rsidR="007A0B44" w:rsidRPr="00DB08B6" w14:paraId="123CC0C0" w14:textId="77777777" w:rsidTr="004B1AD0">
        <w:trPr>
          <w:trHeight w:val="288"/>
        </w:trPr>
        <w:tc>
          <w:tcPr>
            <w:tcW w:w="1051" w:type="pct"/>
            <w:tcBorders>
              <w:top w:val="nil"/>
              <w:left w:val="nil"/>
              <w:bottom w:val="nil"/>
              <w:right w:val="nil"/>
            </w:tcBorders>
            <w:vAlign w:val="center"/>
          </w:tcPr>
          <w:p w14:paraId="453199A5"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Belong SW (SS)</w:t>
            </w:r>
          </w:p>
        </w:tc>
        <w:tc>
          <w:tcPr>
            <w:tcW w:w="494" w:type="pct"/>
            <w:tcBorders>
              <w:top w:val="nil"/>
              <w:left w:val="nil"/>
              <w:bottom w:val="nil"/>
              <w:right w:val="nil"/>
            </w:tcBorders>
            <w:shd w:val="clear" w:color="auto" w:fill="auto"/>
            <w:noWrap/>
            <w:vAlign w:val="bottom"/>
            <w:hideMark/>
          </w:tcPr>
          <w:p w14:paraId="1AE0160D" w14:textId="43848F5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(-0.017, 0.093)</w:t>
            </w:r>
          </w:p>
        </w:tc>
        <w:tc>
          <w:tcPr>
            <w:tcW w:w="494" w:type="pct"/>
            <w:tcBorders>
              <w:top w:val="nil"/>
              <w:left w:val="nil"/>
              <w:bottom w:val="nil"/>
              <w:right w:val="nil"/>
            </w:tcBorders>
            <w:shd w:val="clear" w:color="auto" w:fill="auto"/>
            <w:noWrap/>
            <w:vAlign w:val="bottom"/>
            <w:hideMark/>
          </w:tcPr>
          <w:p w14:paraId="21BAB2A9" w14:textId="7D12C92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(-0.036, 0.039)</w:t>
            </w:r>
          </w:p>
        </w:tc>
        <w:tc>
          <w:tcPr>
            <w:tcW w:w="494" w:type="pct"/>
            <w:tcBorders>
              <w:top w:val="nil"/>
              <w:left w:val="nil"/>
              <w:bottom w:val="nil"/>
              <w:right w:val="nil"/>
            </w:tcBorders>
            <w:shd w:val="clear" w:color="auto" w:fill="auto"/>
            <w:noWrap/>
            <w:vAlign w:val="bottom"/>
            <w:hideMark/>
          </w:tcPr>
          <w:p w14:paraId="1264D13E" w14:textId="6C7AFDC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(-0.025, 0.016)</w:t>
            </w:r>
          </w:p>
        </w:tc>
        <w:tc>
          <w:tcPr>
            <w:tcW w:w="494" w:type="pct"/>
            <w:tcBorders>
              <w:top w:val="nil"/>
              <w:left w:val="nil"/>
              <w:bottom w:val="nil"/>
              <w:right w:val="nil"/>
            </w:tcBorders>
            <w:shd w:val="clear" w:color="auto" w:fill="auto"/>
            <w:noWrap/>
            <w:vAlign w:val="bottom"/>
            <w:hideMark/>
          </w:tcPr>
          <w:p w14:paraId="40BBF4D1" w14:textId="24810AA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(-0.080, 0.011)</w:t>
            </w:r>
          </w:p>
        </w:tc>
        <w:tc>
          <w:tcPr>
            <w:tcW w:w="494" w:type="pct"/>
            <w:tcBorders>
              <w:top w:val="nil"/>
              <w:left w:val="nil"/>
              <w:bottom w:val="nil"/>
              <w:right w:val="nil"/>
            </w:tcBorders>
            <w:shd w:val="clear" w:color="auto" w:fill="auto"/>
            <w:noWrap/>
            <w:vAlign w:val="bottom"/>
            <w:hideMark/>
          </w:tcPr>
          <w:p w14:paraId="05ABBFBC" w14:textId="73527D6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(-0.063, 0.050)</w:t>
            </w:r>
          </w:p>
        </w:tc>
        <w:tc>
          <w:tcPr>
            <w:tcW w:w="494" w:type="pct"/>
            <w:tcBorders>
              <w:top w:val="nil"/>
              <w:left w:val="nil"/>
              <w:bottom w:val="nil"/>
              <w:right w:val="nil"/>
            </w:tcBorders>
            <w:shd w:val="clear" w:color="auto" w:fill="auto"/>
            <w:noWrap/>
            <w:vAlign w:val="bottom"/>
            <w:hideMark/>
          </w:tcPr>
          <w:p w14:paraId="28E73F8D" w14:textId="7267C07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(-0.069, 0.027)</w:t>
            </w:r>
          </w:p>
        </w:tc>
        <w:tc>
          <w:tcPr>
            <w:tcW w:w="494" w:type="pct"/>
            <w:tcBorders>
              <w:top w:val="nil"/>
              <w:left w:val="nil"/>
              <w:bottom w:val="nil"/>
              <w:right w:val="nil"/>
            </w:tcBorders>
            <w:shd w:val="clear" w:color="auto" w:fill="auto"/>
            <w:noWrap/>
            <w:vAlign w:val="bottom"/>
            <w:hideMark/>
          </w:tcPr>
          <w:p w14:paraId="4A7DDD2A" w14:textId="522567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(-0.042, 0.007)</w:t>
            </w:r>
          </w:p>
        </w:tc>
        <w:tc>
          <w:tcPr>
            <w:tcW w:w="491" w:type="pct"/>
            <w:tcBorders>
              <w:top w:val="nil"/>
              <w:left w:val="nil"/>
              <w:bottom w:val="nil"/>
              <w:right w:val="nil"/>
            </w:tcBorders>
            <w:vAlign w:val="bottom"/>
          </w:tcPr>
          <w:p w14:paraId="599A5F09" w14:textId="5B80EE4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0.046* (-0.006, 0.098)</w:t>
            </w:r>
          </w:p>
        </w:tc>
      </w:tr>
      <w:tr w:rsidR="007A0B44" w:rsidRPr="00DB08B6" w14:paraId="380EC2FA" w14:textId="77777777" w:rsidTr="004B1AD0">
        <w:trPr>
          <w:trHeight w:val="300"/>
        </w:trPr>
        <w:tc>
          <w:tcPr>
            <w:tcW w:w="1051" w:type="pct"/>
            <w:tcBorders>
              <w:top w:val="nil"/>
              <w:left w:val="nil"/>
              <w:bottom w:val="nil"/>
              <w:right w:val="nil"/>
            </w:tcBorders>
            <w:vAlign w:val="center"/>
          </w:tcPr>
          <w:p w14:paraId="3FBB4F7B"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lastRenderedPageBreak/>
              <w:t>Belong VW (SW)</w:t>
            </w:r>
          </w:p>
        </w:tc>
        <w:tc>
          <w:tcPr>
            <w:tcW w:w="494" w:type="pct"/>
            <w:tcBorders>
              <w:top w:val="nil"/>
              <w:left w:val="nil"/>
              <w:bottom w:val="nil"/>
              <w:right w:val="nil"/>
            </w:tcBorders>
            <w:shd w:val="clear" w:color="auto" w:fill="auto"/>
            <w:noWrap/>
            <w:vAlign w:val="bottom"/>
            <w:hideMark/>
          </w:tcPr>
          <w:p w14:paraId="0FE4F156" w14:textId="234A72B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-0.090** (-0.167, -0.014)</w:t>
            </w:r>
          </w:p>
        </w:tc>
        <w:tc>
          <w:tcPr>
            <w:tcW w:w="494" w:type="pct"/>
            <w:tcBorders>
              <w:top w:val="nil"/>
              <w:left w:val="nil"/>
              <w:bottom w:val="nil"/>
              <w:right w:val="nil"/>
            </w:tcBorders>
            <w:shd w:val="clear" w:color="auto" w:fill="auto"/>
            <w:noWrap/>
            <w:vAlign w:val="bottom"/>
            <w:hideMark/>
          </w:tcPr>
          <w:p w14:paraId="5D0B26F0" w14:textId="27B445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(-0.082, 0.007)</w:t>
            </w:r>
          </w:p>
        </w:tc>
        <w:tc>
          <w:tcPr>
            <w:tcW w:w="494" w:type="pct"/>
            <w:tcBorders>
              <w:top w:val="nil"/>
              <w:left w:val="nil"/>
              <w:bottom w:val="nil"/>
              <w:right w:val="nil"/>
            </w:tcBorders>
            <w:shd w:val="clear" w:color="auto" w:fill="auto"/>
            <w:noWrap/>
            <w:vAlign w:val="bottom"/>
            <w:hideMark/>
          </w:tcPr>
          <w:p w14:paraId="0FE1B5F5" w14:textId="609B22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(-0.018, 0.035)</w:t>
            </w:r>
          </w:p>
        </w:tc>
        <w:tc>
          <w:tcPr>
            <w:tcW w:w="494" w:type="pct"/>
            <w:tcBorders>
              <w:top w:val="nil"/>
              <w:left w:val="nil"/>
              <w:bottom w:val="nil"/>
              <w:right w:val="nil"/>
            </w:tcBorders>
            <w:shd w:val="clear" w:color="auto" w:fill="auto"/>
            <w:noWrap/>
            <w:vAlign w:val="bottom"/>
            <w:hideMark/>
          </w:tcPr>
          <w:p w14:paraId="610E39A4" w14:textId="2F8DF33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0.120*** (0.049, 0.190)</w:t>
            </w:r>
          </w:p>
        </w:tc>
        <w:tc>
          <w:tcPr>
            <w:tcW w:w="494" w:type="pct"/>
            <w:tcBorders>
              <w:top w:val="nil"/>
              <w:left w:val="nil"/>
              <w:bottom w:val="nil"/>
              <w:right w:val="nil"/>
            </w:tcBorders>
            <w:shd w:val="clear" w:color="auto" w:fill="auto"/>
            <w:noWrap/>
            <w:vAlign w:val="bottom"/>
            <w:hideMark/>
          </w:tcPr>
          <w:p w14:paraId="79C626E9" w14:textId="2650DA6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(-0.107, 0.053)</w:t>
            </w:r>
          </w:p>
        </w:tc>
        <w:tc>
          <w:tcPr>
            <w:tcW w:w="494" w:type="pct"/>
            <w:tcBorders>
              <w:top w:val="nil"/>
              <w:left w:val="nil"/>
              <w:bottom w:val="nil"/>
              <w:right w:val="nil"/>
            </w:tcBorders>
            <w:shd w:val="clear" w:color="auto" w:fill="auto"/>
            <w:noWrap/>
            <w:vAlign w:val="bottom"/>
            <w:hideMark/>
          </w:tcPr>
          <w:p w14:paraId="41CFACC9" w14:textId="08CD615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(-0.083, 0.033)</w:t>
            </w:r>
          </w:p>
        </w:tc>
        <w:tc>
          <w:tcPr>
            <w:tcW w:w="494" w:type="pct"/>
            <w:tcBorders>
              <w:top w:val="nil"/>
              <w:left w:val="nil"/>
              <w:bottom w:val="nil"/>
              <w:right w:val="nil"/>
            </w:tcBorders>
            <w:shd w:val="clear" w:color="auto" w:fill="auto"/>
            <w:noWrap/>
            <w:vAlign w:val="bottom"/>
            <w:hideMark/>
          </w:tcPr>
          <w:p w14:paraId="57246379" w14:textId="14B6306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(-0.024, 0.035)</w:t>
            </w:r>
          </w:p>
        </w:tc>
        <w:tc>
          <w:tcPr>
            <w:tcW w:w="491" w:type="pct"/>
            <w:tcBorders>
              <w:top w:val="nil"/>
              <w:left w:val="nil"/>
              <w:bottom w:val="nil"/>
              <w:right w:val="nil"/>
            </w:tcBorders>
            <w:vAlign w:val="bottom"/>
          </w:tcPr>
          <w:p w14:paraId="2A090B99" w14:textId="5925974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0.047 (-0.028, 0.121)</w:t>
            </w:r>
          </w:p>
        </w:tc>
      </w:tr>
      <w:tr w:rsidR="00F30C95" w:rsidRPr="00DB08B6" w14:paraId="225D3580" w14:textId="77777777" w:rsidTr="004B1AD0">
        <w:trPr>
          <w:trHeight w:val="300"/>
        </w:trPr>
        <w:tc>
          <w:tcPr>
            <w:tcW w:w="1051" w:type="pct"/>
            <w:tcBorders>
              <w:top w:val="single" w:sz="8" w:space="0" w:color="auto"/>
              <w:left w:val="nil"/>
              <w:bottom w:val="single" w:sz="8" w:space="0" w:color="auto"/>
              <w:right w:val="nil"/>
            </w:tcBorders>
            <w:shd w:val="clear" w:color="000000" w:fill="FFFFFF"/>
            <w:vAlign w:val="center"/>
          </w:tcPr>
          <w:p w14:paraId="295AB4DB"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20"/>
                <w:szCs w:val="20"/>
                <w:lang w:val="en-CA" w:eastAsia="en-CA"/>
              </w:rPr>
              <w:t>Enabling Resources </w:t>
            </w:r>
          </w:p>
        </w:tc>
        <w:tc>
          <w:tcPr>
            <w:tcW w:w="494" w:type="pct"/>
            <w:tcBorders>
              <w:top w:val="single" w:sz="8" w:space="0" w:color="auto"/>
              <w:left w:val="nil"/>
              <w:bottom w:val="single" w:sz="8" w:space="0" w:color="auto"/>
              <w:right w:val="nil"/>
            </w:tcBorders>
            <w:shd w:val="clear" w:color="000000" w:fill="FFFFFF"/>
            <w:noWrap/>
            <w:vAlign w:val="center"/>
            <w:hideMark/>
          </w:tcPr>
          <w:p w14:paraId="17D90CB4"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7CC91261"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48D30DE5"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63C8F15E"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2EE0818F"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75D71FB1"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58E7B3D9"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1" w:type="pct"/>
            <w:tcBorders>
              <w:top w:val="single" w:sz="8" w:space="0" w:color="auto"/>
              <w:left w:val="nil"/>
              <w:bottom w:val="single" w:sz="8" w:space="0" w:color="auto"/>
              <w:right w:val="nil"/>
            </w:tcBorders>
            <w:shd w:val="clear" w:color="000000" w:fill="FFFFFF"/>
            <w:vAlign w:val="center"/>
          </w:tcPr>
          <w:p w14:paraId="4BEB710F"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r>
      <w:tr w:rsidR="007A0B44" w:rsidRPr="00DB08B6" w14:paraId="28A45740" w14:textId="77777777" w:rsidTr="004B1AD0">
        <w:trPr>
          <w:trHeight w:val="288"/>
        </w:trPr>
        <w:tc>
          <w:tcPr>
            <w:tcW w:w="1051" w:type="pct"/>
            <w:tcBorders>
              <w:top w:val="nil"/>
              <w:left w:val="nil"/>
              <w:bottom w:val="nil"/>
              <w:right w:val="nil"/>
            </w:tcBorders>
            <w:vAlign w:val="center"/>
          </w:tcPr>
          <w:p w14:paraId="6CDA3C4D"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Doctor</w:t>
            </w:r>
          </w:p>
        </w:tc>
        <w:tc>
          <w:tcPr>
            <w:tcW w:w="494" w:type="pct"/>
            <w:tcBorders>
              <w:top w:val="nil"/>
              <w:left w:val="nil"/>
              <w:bottom w:val="nil"/>
              <w:right w:val="nil"/>
            </w:tcBorders>
            <w:shd w:val="clear" w:color="auto" w:fill="auto"/>
            <w:noWrap/>
            <w:vAlign w:val="bottom"/>
            <w:hideMark/>
          </w:tcPr>
          <w:p w14:paraId="0B4836C9" w14:textId="25430E1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-0.095*** (-0.151, -0.038)</w:t>
            </w:r>
          </w:p>
        </w:tc>
        <w:tc>
          <w:tcPr>
            <w:tcW w:w="494" w:type="pct"/>
            <w:tcBorders>
              <w:top w:val="nil"/>
              <w:left w:val="nil"/>
              <w:bottom w:val="nil"/>
              <w:right w:val="nil"/>
            </w:tcBorders>
            <w:shd w:val="clear" w:color="auto" w:fill="auto"/>
            <w:noWrap/>
            <w:vAlign w:val="bottom"/>
            <w:hideMark/>
          </w:tcPr>
          <w:p w14:paraId="6C6A6434" w14:textId="31EDBD1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(-0.020, 0.070)</w:t>
            </w:r>
          </w:p>
        </w:tc>
        <w:tc>
          <w:tcPr>
            <w:tcW w:w="494" w:type="pct"/>
            <w:tcBorders>
              <w:top w:val="nil"/>
              <w:left w:val="nil"/>
              <w:bottom w:val="nil"/>
              <w:right w:val="nil"/>
            </w:tcBorders>
            <w:shd w:val="clear" w:color="auto" w:fill="auto"/>
            <w:noWrap/>
            <w:vAlign w:val="bottom"/>
            <w:hideMark/>
          </w:tcPr>
          <w:p w14:paraId="48931F05" w14:textId="42C072E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(-0.030, -0.004)</w:t>
            </w:r>
          </w:p>
        </w:tc>
        <w:tc>
          <w:tcPr>
            <w:tcW w:w="494" w:type="pct"/>
            <w:tcBorders>
              <w:top w:val="nil"/>
              <w:left w:val="nil"/>
              <w:bottom w:val="nil"/>
              <w:right w:val="nil"/>
            </w:tcBorders>
            <w:shd w:val="clear" w:color="auto" w:fill="auto"/>
            <w:noWrap/>
            <w:vAlign w:val="bottom"/>
            <w:hideMark/>
          </w:tcPr>
          <w:p w14:paraId="4F19CDAB" w14:textId="14C5651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0.086*** (0.027, 0.146)</w:t>
            </w:r>
          </w:p>
        </w:tc>
        <w:tc>
          <w:tcPr>
            <w:tcW w:w="494" w:type="pct"/>
            <w:tcBorders>
              <w:top w:val="nil"/>
              <w:left w:val="nil"/>
              <w:bottom w:val="nil"/>
              <w:right w:val="nil"/>
            </w:tcBorders>
            <w:shd w:val="clear" w:color="auto" w:fill="auto"/>
            <w:noWrap/>
            <w:vAlign w:val="bottom"/>
            <w:hideMark/>
          </w:tcPr>
          <w:p w14:paraId="2BF40492" w14:textId="393E104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(-0.096, 0.033)</w:t>
            </w:r>
          </w:p>
        </w:tc>
        <w:tc>
          <w:tcPr>
            <w:tcW w:w="494" w:type="pct"/>
            <w:tcBorders>
              <w:top w:val="nil"/>
              <w:left w:val="nil"/>
              <w:bottom w:val="nil"/>
              <w:right w:val="nil"/>
            </w:tcBorders>
            <w:shd w:val="clear" w:color="auto" w:fill="auto"/>
            <w:noWrap/>
            <w:vAlign w:val="bottom"/>
            <w:hideMark/>
          </w:tcPr>
          <w:p w14:paraId="4B601AA6" w14:textId="0988344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(-0.056, 0.032)</w:t>
            </w:r>
          </w:p>
        </w:tc>
        <w:tc>
          <w:tcPr>
            <w:tcW w:w="494" w:type="pct"/>
            <w:tcBorders>
              <w:top w:val="nil"/>
              <w:left w:val="nil"/>
              <w:bottom w:val="nil"/>
              <w:right w:val="nil"/>
            </w:tcBorders>
            <w:shd w:val="clear" w:color="auto" w:fill="auto"/>
            <w:noWrap/>
            <w:vAlign w:val="bottom"/>
            <w:hideMark/>
          </w:tcPr>
          <w:p w14:paraId="40EB2254" w14:textId="1A4A07F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(-0.039, -0.003)</w:t>
            </w:r>
          </w:p>
        </w:tc>
        <w:tc>
          <w:tcPr>
            <w:tcW w:w="491" w:type="pct"/>
            <w:tcBorders>
              <w:top w:val="nil"/>
              <w:left w:val="nil"/>
              <w:bottom w:val="nil"/>
              <w:right w:val="nil"/>
            </w:tcBorders>
            <w:vAlign w:val="bottom"/>
          </w:tcPr>
          <w:p w14:paraId="1790CA0F" w14:textId="4A8E464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0.064* (-0.003, 0.131)</w:t>
            </w:r>
          </w:p>
        </w:tc>
      </w:tr>
      <w:tr w:rsidR="007A0B44" w:rsidRPr="00DB08B6" w14:paraId="1B96DE3D" w14:textId="77777777" w:rsidTr="004B1AD0">
        <w:trPr>
          <w:trHeight w:val="288"/>
        </w:trPr>
        <w:tc>
          <w:tcPr>
            <w:tcW w:w="1051" w:type="pct"/>
            <w:tcBorders>
              <w:top w:val="nil"/>
              <w:left w:val="nil"/>
              <w:bottom w:val="nil"/>
              <w:right w:val="nil"/>
            </w:tcBorders>
            <w:vAlign w:val="center"/>
          </w:tcPr>
          <w:p w14:paraId="43B3F5C3"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Physician Density</w:t>
            </w:r>
          </w:p>
        </w:tc>
        <w:tc>
          <w:tcPr>
            <w:tcW w:w="494" w:type="pct"/>
            <w:tcBorders>
              <w:top w:val="nil"/>
              <w:left w:val="nil"/>
              <w:bottom w:val="nil"/>
              <w:right w:val="nil"/>
            </w:tcBorders>
            <w:shd w:val="clear" w:color="auto" w:fill="auto"/>
            <w:noWrap/>
            <w:vAlign w:val="bottom"/>
            <w:hideMark/>
          </w:tcPr>
          <w:p w14:paraId="69E80690" w14:textId="61840E8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(-0.005, 0.072)</w:t>
            </w:r>
          </w:p>
        </w:tc>
        <w:tc>
          <w:tcPr>
            <w:tcW w:w="494" w:type="pct"/>
            <w:tcBorders>
              <w:top w:val="nil"/>
              <w:left w:val="nil"/>
              <w:bottom w:val="nil"/>
              <w:right w:val="nil"/>
            </w:tcBorders>
            <w:shd w:val="clear" w:color="auto" w:fill="auto"/>
            <w:noWrap/>
            <w:vAlign w:val="bottom"/>
            <w:hideMark/>
          </w:tcPr>
          <w:p w14:paraId="0550C285" w14:textId="0E2DE00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0.024* (-0.003, 0.051)</w:t>
            </w:r>
          </w:p>
        </w:tc>
        <w:tc>
          <w:tcPr>
            <w:tcW w:w="494" w:type="pct"/>
            <w:tcBorders>
              <w:top w:val="nil"/>
              <w:left w:val="nil"/>
              <w:bottom w:val="nil"/>
              <w:right w:val="nil"/>
            </w:tcBorders>
            <w:shd w:val="clear" w:color="auto" w:fill="auto"/>
            <w:noWrap/>
            <w:vAlign w:val="bottom"/>
            <w:hideMark/>
          </w:tcPr>
          <w:p w14:paraId="064313A1" w14:textId="47DDE08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(-0.014, 0.009)</w:t>
            </w:r>
          </w:p>
        </w:tc>
        <w:tc>
          <w:tcPr>
            <w:tcW w:w="494" w:type="pct"/>
            <w:tcBorders>
              <w:top w:val="nil"/>
              <w:left w:val="nil"/>
              <w:bottom w:val="nil"/>
              <w:right w:val="nil"/>
            </w:tcBorders>
            <w:shd w:val="clear" w:color="auto" w:fill="auto"/>
            <w:noWrap/>
            <w:vAlign w:val="bottom"/>
            <w:hideMark/>
          </w:tcPr>
          <w:p w14:paraId="5654BA83" w14:textId="5562210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-0.055*** (-0.089, -0.021)</w:t>
            </w:r>
          </w:p>
        </w:tc>
        <w:tc>
          <w:tcPr>
            <w:tcW w:w="494" w:type="pct"/>
            <w:tcBorders>
              <w:top w:val="nil"/>
              <w:left w:val="nil"/>
              <w:bottom w:val="nil"/>
              <w:right w:val="nil"/>
            </w:tcBorders>
            <w:shd w:val="clear" w:color="auto" w:fill="auto"/>
            <w:noWrap/>
            <w:vAlign w:val="bottom"/>
            <w:hideMark/>
          </w:tcPr>
          <w:p w14:paraId="0B84282F" w14:textId="04C434F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(-0.038, 0.040)</w:t>
            </w:r>
          </w:p>
        </w:tc>
        <w:tc>
          <w:tcPr>
            <w:tcW w:w="494" w:type="pct"/>
            <w:tcBorders>
              <w:top w:val="nil"/>
              <w:left w:val="nil"/>
              <w:bottom w:val="nil"/>
              <w:right w:val="nil"/>
            </w:tcBorders>
            <w:shd w:val="clear" w:color="auto" w:fill="auto"/>
            <w:noWrap/>
            <w:vAlign w:val="bottom"/>
            <w:hideMark/>
          </w:tcPr>
          <w:p w14:paraId="68063876" w14:textId="581D104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(-0.021, 0.031)</w:t>
            </w:r>
          </w:p>
        </w:tc>
        <w:tc>
          <w:tcPr>
            <w:tcW w:w="494" w:type="pct"/>
            <w:tcBorders>
              <w:top w:val="nil"/>
              <w:left w:val="nil"/>
              <w:bottom w:val="nil"/>
              <w:right w:val="nil"/>
            </w:tcBorders>
            <w:shd w:val="clear" w:color="auto" w:fill="auto"/>
            <w:noWrap/>
            <w:vAlign w:val="bottom"/>
            <w:hideMark/>
          </w:tcPr>
          <w:p w14:paraId="51B0F935" w14:textId="30E67F4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(-0.018, 0.013)</w:t>
            </w:r>
          </w:p>
        </w:tc>
        <w:tc>
          <w:tcPr>
            <w:tcW w:w="491" w:type="pct"/>
            <w:tcBorders>
              <w:top w:val="nil"/>
              <w:left w:val="nil"/>
              <w:bottom w:val="nil"/>
              <w:right w:val="nil"/>
            </w:tcBorders>
            <w:vAlign w:val="bottom"/>
          </w:tcPr>
          <w:p w14:paraId="0D554724" w14:textId="4FB38ED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(-0.041, 0.033)</w:t>
            </w:r>
          </w:p>
        </w:tc>
      </w:tr>
      <w:tr w:rsidR="007A0B44" w:rsidRPr="00DB08B6" w14:paraId="2698BAA5" w14:textId="77777777" w:rsidTr="004B1AD0">
        <w:trPr>
          <w:trHeight w:val="288"/>
        </w:trPr>
        <w:tc>
          <w:tcPr>
            <w:tcW w:w="1051" w:type="pct"/>
            <w:tcBorders>
              <w:top w:val="nil"/>
              <w:left w:val="nil"/>
              <w:bottom w:val="nil"/>
              <w:right w:val="nil"/>
            </w:tcBorders>
            <w:vAlign w:val="center"/>
          </w:tcPr>
          <w:p w14:paraId="05D87972"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Specialist Density</w:t>
            </w:r>
          </w:p>
        </w:tc>
        <w:tc>
          <w:tcPr>
            <w:tcW w:w="494" w:type="pct"/>
            <w:tcBorders>
              <w:top w:val="nil"/>
              <w:left w:val="nil"/>
              <w:bottom w:val="nil"/>
              <w:right w:val="nil"/>
            </w:tcBorders>
            <w:shd w:val="clear" w:color="auto" w:fill="auto"/>
            <w:noWrap/>
            <w:vAlign w:val="bottom"/>
            <w:hideMark/>
          </w:tcPr>
          <w:p w14:paraId="5CB7AF21" w14:textId="4CB0F8C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-0.051** (-0.093, -0.009)</w:t>
            </w:r>
          </w:p>
        </w:tc>
        <w:tc>
          <w:tcPr>
            <w:tcW w:w="494" w:type="pct"/>
            <w:tcBorders>
              <w:top w:val="nil"/>
              <w:left w:val="nil"/>
              <w:bottom w:val="nil"/>
              <w:right w:val="nil"/>
            </w:tcBorders>
            <w:shd w:val="clear" w:color="auto" w:fill="auto"/>
            <w:noWrap/>
            <w:vAlign w:val="bottom"/>
            <w:hideMark/>
          </w:tcPr>
          <w:p w14:paraId="0DC65EFB" w14:textId="4D43883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(-0.042, 0.004)</w:t>
            </w:r>
          </w:p>
        </w:tc>
        <w:tc>
          <w:tcPr>
            <w:tcW w:w="494" w:type="pct"/>
            <w:tcBorders>
              <w:top w:val="nil"/>
              <w:left w:val="nil"/>
              <w:bottom w:val="nil"/>
              <w:right w:val="nil"/>
            </w:tcBorders>
            <w:shd w:val="clear" w:color="auto" w:fill="auto"/>
            <w:noWrap/>
            <w:vAlign w:val="bottom"/>
            <w:hideMark/>
          </w:tcPr>
          <w:p w14:paraId="0E367C6F" w14:textId="291693C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(-0.013, 0.019)</w:t>
            </w:r>
          </w:p>
        </w:tc>
        <w:tc>
          <w:tcPr>
            <w:tcW w:w="494" w:type="pct"/>
            <w:tcBorders>
              <w:top w:val="nil"/>
              <w:left w:val="nil"/>
              <w:bottom w:val="nil"/>
              <w:right w:val="nil"/>
            </w:tcBorders>
            <w:shd w:val="clear" w:color="auto" w:fill="auto"/>
            <w:noWrap/>
            <w:vAlign w:val="bottom"/>
            <w:hideMark/>
          </w:tcPr>
          <w:p w14:paraId="5B50591B" w14:textId="1433E38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0.067*** (0.022, 0.112)</w:t>
            </w:r>
          </w:p>
        </w:tc>
        <w:tc>
          <w:tcPr>
            <w:tcW w:w="494" w:type="pct"/>
            <w:tcBorders>
              <w:top w:val="nil"/>
              <w:left w:val="nil"/>
              <w:bottom w:val="nil"/>
              <w:right w:val="nil"/>
            </w:tcBorders>
            <w:shd w:val="clear" w:color="auto" w:fill="auto"/>
            <w:noWrap/>
            <w:vAlign w:val="bottom"/>
            <w:hideMark/>
          </w:tcPr>
          <w:p w14:paraId="34775626" w14:textId="56A1B10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(-0.066, 0.022)</w:t>
            </w:r>
          </w:p>
        </w:tc>
        <w:tc>
          <w:tcPr>
            <w:tcW w:w="494" w:type="pct"/>
            <w:tcBorders>
              <w:top w:val="nil"/>
              <w:left w:val="nil"/>
              <w:bottom w:val="nil"/>
              <w:right w:val="nil"/>
            </w:tcBorders>
            <w:shd w:val="clear" w:color="auto" w:fill="auto"/>
            <w:noWrap/>
            <w:vAlign w:val="bottom"/>
            <w:hideMark/>
          </w:tcPr>
          <w:p w14:paraId="6130B483" w14:textId="695BF67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(-0.029, 0.027)</w:t>
            </w:r>
          </w:p>
        </w:tc>
        <w:tc>
          <w:tcPr>
            <w:tcW w:w="494" w:type="pct"/>
            <w:tcBorders>
              <w:top w:val="nil"/>
              <w:left w:val="nil"/>
              <w:bottom w:val="nil"/>
              <w:right w:val="nil"/>
            </w:tcBorders>
            <w:shd w:val="clear" w:color="auto" w:fill="auto"/>
            <w:noWrap/>
            <w:vAlign w:val="bottom"/>
            <w:hideMark/>
          </w:tcPr>
          <w:p w14:paraId="2489F516" w14:textId="2272DFC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(-0.013, 0.025)</w:t>
            </w:r>
          </w:p>
        </w:tc>
        <w:tc>
          <w:tcPr>
            <w:tcW w:w="491" w:type="pct"/>
            <w:tcBorders>
              <w:top w:val="nil"/>
              <w:left w:val="nil"/>
              <w:bottom w:val="nil"/>
              <w:right w:val="nil"/>
            </w:tcBorders>
            <w:vAlign w:val="bottom"/>
          </w:tcPr>
          <w:p w14:paraId="5B8C0B42" w14:textId="6D49D27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(-0.026, 0.061)</w:t>
            </w:r>
          </w:p>
        </w:tc>
      </w:tr>
      <w:tr w:rsidR="007A0B44" w:rsidRPr="00DB08B6" w14:paraId="5983B7C4" w14:textId="77777777" w:rsidTr="004B1AD0">
        <w:trPr>
          <w:trHeight w:val="288"/>
        </w:trPr>
        <w:tc>
          <w:tcPr>
            <w:tcW w:w="1051" w:type="pct"/>
            <w:tcBorders>
              <w:top w:val="nil"/>
              <w:left w:val="nil"/>
              <w:bottom w:val="nil"/>
              <w:right w:val="nil"/>
            </w:tcBorders>
            <w:vAlign w:val="center"/>
          </w:tcPr>
          <w:p w14:paraId="4C3D1359"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5k-10k</w:t>
            </w:r>
          </w:p>
        </w:tc>
        <w:tc>
          <w:tcPr>
            <w:tcW w:w="494" w:type="pct"/>
            <w:tcBorders>
              <w:top w:val="nil"/>
              <w:left w:val="nil"/>
              <w:bottom w:val="nil"/>
              <w:right w:val="nil"/>
            </w:tcBorders>
            <w:shd w:val="clear" w:color="auto" w:fill="auto"/>
            <w:noWrap/>
            <w:vAlign w:val="bottom"/>
            <w:hideMark/>
          </w:tcPr>
          <w:p w14:paraId="5E1C1B24" w14:textId="6109200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-0.183 (-0.519, 0.153)</w:t>
            </w:r>
          </w:p>
        </w:tc>
        <w:tc>
          <w:tcPr>
            <w:tcW w:w="494" w:type="pct"/>
            <w:tcBorders>
              <w:top w:val="nil"/>
              <w:left w:val="nil"/>
              <w:bottom w:val="nil"/>
              <w:right w:val="nil"/>
            </w:tcBorders>
            <w:shd w:val="clear" w:color="auto" w:fill="auto"/>
            <w:noWrap/>
            <w:vAlign w:val="bottom"/>
            <w:hideMark/>
          </w:tcPr>
          <w:p w14:paraId="774A1DCD" w14:textId="587E805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0.078 (-0.186, 0.343)</w:t>
            </w:r>
          </w:p>
        </w:tc>
        <w:tc>
          <w:tcPr>
            <w:tcW w:w="494" w:type="pct"/>
            <w:tcBorders>
              <w:top w:val="nil"/>
              <w:left w:val="nil"/>
              <w:bottom w:val="nil"/>
              <w:right w:val="nil"/>
            </w:tcBorders>
            <w:shd w:val="clear" w:color="auto" w:fill="auto"/>
            <w:noWrap/>
            <w:vAlign w:val="bottom"/>
            <w:hideMark/>
          </w:tcPr>
          <w:p w14:paraId="716626A0" w14:textId="54EE9B9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(-0.242, 0.304)</w:t>
            </w:r>
          </w:p>
        </w:tc>
        <w:tc>
          <w:tcPr>
            <w:tcW w:w="494" w:type="pct"/>
            <w:tcBorders>
              <w:top w:val="nil"/>
              <w:left w:val="nil"/>
              <w:bottom w:val="nil"/>
              <w:right w:val="nil"/>
            </w:tcBorders>
            <w:shd w:val="clear" w:color="auto" w:fill="auto"/>
            <w:noWrap/>
            <w:vAlign w:val="bottom"/>
            <w:hideMark/>
          </w:tcPr>
          <w:p w14:paraId="76E4AA5A" w14:textId="1C51215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0.074 (-0.248, 0.395)</w:t>
            </w:r>
          </w:p>
        </w:tc>
        <w:tc>
          <w:tcPr>
            <w:tcW w:w="494" w:type="pct"/>
            <w:tcBorders>
              <w:top w:val="nil"/>
              <w:left w:val="nil"/>
              <w:bottom w:val="nil"/>
              <w:right w:val="nil"/>
            </w:tcBorders>
            <w:shd w:val="clear" w:color="auto" w:fill="auto"/>
            <w:noWrap/>
            <w:vAlign w:val="bottom"/>
            <w:hideMark/>
          </w:tcPr>
          <w:p w14:paraId="3D6843FE" w14:textId="1792D97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-0.098 (-0.666, 0.469)</w:t>
            </w:r>
          </w:p>
        </w:tc>
        <w:tc>
          <w:tcPr>
            <w:tcW w:w="494" w:type="pct"/>
            <w:tcBorders>
              <w:top w:val="nil"/>
              <w:left w:val="nil"/>
              <w:bottom w:val="nil"/>
              <w:right w:val="nil"/>
            </w:tcBorders>
            <w:shd w:val="clear" w:color="auto" w:fill="auto"/>
            <w:noWrap/>
            <w:vAlign w:val="bottom"/>
            <w:hideMark/>
          </w:tcPr>
          <w:p w14:paraId="64054681" w14:textId="64469BB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0.089 (-0.130, 0.309)</w:t>
            </w:r>
          </w:p>
        </w:tc>
        <w:tc>
          <w:tcPr>
            <w:tcW w:w="494" w:type="pct"/>
            <w:tcBorders>
              <w:top w:val="nil"/>
              <w:left w:val="nil"/>
              <w:bottom w:val="nil"/>
              <w:right w:val="nil"/>
            </w:tcBorders>
            <w:shd w:val="clear" w:color="auto" w:fill="auto"/>
            <w:noWrap/>
            <w:vAlign w:val="bottom"/>
            <w:hideMark/>
          </w:tcPr>
          <w:p w14:paraId="396EBDE5" w14:textId="0547F54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-0.043 (-0.793, 0.708)</w:t>
            </w:r>
          </w:p>
        </w:tc>
        <w:tc>
          <w:tcPr>
            <w:tcW w:w="491" w:type="pct"/>
            <w:tcBorders>
              <w:top w:val="nil"/>
              <w:left w:val="nil"/>
              <w:bottom w:val="nil"/>
              <w:right w:val="nil"/>
            </w:tcBorders>
            <w:vAlign w:val="bottom"/>
          </w:tcPr>
          <w:p w14:paraId="6877DDC5" w14:textId="1F90AE7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0.052 (-0.262, 0.365)</w:t>
            </w:r>
          </w:p>
        </w:tc>
      </w:tr>
      <w:tr w:rsidR="007A0B44" w:rsidRPr="00DB08B6" w14:paraId="4CFD331F" w14:textId="77777777" w:rsidTr="004B1AD0">
        <w:trPr>
          <w:trHeight w:val="288"/>
        </w:trPr>
        <w:tc>
          <w:tcPr>
            <w:tcW w:w="1051" w:type="pct"/>
            <w:tcBorders>
              <w:top w:val="nil"/>
              <w:left w:val="nil"/>
              <w:bottom w:val="nil"/>
              <w:right w:val="nil"/>
            </w:tcBorders>
            <w:vAlign w:val="center"/>
          </w:tcPr>
          <w:p w14:paraId="2D2DB4F1"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10k-15k</w:t>
            </w:r>
          </w:p>
        </w:tc>
        <w:tc>
          <w:tcPr>
            <w:tcW w:w="494" w:type="pct"/>
            <w:tcBorders>
              <w:top w:val="nil"/>
              <w:left w:val="nil"/>
              <w:bottom w:val="nil"/>
              <w:right w:val="nil"/>
            </w:tcBorders>
            <w:shd w:val="clear" w:color="auto" w:fill="auto"/>
            <w:noWrap/>
            <w:vAlign w:val="bottom"/>
            <w:hideMark/>
          </w:tcPr>
          <w:p w14:paraId="4D835A1E" w14:textId="6A04E5D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0.137 (-0.038, 0.312)</w:t>
            </w:r>
          </w:p>
        </w:tc>
        <w:tc>
          <w:tcPr>
            <w:tcW w:w="494" w:type="pct"/>
            <w:tcBorders>
              <w:top w:val="nil"/>
              <w:left w:val="nil"/>
              <w:bottom w:val="nil"/>
              <w:right w:val="nil"/>
            </w:tcBorders>
            <w:shd w:val="clear" w:color="auto" w:fill="auto"/>
            <w:noWrap/>
            <w:vAlign w:val="bottom"/>
            <w:hideMark/>
          </w:tcPr>
          <w:p w14:paraId="4324FF33" w14:textId="5D6CF8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(-0.127, 0.060)</w:t>
            </w:r>
          </w:p>
        </w:tc>
        <w:tc>
          <w:tcPr>
            <w:tcW w:w="494" w:type="pct"/>
            <w:tcBorders>
              <w:top w:val="nil"/>
              <w:left w:val="nil"/>
              <w:bottom w:val="nil"/>
              <w:right w:val="nil"/>
            </w:tcBorders>
            <w:shd w:val="clear" w:color="auto" w:fill="auto"/>
            <w:noWrap/>
            <w:vAlign w:val="bottom"/>
            <w:hideMark/>
          </w:tcPr>
          <w:p w14:paraId="7D5F1A3F" w14:textId="43DFF9D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(-0.222, 0.168)</w:t>
            </w:r>
          </w:p>
        </w:tc>
        <w:tc>
          <w:tcPr>
            <w:tcW w:w="494" w:type="pct"/>
            <w:tcBorders>
              <w:top w:val="nil"/>
              <w:left w:val="nil"/>
              <w:bottom w:val="nil"/>
              <w:right w:val="nil"/>
            </w:tcBorders>
            <w:shd w:val="clear" w:color="auto" w:fill="auto"/>
            <w:noWrap/>
            <w:vAlign w:val="bottom"/>
            <w:hideMark/>
          </w:tcPr>
          <w:p w14:paraId="447ED11B" w14:textId="22428AC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-0.076 (-0.255, 0.102)</w:t>
            </w:r>
          </w:p>
        </w:tc>
        <w:tc>
          <w:tcPr>
            <w:tcW w:w="494" w:type="pct"/>
            <w:tcBorders>
              <w:top w:val="nil"/>
              <w:left w:val="nil"/>
              <w:bottom w:val="nil"/>
              <w:right w:val="nil"/>
            </w:tcBorders>
            <w:shd w:val="clear" w:color="auto" w:fill="auto"/>
            <w:noWrap/>
            <w:vAlign w:val="bottom"/>
            <w:hideMark/>
          </w:tcPr>
          <w:p w14:paraId="5028DA24" w14:textId="65FFA2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-0.118 (-0.319, 0.084)</w:t>
            </w:r>
          </w:p>
        </w:tc>
        <w:tc>
          <w:tcPr>
            <w:tcW w:w="494" w:type="pct"/>
            <w:tcBorders>
              <w:top w:val="nil"/>
              <w:left w:val="nil"/>
              <w:bottom w:val="nil"/>
              <w:right w:val="nil"/>
            </w:tcBorders>
            <w:shd w:val="clear" w:color="auto" w:fill="auto"/>
            <w:noWrap/>
            <w:vAlign w:val="bottom"/>
            <w:hideMark/>
          </w:tcPr>
          <w:p w14:paraId="4A456F0B" w14:textId="1F7A91F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0.053 (-0.128, 0.233)</w:t>
            </w:r>
          </w:p>
        </w:tc>
        <w:tc>
          <w:tcPr>
            <w:tcW w:w="494" w:type="pct"/>
            <w:tcBorders>
              <w:top w:val="nil"/>
              <w:left w:val="nil"/>
              <w:bottom w:val="nil"/>
              <w:right w:val="nil"/>
            </w:tcBorders>
            <w:shd w:val="clear" w:color="auto" w:fill="auto"/>
            <w:noWrap/>
            <w:vAlign w:val="bottom"/>
            <w:hideMark/>
          </w:tcPr>
          <w:p w14:paraId="64C1DC46" w14:textId="447F69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-0.081 (-0.208, 0.046)</w:t>
            </w:r>
          </w:p>
        </w:tc>
        <w:tc>
          <w:tcPr>
            <w:tcW w:w="491" w:type="pct"/>
            <w:tcBorders>
              <w:top w:val="nil"/>
              <w:left w:val="nil"/>
              <w:bottom w:val="nil"/>
              <w:right w:val="nil"/>
            </w:tcBorders>
            <w:vAlign w:val="bottom"/>
          </w:tcPr>
          <w:p w14:paraId="7C2C5D1E" w14:textId="511A9F3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0.146 (-0.037, 0.330)</w:t>
            </w:r>
          </w:p>
        </w:tc>
      </w:tr>
      <w:tr w:rsidR="007A0B44" w:rsidRPr="00DB08B6" w14:paraId="00309E5C" w14:textId="77777777" w:rsidTr="004B1AD0">
        <w:trPr>
          <w:trHeight w:val="288"/>
        </w:trPr>
        <w:tc>
          <w:tcPr>
            <w:tcW w:w="1051" w:type="pct"/>
            <w:tcBorders>
              <w:top w:val="nil"/>
              <w:left w:val="nil"/>
              <w:bottom w:val="nil"/>
              <w:right w:val="nil"/>
            </w:tcBorders>
            <w:vAlign w:val="center"/>
          </w:tcPr>
          <w:p w14:paraId="289F0368"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15k-20k</w:t>
            </w:r>
          </w:p>
        </w:tc>
        <w:tc>
          <w:tcPr>
            <w:tcW w:w="494" w:type="pct"/>
            <w:tcBorders>
              <w:top w:val="nil"/>
              <w:left w:val="nil"/>
              <w:bottom w:val="nil"/>
              <w:right w:val="nil"/>
            </w:tcBorders>
            <w:shd w:val="clear" w:color="auto" w:fill="auto"/>
            <w:noWrap/>
            <w:vAlign w:val="bottom"/>
            <w:hideMark/>
          </w:tcPr>
          <w:p w14:paraId="775269C5" w14:textId="70BE998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-0.086 (-0.203, 0.031)</w:t>
            </w:r>
          </w:p>
        </w:tc>
        <w:tc>
          <w:tcPr>
            <w:tcW w:w="494" w:type="pct"/>
            <w:tcBorders>
              <w:top w:val="nil"/>
              <w:left w:val="nil"/>
              <w:bottom w:val="nil"/>
              <w:right w:val="nil"/>
            </w:tcBorders>
            <w:shd w:val="clear" w:color="auto" w:fill="auto"/>
            <w:noWrap/>
            <w:vAlign w:val="bottom"/>
            <w:hideMark/>
          </w:tcPr>
          <w:p w14:paraId="2FB0A53A" w14:textId="2CC9D21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0.070 (-0.016, 0.156)</w:t>
            </w:r>
          </w:p>
        </w:tc>
        <w:tc>
          <w:tcPr>
            <w:tcW w:w="494" w:type="pct"/>
            <w:tcBorders>
              <w:top w:val="nil"/>
              <w:left w:val="nil"/>
              <w:bottom w:val="nil"/>
              <w:right w:val="nil"/>
            </w:tcBorders>
            <w:shd w:val="clear" w:color="auto" w:fill="auto"/>
            <w:noWrap/>
            <w:vAlign w:val="bottom"/>
            <w:hideMark/>
          </w:tcPr>
          <w:p w14:paraId="26BF62E3" w14:textId="142C19E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(-0.021, 0.038)</w:t>
            </w:r>
          </w:p>
        </w:tc>
        <w:tc>
          <w:tcPr>
            <w:tcW w:w="494" w:type="pct"/>
            <w:tcBorders>
              <w:top w:val="nil"/>
              <w:left w:val="nil"/>
              <w:bottom w:val="nil"/>
              <w:right w:val="nil"/>
            </w:tcBorders>
            <w:shd w:val="clear" w:color="auto" w:fill="auto"/>
            <w:noWrap/>
            <w:vAlign w:val="bottom"/>
            <w:hideMark/>
          </w:tcPr>
          <w:p w14:paraId="17415684" w14:textId="7E584FC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(-0.111, 0.125)</w:t>
            </w:r>
          </w:p>
        </w:tc>
        <w:tc>
          <w:tcPr>
            <w:tcW w:w="494" w:type="pct"/>
            <w:tcBorders>
              <w:top w:val="nil"/>
              <w:left w:val="nil"/>
              <w:bottom w:val="nil"/>
              <w:right w:val="nil"/>
            </w:tcBorders>
            <w:shd w:val="clear" w:color="auto" w:fill="auto"/>
            <w:noWrap/>
            <w:vAlign w:val="bottom"/>
            <w:hideMark/>
          </w:tcPr>
          <w:p w14:paraId="40A0B456" w14:textId="3741E39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0.054 (-0.084, 0.193)</w:t>
            </w:r>
          </w:p>
        </w:tc>
        <w:tc>
          <w:tcPr>
            <w:tcW w:w="494" w:type="pct"/>
            <w:tcBorders>
              <w:top w:val="nil"/>
              <w:left w:val="nil"/>
              <w:bottom w:val="nil"/>
              <w:right w:val="nil"/>
            </w:tcBorders>
            <w:shd w:val="clear" w:color="auto" w:fill="auto"/>
            <w:noWrap/>
            <w:vAlign w:val="bottom"/>
            <w:hideMark/>
          </w:tcPr>
          <w:p w14:paraId="70330B6D" w14:textId="3B1B2D1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0.052 (-0.109, 0.213)</w:t>
            </w:r>
          </w:p>
        </w:tc>
        <w:tc>
          <w:tcPr>
            <w:tcW w:w="494" w:type="pct"/>
            <w:tcBorders>
              <w:top w:val="nil"/>
              <w:left w:val="nil"/>
              <w:bottom w:val="nil"/>
              <w:right w:val="nil"/>
            </w:tcBorders>
            <w:shd w:val="clear" w:color="auto" w:fill="auto"/>
            <w:noWrap/>
            <w:vAlign w:val="bottom"/>
            <w:hideMark/>
          </w:tcPr>
          <w:p w14:paraId="714A39AC" w14:textId="4230E6F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(-0.046, 0.122)</w:t>
            </w:r>
          </w:p>
        </w:tc>
        <w:tc>
          <w:tcPr>
            <w:tcW w:w="491" w:type="pct"/>
            <w:tcBorders>
              <w:top w:val="nil"/>
              <w:left w:val="nil"/>
              <w:bottom w:val="nil"/>
              <w:right w:val="nil"/>
            </w:tcBorders>
            <w:vAlign w:val="bottom"/>
          </w:tcPr>
          <w:p w14:paraId="47937D09" w14:textId="0187EFC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-0.145* (-0.292, 0.003)</w:t>
            </w:r>
          </w:p>
        </w:tc>
      </w:tr>
      <w:tr w:rsidR="007A0B44" w:rsidRPr="00DB08B6" w14:paraId="09B4D987" w14:textId="77777777" w:rsidTr="004B1AD0">
        <w:trPr>
          <w:trHeight w:val="288"/>
        </w:trPr>
        <w:tc>
          <w:tcPr>
            <w:tcW w:w="1051" w:type="pct"/>
            <w:tcBorders>
              <w:top w:val="nil"/>
              <w:left w:val="nil"/>
              <w:bottom w:val="nil"/>
              <w:right w:val="nil"/>
            </w:tcBorders>
            <w:vAlign w:val="center"/>
          </w:tcPr>
          <w:p w14:paraId="6437EBF6"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20k-30k</w:t>
            </w:r>
          </w:p>
        </w:tc>
        <w:tc>
          <w:tcPr>
            <w:tcW w:w="494" w:type="pct"/>
            <w:tcBorders>
              <w:top w:val="nil"/>
              <w:left w:val="nil"/>
              <w:bottom w:val="nil"/>
              <w:right w:val="nil"/>
            </w:tcBorders>
            <w:shd w:val="clear" w:color="auto" w:fill="auto"/>
            <w:noWrap/>
            <w:vAlign w:val="bottom"/>
            <w:hideMark/>
          </w:tcPr>
          <w:p w14:paraId="50643394" w14:textId="02C58D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0.063 (-0.046, 0.171)</w:t>
            </w:r>
          </w:p>
        </w:tc>
        <w:tc>
          <w:tcPr>
            <w:tcW w:w="494" w:type="pct"/>
            <w:tcBorders>
              <w:top w:val="nil"/>
              <w:left w:val="nil"/>
              <w:bottom w:val="nil"/>
              <w:right w:val="nil"/>
            </w:tcBorders>
            <w:shd w:val="clear" w:color="auto" w:fill="auto"/>
            <w:noWrap/>
            <w:vAlign w:val="bottom"/>
            <w:hideMark/>
          </w:tcPr>
          <w:p w14:paraId="2F1B9C9E" w14:textId="6DB42F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(-0.122, 0.054)</w:t>
            </w:r>
          </w:p>
        </w:tc>
        <w:tc>
          <w:tcPr>
            <w:tcW w:w="494" w:type="pct"/>
            <w:tcBorders>
              <w:top w:val="nil"/>
              <w:left w:val="nil"/>
              <w:bottom w:val="nil"/>
              <w:right w:val="nil"/>
            </w:tcBorders>
            <w:shd w:val="clear" w:color="auto" w:fill="auto"/>
            <w:noWrap/>
            <w:vAlign w:val="bottom"/>
            <w:hideMark/>
          </w:tcPr>
          <w:p w14:paraId="515429CC" w14:textId="2B7305B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(-0.026, 0.038)</w:t>
            </w:r>
          </w:p>
        </w:tc>
        <w:tc>
          <w:tcPr>
            <w:tcW w:w="494" w:type="pct"/>
            <w:tcBorders>
              <w:top w:val="nil"/>
              <w:left w:val="nil"/>
              <w:bottom w:val="nil"/>
              <w:right w:val="nil"/>
            </w:tcBorders>
            <w:shd w:val="clear" w:color="auto" w:fill="auto"/>
            <w:noWrap/>
            <w:vAlign w:val="bottom"/>
            <w:hideMark/>
          </w:tcPr>
          <w:p w14:paraId="24D44D21" w14:textId="62E312D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(-0.155, 0.086)</w:t>
            </w:r>
          </w:p>
        </w:tc>
        <w:tc>
          <w:tcPr>
            <w:tcW w:w="494" w:type="pct"/>
            <w:tcBorders>
              <w:top w:val="nil"/>
              <w:left w:val="nil"/>
              <w:bottom w:val="nil"/>
              <w:right w:val="nil"/>
            </w:tcBorders>
            <w:shd w:val="clear" w:color="auto" w:fill="auto"/>
            <w:noWrap/>
            <w:vAlign w:val="bottom"/>
            <w:hideMark/>
          </w:tcPr>
          <w:p w14:paraId="7F9FB28B" w14:textId="5FEEB8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(-0.101, 0.167)</w:t>
            </w:r>
          </w:p>
        </w:tc>
        <w:tc>
          <w:tcPr>
            <w:tcW w:w="494" w:type="pct"/>
            <w:tcBorders>
              <w:top w:val="nil"/>
              <w:left w:val="nil"/>
              <w:bottom w:val="nil"/>
              <w:right w:val="nil"/>
            </w:tcBorders>
            <w:shd w:val="clear" w:color="auto" w:fill="auto"/>
            <w:noWrap/>
            <w:vAlign w:val="bottom"/>
            <w:hideMark/>
          </w:tcPr>
          <w:p w14:paraId="2C916A3F" w14:textId="1241181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-0.056 (-0.175, 0.062)</w:t>
            </w:r>
          </w:p>
        </w:tc>
        <w:tc>
          <w:tcPr>
            <w:tcW w:w="494" w:type="pct"/>
            <w:tcBorders>
              <w:top w:val="nil"/>
              <w:left w:val="nil"/>
              <w:bottom w:val="nil"/>
              <w:right w:val="nil"/>
            </w:tcBorders>
            <w:shd w:val="clear" w:color="auto" w:fill="auto"/>
            <w:noWrap/>
            <w:vAlign w:val="bottom"/>
            <w:hideMark/>
          </w:tcPr>
          <w:p w14:paraId="61A5AE27" w14:textId="3707CC7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-0.040 (-0.119, 0.040)</w:t>
            </w:r>
          </w:p>
        </w:tc>
        <w:tc>
          <w:tcPr>
            <w:tcW w:w="491" w:type="pct"/>
            <w:tcBorders>
              <w:top w:val="nil"/>
              <w:left w:val="nil"/>
              <w:bottom w:val="nil"/>
              <w:right w:val="nil"/>
            </w:tcBorders>
            <w:vAlign w:val="bottom"/>
          </w:tcPr>
          <w:p w14:paraId="2C170202" w14:textId="1ABCA0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0.063 (-0.068, 0.194)</w:t>
            </w:r>
          </w:p>
        </w:tc>
      </w:tr>
      <w:tr w:rsidR="007A0B44" w:rsidRPr="00DB08B6" w14:paraId="6C4FC765" w14:textId="77777777" w:rsidTr="004B1AD0">
        <w:trPr>
          <w:trHeight w:val="288"/>
        </w:trPr>
        <w:tc>
          <w:tcPr>
            <w:tcW w:w="1051" w:type="pct"/>
            <w:tcBorders>
              <w:top w:val="nil"/>
              <w:left w:val="nil"/>
              <w:bottom w:val="nil"/>
              <w:right w:val="nil"/>
            </w:tcBorders>
            <w:vAlign w:val="center"/>
          </w:tcPr>
          <w:p w14:paraId="7A09B880"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30k-40k</w:t>
            </w:r>
          </w:p>
        </w:tc>
        <w:tc>
          <w:tcPr>
            <w:tcW w:w="494" w:type="pct"/>
            <w:tcBorders>
              <w:top w:val="nil"/>
              <w:left w:val="nil"/>
              <w:bottom w:val="nil"/>
              <w:right w:val="nil"/>
            </w:tcBorders>
            <w:shd w:val="clear" w:color="auto" w:fill="auto"/>
            <w:noWrap/>
            <w:vAlign w:val="bottom"/>
            <w:hideMark/>
          </w:tcPr>
          <w:p w14:paraId="61F809FF" w14:textId="09AD28A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(-0.064, 0.132)</w:t>
            </w:r>
          </w:p>
        </w:tc>
        <w:tc>
          <w:tcPr>
            <w:tcW w:w="494" w:type="pct"/>
            <w:tcBorders>
              <w:top w:val="nil"/>
              <w:left w:val="nil"/>
              <w:bottom w:val="nil"/>
              <w:right w:val="nil"/>
            </w:tcBorders>
            <w:shd w:val="clear" w:color="auto" w:fill="auto"/>
            <w:noWrap/>
            <w:vAlign w:val="bottom"/>
            <w:hideMark/>
          </w:tcPr>
          <w:p w14:paraId="03A47373" w14:textId="38CDC87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(-0.036, 0.092)</w:t>
            </w:r>
          </w:p>
        </w:tc>
        <w:tc>
          <w:tcPr>
            <w:tcW w:w="494" w:type="pct"/>
            <w:tcBorders>
              <w:top w:val="nil"/>
              <w:left w:val="nil"/>
              <w:bottom w:val="nil"/>
              <w:right w:val="nil"/>
            </w:tcBorders>
            <w:shd w:val="clear" w:color="auto" w:fill="auto"/>
            <w:noWrap/>
            <w:vAlign w:val="bottom"/>
            <w:hideMark/>
          </w:tcPr>
          <w:p w14:paraId="56EDC743" w14:textId="45ECAB3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(-0.029, 0.028)</w:t>
            </w:r>
          </w:p>
        </w:tc>
        <w:tc>
          <w:tcPr>
            <w:tcW w:w="494" w:type="pct"/>
            <w:tcBorders>
              <w:top w:val="nil"/>
              <w:left w:val="nil"/>
              <w:bottom w:val="nil"/>
              <w:right w:val="nil"/>
            </w:tcBorders>
            <w:shd w:val="clear" w:color="auto" w:fill="auto"/>
            <w:noWrap/>
            <w:vAlign w:val="bottom"/>
            <w:hideMark/>
          </w:tcPr>
          <w:p w14:paraId="7B022FED" w14:textId="53B0F07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-0.062 (-0.152, 0.028)</w:t>
            </w:r>
          </w:p>
        </w:tc>
        <w:tc>
          <w:tcPr>
            <w:tcW w:w="494" w:type="pct"/>
            <w:tcBorders>
              <w:top w:val="nil"/>
              <w:left w:val="nil"/>
              <w:bottom w:val="nil"/>
              <w:right w:val="nil"/>
            </w:tcBorders>
            <w:shd w:val="clear" w:color="auto" w:fill="auto"/>
            <w:noWrap/>
            <w:vAlign w:val="bottom"/>
            <w:hideMark/>
          </w:tcPr>
          <w:p w14:paraId="1DF58818" w14:textId="68BED90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(-0.096, 0.129)</w:t>
            </w:r>
          </w:p>
        </w:tc>
        <w:tc>
          <w:tcPr>
            <w:tcW w:w="494" w:type="pct"/>
            <w:tcBorders>
              <w:top w:val="nil"/>
              <w:left w:val="nil"/>
              <w:bottom w:val="nil"/>
              <w:right w:val="nil"/>
            </w:tcBorders>
            <w:shd w:val="clear" w:color="auto" w:fill="auto"/>
            <w:noWrap/>
            <w:vAlign w:val="bottom"/>
            <w:hideMark/>
          </w:tcPr>
          <w:p w14:paraId="6F72B0E5" w14:textId="37436AF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(-0.105, 0.089)</w:t>
            </w:r>
          </w:p>
        </w:tc>
        <w:tc>
          <w:tcPr>
            <w:tcW w:w="494" w:type="pct"/>
            <w:tcBorders>
              <w:top w:val="nil"/>
              <w:left w:val="nil"/>
              <w:bottom w:val="nil"/>
              <w:right w:val="nil"/>
            </w:tcBorders>
            <w:shd w:val="clear" w:color="auto" w:fill="auto"/>
            <w:noWrap/>
            <w:vAlign w:val="bottom"/>
            <w:hideMark/>
          </w:tcPr>
          <w:p w14:paraId="1DF93987" w14:textId="29BE5F5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(-0.015, 0.061)</w:t>
            </w:r>
          </w:p>
        </w:tc>
        <w:tc>
          <w:tcPr>
            <w:tcW w:w="491" w:type="pct"/>
            <w:tcBorders>
              <w:top w:val="nil"/>
              <w:left w:val="nil"/>
              <w:bottom w:val="nil"/>
              <w:right w:val="nil"/>
            </w:tcBorders>
            <w:vAlign w:val="bottom"/>
          </w:tcPr>
          <w:p w14:paraId="7D20BF17" w14:textId="636770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(-0.140, 0.078)</w:t>
            </w:r>
          </w:p>
        </w:tc>
      </w:tr>
      <w:tr w:rsidR="007A0B44" w:rsidRPr="00DB08B6" w14:paraId="4E92AAFC" w14:textId="77777777" w:rsidTr="004B1AD0">
        <w:trPr>
          <w:trHeight w:val="288"/>
        </w:trPr>
        <w:tc>
          <w:tcPr>
            <w:tcW w:w="1051" w:type="pct"/>
            <w:tcBorders>
              <w:top w:val="nil"/>
              <w:left w:val="nil"/>
              <w:bottom w:val="nil"/>
              <w:right w:val="nil"/>
            </w:tcBorders>
            <w:vAlign w:val="center"/>
          </w:tcPr>
          <w:p w14:paraId="4BA15937"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40k-50k</w:t>
            </w:r>
          </w:p>
        </w:tc>
        <w:tc>
          <w:tcPr>
            <w:tcW w:w="494" w:type="pct"/>
            <w:tcBorders>
              <w:top w:val="nil"/>
              <w:left w:val="nil"/>
              <w:bottom w:val="nil"/>
              <w:right w:val="nil"/>
            </w:tcBorders>
            <w:shd w:val="clear" w:color="auto" w:fill="auto"/>
            <w:noWrap/>
            <w:vAlign w:val="bottom"/>
            <w:hideMark/>
          </w:tcPr>
          <w:p w14:paraId="07E85FA3" w14:textId="7D053CA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(-0.148, 0.060)</w:t>
            </w:r>
          </w:p>
        </w:tc>
        <w:tc>
          <w:tcPr>
            <w:tcW w:w="494" w:type="pct"/>
            <w:tcBorders>
              <w:top w:val="nil"/>
              <w:left w:val="nil"/>
              <w:bottom w:val="nil"/>
              <w:right w:val="nil"/>
            </w:tcBorders>
            <w:shd w:val="clear" w:color="auto" w:fill="auto"/>
            <w:noWrap/>
            <w:vAlign w:val="bottom"/>
            <w:hideMark/>
          </w:tcPr>
          <w:p w14:paraId="78A99CB8" w14:textId="7D244B1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(-0.108, 0.047)</w:t>
            </w:r>
          </w:p>
        </w:tc>
        <w:tc>
          <w:tcPr>
            <w:tcW w:w="494" w:type="pct"/>
            <w:tcBorders>
              <w:top w:val="nil"/>
              <w:left w:val="nil"/>
              <w:bottom w:val="nil"/>
              <w:right w:val="nil"/>
            </w:tcBorders>
            <w:shd w:val="clear" w:color="auto" w:fill="auto"/>
            <w:noWrap/>
            <w:vAlign w:val="bottom"/>
            <w:hideMark/>
          </w:tcPr>
          <w:p w14:paraId="1DEE3B01" w14:textId="5DE0A66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(-0.025, 0.061)</w:t>
            </w:r>
          </w:p>
        </w:tc>
        <w:tc>
          <w:tcPr>
            <w:tcW w:w="494" w:type="pct"/>
            <w:tcBorders>
              <w:top w:val="nil"/>
              <w:left w:val="nil"/>
              <w:bottom w:val="nil"/>
              <w:right w:val="nil"/>
            </w:tcBorders>
            <w:shd w:val="clear" w:color="auto" w:fill="auto"/>
            <w:noWrap/>
            <w:vAlign w:val="bottom"/>
            <w:hideMark/>
          </w:tcPr>
          <w:p w14:paraId="575A4817" w14:textId="396D40A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0.056 (-0.041, 0.154)</w:t>
            </w:r>
          </w:p>
        </w:tc>
        <w:tc>
          <w:tcPr>
            <w:tcW w:w="494" w:type="pct"/>
            <w:tcBorders>
              <w:top w:val="nil"/>
              <w:left w:val="nil"/>
              <w:bottom w:val="nil"/>
              <w:right w:val="nil"/>
            </w:tcBorders>
            <w:shd w:val="clear" w:color="auto" w:fill="auto"/>
            <w:noWrap/>
            <w:vAlign w:val="bottom"/>
            <w:hideMark/>
          </w:tcPr>
          <w:p w14:paraId="3D8C7312" w14:textId="7121D76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0.115** (0.012, 0.219)</w:t>
            </w:r>
          </w:p>
        </w:tc>
        <w:tc>
          <w:tcPr>
            <w:tcW w:w="494" w:type="pct"/>
            <w:tcBorders>
              <w:top w:val="nil"/>
              <w:left w:val="nil"/>
              <w:bottom w:val="nil"/>
              <w:right w:val="nil"/>
            </w:tcBorders>
            <w:shd w:val="clear" w:color="auto" w:fill="auto"/>
            <w:noWrap/>
            <w:vAlign w:val="bottom"/>
            <w:hideMark/>
          </w:tcPr>
          <w:p w14:paraId="502755C6" w14:textId="7246317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(-0.120, 0.042)</w:t>
            </w:r>
          </w:p>
        </w:tc>
        <w:tc>
          <w:tcPr>
            <w:tcW w:w="494" w:type="pct"/>
            <w:tcBorders>
              <w:top w:val="nil"/>
              <w:left w:val="nil"/>
              <w:bottom w:val="nil"/>
              <w:right w:val="nil"/>
            </w:tcBorders>
            <w:shd w:val="clear" w:color="auto" w:fill="auto"/>
            <w:noWrap/>
            <w:vAlign w:val="bottom"/>
            <w:hideMark/>
          </w:tcPr>
          <w:p w14:paraId="10127DC6" w14:textId="432FFDF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(-0.044, 0.043)</w:t>
            </w:r>
          </w:p>
        </w:tc>
        <w:tc>
          <w:tcPr>
            <w:tcW w:w="491" w:type="pct"/>
            <w:tcBorders>
              <w:top w:val="nil"/>
              <w:left w:val="nil"/>
              <w:bottom w:val="nil"/>
              <w:right w:val="nil"/>
            </w:tcBorders>
            <w:vAlign w:val="bottom"/>
          </w:tcPr>
          <w:p w14:paraId="306FDD89" w14:textId="4644E4D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-0.076* (-0.165, 0.013)</w:t>
            </w:r>
          </w:p>
        </w:tc>
      </w:tr>
      <w:tr w:rsidR="007A0B44" w:rsidRPr="00DB08B6" w14:paraId="0A49F584" w14:textId="77777777" w:rsidTr="004B1AD0">
        <w:trPr>
          <w:trHeight w:val="288"/>
        </w:trPr>
        <w:tc>
          <w:tcPr>
            <w:tcW w:w="1051" w:type="pct"/>
            <w:tcBorders>
              <w:top w:val="nil"/>
              <w:left w:val="nil"/>
              <w:bottom w:val="nil"/>
              <w:right w:val="nil"/>
            </w:tcBorders>
            <w:vAlign w:val="center"/>
          </w:tcPr>
          <w:p w14:paraId="6BB653B2"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50k-60k</w:t>
            </w:r>
          </w:p>
        </w:tc>
        <w:tc>
          <w:tcPr>
            <w:tcW w:w="494" w:type="pct"/>
            <w:tcBorders>
              <w:top w:val="nil"/>
              <w:left w:val="nil"/>
              <w:bottom w:val="nil"/>
              <w:right w:val="nil"/>
            </w:tcBorders>
            <w:shd w:val="clear" w:color="auto" w:fill="auto"/>
            <w:noWrap/>
            <w:vAlign w:val="bottom"/>
            <w:hideMark/>
          </w:tcPr>
          <w:p w14:paraId="4CB5BED0" w14:textId="3A459B2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(-0.122, 0.108)</w:t>
            </w:r>
          </w:p>
        </w:tc>
        <w:tc>
          <w:tcPr>
            <w:tcW w:w="494" w:type="pct"/>
            <w:tcBorders>
              <w:top w:val="nil"/>
              <w:left w:val="nil"/>
              <w:bottom w:val="nil"/>
              <w:right w:val="nil"/>
            </w:tcBorders>
            <w:shd w:val="clear" w:color="auto" w:fill="auto"/>
            <w:noWrap/>
            <w:vAlign w:val="bottom"/>
            <w:hideMark/>
          </w:tcPr>
          <w:p w14:paraId="736601CF" w14:textId="6FCF59E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0.045 (-0.042, 0.133)</w:t>
            </w:r>
          </w:p>
        </w:tc>
        <w:tc>
          <w:tcPr>
            <w:tcW w:w="494" w:type="pct"/>
            <w:tcBorders>
              <w:top w:val="nil"/>
              <w:left w:val="nil"/>
              <w:bottom w:val="nil"/>
              <w:right w:val="nil"/>
            </w:tcBorders>
            <w:shd w:val="clear" w:color="auto" w:fill="auto"/>
            <w:noWrap/>
            <w:vAlign w:val="bottom"/>
            <w:hideMark/>
          </w:tcPr>
          <w:p w14:paraId="2B6050A5" w14:textId="425955F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(-0.052, 0.045)</w:t>
            </w:r>
          </w:p>
        </w:tc>
        <w:tc>
          <w:tcPr>
            <w:tcW w:w="494" w:type="pct"/>
            <w:tcBorders>
              <w:top w:val="nil"/>
              <w:left w:val="nil"/>
              <w:bottom w:val="nil"/>
              <w:right w:val="nil"/>
            </w:tcBorders>
            <w:shd w:val="clear" w:color="auto" w:fill="auto"/>
            <w:noWrap/>
            <w:vAlign w:val="bottom"/>
            <w:hideMark/>
          </w:tcPr>
          <w:p w14:paraId="290299E4" w14:textId="59156E2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(-0.141, 0.072)</w:t>
            </w:r>
          </w:p>
        </w:tc>
        <w:tc>
          <w:tcPr>
            <w:tcW w:w="494" w:type="pct"/>
            <w:tcBorders>
              <w:top w:val="nil"/>
              <w:left w:val="nil"/>
              <w:bottom w:val="nil"/>
              <w:right w:val="nil"/>
            </w:tcBorders>
            <w:shd w:val="clear" w:color="auto" w:fill="auto"/>
            <w:noWrap/>
            <w:vAlign w:val="bottom"/>
            <w:hideMark/>
          </w:tcPr>
          <w:p w14:paraId="63D69266" w14:textId="70DEEDD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-0.050 (-0.157, 0.057)</w:t>
            </w:r>
          </w:p>
        </w:tc>
        <w:tc>
          <w:tcPr>
            <w:tcW w:w="494" w:type="pct"/>
            <w:tcBorders>
              <w:top w:val="nil"/>
              <w:left w:val="nil"/>
              <w:bottom w:val="nil"/>
              <w:right w:val="nil"/>
            </w:tcBorders>
            <w:shd w:val="clear" w:color="auto" w:fill="auto"/>
            <w:noWrap/>
            <w:vAlign w:val="bottom"/>
            <w:hideMark/>
          </w:tcPr>
          <w:p w14:paraId="39BB3357" w14:textId="4339D24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(-0.061, 0.102)</w:t>
            </w:r>
          </w:p>
        </w:tc>
        <w:tc>
          <w:tcPr>
            <w:tcW w:w="494" w:type="pct"/>
            <w:tcBorders>
              <w:top w:val="nil"/>
              <w:left w:val="nil"/>
              <w:bottom w:val="nil"/>
              <w:right w:val="nil"/>
            </w:tcBorders>
            <w:shd w:val="clear" w:color="auto" w:fill="auto"/>
            <w:noWrap/>
            <w:vAlign w:val="bottom"/>
            <w:hideMark/>
          </w:tcPr>
          <w:p w14:paraId="5DAD53BD" w14:textId="4510A1A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(-0.021, 0.105)</w:t>
            </w:r>
          </w:p>
        </w:tc>
        <w:tc>
          <w:tcPr>
            <w:tcW w:w="491" w:type="pct"/>
            <w:tcBorders>
              <w:top w:val="nil"/>
              <w:left w:val="nil"/>
              <w:bottom w:val="nil"/>
              <w:right w:val="nil"/>
            </w:tcBorders>
            <w:vAlign w:val="bottom"/>
          </w:tcPr>
          <w:p w14:paraId="5D727045" w14:textId="234819A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(-0.105, 0.080)</w:t>
            </w:r>
          </w:p>
        </w:tc>
      </w:tr>
      <w:tr w:rsidR="007A0B44" w:rsidRPr="00DB08B6" w14:paraId="33555EAF" w14:textId="77777777" w:rsidTr="004B1AD0">
        <w:trPr>
          <w:trHeight w:val="288"/>
        </w:trPr>
        <w:tc>
          <w:tcPr>
            <w:tcW w:w="1051" w:type="pct"/>
            <w:tcBorders>
              <w:top w:val="nil"/>
              <w:left w:val="nil"/>
              <w:bottom w:val="nil"/>
              <w:right w:val="nil"/>
            </w:tcBorders>
            <w:vAlign w:val="center"/>
          </w:tcPr>
          <w:p w14:paraId="525C7263"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60k-80k</w:t>
            </w:r>
          </w:p>
        </w:tc>
        <w:tc>
          <w:tcPr>
            <w:tcW w:w="494" w:type="pct"/>
            <w:tcBorders>
              <w:top w:val="nil"/>
              <w:left w:val="nil"/>
              <w:bottom w:val="nil"/>
              <w:right w:val="nil"/>
            </w:tcBorders>
            <w:shd w:val="clear" w:color="auto" w:fill="auto"/>
            <w:noWrap/>
            <w:vAlign w:val="bottom"/>
            <w:hideMark/>
          </w:tcPr>
          <w:p w14:paraId="3F9D2AF6" w14:textId="1BDCEA1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(-0.113, 0.093)</w:t>
            </w:r>
          </w:p>
        </w:tc>
        <w:tc>
          <w:tcPr>
            <w:tcW w:w="494" w:type="pct"/>
            <w:tcBorders>
              <w:top w:val="nil"/>
              <w:left w:val="nil"/>
              <w:bottom w:val="nil"/>
              <w:right w:val="nil"/>
            </w:tcBorders>
            <w:shd w:val="clear" w:color="auto" w:fill="auto"/>
            <w:noWrap/>
            <w:vAlign w:val="bottom"/>
            <w:hideMark/>
          </w:tcPr>
          <w:p w14:paraId="0B8607E5" w14:textId="49A5C01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(-0.070, 0.111)</w:t>
            </w:r>
          </w:p>
        </w:tc>
        <w:tc>
          <w:tcPr>
            <w:tcW w:w="494" w:type="pct"/>
            <w:tcBorders>
              <w:top w:val="nil"/>
              <w:left w:val="nil"/>
              <w:bottom w:val="nil"/>
              <w:right w:val="nil"/>
            </w:tcBorders>
            <w:shd w:val="clear" w:color="auto" w:fill="auto"/>
            <w:noWrap/>
            <w:vAlign w:val="bottom"/>
            <w:hideMark/>
          </w:tcPr>
          <w:p w14:paraId="2FE99E94" w14:textId="70CC717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(-0.033, 0.049)</w:t>
            </w:r>
          </w:p>
        </w:tc>
        <w:tc>
          <w:tcPr>
            <w:tcW w:w="494" w:type="pct"/>
            <w:tcBorders>
              <w:top w:val="nil"/>
              <w:left w:val="nil"/>
              <w:bottom w:val="nil"/>
              <w:right w:val="nil"/>
            </w:tcBorders>
            <w:shd w:val="clear" w:color="auto" w:fill="auto"/>
            <w:noWrap/>
            <w:vAlign w:val="bottom"/>
            <w:hideMark/>
          </w:tcPr>
          <w:p w14:paraId="30756B0F" w14:textId="6FAE7B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(-0.113, 0.077)</w:t>
            </w:r>
          </w:p>
        </w:tc>
        <w:tc>
          <w:tcPr>
            <w:tcW w:w="494" w:type="pct"/>
            <w:tcBorders>
              <w:top w:val="nil"/>
              <w:left w:val="nil"/>
              <w:bottom w:val="nil"/>
              <w:right w:val="nil"/>
            </w:tcBorders>
            <w:shd w:val="clear" w:color="auto" w:fill="auto"/>
            <w:noWrap/>
            <w:vAlign w:val="bottom"/>
            <w:hideMark/>
          </w:tcPr>
          <w:p w14:paraId="2398E961" w14:textId="49A3D77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(-0.066, 0.137)</w:t>
            </w:r>
          </w:p>
        </w:tc>
        <w:tc>
          <w:tcPr>
            <w:tcW w:w="494" w:type="pct"/>
            <w:tcBorders>
              <w:top w:val="nil"/>
              <w:left w:val="nil"/>
              <w:bottom w:val="nil"/>
              <w:right w:val="nil"/>
            </w:tcBorders>
            <w:shd w:val="clear" w:color="auto" w:fill="auto"/>
            <w:noWrap/>
            <w:vAlign w:val="bottom"/>
            <w:hideMark/>
          </w:tcPr>
          <w:p w14:paraId="3C3DFA4B" w14:textId="39EBBCE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(-0.099, 0.050)</w:t>
            </w:r>
          </w:p>
        </w:tc>
        <w:tc>
          <w:tcPr>
            <w:tcW w:w="494" w:type="pct"/>
            <w:tcBorders>
              <w:top w:val="nil"/>
              <w:left w:val="nil"/>
              <w:bottom w:val="nil"/>
              <w:right w:val="nil"/>
            </w:tcBorders>
            <w:shd w:val="clear" w:color="auto" w:fill="auto"/>
            <w:noWrap/>
            <w:vAlign w:val="bottom"/>
            <w:hideMark/>
          </w:tcPr>
          <w:p w14:paraId="30B7D0BC" w14:textId="32ABE0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(-0.092, 0.028)</w:t>
            </w:r>
          </w:p>
        </w:tc>
        <w:tc>
          <w:tcPr>
            <w:tcW w:w="491" w:type="pct"/>
            <w:tcBorders>
              <w:top w:val="nil"/>
              <w:left w:val="nil"/>
              <w:bottom w:val="nil"/>
              <w:right w:val="nil"/>
            </w:tcBorders>
            <w:vAlign w:val="bottom"/>
          </w:tcPr>
          <w:p w14:paraId="16CF8CB3" w14:textId="6EBF6F9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(-0.070, 0.113)</w:t>
            </w:r>
          </w:p>
        </w:tc>
      </w:tr>
      <w:tr w:rsidR="007A0B44" w:rsidRPr="00DB08B6" w14:paraId="71AB8305" w14:textId="77777777" w:rsidTr="004B1AD0">
        <w:trPr>
          <w:trHeight w:val="288"/>
        </w:trPr>
        <w:tc>
          <w:tcPr>
            <w:tcW w:w="1051" w:type="pct"/>
            <w:tcBorders>
              <w:top w:val="nil"/>
              <w:left w:val="nil"/>
              <w:bottom w:val="nil"/>
              <w:right w:val="nil"/>
            </w:tcBorders>
            <w:vAlign w:val="center"/>
          </w:tcPr>
          <w:p w14:paraId="6D1E2721"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HH </w:t>
            </w:r>
            <w:proofErr w:type="spellStart"/>
            <w:r w:rsidRPr="00DB08B6">
              <w:rPr>
                <w:rFonts w:eastAsia="Times New Roman" w:cstheme="minorHAnsi"/>
                <w:color w:val="000000"/>
                <w:sz w:val="20"/>
                <w:szCs w:val="20"/>
                <w:lang w:val="en-CA" w:eastAsia="en-CA"/>
              </w:rPr>
              <w:t>inc</w:t>
            </w:r>
            <w:proofErr w:type="spellEnd"/>
            <w:r w:rsidRPr="00DB08B6">
              <w:rPr>
                <w:rFonts w:eastAsia="Times New Roman" w:cstheme="minorHAnsi"/>
                <w:color w:val="000000"/>
                <w:sz w:val="20"/>
                <w:szCs w:val="20"/>
                <w:lang w:val="en-CA" w:eastAsia="en-CA"/>
              </w:rPr>
              <w:t xml:space="preserve"> increase 80k +</w:t>
            </w:r>
          </w:p>
        </w:tc>
        <w:tc>
          <w:tcPr>
            <w:tcW w:w="494" w:type="pct"/>
            <w:tcBorders>
              <w:top w:val="nil"/>
              <w:left w:val="nil"/>
              <w:bottom w:val="nil"/>
              <w:right w:val="nil"/>
            </w:tcBorders>
            <w:shd w:val="clear" w:color="auto" w:fill="auto"/>
            <w:noWrap/>
            <w:vAlign w:val="bottom"/>
            <w:hideMark/>
          </w:tcPr>
          <w:p w14:paraId="38D008BC" w14:textId="02A54E4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0.127*** (0.057, 0.197)</w:t>
            </w:r>
          </w:p>
        </w:tc>
        <w:tc>
          <w:tcPr>
            <w:tcW w:w="494" w:type="pct"/>
            <w:tcBorders>
              <w:top w:val="nil"/>
              <w:left w:val="nil"/>
              <w:bottom w:val="nil"/>
              <w:right w:val="nil"/>
            </w:tcBorders>
            <w:shd w:val="clear" w:color="auto" w:fill="auto"/>
            <w:noWrap/>
            <w:vAlign w:val="bottom"/>
            <w:hideMark/>
          </w:tcPr>
          <w:p w14:paraId="1FEBF5EE" w14:textId="466C910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-0.058* (-0.116, 0.001)</w:t>
            </w:r>
          </w:p>
        </w:tc>
        <w:tc>
          <w:tcPr>
            <w:tcW w:w="494" w:type="pct"/>
            <w:tcBorders>
              <w:top w:val="nil"/>
              <w:left w:val="nil"/>
              <w:bottom w:val="nil"/>
              <w:right w:val="nil"/>
            </w:tcBorders>
            <w:shd w:val="clear" w:color="auto" w:fill="auto"/>
            <w:noWrap/>
            <w:vAlign w:val="bottom"/>
            <w:hideMark/>
          </w:tcPr>
          <w:p w14:paraId="3A4678F0" w14:textId="1D0A912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(-0.041, 0.022)</w:t>
            </w:r>
          </w:p>
        </w:tc>
        <w:tc>
          <w:tcPr>
            <w:tcW w:w="494" w:type="pct"/>
            <w:tcBorders>
              <w:top w:val="nil"/>
              <w:left w:val="nil"/>
              <w:bottom w:val="nil"/>
              <w:right w:val="nil"/>
            </w:tcBorders>
            <w:shd w:val="clear" w:color="auto" w:fill="auto"/>
            <w:noWrap/>
            <w:vAlign w:val="bottom"/>
            <w:hideMark/>
          </w:tcPr>
          <w:p w14:paraId="3C9A61FC" w14:textId="6EFBAC7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-0.060* (-0.125, 0.005)</w:t>
            </w:r>
          </w:p>
        </w:tc>
        <w:tc>
          <w:tcPr>
            <w:tcW w:w="494" w:type="pct"/>
            <w:tcBorders>
              <w:top w:val="nil"/>
              <w:left w:val="nil"/>
              <w:bottom w:val="nil"/>
              <w:right w:val="nil"/>
            </w:tcBorders>
            <w:shd w:val="clear" w:color="auto" w:fill="auto"/>
            <w:noWrap/>
            <w:vAlign w:val="bottom"/>
            <w:hideMark/>
          </w:tcPr>
          <w:p w14:paraId="09ADCF60" w14:textId="2435C85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(-0.090, 0.065)</w:t>
            </w:r>
          </w:p>
        </w:tc>
        <w:tc>
          <w:tcPr>
            <w:tcW w:w="494" w:type="pct"/>
            <w:tcBorders>
              <w:top w:val="nil"/>
              <w:left w:val="nil"/>
              <w:bottom w:val="nil"/>
              <w:right w:val="nil"/>
            </w:tcBorders>
            <w:shd w:val="clear" w:color="auto" w:fill="auto"/>
            <w:noWrap/>
            <w:vAlign w:val="bottom"/>
            <w:hideMark/>
          </w:tcPr>
          <w:p w14:paraId="6BF94CA5" w14:textId="53B878A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(-0.026, 0.071)</w:t>
            </w:r>
          </w:p>
        </w:tc>
        <w:tc>
          <w:tcPr>
            <w:tcW w:w="494" w:type="pct"/>
            <w:tcBorders>
              <w:top w:val="nil"/>
              <w:left w:val="nil"/>
              <w:bottom w:val="nil"/>
              <w:right w:val="nil"/>
            </w:tcBorders>
            <w:shd w:val="clear" w:color="auto" w:fill="auto"/>
            <w:noWrap/>
            <w:vAlign w:val="bottom"/>
            <w:hideMark/>
          </w:tcPr>
          <w:p w14:paraId="55FE4DAD" w14:textId="71E2ECA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(-0.036, 0.032)</w:t>
            </w:r>
          </w:p>
        </w:tc>
        <w:tc>
          <w:tcPr>
            <w:tcW w:w="491" w:type="pct"/>
            <w:tcBorders>
              <w:top w:val="nil"/>
              <w:left w:val="nil"/>
              <w:bottom w:val="nil"/>
              <w:right w:val="nil"/>
            </w:tcBorders>
            <w:vAlign w:val="bottom"/>
          </w:tcPr>
          <w:p w14:paraId="17F6C9E1" w14:textId="3397A69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(-0.075, 0.059)</w:t>
            </w:r>
          </w:p>
        </w:tc>
      </w:tr>
      <w:tr w:rsidR="007A0B44" w:rsidRPr="00DB08B6" w14:paraId="30D5B0BC" w14:textId="77777777" w:rsidTr="004B1AD0">
        <w:trPr>
          <w:trHeight w:val="288"/>
        </w:trPr>
        <w:tc>
          <w:tcPr>
            <w:tcW w:w="1051" w:type="pct"/>
            <w:tcBorders>
              <w:top w:val="nil"/>
              <w:left w:val="nil"/>
              <w:bottom w:val="nil"/>
              <w:right w:val="nil"/>
            </w:tcBorders>
            <w:vAlign w:val="center"/>
          </w:tcPr>
          <w:p w14:paraId="5BCE3F31"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Rural</w:t>
            </w:r>
          </w:p>
        </w:tc>
        <w:tc>
          <w:tcPr>
            <w:tcW w:w="494" w:type="pct"/>
            <w:tcBorders>
              <w:top w:val="nil"/>
              <w:left w:val="nil"/>
              <w:bottom w:val="nil"/>
              <w:right w:val="nil"/>
            </w:tcBorders>
            <w:shd w:val="clear" w:color="auto" w:fill="auto"/>
            <w:noWrap/>
            <w:vAlign w:val="bottom"/>
            <w:hideMark/>
          </w:tcPr>
          <w:p w14:paraId="125B15B1" w14:textId="6EE30D3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(-0.027, 0.080)</w:t>
            </w:r>
          </w:p>
        </w:tc>
        <w:tc>
          <w:tcPr>
            <w:tcW w:w="494" w:type="pct"/>
            <w:tcBorders>
              <w:top w:val="nil"/>
              <w:left w:val="nil"/>
              <w:bottom w:val="nil"/>
              <w:right w:val="nil"/>
            </w:tcBorders>
            <w:shd w:val="clear" w:color="auto" w:fill="auto"/>
            <w:noWrap/>
            <w:vAlign w:val="bottom"/>
            <w:hideMark/>
          </w:tcPr>
          <w:p w14:paraId="4B5BE770" w14:textId="6399FAC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(-0.021, 0.066)</w:t>
            </w:r>
          </w:p>
        </w:tc>
        <w:tc>
          <w:tcPr>
            <w:tcW w:w="494" w:type="pct"/>
            <w:tcBorders>
              <w:top w:val="nil"/>
              <w:left w:val="nil"/>
              <w:bottom w:val="nil"/>
              <w:right w:val="nil"/>
            </w:tcBorders>
            <w:shd w:val="clear" w:color="auto" w:fill="auto"/>
            <w:noWrap/>
            <w:vAlign w:val="bottom"/>
            <w:hideMark/>
          </w:tcPr>
          <w:p w14:paraId="1FCAA01C" w14:textId="5E0F492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(-0.011, 0.039)</w:t>
            </w:r>
          </w:p>
        </w:tc>
        <w:tc>
          <w:tcPr>
            <w:tcW w:w="494" w:type="pct"/>
            <w:tcBorders>
              <w:top w:val="nil"/>
              <w:left w:val="nil"/>
              <w:bottom w:val="nil"/>
              <w:right w:val="nil"/>
            </w:tcBorders>
            <w:shd w:val="clear" w:color="auto" w:fill="auto"/>
            <w:noWrap/>
            <w:vAlign w:val="bottom"/>
            <w:hideMark/>
          </w:tcPr>
          <w:p w14:paraId="3B6D25A5" w14:textId="00381B6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-0.063*** (-0.103, -0.022)</w:t>
            </w:r>
          </w:p>
        </w:tc>
        <w:tc>
          <w:tcPr>
            <w:tcW w:w="494" w:type="pct"/>
            <w:tcBorders>
              <w:top w:val="nil"/>
              <w:left w:val="nil"/>
              <w:bottom w:val="nil"/>
              <w:right w:val="nil"/>
            </w:tcBorders>
            <w:shd w:val="clear" w:color="auto" w:fill="auto"/>
            <w:noWrap/>
            <w:vAlign w:val="bottom"/>
            <w:hideMark/>
          </w:tcPr>
          <w:p w14:paraId="6549EBC1" w14:textId="5770E06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(-0.045, 0.078)</w:t>
            </w:r>
          </w:p>
        </w:tc>
        <w:tc>
          <w:tcPr>
            <w:tcW w:w="494" w:type="pct"/>
            <w:tcBorders>
              <w:top w:val="nil"/>
              <w:left w:val="nil"/>
              <w:bottom w:val="nil"/>
              <w:right w:val="nil"/>
            </w:tcBorders>
            <w:shd w:val="clear" w:color="auto" w:fill="auto"/>
            <w:noWrap/>
            <w:vAlign w:val="bottom"/>
            <w:hideMark/>
          </w:tcPr>
          <w:p w14:paraId="5FE62985" w14:textId="73D70BF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(-0.061, 0.021)</w:t>
            </w:r>
          </w:p>
        </w:tc>
        <w:tc>
          <w:tcPr>
            <w:tcW w:w="494" w:type="pct"/>
            <w:tcBorders>
              <w:top w:val="nil"/>
              <w:left w:val="nil"/>
              <w:bottom w:val="nil"/>
              <w:right w:val="nil"/>
            </w:tcBorders>
            <w:shd w:val="clear" w:color="auto" w:fill="auto"/>
            <w:noWrap/>
            <w:vAlign w:val="bottom"/>
            <w:hideMark/>
          </w:tcPr>
          <w:p w14:paraId="1BD3CE6D" w14:textId="5F18E59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(-0.029, 0.017)</w:t>
            </w:r>
          </w:p>
        </w:tc>
        <w:tc>
          <w:tcPr>
            <w:tcW w:w="491" w:type="pct"/>
            <w:tcBorders>
              <w:top w:val="nil"/>
              <w:left w:val="nil"/>
              <w:bottom w:val="nil"/>
              <w:right w:val="nil"/>
            </w:tcBorders>
            <w:vAlign w:val="bottom"/>
          </w:tcPr>
          <w:p w14:paraId="27A2EFC9" w14:textId="23BAA6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(-0.048, 0.067)</w:t>
            </w:r>
          </w:p>
        </w:tc>
      </w:tr>
      <w:tr w:rsidR="007A0B44" w:rsidRPr="00DB08B6" w14:paraId="7369A30F" w14:textId="77777777" w:rsidTr="004B1AD0">
        <w:trPr>
          <w:trHeight w:val="288"/>
        </w:trPr>
        <w:tc>
          <w:tcPr>
            <w:tcW w:w="1051" w:type="pct"/>
            <w:tcBorders>
              <w:top w:val="nil"/>
              <w:left w:val="nil"/>
              <w:bottom w:val="nil"/>
              <w:right w:val="nil"/>
            </w:tcBorders>
            <w:vAlign w:val="center"/>
          </w:tcPr>
          <w:p w14:paraId="10E9F76A"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NL</w:t>
            </w:r>
          </w:p>
        </w:tc>
        <w:tc>
          <w:tcPr>
            <w:tcW w:w="494" w:type="pct"/>
            <w:tcBorders>
              <w:top w:val="nil"/>
              <w:left w:val="nil"/>
              <w:bottom w:val="nil"/>
              <w:right w:val="nil"/>
            </w:tcBorders>
            <w:shd w:val="clear" w:color="auto" w:fill="auto"/>
            <w:noWrap/>
            <w:vAlign w:val="bottom"/>
            <w:hideMark/>
          </w:tcPr>
          <w:p w14:paraId="7AC54C2F" w14:textId="1710799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(-0.127, 0.123)</w:t>
            </w:r>
          </w:p>
        </w:tc>
        <w:tc>
          <w:tcPr>
            <w:tcW w:w="494" w:type="pct"/>
            <w:tcBorders>
              <w:top w:val="nil"/>
              <w:left w:val="nil"/>
              <w:bottom w:val="nil"/>
              <w:right w:val="nil"/>
            </w:tcBorders>
            <w:shd w:val="clear" w:color="auto" w:fill="auto"/>
            <w:noWrap/>
            <w:vAlign w:val="bottom"/>
            <w:hideMark/>
          </w:tcPr>
          <w:p w14:paraId="7E08AD7E" w14:textId="1CB15D6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(-0.080, 0.096)</w:t>
            </w:r>
          </w:p>
        </w:tc>
        <w:tc>
          <w:tcPr>
            <w:tcW w:w="494" w:type="pct"/>
            <w:tcBorders>
              <w:top w:val="nil"/>
              <w:left w:val="nil"/>
              <w:bottom w:val="nil"/>
              <w:right w:val="nil"/>
            </w:tcBorders>
            <w:shd w:val="clear" w:color="auto" w:fill="auto"/>
            <w:noWrap/>
            <w:vAlign w:val="bottom"/>
            <w:hideMark/>
          </w:tcPr>
          <w:p w14:paraId="2DF4B5E2" w14:textId="1E50466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(-0.063, 0.066)</w:t>
            </w:r>
          </w:p>
        </w:tc>
        <w:tc>
          <w:tcPr>
            <w:tcW w:w="494" w:type="pct"/>
            <w:tcBorders>
              <w:top w:val="nil"/>
              <w:left w:val="nil"/>
              <w:bottom w:val="nil"/>
              <w:right w:val="nil"/>
            </w:tcBorders>
            <w:shd w:val="clear" w:color="auto" w:fill="auto"/>
            <w:noWrap/>
            <w:vAlign w:val="bottom"/>
            <w:hideMark/>
          </w:tcPr>
          <w:p w14:paraId="1FF2635D" w14:textId="0D92F1F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(-0.111, 0.096)</w:t>
            </w:r>
          </w:p>
        </w:tc>
        <w:tc>
          <w:tcPr>
            <w:tcW w:w="494" w:type="pct"/>
            <w:tcBorders>
              <w:top w:val="nil"/>
              <w:left w:val="nil"/>
              <w:bottom w:val="nil"/>
              <w:right w:val="nil"/>
            </w:tcBorders>
            <w:shd w:val="clear" w:color="auto" w:fill="auto"/>
            <w:noWrap/>
            <w:vAlign w:val="bottom"/>
            <w:hideMark/>
          </w:tcPr>
          <w:p w14:paraId="30DAAC78" w14:textId="7A93538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(-0.137, 0.209)</w:t>
            </w:r>
          </w:p>
        </w:tc>
        <w:tc>
          <w:tcPr>
            <w:tcW w:w="494" w:type="pct"/>
            <w:tcBorders>
              <w:top w:val="nil"/>
              <w:left w:val="nil"/>
              <w:bottom w:val="nil"/>
              <w:right w:val="nil"/>
            </w:tcBorders>
            <w:shd w:val="clear" w:color="auto" w:fill="auto"/>
            <w:noWrap/>
            <w:vAlign w:val="bottom"/>
            <w:hideMark/>
          </w:tcPr>
          <w:p w14:paraId="50174E96" w14:textId="2E2F0EA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0.084 (-0.039, 0.207)</w:t>
            </w:r>
          </w:p>
        </w:tc>
        <w:tc>
          <w:tcPr>
            <w:tcW w:w="494" w:type="pct"/>
            <w:tcBorders>
              <w:top w:val="nil"/>
              <w:left w:val="nil"/>
              <w:bottom w:val="nil"/>
              <w:right w:val="nil"/>
            </w:tcBorders>
            <w:shd w:val="clear" w:color="auto" w:fill="auto"/>
            <w:noWrap/>
            <w:vAlign w:val="bottom"/>
            <w:hideMark/>
          </w:tcPr>
          <w:p w14:paraId="292EA5EA" w14:textId="07906BB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(-0.180, 0.169)</w:t>
            </w:r>
          </w:p>
        </w:tc>
        <w:tc>
          <w:tcPr>
            <w:tcW w:w="491" w:type="pct"/>
            <w:tcBorders>
              <w:top w:val="nil"/>
              <w:left w:val="nil"/>
              <w:bottom w:val="nil"/>
              <w:right w:val="nil"/>
            </w:tcBorders>
            <w:vAlign w:val="bottom"/>
          </w:tcPr>
          <w:p w14:paraId="7D9FB82D" w14:textId="7A8CD8D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-0.114 (-0.296, 0.067)</w:t>
            </w:r>
          </w:p>
        </w:tc>
      </w:tr>
      <w:tr w:rsidR="007A0B44" w:rsidRPr="00DB08B6" w14:paraId="11937F5D" w14:textId="77777777" w:rsidTr="004B1AD0">
        <w:trPr>
          <w:trHeight w:val="288"/>
        </w:trPr>
        <w:tc>
          <w:tcPr>
            <w:tcW w:w="1051" w:type="pct"/>
            <w:tcBorders>
              <w:top w:val="nil"/>
              <w:left w:val="nil"/>
              <w:bottom w:val="nil"/>
              <w:right w:val="nil"/>
            </w:tcBorders>
            <w:vAlign w:val="center"/>
          </w:tcPr>
          <w:p w14:paraId="36A17B73"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PEI</w:t>
            </w:r>
          </w:p>
        </w:tc>
        <w:tc>
          <w:tcPr>
            <w:tcW w:w="494" w:type="pct"/>
            <w:tcBorders>
              <w:top w:val="nil"/>
              <w:left w:val="nil"/>
              <w:bottom w:val="nil"/>
              <w:right w:val="nil"/>
            </w:tcBorders>
            <w:shd w:val="clear" w:color="auto" w:fill="auto"/>
            <w:noWrap/>
            <w:vAlign w:val="bottom"/>
            <w:hideMark/>
          </w:tcPr>
          <w:p w14:paraId="6C09AE23" w14:textId="7FCECF2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0.230 (-0.060, 0.520)</w:t>
            </w:r>
          </w:p>
        </w:tc>
        <w:tc>
          <w:tcPr>
            <w:tcW w:w="494" w:type="pct"/>
            <w:tcBorders>
              <w:top w:val="nil"/>
              <w:left w:val="nil"/>
              <w:bottom w:val="nil"/>
              <w:right w:val="nil"/>
            </w:tcBorders>
            <w:shd w:val="clear" w:color="auto" w:fill="auto"/>
            <w:noWrap/>
            <w:vAlign w:val="bottom"/>
            <w:hideMark/>
          </w:tcPr>
          <w:p w14:paraId="4A6A59DE" w14:textId="61523CD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-0.115** (-0.220, -0.010)</w:t>
            </w:r>
          </w:p>
        </w:tc>
        <w:tc>
          <w:tcPr>
            <w:tcW w:w="494" w:type="pct"/>
            <w:tcBorders>
              <w:top w:val="nil"/>
              <w:left w:val="nil"/>
              <w:bottom w:val="nil"/>
              <w:right w:val="nil"/>
            </w:tcBorders>
            <w:shd w:val="clear" w:color="auto" w:fill="auto"/>
            <w:noWrap/>
            <w:vAlign w:val="bottom"/>
            <w:hideMark/>
          </w:tcPr>
          <w:p w14:paraId="6D067BE1" w14:textId="1FF63AA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(-0.384, 0.330)</w:t>
            </w:r>
          </w:p>
        </w:tc>
        <w:tc>
          <w:tcPr>
            <w:tcW w:w="494" w:type="pct"/>
            <w:tcBorders>
              <w:top w:val="nil"/>
              <w:left w:val="nil"/>
              <w:bottom w:val="nil"/>
              <w:right w:val="nil"/>
            </w:tcBorders>
            <w:shd w:val="clear" w:color="auto" w:fill="auto"/>
            <w:noWrap/>
            <w:vAlign w:val="bottom"/>
            <w:hideMark/>
          </w:tcPr>
          <w:p w14:paraId="2CCB4599" w14:textId="456F448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-0.089 (-0.232, 0.055)</w:t>
            </w:r>
          </w:p>
        </w:tc>
        <w:tc>
          <w:tcPr>
            <w:tcW w:w="494" w:type="pct"/>
            <w:tcBorders>
              <w:top w:val="nil"/>
              <w:left w:val="nil"/>
              <w:bottom w:val="nil"/>
              <w:right w:val="nil"/>
            </w:tcBorders>
            <w:shd w:val="clear" w:color="auto" w:fill="auto"/>
            <w:noWrap/>
            <w:vAlign w:val="bottom"/>
            <w:hideMark/>
          </w:tcPr>
          <w:p w14:paraId="0D39D6ED" w14:textId="36B5194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(-0.162, 0.156)</w:t>
            </w:r>
          </w:p>
        </w:tc>
        <w:tc>
          <w:tcPr>
            <w:tcW w:w="494" w:type="pct"/>
            <w:tcBorders>
              <w:top w:val="nil"/>
              <w:left w:val="nil"/>
              <w:bottom w:val="nil"/>
              <w:right w:val="nil"/>
            </w:tcBorders>
            <w:shd w:val="clear" w:color="auto" w:fill="auto"/>
            <w:noWrap/>
            <w:vAlign w:val="bottom"/>
            <w:hideMark/>
          </w:tcPr>
          <w:p w14:paraId="7EF6FB7D" w14:textId="61486AC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0.064 (-0.105, 0.233)</w:t>
            </w:r>
          </w:p>
        </w:tc>
        <w:tc>
          <w:tcPr>
            <w:tcW w:w="494" w:type="pct"/>
            <w:tcBorders>
              <w:top w:val="nil"/>
              <w:left w:val="nil"/>
              <w:bottom w:val="nil"/>
              <w:right w:val="nil"/>
            </w:tcBorders>
            <w:shd w:val="clear" w:color="auto" w:fill="auto"/>
            <w:noWrap/>
            <w:vAlign w:val="bottom"/>
            <w:hideMark/>
          </w:tcPr>
          <w:p w14:paraId="641AEFDB" w14:textId="221F781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(-0.151, 0.145)</w:t>
            </w:r>
          </w:p>
        </w:tc>
        <w:tc>
          <w:tcPr>
            <w:tcW w:w="491" w:type="pct"/>
            <w:tcBorders>
              <w:top w:val="nil"/>
              <w:left w:val="nil"/>
              <w:bottom w:val="nil"/>
              <w:right w:val="nil"/>
            </w:tcBorders>
            <w:vAlign w:val="bottom"/>
          </w:tcPr>
          <w:p w14:paraId="787091BA" w14:textId="64F7B8F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-0.058 (-0.212, 0.096)</w:t>
            </w:r>
          </w:p>
        </w:tc>
      </w:tr>
      <w:tr w:rsidR="007A0B44" w:rsidRPr="00DB08B6" w14:paraId="5770BDF2" w14:textId="77777777" w:rsidTr="004B1AD0">
        <w:trPr>
          <w:trHeight w:val="288"/>
        </w:trPr>
        <w:tc>
          <w:tcPr>
            <w:tcW w:w="1051" w:type="pct"/>
            <w:tcBorders>
              <w:top w:val="nil"/>
              <w:left w:val="nil"/>
              <w:bottom w:val="nil"/>
              <w:right w:val="nil"/>
            </w:tcBorders>
            <w:vAlign w:val="center"/>
          </w:tcPr>
          <w:p w14:paraId="6289D0C0"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lastRenderedPageBreak/>
              <w:t>Province – NS</w:t>
            </w:r>
          </w:p>
        </w:tc>
        <w:tc>
          <w:tcPr>
            <w:tcW w:w="494" w:type="pct"/>
            <w:tcBorders>
              <w:top w:val="nil"/>
              <w:left w:val="nil"/>
              <w:bottom w:val="nil"/>
              <w:right w:val="nil"/>
            </w:tcBorders>
            <w:shd w:val="clear" w:color="auto" w:fill="auto"/>
            <w:noWrap/>
            <w:vAlign w:val="bottom"/>
            <w:hideMark/>
          </w:tcPr>
          <w:p w14:paraId="5C1A37E8" w14:textId="77AFFD3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-0.094 (-0.216, 0.027)</w:t>
            </w:r>
          </w:p>
        </w:tc>
        <w:tc>
          <w:tcPr>
            <w:tcW w:w="494" w:type="pct"/>
            <w:tcBorders>
              <w:top w:val="nil"/>
              <w:left w:val="nil"/>
              <w:bottom w:val="nil"/>
              <w:right w:val="nil"/>
            </w:tcBorders>
            <w:shd w:val="clear" w:color="auto" w:fill="auto"/>
            <w:noWrap/>
            <w:vAlign w:val="bottom"/>
            <w:hideMark/>
          </w:tcPr>
          <w:p w14:paraId="74DF972B" w14:textId="61C884B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0.045 (-0.059, 0.149)</w:t>
            </w:r>
          </w:p>
        </w:tc>
        <w:tc>
          <w:tcPr>
            <w:tcW w:w="494" w:type="pct"/>
            <w:tcBorders>
              <w:top w:val="nil"/>
              <w:left w:val="nil"/>
              <w:bottom w:val="nil"/>
              <w:right w:val="nil"/>
            </w:tcBorders>
            <w:shd w:val="clear" w:color="auto" w:fill="auto"/>
            <w:noWrap/>
            <w:vAlign w:val="bottom"/>
            <w:hideMark/>
          </w:tcPr>
          <w:p w14:paraId="40B74F4C" w14:textId="6DA9B41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(-0.170, 0.087)</w:t>
            </w:r>
          </w:p>
        </w:tc>
        <w:tc>
          <w:tcPr>
            <w:tcW w:w="494" w:type="pct"/>
            <w:tcBorders>
              <w:top w:val="nil"/>
              <w:left w:val="nil"/>
              <w:bottom w:val="nil"/>
              <w:right w:val="nil"/>
            </w:tcBorders>
            <w:shd w:val="clear" w:color="auto" w:fill="auto"/>
            <w:noWrap/>
            <w:vAlign w:val="bottom"/>
            <w:hideMark/>
          </w:tcPr>
          <w:p w14:paraId="5369E80E" w14:textId="2BE629B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0.091 (-0.029, 0.211)</w:t>
            </w:r>
          </w:p>
        </w:tc>
        <w:tc>
          <w:tcPr>
            <w:tcW w:w="494" w:type="pct"/>
            <w:tcBorders>
              <w:top w:val="nil"/>
              <w:left w:val="nil"/>
              <w:bottom w:val="nil"/>
              <w:right w:val="nil"/>
            </w:tcBorders>
            <w:shd w:val="clear" w:color="auto" w:fill="auto"/>
            <w:noWrap/>
            <w:vAlign w:val="bottom"/>
            <w:hideMark/>
          </w:tcPr>
          <w:p w14:paraId="20F84BF0" w14:textId="529A172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0.062 (-0.044, 0.168)</w:t>
            </w:r>
          </w:p>
        </w:tc>
        <w:tc>
          <w:tcPr>
            <w:tcW w:w="494" w:type="pct"/>
            <w:tcBorders>
              <w:top w:val="nil"/>
              <w:left w:val="nil"/>
              <w:bottom w:val="nil"/>
              <w:right w:val="nil"/>
            </w:tcBorders>
            <w:shd w:val="clear" w:color="auto" w:fill="auto"/>
            <w:noWrap/>
            <w:vAlign w:val="bottom"/>
            <w:hideMark/>
          </w:tcPr>
          <w:p w14:paraId="7085EA69" w14:textId="26D7E3A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0.047 (-0.050, 0.144)</w:t>
            </w:r>
          </w:p>
        </w:tc>
        <w:tc>
          <w:tcPr>
            <w:tcW w:w="494" w:type="pct"/>
            <w:tcBorders>
              <w:top w:val="nil"/>
              <w:left w:val="nil"/>
              <w:bottom w:val="nil"/>
              <w:right w:val="nil"/>
            </w:tcBorders>
            <w:shd w:val="clear" w:color="auto" w:fill="auto"/>
            <w:noWrap/>
            <w:vAlign w:val="bottom"/>
            <w:hideMark/>
          </w:tcPr>
          <w:p w14:paraId="5C7EAF23" w14:textId="308C19E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(-0.099, 0.124)</w:t>
            </w:r>
          </w:p>
        </w:tc>
        <w:tc>
          <w:tcPr>
            <w:tcW w:w="491" w:type="pct"/>
            <w:tcBorders>
              <w:top w:val="nil"/>
              <w:left w:val="nil"/>
              <w:bottom w:val="nil"/>
              <w:right w:val="nil"/>
            </w:tcBorders>
            <w:vAlign w:val="bottom"/>
          </w:tcPr>
          <w:p w14:paraId="0311A843" w14:textId="4EA018A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-0.121*** (-0.208, -0.034)</w:t>
            </w:r>
          </w:p>
        </w:tc>
      </w:tr>
      <w:tr w:rsidR="007A0B44" w:rsidRPr="00DB08B6" w14:paraId="4419E2D9" w14:textId="77777777" w:rsidTr="004B1AD0">
        <w:trPr>
          <w:trHeight w:val="288"/>
        </w:trPr>
        <w:tc>
          <w:tcPr>
            <w:tcW w:w="1051" w:type="pct"/>
            <w:tcBorders>
              <w:top w:val="nil"/>
              <w:left w:val="nil"/>
              <w:bottom w:val="nil"/>
              <w:right w:val="nil"/>
            </w:tcBorders>
            <w:vAlign w:val="center"/>
          </w:tcPr>
          <w:p w14:paraId="1B33E22F"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NB</w:t>
            </w:r>
          </w:p>
        </w:tc>
        <w:tc>
          <w:tcPr>
            <w:tcW w:w="494" w:type="pct"/>
            <w:tcBorders>
              <w:top w:val="nil"/>
              <w:left w:val="nil"/>
              <w:bottom w:val="nil"/>
              <w:right w:val="nil"/>
            </w:tcBorders>
            <w:shd w:val="clear" w:color="auto" w:fill="auto"/>
            <w:noWrap/>
            <w:vAlign w:val="bottom"/>
            <w:hideMark/>
          </w:tcPr>
          <w:p w14:paraId="3078D375" w14:textId="7098565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(-0.173, 0.218)</w:t>
            </w:r>
          </w:p>
        </w:tc>
        <w:tc>
          <w:tcPr>
            <w:tcW w:w="494" w:type="pct"/>
            <w:tcBorders>
              <w:top w:val="nil"/>
              <w:left w:val="nil"/>
              <w:bottom w:val="nil"/>
              <w:right w:val="nil"/>
            </w:tcBorders>
            <w:shd w:val="clear" w:color="auto" w:fill="auto"/>
            <w:noWrap/>
            <w:vAlign w:val="bottom"/>
            <w:hideMark/>
          </w:tcPr>
          <w:p w14:paraId="2654F3B1" w14:textId="56284EF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-0.085*** (-0.147, -0.024)</w:t>
            </w:r>
          </w:p>
        </w:tc>
        <w:tc>
          <w:tcPr>
            <w:tcW w:w="494" w:type="pct"/>
            <w:tcBorders>
              <w:top w:val="nil"/>
              <w:left w:val="nil"/>
              <w:bottom w:val="nil"/>
              <w:right w:val="nil"/>
            </w:tcBorders>
            <w:shd w:val="clear" w:color="auto" w:fill="auto"/>
            <w:noWrap/>
            <w:vAlign w:val="bottom"/>
            <w:hideMark/>
          </w:tcPr>
          <w:p w14:paraId="24158C05" w14:textId="6877BDF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(-0.283, 0.340)</w:t>
            </w:r>
          </w:p>
        </w:tc>
        <w:tc>
          <w:tcPr>
            <w:tcW w:w="494" w:type="pct"/>
            <w:tcBorders>
              <w:top w:val="nil"/>
              <w:left w:val="nil"/>
              <w:bottom w:val="nil"/>
              <w:right w:val="nil"/>
            </w:tcBorders>
            <w:shd w:val="clear" w:color="auto" w:fill="auto"/>
            <w:noWrap/>
            <w:vAlign w:val="bottom"/>
            <w:hideMark/>
          </w:tcPr>
          <w:p w14:paraId="69A95090" w14:textId="5BBB579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(-0.126, 0.195)</w:t>
            </w:r>
          </w:p>
        </w:tc>
        <w:tc>
          <w:tcPr>
            <w:tcW w:w="494" w:type="pct"/>
            <w:tcBorders>
              <w:top w:val="nil"/>
              <w:left w:val="nil"/>
              <w:bottom w:val="nil"/>
              <w:right w:val="nil"/>
            </w:tcBorders>
            <w:shd w:val="clear" w:color="auto" w:fill="auto"/>
            <w:noWrap/>
            <w:vAlign w:val="bottom"/>
            <w:hideMark/>
          </w:tcPr>
          <w:p w14:paraId="1F849FB9" w14:textId="5ABDA14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(-0.112, 0.145)</w:t>
            </w:r>
          </w:p>
        </w:tc>
        <w:tc>
          <w:tcPr>
            <w:tcW w:w="494" w:type="pct"/>
            <w:tcBorders>
              <w:top w:val="nil"/>
              <w:left w:val="nil"/>
              <w:bottom w:val="nil"/>
              <w:right w:val="nil"/>
            </w:tcBorders>
            <w:shd w:val="clear" w:color="auto" w:fill="auto"/>
            <w:noWrap/>
            <w:vAlign w:val="bottom"/>
            <w:hideMark/>
          </w:tcPr>
          <w:p w14:paraId="3DF035E7" w14:textId="6F7D3D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0.070 (-0.044, 0.184)</w:t>
            </w:r>
          </w:p>
        </w:tc>
        <w:tc>
          <w:tcPr>
            <w:tcW w:w="494" w:type="pct"/>
            <w:tcBorders>
              <w:top w:val="nil"/>
              <w:left w:val="nil"/>
              <w:bottom w:val="nil"/>
              <w:right w:val="nil"/>
            </w:tcBorders>
            <w:shd w:val="clear" w:color="auto" w:fill="auto"/>
            <w:noWrap/>
            <w:vAlign w:val="bottom"/>
            <w:hideMark/>
          </w:tcPr>
          <w:p w14:paraId="4350B383" w14:textId="73F5700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(-0.046, 0.045)</w:t>
            </w:r>
          </w:p>
        </w:tc>
        <w:tc>
          <w:tcPr>
            <w:tcW w:w="491" w:type="pct"/>
            <w:tcBorders>
              <w:top w:val="nil"/>
              <w:left w:val="nil"/>
              <w:bottom w:val="nil"/>
              <w:right w:val="nil"/>
            </w:tcBorders>
            <w:vAlign w:val="bottom"/>
          </w:tcPr>
          <w:p w14:paraId="0A038534" w14:textId="3CE4EC6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-0.087 (-0.203, 0.029)</w:t>
            </w:r>
          </w:p>
        </w:tc>
      </w:tr>
      <w:tr w:rsidR="007A0B44" w:rsidRPr="00DB08B6" w14:paraId="516D1956" w14:textId="77777777" w:rsidTr="004B1AD0">
        <w:trPr>
          <w:trHeight w:val="288"/>
        </w:trPr>
        <w:tc>
          <w:tcPr>
            <w:tcW w:w="1051" w:type="pct"/>
            <w:tcBorders>
              <w:top w:val="nil"/>
              <w:left w:val="nil"/>
              <w:bottom w:val="nil"/>
              <w:right w:val="nil"/>
            </w:tcBorders>
            <w:vAlign w:val="center"/>
          </w:tcPr>
          <w:p w14:paraId="30207932"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QC</w:t>
            </w:r>
          </w:p>
        </w:tc>
        <w:tc>
          <w:tcPr>
            <w:tcW w:w="494" w:type="pct"/>
            <w:tcBorders>
              <w:top w:val="nil"/>
              <w:left w:val="nil"/>
              <w:bottom w:val="nil"/>
              <w:right w:val="nil"/>
            </w:tcBorders>
            <w:shd w:val="clear" w:color="auto" w:fill="auto"/>
            <w:noWrap/>
            <w:vAlign w:val="bottom"/>
            <w:hideMark/>
          </w:tcPr>
          <w:p w14:paraId="68D64F40" w14:textId="10B5FDE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0.141*** (0.078, 0.203)</w:t>
            </w:r>
          </w:p>
        </w:tc>
        <w:tc>
          <w:tcPr>
            <w:tcW w:w="494" w:type="pct"/>
            <w:tcBorders>
              <w:top w:val="nil"/>
              <w:left w:val="nil"/>
              <w:bottom w:val="nil"/>
              <w:right w:val="nil"/>
            </w:tcBorders>
            <w:shd w:val="clear" w:color="auto" w:fill="auto"/>
            <w:noWrap/>
            <w:vAlign w:val="bottom"/>
            <w:hideMark/>
          </w:tcPr>
          <w:p w14:paraId="00AB2D29" w14:textId="511B95C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-0.042* (-0.087, 0.002)</w:t>
            </w:r>
          </w:p>
        </w:tc>
        <w:tc>
          <w:tcPr>
            <w:tcW w:w="494" w:type="pct"/>
            <w:tcBorders>
              <w:top w:val="nil"/>
              <w:left w:val="nil"/>
              <w:bottom w:val="nil"/>
              <w:right w:val="nil"/>
            </w:tcBorders>
            <w:shd w:val="clear" w:color="auto" w:fill="auto"/>
            <w:noWrap/>
            <w:vAlign w:val="bottom"/>
            <w:hideMark/>
          </w:tcPr>
          <w:p w14:paraId="41F02861" w14:textId="6D239EA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(-0.039, 0.012)</w:t>
            </w:r>
          </w:p>
        </w:tc>
        <w:tc>
          <w:tcPr>
            <w:tcW w:w="494" w:type="pct"/>
            <w:tcBorders>
              <w:top w:val="nil"/>
              <w:left w:val="nil"/>
              <w:bottom w:val="nil"/>
              <w:right w:val="nil"/>
            </w:tcBorders>
            <w:shd w:val="clear" w:color="auto" w:fill="auto"/>
            <w:noWrap/>
            <w:vAlign w:val="bottom"/>
            <w:hideMark/>
          </w:tcPr>
          <w:p w14:paraId="3549EAB4" w14:textId="5C3FC09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-0.085*** (-0.140, -0.031)</w:t>
            </w:r>
          </w:p>
        </w:tc>
        <w:tc>
          <w:tcPr>
            <w:tcW w:w="494" w:type="pct"/>
            <w:tcBorders>
              <w:top w:val="nil"/>
              <w:left w:val="nil"/>
              <w:bottom w:val="nil"/>
              <w:right w:val="nil"/>
            </w:tcBorders>
            <w:shd w:val="clear" w:color="auto" w:fill="auto"/>
            <w:noWrap/>
            <w:vAlign w:val="bottom"/>
            <w:hideMark/>
          </w:tcPr>
          <w:p w14:paraId="6FBDDC0C" w14:textId="0520AFA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0.147*** (0.081, 0.213)</w:t>
            </w:r>
          </w:p>
        </w:tc>
        <w:tc>
          <w:tcPr>
            <w:tcW w:w="494" w:type="pct"/>
            <w:tcBorders>
              <w:top w:val="nil"/>
              <w:left w:val="nil"/>
              <w:bottom w:val="nil"/>
              <w:right w:val="nil"/>
            </w:tcBorders>
            <w:shd w:val="clear" w:color="auto" w:fill="auto"/>
            <w:noWrap/>
            <w:vAlign w:val="bottom"/>
            <w:hideMark/>
          </w:tcPr>
          <w:p w14:paraId="61AF9E56" w14:textId="56572AD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(-0.057, 0.042)</w:t>
            </w:r>
          </w:p>
        </w:tc>
        <w:tc>
          <w:tcPr>
            <w:tcW w:w="494" w:type="pct"/>
            <w:tcBorders>
              <w:top w:val="nil"/>
              <w:left w:val="nil"/>
              <w:bottom w:val="nil"/>
              <w:right w:val="nil"/>
            </w:tcBorders>
            <w:shd w:val="clear" w:color="auto" w:fill="auto"/>
            <w:noWrap/>
            <w:vAlign w:val="bottom"/>
            <w:hideMark/>
          </w:tcPr>
          <w:p w14:paraId="295A2B53" w14:textId="15FB0F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(-0.019, 0.037)</w:t>
            </w:r>
          </w:p>
        </w:tc>
        <w:tc>
          <w:tcPr>
            <w:tcW w:w="491" w:type="pct"/>
            <w:tcBorders>
              <w:top w:val="nil"/>
              <w:left w:val="nil"/>
              <w:bottom w:val="nil"/>
              <w:right w:val="nil"/>
            </w:tcBorders>
            <w:vAlign w:val="bottom"/>
          </w:tcPr>
          <w:p w14:paraId="033CE014" w14:textId="2DBB067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-0.148*** (-0.210, -0.087)</w:t>
            </w:r>
          </w:p>
        </w:tc>
      </w:tr>
      <w:tr w:rsidR="007A0B44" w:rsidRPr="00DB08B6" w14:paraId="6F08813D" w14:textId="77777777" w:rsidTr="004B1AD0">
        <w:trPr>
          <w:trHeight w:val="288"/>
        </w:trPr>
        <w:tc>
          <w:tcPr>
            <w:tcW w:w="1051" w:type="pct"/>
            <w:tcBorders>
              <w:top w:val="nil"/>
              <w:left w:val="nil"/>
              <w:bottom w:val="nil"/>
              <w:right w:val="nil"/>
            </w:tcBorders>
            <w:vAlign w:val="center"/>
          </w:tcPr>
          <w:p w14:paraId="6171C951"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MB</w:t>
            </w:r>
          </w:p>
        </w:tc>
        <w:tc>
          <w:tcPr>
            <w:tcW w:w="494" w:type="pct"/>
            <w:tcBorders>
              <w:top w:val="nil"/>
              <w:left w:val="nil"/>
              <w:bottom w:val="nil"/>
              <w:right w:val="nil"/>
            </w:tcBorders>
            <w:shd w:val="clear" w:color="auto" w:fill="auto"/>
            <w:noWrap/>
            <w:vAlign w:val="bottom"/>
            <w:hideMark/>
          </w:tcPr>
          <w:p w14:paraId="6545076F" w14:textId="25226AA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0.112** (0.008, 0.216)</w:t>
            </w:r>
          </w:p>
        </w:tc>
        <w:tc>
          <w:tcPr>
            <w:tcW w:w="494" w:type="pct"/>
            <w:tcBorders>
              <w:top w:val="nil"/>
              <w:left w:val="nil"/>
              <w:bottom w:val="nil"/>
              <w:right w:val="nil"/>
            </w:tcBorders>
            <w:shd w:val="clear" w:color="auto" w:fill="auto"/>
            <w:noWrap/>
            <w:vAlign w:val="bottom"/>
            <w:hideMark/>
          </w:tcPr>
          <w:p w14:paraId="243B1374" w14:textId="12A213A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(-0.088, 0.050)</w:t>
            </w:r>
          </w:p>
        </w:tc>
        <w:tc>
          <w:tcPr>
            <w:tcW w:w="494" w:type="pct"/>
            <w:tcBorders>
              <w:top w:val="nil"/>
              <w:left w:val="nil"/>
              <w:bottom w:val="nil"/>
              <w:right w:val="nil"/>
            </w:tcBorders>
            <w:shd w:val="clear" w:color="auto" w:fill="auto"/>
            <w:noWrap/>
            <w:vAlign w:val="bottom"/>
            <w:hideMark/>
          </w:tcPr>
          <w:p w14:paraId="096612B9" w14:textId="6C73139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(-0.065, -0.008)</w:t>
            </w:r>
          </w:p>
        </w:tc>
        <w:tc>
          <w:tcPr>
            <w:tcW w:w="494" w:type="pct"/>
            <w:tcBorders>
              <w:top w:val="nil"/>
              <w:left w:val="nil"/>
              <w:bottom w:val="nil"/>
              <w:right w:val="nil"/>
            </w:tcBorders>
            <w:shd w:val="clear" w:color="auto" w:fill="auto"/>
            <w:noWrap/>
            <w:vAlign w:val="bottom"/>
            <w:hideMark/>
          </w:tcPr>
          <w:p w14:paraId="2BE904EC" w14:textId="113A9DA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-0.057 (-0.151, 0.038)</w:t>
            </w:r>
          </w:p>
        </w:tc>
        <w:tc>
          <w:tcPr>
            <w:tcW w:w="494" w:type="pct"/>
            <w:tcBorders>
              <w:top w:val="nil"/>
              <w:left w:val="nil"/>
              <w:bottom w:val="nil"/>
              <w:right w:val="nil"/>
            </w:tcBorders>
            <w:shd w:val="clear" w:color="auto" w:fill="auto"/>
            <w:noWrap/>
            <w:vAlign w:val="bottom"/>
            <w:hideMark/>
          </w:tcPr>
          <w:p w14:paraId="256E90AD" w14:textId="6AFBD55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(-0.068, 0.156)</w:t>
            </w:r>
          </w:p>
        </w:tc>
        <w:tc>
          <w:tcPr>
            <w:tcW w:w="494" w:type="pct"/>
            <w:tcBorders>
              <w:top w:val="nil"/>
              <w:left w:val="nil"/>
              <w:bottom w:val="nil"/>
              <w:right w:val="nil"/>
            </w:tcBorders>
            <w:shd w:val="clear" w:color="auto" w:fill="auto"/>
            <w:noWrap/>
            <w:vAlign w:val="bottom"/>
            <w:hideMark/>
          </w:tcPr>
          <w:p w14:paraId="1DB10681" w14:textId="25EFD00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(-0.095, 0.086)</w:t>
            </w:r>
          </w:p>
        </w:tc>
        <w:tc>
          <w:tcPr>
            <w:tcW w:w="494" w:type="pct"/>
            <w:tcBorders>
              <w:top w:val="nil"/>
              <w:left w:val="nil"/>
              <w:bottom w:val="nil"/>
              <w:right w:val="nil"/>
            </w:tcBorders>
            <w:shd w:val="clear" w:color="auto" w:fill="auto"/>
            <w:noWrap/>
            <w:vAlign w:val="bottom"/>
            <w:hideMark/>
          </w:tcPr>
          <w:p w14:paraId="2B534B8C" w14:textId="7AE5F55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(-0.053, 0.075)</w:t>
            </w:r>
          </w:p>
        </w:tc>
        <w:tc>
          <w:tcPr>
            <w:tcW w:w="491" w:type="pct"/>
            <w:tcBorders>
              <w:top w:val="nil"/>
              <w:left w:val="nil"/>
              <w:bottom w:val="nil"/>
              <w:right w:val="nil"/>
            </w:tcBorders>
            <w:vAlign w:val="bottom"/>
          </w:tcPr>
          <w:p w14:paraId="3585F4AE" w14:textId="6686F25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-0.051 (-0.148, 0.047)</w:t>
            </w:r>
          </w:p>
        </w:tc>
      </w:tr>
      <w:tr w:rsidR="007A0B44" w:rsidRPr="00DB08B6" w14:paraId="32C22A21" w14:textId="77777777" w:rsidTr="004B1AD0">
        <w:trPr>
          <w:trHeight w:val="288"/>
        </w:trPr>
        <w:tc>
          <w:tcPr>
            <w:tcW w:w="1051" w:type="pct"/>
            <w:tcBorders>
              <w:top w:val="nil"/>
              <w:left w:val="nil"/>
              <w:bottom w:val="nil"/>
              <w:right w:val="nil"/>
            </w:tcBorders>
            <w:vAlign w:val="center"/>
          </w:tcPr>
          <w:p w14:paraId="3452ECAF"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SK</w:t>
            </w:r>
          </w:p>
        </w:tc>
        <w:tc>
          <w:tcPr>
            <w:tcW w:w="494" w:type="pct"/>
            <w:tcBorders>
              <w:top w:val="nil"/>
              <w:left w:val="nil"/>
              <w:bottom w:val="nil"/>
              <w:right w:val="nil"/>
            </w:tcBorders>
            <w:shd w:val="clear" w:color="auto" w:fill="auto"/>
            <w:noWrap/>
            <w:vAlign w:val="bottom"/>
            <w:hideMark/>
          </w:tcPr>
          <w:p w14:paraId="6C4EC239" w14:textId="714FA23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(-0.145, 0.080)</w:t>
            </w:r>
          </w:p>
        </w:tc>
        <w:tc>
          <w:tcPr>
            <w:tcW w:w="494" w:type="pct"/>
            <w:tcBorders>
              <w:top w:val="nil"/>
              <w:left w:val="nil"/>
              <w:bottom w:val="nil"/>
              <w:right w:val="nil"/>
            </w:tcBorders>
            <w:shd w:val="clear" w:color="auto" w:fill="auto"/>
            <w:noWrap/>
            <w:vAlign w:val="bottom"/>
            <w:hideMark/>
          </w:tcPr>
          <w:p w14:paraId="247DFDF1" w14:textId="5E9D851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-0.052 (-0.120, 0.016)</w:t>
            </w:r>
          </w:p>
        </w:tc>
        <w:tc>
          <w:tcPr>
            <w:tcW w:w="494" w:type="pct"/>
            <w:tcBorders>
              <w:top w:val="nil"/>
              <w:left w:val="nil"/>
              <w:bottom w:val="nil"/>
              <w:right w:val="nil"/>
            </w:tcBorders>
            <w:shd w:val="clear" w:color="auto" w:fill="auto"/>
            <w:noWrap/>
            <w:vAlign w:val="bottom"/>
            <w:hideMark/>
          </w:tcPr>
          <w:p w14:paraId="1083DC7F" w14:textId="1801555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(-0.068, -0.001)</w:t>
            </w:r>
          </w:p>
        </w:tc>
        <w:tc>
          <w:tcPr>
            <w:tcW w:w="494" w:type="pct"/>
            <w:tcBorders>
              <w:top w:val="nil"/>
              <w:left w:val="nil"/>
              <w:bottom w:val="nil"/>
              <w:right w:val="nil"/>
            </w:tcBorders>
            <w:shd w:val="clear" w:color="auto" w:fill="auto"/>
            <w:noWrap/>
            <w:vAlign w:val="bottom"/>
            <w:hideMark/>
          </w:tcPr>
          <w:p w14:paraId="2DAEB4BA" w14:textId="061633D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0.119** (0.010, 0.228)</w:t>
            </w:r>
          </w:p>
        </w:tc>
        <w:tc>
          <w:tcPr>
            <w:tcW w:w="494" w:type="pct"/>
            <w:tcBorders>
              <w:top w:val="nil"/>
              <w:left w:val="nil"/>
              <w:bottom w:val="nil"/>
              <w:right w:val="nil"/>
            </w:tcBorders>
            <w:shd w:val="clear" w:color="auto" w:fill="auto"/>
            <w:noWrap/>
            <w:vAlign w:val="bottom"/>
            <w:hideMark/>
          </w:tcPr>
          <w:p w14:paraId="22580D14" w14:textId="00C198D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(-0.084, 0.153)</w:t>
            </w:r>
          </w:p>
        </w:tc>
        <w:tc>
          <w:tcPr>
            <w:tcW w:w="494" w:type="pct"/>
            <w:tcBorders>
              <w:top w:val="nil"/>
              <w:left w:val="nil"/>
              <w:bottom w:val="nil"/>
              <w:right w:val="nil"/>
            </w:tcBorders>
            <w:shd w:val="clear" w:color="auto" w:fill="auto"/>
            <w:noWrap/>
            <w:vAlign w:val="bottom"/>
            <w:hideMark/>
          </w:tcPr>
          <w:p w14:paraId="26FA7303" w14:textId="6FABCE9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(-0.066, 0.128)</w:t>
            </w:r>
          </w:p>
        </w:tc>
        <w:tc>
          <w:tcPr>
            <w:tcW w:w="494" w:type="pct"/>
            <w:tcBorders>
              <w:top w:val="nil"/>
              <w:left w:val="nil"/>
              <w:bottom w:val="nil"/>
              <w:right w:val="nil"/>
            </w:tcBorders>
            <w:shd w:val="clear" w:color="auto" w:fill="auto"/>
            <w:noWrap/>
            <w:vAlign w:val="bottom"/>
            <w:hideMark/>
          </w:tcPr>
          <w:p w14:paraId="711AFD26" w14:textId="1AA62BB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(-0.129, 0.102)</w:t>
            </w:r>
          </w:p>
        </w:tc>
        <w:tc>
          <w:tcPr>
            <w:tcW w:w="491" w:type="pct"/>
            <w:tcBorders>
              <w:top w:val="nil"/>
              <w:left w:val="nil"/>
              <w:bottom w:val="nil"/>
              <w:right w:val="nil"/>
            </w:tcBorders>
            <w:vAlign w:val="bottom"/>
          </w:tcPr>
          <w:p w14:paraId="336E8A73" w14:textId="0DE897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-0.052 (-0.158, 0.054)</w:t>
            </w:r>
          </w:p>
        </w:tc>
      </w:tr>
      <w:tr w:rsidR="007A0B44" w:rsidRPr="00DB08B6" w14:paraId="3FCB62D9" w14:textId="77777777" w:rsidTr="004B1AD0">
        <w:trPr>
          <w:trHeight w:val="288"/>
        </w:trPr>
        <w:tc>
          <w:tcPr>
            <w:tcW w:w="1051" w:type="pct"/>
            <w:tcBorders>
              <w:top w:val="nil"/>
              <w:left w:val="nil"/>
              <w:bottom w:val="nil"/>
              <w:right w:val="nil"/>
            </w:tcBorders>
            <w:vAlign w:val="center"/>
          </w:tcPr>
          <w:p w14:paraId="5DD71159"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AB</w:t>
            </w:r>
          </w:p>
        </w:tc>
        <w:tc>
          <w:tcPr>
            <w:tcW w:w="494" w:type="pct"/>
            <w:tcBorders>
              <w:top w:val="nil"/>
              <w:left w:val="nil"/>
              <w:bottom w:val="nil"/>
              <w:right w:val="nil"/>
            </w:tcBorders>
            <w:shd w:val="clear" w:color="auto" w:fill="auto"/>
            <w:noWrap/>
            <w:vAlign w:val="bottom"/>
            <w:hideMark/>
          </w:tcPr>
          <w:p w14:paraId="1EC1699D" w14:textId="3037C53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(-0.077, 0.090)</w:t>
            </w:r>
          </w:p>
        </w:tc>
        <w:tc>
          <w:tcPr>
            <w:tcW w:w="494" w:type="pct"/>
            <w:tcBorders>
              <w:top w:val="nil"/>
              <w:left w:val="nil"/>
              <w:bottom w:val="nil"/>
              <w:right w:val="nil"/>
            </w:tcBorders>
            <w:shd w:val="clear" w:color="auto" w:fill="auto"/>
            <w:noWrap/>
            <w:vAlign w:val="bottom"/>
            <w:hideMark/>
          </w:tcPr>
          <w:p w14:paraId="7CFD5D2F" w14:textId="3BDE634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(-0.086, 0.037)</w:t>
            </w:r>
          </w:p>
        </w:tc>
        <w:tc>
          <w:tcPr>
            <w:tcW w:w="494" w:type="pct"/>
            <w:tcBorders>
              <w:top w:val="nil"/>
              <w:left w:val="nil"/>
              <w:bottom w:val="nil"/>
              <w:right w:val="nil"/>
            </w:tcBorders>
            <w:shd w:val="clear" w:color="auto" w:fill="auto"/>
            <w:noWrap/>
            <w:vAlign w:val="bottom"/>
            <w:hideMark/>
          </w:tcPr>
          <w:p w14:paraId="1EECDA46" w14:textId="26BEDAE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(-0.043, 0.028)</w:t>
            </w:r>
          </w:p>
        </w:tc>
        <w:tc>
          <w:tcPr>
            <w:tcW w:w="494" w:type="pct"/>
            <w:tcBorders>
              <w:top w:val="nil"/>
              <w:left w:val="nil"/>
              <w:bottom w:val="nil"/>
              <w:right w:val="nil"/>
            </w:tcBorders>
            <w:shd w:val="clear" w:color="auto" w:fill="auto"/>
            <w:noWrap/>
            <w:vAlign w:val="bottom"/>
            <w:hideMark/>
          </w:tcPr>
          <w:p w14:paraId="7F7E6F31" w14:textId="10D1C5D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(-0.043, 0.094)</w:t>
            </w:r>
          </w:p>
        </w:tc>
        <w:tc>
          <w:tcPr>
            <w:tcW w:w="494" w:type="pct"/>
            <w:tcBorders>
              <w:top w:val="nil"/>
              <w:left w:val="nil"/>
              <w:bottom w:val="nil"/>
              <w:right w:val="nil"/>
            </w:tcBorders>
            <w:shd w:val="clear" w:color="auto" w:fill="auto"/>
            <w:noWrap/>
            <w:vAlign w:val="bottom"/>
            <w:hideMark/>
          </w:tcPr>
          <w:p w14:paraId="307C9ABF" w14:textId="6037459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(-0.084, 0.112)</w:t>
            </w:r>
          </w:p>
        </w:tc>
        <w:tc>
          <w:tcPr>
            <w:tcW w:w="494" w:type="pct"/>
            <w:tcBorders>
              <w:top w:val="nil"/>
              <w:left w:val="nil"/>
              <w:bottom w:val="nil"/>
              <w:right w:val="nil"/>
            </w:tcBorders>
            <w:shd w:val="clear" w:color="auto" w:fill="auto"/>
            <w:noWrap/>
            <w:vAlign w:val="bottom"/>
            <w:hideMark/>
          </w:tcPr>
          <w:p w14:paraId="37495340" w14:textId="717F36C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(-0.059, 0.088)</w:t>
            </w:r>
          </w:p>
        </w:tc>
        <w:tc>
          <w:tcPr>
            <w:tcW w:w="494" w:type="pct"/>
            <w:tcBorders>
              <w:top w:val="nil"/>
              <w:left w:val="nil"/>
              <w:bottom w:val="nil"/>
              <w:right w:val="nil"/>
            </w:tcBorders>
            <w:shd w:val="clear" w:color="auto" w:fill="auto"/>
            <w:noWrap/>
            <w:vAlign w:val="bottom"/>
            <w:hideMark/>
          </w:tcPr>
          <w:p w14:paraId="130B8B21" w14:textId="0F1938A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(-0.057, 0.005)</w:t>
            </w:r>
          </w:p>
        </w:tc>
        <w:tc>
          <w:tcPr>
            <w:tcW w:w="491" w:type="pct"/>
            <w:tcBorders>
              <w:top w:val="nil"/>
              <w:left w:val="nil"/>
              <w:bottom w:val="nil"/>
              <w:right w:val="nil"/>
            </w:tcBorders>
            <w:vAlign w:val="bottom"/>
          </w:tcPr>
          <w:p w14:paraId="3CE53267" w14:textId="4259C17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(-0.099, 0.094)</w:t>
            </w:r>
          </w:p>
        </w:tc>
      </w:tr>
      <w:tr w:rsidR="007A0B44" w:rsidRPr="00DB08B6" w14:paraId="4FDF6C7B" w14:textId="77777777" w:rsidTr="004B1AD0">
        <w:trPr>
          <w:trHeight w:val="300"/>
        </w:trPr>
        <w:tc>
          <w:tcPr>
            <w:tcW w:w="1051" w:type="pct"/>
            <w:tcBorders>
              <w:top w:val="nil"/>
              <w:left w:val="nil"/>
              <w:bottom w:val="nil"/>
              <w:right w:val="nil"/>
            </w:tcBorders>
            <w:vAlign w:val="center"/>
          </w:tcPr>
          <w:p w14:paraId="789BF8F8"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Province – BC</w:t>
            </w:r>
          </w:p>
        </w:tc>
        <w:tc>
          <w:tcPr>
            <w:tcW w:w="494" w:type="pct"/>
            <w:tcBorders>
              <w:top w:val="nil"/>
              <w:left w:val="nil"/>
              <w:bottom w:val="nil"/>
              <w:right w:val="nil"/>
            </w:tcBorders>
            <w:shd w:val="clear" w:color="auto" w:fill="auto"/>
            <w:noWrap/>
            <w:vAlign w:val="bottom"/>
            <w:hideMark/>
          </w:tcPr>
          <w:p w14:paraId="12AB2FA4" w14:textId="68650A2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-0.100** (-0.187, -0.013)</w:t>
            </w:r>
          </w:p>
        </w:tc>
        <w:tc>
          <w:tcPr>
            <w:tcW w:w="494" w:type="pct"/>
            <w:tcBorders>
              <w:top w:val="nil"/>
              <w:left w:val="nil"/>
              <w:bottom w:val="nil"/>
              <w:right w:val="nil"/>
            </w:tcBorders>
            <w:shd w:val="clear" w:color="auto" w:fill="auto"/>
            <w:noWrap/>
            <w:vAlign w:val="bottom"/>
            <w:hideMark/>
          </w:tcPr>
          <w:p w14:paraId="4C4F6FA2" w14:textId="257A511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(-0.069, 0.057)</w:t>
            </w:r>
          </w:p>
        </w:tc>
        <w:tc>
          <w:tcPr>
            <w:tcW w:w="494" w:type="pct"/>
            <w:tcBorders>
              <w:top w:val="nil"/>
              <w:left w:val="nil"/>
              <w:bottom w:val="nil"/>
              <w:right w:val="nil"/>
            </w:tcBorders>
            <w:shd w:val="clear" w:color="auto" w:fill="auto"/>
            <w:noWrap/>
            <w:vAlign w:val="bottom"/>
            <w:hideMark/>
          </w:tcPr>
          <w:p w14:paraId="1E7A7784" w14:textId="72D9B73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(-0.058, 0.002)</w:t>
            </w:r>
          </w:p>
        </w:tc>
        <w:tc>
          <w:tcPr>
            <w:tcW w:w="494" w:type="pct"/>
            <w:tcBorders>
              <w:top w:val="nil"/>
              <w:left w:val="nil"/>
              <w:bottom w:val="nil"/>
              <w:right w:val="nil"/>
            </w:tcBorders>
            <w:shd w:val="clear" w:color="auto" w:fill="auto"/>
            <w:noWrap/>
            <w:vAlign w:val="bottom"/>
            <w:hideMark/>
          </w:tcPr>
          <w:p w14:paraId="5B47B860" w14:textId="37AD2FD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0.134*** (0.045, 0.223)</w:t>
            </w:r>
          </w:p>
        </w:tc>
        <w:tc>
          <w:tcPr>
            <w:tcW w:w="494" w:type="pct"/>
            <w:tcBorders>
              <w:top w:val="nil"/>
              <w:left w:val="nil"/>
              <w:bottom w:val="nil"/>
              <w:right w:val="nil"/>
            </w:tcBorders>
            <w:shd w:val="clear" w:color="auto" w:fill="auto"/>
            <w:noWrap/>
            <w:vAlign w:val="bottom"/>
            <w:hideMark/>
          </w:tcPr>
          <w:p w14:paraId="69792845" w14:textId="39C6BB4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0.067 (-0.018, 0.152)</w:t>
            </w:r>
          </w:p>
        </w:tc>
        <w:tc>
          <w:tcPr>
            <w:tcW w:w="494" w:type="pct"/>
            <w:tcBorders>
              <w:top w:val="nil"/>
              <w:left w:val="nil"/>
              <w:bottom w:val="nil"/>
              <w:right w:val="nil"/>
            </w:tcBorders>
            <w:shd w:val="clear" w:color="auto" w:fill="auto"/>
            <w:noWrap/>
            <w:vAlign w:val="bottom"/>
            <w:hideMark/>
          </w:tcPr>
          <w:p w14:paraId="680AC065" w14:textId="24B0795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(-0.048, 0.066)</w:t>
            </w:r>
          </w:p>
        </w:tc>
        <w:tc>
          <w:tcPr>
            <w:tcW w:w="494" w:type="pct"/>
            <w:tcBorders>
              <w:top w:val="nil"/>
              <w:left w:val="nil"/>
              <w:bottom w:val="nil"/>
              <w:right w:val="nil"/>
            </w:tcBorders>
            <w:shd w:val="clear" w:color="auto" w:fill="auto"/>
            <w:noWrap/>
            <w:vAlign w:val="bottom"/>
            <w:hideMark/>
          </w:tcPr>
          <w:p w14:paraId="7F83E104" w14:textId="424268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(-0.026, 0.043)</w:t>
            </w:r>
          </w:p>
        </w:tc>
        <w:tc>
          <w:tcPr>
            <w:tcW w:w="491" w:type="pct"/>
            <w:tcBorders>
              <w:top w:val="nil"/>
              <w:left w:val="nil"/>
              <w:bottom w:val="nil"/>
              <w:right w:val="nil"/>
            </w:tcBorders>
            <w:vAlign w:val="bottom"/>
          </w:tcPr>
          <w:p w14:paraId="015C601A" w14:textId="314D69F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-0.084** (-0.165, -0.003)</w:t>
            </w:r>
          </w:p>
        </w:tc>
      </w:tr>
      <w:tr w:rsidR="00F30C95" w:rsidRPr="00DB08B6" w14:paraId="636D87AE" w14:textId="77777777" w:rsidTr="004B1AD0">
        <w:trPr>
          <w:trHeight w:val="300"/>
        </w:trPr>
        <w:tc>
          <w:tcPr>
            <w:tcW w:w="1051" w:type="pct"/>
            <w:tcBorders>
              <w:top w:val="single" w:sz="8" w:space="0" w:color="auto"/>
              <w:left w:val="nil"/>
              <w:bottom w:val="single" w:sz="8" w:space="0" w:color="auto"/>
              <w:right w:val="nil"/>
            </w:tcBorders>
            <w:shd w:val="clear" w:color="000000" w:fill="FFFFFF"/>
            <w:vAlign w:val="center"/>
          </w:tcPr>
          <w:p w14:paraId="49519CE0"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20"/>
                <w:szCs w:val="20"/>
                <w:lang w:val="en-CA" w:eastAsia="en-CA"/>
              </w:rPr>
              <w:t>Need </w:t>
            </w:r>
          </w:p>
        </w:tc>
        <w:tc>
          <w:tcPr>
            <w:tcW w:w="494" w:type="pct"/>
            <w:tcBorders>
              <w:top w:val="single" w:sz="8" w:space="0" w:color="auto"/>
              <w:left w:val="nil"/>
              <w:bottom w:val="single" w:sz="8" w:space="0" w:color="auto"/>
              <w:right w:val="nil"/>
            </w:tcBorders>
            <w:shd w:val="clear" w:color="000000" w:fill="FFFFFF"/>
            <w:noWrap/>
            <w:vAlign w:val="center"/>
            <w:hideMark/>
          </w:tcPr>
          <w:p w14:paraId="5AFC1BC9"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14C2C2C4"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0EB69D64"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0EC0C40C"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142DB51D"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3889C837"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4" w:type="pct"/>
            <w:tcBorders>
              <w:top w:val="single" w:sz="8" w:space="0" w:color="auto"/>
              <w:left w:val="nil"/>
              <w:bottom w:val="single" w:sz="8" w:space="0" w:color="auto"/>
              <w:right w:val="nil"/>
            </w:tcBorders>
            <w:shd w:val="clear" w:color="000000" w:fill="FFFFFF"/>
            <w:noWrap/>
            <w:vAlign w:val="center"/>
            <w:hideMark/>
          </w:tcPr>
          <w:p w14:paraId="18D2C60B"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c>
          <w:tcPr>
            <w:tcW w:w="491" w:type="pct"/>
            <w:tcBorders>
              <w:top w:val="single" w:sz="8" w:space="0" w:color="auto"/>
              <w:left w:val="nil"/>
              <w:bottom w:val="single" w:sz="8" w:space="0" w:color="auto"/>
              <w:right w:val="nil"/>
            </w:tcBorders>
            <w:shd w:val="clear" w:color="000000" w:fill="FFFFFF"/>
            <w:vAlign w:val="center"/>
          </w:tcPr>
          <w:p w14:paraId="6904423A" w14:textId="77777777" w:rsidR="00F30C95" w:rsidRPr="00DB08B6" w:rsidRDefault="00F30C95" w:rsidP="00F30C95">
            <w:pPr>
              <w:spacing w:after="0" w:line="240" w:lineRule="auto"/>
              <w:rPr>
                <w:rFonts w:eastAsia="Times New Roman" w:cstheme="minorHAnsi"/>
                <w:b/>
                <w:bCs/>
                <w:i/>
                <w:iCs/>
                <w:color w:val="000000"/>
                <w:sz w:val="16"/>
                <w:szCs w:val="16"/>
                <w:lang w:val="en-CA" w:eastAsia="en-CA"/>
              </w:rPr>
            </w:pPr>
            <w:r w:rsidRPr="00DB08B6">
              <w:rPr>
                <w:rFonts w:eastAsia="Times New Roman" w:cstheme="minorHAnsi"/>
                <w:b/>
                <w:bCs/>
                <w:i/>
                <w:iCs/>
                <w:color w:val="000000"/>
                <w:sz w:val="16"/>
                <w:szCs w:val="16"/>
                <w:lang w:val="en-CA" w:eastAsia="en-CA"/>
              </w:rPr>
              <w:t> </w:t>
            </w:r>
          </w:p>
        </w:tc>
      </w:tr>
      <w:tr w:rsidR="007A0B44" w:rsidRPr="00DB08B6" w14:paraId="53A0F038" w14:textId="77777777" w:rsidTr="004B1AD0">
        <w:trPr>
          <w:trHeight w:val="288"/>
        </w:trPr>
        <w:tc>
          <w:tcPr>
            <w:tcW w:w="1051" w:type="pct"/>
            <w:tcBorders>
              <w:top w:val="nil"/>
              <w:left w:val="nil"/>
              <w:bottom w:val="nil"/>
              <w:right w:val="nil"/>
            </w:tcBorders>
            <w:vAlign w:val="center"/>
          </w:tcPr>
          <w:p w14:paraId="7BFB0B87"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HS fair (poor)</w:t>
            </w:r>
          </w:p>
        </w:tc>
        <w:tc>
          <w:tcPr>
            <w:tcW w:w="494" w:type="pct"/>
            <w:tcBorders>
              <w:top w:val="nil"/>
              <w:left w:val="nil"/>
              <w:bottom w:val="nil"/>
              <w:right w:val="nil"/>
            </w:tcBorders>
            <w:shd w:val="clear" w:color="auto" w:fill="auto"/>
            <w:noWrap/>
            <w:vAlign w:val="bottom"/>
            <w:hideMark/>
          </w:tcPr>
          <w:p w14:paraId="68F63AC5" w14:textId="1AAC1B0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(-0.170, 0.024)</w:t>
            </w:r>
          </w:p>
        </w:tc>
        <w:tc>
          <w:tcPr>
            <w:tcW w:w="494" w:type="pct"/>
            <w:tcBorders>
              <w:top w:val="nil"/>
              <w:left w:val="nil"/>
              <w:bottom w:val="nil"/>
              <w:right w:val="nil"/>
            </w:tcBorders>
            <w:shd w:val="clear" w:color="auto" w:fill="auto"/>
            <w:noWrap/>
            <w:vAlign w:val="bottom"/>
            <w:hideMark/>
          </w:tcPr>
          <w:p w14:paraId="493973CE" w14:textId="5174666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(-0.050, 0.061)</w:t>
            </w:r>
          </w:p>
        </w:tc>
        <w:tc>
          <w:tcPr>
            <w:tcW w:w="494" w:type="pct"/>
            <w:tcBorders>
              <w:top w:val="nil"/>
              <w:left w:val="nil"/>
              <w:bottom w:val="nil"/>
              <w:right w:val="nil"/>
            </w:tcBorders>
            <w:shd w:val="clear" w:color="auto" w:fill="auto"/>
            <w:noWrap/>
            <w:vAlign w:val="bottom"/>
            <w:hideMark/>
          </w:tcPr>
          <w:p w14:paraId="3C1C7051" w14:textId="3136A2C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(-0.017, 0.071)</w:t>
            </w:r>
          </w:p>
        </w:tc>
        <w:tc>
          <w:tcPr>
            <w:tcW w:w="494" w:type="pct"/>
            <w:tcBorders>
              <w:top w:val="nil"/>
              <w:left w:val="nil"/>
              <w:bottom w:val="nil"/>
              <w:right w:val="nil"/>
            </w:tcBorders>
            <w:shd w:val="clear" w:color="auto" w:fill="auto"/>
            <w:noWrap/>
            <w:vAlign w:val="bottom"/>
            <w:hideMark/>
          </w:tcPr>
          <w:p w14:paraId="2A0D9C08" w14:textId="27740E3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(-0.043, 0.125)</w:t>
            </w:r>
          </w:p>
        </w:tc>
        <w:tc>
          <w:tcPr>
            <w:tcW w:w="494" w:type="pct"/>
            <w:tcBorders>
              <w:top w:val="nil"/>
              <w:left w:val="nil"/>
              <w:bottom w:val="nil"/>
              <w:right w:val="nil"/>
            </w:tcBorders>
            <w:shd w:val="clear" w:color="auto" w:fill="auto"/>
            <w:noWrap/>
            <w:vAlign w:val="bottom"/>
            <w:hideMark/>
          </w:tcPr>
          <w:p w14:paraId="6727B91E" w14:textId="0FF339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(-0.123, 0.100)</w:t>
            </w:r>
          </w:p>
        </w:tc>
        <w:tc>
          <w:tcPr>
            <w:tcW w:w="494" w:type="pct"/>
            <w:tcBorders>
              <w:top w:val="nil"/>
              <w:left w:val="nil"/>
              <w:bottom w:val="nil"/>
              <w:right w:val="nil"/>
            </w:tcBorders>
            <w:shd w:val="clear" w:color="auto" w:fill="auto"/>
            <w:noWrap/>
            <w:vAlign w:val="bottom"/>
            <w:hideMark/>
          </w:tcPr>
          <w:p w14:paraId="79F5A869" w14:textId="55B3F75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(-0.043, 0.119)</w:t>
            </w:r>
          </w:p>
        </w:tc>
        <w:tc>
          <w:tcPr>
            <w:tcW w:w="494" w:type="pct"/>
            <w:tcBorders>
              <w:top w:val="nil"/>
              <w:left w:val="nil"/>
              <w:bottom w:val="nil"/>
              <w:right w:val="nil"/>
            </w:tcBorders>
            <w:shd w:val="clear" w:color="auto" w:fill="auto"/>
            <w:noWrap/>
            <w:vAlign w:val="bottom"/>
            <w:hideMark/>
          </w:tcPr>
          <w:p w14:paraId="604AAF4A" w14:textId="69420DD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(-0.063, 0.050)</w:t>
            </w:r>
          </w:p>
        </w:tc>
        <w:tc>
          <w:tcPr>
            <w:tcW w:w="491" w:type="pct"/>
            <w:tcBorders>
              <w:top w:val="nil"/>
              <w:left w:val="nil"/>
              <w:bottom w:val="nil"/>
              <w:right w:val="nil"/>
            </w:tcBorders>
            <w:vAlign w:val="bottom"/>
          </w:tcPr>
          <w:p w14:paraId="2C33A07F" w14:textId="21A5E08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(-0.121, 0.082)</w:t>
            </w:r>
          </w:p>
        </w:tc>
      </w:tr>
      <w:tr w:rsidR="007A0B44" w:rsidRPr="00DB08B6" w14:paraId="04BD4BAF" w14:textId="77777777" w:rsidTr="004B1AD0">
        <w:trPr>
          <w:trHeight w:val="288"/>
        </w:trPr>
        <w:tc>
          <w:tcPr>
            <w:tcW w:w="1051" w:type="pct"/>
            <w:tcBorders>
              <w:top w:val="nil"/>
              <w:left w:val="nil"/>
              <w:bottom w:val="nil"/>
              <w:right w:val="nil"/>
            </w:tcBorders>
            <w:vAlign w:val="center"/>
          </w:tcPr>
          <w:p w14:paraId="602C6424"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HS good (fair)</w:t>
            </w:r>
          </w:p>
        </w:tc>
        <w:tc>
          <w:tcPr>
            <w:tcW w:w="494" w:type="pct"/>
            <w:tcBorders>
              <w:top w:val="nil"/>
              <w:left w:val="nil"/>
              <w:bottom w:val="nil"/>
              <w:right w:val="nil"/>
            </w:tcBorders>
            <w:shd w:val="clear" w:color="auto" w:fill="auto"/>
            <w:noWrap/>
            <w:vAlign w:val="bottom"/>
            <w:hideMark/>
          </w:tcPr>
          <w:p w14:paraId="220AA414" w14:textId="0323C80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(-0.046, 0.095)</w:t>
            </w:r>
          </w:p>
        </w:tc>
        <w:tc>
          <w:tcPr>
            <w:tcW w:w="494" w:type="pct"/>
            <w:tcBorders>
              <w:top w:val="nil"/>
              <w:left w:val="nil"/>
              <w:bottom w:val="nil"/>
              <w:right w:val="nil"/>
            </w:tcBorders>
            <w:shd w:val="clear" w:color="auto" w:fill="auto"/>
            <w:noWrap/>
            <w:vAlign w:val="bottom"/>
            <w:hideMark/>
          </w:tcPr>
          <w:p w14:paraId="0D45556E" w14:textId="2629803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(-0.019, 0.061)</w:t>
            </w:r>
          </w:p>
        </w:tc>
        <w:tc>
          <w:tcPr>
            <w:tcW w:w="494" w:type="pct"/>
            <w:tcBorders>
              <w:top w:val="nil"/>
              <w:left w:val="nil"/>
              <w:bottom w:val="nil"/>
              <w:right w:val="nil"/>
            </w:tcBorders>
            <w:shd w:val="clear" w:color="auto" w:fill="auto"/>
            <w:noWrap/>
            <w:vAlign w:val="bottom"/>
            <w:hideMark/>
          </w:tcPr>
          <w:p w14:paraId="37EB1F59" w14:textId="3983F8A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(-0.058, 0.009)</w:t>
            </w:r>
          </w:p>
        </w:tc>
        <w:tc>
          <w:tcPr>
            <w:tcW w:w="494" w:type="pct"/>
            <w:tcBorders>
              <w:top w:val="nil"/>
              <w:left w:val="nil"/>
              <w:bottom w:val="nil"/>
              <w:right w:val="nil"/>
            </w:tcBorders>
            <w:shd w:val="clear" w:color="auto" w:fill="auto"/>
            <w:noWrap/>
            <w:vAlign w:val="bottom"/>
            <w:hideMark/>
          </w:tcPr>
          <w:p w14:paraId="521E709F" w14:textId="271A2E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(-0.084, 0.042)</w:t>
            </w:r>
          </w:p>
        </w:tc>
        <w:tc>
          <w:tcPr>
            <w:tcW w:w="494" w:type="pct"/>
            <w:tcBorders>
              <w:top w:val="nil"/>
              <w:left w:val="nil"/>
              <w:bottom w:val="nil"/>
              <w:right w:val="nil"/>
            </w:tcBorders>
            <w:shd w:val="clear" w:color="auto" w:fill="auto"/>
            <w:noWrap/>
            <w:vAlign w:val="bottom"/>
            <w:hideMark/>
          </w:tcPr>
          <w:p w14:paraId="74D3750D" w14:textId="3B944B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(-0.093, 0.056)</w:t>
            </w:r>
          </w:p>
        </w:tc>
        <w:tc>
          <w:tcPr>
            <w:tcW w:w="494" w:type="pct"/>
            <w:tcBorders>
              <w:top w:val="nil"/>
              <w:left w:val="nil"/>
              <w:bottom w:val="nil"/>
              <w:right w:val="nil"/>
            </w:tcBorders>
            <w:shd w:val="clear" w:color="auto" w:fill="auto"/>
            <w:noWrap/>
            <w:vAlign w:val="bottom"/>
            <w:hideMark/>
          </w:tcPr>
          <w:p w14:paraId="6F3E6623" w14:textId="458E553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(-0.046, 0.086)</w:t>
            </w:r>
          </w:p>
        </w:tc>
        <w:tc>
          <w:tcPr>
            <w:tcW w:w="494" w:type="pct"/>
            <w:tcBorders>
              <w:top w:val="nil"/>
              <w:left w:val="nil"/>
              <w:bottom w:val="nil"/>
              <w:right w:val="nil"/>
            </w:tcBorders>
            <w:shd w:val="clear" w:color="auto" w:fill="auto"/>
            <w:noWrap/>
            <w:vAlign w:val="bottom"/>
            <w:hideMark/>
          </w:tcPr>
          <w:p w14:paraId="47E134A4" w14:textId="192CC60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(-0.037, 0.026)</w:t>
            </w:r>
          </w:p>
        </w:tc>
        <w:tc>
          <w:tcPr>
            <w:tcW w:w="491" w:type="pct"/>
            <w:tcBorders>
              <w:top w:val="nil"/>
              <w:left w:val="nil"/>
              <w:bottom w:val="nil"/>
              <w:right w:val="nil"/>
            </w:tcBorders>
            <w:vAlign w:val="bottom"/>
          </w:tcPr>
          <w:p w14:paraId="25AD4F05" w14:textId="17352E4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(-0.059, 0.068)</w:t>
            </w:r>
          </w:p>
        </w:tc>
      </w:tr>
      <w:tr w:rsidR="007A0B44" w:rsidRPr="00DB08B6" w14:paraId="22D08609" w14:textId="77777777" w:rsidTr="004B1AD0">
        <w:trPr>
          <w:trHeight w:val="288"/>
        </w:trPr>
        <w:tc>
          <w:tcPr>
            <w:tcW w:w="1051" w:type="pct"/>
            <w:tcBorders>
              <w:top w:val="nil"/>
              <w:left w:val="nil"/>
              <w:bottom w:val="nil"/>
              <w:right w:val="nil"/>
            </w:tcBorders>
            <w:vAlign w:val="center"/>
          </w:tcPr>
          <w:p w14:paraId="6D0D3C62"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 xml:space="preserve">HS </w:t>
            </w:r>
            <w:proofErr w:type="spellStart"/>
            <w:r w:rsidRPr="00DB08B6">
              <w:rPr>
                <w:rFonts w:eastAsia="Times New Roman" w:cstheme="minorHAnsi"/>
                <w:color w:val="000000"/>
                <w:sz w:val="20"/>
                <w:szCs w:val="20"/>
                <w:lang w:val="en-CA" w:eastAsia="en-CA"/>
              </w:rPr>
              <w:t>vgood</w:t>
            </w:r>
            <w:proofErr w:type="spellEnd"/>
            <w:r w:rsidRPr="00DB08B6">
              <w:rPr>
                <w:rFonts w:eastAsia="Times New Roman" w:cstheme="minorHAnsi"/>
                <w:color w:val="000000"/>
                <w:sz w:val="20"/>
                <w:szCs w:val="20"/>
                <w:lang w:val="en-CA" w:eastAsia="en-CA"/>
              </w:rPr>
              <w:t xml:space="preserve"> (good)</w:t>
            </w:r>
          </w:p>
        </w:tc>
        <w:tc>
          <w:tcPr>
            <w:tcW w:w="494" w:type="pct"/>
            <w:tcBorders>
              <w:top w:val="nil"/>
              <w:left w:val="nil"/>
              <w:bottom w:val="nil"/>
              <w:right w:val="nil"/>
            </w:tcBorders>
            <w:shd w:val="clear" w:color="auto" w:fill="auto"/>
            <w:noWrap/>
            <w:vAlign w:val="bottom"/>
            <w:hideMark/>
          </w:tcPr>
          <w:p w14:paraId="2FD26434" w14:textId="67027B1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(-0.093, 0.022)</w:t>
            </w:r>
          </w:p>
        </w:tc>
        <w:tc>
          <w:tcPr>
            <w:tcW w:w="494" w:type="pct"/>
            <w:tcBorders>
              <w:top w:val="nil"/>
              <w:left w:val="nil"/>
              <w:bottom w:val="nil"/>
              <w:right w:val="nil"/>
            </w:tcBorders>
            <w:shd w:val="clear" w:color="auto" w:fill="auto"/>
            <w:noWrap/>
            <w:vAlign w:val="bottom"/>
            <w:hideMark/>
          </w:tcPr>
          <w:p w14:paraId="355AE83F" w14:textId="36E965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(-0.017, 0.067)</w:t>
            </w:r>
          </w:p>
        </w:tc>
        <w:tc>
          <w:tcPr>
            <w:tcW w:w="494" w:type="pct"/>
            <w:tcBorders>
              <w:top w:val="nil"/>
              <w:left w:val="nil"/>
              <w:bottom w:val="nil"/>
              <w:right w:val="nil"/>
            </w:tcBorders>
            <w:shd w:val="clear" w:color="auto" w:fill="auto"/>
            <w:noWrap/>
            <w:vAlign w:val="bottom"/>
            <w:hideMark/>
          </w:tcPr>
          <w:p w14:paraId="7B8C8C0E" w14:textId="006AC18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(-0.034, 0.007)</w:t>
            </w:r>
          </w:p>
        </w:tc>
        <w:tc>
          <w:tcPr>
            <w:tcW w:w="494" w:type="pct"/>
            <w:tcBorders>
              <w:top w:val="nil"/>
              <w:left w:val="nil"/>
              <w:bottom w:val="nil"/>
              <w:right w:val="nil"/>
            </w:tcBorders>
            <w:shd w:val="clear" w:color="auto" w:fill="auto"/>
            <w:noWrap/>
            <w:vAlign w:val="bottom"/>
            <w:hideMark/>
          </w:tcPr>
          <w:p w14:paraId="59E5E6C0" w14:textId="6644C1A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(-0.029, 0.078)</w:t>
            </w:r>
          </w:p>
        </w:tc>
        <w:tc>
          <w:tcPr>
            <w:tcW w:w="494" w:type="pct"/>
            <w:tcBorders>
              <w:top w:val="nil"/>
              <w:left w:val="nil"/>
              <w:bottom w:val="nil"/>
              <w:right w:val="nil"/>
            </w:tcBorders>
            <w:shd w:val="clear" w:color="auto" w:fill="auto"/>
            <w:noWrap/>
            <w:vAlign w:val="bottom"/>
            <w:hideMark/>
          </w:tcPr>
          <w:p w14:paraId="63D242B8" w14:textId="141E03D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(-0.081, 0.043)</w:t>
            </w:r>
          </w:p>
        </w:tc>
        <w:tc>
          <w:tcPr>
            <w:tcW w:w="494" w:type="pct"/>
            <w:tcBorders>
              <w:top w:val="nil"/>
              <w:left w:val="nil"/>
              <w:bottom w:val="nil"/>
              <w:right w:val="nil"/>
            </w:tcBorders>
            <w:shd w:val="clear" w:color="auto" w:fill="auto"/>
            <w:noWrap/>
            <w:vAlign w:val="bottom"/>
            <w:hideMark/>
          </w:tcPr>
          <w:p w14:paraId="1456670F" w14:textId="6C1FE25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(-0.043, 0.045)</w:t>
            </w:r>
          </w:p>
        </w:tc>
        <w:tc>
          <w:tcPr>
            <w:tcW w:w="494" w:type="pct"/>
            <w:tcBorders>
              <w:top w:val="nil"/>
              <w:left w:val="nil"/>
              <w:bottom w:val="nil"/>
              <w:right w:val="nil"/>
            </w:tcBorders>
            <w:shd w:val="clear" w:color="auto" w:fill="auto"/>
            <w:noWrap/>
            <w:vAlign w:val="bottom"/>
            <w:hideMark/>
          </w:tcPr>
          <w:p w14:paraId="51BC7899" w14:textId="3DE4BE0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(-0.017, 0.036)</w:t>
            </w:r>
          </w:p>
        </w:tc>
        <w:tc>
          <w:tcPr>
            <w:tcW w:w="491" w:type="pct"/>
            <w:tcBorders>
              <w:top w:val="nil"/>
              <w:left w:val="nil"/>
              <w:bottom w:val="nil"/>
              <w:right w:val="nil"/>
            </w:tcBorders>
            <w:vAlign w:val="bottom"/>
          </w:tcPr>
          <w:p w14:paraId="466B70BB" w14:textId="1CCE6F7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(-0.045, 0.062)</w:t>
            </w:r>
          </w:p>
        </w:tc>
      </w:tr>
      <w:tr w:rsidR="007A0B44" w:rsidRPr="00DB08B6" w14:paraId="2197DD9D" w14:textId="77777777" w:rsidTr="004B1AD0">
        <w:trPr>
          <w:trHeight w:val="288"/>
        </w:trPr>
        <w:tc>
          <w:tcPr>
            <w:tcW w:w="1051" w:type="pct"/>
            <w:tcBorders>
              <w:top w:val="nil"/>
              <w:left w:val="nil"/>
              <w:bottom w:val="nil"/>
              <w:right w:val="nil"/>
            </w:tcBorders>
            <w:vAlign w:val="bottom"/>
          </w:tcPr>
          <w:p w14:paraId="34B2C16A"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HS excellent (v. good)</w:t>
            </w:r>
          </w:p>
        </w:tc>
        <w:tc>
          <w:tcPr>
            <w:tcW w:w="494" w:type="pct"/>
            <w:tcBorders>
              <w:top w:val="nil"/>
              <w:left w:val="nil"/>
              <w:bottom w:val="nil"/>
              <w:right w:val="nil"/>
            </w:tcBorders>
            <w:shd w:val="clear" w:color="auto" w:fill="auto"/>
            <w:noWrap/>
            <w:vAlign w:val="bottom"/>
            <w:hideMark/>
          </w:tcPr>
          <w:p w14:paraId="48B2D78C" w14:textId="53DF274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0.062 (-0.018, 0.141)</w:t>
            </w:r>
          </w:p>
        </w:tc>
        <w:tc>
          <w:tcPr>
            <w:tcW w:w="494" w:type="pct"/>
            <w:tcBorders>
              <w:top w:val="nil"/>
              <w:left w:val="nil"/>
              <w:bottom w:val="nil"/>
              <w:right w:val="nil"/>
            </w:tcBorders>
            <w:shd w:val="clear" w:color="auto" w:fill="auto"/>
            <w:noWrap/>
            <w:vAlign w:val="bottom"/>
            <w:hideMark/>
          </w:tcPr>
          <w:p w14:paraId="1004001C" w14:textId="2627536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-0.014 (-0.066, 0.038)</w:t>
            </w:r>
          </w:p>
        </w:tc>
        <w:tc>
          <w:tcPr>
            <w:tcW w:w="494" w:type="pct"/>
            <w:tcBorders>
              <w:top w:val="nil"/>
              <w:left w:val="nil"/>
              <w:bottom w:val="nil"/>
              <w:right w:val="nil"/>
            </w:tcBorders>
            <w:shd w:val="clear" w:color="auto" w:fill="auto"/>
            <w:noWrap/>
            <w:vAlign w:val="bottom"/>
            <w:hideMark/>
          </w:tcPr>
          <w:p w14:paraId="0484FB61" w14:textId="7D386D8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(-0.009, 0.054)</w:t>
            </w:r>
          </w:p>
        </w:tc>
        <w:tc>
          <w:tcPr>
            <w:tcW w:w="494" w:type="pct"/>
            <w:tcBorders>
              <w:top w:val="nil"/>
              <w:left w:val="nil"/>
              <w:bottom w:val="nil"/>
              <w:right w:val="nil"/>
            </w:tcBorders>
            <w:shd w:val="clear" w:color="auto" w:fill="auto"/>
            <w:noWrap/>
            <w:vAlign w:val="bottom"/>
            <w:hideMark/>
          </w:tcPr>
          <w:p w14:paraId="7CAC7D78" w14:textId="2F5E415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-0.071** (-0.139, -0.002)</w:t>
            </w:r>
          </w:p>
        </w:tc>
        <w:tc>
          <w:tcPr>
            <w:tcW w:w="494" w:type="pct"/>
            <w:tcBorders>
              <w:top w:val="nil"/>
              <w:left w:val="nil"/>
              <w:bottom w:val="nil"/>
              <w:right w:val="nil"/>
            </w:tcBorders>
            <w:shd w:val="clear" w:color="auto" w:fill="auto"/>
            <w:noWrap/>
            <w:vAlign w:val="bottom"/>
            <w:hideMark/>
          </w:tcPr>
          <w:p w14:paraId="00565E82" w14:textId="01439EB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0.034 (-0.048, 0.117)</w:t>
            </w:r>
          </w:p>
        </w:tc>
        <w:tc>
          <w:tcPr>
            <w:tcW w:w="494" w:type="pct"/>
            <w:tcBorders>
              <w:top w:val="nil"/>
              <w:left w:val="nil"/>
              <w:bottom w:val="nil"/>
              <w:right w:val="nil"/>
            </w:tcBorders>
            <w:shd w:val="clear" w:color="auto" w:fill="auto"/>
            <w:noWrap/>
            <w:vAlign w:val="bottom"/>
            <w:hideMark/>
          </w:tcPr>
          <w:p w14:paraId="0C7442B9" w14:textId="5322ED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(-0.042, 0.085)</w:t>
            </w:r>
          </w:p>
        </w:tc>
        <w:tc>
          <w:tcPr>
            <w:tcW w:w="494" w:type="pct"/>
            <w:tcBorders>
              <w:top w:val="nil"/>
              <w:left w:val="nil"/>
              <w:bottom w:val="nil"/>
              <w:right w:val="nil"/>
            </w:tcBorders>
            <w:shd w:val="clear" w:color="auto" w:fill="auto"/>
            <w:noWrap/>
            <w:vAlign w:val="bottom"/>
            <w:hideMark/>
          </w:tcPr>
          <w:p w14:paraId="63306E1A" w14:textId="6559B39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-0.020 (-0.053, 0.014)</w:t>
            </w:r>
          </w:p>
        </w:tc>
        <w:tc>
          <w:tcPr>
            <w:tcW w:w="491" w:type="pct"/>
            <w:tcBorders>
              <w:top w:val="nil"/>
              <w:left w:val="nil"/>
              <w:bottom w:val="nil"/>
              <w:right w:val="nil"/>
            </w:tcBorders>
            <w:vAlign w:val="bottom"/>
          </w:tcPr>
          <w:p w14:paraId="53FCBAD2" w14:textId="0BD6C1C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(-0.114, 0.041)</w:t>
            </w:r>
          </w:p>
        </w:tc>
      </w:tr>
      <w:tr w:rsidR="007A0B44" w:rsidRPr="00DB08B6" w14:paraId="099FEFD7" w14:textId="77777777" w:rsidTr="004B1AD0">
        <w:trPr>
          <w:trHeight w:val="288"/>
        </w:trPr>
        <w:tc>
          <w:tcPr>
            <w:tcW w:w="1051" w:type="pct"/>
            <w:tcBorders>
              <w:top w:val="nil"/>
              <w:left w:val="nil"/>
              <w:bottom w:val="nil"/>
              <w:right w:val="nil"/>
            </w:tcBorders>
            <w:vAlign w:val="center"/>
          </w:tcPr>
          <w:p w14:paraId="5A1D82E9"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Asthma</w:t>
            </w:r>
          </w:p>
        </w:tc>
        <w:tc>
          <w:tcPr>
            <w:tcW w:w="494" w:type="pct"/>
            <w:tcBorders>
              <w:top w:val="nil"/>
              <w:left w:val="nil"/>
              <w:bottom w:val="nil"/>
              <w:right w:val="nil"/>
            </w:tcBorders>
            <w:shd w:val="clear" w:color="auto" w:fill="auto"/>
            <w:noWrap/>
            <w:vAlign w:val="bottom"/>
            <w:hideMark/>
          </w:tcPr>
          <w:p w14:paraId="39340B4C" w14:textId="0F97B37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0.057 (-0.011, 0.125)</w:t>
            </w:r>
          </w:p>
        </w:tc>
        <w:tc>
          <w:tcPr>
            <w:tcW w:w="494" w:type="pct"/>
            <w:tcBorders>
              <w:top w:val="nil"/>
              <w:left w:val="nil"/>
              <w:bottom w:val="nil"/>
              <w:right w:val="nil"/>
            </w:tcBorders>
            <w:shd w:val="clear" w:color="auto" w:fill="auto"/>
            <w:noWrap/>
            <w:vAlign w:val="bottom"/>
            <w:hideMark/>
          </w:tcPr>
          <w:p w14:paraId="1CA2369B" w14:textId="6C1EC0E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(-0.042, 0.059)</w:t>
            </w:r>
          </w:p>
        </w:tc>
        <w:tc>
          <w:tcPr>
            <w:tcW w:w="494" w:type="pct"/>
            <w:tcBorders>
              <w:top w:val="nil"/>
              <w:left w:val="nil"/>
              <w:bottom w:val="nil"/>
              <w:right w:val="nil"/>
            </w:tcBorders>
            <w:shd w:val="clear" w:color="auto" w:fill="auto"/>
            <w:noWrap/>
            <w:vAlign w:val="bottom"/>
            <w:hideMark/>
          </w:tcPr>
          <w:p w14:paraId="1615A38A" w14:textId="50A8C3F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(-0.030, 0.011)</w:t>
            </w:r>
          </w:p>
        </w:tc>
        <w:tc>
          <w:tcPr>
            <w:tcW w:w="494" w:type="pct"/>
            <w:tcBorders>
              <w:top w:val="nil"/>
              <w:left w:val="nil"/>
              <w:bottom w:val="nil"/>
              <w:right w:val="nil"/>
            </w:tcBorders>
            <w:shd w:val="clear" w:color="auto" w:fill="auto"/>
            <w:noWrap/>
            <w:vAlign w:val="bottom"/>
            <w:hideMark/>
          </w:tcPr>
          <w:p w14:paraId="572FA6B2" w14:textId="696D09D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-0.056** (-0.108, -0.003)</w:t>
            </w:r>
          </w:p>
        </w:tc>
        <w:tc>
          <w:tcPr>
            <w:tcW w:w="494" w:type="pct"/>
            <w:tcBorders>
              <w:top w:val="nil"/>
              <w:left w:val="nil"/>
              <w:bottom w:val="nil"/>
              <w:right w:val="nil"/>
            </w:tcBorders>
            <w:shd w:val="clear" w:color="auto" w:fill="auto"/>
            <w:noWrap/>
            <w:vAlign w:val="bottom"/>
            <w:hideMark/>
          </w:tcPr>
          <w:p w14:paraId="5A1AD207" w14:textId="14213C6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(-0.086, 0.065)</w:t>
            </w:r>
          </w:p>
        </w:tc>
        <w:tc>
          <w:tcPr>
            <w:tcW w:w="494" w:type="pct"/>
            <w:tcBorders>
              <w:top w:val="nil"/>
              <w:left w:val="nil"/>
              <w:bottom w:val="nil"/>
              <w:right w:val="nil"/>
            </w:tcBorders>
            <w:shd w:val="clear" w:color="auto" w:fill="auto"/>
            <w:noWrap/>
            <w:vAlign w:val="bottom"/>
            <w:hideMark/>
          </w:tcPr>
          <w:p w14:paraId="51F84ECD" w14:textId="1699115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(-0.063, 0.058)</w:t>
            </w:r>
          </w:p>
        </w:tc>
        <w:tc>
          <w:tcPr>
            <w:tcW w:w="494" w:type="pct"/>
            <w:tcBorders>
              <w:top w:val="nil"/>
              <w:left w:val="nil"/>
              <w:bottom w:val="nil"/>
              <w:right w:val="nil"/>
            </w:tcBorders>
            <w:shd w:val="clear" w:color="auto" w:fill="auto"/>
            <w:noWrap/>
            <w:vAlign w:val="bottom"/>
            <w:hideMark/>
          </w:tcPr>
          <w:p w14:paraId="3DF3FCC4" w14:textId="44AEBB7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(-0.039, 0.019)</w:t>
            </w:r>
          </w:p>
        </w:tc>
        <w:tc>
          <w:tcPr>
            <w:tcW w:w="491" w:type="pct"/>
            <w:tcBorders>
              <w:top w:val="nil"/>
              <w:left w:val="nil"/>
              <w:bottom w:val="nil"/>
              <w:right w:val="nil"/>
            </w:tcBorders>
            <w:vAlign w:val="bottom"/>
          </w:tcPr>
          <w:p w14:paraId="5434D36D" w14:textId="601F1FA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(-0.039, 0.083)</w:t>
            </w:r>
          </w:p>
        </w:tc>
      </w:tr>
      <w:tr w:rsidR="007A0B44" w:rsidRPr="00DB08B6" w14:paraId="533D6BDB" w14:textId="77777777" w:rsidTr="004B1AD0">
        <w:trPr>
          <w:trHeight w:val="288"/>
        </w:trPr>
        <w:tc>
          <w:tcPr>
            <w:tcW w:w="1051" w:type="pct"/>
            <w:tcBorders>
              <w:top w:val="nil"/>
              <w:left w:val="nil"/>
              <w:bottom w:val="nil"/>
              <w:right w:val="nil"/>
            </w:tcBorders>
            <w:vAlign w:val="center"/>
          </w:tcPr>
          <w:p w14:paraId="57C0CC84"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Diabetes</w:t>
            </w:r>
          </w:p>
        </w:tc>
        <w:tc>
          <w:tcPr>
            <w:tcW w:w="494" w:type="pct"/>
            <w:tcBorders>
              <w:top w:val="nil"/>
              <w:left w:val="nil"/>
              <w:bottom w:val="nil"/>
              <w:right w:val="nil"/>
            </w:tcBorders>
            <w:shd w:val="clear" w:color="auto" w:fill="auto"/>
            <w:noWrap/>
            <w:vAlign w:val="bottom"/>
            <w:hideMark/>
          </w:tcPr>
          <w:p w14:paraId="1A72D3C0" w14:textId="467BC1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(-0.075, 0.105)</w:t>
            </w:r>
          </w:p>
        </w:tc>
        <w:tc>
          <w:tcPr>
            <w:tcW w:w="494" w:type="pct"/>
            <w:tcBorders>
              <w:top w:val="nil"/>
              <w:left w:val="nil"/>
              <w:bottom w:val="nil"/>
              <w:right w:val="nil"/>
            </w:tcBorders>
            <w:shd w:val="clear" w:color="auto" w:fill="auto"/>
            <w:noWrap/>
            <w:vAlign w:val="bottom"/>
            <w:hideMark/>
          </w:tcPr>
          <w:p w14:paraId="42322087" w14:textId="1F65773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(-0.083, 0.027)</w:t>
            </w:r>
          </w:p>
        </w:tc>
        <w:tc>
          <w:tcPr>
            <w:tcW w:w="494" w:type="pct"/>
            <w:tcBorders>
              <w:top w:val="nil"/>
              <w:left w:val="nil"/>
              <w:bottom w:val="nil"/>
              <w:right w:val="nil"/>
            </w:tcBorders>
            <w:shd w:val="clear" w:color="auto" w:fill="auto"/>
            <w:noWrap/>
            <w:vAlign w:val="bottom"/>
            <w:hideMark/>
          </w:tcPr>
          <w:p w14:paraId="1816A23A" w14:textId="16EEA2D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(-0.029, 0.029)</w:t>
            </w:r>
          </w:p>
        </w:tc>
        <w:tc>
          <w:tcPr>
            <w:tcW w:w="494" w:type="pct"/>
            <w:tcBorders>
              <w:top w:val="nil"/>
              <w:left w:val="nil"/>
              <w:bottom w:val="nil"/>
              <w:right w:val="nil"/>
            </w:tcBorders>
            <w:shd w:val="clear" w:color="auto" w:fill="auto"/>
            <w:noWrap/>
            <w:vAlign w:val="bottom"/>
            <w:hideMark/>
          </w:tcPr>
          <w:p w14:paraId="375A53FA" w14:textId="2CE4352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(-0.064, 0.090)</w:t>
            </w:r>
          </w:p>
        </w:tc>
        <w:tc>
          <w:tcPr>
            <w:tcW w:w="494" w:type="pct"/>
            <w:tcBorders>
              <w:top w:val="nil"/>
              <w:left w:val="nil"/>
              <w:bottom w:val="nil"/>
              <w:right w:val="nil"/>
            </w:tcBorders>
            <w:shd w:val="clear" w:color="auto" w:fill="auto"/>
            <w:noWrap/>
            <w:vAlign w:val="bottom"/>
            <w:hideMark/>
          </w:tcPr>
          <w:p w14:paraId="1F546D8C" w14:textId="643A7DC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-0.044 (-0.139, 0.051)</w:t>
            </w:r>
          </w:p>
        </w:tc>
        <w:tc>
          <w:tcPr>
            <w:tcW w:w="494" w:type="pct"/>
            <w:tcBorders>
              <w:top w:val="nil"/>
              <w:left w:val="nil"/>
              <w:bottom w:val="nil"/>
              <w:right w:val="nil"/>
            </w:tcBorders>
            <w:shd w:val="clear" w:color="auto" w:fill="auto"/>
            <w:noWrap/>
            <w:vAlign w:val="bottom"/>
            <w:hideMark/>
          </w:tcPr>
          <w:p w14:paraId="04FB5187" w14:textId="719D530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(-0.075, 0.059)</w:t>
            </w:r>
          </w:p>
        </w:tc>
        <w:tc>
          <w:tcPr>
            <w:tcW w:w="494" w:type="pct"/>
            <w:tcBorders>
              <w:top w:val="nil"/>
              <w:left w:val="nil"/>
              <w:bottom w:val="nil"/>
              <w:right w:val="nil"/>
            </w:tcBorders>
            <w:shd w:val="clear" w:color="auto" w:fill="auto"/>
            <w:noWrap/>
            <w:vAlign w:val="bottom"/>
            <w:hideMark/>
          </w:tcPr>
          <w:p w14:paraId="38736E54" w14:textId="5C12C8C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(-0.047, 0.069)</w:t>
            </w:r>
          </w:p>
        </w:tc>
        <w:tc>
          <w:tcPr>
            <w:tcW w:w="491" w:type="pct"/>
            <w:tcBorders>
              <w:top w:val="nil"/>
              <w:left w:val="nil"/>
              <w:bottom w:val="nil"/>
              <w:right w:val="nil"/>
            </w:tcBorders>
            <w:vAlign w:val="bottom"/>
          </w:tcPr>
          <w:p w14:paraId="3F5C4E87" w14:textId="212AB32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(-0.038, 0.119)</w:t>
            </w:r>
          </w:p>
        </w:tc>
      </w:tr>
      <w:tr w:rsidR="007A0B44" w:rsidRPr="00DB08B6" w14:paraId="65338688" w14:textId="77777777" w:rsidTr="004B1AD0">
        <w:trPr>
          <w:trHeight w:val="288"/>
        </w:trPr>
        <w:tc>
          <w:tcPr>
            <w:tcW w:w="1051" w:type="pct"/>
            <w:tcBorders>
              <w:top w:val="nil"/>
              <w:left w:val="nil"/>
              <w:bottom w:val="nil"/>
              <w:right w:val="nil"/>
            </w:tcBorders>
            <w:vAlign w:val="center"/>
          </w:tcPr>
          <w:p w14:paraId="765F9017"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Heart</w:t>
            </w:r>
          </w:p>
        </w:tc>
        <w:tc>
          <w:tcPr>
            <w:tcW w:w="494" w:type="pct"/>
            <w:tcBorders>
              <w:top w:val="nil"/>
              <w:left w:val="nil"/>
              <w:bottom w:val="nil"/>
              <w:right w:val="nil"/>
            </w:tcBorders>
            <w:shd w:val="clear" w:color="auto" w:fill="auto"/>
            <w:noWrap/>
            <w:vAlign w:val="bottom"/>
            <w:hideMark/>
          </w:tcPr>
          <w:p w14:paraId="4B27B2E6" w14:textId="72A45D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-0.039 (-0.124, 0.047)</w:t>
            </w:r>
          </w:p>
        </w:tc>
        <w:tc>
          <w:tcPr>
            <w:tcW w:w="494" w:type="pct"/>
            <w:tcBorders>
              <w:top w:val="nil"/>
              <w:left w:val="nil"/>
              <w:bottom w:val="nil"/>
              <w:right w:val="nil"/>
            </w:tcBorders>
            <w:shd w:val="clear" w:color="auto" w:fill="auto"/>
            <w:noWrap/>
            <w:vAlign w:val="bottom"/>
            <w:hideMark/>
          </w:tcPr>
          <w:p w14:paraId="4D06F4CD" w14:textId="7D9EF0E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(-0.073, 0.027)</w:t>
            </w:r>
          </w:p>
        </w:tc>
        <w:tc>
          <w:tcPr>
            <w:tcW w:w="494" w:type="pct"/>
            <w:tcBorders>
              <w:top w:val="nil"/>
              <w:left w:val="nil"/>
              <w:bottom w:val="nil"/>
              <w:right w:val="nil"/>
            </w:tcBorders>
            <w:shd w:val="clear" w:color="auto" w:fill="auto"/>
            <w:noWrap/>
            <w:vAlign w:val="bottom"/>
            <w:hideMark/>
          </w:tcPr>
          <w:p w14:paraId="1EEA2EBF" w14:textId="0F7FB5A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0.032 (-0.021, 0.085)</w:t>
            </w:r>
          </w:p>
        </w:tc>
        <w:tc>
          <w:tcPr>
            <w:tcW w:w="494" w:type="pct"/>
            <w:tcBorders>
              <w:top w:val="nil"/>
              <w:left w:val="nil"/>
              <w:bottom w:val="nil"/>
              <w:right w:val="nil"/>
            </w:tcBorders>
            <w:shd w:val="clear" w:color="auto" w:fill="auto"/>
            <w:noWrap/>
            <w:vAlign w:val="bottom"/>
            <w:hideMark/>
          </w:tcPr>
          <w:p w14:paraId="191019CD" w14:textId="7CD38C3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0.030 (-0.051, 0.111)</w:t>
            </w:r>
          </w:p>
        </w:tc>
        <w:tc>
          <w:tcPr>
            <w:tcW w:w="494" w:type="pct"/>
            <w:tcBorders>
              <w:top w:val="nil"/>
              <w:left w:val="nil"/>
              <w:bottom w:val="nil"/>
              <w:right w:val="nil"/>
            </w:tcBorders>
            <w:shd w:val="clear" w:color="auto" w:fill="auto"/>
            <w:noWrap/>
            <w:vAlign w:val="bottom"/>
            <w:hideMark/>
          </w:tcPr>
          <w:p w14:paraId="19BA7ABB" w14:textId="55509BE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0.100* (-0.010, 0.210)</w:t>
            </w:r>
          </w:p>
        </w:tc>
        <w:tc>
          <w:tcPr>
            <w:tcW w:w="494" w:type="pct"/>
            <w:tcBorders>
              <w:top w:val="nil"/>
              <w:left w:val="nil"/>
              <w:bottom w:val="nil"/>
              <w:right w:val="nil"/>
            </w:tcBorders>
            <w:shd w:val="clear" w:color="auto" w:fill="auto"/>
            <w:noWrap/>
            <w:vAlign w:val="bottom"/>
            <w:hideMark/>
          </w:tcPr>
          <w:p w14:paraId="220326AF" w14:textId="5168356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-0.059* (-0.120, 0.003)</w:t>
            </w:r>
          </w:p>
        </w:tc>
        <w:tc>
          <w:tcPr>
            <w:tcW w:w="494" w:type="pct"/>
            <w:tcBorders>
              <w:top w:val="nil"/>
              <w:left w:val="nil"/>
              <w:bottom w:val="nil"/>
              <w:right w:val="nil"/>
            </w:tcBorders>
            <w:shd w:val="clear" w:color="auto" w:fill="auto"/>
            <w:noWrap/>
            <w:vAlign w:val="bottom"/>
            <w:hideMark/>
          </w:tcPr>
          <w:p w14:paraId="6DEFDDBD" w14:textId="03E516B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(-0.056, 0.047)</w:t>
            </w:r>
          </w:p>
        </w:tc>
        <w:tc>
          <w:tcPr>
            <w:tcW w:w="491" w:type="pct"/>
            <w:tcBorders>
              <w:top w:val="nil"/>
              <w:left w:val="nil"/>
              <w:bottom w:val="nil"/>
              <w:right w:val="nil"/>
            </w:tcBorders>
            <w:vAlign w:val="bottom"/>
          </w:tcPr>
          <w:p w14:paraId="261A9785" w14:textId="7BA839D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(-0.131, 0.058)</w:t>
            </w:r>
          </w:p>
        </w:tc>
      </w:tr>
      <w:tr w:rsidR="007A0B44" w:rsidRPr="00DB08B6" w14:paraId="4D6417FD" w14:textId="77777777" w:rsidTr="004B1AD0">
        <w:trPr>
          <w:trHeight w:val="288"/>
        </w:trPr>
        <w:tc>
          <w:tcPr>
            <w:tcW w:w="1051" w:type="pct"/>
            <w:tcBorders>
              <w:top w:val="nil"/>
              <w:left w:val="nil"/>
              <w:bottom w:val="nil"/>
              <w:right w:val="nil"/>
            </w:tcBorders>
            <w:vAlign w:val="center"/>
          </w:tcPr>
          <w:p w14:paraId="04BCF89C"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Arthritis</w:t>
            </w:r>
          </w:p>
        </w:tc>
        <w:tc>
          <w:tcPr>
            <w:tcW w:w="494" w:type="pct"/>
            <w:tcBorders>
              <w:top w:val="nil"/>
              <w:left w:val="nil"/>
              <w:bottom w:val="nil"/>
              <w:right w:val="nil"/>
            </w:tcBorders>
            <w:shd w:val="clear" w:color="auto" w:fill="auto"/>
            <w:noWrap/>
            <w:vAlign w:val="bottom"/>
            <w:hideMark/>
          </w:tcPr>
          <w:p w14:paraId="609A2D0C" w14:textId="12D753E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(-0.025, 0.106)</w:t>
            </w:r>
          </w:p>
        </w:tc>
        <w:tc>
          <w:tcPr>
            <w:tcW w:w="494" w:type="pct"/>
            <w:tcBorders>
              <w:top w:val="nil"/>
              <w:left w:val="nil"/>
              <w:bottom w:val="nil"/>
              <w:right w:val="nil"/>
            </w:tcBorders>
            <w:shd w:val="clear" w:color="auto" w:fill="auto"/>
            <w:noWrap/>
            <w:vAlign w:val="bottom"/>
            <w:hideMark/>
          </w:tcPr>
          <w:p w14:paraId="15BEFDED" w14:textId="0B20483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(-0.056, 0.031)</w:t>
            </w:r>
          </w:p>
        </w:tc>
        <w:tc>
          <w:tcPr>
            <w:tcW w:w="494" w:type="pct"/>
            <w:tcBorders>
              <w:top w:val="nil"/>
              <w:left w:val="nil"/>
              <w:bottom w:val="nil"/>
              <w:right w:val="nil"/>
            </w:tcBorders>
            <w:shd w:val="clear" w:color="auto" w:fill="auto"/>
            <w:noWrap/>
            <w:vAlign w:val="bottom"/>
            <w:hideMark/>
          </w:tcPr>
          <w:p w14:paraId="5B203B65" w14:textId="550C45A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(-0.032, 0.001)</w:t>
            </w:r>
          </w:p>
        </w:tc>
        <w:tc>
          <w:tcPr>
            <w:tcW w:w="494" w:type="pct"/>
            <w:tcBorders>
              <w:top w:val="nil"/>
              <w:left w:val="nil"/>
              <w:bottom w:val="nil"/>
              <w:right w:val="nil"/>
            </w:tcBorders>
            <w:shd w:val="clear" w:color="auto" w:fill="auto"/>
            <w:noWrap/>
            <w:vAlign w:val="bottom"/>
            <w:hideMark/>
          </w:tcPr>
          <w:p w14:paraId="7E938AC6" w14:textId="0E1C9F9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(-0.062, 0.038)</w:t>
            </w:r>
          </w:p>
        </w:tc>
        <w:tc>
          <w:tcPr>
            <w:tcW w:w="494" w:type="pct"/>
            <w:tcBorders>
              <w:top w:val="nil"/>
              <w:left w:val="nil"/>
              <w:bottom w:val="nil"/>
              <w:right w:val="nil"/>
            </w:tcBorders>
            <w:shd w:val="clear" w:color="auto" w:fill="auto"/>
            <w:noWrap/>
            <w:vAlign w:val="bottom"/>
            <w:hideMark/>
          </w:tcPr>
          <w:p w14:paraId="7D3FBC25" w14:textId="26BCF89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(-0.068, 0.063)</w:t>
            </w:r>
          </w:p>
        </w:tc>
        <w:tc>
          <w:tcPr>
            <w:tcW w:w="494" w:type="pct"/>
            <w:tcBorders>
              <w:top w:val="nil"/>
              <w:left w:val="nil"/>
              <w:bottom w:val="nil"/>
              <w:right w:val="nil"/>
            </w:tcBorders>
            <w:shd w:val="clear" w:color="auto" w:fill="auto"/>
            <w:noWrap/>
            <w:vAlign w:val="bottom"/>
            <w:hideMark/>
          </w:tcPr>
          <w:p w14:paraId="1121DF24" w14:textId="4010D66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(-0.060, 0.049)</w:t>
            </w:r>
          </w:p>
        </w:tc>
        <w:tc>
          <w:tcPr>
            <w:tcW w:w="494" w:type="pct"/>
            <w:tcBorders>
              <w:top w:val="nil"/>
              <w:left w:val="nil"/>
              <w:bottom w:val="nil"/>
              <w:right w:val="nil"/>
            </w:tcBorders>
            <w:shd w:val="clear" w:color="auto" w:fill="auto"/>
            <w:noWrap/>
            <w:vAlign w:val="bottom"/>
            <w:hideMark/>
          </w:tcPr>
          <w:p w14:paraId="5B7A19C1" w14:textId="70AD401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(-0.033, 0.019)</w:t>
            </w:r>
          </w:p>
        </w:tc>
        <w:tc>
          <w:tcPr>
            <w:tcW w:w="491" w:type="pct"/>
            <w:tcBorders>
              <w:top w:val="nil"/>
              <w:left w:val="nil"/>
              <w:bottom w:val="nil"/>
              <w:right w:val="nil"/>
            </w:tcBorders>
            <w:vAlign w:val="bottom"/>
          </w:tcPr>
          <w:p w14:paraId="763AEB5C" w14:textId="71E71B2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(-0.047, 0.077)</w:t>
            </w:r>
          </w:p>
        </w:tc>
      </w:tr>
      <w:tr w:rsidR="007A0B44" w:rsidRPr="00DB08B6" w14:paraId="51A23150" w14:textId="77777777" w:rsidTr="004B1AD0">
        <w:trPr>
          <w:trHeight w:val="288"/>
        </w:trPr>
        <w:tc>
          <w:tcPr>
            <w:tcW w:w="1051" w:type="pct"/>
            <w:tcBorders>
              <w:top w:val="nil"/>
              <w:left w:val="nil"/>
              <w:bottom w:val="nil"/>
              <w:right w:val="nil"/>
            </w:tcBorders>
            <w:vAlign w:val="center"/>
          </w:tcPr>
          <w:p w14:paraId="13F93096"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High BP</w:t>
            </w:r>
          </w:p>
        </w:tc>
        <w:tc>
          <w:tcPr>
            <w:tcW w:w="494" w:type="pct"/>
            <w:tcBorders>
              <w:top w:val="nil"/>
              <w:left w:val="nil"/>
              <w:bottom w:val="nil"/>
              <w:right w:val="nil"/>
            </w:tcBorders>
            <w:shd w:val="clear" w:color="auto" w:fill="auto"/>
            <w:noWrap/>
            <w:vAlign w:val="bottom"/>
            <w:hideMark/>
          </w:tcPr>
          <w:p w14:paraId="59C99EA4" w14:textId="4A56043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(-0.047, 0.081)</w:t>
            </w:r>
          </w:p>
        </w:tc>
        <w:tc>
          <w:tcPr>
            <w:tcW w:w="494" w:type="pct"/>
            <w:tcBorders>
              <w:top w:val="nil"/>
              <w:left w:val="nil"/>
              <w:bottom w:val="nil"/>
              <w:right w:val="nil"/>
            </w:tcBorders>
            <w:shd w:val="clear" w:color="auto" w:fill="auto"/>
            <w:noWrap/>
            <w:vAlign w:val="bottom"/>
            <w:hideMark/>
          </w:tcPr>
          <w:p w14:paraId="26D7E39B" w14:textId="0FF35EE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(-0.063, 0.027)</w:t>
            </w:r>
          </w:p>
        </w:tc>
        <w:tc>
          <w:tcPr>
            <w:tcW w:w="494" w:type="pct"/>
            <w:tcBorders>
              <w:top w:val="nil"/>
              <w:left w:val="nil"/>
              <w:bottom w:val="nil"/>
              <w:right w:val="nil"/>
            </w:tcBorders>
            <w:shd w:val="clear" w:color="auto" w:fill="auto"/>
            <w:noWrap/>
            <w:vAlign w:val="bottom"/>
            <w:hideMark/>
          </w:tcPr>
          <w:p w14:paraId="4343659C" w14:textId="5F6CA08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(-0.023, 0.012)</w:t>
            </w:r>
          </w:p>
        </w:tc>
        <w:tc>
          <w:tcPr>
            <w:tcW w:w="494" w:type="pct"/>
            <w:tcBorders>
              <w:top w:val="nil"/>
              <w:left w:val="nil"/>
              <w:bottom w:val="nil"/>
              <w:right w:val="nil"/>
            </w:tcBorders>
            <w:shd w:val="clear" w:color="auto" w:fill="auto"/>
            <w:noWrap/>
            <w:vAlign w:val="bottom"/>
            <w:hideMark/>
          </w:tcPr>
          <w:p w14:paraId="0B9DE346" w14:textId="62E9F65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(-0.052, 0.065)</w:t>
            </w:r>
          </w:p>
        </w:tc>
        <w:tc>
          <w:tcPr>
            <w:tcW w:w="494" w:type="pct"/>
            <w:tcBorders>
              <w:top w:val="nil"/>
              <w:left w:val="nil"/>
              <w:bottom w:val="nil"/>
              <w:right w:val="nil"/>
            </w:tcBorders>
            <w:shd w:val="clear" w:color="auto" w:fill="auto"/>
            <w:noWrap/>
            <w:vAlign w:val="bottom"/>
            <w:hideMark/>
          </w:tcPr>
          <w:p w14:paraId="4324A07D" w14:textId="3F10A45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(-0.064, 0.074)</w:t>
            </w:r>
          </w:p>
        </w:tc>
        <w:tc>
          <w:tcPr>
            <w:tcW w:w="494" w:type="pct"/>
            <w:tcBorders>
              <w:top w:val="nil"/>
              <w:left w:val="nil"/>
              <w:bottom w:val="nil"/>
              <w:right w:val="nil"/>
            </w:tcBorders>
            <w:shd w:val="clear" w:color="auto" w:fill="auto"/>
            <w:noWrap/>
            <w:vAlign w:val="bottom"/>
            <w:hideMark/>
          </w:tcPr>
          <w:p w14:paraId="6F2DADC1" w14:textId="634806C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(-0.066, 0.040)</w:t>
            </w:r>
          </w:p>
        </w:tc>
        <w:tc>
          <w:tcPr>
            <w:tcW w:w="494" w:type="pct"/>
            <w:tcBorders>
              <w:top w:val="nil"/>
              <w:left w:val="nil"/>
              <w:bottom w:val="nil"/>
              <w:right w:val="nil"/>
            </w:tcBorders>
            <w:shd w:val="clear" w:color="auto" w:fill="auto"/>
            <w:noWrap/>
            <w:vAlign w:val="bottom"/>
            <w:hideMark/>
          </w:tcPr>
          <w:p w14:paraId="466FB6DB" w14:textId="7C81FC4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(-0.037, 0.023)</w:t>
            </w:r>
          </w:p>
        </w:tc>
        <w:tc>
          <w:tcPr>
            <w:tcW w:w="491" w:type="pct"/>
            <w:tcBorders>
              <w:top w:val="nil"/>
              <w:left w:val="nil"/>
              <w:bottom w:val="nil"/>
              <w:right w:val="nil"/>
            </w:tcBorders>
            <w:vAlign w:val="bottom"/>
          </w:tcPr>
          <w:p w14:paraId="46C6BF35" w14:textId="3E700D2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(-0.055, 0.085)</w:t>
            </w:r>
          </w:p>
        </w:tc>
      </w:tr>
      <w:tr w:rsidR="007A0B44" w:rsidRPr="00DB08B6" w14:paraId="65C8EDF1" w14:textId="77777777" w:rsidTr="004B1AD0">
        <w:trPr>
          <w:trHeight w:val="288"/>
        </w:trPr>
        <w:tc>
          <w:tcPr>
            <w:tcW w:w="1051" w:type="pct"/>
            <w:tcBorders>
              <w:top w:val="nil"/>
              <w:left w:val="nil"/>
              <w:bottom w:val="nil"/>
              <w:right w:val="nil"/>
            </w:tcBorders>
            <w:vAlign w:val="center"/>
          </w:tcPr>
          <w:p w14:paraId="564ABAD4"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lastRenderedPageBreak/>
              <w:t>Other Condition</w:t>
            </w:r>
          </w:p>
        </w:tc>
        <w:tc>
          <w:tcPr>
            <w:tcW w:w="494" w:type="pct"/>
            <w:tcBorders>
              <w:top w:val="nil"/>
              <w:left w:val="nil"/>
              <w:bottom w:val="nil"/>
              <w:right w:val="nil"/>
            </w:tcBorders>
            <w:shd w:val="clear" w:color="auto" w:fill="auto"/>
            <w:noWrap/>
            <w:vAlign w:val="bottom"/>
            <w:hideMark/>
          </w:tcPr>
          <w:p w14:paraId="0BEE3F05" w14:textId="01A16C8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(-0.047, 0.070)</w:t>
            </w:r>
          </w:p>
        </w:tc>
        <w:tc>
          <w:tcPr>
            <w:tcW w:w="494" w:type="pct"/>
            <w:tcBorders>
              <w:top w:val="nil"/>
              <w:left w:val="nil"/>
              <w:bottom w:val="nil"/>
              <w:right w:val="nil"/>
            </w:tcBorders>
            <w:shd w:val="clear" w:color="auto" w:fill="auto"/>
            <w:noWrap/>
            <w:vAlign w:val="bottom"/>
            <w:hideMark/>
          </w:tcPr>
          <w:p w14:paraId="4DF45ACA" w14:textId="547CDC6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(-0.035, 0.057)</w:t>
            </w:r>
          </w:p>
        </w:tc>
        <w:tc>
          <w:tcPr>
            <w:tcW w:w="494" w:type="pct"/>
            <w:tcBorders>
              <w:top w:val="nil"/>
              <w:left w:val="nil"/>
              <w:bottom w:val="nil"/>
              <w:right w:val="nil"/>
            </w:tcBorders>
            <w:shd w:val="clear" w:color="auto" w:fill="auto"/>
            <w:noWrap/>
            <w:vAlign w:val="bottom"/>
            <w:hideMark/>
          </w:tcPr>
          <w:p w14:paraId="324BC529" w14:textId="52D1224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(-0.018, 0.029)</w:t>
            </w:r>
          </w:p>
        </w:tc>
        <w:tc>
          <w:tcPr>
            <w:tcW w:w="494" w:type="pct"/>
            <w:tcBorders>
              <w:top w:val="nil"/>
              <w:left w:val="nil"/>
              <w:bottom w:val="nil"/>
              <w:right w:val="nil"/>
            </w:tcBorders>
            <w:shd w:val="clear" w:color="auto" w:fill="auto"/>
            <w:noWrap/>
            <w:vAlign w:val="bottom"/>
            <w:hideMark/>
          </w:tcPr>
          <w:p w14:paraId="1FD77E34" w14:textId="3E5D3BE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(-0.079, 0.022)</w:t>
            </w:r>
          </w:p>
        </w:tc>
        <w:tc>
          <w:tcPr>
            <w:tcW w:w="494" w:type="pct"/>
            <w:tcBorders>
              <w:top w:val="nil"/>
              <w:left w:val="nil"/>
              <w:bottom w:val="nil"/>
              <w:right w:val="nil"/>
            </w:tcBorders>
            <w:shd w:val="clear" w:color="auto" w:fill="auto"/>
            <w:noWrap/>
            <w:vAlign w:val="bottom"/>
            <w:hideMark/>
          </w:tcPr>
          <w:p w14:paraId="29114F3C" w14:textId="67E8B8F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(-0.051, 0.086)</w:t>
            </w:r>
          </w:p>
        </w:tc>
        <w:tc>
          <w:tcPr>
            <w:tcW w:w="494" w:type="pct"/>
            <w:tcBorders>
              <w:top w:val="nil"/>
              <w:left w:val="nil"/>
              <w:bottom w:val="nil"/>
              <w:right w:val="nil"/>
            </w:tcBorders>
            <w:shd w:val="clear" w:color="auto" w:fill="auto"/>
            <w:noWrap/>
            <w:vAlign w:val="bottom"/>
            <w:hideMark/>
          </w:tcPr>
          <w:p w14:paraId="18196912" w14:textId="004AEFC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-0.021 (-0.062, 0.020)</w:t>
            </w:r>
          </w:p>
        </w:tc>
        <w:tc>
          <w:tcPr>
            <w:tcW w:w="494" w:type="pct"/>
            <w:tcBorders>
              <w:top w:val="nil"/>
              <w:left w:val="nil"/>
              <w:bottom w:val="nil"/>
              <w:right w:val="nil"/>
            </w:tcBorders>
            <w:shd w:val="clear" w:color="auto" w:fill="auto"/>
            <w:noWrap/>
            <w:vAlign w:val="bottom"/>
            <w:hideMark/>
          </w:tcPr>
          <w:p w14:paraId="21E09AD4" w14:textId="062D50A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(-0.032, 0.023)</w:t>
            </w:r>
          </w:p>
        </w:tc>
        <w:tc>
          <w:tcPr>
            <w:tcW w:w="491" w:type="pct"/>
            <w:tcBorders>
              <w:top w:val="nil"/>
              <w:left w:val="nil"/>
              <w:bottom w:val="nil"/>
              <w:right w:val="nil"/>
            </w:tcBorders>
            <w:vAlign w:val="bottom"/>
          </w:tcPr>
          <w:p w14:paraId="40A06ED6" w14:textId="750B2A5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(-0.056, 0.072)</w:t>
            </w:r>
          </w:p>
        </w:tc>
      </w:tr>
      <w:tr w:rsidR="007A0B44" w:rsidRPr="00DB08B6" w14:paraId="08513E5F" w14:textId="77777777" w:rsidTr="004B1AD0">
        <w:trPr>
          <w:trHeight w:val="288"/>
        </w:trPr>
        <w:tc>
          <w:tcPr>
            <w:tcW w:w="1051" w:type="pct"/>
            <w:tcBorders>
              <w:top w:val="nil"/>
              <w:left w:val="nil"/>
              <w:bottom w:val="nil"/>
              <w:right w:val="nil"/>
            </w:tcBorders>
            <w:vAlign w:val="center"/>
          </w:tcPr>
          <w:p w14:paraId="685D2D76"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occ. (daily)</w:t>
            </w:r>
          </w:p>
        </w:tc>
        <w:tc>
          <w:tcPr>
            <w:tcW w:w="494" w:type="pct"/>
            <w:tcBorders>
              <w:top w:val="nil"/>
              <w:left w:val="nil"/>
              <w:bottom w:val="nil"/>
              <w:right w:val="nil"/>
            </w:tcBorders>
            <w:shd w:val="clear" w:color="auto" w:fill="auto"/>
            <w:noWrap/>
            <w:vAlign w:val="bottom"/>
            <w:hideMark/>
          </w:tcPr>
          <w:p w14:paraId="59A5EBD2" w14:textId="4EAED77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-0.003 (-0.105, 0.099)</w:t>
            </w:r>
          </w:p>
        </w:tc>
        <w:tc>
          <w:tcPr>
            <w:tcW w:w="494" w:type="pct"/>
            <w:tcBorders>
              <w:top w:val="nil"/>
              <w:left w:val="nil"/>
              <w:bottom w:val="nil"/>
              <w:right w:val="nil"/>
            </w:tcBorders>
            <w:shd w:val="clear" w:color="auto" w:fill="auto"/>
            <w:noWrap/>
            <w:vAlign w:val="bottom"/>
            <w:hideMark/>
          </w:tcPr>
          <w:p w14:paraId="4D54BCF7" w14:textId="211DBF4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(-0.051, 0.069)</w:t>
            </w:r>
          </w:p>
        </w:tc>
        <w:tc>
          <w:tcPr>
            <w:tcW w:w="494" w:type="pct"/>
            <w:tcBorders>
              <w:top w:val="nil"/>
              <w:left w:val="nil"/>
              <w:bottom w:val="nil"/>
              <w:right w:val="nil"/>
            </w:tcBorders>
            <w:shd w:val="clear" w:color="auto" w:fill="auto"/>
            <w:noWrap/>
            <w:vAlign w:val="bottom"/>
            <w:hideMark/>
          </w:tcPr>
          <w:p w14:paraId="46E23C3A" w14:textId="58AFF8C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0.031 (-0.022, 0.083)</w:t>
            </w:r>
          </w:p>
        </w:tc>
        <w:tc>
          <w:tcPr>
            <w:tcW w:w="494" w:type="pct"/>
            <w:tcBorders>
              <w:top w:val="nil"/>
              <w:left w:val="nil"/>
              <w:bottom w:val="nil"/>
              <w:right w:val="nil"/>
            </w:tcBorders>
            <w:shd w:val="clear" w:color="auto" w:fill="auto"/>
            <w:noWrap/>
            <w:vAlign w:val="bottom"/>
            <w:hideMark/>
          </w:tcPr>
          <w:p w14:paraId="702D5782" w14:textId="4719038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(-0.126, 0.054)</w:t>
            </w:r>
          </w:p>
        </w:tc>
        <w:tc>
          <w:tcPr>
            <w:tcW w:w="494" w:type="pct"/>
            <w:tcBorders>
              <w:top w:val="nil"/>
              <w:left w:val="nil"/>
              <w:bottom w:val="nil"/>
              <w:right w:val="nil"/>
            </w:tcBorders>
            <w:shd w:val="clear" w:color="auto" w:fill="auto"/>
            <w:noWrap/>
            <w:vAlign w:val="bottom"/>
            <w:hideMark/>
          </w:tcPr>
          <w:p w14:paraId="1682F949" w14:textId="73A6F1C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0.012 (-0.108, 0.132)</w:t>
            </w:r>
          </w:p>
        </w:tc>
        <w:tc>
          <w:tcPr>
            <w:tcW w:w="494" w:type="pct"/>
            <w:tcBorders>
              <w:top w:val="nil"/>
              <w:left w:val="nil"/>
              <w:bottom w:val="nil"/>
              <w:right w:val="nil"/>
            </w:tcBorders>
            <w:shd w:val="clear" w:color="auto" w:fill="auto"/>
            <w:noWrap/>
            <w:vAlign w:val="bottom"/>
            <w:hideMark/>
          </w:tcPr>
          <w:p w14:paraId="39A21E17" w14:textId="23EDFD4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(-0.146, -0.001)</w:t>
            </w:r>
          </w:p>
        </w:tc>
        <w:tc>
          <w:tcPr>
            <w:tcW w:w="494" w:type="pct"/>
            <w:tcBorders>
              <w:top w:val="nil"/>
              <w:left w:val="nil"/>
              <w:bottom w:val="nil"/>
              <w:right w:val="nil"/>
            </w:tcBorders>
            <w:shd w:val="clear" w:color="auto" w:fill="auto"/>
            <w:noWrap/>
            <w:vAlign w:val="bottom"/>
            <w:hideMark/>
          </w:tcPr>
          <w:p w14:paraId="1B693784" w14:textId="70073F8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(-0.073, 0.050)</w:t>
            </w:r>
          </w:p>
        </w:tc>
        <w:tc>
          <w:tcPr>
            <w:tcW w:w="491" w:type="pct"/>
            <w:tcBorders>
              <w:top w:val="nil"/>
              <w:left w:val="nil"/>
              <w:bottom w:val="nil"/>
              <w:right w:val="nil"/>
            </w:tcBorders>
            <w:vAlign w:val="bottom"/>
          </w:tcPr>
          <w:p w14:paraId="2E8390A8" w14:textId="435544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(-0.044, 0.190)</w:t>
            </w:r>
          </w:p>
        </w:tc>
      </w:tr>
      <w:tr w:rsidR="007A0B44" w:rsidRPr="00DB08B6" w14:paraId="6CDF88B2" w14:textId="77777777" w:rsidTr="004B1AD0">
        <w:trPr>
          <w:trHeight w:val="288"/>
        </w:trPr>
        <w:tc>
          <w:tcPr>
            <w:tcW w:w="1051" w:type="pct"/>
            <w:tcBorders>
              <w:top w:val="nil"/>
              <w:left w:val="nil"/>
              <w:bottom w:val="nil"/>
              <w:right w:val="nil"/>
            </w:tcBorders>
            <w:vAlign w:val="center"/>
          </w:tcPr>
          <w:p w14:paraId="2FD284F9"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never (occ.)</w:t>
            </w:r>
          </w:p>
        </w:tc>
        <w:tc>
          <w:tcPr>
            <w:tcW w:w="494" w:type="pct"/>
            <w:tcBorders>
              <w:top w:val="nil"/>
              <w:left w:val="nil"/>
              <w:bottom w:val="nil"/>
              <w:right w:val="nil"/>
            </w:tcBorders>
            <w:shd w:val="clear" w:color="auto" w:fill="auto"/>
            <w:noWrap/>
            <w:vAlign w:val="bottom"/>
            <w:hideMark/>
          </w:tcPr>
          <w:p w14:paraId="3A4422B8" w14:textId="1AF8156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(-0.092, 0.109)</w:t>
            </w:r>
          </w:p>
        </w:tc>
        <w:tc>
          <w:tcPr>
            <w:tcW w:w="494" w:type="pct"/>
            <w:tcBorders>
              <w:top w:val="nil"/>
              <w:left w:val="nil"/>
              <w:bottom w:val="nil"/>
              <w:right w:val="nil"/>
            </w:tcBorders>
            <w:shd w:val="clear" w:color="auto" w:fill="auto"/>
            <w:noWrap/>
            <w:vAlign w:val="bottom"/>
            <w:hideMark/>
          </w:tcPr>
          <w:p w14:paraId="62F4B3A6" w14:textId="45B0F04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(-0.045, 0.077)</w:t>
            </w:r>
          </w:p>
        </w:tc>
        <w:tc>
          <w:tcPr>
            <w:tcW w:w="494" w:type="pct"/>
            <w:tcBorders>
              <w:top w:val="nil"/>
              <w:left w:val="nil"/>
              <w:bottom w:val="nil"/>
              <w:right w:val="nil"/>
            </w:tcBorders>
            <w:shd w:val="clear" w:color="auto" w:fill="auto"/>
            <w:noWrap/>
            <w:vAlign w:val="bottom"/>
            <w:hideMark/>
          </w:tcPr>
          <w:p w14:paraId="609CDA18" w14:textId="32C3026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(-0.077, 0.021)</w:t>
            </w:r>
          </w:p>
        </w:tc>
        <w:tc>
          <w:tcPr>
            <w:tcW w:w="494" w:type="pct"/>
            <w:tcBorders>
              <w:top w:val="nil"/>
              <w:left w:val="nil"/>
              <w:bottom w:val="nil"/>
              <w:right w:val="nil"/>
            </w:tcBorders>
            <w:shd w:val="clear" w:color="auto" w:fill="auto"/>
            <w:noWrap/>
            <w:vAlign w:val="bottom"/>
            <w:hideMark/>
          </w:tcPr>
          <w:p w14:paraId="7C67AF0B" w14:textId="5396991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(-0.082, 0.089)</w:t>
            </w:r>
          </w:p>
        </w:tc>
        <w:tc>
          <w:tcPr>
            <w:tcW w:w="494" w:type="pct"/>
            <w:tcBorders>
              <w:top w:val="nil"/>
              <w:left w:val="nil"/>
              <w:bottom w:val="nil"/>
              <w:right w:val="nil"/>
            </w:tcBorders>
            <w:shd w:val="clear" w:color="auto" w:fill="auto"/>
            <w:noWrap/>
            <w:vAlign w:val="bottom"/>
            <w:hideMark/>
          </w:tcPr>
          <w:p w14:paraId="30B34184" w14:textId="68C7CBF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0.080 (-0.031, 0.191)</w:t>
            </w:r>
          </w:p>
        </w:tc>
        <w:tc>
          <w:tcPr>
            <w:tcW w:w="494" w:type="pct"/>
            <w:tcBorders>
              <w:top w:val="nil"/>
              <w:left w:val="nil"/>
              <w:bottom w:val="nil"/>
              <w:right w:val="nil"/>
            </w:tcBorders>
            <w:shd w:val="clear" w:color="auto" w:fill="auto"/>
            <w:noWrap/>
            <w:vAlign w:val="bottom"/>
            <w:hideMark/>
          </w:tcPr>
          <w:p w14:paraId="67E53CFE" w14:textId="49C3E44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0.045 (-0.019, 0.109)</w:t>
            </w:r>
          </w:p>
        </w:tc>
        <w:tc>
          <w:tcPr>
            <w:tcW w:w="494" w:type="pct"/>
            <w:tcBorders>
              <w:top w:val="nil"/>
              <w:left w:val="nil"/>
              <w:bottom w:val="nil"/>
              <w:right w:val="nil"/>
            </w:tcBorders>
            <w:shd w:val="clear" w:color="auto" w:fill="auto"/>
            <w:noWrap/>
            <w:vAlign w:val="bottom"/>
            <w:hideMark/>
          </w:tcPr>
          <w:p w14:paraId="6061C685" w14:textId="0BBB347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-0.015 (-0.072, 0.042)</w:t>
            </w:r>
          </w:p>
        </w:tc>
        <w:tc>
          <w:tcPr>
            <w:tcW w:w="491" w:type="pct"/>
            <w:tcBorders>
              <w:top w:val="nil"/>
              <w:left w:val="nil"/>
              <w:bottom w:val="nil"/>
              <w:right w:val="nil"/>
            </w:tcBorders>
            <w:vAlign w:val="bottom"/>
          </w:tcPr>
          <w:p w14:paraId="2209CBE3" w14:textId="583395C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-0.109* (-0.222, 0.003)</w:t>
            </w:r>
          </w:p>
        </w:tc>
      </w:tr>
      <w:tr w:rsidR="007A0B44" w:rsidRPr="00DB08B6" w14:paraId="3A373D5D" w14:textId="77777777" w:rsidTr="004B1AD0">
        <w:trPr>
          <w:trHeight w:val="288"/>
        </w:trPr>
        <w:tc>
          <w:tcPr>
            <w:tcW w:w="1051" w:type="pct"/>
            <w:tcBorders>
              <w:top w:val="nil"/>
              <w:left w:val="nil"/>
              <w:bottom w:val="nil"/>
              <w:right w:val="nil"/>
            </w:tcBorders>
            <w:vAlign w:val="center"/>
          </w:tcPr>
          <w:p w14:paraId="568C0E92"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r w:rsidRPr="00DB08B6">
              <w:rPr>
                <w:rFonts w:eastAsia="Times New Roman" w:cstheme="minorHAnsi"/>
                <w:color w:val="000000"/>
                <w:sz w:val="20"/>
                <w:szCs w:val="20"/>
                <w:lang w:val="en-CA" w:eastAsia="en-CA"/>
              </w:rPr>
              <w:t>Smk</w:t>
            </w:r>
            <w:proofErr w:type="spellEnd"/>
            <w:r w:rsidRPr="00DB08B6">
              <w:rPr>
                <w:rFonts w:eastAsia="Times New Roman" w:cstheme="minorHAnsi"/>
                <w:color w:val="000000"/>
                <w:sz w:val="20"/>
                <w:szCs w:val="20"/>
                <w:lang w:val="en-CA" w:eastAsia="en-CA"/>
              </w:rPr>
              <w:t xml:space="preserve"> never (daily)</w:t>
            </w:r>
          </w:p>
        </w:tc>
        <w:tc>
          <w:tcPr>
            <w:tcW w:w="494" w:type="pct"/>
            <w:tcBorders>
              <w:top w:val="nil"/>
              <w:left w:val="nil"/>
              <w:bottom w:val="nil"/>
              <w:right w:val="nil"/>
            </w:tcBorders>
            <w:shd w:val="clear" w:color="auto" w:fill="auto"/>
            <w:noWrap/>
            <w:vAlign w:val="bottom"/>
            <w:hideMark/>
          </w:tcPr>
          <w:p w14:paraId="5617E542" w14:textId="631F424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0.006 (-0.051, 0.062)</w:t>
            </w:r>
          </w:p>
        </w:tc>
        <w:tc>
          <w:tcPr>
            <w:tcW w:w="494" w:type="pct"/>
            <w:tcBorders>
              <w:top w:val="nil"/>
              <w:left w:val="nil"/>
              <w:bottom w:val="nil"/>
              <w:right w:val="nil"/>
            </w:tcBorders>
            <w:shd w:val="clear" w:color="auto" w:fill="auto"/>
            <w:noWrap/>
            <w:vAlign w:val="bottom"/>
            <w:hideMark/>
          </w:tcPr>
          <w:p w14:paraId="6DC2F63B" w14:textId="73AB4DA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(-0.008, 0.058)</w:t>
            </w:r>
          </w:p>
        </w:tc>
        <w:tc>
          <w:tcPr>
            <w:tcW w:w="494" w:type="pct"/>
            <w:tcBorders>
              <w:top w:val="nil"/>
              <w:left w:val="nil"/>
              <w:bottom w:val="nil"/>
              <w:right w:val="nil"/>
            </w:tcBorders>
            <w:shd w:val="clear" w:color="auto" w:fill="auto"/>
            <w:noWrap/>
            <w:vAlign w:val="bottom"/>
            <w:hideMark/>
          </w:tcPr>
          <w:p w14:paraId="6B6D2CCB" w14:textId="70BE10F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(-0.019, 0.023)</w:t>
            </w:r>
          </w:p>
        </w:tc>
        <w:tc>
          <w:tcPr>
            <w:tcW w:w="494" w:type="pct"/>
            <w:tcBorders>
              <w:top w:val="nil"/>
              <w:left w:val="nil"/>
              <w:bottom w:val="nil"/>
              <w:right w:val="nil"/>
            </w:tcBorders>
            <w:shd w:val="clear" w:color="auto" w:fill="auto"/>
            <w:noWrap/>
            <w:vAlign w:val="bottom"/>
            <w:hideMark/>
          </w:tcPr>
          <w:p w14:paraId="565C4F39" w14:textId="1469E57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(-0.084, 0.019)</w:t>
            </w:r>
          </w:p>
        </w:tc>
        <w:tc>
          <w:tcPr>
            <w:tcW w:w="494" w:type="pct"/>
            <w:tcBorders>
              <w:top w:val="nil"/>
              <w:left w:val="nil"/>
              <w:bottom w:val="nil"/>
              <w:right w:val="nil"/>
            </w:tcBorders>
            <w:shd w:val="clear" w:color="auto" w:fill="auto"/>
            <w:noWrap/>
            <w:vAlign w:val="bottom"/>
            <w:hideMark/>
          </w:tcPr>
          <w:p w14:paraId="2E5811B4" w14:textId="6D90B7E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0.091*** (0.033, 0.150)</w:t>
            </w:r>
          </w:p>
        </w:tc>
        <w:tc>
          <w:tcPr>
            <w:tcW w:w="494" w:type="pct"/>
            <w:tcBorders>
              <w:top w:val="nil"/>
              <w:left w:val="nil"/>
              <w:bottom w:val="nil"/>
              <w:right w:val="nil"/>
            </w:tcBorders>
            <w:shd w:val="clear" w:color="auto" w:fill="auto"/>
            <w:noWrap/>
            <w:vAlign w:val="bottom"/>
            <w:hideMark/>
          </w:tcPr>
          <w:p w14:paraId="03ABF19F" w14:textId="78AE30D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-0.029 (-0.076, 0.019)</w:t>
            </w:r>
          </w:p>
        </w:tc>
        <w:tc>
          <w:tcPr>
            <w:tcW w:w="494" w:type="pct"/>
            <w:tcBorders>
              <w:top w:val="nil"/>
              <w:left w:val="nil"/>
              <w:bottom w:val="nil"/>
              <w:right w:val="nil"/>
            </w:tcBorders>
            <w:shd w:val="clear" w:color="auto" w:fill="auto"/>
            <w:noWrap/>
            <w:vAlign w:val="bottom"/>
            <w:hideMark/>
          </w:tcPr>
          <w:p w14:paraId="76612252" w14:textId="49321E0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(-0.066, 0.013)</w:t>
            </w:r>
          </w:p>
        </w:tc>
        <w:tc>
          <w:tcPr>
            <w:tcW w:w="491" w:type="pct"/>
            <w:tcBorders>
              <w:top w:val="nil"/>
              <w:left w:val="nil"/>
              <w:bottom w:val="nil"/>
              <w:right w:val="nil"/>
            </w:tcBorders>
            <w:vAlign w:val="bottom"/>
          </w:tcPr>
          <w:p w14:paraId="076EA186" w14:textId="4E8E3EB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-0.037 (-0.090, 0.017)</w:t>
            </w:r>
          </w:p>
        </w:tc>
      </w:tr>
      <w:tr w:rsidR="007A0B44" w:rsidRPr="00DB08B6" w14:paraId="386E5D0E" w14:textId="77777777" w:rsidTr="004B1AD0">
        <w:trPr>
          <w:trHeight w:val="288"/>
        </w:trPr>
        <w:tc>
          <w:tcPr>
            <w:tcW w:w="1051" w:type="pct"/>
            <w:tcBorders>
              <w:top w:val="nil"/>
              <w:left w:val="nil"/>
              <w:bottom w:val="nil"/>
              <w:right w:val="nil"/>
            </w:tcBorders>
            <w:vAlign w:val="center"/>
          </w:tcPr>
          <w:p w14:paraId="7439EEA6"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proofErr w:type="gram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occ.</w:t>
            </w:r>
            <w:proofErr w:type="gramEnd"/>
            <w:r w:rsidRPr="00DB08B6">
              <w:rPr>
                <w:rFonts w:eastAsia="Times New Roman" w:cstheme="minorHAnsi"/>
                <w:color w:val="000000"/>
                <w:sz w:val="20"/>
                <w:szCs w:val="20"/>
                <w:lang w:val="en-CA" w:eastAsia="en-CA"/>
              </w:rPr>
              <w:t xml:space="preserve"> (daily)</w:t>
            </w:r>
          </w:p>
        </w:tc>
        <w:tc>
          <w:tcPr>
            <w:tcW w:w="494" w:type="pct"/>
            <w:tcBorders>
              <w:top w:val="nil"/>
              <w:left w:val="nil"/>
              <w:bottom w:val="nil"/>
              <w:right w:val="nil"/>
            </w:tcBorders>
            <w:shd w:val="clear" w:color="auto" w:fill="auto"/>
            <w:noWrap/>
            <w:vAlign w:val="bottom"/>
            <w:hideMark/>
          </w:tcPr>
          <w:p w14:paraId="6D855CA6" w14:textId="7ACC2E8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(-0.106, 0.080)</w:t>
            </w:r>
          </w:p>
        </w:tc>
        <w:tc>
          <w:tcPr>
            <w:tcW w:w="494" w:type="pct"/>
            <w:tcBorders>
              <w:top w:val="nil"/>
              <w:left w:val="nil"/>
              <w:bottom w:val="nil"/>
              <w:right w:val="nil"/>
            </w:tcBorders>
            <w:shd w:val="clear" w:color="auto" w:fill="auto"/>
            <w:noWrap/>
            <w:vAlign w:val="bottom"/>
            <w:hideMark/>
          </w:tcPr>
          <w:p w14:paraId="3040405F" w14:textId="736F868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(-0.079, 0.063)</w:t>
            </w:r>
          </w:p>
        </w:tc>
        <w:tc>
          <w:tcPr>
            <w:tcW w:w="494" w:type="pct"/>
            <w:tcBorders>
              <w:top w:val="nil"/>
              <w:left w:val="nil"/>
              <w:bottom w:val="nil"/>
              <w:right w:val="nil"/>
            </w:tcBorders>
            <w:shd w:val="clear" w:color="auto" w:fill="auto"/>
            <w:noWrap/>
            <w:vAlign w:val="bottom"/>
            <w:hideMark/>
          </w:tcPr>
          <w:p w14:paraId="2BF23DED" w14:textId="5B42DB5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-0.005 (-0.046, 0.036)</w:t>
            </w:r>
          </w:p>
        </w:tc>
        <w:tc>
          <w:tcPr>
            <w:tcW w:w="494" w:type="pct"/>
            <w:tcBorders>
              <w:top w:val="nil"/>
              <w:left w:val="nil"/>
              <w:bottom w:val="nil"/>
              <w:right w:val="nil"/>
            </w:tcBorders>
            <w:shd w:val="clear" w:color="auto" w:fill="auto"/>
            <w:noWrap/>
            <w:vAlign w:val="bottom"/>
            <w:hideMark/>
          </w:tcPr>
          <w:p w14:paraId="073E7688" w14:textId="41CC4B2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0.026 (-0.045, 0.096)</w:t>
            </w:r>
          </w:p>
        </w:tc>
        <w:tc>
          <w:tcPr>
            <w:tcW w:w="494" w:type="pct"/>
            <w:tcBorders>
              <w:top w:val="nil"/>
              <w:left w:val="nil"/>
              <w:bottom w:val="nil"/>
              <w:right w:val="nil"/>
            </w:tcBorders>
            <w:shd w:val="clear" w:color="auto" w:fill="auto"/>
            <w:noWrap/>
            <w:vAlign w:val="bottom"/>
            <w:hideMark/>
          </w:tcPr>
          <w:p w14:paraId="0255F330" w14:textId="357D7BF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0.057 (-0.023, 0.136)</w:t>
            </w:r>
          </w:p>
        </w:tc>
        <w:tc>
          <w:tcPr>
            <w:tcW w:w="494" w:type="pct"/>
            <w:tcBorders>
              <w:top w:val="nil"/>
              <w:left w:val="nil"/>
              <w:bottom w:val="nil"/>
              <w:right w:val="nil"/>
            </w:tcBorders>
            <w:shd w:val="clear" w:color="auto" w:fill="auto"/>
            <w:noWrap/>
            <w:vAlign w:val="bottom"/>
            <w:hideMark/>
          </w:tcPr>
          <w:p w14:paraId="365F1942" w14:textId="5BCFF18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-0.065 (-0.144, 0.014)</w:t>
            </w:r>
          </w:p>
        </w:tc>
        <w:tc>
          <w:tcPr>
            <w:tcW w:w="494" w:type="pct"/>
            <w:tcBorders>
              <w:top w:val="nil"/>
              <w:left w:val="nil"/>
              <w:bottom w:val="nil"/>
              <w:right w:val="nil"/>
            </w:tcBorders>
            <w:shd w:val="clear" w:color="auto" w:fill="auto"/>
            <w:noWrap/>
            <w:vAlign w:val="bottom"/>
            <w:hideMark/>
          </w:tcPr>
          <w:p w14:paraId="7958C1E2" w14:textId="2BA3631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(-0.030, 0.043)</w:t>
            </w:r>
          </w:p>
        </w:tc>
        <w:tc>
          <w:tcPr>
            <w:tcW w:w="491" w:type="pct"/>
            <w:tcBorders>
              <w:top w:val="nil"/>
              <w:left w:val="nil"/>
              <w:bottom w:val="nil"/>
              <w:right w:val="nil"/>
            </w:tcBorders>
            <w:vAlign w:val="bottom"/>
          </w:tcPr>
          <w:p w14:paraId="5D12E1D4" w14:textId="2912AC4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(-0.081, 0.084)</w:t>
            </w:r>
          </w:p>
        </w:tc>
      </w:tr>
      <w:tr w:rsidR="007A0B44" w:rsidRPr="00DB08B6" w14:paraId="1F05ED0E" w14:textId="77777777" w:rsidTr="004B1AD0">
        <w:trPr>
          <w:trHeight w:val="288"/>
        </w:trPr>
        <w:tc>
          <w:tcPr>
            <w:tcW w:w="1051" w:type="pct"/>
            <w:tcBorders>
              <w:top w:val="nil"/>
              <w:left w:val="nil"/>
              <w:bottom w:val="nil"/>
              <w:right w:val="nil"/>
            </w:tcBorders>
            <w:vAlign w:val="center"/>
          </w:tcPr>
          <w:p w14:paraId="7CF4B028"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none (occ.)</w:t>
            </w:r>
          </w:p>
        </w:tc>
        <w:tc>
          <w:tcPr>
            <w:tcW w:w="494" w:type="pct"/>
            <w:tcBorders>
              <w:top w:val="nil"/>
              <w:left w:val="nil"/>
              <w:bottom w:val="nil"/>
              <w:right w:val="nil"/>
            </w:tcBorders>
            <w:shd w:val="clear" w:color="auto" w:fill="auto"/>
            <w:noWrap/>
            <w:vAlign w:val="bottom"/>
            <w:hideMark/>
          </w:tcPr>
          <w:p w14:paraId="5216F913" w14:textId="60AEFDE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(-0.077, 0.034)</w:t>
            </w:r>
          </w:p>
        </w:tc>
        <w:tc>
          <w:tcPr>
            <w:tcW w:w="494" w:type="pct"/>
            <w:tcBorders>
              <w:top w:val="nil"/>
              <w:left w:val="nil"/>
              <w:bottom w:val="nil"/>
              <w:right w:val="nil"/>
            </w:tcBorders>
            <w:shd w:val="clear" w:color="auto" w:fill="auto"/>
            <w:noWrap/>
            <w:vAlign w:val="bottom"/>
            <w:hideMark/>
          </w:tcPr>
          <w:p w14:paraId="565E2232" w14:textId="4722337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-0.033* (-0.067, 0.001)</w:t>
            </w:r>
          </w:p>
        </w:tc>
        <w:tc>
          <w:tcPr>
            <w:tcW w:w="494" w:type="pct"/>
            <w:tcBorders>
              <w:top w:val="nil"/>
              <w:left w:val="nil"/>
              <w:bottom w:val="nil"/>
              <w:right w:val="nil"/>
            </w:tcBorders>
            <w:shd w:val="clear" w:color="auto" w:fill="auto"/>
            <w:noWrap/>
            <w:vAlign w:val="bottom"/>
            <w:hideMark/>
          </w:tcPr>
          <w:p w14:paraId="7452BF43" w14:textId="4F3F519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(-0.021, 0.039)</w:t>
            </w:r>
          </w:p>
        </w:tc>
        <w:tc>
          <w:tcPr>
            <w:tcW w:w="494" w:type="pct"/>
            <w:tcBorders>
              <w:top w:val="nil"/>
              <w:left w:val="nil"/>
              <w:bottom w:val="nil"/>
              <w:right w:val="nil"/>
            </w:tcBorders>
            <w:shd w:val="clear" w:color="auto" w:fill="auto"/>
            <w:noWrap/>
            <w:vAlign w:val="bottom"/>
            <w:hideMark/>
          </w:tcPr>
          <w:p w14:paraId="25806B25" w14:textId="47F75035"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0.046* (-0.007, 0.098)</w:t>
            </w:r>
          </w:p>
        </w:tc>
        <w:tc>
          <w:tcPr>
            <w:tcW w:w="494" w:type="pct"/>
            <w:tcBorders>
              <w:top w:val="nil"/>
              <w:left w:val="nil"/>
              <w:bottom w:val="nil"/>
              <w:right w:val="nil"/>
            </w:tcBorders>
            <w:shd w:val="clear" w:color="auto" w:fill="auto"/>
            <w:noWrap/>
            <w:vAlign w:val="bottom"/>
            <w:hideMark/>
          </w:tcPr>
          <w:p w14:paraId="4A9B4362" w14:textId="4C8875B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0.001 (-0.062, 0.063)</w:t>
            </w:r>
          </w:p>
        </w:tc>
        <w:tc>
          <w:tcPr>
            <w:tcW w:w="494" w:type="pct"/>
            <w:tcBorders>
              <w:top w:val="nil"/>
              <w:left w:val="nil"/>
              <w:bottom w:val="nil"/>
              <w:right w:val="nil"/>
            </w:tcBorders>
            <w:shd w:val="clear" w:color="auto" w:fill="auto"/>
            <w:noWrap/>
            <w:vAlign w:val="bottom"/>
            <w:hideMark/>
          </w:tcPr>
          <w:p w14:paraId="4174D161" w14:textId="10DA868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-0.008 (-0.058, 0.042)</w:t>
            </w:r>
          </w:p>
        </w:tc>
        <w:tc>
          <w:tcPr>
            <w:tcW w:w="494" w:type="pct"/>
            <w:tcBorders>
              <w:top w:val="nil"/>
              <w:left w:val="nil"/>
              <w:bottom w:val="nil"/>
              <w:right w:val="nil"/>
            </w:tcBorders>
            <w:shd w:val="clear" w:color="auto" w:fill="auto"/>
            <w:noWrap/>
            <w:vAlign w:val="bottom"/>
            <w:hideMark/>
          </w:tcPr>
          <w:p w14:paraId="39915AB8" w14:textId="73097DEA"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0.000 (-0.030, 0.030)</w:t>
            </w:r>
          </w:p>
        </w:tc>
        <w:tc>
          <w:tcPr>
            <w:tcW w:w="491" w:type="pct"/>
            <w:tcBorders>
              <w:top w:val="nil"/>
              <w:left w:val="nil"/>
              <w:bottom w:val="nil"/>
              <w:right w:val="nil"/>
            </w:tcBorders>
            <w:vAlign w:val="bottom"/>
          </w:tcPr>
          <w:p w14:paraId="18520E93" w14:textId="3157E33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(-0.055, 0.069)</w:t>
            </w:r>
          </w:p>
        </w:tc>
      </w:tr>
      <w:tr w:rsidR="007A0B44" w:rsidRPr="00DB08B6" w14:paraId="0B4E4496" w14:textId="77777777" w:rsidTr="004B1AD0">
        <w:trPr>
          <w:trHeight w:val="288"/>
        </w:trPr>
        <w:tc>
          <w:tcPr>
            <w:tcW w:w="1051" w:type="pct"/>
            <w:tcBorders>
              <w:top w:val="nil"/>
              <w:left w:val="nil"/>
              <w:bottom w:val="nil"/>
              <w:right w:val="nil"/>
            </w:tcBorders>
            <w:vAlign w:val="center"/>
          </w:tcPr>
          <w:p w14:paraId="4163E8C9" w14:textId="77777777" w:rsidR="007A0B44" w:rsidRPr="00DB08B6" w:rsidRDefault="007A0B44" w:rsidP="007A0B44">
            <w:pPr>
              <w:spacing w:after="0" w:line="240" w:lineRule="auto"/>
              <w:rPr>
                <w:rFonts w:eastAsia="Times New Roman" w:cstheme="minorHAnsi"/>
                <w:color w:val="000000"/>
                <w:sz w:val="16"/>
                <w:szCs w:val="16"/>
                <w:lang w:val="en-CA" w:eastAsia="en-CA"/>
              </w:rPr>
            </w:pPr>
            <w:proofErr w:type="spellStart"/>
            <w:r w:rsidRPr="00DB08B6">
              <w:rPr>
                <w:rFonts w:eastAsia="Times New Roman" w:cstheme="minorHAnsi"/>
                <w:color w:val="000000"/>
                <w:sz w:val="20"/>
                <w:szCs w:val="20"/>
                <w:lang w:val="en-CA" w:eastAsia="en-CA"/>
              </w:rPr>
              <w:t>Alc</w:t>
            </w:r>
            <w:proofErr w:type="spellEnd"/>
            <w:r w:rsidRPr="00DB08B6">
              <w:rPr>
                <w:rFonts w:eastAsia="Times New Roman" w:cstheme="minorHAnsi"/>
                <w:color w:val="000000"/>
                <w:sz w:val="20"/>
                <w:szCs w:val="20"/>
                <w:lang w:val="en-CA" w:eastAsia="en-CA"/>
              </w:rPr>
              <w:t xml:space="preserve"> none (daily)</w:t>
            </w:r>
          </w:p>
        </w:tc>
        <w:tc>
          <w:tcPr>
            <w:tcW w:w="494" w:type="pct"/>
            <w:tcBorders>
              <w:top w:val="nil"/>
              <w:left w:val="nil"/>
              <w:bottom w:val="nil"/>
              <w:right w:val="nil"/>
            </w:tcBorders>
            <w:shd w:val="clear" w:color="auto" w:fill="auto"/>
            <w:noWrap/>
            <w:vAlign w:val="bottom"/>
            <w:hideMark/>
          </w:tcPr>
          <w:p w14:paraId="30E6316D" w14:textId="7591BA1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-0.035 (-0.138, 0.069)</w:t>
            </w:r>
          </w:p>
        </w:tc>
        <w:tc>
          <w:tcPr>
            <w:tcW w:w="494" w:type="pct"/>
            <w:tcBorders>
              <w:top w:val="nil"/>
              <w:left w:val="nil"/>
              <w:bottom w:val="nil"/>
              <w:right w:val="nil"/>
            </w:tcBorders>
            <w:shd w:val="clear" w:color="auto" w:fill="auto"/>
            <w:noWrap/>
            <w:vAlign w:val="bottom"/>
            <w:hideMark/>
          </w:tcPr>
          <w:p w14:paraId="0A02E43D" w14:textId="0C49193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(-0.115, 0.034)</w:t>
            </w:r>
          </w:p>
        </w:tc>
        <w:tc>
          <w:tcPr>
            <w:tcW w:w="494" w:type="pct"/>
            <w:tcBorders>
              <w:top w:val="nil"/>
              <w:left w:val="nil"/>
              <w:bottom w:val="nil"/>
              <w:right w:val="nil"/>
            </w:tcBorders>
            <w:shd w:val="clear" w:color="auto" w:fill="auto"/>
            <w:noWrap/>
            <w:vAlign w:val="bottom"/>
            <w:hideMark/>
          </w:tcPr>
          <w:p w14:paraId="2BFAB022" w14:textId="26DC718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0.004 (-0.044, 0.052)</w:t>
            </w:r>
          </w:p>
        </w:tc>
        <w:tc>
          <w:tcPr>
            <w:tcW w:w="494" w:type="pct"/>
            <w:tcBorders>
              <w:top w:val="nil"/>
              <w:left w:val="nil"/>
              <w:bottom w:val="nil"/>
              <w:right w:val="nil"/>
            </w:tcBorders>
            <w:shd w:val="clear" w:color="auto" w:fill="auto"/>
            <w:noWrap/>
            <w:vAlign w:val="bottom"/>
            <w:hideMark/>
          </w:tcPr>
          <w:p w14:paraId="4B43D620" w14:textId="0A69045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0.071* (-0.011, 0.154)</w:t>
            </w:r>
          </w:p>
        </w:tc>
        <w:tc>
          <w:tcPr>
            <w:tcW w:w="494" w:type="pct"/>
            <w:tcBorders>
              <w:top w:val="nil"/>
              <w:left w:val="nil"/>
              <w:bottom w:val="nil"/>
              <w:right w:val="nil"/>
            </w:tcBorders>
            <w:shd w:val="clear" w:color="auto" w:fill="auto"/>
            <w:noWrap/>
            <w:vAlign w:val="bottom"/>
            <w:hideMark/>
          </w:tcPr>
          <w:p w14:paraId="047A784C" w14:textId="171C458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0.057 (-0.031, 0.145)</w:t>
            </w:r>
          </w:p>
        </w:tc>
        <w:tc>
          <w:tcPr>
            <w:tcW w:w="494" w:type="pct"/>
            <w:tcBorders>
              <w:top w:val="nil"/>
              <w:left w:val="nil"/>
              <w:bottom w:val="nil"/>
              <w:right w:val="nil"/>
            </w:tcBorders>
            <w:shd w:val="clear" w:color="auto" w:fill="auto"/>
            <w:noWrap/>
            <w:vAlign w:val="bottom"/>
            <w:hideMark/>
          </w:tcPr>
          <w:p w14:paraId="6965B9F3" w14:textId="3072B0F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-0.073 (-0.161, 0.016)</w:t>
            </w:r>
          </w:p>
        </w:tc>
        <w:tc>
          <w:tcPr>
            <w:tcW w:w="494" w:type="pct"/>
            <w:tcBorders>
              <w:top w:val="nil"/>
              <w:left w:val="nil"/>
              <w:bottom w:val="nil"/>
              <w:right w:val="nil"/>
            </w:tcBorders>
            <w:shd w:val="clear" w:color="auto" w:fill="auto"/>
            <w:noWrap/>
            <w:vAlign w:val="bottom"/>
            <w:hideMark/>
          </w:tcPr>
          <w:p w14:paraId="7E9B7DE9" w14:textId="44D10CE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(-0.036, 0.050)</w:t>
            </w:r>
          </w:p>
        </w:tc>
        <w:tc>
          <w:tcPr>
            <w:tcW w:w="491" w:type="pct"/>
            <w:tcBorders>
              <w:top w:val="nil"/>
              <w:left w:val="nil"/>
              <w:bottom w:val="nil"/>
              <w:right w:val="nil"/>
            </w:tcBorders>
            <w:vAlign w:val="bottom"/>
          </w:tcPr>
          <w:p w14:paraId="2E3A3D4B" w14:textId="6D5DA153"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0.009 (-0.081, 0.098)</w:t>
            </w:r>
          </w:p>
        </w:tc>
      </w:tr>
      <w:tr w:rsidR="007A0B44" w:rsidRPr="00DB08B6" w14:paraId="322D807B" w14:textId="77777777" w:rsidTr="004B1AD0">
        <w:trPr>
          <w:trHeight w:val="288"/>
        </w:trPr>
        <w:tc>
          <w:tcPr>
            <w:tcW w:w="1051" w:type="pct"/>
            <w:tcBorders>
              <w:top w:val="nil"/>
              <w:left w:val="nil"/>
              <w:bottom w:val="nil"/>
              <w:right w:val="nil"/>
            </w:tcBorders>
            <w:vAlign w:val="center"/>
          </w:tcPr>
          <w:p w14:paraId="54A9D5E7"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Mod. active vs active</w:t>
            </w:r>
          </w:p>
        </w:tc>
        <w:tc>
          <w:tcPr>
            <w:tcW w:w="494" w:type="pct"/>
            <w:tcBorders>
              <w:top w:val="nil"/>
              <w:left w:val="nil"/>
              <w:bottom w:val="nil"/>
              <w:right w:val="nil"/>
            </w:tcBorders>
            <w:shd w:val="clear" w:color="auto" w:fill="auto"/>
            <w:noWrap/>
            <w:vAlign w:val="bottom"/>
            <w:hideMark/>
          </w:tcPr>
          <w:p w14:paraId="127FED97" w14:textId="56055D11"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0.043 (-0.025, 0.111)</w:t>
            </w:r>
          </w:p>
        </w:tc>
        <w:tc>
          <w:tcPr>
            <w:tcW w:w="494" w:type="pct"/>
            <w:tcBorders>
              <w:top w:val="nil"/>
              <w:left w:val="nil"/>
              <w:bottom w:val="nil"/>
              <w:right w:val="nil"/>
            </w:tcBorders>
            <w:shd w:val="clear" w:color="auto" w:fill="auto"/>
            <w:noWrap/>
            <w:vAlign w:val="bottom"/>
            <w:hideMark/>
          </w:tcPr>
          <w:p w14:paraId="50CA7832" w14:textId="1AC5685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-0.013 (-0.051, 0.026)</w:t>
            </w:r>
          </w:p>
        </w:tc>
        <w:tc>
          <w:tcPr>
            <w:tcW w:w="494" w:type="pct"/>
            <w:tcBorders>
              <w:top w:val="nil"/>
              <w:left w:val="nil"/>
              <w:bottom w:val="nil"/>
              <w:right w:val="nil"/>
            </w:tcBorders>
            <w:shd w:val="clear" w:color="auto" w:fill="auto"/>
            <w:noWrap/>
            <w:vAlign w:val="bottom"/>
            <w:hideMark/>
          </w:tcPr>
          <w:p w14:paraId="0271F4CD" w14:textId="28B886A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(-0.013, 0.027)</w:t>
            </w:r>
          </w:p>
        </w:tc>
        <w:tc>
          <w:tcPr>
            <w:tcW w:w="494" w:type="pct"/>
            <w:tcBorders>
              <w:top w:val="nil"/>
              <w:left w:val="nil"/>
              <w:bottom w:val="nil"/>
              <w:right w:val="nil"/>
            </w:tcBorders>
            <w:shd w:val="clear" w:color="auto" w:fill="auto"/>
            <w:noWrap/>
            <w:vAlign w:val="bottom"/>
            <w:hideMark/>
          </w:tcPr>
          <w:p w14:paraId="68C91FC2" w14:textId="4FC7C61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-0.038 (-0.099, 0.024)</w:t>
            </w:r>
          </w:p>
        </w:tc>
        <w:tc>
          <w:tcPr>
            <w:tcW w:w="494" w:type="pct"/>
            <w:tcBorders>
              <w:top w:val="nil"/>
              <w:left w:val="nil"/>
              <w:bottom w:val="nil"/>
              <w:right w:val="nil"/>
            </w:tcBorders>
            <w:shd w:val="clear" w:color="auto" w:fill="auto"/>
            <w:noWrap/>
            <w:vAlign w:val="bottom"/>
            <w:hideMark/>
          </w:tcPr>
          <w:p w14:paraId="06D433AB" w14:textId="43AFE7C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0.019 (-0.039, 0.078)</w:t>
            </w:r>
          </w:p>
        </w:tc>
        <w:tc>
          <w:tcPr>
            <w:tcW w:w="494" w:type="pct"/>
            <w:tcBorders>
              <w:top w:val="nil"/>
              <w:left w:val="nil"/>
              <w:bottom w:val="nil"/>
              <w:right w:val="nil"/>
            </w:tcBorders>
            <w:shd w:val="clear" w:color="auto" w:fill="auto"/>
            <w:noWrap/>
            <w:vAlign w:val="bottom"/>
            <w:hideMark/>
          </w:tcPr>
          <w:p w14:paraId="15CED79A" w14:textId="5907901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-0.036 (-0.080, 0.008)</w:t>
            </w:r>
          </w:p>
        </w:tc>
        <w:tc>
          <w:tcPr>
            <w:tcW w:w="494" w:type="pct"/>
            <w:tcBorders>
              <w:top w:val="nil"/>
              <w:left w:val="nil"/>
              <w:bottom w:val="nil"/>
              <w:right w:val="nil"/>
            </w:tcBorders>
            <w:shd w:val="clear" w:color="auto" w:fill="auto"/>
            <w:noWrap/>
            <w:vAlign w:val="bottom"/>
            <w:hideMark/>
          </w:tcPr>
          <w:p w14:paraId="3B31F66D" w14:textId="2C86D2D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-0.007 (-0.037, 0.023)</w:t>
            </w:r>
          </w:p>
        </w:tc>
        <w:tc>
          <w:tcPr>
            <w:tcW w:w="491" w:type="pct"/>
            <w:tcBorders>
              <w:top w:val="nil"/>
              <w:left w:val="nil"/>
              <w:bottom w:val="nil"/>
              <w:right w:val="nil"/>
            </w:tcBorders>
            <w:vAlign w:val="bottom"/>
          </w:tcPr>
          <w:p w14:paraId="06C79861" w14:textId="7C6AE0E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0.025 (-0.035, 0.084)</w:t>
            </w:r>
          </w:p>
        </w:tc>
      </w:tr>
      <w:tr w:rsidR="007A0B44" w:rsidRPr="00DB08B6" w14:paraId="2D7DDEC0" w14:textId="77777777" w:rsidTr="004B1AD0">
        <w:trPr>
          <w:trHeight w:val="288"/>
        </w:trPr>
        <w:tc>
          <w:tcPr>
            <w:tcW w:w="1051" w:type="pct"/>
            <w:tcBorders>
              <w:top w:val="nil"/>
              <w:left w:val="nil"/>
              <w:right w:val="nil"/>
            </w:tcBorders>
            <w:vAlign w:val="center"/>
          </w:tcPr>
          <w:p w14:paraId="16A6ADDA"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Inactive vs mod. active</w:t>
            </w:r>
          </w:p>
        </w:tc>
        <w:tc>
          <w:tcPr>
            <w:tcW w:w="494" w:type="pct"/>
            <w:tcBorders>
              <w:top w:val="nil"/>
              <w:left w:val="nil"/>
              <w:right w:val="nil"/>
            </w:tcBorders>
            <w:shd w:val="clear" w:color="auto" w:fill="auto"/>
            <w:noWrap/>
            <w:vAlign w:val="bottom"/>
            <w:hideMark/>
          </w:tcPr>
          <w:p w14:paraId="13683C65" w14:textId="5D6DB97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-0.065** (-0.120, -0.010)</w:t>
            </w:r>
          </w:p>
        </w:tc>
        <w:tc>
          <w:tcPr>
            <w:tcW w:w="494" w:type="pct"/>
            <w:tcBorders>
              <w:top w:val="nil"/>
              <w:left w:val="nil"/>
              <w:right w:val="nil"/>
            </w:tcBorders>
            <w:shd w:val="clear" w:color="auto" w:fill="auto"/>
            <w:noWrap/>
            <w:vAlign w:val="bottom"/>
            <w:hideMark/>
          </w:tcPr>
          <w:p w14:paraId="20E1AB03" w14:textId="5654B73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0.028 (-0.009, 0.065)</w:t>
            </w:r>
          </w:p>
        </w:tc>
        <w:tc>
          <w:tcPr>
            <w:tcW w:w="494" w:type="pct"/>
            <w:tcBorders>
              <w:top w:val="nil"/>
              <w:left w:val="nil"/>
              <w:right w:val="nil"/>
            </w:tcBorders>
            <w:shd w:val="clear" w:color="auto" w:fill="auto"/>
            <w:noWrap/>
            <w:vAlign w:val="bottom"/>
            <w:hideMark/>
          </w:tcPr>
          <w:p w14:paraId="0C6A4E09" w14:textId="7F1B0476"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(-0.012, 0.032)</w:t>
            </w:r>
          </w:p>
        </w:tc>
        <w:tc>
          <w:tcPr>
            <w:tcW w:w="494" w:type="pct"/>
            <w:tcBorders>
              <w:top w:val="nil"/>
              <w:left w:val="nil"/>
              <w:right w:val="nil"/>
            </w:tcBorders>
            <w:shd w:val="clear" w:color="auto" w:fill="auto"/>
            <w:noWrap/>
            <w:vAlign w:val="bottom"/>
            <w:hideMark/>
          </w:tcPr>
          <w:p w14:paraId="65406EBB" w14:textId="3E984D0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0.027 (-0.022, 0.076)</w:t>
            </w:r>
          </w:p>
        </w:tc>
        <w:tc>
          <w:tcPr>
            <w:tcW w:w="494" w:type="pct"/>
            <w:tcBorders>
              <w:top w:val="nil"/>
              <w:left w:val="nil"/>
              <w:right w:val="nil"/>
            </w:tcBorders>
            <w:shd w:val="clear" w:color="auto" w:fill="auto"/>
            <w:noWrap/>
            <w:vAlign w:val="bottom"/>
            <w:hideMark/>
          </w:tcPr>
          <w:p w14:paraId="73E4F65D" w14:textId="68B0953D"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-0.041 (-0.102, 0.021)</w:t>
            </w:r>
          </w:p>
        </w:tc>
        <w:tc>
          <w:tcPr>
            <w:tcW w:w="494" w:type="pct"/>
            <w:tcBorders>
              <w:top w:val="nil"/>
              <w:left w:val="nil"/>
              <w:right w:val="nil"/>
            </w:tcBorders>
            <w:shd w:val="clear" w:color="auto" w:fill="auto"/>
            <w:noWrap/>
            <w:vAlign w:val="bottom"/>
            <w:hideMark/>
          </w:tcPr>
          <w:p w14:paraId="31CC4659" w14:textId="741035E4"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0.053** (0.008, 0.098)</w:t>
            </w:r>
          </w:p>
        </w:tc>
        <w:tc>
          <w:tcPr>
            <w:tcW w:w="494" w:type="pct"/>
            <w:tcBorders>
              <w:top w:val="nil"/>
              <w:left w:val="nil"/>
              <w:right w:val="nil"/>
            </w:tcBorders>
            <w:shd w:val="clear" w:color="auto" w:fill="auto"/>
            <w:noWrap/>
            <w:vAlign w:val="bottom"/>
            <w:hideMark/>
          </w:tcPr>
          <w:p w14:paraId="04B381DA" w14:textId="1B1A66F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-0.010 (-0.037, 0.016)</w:t>
            </w:r>
          </w:p>
        </w:tc>
        <w:tc>
          <w:tcPr>
            <w:tcW w:w="491" w:type="pct"/>
            <w:tcBorders>
              <w:top w:val="nil"/>
              <w:left w:val="nil"/>
              <w:right w:val="nil"/>
            </w:tcBorders>
            <w:vAlign w:val="bottom"/>
          </w:tcPr>
          <w:p w14:paraId="7589408A" w14:textId="13E745A2"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-0.002 (-0.059, 0.056)</w:t>
            </w:r>
          </w:p>
        </w:tc>
      </w:tr>
      <w:tr w:rsidR="007A0B44" w:rsidRPr="00DB08B6" w14:paraId="4260A38E" w14:textId="77777777" w:rsidTr="004B1AD0">
        <w:trPr>
          <w:trHeight w:val="288"/>
        </w:trPr>
        <w:tc>
          <w:tcPr>
            <w:tcW w:w="1051" w:type="pct"/>
            <w:tcBorders>
              <w:top w:val="nil"/>
              <w:left w:val="nil"/>
              <w:bottom w:val="single" w:sz="4" w:space="0" w:color="auto"/>
              <w:right w:val="nil"/>
            </w:tcBorders>
            <w:vAlign w:val="center"/>
          </w:tcPr>
          <w:p w14:paraId="50D745E3" w14:textId="77777777" w:rsidR="007A0B44" w:rsidRPr="00DB08B6" w:rsidRDefault="007A0B44" w:rsidP="007A0B44">
            <w:pPr>
              <w:spacing w:after="0" w:line="240" w:lineRule="auto"/>
              <w:rPr>
                <w:rFonts w:eastAsia="Times New Roman" w:cstheme="minorHAnsi"/>
                <w:color w:val="000000"/>
                <w:sz w:val="16"/>
                <w:szCs w:val="16"/>
                <w:lang w:val="en-CA" w:eastAsia="en-CA"/>
              </w:rPr>
            </w:pPr>
            <w:r w:rsidRPr="00DB08B6">
              <w:rPr>
                <w:rFonts w:eastAsia="Times New Roman" w:cstheme="minorHAnsi"/>
                <w:color w:val="000000"/>
                <w:sz w:val="20"/>
                <w:szCs w:val="20"/>
                <w:lang w:val="en-CA" w:eastAsia="en-CA"/>
              </w:rPr>
              <w:t>Inactive vs active</w:t>
            </w:r>
          </w:p>
        </w:tc>
        <w:tc>
          <w:tcPr>
            <w:tcW w:w="494" w:type="pct"/>
            <w:tcBorders>
              <w:top w:val="nil"/>
              <w:left w:val="nil"/>
              <w:bottom w:val="single" w:sz="4" w:space="0" w:color="auto"/>
              <w:right w:val="nil"/>
            </w:tcBorders>
            <w:shd w:val="clear" w:color="auto" w:fill="auto"/>
            <w:noWrap/>
            <w:vAlign w:val="bottom"/>
            <w:hideMark/>
          </w:tcPr>
          <w:p w14:paraId="6DA10302" w14:textId="4D195379"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(-0.084, 0.041)</w:t>
            </w:r>
          </w:p>
        </w:tc>
        <w:tc>
          <w:tcPr>
            <w:tcW w:w="494" w:type="pct"/>
            <w:tcBorders>
              <w:top w:val="nil"/>
              <w:left w:val="nil"/>
              <w:bottom w:val="single" w:sz="4" w:space="0" w:color="auto"/>
              <w:right w:val="nil"/>
            </w:tcBorders>
            <w:shd w:val="clear" w:color="auto" w:fill="auto"/>
            <w:noWrap/>
            <w:vAlign w:val="bottom"/>
            <w:hideMark/>
          </w:tcPr>
          <w:p w14:paraId="54FD52FE" w14:textId="37F450FB"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0.016 (-0.023, 0.054)</w:t>
            </w:r>
          </w:p>
        </w:tc>
        <w:tc>
          <w:tcPr>
            <w:tcW w:w="494" w:type="pct"/>
            <w:tcBorders>
              <w:top w:val="nil"/>
              <w:left w:val="nil"/>
              <w:bottom w:val="single" w:sz="4" w:space="0" w:color="auto"/>
              <w:right w:val="nil"/>
            </w:tcBorders>
            <w:shd w:val="clear" w:color="auto" w:fill="auto"/>
            <w:noWrap/>
            <w:vAlign w:val="bottom"/>
            <w:hideMark/>
          </w:tcPr>
          <w:p w14:paraId="1565D070" w14:textId="74384DA8"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(-0.006, 0.039)</w:t>
            </w:r>
          </w:p>
        </w:tc>
        <w:tc>
          <w:tcPr>
            <w:tcW w:w="494" w:type="pct"/>
            <w:tcBorders>
              <w:top w:val="nil"/>
              <w:left w:val="nil"/>
              <w:bottom w:val="single" w:sz="4" w:space="0" w:color="auto"/>
              <w:right w:val="nil"/>
            </w:tcBorders>
            <w:shd w:val="clear" w:color="auto" w:fill="auto"/>
            <w:noWrap/>
            <w:vAlign w:val="bottom"/>
            <w:hideMark/>
          </w:tcPr>
          <w:p w14:paraId="7DFA1D52" w14:textId="6411DBC0"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-0.011 (-0.066, 0.045)</w:t>
            </w:r>
          </w:p>
        </w:tc>
        <w:tc>
          <w:tcPr>
            <w:tcW w:w="494" w:type="pct"/>
            <w:tcBorders>
              <w:top w:val="nil"/>
              <w:left w:val="nil"/>
              <w:bottom w:val="single" w:sz="4" w:space="0" w:color="auto"/>
              <w:right w:val="nil"/>
            </w:tcBorders>
            <w:shd w:val="clear" w:color="auto" w:fill="auto"/>
            <w:noWrap/>
            <w:vAlign w:val="bottom"/>
            <w:hideMark/>
          </w:tcPr>
          <w:p w14:paraId="7F43BB4F" w14:textId="4EC0AF4F"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-0.022 (-0.081, 0.037)</w:t>
            </w:r>
          </w:p>
        </w:tc>
        <w:tc>
          <w:tcPr>
            <w:tcW w:w="494" w:type="pct"/>
            <w:tcBorders>
              <w:top w:val="nil"/>
              <w:left w:val="nil"/>
              <w:bottom w:val="single" w:sz="4" w:space="0" w:color="auto"/>
              <w:right w:val="nil"/>
            </w:tcBorders>
            <w:shd w:val="clear" w:color="auto" w:fill="auto"/>
            <w:noWrap/>
            <w:vAlign w:val="bottom"/>
            <w:hideMark/>
          </w:tcPr>
          <w:p w14:paraId="6475D4E3" w14:textId="44F23417"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0.017 (-0.033, 0.066)</w:t>
            </w:r>
          </w:p>
        </w:tc>
        <w:tc>
          <w:tcPr>
            <w:tcW w:w="494" w:type="pct"/>
            <w:tcBorders>
              <w:top w:val="nil"/>
              <w:left w:val="nil"/>
              <w:bottom w:val="single" w:sz="4" w:space="0" w:color="auto"/>
              <w:right w:val="nil"/>
            </w:tcBorders>
            <w:shd w:val="clear" w:color="auto" w:fill="auto"/>
            <w:noWrap/>
            <w:vAlign w:val="bottom"/>
            <w:hideMark/>
          </w:tcPr>
          <w:p w14:paraId="1774E6CD" w14:textId="184CF18E"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-0.018 (-0.045, 0.010)</w:t>
            </w:r>
          </w:p>
        </w:tc>
        <w:tc>
          <w:tcPr>
            <w:tcW w:w="491" w:type="pct"/>
            <w:tcBorders>
              <w:top w:val="nil"/>
              <w:left w:val="nil"/>
              <w:bottom w:val="single" w:sz="4" w:space="0" w:color="auto"/>
              <w:right w:val="nil"/>
            </w:tcBorders>
            <w:vAlign w:val="bottom"/>
          </w:tcPr>
          <w:p w14:paraId="7AC7143F" w14:textId="370D50CC" w:rsidR="007A0B44" w:rsidRPr="007A0B44" w:rsidRDefault="007A0B44" w:rsidP="007A0B44">
            <w:pPr>
              <w:spacing w:after="0" w:line="240" w:lineRule="auto"/>
              <w:rPr>
                <w:rFonts w:eastAsia="Times New Roman" w:cstheme="minorHAnsi"/>
                <w:color w:val="000000"/>
                <w:sz w:val="16"/>
                <w:szCs w:val="16"/>
                <w:lang w:val="en-CA" w:eastAsia="en-CA"/>
              </w:rPr>
            </w:pPr>
            <w:r w:rsidRPr="007A0B44">
              <w:rPr>
                <w:rFonts w:ascii="Calibri" w:hAnsi="Calibri" w:cs="Calibri"/>
                <w:color w:val="000000"/>
                <w:sz w:val="16"/>
                <w:szCs w:val="16"/>
              </w:rPr>
              <w:t>0.023 (-0.031, 0.077)</w:t>
            </w:r>
          </w:p>
        </w:tc>
      </w:tr>
    </w:tbl>
    <w:p w14:paraId="106F635E" w14:textId="77777777" w:rsidR="00F30C95" w:rsidRDefault="00F30C95" w:rsidP="00F30C95"/>
    <w:p w14:paraId="1C43CC64" w14:textId="5FFB81C5" w:rsidR="00F30C95" w:rsidRDefault="00F30C95" w:rsidP="00F30C95"/>
    <w:p w14:paraId="24ED39C2" w14:textId="77777777" w:rsidR="00F30C95" w:rsidRDefault="00F30C95">
      <w:pPr>
        <w:rPr>
          <w:lang w:val="en-US"/>
        </w:rPr>
      </w:pPr>
    </w:p>
    <w:sectPr w:rsidR="00F30C95" w:rsidSect="00D95C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9BA21" w14:textId="77777777" w:rsidR="00884EF6" w:rsidRDefault="00884EF6" w:rsidP="00B147FB">
      <w:pPr>
        <w:spacing w:after="0" w:line="240" w:lineRule="auto"/>
      </w:pPr>
      <w:r>
        <w:separator/>
      </w:r>
    </w:p>
  </w:endnote>
  <w:endnote w:type="continuationSeparator" w:id="0">
    <w:p w14:paraId="64018E6A" w14:textId="77777777" w:rsidR="00884EF6" w:rsidRDefault="00884EF6" w:rsidP="00B1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553116"/>
      <w:docPartObj>
        <w:docPartGallery w:val="Page Numbers (Bottom of Page)"/>
        <w:docPartUnique/>
      </w:docPartObj>
    </w:sdtPr>
    <w:sdtEndPr>
      <w:rPr>
        <w:noProof/>
      </w:rPr>
    </w:sdtEndPr>
    <w:sdtContent>
      <w:p w14:paraId="61600773" w14:textId="5E7C3E73" w:rsidR="007A0B44" w:rsidRDefault="007A0B44">
        <w:pPr>
          <w:pStyle w:val="Pieddepage"/>
          <w:jc w:val="right"/>
        </w:pPr>
        <w:r>
          <w:fldChar w:fldCharType="begin"/>
        </w:r>
        <w:r>
          <w:instrText xml:space="preserve"> PAGE   \* MERGEFORMAT </w:instrText>
        </w:r>
        <w:r>
          <w:fldChar w:fldCharType="separate"/>
        </w:r>
        <w:r>
          <w:rPr>
            <w:noProof/>
          </w:rPr>
          <w:t>14</w:t>
        </w:r>
        <w:r>
          <w:rPr>
            <w:noProof/>
          </w:rPr>
          <w:fldChar w:fldCharType="end"/>
        </w:r>
      </w:p>
    </w:sdtContent>
  </w:sdt>
  <w:p w14:paraId="50451A58" w14:textId="77777777" w:rsidR="007A0B44" w:rsidRDefault="007A0B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008CE" w14:textId="77777777" w:rsidR="00884EF6" w:rsidRDefault="00884EF6" w:rsidP="00B147FB">
      <w:pPr>
        <w:spacing w:after="0" w:line="240" w:lineRule="auto"/>
      </w:pPr>
      <w:r>
        <w:separator/>
      </w:r>
    </w:p>
  </w:footnote>
  <w:footnote w:type="continuationSeparator" w:id="0">
    <w:p w14:paraId="47E47F47" w14:textId="77777777" w:rsidR="00884EF6" w:rsidRDefault="00884EF6" w:rsidP="00B14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416"/>
    <w:multiLevelType w:val="hybridMultilevel"/>
    <w:tmpl w:val="642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2922"/>
    <w:multiLevelType w:val="hybridMultilevel"/>
    <w:tmpl w:val="901850E0"/>
    <w:lvl w:ilvl="0" w:tplc="A93CE42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A7006"/>
    <w:multiLevelType w:val="multilevel"/>
    <w:tmpl w:val="0344ACF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9804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834D4"/>
    <w:multiLevelType w:val="hybridMultilevel"/>
    <w:tmpl w:val="C44ABD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FD20D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E15B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8702A0"/>
    <w:multiLevelType w:val="hybridMultilevel"/>
    <w:tmpl w:val="B70A6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34DF3"/>
    <w:multiLevelType w:val="hybridMultilevel"/>
    <w:tmpl w:val="6106A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7B41A4"/>
    <w:multiLevelType w:val="hybridMultilevel"/>
    <w:tmpl w:val="2D3E0F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DC71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241249"/>
    <w:multiLevelType w:val="hybridMultilevel"/>
    <w:tmpl w:val="67245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E051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1C0F19"/>
    <w:multiLevelType w:val="hybridMultilevel"/>
    <w:tmpl w:val="57D4C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4A3C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8937DF"/>
    <w:multiLevelType w:val="hybridMultilevel"/>
    <w:tmpl w:val="BBE0F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B21C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254AC1"/>
    <w:multiLevelType w:val="hybridMultilevel"/>
    <w:tmpl w:val="069C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36F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9E7B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2C711E"/>
    <w:multiLevelType w:val="hybridMultilevel"/>
    <w:tmpl w:val="349A7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D86754"/>
    <w:multiLevelType w:val="hybridMultilevel"/>
    <w:tmpl w:val="99CA5BE2"/>
    <w:lvl w:ilvl="0" w:tplc="B6822638">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1B0492"/>
    <w:multiLevelType w:val="hybridMultilevel"/>
    <w:tmpl w:val="3C3A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F0E41"/>
    <w:multiLevelType w:val="hybridMultilevel"/>
    <w:tmpl w:val="BBE0F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EE178E5"/>
    <w:multiLevelType w:val="hybridMultilevel"/>
    <w:tmpl w:val="FF6EEA1A"/>
    <w:lvl w:ilvl="0" w:tplc="C1EAC6C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775CC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465C6C09"/>
    <w:multiLevelType w:val="hybridMultilevel"/>
    <w:tmpl w:val="E2F21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24C4C"/>
    <w:multiLevelType w:val="hybridMultilevel"/>
    <w:tmpl w:val="8FA06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352521"/>
    <w:multiLevelType w:val="hybridMultilevel"/>
    <w:tmpl w:val="CF64C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527AC9"/>
    <w:multiLevelType w:val="hybridMultilevel"/>
    <w:tmpl w:val="6CCAE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746486"/>
    <w:multiLevelType w:val="hybridMultilevel"/>
    <w:tmpl w:val="7460E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AC62DC7"/>
    <w:multiLevelType w:val="hybridMultilevel"/>
    <w:tmpl w:val="D316A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CA2B5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E427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8963ED"/>
    <w:multiLevelType w:val="hybridMultilevel"/>
    <w:tmpl w:val="7206A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E54664"/>
    <w:multiLevelType w:val="hybridMultilevel"/>
    <w:tmpl w:val="D65E5DFA"/>
    <w:lvl w:ilvl="0" w:tplc="82F8E5B4">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DF6A7C"/>
    <w:multiLevelType w:val="hybridMultilevel"/>
    <w:tmpl w:val="C2084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7"/>
  </w:num>
  <w:num w:numId="3">
    <w:abstractNumId w:val="28"/>
  </w:num>
  <w:num w:numId="4">
    <w:abstractNumId w:val="27"/>
  </w:num>
  <w:num w:numId="5">
    <w:abstractNumId w:val="20"/>
  </w:num>
  <w:num w:numId="6">
    <w:abstractNumId w:val="34"/>
  </w:num>
  <w:num w:numId="7">
    <w:abstractNumId w:val="13"/>
  </w:num>
  <w:num w:numId="8">
    <w:abstractNumId w:val="0"/>
  </w:num>
  <w:num w:numId="9">
    <w:abstractNumId w:val="22"/>
  </w:num>
  <w:num w:numId="10">
    <w:abstractNumId w:val="11"/>
  </w:num>
  <w:num w:numId="11">
    <w:abstractNumId w:val="26"/>
  </w:num>
  <w:num w:numId="12">
    <w:abstractNumId w:val="8"/>
  </w:num>
  <w:num w:numId="13">
    <w:abstractNumId w:val="10"/>
  </w:num>
  <w:num w:numId="14">
    <w:abstractNumId w:val="15"/>
  </w:num>
  <w:num w:numId="15">
    <w:abstractNumId w:val="31"/>
  </w:num>
  <w:num w:numId="16">
    <w:abstractNumId w:val="23"/>
  </w:num>
  <w:num w:numId="17">
    <w:abstractNumId w:val="6"/>
  </w:num>
  <w:num w:numId="18">
    <w:abstractNumId w:val="14"/>
  </w:num>
  <w:num w:numId="19">
    <w:abstractNumId w:val="3"/>
  </w:num>
  <w:num w:numId="20">
    <w:abstractNumId w:val="33"/>
  </w:num>
  <w:num w:numId="21">
    <w:abstractNumId w:val="16"/>
  </w:num>
  <w:num w:numId="22">
    <w:abstractNumId w:val="5"/>
  </w:num>
  <w:num w:numId="23">
    <w:abstractNumId w:val="12"/>
  </w:num>
  <w:num w:numId="24">
    <w:abstractNumId w:val="25"/>
  </w:num>
  <w:num w:numId="25">
    <w:abstractNumId w:val="19"/>
  </w:num>
  <w:num w:numId="26">
    <w:abstractNumId w:val="18"/>
  </w:num>
  <w:num w:numId="27">
    <w:abstractNumId w:val="32"/>
  </w:num>
  <w:num w:numId="28">
    <w:abstractNumId w:val="2"/>
  </w:num>
  <w:num w:numId="29">
    <w:abstractNumId w:val="4"/>
  </w:num>
  <w:num w:numId="30">
    <w:abstractNumId w:val="30"/>
  </w:num>
  <w:num w:numId="31">
    <w:abstractNumId w:val="36"/>
  </w:num>
  <w:num w:numId="32">
    <w:abstractNumId w:val="1"/>
  </w:num>
  <w:num w:numId="33">
    <w:abstractNumId w:val="29"/>
  </w:num>
  <w:num w:numId="34">
    <w:abstractNumId w:val="9"/>
  </w:num>
  <w:num w:numId="35">
    <w:abstractNumId w:val="21"/>
  </w:num>
  <w:num w:numId="36">
    <w:abstractNumId w:val="2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CA"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fr-FR" w:vendorID="64" w:dllVersion="6" w:nlCheck="1" w:checkStyle="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A6"/>
    <w:rsid w:val="00002530"/>
    <w:rsid w:val="00007014"/>
    <w:rsid w:val="00010F15"/>
    <w:rsid w:val="00011295"/>
    <w:rsid w:val="0001141C"/>
    <w:rsid w:val="00016BB8"/>
    <w:rsid w:val="00017CBF"/>
    <w:rsid w:val="0002235C"/>
    <w:rsid w:val="0002775B"/>
    <w:rsid w:val="0003509C"/>
    <w:rsid w:val="000407BB"/>
    <w:rsid w:val="000433E7"/>
    <w:rsid w:val="00046276"/>
    <w:rsid w:val="00051A80"/>
    <w:rsid w:val="00052C59"/>
    <w:rsid w:val="00054DEB"/>
    <w:rsid w:val="000608EC"/>
    <w:rsid w:val="00061570"/>
    <w:rsid w:val="00061C0A"/>
    <w:rsid w:val="00063192"/>
    <w:rsid w:val="00065F6E"/>
    <w:rsid w:val="00066227"/>
    <w:rsid w:val="0006667E"/>
    <w:rsid w:val="00066832"/>
    <w:rsid w:val="000745DA"/>
    <w:rsid w:val="00077ED1"/>
    <w:rsid w:val="00080788"/>
    <w:rsid w:val="00081EA1"/>
    <w:rsid w:val="000822BC"/>
    <w:rsid w:val="00082899"/>
    <w:rsid w:val="00085308"/>
    <w:rsid w:val="00086343"/>
    <w:rsid w:val="00092A7C"/>
    <w:rsid w:val="00095772"/>
    <w:rsid w:val="000A7193"/>
    <w:rsid w:val="000A73D3"/>
    <w:rsid w:val="000B1AA3"/>
    <w:rsid w:val="000B32B3"/>
    <w:rsid w:val="000C24E5"/>
    <w:rsid w:val="000C43B8"/>
    <w:rsid w:val="000C6247"/>
    <w:rsid w:val="000C6BD5"/>
    <w:rsid w:val="000D597B"/>
    <w:rsid w:val="000D5D11"/>
    <w:rsid w:val="000D7218"/>
    <w:rsid w:val="000E0333"/>
    <w:rsid w:val="000E70D9"/>
    <w:rsid w:val="000F0220"/>
    <w:rsid w:val="000F2E2E"/>
    <w:rsid w:val="000F3BA6"/>
    <w:rsid w:val="000F447F"/>
    <w:rsid w:val="000F76D3"/>
    <w:rsid w:val="00100CFF"/>
    <w:rsid w:val="00101E67"/>
    <w:rsid w:val="00113B0E"/>
    <w:rsid w:val="00120A4D"/>
    <w:rsid w:val="00121C05"/>
    <w:rsid w:val="00123306"/>
    <w:rsid w:val="0012371E"/>
    <w:rsid w:val="00125371"/>
    <w:rsid w:val="001307D3"/>
    <w:rsid w:val="00142D0D"/>
    <w:rsid w:val="0014716A"/>
    <w:rsid w:val="00150C57"/>
    <w:rsid w:val="00151559"/>
    <w:rsid w:val="00154DFB"/>
    <w:rsid w:val="0015571F"/>
    <w:rsid w:val="0015613F"/>
    <w:rsid w:val="00156254"/>
    <w:rsid w:val="0015637C"/>
    <w:rsid w:val="00157C06"/>
    <w:rsid w:val="00157E75"/>
    <w:rsid w:val="00157EE2"/>
    <w:rsid w:val="0016012E"/>
    <w:rsid w:val="00160278"/>
    <w:rsid w:val="00164CE1"/>
    <w:rsid w:val="0016744D"/>
    <w:rsid w:val="00171ED1"/>
    <w:rsid w:val="0017710A"/>
    <w:rsid w:val="00180752"/>
    <w:rsid w:val="001816C9"/>
    <w:rsid w:val="001818A4"/>
    <w:rsid w:val="00186C41"/>
    <w:rsid w:val="001905E2"/>
    <w:rsid w:val="00190747"/>
    <w:rsid w:val="00190E00"/>
    <w:rsid w:val="001918F0"/>
    <w:rsid w:val="00193EA1"/>
    <w:rsid w:val="0019482C"/>
    <w:rsid w:val="00194EE1"/>
    <w:rsid w:val="00195000"/>
    <w:rsid w:val="00197A18"/>
    <w:rsid w:val="001A07D9"/>
    <w:rsid w:val="001A1374"/>
    <w:rsid w:val="001A251B"/>
    <w:rsid w:val="001B083B"/>
    <w:rsid w:val="001B285B"/>
    <w:rsid w:val="001B38CF"/>
    <w:rsid w:val="001B392B"/>
    <w:rsid w:val="001B3CDE"/>
    <w:rsid w:val="001B5C0C"/>
    <w:rsid w:val="001C2D74"/>
    <w:rsid w:val="001C72A0"/>
    <w:rsid w:val="001C7EDB"/>
    <w:rsid w:val="001D0C0F"/>
    <w:rsid w:val="001D0E7C"/>
    <w:rsid w:val="001D126C"/>
    <w:rsid w:val="001D24C2"/>
    <w:rsid w:val="001D3524"/>
    <w:rsid w:val="001D377A"/>
    <w:rsid w:val="001D50AE"/>
    <w:rsid w:val="001D51E0"/>
    <w:rsid w:val="001E51F0"/>
    <w:rsid w:val="001E6073"/>
    <w:rsid w:val="001E66A4"/>
    <w:rsid w:val="001E6AE8"/>
    <w:rsid w:val="001F1686"/>
    <w:rsid w:val="001F4266"/>
    <w:rsid w:val="001F42FD"/>
    <w:rsid w:val="001F4A4C"/>
    <w:rsid w:val="001F5633"/>
    <w:rsid w:val="001F7063"/>
    <w:rsid w:val="002006FD"/>
    <w:rsid w:val="00201835"/>
    <w:rsid w:val="00203566"/>
    <w:rsid w:val="0020534B"/>
    <w:rsid w:val="0020711D"/>
    <w:rsid w:val="00211823"/>
    <w:rsid w:val="002144EA"/>
    <w:rsid w:val="00221EE9"/>
    <w:rsid w:val="00222DA7"/>
    <w:rsid w:val="00223475"/>
    <w:rsid w:val="00223FDE"/>
    <w:rsid w:val="00225720"/>
    <w:rsid w:val="002278A1"/>
    <w:rsid w:val="002315AF"/>
    <w:rsid w:val="00233A96"/>
    <w:rsid w:val="002341C1"/>
    <w:rsid w:val="002378C6"/>
    <w:rsid w:val="00237946"/>
    <w:rsid w:val="00240243"/>
    <w:rsid w:val="00242BAB"/>
    <w:rsid w:val="00242C11"/>
    <w:rsid w:val="0024361D"/>
    <w:rsid w:val="00244B54"/>
    <w:rsid w:val="00245AED"/>
    <w:rsid w:val="00246F12"/>
    <w:rsid w:val="002516AC"/>
    <w:rsid w:val="00252E5A"/>
    <w:rsid w:val="00253156"/>
    <w:rsid w:val="00254344"/>
    <w:rsid w:val="00254AC1"/>
    <w:rsid w:val="0025612C"/>
    <w:rsid w:val="00257E72"/>
    <w:rsid w:val="00257FF2"/>
    <w:rsid w:val="00260018"/>
    <w:rsid w:val="002605E9"/>
    <w:rsid w:val="0026374C"/>
    <w:rsid w:val="00267E6C"/>
    <w:rsid w:val="00274237"/>
    <w:rsid w:val="0027572D"/>
    <w:rsid w:val="0027741B"/>
    <w:rsid w:val="00277BF2"/>
    <w:rsid w:val="00282EDA"/>
    <w:rsid w:val="00283594"/>
    <w:rsid w:val="00287506"/>
    <w:rsid w:val="00297225"/>
    <w:rsid w:val="002A0D22"/>
    <w:rsid w:val="002A3481"/>
    <w:rsid w:val="002A4D56"/>
    <w:rsid w:val="002A646F"/>
    <w:rsid w:val="002B0DD4"/>
    <w:rsid w:val="002B2B3C"/>
    <w:rsid w:val="002B37B5"/>
    <w:rsid w:val="002B538B"/>
    <w:rsid w:val="002B544A"/>
    <w:rsid w:val="002C238F"/>
    <w:rsid w:val="002C2B99"/>
    <w:rsid w:val="002C43E0"/>
    <w:rsid w:val="002C5048"/>
    <w:rsid w:val="002C682F"/>
    <w:rsid w:val="002C7D8B"/>
    <w:rsid w:val="002D12CC"/>
    <w:rsid w:val="002D3482"/>
    <w:rsid w:val="002D4C4C"/>
    <w:rsid w:val="002D6CB4"/>
    <w:rsid w:val="002D7EFD"/>
    <w:rsid w:val="002F309D"/>
    <w:rsid w:val="002F367C"/>
    <w:rsid w:val="002F420F"/>
    <w:rsid w:val="002F6E49"/>
    <w:rsid w:val="003107C7"/>
    <w:rsid w:val="0031157F"/>
    <w:rsid w:val="003145B2"/>
    <w:rsid w:val="003174B1"/>
    <w:rsid w:val="00317541"/>
    <w:rsid w:val="003236E6"/>
    <w:rsid w:val="003253BF"/>
    <w:rsid w:val="0032630F"/>
    <w:rsid w:val="0033626E"/>
    <w:rsid w:val="00337765"/>
    <w:rsid w:val="003377B2"/>
    <w:rsid w:val="00340245"/>
    <w:rsid w:val="003418FC"/>
    <w:rsid w:val="00341B04"/>
    <w:rsid w:val="00342C84"/>
    <w:rsid w:val="00346246"/>
    <w:rsid w:val="00350943"/>
    <w:rsid w:val="00355C06"/>
    <w:rsid w:val="00356E87"/>
    <w:rsid w:val="0036489A"/>
    <w:rsid w:val="00366838"/>
    <w:rsid w:val="00366FEF"/>
    <w:rsid w:val="00367E8B"/>
    <w:rsid w:val="00371D82"/>
    <w:rsid w:val="00377EEE"/>
    <w:rsid w:val="00380446"/>
    <w:rsid w:val="00381DAF"/>
    <w:rsid w:val="003845B3"/>
    <w:rsid w:val="00387C94"/>
    <w:rsid w:val="00391821"/>
    <w:rsid w:val="003932AD"/>
    <w:rsid w:val="003933B7"/>
    <w:rsid w:val="003A06DC"/>
    <w:rsid w:val="003A15FC"/>
    <w:rsid w:val="003A1848"/>
    <w:rsid w:val="003A46DB"/>
    <w:rsid w:val="003B0089"/>
    <w:rsid w:val="003B1E6F"/>
    <w:rsid w:val="003B49FA"/>
    <w:rsid w:val="003B5D69"/>
    <w:rsid w:val="003B6217"/>
    <w:rsid w:val="003C3E01"/>
    <w:rsid w:val="003C4DA3"/>
    <w:rsid w:val="003D4961"/>
    <w:rsid w:val="003D529C"/>
    <w:rsid w:val="003D6896"/>
    <w:rsid w:val="003E0708"/>
    <w:rsid w:val="003E1788"/>
    <w:rsid w:val="003E3319"/>
    <w:rsid w:val="003E3BF8"/>
    <w:rsid w:val="003E67B4"/>
    <w:rsid w:val="003E7E11"/>
    <w:rsid w:val="003F00BA"/>
    <w:rsid w:val="003F5B03"/>
    <w:rsid w:val="003F6DA2"/>
    <w:rsid w:val="00411776"/>
    <w:rsid w:val="0041676F"/>
    <w:rsid w:val="00416B82"/>
    <w:rsid w:val="00420B55"/>
    <w:rsid w:val="004217C4"/>
    <w:rsid w:val="00425AE2"/>
    <w:rsid w:val="00426A42"/>
    <w:rsid w:val="004270EC"/>
    <w:rsid w:val="0043098C"/>
    <w:rsid w:val="00434B66"/>
    <w:rsid w:val="0043632C"/>
    <w:rsid w:val="00444B08"/>
    <w:rsid w:val="00445929"/>
    <w:rsid w:val="00446C32"/>
    <w:rsid w:val="00451AB7"/>
    <w:rsid w:val="00460EF1"/>
    <w:rsid w:val="0046113C"/>
    <w:rsid w:val="004702CC"/>
    <w:rsid w:val="00474158"/>
    <w:rsid w:val="00474F27"/>
    <w:rsid w:val="00474F9A"/>
    <w:rsid w:val="0048546B"/>
    <w:rsid w:val="00487A4B"/>
    <w:rsid w:val="004915B2"/>
    <w:rsid w:val="00493008"/>
    <w:rsid w:val="00494205"/>
    <w:rsid w:val="00494484"/>
    <w:rsid w:val="0049570E"/>
    <w:rsid w:val="004A4140"/>
    <w:rsid w:val="004A4C15"/>
    <w:rsid w:val="004A757F"/>
    <w:rsid w:val="004B1AD0"/>
    <w:rsid w:val="004B34BA"/>
    <w:rsid w:val="004B3617"/>
    <w:rsid w:val="004B4D5C"/>
    <w:rsid w:val="004B69B5"/>
    <w:rsid w:val="004C134F"/>
    <w:rsid w:val="004C51B9"/>
    <w:rsid w:val="004C5AB4"/>
    <w:rsid w:val="004C6999"/>
    <w:rsid w:val="004C773C"/>
    <w:rsid w:val="004D1477"/>
    <w:rsid w:val="004D1686"/>
    <w:rsid w:val="004D16E5"/>
    <w:rsid w:val="004D2024"/>
    <w:rsid w:val="004D4C6A"/>
    <w:rsid w:val="004E6E8C"/>
    <w:rsid w:val="004F0035"/>
    <w:rsid w:val="004F2774"/>
    <w:rsid w:val="004F40FD"/>
    <w:rsid w:val="004F4B40"/>
    <w:rsid w:val="004F55E1"/>
    <w:rsid w:val="004F6208"/>
    <w:rsid w:val="004F7B5D"/>
    <w:rsid w:val="00503AD4"/>
    <w:rsid w:val="0051557B"/>
    <w:rsid w:val="00523CFB"/>
    <w:rsid w:val="00526ADD"/>
    <w:rsid w:val="00527875"/>
    <w:rsid w:val="00527929"/>
    <w:rsid w:val="00531EAF"/>
    <w:rsid w:val="00536067"/>
    <w:rsid w:val="00536359"/>
    <w:rsid w:val="00536CFF"/>
    <w:rsid w:val="00542529"/>
    <w:rsid w:val="00545CC8"/>
    <w:rsid w:val="00547468"/>
    <w:rsid w:val="00551371"/>
    <w:rsid w:val="00556302"/>
    <w:rsid w:val="00556659"/>
    <w:rsid w:val="00556FAE"/>
    <w:rsid w:val="00556FFA"/>
    <w:rsid w:val="005571D0"/>
    <w:rsid w:val="00562A3C"/>
    <w:rsid w:val="005666B0"/>
    <w:rsid w:val="00574596"/>
    <w:rsid w:val="00574A89"/>
    <w:rsid w:val="00581568"/>
    <w:rsid w:val="00581D91"/>
    <w:rsid w:val="00595C13"/>
    <w:rsid w:val="005A116E"/>
    <w:rsid w:val="005A354C"/>
    <w:rsid w:val="005B6C87"/>
    <w:rsid w:val="005B7103"/>
    <w:rsid w:val="005C7382"/>
    <w:rsid w:val="005C7A7A"/>
    <w:rsid w:val="005C7FD1"/>
    <w:rsid w:val="005D045B"/>
    <w:rsid w:val="005D1737"/>
    <w:rsid w:val="005E209F"/>
    <w:rsid w:val="005F1B10"/>
    <w:rsid w:val="005F5552"/>
    <w:rsid w:val="005F6CB0"/>
    <w:rsid w:val="005F74EB"/>
    <w:rsid w:val="00601546"/>
    <w:rsid w:val="00601D32"/>
    <w:rsid w:val="00603B63"/>
    <w:rsid w:val="006067DC"/>
    <w:rsid w:val="00606F9D"/>
    <w:rsid w:val="00627216"/>
    <w:rsid w:val="00630AF6"/>
    <w:rsid w:val="00630D6B"/>
    <w:rsid w:val="00634DE7"/>
    <w:rsid w:val="00634F12"/>
    <w:rsid w:val="00645837"/>
    <w:rsid w:val="006471C0"/>
    <w:rsid w:val="00650FFF"/>
    <w:rsid w:val="006515C9"/>
    <w:rsid w:val="0065291D"/>
    <w:rsid w:val="006544D8"/>
    <w:rsid w:val="006554E0"/>
    <w:rsid w:val="00656C8F"/>
    <w:rsid w:val="00657134"/>
    <w:rsid w:val="00657CF9"/>
    <w:rsid w:val="00662DEA"/>
    <w:rsid w:val="006647C6"/>
    <w:rsid w:val="006659B2"/>
    <w:rsid w:val="0067692D"/>
    <w:rsid w:val="00676AE6"/>
    <w:rsid w:val="006772A1"/>
    <w:rsid w:val="00680CF5"/>
    <w:rsid w:val="006845BC"/>
    <w:rsid w:val="006855A4"/>
    <w:rsid w:val="00687811"/>
    <w:rsid w:val="006934AF"/>
    <w:rsid w:val="006943B7"/>
    <w:rsid w:val="0069514A"/>
    <w:rsid w:val="006A0BA3"/>
    <w:rsid w:val="006A32A6"/>
    <w:rsid w:val="006A72A4"/>
    <w:rsid w:val="006B031E"/>
    <w:rsid w:val="006B10D9"/>
    <w:rsid w:val="006B1FBD"/>
    <w:rsid w:val="006B2B21"/>
    <w:rsid w:val="006C1884"/>
    <w:rsid w:val="006D25A3"/>
    <w:rsid w:val="006D358C"/>
    <w:rsid w:val="006E2D9B"/>
    <w:rsid w:val="006E70D9"/>
    <w:rsid w:val="006E7D72"/>
    <w:rsid w:val="006F2867"/>
    <w:rsid w:val="006F7252"/>
    <w:rsid w:val="006F72B2"/>
    <w:rsid w:val="0070049B"/>
    <w:rsid w:val="007012CF"/>
    <w:rsid w:val="0070226D"/>
    <w:rsid w:val="00702638"/>
    <w:rsid w:val="00702DB6"/>
    <w:rsid w:val="00704F33"/>
    <w:rsid w:val="00705536"/>
    <w:rsid w:val="007074D2"/>
    <w:rsid w:val="00710A34"/>
    <w:rsid w:val="0071266B"/>
    <w:rsid w:val="00717F63"/>
    <w:rsid w:val="00721069"/>
    <w:rsid w:val="0072497D"/>
    <w:rsid w:val="00724B5D"/>
    <w:rsid w:val="00724C26"/>
    <w:rsid w:val="00725DA0"/>
    <w:rsid w:val="007275B0"/>
    <w:rsid w:val="00732E48"/>
    <w:rsid w:val="00732F7A"/>
    <w:rsid w:val="0073594A"/>
    <w:rsid w:val="007376D0"/>
    <w:rsid w:val="00744516"/>
    <w:rsid w:val="007455D8"/>
    <w:rsid w:val="00750D81"/>
    <w:rsid w:val="007526B8"/>
    <w:rsid w:val="00754FB6"/>
    <w:rsid w:val="00755856"/>
    <w:rsid w:val="00757022"/>
    <w:rsid w:val="0075736D"/>
    <w:rsid w:val="00760346"/>
    <w:rsid w:val="007629FD"/>
    <w:rsid w:val="00767F29"/>
    <w:rsid w:val="00771772"/>
    <w:rsid w:val="00777ED1"/>
    <w:rsid w:val="0078057C"/>
    <w:rsid w:val="0078143C"/>
    <w:rsid w:val="0078321A"/>
    <w:rsid w:val="00794328"/>
    <w:rsid w:val="00795C7B"/>
    <w:rsid w:val="007A0B44"/>
    <w:rsid w:val="007A227E"/>
    <w:rsid w:val="007A38C0"/>
    <w:rsid w:val="007A4284"/>
    <w:rsid w:val="007A532C"/>
    <w:rsid w:val="007A6DC4"/>
    <w:rsid w:val="007A6DD2"/>
    <w:rsid w:val="007B3ACE"/>
    <w:rsid w:val="007B4773"/>
    <w:rsid w:val="007B5CA9"/>
    <w:rsid w:val="007C0720"/>
    <w:rsid w:val="007C4117"/>
    <w:rsid w:val="007D020B"/>
    <w:rsid w:val="007D3C29"/>
    <w:rsid w:val="007D4CAB"/>
    <w:rsid w:val="007D55A6"/>
    <w:rsid w:val="007F067C"/>
    <w:rsid w:val="007F5592"/>
    <w:rsid w:val="007F6D11"/>
    <w:rsid w:val="008045FE"/>
    <w:rsid w:val="00806826"/>
    <w:rsid w:val="008104C9"/>
    <w:rsid w:val="0081114A"/>
    <w:rsid w:val="00813960"/>
    <w:rsid w:val="008172E9"/>
    <w:rsid w:val="008224F5"/>
    <w:rsid w:val="0082357A"/>
    <w:rsid w:val="00825FD8"/>
    <w:rsid w:val="008266AE"/>
    <w:rsid w:val="008320A0"/>
    <w:rsid w:val="00837525"/>
    <w:rsid w:val="00837EBF"/>
    <w:rsid w:val="00837F27"/>
    <w:rsid w:val="008439EF"/>
    <w:rsid w:val="00844662"/>
    <w:rsid w:val="00845EC3"/>
    <w:rsid w:val="0084711E"/>
    <w:rsid w:val="008610B8"/>
    <w:rsid w:val="0086183D"/>
    <w:rsid w:val="00861BEF"/>
    <w:rsid w:val="00865707"/>
    <w:rsid w:val="00865BB7"/>
    <w:rsid w:val="00874CC4"/>
    <w:rsid w:val="00876E57"/>
    <w:rsid w:val="008802EC"/>
    <w:rsid w:val="008803F5"/>
    <w:rsid w:val="00880D9E"/>
    <w:rsid w:val="00881373"/>
    <w:rsid w:val="008814D7"/>
    <w:rsid w:val="00884EF6"/>
    <w:rsid w:val="008923B1"/>
    <w:rsid w:val="00896963"/>
    <w:rsid w:val="00896A9C"/>
    <w:rsid w:val="00896D67"/>
    <w:rsid w:val="008B134E"/>
    <w:rsid w:val="008B43E3"/>
    <w:rsid w:val="008B6C94"/>
    <w:rsid w:val="008C63B9"/>
    <w:rsid w:val="008D2E38"/>
    <w:rsid w:val="008D5011"/>
    <w:rsid w:val="008D5D75"/>
    <w:rsid w:val="008E2FCD"/>
    <w:rsid w:val="008E3FA7"/>
    <w:rsid w:val="008E7ACB"/>
    <w:rsid w:val="008F225F"/>
    <w:rsid w:val="008F2609"/>
    <w:rsid w:val="008F54B5"/>
    <w:rsid w:val="008F5A3F"/>
    <w:rsid w:val="008F6CC3"/>
    <w:rsid w:val="009003FD"/>
    <w:rsid w:val="00904008"/>
    <w:rsid w:val="009115EA"/>
    <w:rsid w:val="009178AF"/>
    <w:rsid w:val="00922D4D"/>
    <w:rsid w:val="00923AB2"/>
    <w:rsid w:val="009274C7"/>
    <w:rsid w:val="009313D6"/>
    <w:rsid w:val="00937133"/>
    <w:rsid w:val="00943302"/>
    <w:rsid w:val="00943B0F"/>
    <w:rsid w:val="00944C4D"/>
    <w:rsid w:val="00945229"/>
    <w:rsid w:val="0094524E"/>
    <w:rsid w:val="00945FE4"/>
    <w:rsid w:val="0094697D"/>
    <w:rsid w:val="00950114"/>
    <w:rsid w:val="00953B28"/>
    <w:rsid w:val="00957113"/>
    <w:rsid w:val="00961D57"/>
    <w:rsid w:val="009666C6"/>
    <w:rsid w:val="0096717D"/>
    <w:rsid w:val="00967D18"/>
    <w:rsid w:val="00973DFA"/>
    <w:rsid w:val="009758C7"/>
    <w:rsid w:val="00980E9E"/>
    <w:rsid w:val="009828CB"/>
    <w:rsid w:val="009905F7"/>
    <w:rsid w:val="00993105"/>
    <w:rsid w:val="00994628"/>
    <w:rsid w:val="00997525"/>
    <w:rsid w:val="009A096B"/>
    <w:rsid w:val="009A3726"/>
    <w:rsid w:val="009A566C"/>
    <w:rsid w:val="009B176E"/>
    <w:rsid w:val="009B3B6F"/>
    <w:rsid w:val="009C02CE"/>
    <w:rsid w:val="009C0AED"/>
    <w:rsid w:val="009C2730"/>
    <w:rsid w:val="009C4057"/>
    <w:rsid w:val="009D25B4"/>
    <w:rsid w:val="009D74FC"/>
    <w:rsid w:val="009D7ECC"/>
    <w:rsid w:val="009E049E"/>
    <w:rsid w:val="009E2EF9"/>
    <w:rsid w:val="009E3340"/>
    <w:rsid w:val="009E499E"/>
    <w:rsid w:val="009E5556"/>
    <w:rsid w:val="009E5C5D"/>
    <w:rsid w:val="009E5D7B"/>
    <w:rsid w:val="009E5EE5"/>
    <w:rsid w:val="009E73AF"/>
    <w:rsid w:val="009E7421"/>
    <w:rsid w:val="009F113A"/>
    <w:rsid w:val="009F2695"/>
    <w:rsid w:val="009F6BCE"/>
    <w:rsid w:val="009F79C6"/>
    <w:rsid w:val="00A008DB"/>
    <w:rsid w:val="00A03E2D"/>
    <w:rsid w:val="00A041E2"/>
    <w:rsid w:val="00A06F85"/>
    <w:rsid w:val="00A1269E"/>
    <w:rsid w:val="00A15E1C"/>
    <w:rsid w:val="00A17B73"/>
    <w:rsid w:val="00A21969"/>
    <w:rsid w:val="00A233D8"/>
    <w:rsid w:val="00A23B24"/>
    <w:rsid w:val="00A26B10"/>
    <w:rsid w:val="00A30FA0"/>
    <w:rsid w:val="00A31195"/>
    <w:rsid w:val="00A33BAB"/>
    <w:rsid w:val="00A46709"/>
    <w:rsid w:val="00A47B73"/>
    <w:rsid w:val="00A5312B"/>
    <w:rsid w:val="00A5506C"/>
    <w:rsid w:val="00A5781A"/>
    <w:rsid w:val="00A6095E"/>
    <w:rsid w:val="00A63097"/>
    <w:rsid w:val="00A74F64"/>
    <w:rsid w:val="00A76D48"/>
    <w:rsid w:val="00A80074"/>
    <w:rsid w:val="00A82A2B"/>
    <w:rsid w:val="00A84B24"/>
    <w:rsid w:val="00A878FC"/>
    <w:rsid w:val="00A907FA"/>
    <w:rsid w:val="00A93FB1"/>
    <w:rsid w:val="00A9498E"/>
    <w:rsid w:val="00A962D9"/>
    <w:rsid w:val="00AA0857"/>
    <w:rsid w:val="00AA2777"/>
    <w:rsid w:val="00AA7C16"/>
    <w:rsid w:val="00AB550F"/>
    <w:rsid w:val="00AB668B"/>
    <w:rsid w:val="00AC1EA5"/>
    <w:rsid w:val="00AD11D3"/>
    <w:rsid w:val="00AD2600"/>
    <w:rsid w:val="00AE0F3B"/>
    <w:rsid w:val="00AE1170"/>
    <w:rsid w:val="00AE2532"/>
    <w:rsid w:val="00AE30DE"/>
    <w:rsid w:val="00AF3046"/>
    <w:rsid w:val="00AF5B6E"/>
    <w:rsid w:val="00AF6878"/>
    <w:rsid w:val="00B1037C"/>
    <w:rsid w:val="00B1079B"/>
    <w:rsid w:val="00B13864"/>
    <w:rsid w:val="00B147FB"/>
    <w:rsid w:val="00B21768"/>
    <w:rsid w:val="00B23548"/>
    <w:rsid w:val="00B23C9B"/>
    <w:rsid w:val="00B25AB8"/>
    <w:rsid w:val="00B27491"/>
    <w:rsid w:val="00B305B0"/>
    <w:rsid w:val="00B31EB0"/>
    <w:rsid w:val="00B33E4D"/>
    <w:rsid w:val="00B4122F"/>
    <w:rsid w:val="00B41B90"/>
    <w:rsid w:val="00B51157"/>
    <w:rsid w:val="00B5177A"/>
    <w:rsid w:val="00B5402A"/>
    <w:rsid w:val="00B55EB6"/>
    <w:rsid w:val="00B571D0"/>
    <w:rsid w:val="00B574E1"/>
    <w:rsid w:val="00B64618"/>
    <w:rsid w:val="00B64E34"/>
    <w:rsid w:val="00B65488"/>
    <w:rsid w:val="00B7104D"/>
    <w:rsid w:val="00B7248B"/>
    <w:rsid w:val="00B75193"/>
    <w:rsid w:val="00B75FA0"/>
    <w:rsid w:val="00B84A00"/>
    <w:rsid w:val="00B952AF"/>
    <w:rsid w:val="00B96476"/>
    <w:rsid w:val="00BA1912"/>
    <w:rsid w:val="00BA2F0D"/>
    <w:rsid w:val="00BA2F2F"/>
    <w:rsid w:val="00BA2F99"/>
    <w:rsid w:val="00BA68D8"/>
    <w:rsid w:val="00BB0AA0"/>
    <w:rsid w:val="00BB46B6"/>
    <w:rsid w:val="00BC06E0"/>
    <w:rsid w:val="00BC385F"/>
    <w:rsid w:val="00BC67FB"/>
    <w:rsid w:val="00BD266F"/>
    <w:rsid w:val="00BD5D8A"/>
    <w:rsid w:val="00BE0FDA"/>
    <w:rsid w:val="00BE24DF"/>
    <w:rsid w:val="00BE4F36"/>
    <w:rsid w:val="00BE5794"/>
    <w:rsid w:val="00BF03E6"/>
    <w:rsid w:val="00BF1CE3"/>
    <w:rsid w:val="00BF318D"/>
    <w:rsid w:val="00C01C80"/>
    <w:rsid w:val="00C026E7"/>
    <w:rsid w:val="00C03EA4"/>
    <w:rsid w:val="00C03FBD"/>
    <w:rsid w:val="00C11C04"/>
    <w:rsid w:val="00C14352"/>
    <w:rsid w:val="00C1774B"/>
    <w:rsid w:val="00C20617"/>
    <w:rsid w:val="00C20975"/>
    <w:rsid w:val="00C26C4C"/>
    <w:rsid w:val="00C30120"/>
    <w:rsid w:val="00C32D9D"/>
    <w:rsid w:val="00C357EC"/>
    <w:rsid w:val="00C377C3"/>
    <w:rsid w:val="00C37888"/>
    <w:rsid w:val="00C41740"/>
    <w:rsid w:val="00C4192A"/>
    <w:rsid w:val="00C430DB"/>
    <w:rsid w:val="00C43D80"/>
    <w:rsid w:val="00C4668A"/>
    <w:rsid w:val="00C47E33"/>
    <w:rsid w:val="00C50F4A"/>
    <w:rsid w:val="00C61026"/>
    <w:rsid w:val="00C6162C"/>
    <w:rsid w:val="00C6205A"/>
    <w:rsid w:val="00C67E82"/>
    <w:rsid w:val="00C71E8C"/>
    <w:rsid w:val="00C71F00"/>
    <w:rsid w:val="00C75587"/>
    <w:rsid w:val="00C80061"/>
    <w:rsid w:val="00C803C6"/>
    <w:rsid w:val="00C829F9"/>
    <w:rsid w:val="00C84229"/>
    <w:rsid w:val="00C852D2"/>
    <w:rsid w:val="00C86E8F"/>
    <w:rsid w:val="00C92FB5"/>
    <w:rsid w:val="00C9581F"/>
    <w:rsid w:val="00CA0292"/>
    <w:rsid w:val="00CA3A49"/>
    <w:rsid w:val="00CA534B"/>
    <w:rsid w:val="00CB3B48"/>
    <w:rsid w:val="00CB4E0D"/>
    <w:rsid w:val="00CB4FC6"/>
    <w:rsid w:val="00CC018C"/>
    <w:rsid w:val="00CC36D9"/>
    <w:rsid w:val="00CC39BC"/>
    <w:rsid w:val="00CC39F1"/>
    <w:rsid w:val="00CC49A5"/>
    <w:rsid w:val="00CC50FF"/>
    <w:rsid w:val="00CC57C6"/>
    <w:rsid w:val="00CC7898"/>
    <w:rsid w:val="00CC7FA0"/>
    <w:rsid w:val="00CD1601"/>
    <w:rsid w:val="00CD490C"/>
    <w:rsid w:val="00CD4D8C"/>
    <w:rsid w:val="00CD5F62"/>
    <w:rsid w:val="00CE0739"/>
    <w:rsid w:val="00CE447C"/>
    <w:rsid w:val="00CE6AE7"/>
    <w:rsid w:val="00D01790"/>
    <w:rsid w:val="00D04057"/>
    <w:rsid w:val="00D04091"/>
    <w:rsid w:val="00D0740C"/>
    <w:rsid w:val="00D07C71"/>
    <w:rsid w:val="00D11CCA"/>
    <w:rsid w:val="00D123CA"/>
    <w:rsid w:val="00D14799"/>
    <w:rsid w:val="00D157DC"/>
    <w:rsid w:val="00D15D53"/>
    <w:rsid w:val="00D23BE1"/>
    <w:rsid w:val="00D26344"/>
    <w:rsid w:val="00D27064"/>
    <w:rsid w:val="00D356E1"/>
    <w:rsid w:val="00D41C05"/>
    <w:rsid w:val="00D4289B"/>
    <w:rsid w:val="00D42D21"/>
    <w:rsid w:val="00D43B3F"/>
    <w:rsid w:val="00D4491E"/>
    <w:rsid w:val="00D53EDC"/>
    <w:rsid w:val="00D57AC0"/>
    <w:rsid w:val="00D60E01"/>
    <w:rsid w:val="00D629E2"/>
    <w:rsid w:val="00D66FA2"/>
    <w:rsid w:val="00D67EF8"/>
    <w:rsid w:val="00D726E4"/>
    <w:rsid w:val="00D7484E"/>
    <w:rsid w:val="00D83557"/>
    <w:rsid w:val="00D84601"/>
    <w:rsid w:val="00D84998"/>
    <w:rsid w:val="00D9367F"/>
    <w:rsid w:val="00D9464E"/>
    <w:rsid w:val="00D95C20"/>
    <w:rsid w:val="00DA54FD"/>
    <w:rsid w:val="00DB08B6"/>
    <w:rsid w:val="00DB12B0"/>
    <w:rsid w:val="00DB65DA"/>
    <w:rsid w:val="00DC30F2"/>
    <w:rsid w:val="00DC666C"/>
    <w:rsid w:val="00DD0CC1"/>
    <w:rsid w:val="00DD1215"/>
    <w:rsid w:val="00DD3099"/>
    <w:rsid w:val="00DD696D"/>
    <w:rsid w:val="00DE115B"/>
    <w:rsid w:val="00DE1BEC"/>
    <w:rsid w:val="00DE7681"/>
    <w:rsid w:val="00DF5015"/>
    <w:rsid w:val="00DF7D4A"/>
    <w:rsid w:val="00E01B22"/>
    <w:rsid w:val="00E03FC6"/>
    <w:rsid w:val="00E06350"/>
    <w:rsid w:val="00E06419"/>
    <w:rsid w:val="00E07DAA"/>
    <w:rsid w:val="00E11D13"/>
    <w:rsid w:val="00E127C1"/>
    <w:rsid w:val="00E12D25"/>
    <w:rsid w:val="00E21499"/>
    <w:rsid w:val="00E303CC"/>
    <w:rsid w:val="00E32A97"/>
    <w:rsid w:val="00E33DD8"/>
    <w:rsid w:val="00E3485A"/>
    <w:rsid w:val="00E37216"/>
    <w:rsid w:val="00E3761B"/>
    <w:rsid w:val="00E414D3"/>
    <w:rsid w:val="00E42545"/>
    <w:rsid w:val="00E460A0"/>
    <w:rsid w:val="00E5009D"/>
    <w:rsid w:val="00E50B6B"/>
    <w:rsid w:val="00E57CBC"/>
    <w:rsid w:val="00E60BC1"/>
    <w:rsid w:val="00E63582"/>
    <w:rsid w:val="00E646A5"/>
    <w:rsid w:val="00E64A08"/>
    <w:rsid w:val="00E65C93"/>
    <w:rsid w:val="00E743FA"/>
    <w:rsid w:val="00E77C55"/>
    <w:rsid w:val="00E80610"/>
    <w:rsid w:val="00E81121"/>
    <w:rsid w:val="00E813B4"/>
    <w:rsid w:val="00E8277A"/>
    <w:rsid w:val="00E82981"/>
    <w:rsid w:val="00E83024"/>
    <w:rsid w:val="00E84125"/>
    <w:rsid w:val="00E85200"/>
    <w:rsid w:val="00E87E8E"/>
    <w:rsid w:val="00E9075A"/>
    <w:rsid w:val="00E913FF"/>
    <w:rsid w:val="00E92A62"/>
    <w:rsid w:val="00E93007"/>
    <w:rsid w:val="00EA7C97"/>
    <w:rsid w:val="00EB2331"/>
    <w:rsid w:val="00EB4EAF"/>
    <w:rsid w:val="00EC35FC"/>
    <w:rsid w:val="00EC390B"/>
    <w:rsid w:val="00EC45B0"/>
    <w:rsid w:val="00EC7576"/>
    <w:rsid w:val="00ED4DBF"/>
    <w:rsid w:val="00ED6BB7"/>
    <w:rsid w:val="00EE01F7"/>
    <w:rsid w:val="00EE17B9"/>
    <w:rsid w:val="00EE2721"/>
    <w:rsid w:val="00EE3258"/>
    <w:rsid w:val="00EE4B7C"/>
    <w:rsid w:val="00EE4E28"/>
    <w:rsid w:val="00EF0FD3"/>
    <w:rsid w:val="00EF10FE"/>
    <w:rsid w:val="00EF134E"/>
    <w:rsid w:val="00EF1572"/>
    <w:rsid w:val="00EF56F8"/>
    <w:rsid w:val="00EF685F"/>
    <w:rsid w:val="00F00BF4"/>
    <w:rsid w:val="00F01D53"/>
    <w:rsid w:val="00F046B4"/>
    <w:rsid w:val="00F141E7"/>
    <w:rsid w:val="00F16780"/>
    <w:rsid w:val="00F221B6"/>
    <w:rsid w:val="00F24673"/>
    <w:rsid w:val="00F24F1F"/>
    <w:rsid w:val="00F30C95"/>
    <w:rsid w:val="00F31EEA"/>
    <w:rsid w:val="00F36395"/>
    <w:rsid w:val="00F4063E"/>
    <w:rsid w:val="00F40ADD"/>
    <w:rsid w:val="00F40C2B"/>
    <w:rsid w:val="00F42AFF"/>
    <w:rsid w:val="00F448FD"/>
    <w:rsid w:val="00F50DF2"/>
    <w:rsid w:val="00F54C8C"/>
    <w:rsid w:val="00F55434"/>
    <w:rsid w:val="00F572BD"/>
    <w:rsid w:val="00F6068F"/>
    <w:rsid w:val="00F60734"/>
    <w:rsid w:val="00F631B1"/>
    <w:rsid w:val="00F67E75"/>
    <w:rsid w:val="00F7004C"/>
    <w:rsid w:val="00F7281E"/>
    <w:rsid w:val="00F73FC9"/>
    <w:rsid w:val="00F7410A"/>
    <w:rsid w:val="00F7621C"/>
    <w:rsid w:val="00F779BD"/>
    <w:rsid w:val="00F827F0"/>
    <w:rsid w:val="00F83379"/>
    <w:rsid w:val="00F83A8C"/>
    <w:rsid w:val="00F84059"/>
    <w:rsid w:val="00F84E3E"/>
    <w:rsid w:val="00F85399"/>
    <w:rsid w:val="00F863C1"/>
    <w:rsid w:val="00F86443"/>
    <w:rsid w:val="00F86579"/>
    <w:rsid w:val="00F93B21"/>
    <w:rsid w:val="00FA1560"/>
    <w:rsid w:val="00FA3ED3"/>
    <w:rsid w:val="00FB09E4"/>
    <w:rsid w:val="00FB67FF"/>
    <w:rsid w:val="00FC391D"/>
    <w:rsid w:val="00FC4805"/>
    <w:rsid w:val="00FC7D3F"/>
    <w:rsid w:val="00FD41DC"/>
    <w:rsid w:val="00FD4DF3"/>
    <w:rsid w:val="00FD7877"/>
    <w:rsid w:val="00FE13B3"/>
    <w:rsid w:val="00FE3283"/>
    <w:rsid w:val="00FE4029"/>
    <w:rsid w:val="00FE7F6C"/>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3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02"/>
    <w:rPr>
      <w:lang w:val="en-GB"/>
    </w:rPr>
  </w:style>
  <w:style w:type="paragraph" w:styleId="Titre1">
    <w:name w:val="heading 1"/>
    <w:basedOn w:val="Normal"/>
    <w:next w:val="Normal"/>
    <w:link w:val="Titre1Car"/>
    <w:uiPriority w:val="9"/>
    <w:qFormat/>
    <w:rsid w:val="00EC390B"/>
    <w:pPr>
      <w:keepNext/>
      <w:keepLines/>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C026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45E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C67E82"/>
    <w:pPr>
      <w:keepNext/>
      <w:keepLines/>
      <w:spacing w:before="40" w:after="0"/>
      <w:outlineLvl w:val="3"/>
    </w:pPr>
    <w:rPr>
      <w:rFonts w:asciiTheme="majorHAnsi" w:eastAsiaTheme="majorEastAsia" w:hAnsiTheme="majorHAnsi" w:cstheme="majorBidi"/>
      <w:i/>
      <w:iCs/>
      <w:color w:val="2F5496" w:themeColor="accent1" w:themeShade="BF"/>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390B"/>
    <w:rPr>
      <w:rFonts w:asciiTheme="majorHAnsi" w:eastAsiaTheme="majorEastAsia" w:hAnsiTheme="majorHAnsi" w:cstheme="majorBidi"/>
      <w:sz w:val="32"/>
      <w:szCs w:val="32"/>
      <w:lang w:val="en-GB"/>
    </w:rPr>
  </w:style>
  <w:style w:type="character" w:customStyle="1" w:styleId="Titre2Car">
    <w:name w:val="Titre 2 Car"/>
    <w:basedOn w:val="Policepardfaut"/>
    <w:link w:val="Titre2"/>
    <w:uiPriority w:val="9"/>
    <w:rsid w:val="00C026E7"/>
    <w:rPr>
      <w:rFonts w:asciiTheme="majorHAnsi" w:eastAsiaTheme="majorEastAsia" w:hAnsiTheme="majorHAnsi" w:cstheme="majorBidi"/>
      <w:color w:val="2F5496" w:themeColor="accent1" w:themeShade="BF"/>
      <w:sz w:val="26"/>
      <w:szCs w:val="26"/>
      <w:lang w:val="en-GB"/>
    </w:rPr>
  </w:style>
  <w:style w:type="character" w:customStyle="1" w:styleId="Titre3Car">
    <w:name w:val="Titre 3 Car"/>
    <w:basedOn w:val="Policepardfaut"/>
    <w:link w:val="Titre3"/>
    <w:uiPriority w:val="9"/>
    <w:rsid w:val="00845EC3"/>
    <w:rPr>
      <w:rFonts w:asciiTheme="majorHAnsi" w:eastAsiaTheme="majorEastAsia" w:hAnsiTheme="majorHAnsi" w:cstheme="majorBidi"/>
      <w:color w:val="1F3763" w:themeColor="accent1" w:themeShade="7F"/>
      <w:sz w:val="24"/>
      <w:szCs w:val="24"/>
      <w:lang w:val="en-GB"/>
    </w:rPr>
  </w:style>
  <w:style w:type="character" w:customStyle="1" w:styleId="Titre4Car">
    <w:name w:val="Titre 4 Car"/>
    <w:basedOn w:val="Policepardfaut"/>
    <w:link w:val="Titre4"/>
    <w:uiPriority w:val="9"/>
    <w:rsid w:val="00C67E82"/>
    <w:rPr>
      <w:rFonts w:asciiTheme="majorHAnsi" w:eastAsiaTheme="majorEastAsia" w:hAnsiTheme="majorHAnsi" w:cstheme="majorBidi"/>
      <w:i/>
      <w:iCs/>
      <w:color w:val="2F5496" w:themeColor="accent1" w:themeShade="BF"/>
      <w:lang w:val="en-CA"/>
    </w:rPr>
  </w:style>
  <w:style w:type="paragraph" w:customStyle="1" w:styleId="NSHeading1-PartTitle">
    <w:name w:val="NS Heading 1 - 'Part' Title"/>
    <w:basedOn w:val="Titre"/>
    <w:next w:val="Normal"/>
    <w:autoRedefine/>
    <w:qFormat/>
    <w:rsid w:val="00A6095E"/>
    <w:pPr>
      <w:keepNext/>
      <w:keepLines/>
      <w:spacing w:before="360" w:after="360"/>
      <w:outlineLvl w:val="0"/>
    </w:pPr>
    <w:rPr>
      <w:rFonts w:ascii="HelveticaNeueLT Std Cn" w:eastAsiaTheme="minorHAnsi" w:hAnsi="HelveticaNeueLT Std Cn" w:cs="Arial"/>
      <w:b/>
      <w:spacing w:val="0"/>
      <w:kern w:val="0"/>
      <w:sz w:val="36"/>
      <w:szCs w:val="36"/>
      <w:lang w:val="en-US"/>
    </w:rPr>
  </w:style>
  <w:style w:type="paragraph" w:styleId="Titre">
    <w:name w:val="Title"/>
    <w:basedOn w:val="Normal"/>
    <w:next w:val="Normal"/>
    <w:link w:val="TitreCar"/>
    <w:uiPriority w:val="10"/>
    <w:qFormat/>
    <w:rsid w:val="001D12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D126C"/>
    <w:rPr>
      <w:rFonts w:asciiTheme="majorHAnsi" w:eastAsiaTheme="majorEastAsia" w:hAnsiTheme="majorHAnsi" w:cstheme="majorBidi"/>
      <w:spacing w:val="-10"/>
      <w:kern w:val="28"/>
      <w:sz w:val="56"/>
      <w:szCs w:val="56"/>
      <w:lang w:val="en-GB"/>
    </w:rPr>
  </w:style>
  <w:style w:type="paragraph" w:styleId="Paragraphedeliste">
    <w:name w:val="List Paragraph"/>
    <w:basedOn w:val="Normal"/>
    <w:uiPriority w:val="34"/>
    <w:qFormat/>
    <w:rsid w:val="00B147FB"/>
    <w:pPr>
      <w:ind w:left="720"/>
      <w:contextualSpacing/>
    </w:pPr>
  </w:style>
  <w:style w:type="paragraph" w:styleId="Sansinterligne">
    <w:name w:val="No Spacing"/>
    <w:uiPriority w:val="1"/>
    <w:qFormat/>
    <w:rsid w:val="00B147FB"/>
    <w:pPr>
      <w:spacing w:after="0" w:line="240" w:lineRule="auto"/>
    </w:pPr>
    <w:rPr>
      <w:lang w:val="en-CA"/>
    </w:rPr>
  </w:style>
  <w:style w:type="paragraph" w:styleId="Lgende">
    <w:name w:val="caption"/>
    <w:basedOn w:val="Normal"/>
    <w:next w:val="Normal"/>
    <w:uiPriority w:val="35"/>
    <w:unhideWhenUsed/>
    <w:qFormat/>
    <w:rsid w:val="00B147FB"/>
    <w:pPr>
      <w:spacing w:after="200" w:line="240" w:lineRule="auto"/>
    </w:pPr>
    <w:rPr>
      <w:i/>
      <w:iCs/>
      <w:color w:val="44546A" w:themeColor="text2"/>
      <w:sz w:val="18"/>
      <w:szCs w:val="18"/>
      <w:lang w:val="en-CA"/>
    </w:rPr>
  </w:style>
  <w:style w:type="table" w:styleId="Grilledutableau">
    <w:name w:val="Table Grid"/>
    <w:basedOn w:val="TableauNormal"/>
    <w:uiPriority w:val="39"/>
    <w:rsid w:val="00B147F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147FB"/>
    <w:pPr>
      <w:spacing w:after="0" w:line="240" w:lineRule="auto"/>
    </w:pPr>
    <w:rPr>
      <w:sz w:val="20"/>
      <w:szCs w:val="20"/>
      <w:lang w:val="en-CA"/>
    </w:rPr>
  </w:style>
  <w:style w:type="character" w:customStyle="1" w:styleId="NotedebasdepageCar">
    <w:name w:val="Note de bas de page Car"/>
    <w:basedOn w:val="Policepardfaut"/>
    <w:link w:val="Notedebasdepage"/>
    <w:uiPriority w:val="99"/>
    <w:semiHidden/>
    <w:rsid w:val="00B147FB"/>
    <w:rPr>
      <w:sz w:val="20"/>
      <w:szCs w:val="20"/>
      <w:lang w:val="en-CA"/>
    </w:rPr>
  </w:style>
  <w:style w:type="character" w:styleId="Appelnotedebasdep">
    <w:name w:val="footnote reference"/>
    <w:basedOn w:val="Policepardfaut"/>
    <w:uiPriority w:val="99"/>
    <w:semiHidden/>
    <w:unhideWhenUsed/>
    <w:rsid w:val="00B147FB"/>
    <w:rPr>
      <w:vertAlign w:val="superscript"/>
    </w:rPr>
  </w:style>
  <w:style w:type="character" w:customStyle="1" w:styleId="apple-converted-space">
    <w:name w:val="apple-converted-space"/>
    <w:basedOn w:val="Policepardfaut"/>
    <w:rsid w:val="00C67E82"/>
  </w:style>
  <w:style w:type="character" w:styleId="Marquedecommentaire">
    <w:name w:val="annotation reference"/>
    <w:basedOn w:val="Policepardfaut"/>
    <w:uiPriority w:val="99"/>
    <w:semiHidden/>
    <w:unhideWhenUsed/>
    <w:rsid w:val="00142D0D"/>
    <w:rPr>
      <w:sz w:val="16"/>
      <w:szCs w:val="16"/>
    </w:rPr>
  </w:style>
  <w:style w:type="paragraph" w:styleId="Commentaire">
    <w:name w:val="annotation text"/>
    <w:basedOn w:val="Normal"/>
    <w:link w:val="CommentaireCar"/>
    <w:uiPriority w:val="99"/>
    <w:unhideWhenUsed/>
    <w:rsid w:val="00142D0D"/>
    <w:pPr>
      <w:spacing w:line="240" w:lineRule="auto"/>
    </w:pPr>
    <w:rPr>
      <w:sz w:val="20"/>
      <w:szCs w:val="20"/>
    </w:rPr>
  </w:style>
  <w:style w:type="character" w:customStyle="1" w:styleId="CommentaireCar">
    <w:name w:val="Commentaire Car"/>
    <w:basedOn w:val="Policepardfaut"/>
    <w:link w:val="Commentaire"/>
    <w:uiPriority w:val="99"/>
    <w:rsid w:val="00142D0D"/>
    <w:rPr>
      <w:sz w:val="20"/>
      <w:szCs w:val="20"/>
      <w:lang w:val="en-GB"/>
    </w:rPr>
  </w:style>
  <w:style w:type="paragraph" w:styleId="Objetducommentaire">
    <w:name w:val="annotation subject"/>
    <w:basedOn w:val="Commentaire"/>
    <w:next w:val="Commentaire"/>
    <w:link w:val="ObjetducommentaireCar"/>
    <w:uiPriority w:val="99"/>
    <w:semiHidden/>
    <w:unhideWhenUsed/>
    <w:rsid w:val="00142D0D"/>
    <w:rPr>
      <w:b/>
      <w:bCs/>
    </w:rPr>
  </w:style>
  <w:style w:type="character" w:customStyle="1" w:styleId="ObjetducommentaireCar">
    <w:name w:val="Objet du commentaire Car"/>
    <w:basedOn w:val="CommentaireCar"/>
    <w:link w:val="Objetducommentaire"/>
    <w:uiPriority w:val="99"/>
    <w:semiHidden/>
    <w:rsid w:val="00142D0D"/>
    <w:rPr>
      <w:b/>
      <w:bCs/>
      <w:sz w:val="20"/>
      <w:szCs w:val="20"/>
      <w:lang w:val="en-GB"/>
    </w:rPr>
  </w:style>
  <w:style w:type="paragraph" w:styleId="Textedebulles">
    <w:name w:val="Balloon Text"/>
    <w:basedOn w:val="Normal"/>
    <w:link w:val="TextedebullesCar"/>
    <w:uiPriority w:val="99"/>
    <w:semiHidden/>
    <w:unhideWhenUsed/>
    <w:rsid w:val="00142D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2D0D"/>
    <w:rPr>
      <w:rFonts w:ascii="Segoe UI" w:hAnsi="Segoe UI" w:cs="Segoe UI"/>
      <w:sz w:val="18"/>
      <w:szCs w:val="18"/>
      <w:lang w:val="en-GB"/>
    </w:rPr>
  </w:style>
  <w:style w:type="paragraph" w:styleId="Notedefin">
    <w:name w:val="endnote text"/>
    <w:basedOn w:val="Normal"/>
    <w:link w:val="NotedefinCar"/>
    <w:uiPriority w:val="99"/>
    <w:semiHidden/>
    <w:unhideWhenUsed/>
    <w:rsid w:val="001D24C2"/>
    <w:pPr>
      <w:spacing w:after="0" w:line="240" w:lineRule="auto"/>
    </w:pPr>
    <w:rPr>
      <w:sz w:val="20"/>
      <w:szCs w:val="20"/>
    </w:rPr>
  </w:style>
  <w:style w:type="character" w:customStyle="1" w:styleId="NotedefinCar">
    <w:name w:val="Note de fin Car"/>
    <w:basedOn w:val="Policepardfaut"/>
    <w:link w:val="Notedefin"/>
    <w:uiPriority w:val="99"/>
    <w:semiHidden/>
    <w:rsid w:val="001D24C2"/>
    <w:rPr>
      <w:sz w:val="20"/>
      <w:szCs w:val="20"/>
      <w:lang w:val="en-GB"/>
    </w:rPr>
  </w:style>
  <w:style w:type="character" w:styleId="Appeldenotedefin">
    <w:name w:val="endnote reference"/>
    <w:basedOn w:val="Policepardfaut"/>
    <w:uiPriority w:val="99"/>
    <w:semiHidden/>
    <w:unhideWhenUsed/>
    <w:rsid w:val="001D24C2"/>
    <w:rPr>
      <w:vertAlign w:val="superscript"/>
    </w:rPr>
  </w:style>
  <w:style w:type="paragraph" w:customStyle="1" w:styleId="NoSpacing-TNR">
    <w:name w:val="No Spacing - TNR"/>
    <w:basedOn w:val="Sansinterligne"/>
    <w:qFormat/>
    <w:rsid w:val="00943302"/>
    <w:rPr>
      <w:rFonts w:ascii="Times New Roman" w:hAnsi="Times New Roman" w:cs="Times New Roman"/>
      <w:color w:val="000000" w:themeColor="text1"/>
      <w:sz w:val="24"/>
      <w:szCs w:val="24"/>
    </w:rPr>
  </w:style>
  <w:style w:type="paragraph" w:styleId="En-tte">
    <w:name w:val="header"/>
    <w:basedOn w:val="Normal"/>
    <w:link w:val="En-tteCar"/>
    <w:uiPriority w:val="99"/>
    <w:unhideWhenUsed/>
    <w:rsid w:val="00562A3C"/>
    <w:pPr>
      <w:tabs>
        <w:tab w:val="center" w:pos="4680"/>
        <w:tab w:val="right" w:pos="9360"/>
      </w:tabs>
      <w:spacing w:after="0" w:line="240" w:lineRule="auto"/>
    </w:pPr>
  </w:style>
  <w:style w:type="character" w:customStyle="1" w:styleId="En-tteCar">
    <w:name w:val="En-tête Car"/>
    <w:basedOn w:val="Policepardfaut"/>
    <w:link w:val="En-tte"/>
    <w:uiPriority w:val="99"/>
    <w:rsid w:val="00562A3C"/>
    <w:rPr>
      <w:lang w:val="en-GB"/>
    </w:rPr>
  </w:style>
  <w:style w:type="paragraph" w:styleId="Pieddepage">
    <w:name w:val="footer"/>
    <w:basedOn w:val="Normal"/>
    <w:link w:val="PieddepageCar"/>
    <w:uiPriority w:val="99"/>
    <w:unhideWhenUsed/>
    <w:rsid w:val="00562A3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62A3C"/>
    <w:rPr>
      <w:lang w:val="en-GB"/>
    </w:rPr>
  </w:style>
  <w:style w:type="character" w:styleId="Lienhypertexte">
    <w:name w:val="Hyperlink"/>
    <w:basedOn w:val="Policepardfaut"/>
    <w:uiPriority w:val="99"/>
    <w:unhideWhenUsed/>
    <w:rsid w:val="00F40ADD"/>
    <w:rPr>
      <w:color w:val="0563C1" w:themeColor="hyperlink"/>
      <w:u w:val="single"/>
    </w:rPr>
  </w:style>
  <w:style w:type="character" w:customStyle="1" w:styleId="Mention1">
    <w:name w:val="Mention1"/>
    <w:basedOn w:val="Policepardfaut"/>
    <w:uiPriority w:val="99"/>
    <w:semiHidden/>
    <w:unhideWhenUsed/>
    <w:rsid w:val="00F40ADD"/>
    <w:rPr>
      <w:color w:val="2B579A"/>
      <w:shd w:val="clear" w:color="auto" w:fill="E6E6E6"/>
    </w:rPr>
  </w:style>
  <w:style w:type="paragraph" w:styleId="Bibliographie">
    <w:name w:val="Bibliography"/>
    <w:basedOn w:val="Normal"/>
    <w:next w:val="Normal"/>
    <w:uiPriority w:val="37"/>
    <w:unhideWhenUsed/>
    <w:rsid w:val="00E06350"/>
    <w:pPr>
      <w:tabs>
        <w:tab w:val="left" w:pos="504"/>
      </w:tabs>
      <w:spacing w:after="0" w:line="240" w:lineRule="auto"/>
      <w:ind w:left="504" w:hanging="504"/>
    </w:pPr>
  </w:style>
  <w:style w:type="paragraph" w:styleId="Rvision">
    <w:name w:val="Revision"/>
    <w:hidden/>
    <w:uiPriority w:val="99"/>
    <w:semiHidden/>
    <w:rsid w:val="00603B63"/>
    <w:pPr>
      <w:spacing w:after="0" w:line="240" w:lineRule="auto"/>
    </w:pPr>
    <w:rPr>
      <w:lang w:val="en-GB"/>
    </w:rPr>
  </w:style>
  <w:style w:type="paragraph" w:customStyle="1" w:styleId="m8934584924839045665msolistparagraph">
    <w:name w:val="m_8934584924839045665msolistparagraph"/>
    <w:basedOn w:val="Normal"/>
    <w:rsid w:val="00C357E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3115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authors">
    <w:name w:val="refauthors"/>
    <w:basedOn w:val="Policepardfaut"/>
    <w:rsid w:val="00411776"/>
  </w:style>
  <w:style w:type="character" w:customStyle="1" w:styleId="reftitle">
    <w:name w:val="reftitle"/>
    <w:basedOn w:val="Policepardfaut"/>
    <w:rsid w:val="00411776"/>
  </w:style>
  <w:style w:type="character" w:customStyle="1" w:styleId="refpublishername">
    <w:name w:val="refpublishername"/>
    <w:basedOn w:val="Policepardfaut"/>
    <w:rsid w:val="00411776"/>
  </w:style>
  <w:style w:type="character" w:customStyle="1" w:styleId="refpublisherloc">
    <w:name w:val="refpublisherloc"/>
    <w:basedOn w:val="Policepardfaut"/>
    <w:rsid w:val="00411776"/>
  </w:style>
  <w:style w:type="character" w:customStyle="1" w:styleId="refdate">
    <w:name w:val="refdate"/>
    <w:basedOn w:val="Policepardfaut"/>
    <w:rsid w:val="00411776"/>
  </w:style>
  <w:style w:type="character" w:styleId="Lienhypertextesuivivisit">
    <w:name w:val="FollowedHyperlink"/>
    <w:basedOn w:val="Policepardfaut"/>
    <w:uiPriority w:val="99"/>
    <w:semiHidden/>
    <w:unhideWhenUsed/>
    <w:rsid w:val="00411776"/>
    <w:rPr>
      <w:color w:val="954F72" w:themeColor="followedHyperlink"/>
      <w:u w:val="single"/>
    </w:rPr>
  </w:style>
  <w:style w:type="character" w:customStyle="1" w:styleId="UnresolvedMention1">
    <w:name w:val="Unresolved Mention1"/>
    <w:basedOn w:val="Policepardfaut"/>
    <w:uiPriority w:val="99"/>
    <w:semiHidden/>
    <w:unhideWhenUsed/>
    <w:rsid w:val="000745DA"/>
    <w:rPr>
      <w:color w:val="605E5C"/>
      <w:shd w:val="clear" w:color="auto" w:fill="E1DFDD"/>
    </w:rPr>
  </w:style>
  <w:style w:type="paragraph" w:styleId="En-ttedetabledesmatires">
    <w:name w:val="TOC Heading"/>
    <w:basedOn w:val="Titre1"/>
    <w:next w:val="Normal"/>
    <w:uiPriority w:val="39"/>
    <w:unhideWhenUsed/>
    <w:qFormat/>
    <w:rsid w:val="00645837"/>
    <w:pPr>
      <w:outlineLvl w:val="9"/>
    </w:pPr>
    <w:rPr>
      <w:color w:val="2F5496" w:themeColor="accent1" w:themeShade="BF"/>
      <w:lang w:val="fr-CA" w:eastAsia="fr-CA"/>
    </w:rPr>
  </w:style>
  <w:style w:type="paragraph" w:styleId="TM1">
    <w:name w:val="toc 1"/>
    <w:basedOn w:val="Normal"/>
    <w:next w:val="Normal"/>
    <w:autoRedefine/>
    <w:uiPriority w:val="39"/>
    <w:unhideWhenUsed/>
    <w:rsid w:val="00645837"/>
    <w:pPr>
      <w:spacing w:after="100"/>
    </w:pPr>
  </w:style>
  <w:style w:type="paragraph" w:styleId="TM2">
    <w:name w:val="toc 2"/>
    <w:basedOn w:val="Normal"/>
    <w:next w:val="Normal"/>
    <w:autoRedefine/>
    <w:uiPriority w:val="39"/>
    <w:unhideWhenUsed/>
    <w:rsid w:val="0064583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269">
      <w:bodyDiv w:val="1"/>
      <w:marLeft w:val="0"/>
      <w:marRight w:val="0"/>
      <w:marTop w:val="0"/>
      <w:marBottom w:val="0"/>
      <w:divBdr>
        <w:top w:val="none" w:sz="0" w:space="0" w:color="auto"/>
        <w:left w:val="none" w:sz="0" w:space="0" w:color="auto"/>
        <w:bottom w:val="none" w:sz="0" w:space="0" w:color="auto"/>
        <w:right w:val="none" w:sz="0" w:space="0" w:color="auto"/>
      </w:divBdr>
      <w:divsChild>
        <w:div w:id="748962424">
          <w:marLeft w:val="360"/>
          <w:marRight w:val="0"/>
          <w:marTop w:val="200"/>
          <w:marBottom w:val="0"/>
          <w:divBdr>
            <w:top w:val="none" w:sz="0" w:space="0" w:color="auto"/>
            <w:left w:val="none" w:sz="0" w:space="0" w:color="auto"/>
            <w:bottom w:val="none" w:sz="0" w:space="0" w:color="auto"/>
            <w:right w:val="none" w:sz="0" w:space="0" w:color="auto"/>
          </w:divBdr>
        </w:div>
        <w:div w:id="1169563711">
          <w:marLeft w:val="360"/>
          <w:marRight w:val="0"/>
          <w:marTop w:val="200"/>
          <w:marBottom w:val="0"/>
          <w:divBdr>
            <w:top w:val="none" w:sz="0" w:space="0" w:color="auto"/>
            <w:left w:val="none" w:sz="0" w:space="0" w:color="auto"/>
            <w:bottom w:val="none" w:sz="0" w:space="0" w:color="auto"/>
            <w:right w:val="none" w:sz="0" w:space="0" w:color="auto"/>
          </w:divBdr>
        </w:div>
        <w:div w:id="476338335">
          <w:marLeft w:val="360"/>
          <w:marRight w:val="0"/>
          <w:marTop w:val="200"/>
          <w:marBottom w:val="0"/>
          <w:divBdr>
            <w:top w:val="none" w:sz="0" w:space="0" w:color="auto"/>
            <w:left w:val="none" w:sz="0" w:space="0" w:color="auto"/>
            <w:bottom w:val="none" w:sz="0" w:space="0" w:color="auto"/>
            <w:right w:val="none" w:sz="0" w:space="0" w:color="auto"/>
          </w:divBdr>
        </w:div>
      </w:divsChild>
    </w:div>
    <w:div w:id="102500520">
      <w:bodyDiv w:val="1"/>
      <w:marLeft w:val="0"/>
      <w:marRight w:val="0"/>
      <w:marTop w:val="0"/>
      <w:marBottom w:val="0"/>
      <w:divBdr>
        <w:top w:val="none" w:sz="0" w:space="0" w:color="auto"/>
        <w:left w:val="none" w:sz="0" w:space="0" w:color="auto"/>
        <w:bottom w:val="none" w:sz="0" w:space="0" w:color="auto"/>
        <w:right w:val="none" w:sz="0" w:space="0" w:color="auto"/>
      </w:divBdr>
    </w:div>
    <w:div w:id="127742005">
      <w:bodyDiv w:val="1"/>
      <w:marLeft w:val="0"/>
      <w:marRight w:val="0"/>
      <w:marTop w:val="0"/>
      <w:marBottom w:val="0"/>
      <w:divBdr>
        <w:top w:val="none" w:sz="0" w:space="0" w:color="auto"/>
        <w:left w:val="none" w:sz="0" w:space="0" w:color="auto"/>
        <w:bottom w:val="none" w:sz="0" w:space="0" w:color="auto"/>
        <w:right w:val="none" w:sz="0" w:space="0" w:color="auto"/>
      </w:divBdr>
    </w:div>
    <w:div w:id="156654278">
      <w:bodyDiv w:val="1"/>
      <w:marLeft w:val="0"/>
      <w:marRight w:val="0"/>
      <w:marTop w:val="0"/>
      <w:marBottom w:val="0"/>
      <w:divBdr>
        <w:top w:val="none" w:sz="0" w:space="0" w:color="auto"/>
        <w:left w:val="none" w:sz="0" w:space="0" w:color="auto"/>
        <w:bottom w:val="none" w:sz="0" w:space="0" w:color="auto"/>
        <w:right w:val="none" w:sz="0" w:space="0" w:color="auto"/>
      </w:divBdr>
    </w:div>
    <w:div w:id="161706296">
      <w:bodyDiv w:val="1"/>
      <w:marLeft w:val="0"/>
      <w:marRight w:val="0"/>
      <w:marTop w:val="0"/>
      <w:marBottom w:val="0"/>
      <w:divBdr>
        <w:top w:val="none" w:sz="0" w:space="0" w:color="auto"/>
        <w:left w:val="none" w:sz="0" w:space="0" w:color="auto"/>
        <w:bottom w:val="none" w:sz="0" w:space="0" w:color="auto"/>
        <w:right w:val="none" w:sz="0" w:space="0" w:color="auto"/>
      </w:divBdr>
    </w:div>
    <w:div w:id="167866871">
      <w:bodyDiv w:val="1"/>
      <w:marLeft w:val="0"/>
      <w:marRight w:val="0"/>
      <w:marTop w:val="0"/>
      <w:marBottom w:val="0"/>
      <w:divBdr>
        <w:top w:val="none" w:sz="0" w:space="0" w:color="auto"/>
        <w:left w:val="none" w:sz="0" w:space="0" w:color="auto"/>
        <w:bottom w:val="none" w:sz="0" w:space="0" w:color="auto"/>
        <w:right w:val="none" w:sz="0" w:space="0" w:color="auto"/>
      </w:divBdr>
    </w:div>
    <w:div w:id="181287329">
      <w:bodyDiv w:val="1"/>
      <w:marLeft w:val="0"/>
      <w:marRight w:val="0"/>
      <w:marTop w:val="0"/>
      <w:marBottom w:val="0"/>
      <w:divBdr>
        <w:top w:val="none" w:sz="0" w:space="0" w:color="auto"/>
        <w:left w:val="none" w:sz="0" w:space="0" w:color="auto"/>
        <w:bottom w:val="none" w:sz="0" w:space="0" w:color="auto"/>
        <w:right w:val="none" w:sz="0" w:space="0" w:color="auto"/>
      </w:divBdr>
    </w:div>
    <w:div w:id="207183227">
      <w:bodyDiv w:val="1"/>
      <w:marLeft w:val="0"/>
      <w:marRight w:val="0"/>
      <w:marTop w:val="0"/>
      <w:marBottom w:val="0"/>
      <w:divBdr>
        <w:top w:val="none" w:sz="0" w:space="0" w:color="auto"/>
        <w:left w:val="none" w:sz="0" w:space="0" w:color="auto"/>
        <w:bottom w:val="none" w:sz="0" w:space="0" w:color="auto"/>
        <w:right w:val="none" w:sz="0" w:space="0" w:color="auto"/>
      </w:divBdr>
    </w:div>
    <w:div w:id="262416201">
      <w:bodyDiv w:val="1"/>
      <w:marLeft w:val="0"/>
      <w:marRight w:val="0"/>
      <w:marTop w:val="0"/>
      <w:marBottom w:val="0"/>
      <w:divBdr>
        <w:top w:val="none" w:sz="0" w:space="0" w:color="auto"/>
        <w:left w:val="none" w:sz="0" w:space="0" w:color="auto"/>
        <w:bottom w:val="none" w:sz="0" w:space="0" w:color="auto"/>
        <w:right w:val="none" w:sz="0" w:space="0" w:color="auto"/>
      </w:divBdr>
    </w:div>
    <w:div w:id="282199594">
      <w:bodyDiv w:val="1"/>
      <w:marLeft w:val="0"/>
      <w:marRight w:val="0"/>
      <w:marTop w:val="0"/>
      <w:marBottom w:val="0"/>
      <w:divBdr>
        <w:top w:val="none" w:sz="0" w:space="0" w:color="auto"/>
        <w:left w:val="none" w:sz="0" w:space="0" w:color="auto"/>
        <w:bottom w:val="none" w:sz="0" w:space="0" w:color="auto"/>
        <w:right w:val="none" w:sz="0" w:space="0" w:color="auto"/>
      </w:divBdr>
    </w:div>
    <w:div w:id="486360388">
      <w:bodyDiv w:val="1"/>
      <w:marLeft w:val="0"/>
      <w:marRight w:val="0"/>
      <w:marTop w:val="0"/>
      <w:marBottom w:val="0"/>
      <w:divBdr>
        <w:top w:val="none" w:sz="0" w:space="0" w:color="auto"/>
        <w:left w:val="none" w:sz="0" w:space="0" w:color="auto"/>
        <w:bottom w:val="none" w:sz="0" w:space="0" w:color="auto"/>
        <w:right w:val="none" w:sz="0" w:space="0" w:color="auto"/>
      </w:divBdr>
    </w:div>
    <w:div w:id="585000823">
      <w:bodyDiv w:val="1"/>
      <w:marLeft w:val="0"/>
      <w:marRight w:val="0"/>
      <w:marTop w:val="0"/>
      <w:marBottom w:val="0"/>
      <w:divBdr>
        <w:top w:val="none" w:sz="0" w:space="0" w:color="auto"/>
        <w:left w:val="none" w:sz="0" w:space="0" w:color="auto"/>
        <w:bottom w:val="none" w:sz="0" w:space="0" w:color="auto"/>
        <w:right w:val="none" w:sz="0" w:space="0" w:color="auto"/>
      </w:divBdr>
    </w:div>
    <w:div w:id="600571944">
      <w:bodyDiv w:val="1"/>
      <w:marLeft w:val="0"/>
      <w:marRight w:val="0"/>
      <w:marTop w:val="0"/>
      <w:marBottom w:val="0"/>
      <w:divBdr>
        <w:top w:val="none" w:sz="0" w:space="0" w:color="auto"/>
        <w:left w:val="none" w:sz="0" w:space="0" w:color="auto"/>
        <w:bottom w:val="none" w:sz="0" w:space="0" w:color="auto"/>
        <w:right w:val="none" w:sz="0" w:space="0" w:color="auto"/>
      </w:divBdr>
    </w:div>
    <w:div w:id="651980392">
      <w:bodyDiv w:val="1"/>
      <w:marLeft w:val="0"/>
      <w:marRight w:val="0"/>
      <w:marTop w:val="0"/>
      <w:marBottom w:val="0"/>
      <w:divBdr>
        <w:top w:val="none" w:sz="0" w:space="0" w:color="auto"/>
        <w:left w:val="none" w:sz="0" w:space="0" w:color="auto"/>
        <w:bottom w:val="none" w:sz="0" w:space="0" w:color="auto"/>
        <w:right w:val="none" w:sz="0" w:space="0" w:color="auto"/>
      </w:divBdr>
    </w:div>
    <w:div w:id="659428218">
      <w:bodyDiv w:val="1"/>
      <w:marLeft w:val="0"/>
      <w:marRight w:val="0"/>
      <w:marTop w:val="0"/>
      <w:marBottom w:val="0"/>
      <w:divBdr>
        <w:top w:val="none" w:sz="0" w:space="0" w:color="auto"/>
        <w:left w:val="none" w:sz="0" w:space="0" w:color="auto"/>
        <w:bottom w:val="none" w:sz="0" w:space="0" w:color="auto"/>
        <w:right w:val="none" w:sz="0" w:space="0" w:color="auto"/>
      </w:divBdr>
    </w:div>
    <w:div w:id="674963835">
      <w:bodyDiv w:val="1"/>
      <w:marLeft w:val="0"/>
      <w:marRight w:val="0"/>
      <w:marTop w:val="0"/>
      <w:marBottom w:val="0"/>
      <w:divBdr>
        <w:top w:val="none" w:sz="0" w:space="0" w:color="auto"/>
        <w:left w:val="none" w:sz="0" w:space="0" w:color="auto"/>
        <w:bottom w:val="none" w:sz="0" w:space="0" w:color="auto"/>
        <w:right w:val="none" w:sz="0" w:space="0" w:color="auto"/>
      </w:divBdr>
    </w:div>
    <w:div w:id="733356053">
      <w:bodyDiv w:val="1"/>
      <w:marLeft w:val="0"/>
      <w:marRight w:val="0"/>
      <w:marTop w:val="0"/>
      <w:marBottom w:val="0"/>
      <w:divBdr>
        <w:top w:val="none" w:sz="0" w:space="0" w:color="auto"/>
        <w:left w:val="none" w:sz="0" w:space="0" w:color="auto"/>
        <w:bottom w:val="none" w:sz="0" w:space="0" w:color="auto"/>
        <w:right w:val="none" w:sz="0" w:space="0" w:color="auto"/>
      </w:divBdr>
    </w:div>
    <w:div w:id="806969427">
      <w:bodyDiv w:val="1"/>
      <w:marLeft w:val="0"/>
      <w:marRight w:val="0"/>
      <w:marTop w:val="0"/>
      <w:marBottom w:val="0"/>
      <w:divBdr>
        <w:top w:val="none" w:sz="0" w:space="0" w:color="auto"/>
        <w:left w:val="none" w:sz="0" w:space="0" w:color="auto"/>
        <w:bottom w:val="none" w:sz="0" w:space="0" w:color="auto"/>
        <w:right w:val="none" w:sz="0" w:space="0" w:color="auto"/>
      </w:divBdr>
    </w:div>
    <w:div w:id="902176753">
      <w:bodyDiv w:val="1"/>
      <w:marLeft w:val="0"/>
      <w:marRight w:val="0"/>
      <w:marTop w:val="0"/>
      <w:marBottom w:val="0"/>
      <w:divBdr>
        <w:top w:val="none" w:sz="0" w:space="0" w:color="auto"/>
        <w:left w:val="none" w:sz="0" w:space="0" w:color="auto"/>
        <w:bottom w:val="none" w:sz="0" w:space="0" w:color="auto"/>
        <w:right w:val="none" w:sz="0" w:space="0" w:color="auto"/>
      </w:divBdr>
    </w:div>
    <w:div w:id="972562197">
      <w:bodyDiv w:val="1"/>
      <w:marLeft w:val="0"/>
      <w:marRight w:val="0"/>
      <w:marTop w:val="0"/>
      <w:marBottom w:val="0"/>
      <w:divBdr>
        <w:top w:val="none" w:sz="0" w:space="0" w:color="auto"/>
        <w:left w:val="none" w:sz="0" w:space="0" w:color="auto"/>
        <w:bottom w:val="none" w:sz="0" w:space="0" w:color="auto"/>
        <w:right w:val="none" w:sz="0" w:space="0" w:color="auto"/>
      </w:divBdr>
    </w:div>
    <w:div w:id="980188337">
      <w:bodyDiv w:val="1"/>
      <w:marLeft w:val="0"/>
      <w:marRight w:val="0"/>
      <w:marTop w:val="0"/>
      <w:marBottom w:val="0"/>
      <w:divBdr>
        <w:top w:val="none" w:sz="0" w:space="0" w:color="auto"/>
        <w:left w:val="none" w:sz="0" w:space="0" w:color="auto"/>
        <w:bottom w:val="none" w:sz="0" w:space="0" w:color="auto"/>
        <w:right w:val="none" w:sz="0" w:space="0" w:color="auto"/>
      </w:divBdr>
    </w:div>
    <w:div w:id="996810753">
      <w:bodyDiv w:val="1"/>
      <w:marLeft w:val="0"/>
      <w:marRight w:val="0"/>
      <w:marTop w:val="0"/>
      <w:marBottom w:val="0"/>
      <w:divBdr>
        <w:top w:val="none" w:sz="0" w:space="0" w:color="auto"/>
        <w:left w:val="none" w:sz="0" w:space="0" w:color="auto"/>
        <w:bottom w:val="none" w:sz="0" w:space="0" w:color="auto"/>
        <w:right w:val="none" w:sz="0" w:space="0" w:color="auto"/>
      </w:divBdr>
    </w:div>
    <w:div w:id="1009016743">
      <w:bodyDiv w:val="1"/>
      <w:marLeft w:val="0"/>
      <w:marRight w:val="0"/>
      <w:marTop w:val="0"/>
      <w:marBottom w:val="0"/>
      <w:divBdr>
        <w:top w:val="none" w:sz="0" w:space="0" w:color="auto"/>
        <w:left w:val="none" w:sz="0" w:space="0" w:color="auto"/>
        <w:bottom w:val="none" w:sz="0" w:space="0" w:color="auto"/>
        <w:right w:val="none" w:sz="0" w:space="0" w:color="auto"/>
      </w:divBdr>
    </w:div>
    <w:div w:id="1035737940">
      <w:bodyDiv w:val="1"/>
      <w:marLeft w:val="0"/>
      <w:marRight w:val="0"/>
      <w:marTop w:val="0"/>
      <w:marBottom w:val="0"/>
      <w:divBdr>
        <w:top w:val="none" w:sz="0" w:space="0" w:color="auto"/>
        <w:left w:val="none" w:sz="0" w:space="0" w:color="auto"/>
        <w:bottom w:val="none" w:sz="0" w:space="0" w:color="auto"/>
        <w:right w:val="none" w:sz="0" w:space="0" w:color="auto"/>
      </w:divBdr>
      <w:divsChild>
        <w:div w:id="1981567981">
          <w:marLeft w:val="0"/>
          <w:marRight w:val="0"/>
          <w:marTop w:val="0"/>
          <w:marBottom w:val="0"/>
          <w:divBdr>
            <w:top w:val="none" w:sz="0" w:space="0" w:color="auto"/>
            <w:left w:val="none" w:sz="0" w:space="0" w:color="auto"/>
            <w:bottom w:val="none" w:sz="0" w:space="0" w:color="auto"/>
            <w:right w:val="none" w:sz="0" w:space="0" w:color="auto"/>
          </w:divBdr>
        </w:div>
      </w:divsChild>
    </w:div>
    <w:div w:id="1081172205">
      <w:bodyDiv w:val="1"/>
      <w:marLeft w:val="0"/>
      <w:marRight w:val="0"/>
      <w:marTop w:val="0"/>
      <w:marBottom w:val="0"/>
      <w:divBdr>
        <w:top w:val="none" w:sz="0" w:space="0" w:color="auto"/>
        <w:left w:val="none" w:sz="0" w:space="0" w:color="auto"/>
        <w:bottom w:val="none" w:sz="0" w:space="0" w:color="auto"/>
        <w:right w:val="none" w:sz="0" w:space="0" w:color="auto"/>
      </w:divBdr>
    </w:div>
    <w:div w:id="1115829253">
      <w:bodyDiv w:val="1"/>
      <w:marLeft w:val="0"/>
      <w:marRight w:val="0"/>
      <w:marTop w:val="0"/>
      <w:marBottom w:val="0"/>
      <w:divBdr>
        <w:top w:val="none" w:sz="0" w:space="0" w:color="auto"/>
        <w:left w:val="none" w:sz="0" w:space="0" w:color="auto"/>
        <w:bottom w:val="none" w:sz="0" w:space="0" w:color="auto"/>
        <w:right w:val="none" w:sz="0" w:space="0" w:color="auto"/>
      </w:divBdr>
    </w:div>
    <w:div w:id="1132408114">
      <w:bodyDiv w:val="1"/>
      <w:marLeft w:val="0"/>
      <w:marRight w:val="0"/>
      <w:marTop w:val="0"/>
      <w:marBottom w:val="0"/>
      <w:divBdr>
        <w:top w:val="none" w:sz="0" w:space="0" w:color="auto"/>
        <w:left w:val="none" w:sz="0" w:space="0" w:color="auto"/>
        <w:bottom w:val="none" w:sz="0" w:space="0" w:color="auto"/>
        <w:right w:val="none" w:sz="0" w:space="0" w:color="auto"/>
      </w:divBdr>
    </w:div>
    <w:div w:id="1174026431">
      <w:bodyDiv w:val="1"/>
      <w:marLeft w:val="0"/>
      <w:marRight w:val="0"/>
      <w:marTop w:val="0"/>
      <w:marBottom w:val="0"/>
      <w:divBdr>
        <w:top w:val="none" w:sz="0" w:space="0" w:color="auto"/>
        <w:left w:val="none" w:sz="0" w:space="0" w:color="auto"/>
        <w:bottom w:val="none" w:sz="0" w:space="0" w:color="auto"/>
        <w:right w:val="none" w:sz="0" w:space="0" w:color="auto"/>
      </w:divBdr>
    </w:div>
    <w:div w:id="1221597198">
      <w:bodyDiv w:val="1"/>
      <w:marLeft w:val="0"/>
      <w:marRight w:val="0"/>
      <w:marTop w:val="0"/>
      <w:marBottom w:val="0"/>
      <w:divBdr>
        <w:top w:val="none" w:sz="0" w:space="0" w:color="auto"/>
        <w:left w:val="none" w:sz="0" w:space="0" w:color="auto"/>
        <w:bottom w:val="none" w:sz="0" w:space="0" w:color="auto"/>
        <w:right w:val="none" w:sz="0" w:space="0" w:color="auto"/>
      </w:divBdr>
    </w:div>
    <w:div w:id="1231774154">
      <w:bodyDiv w:val="1"/>
      <w:marLeft w:val="0"/>
      <w:marRight w:val="0"/>
      <w:marTop w:val="0"/>
      <w:marBottom w:val="0"/>
      <w:divBdr>
        <w:top w:val="none" w:sz="0" w:space="0" w:color="auto"/>
        <w:left w:val="none" w:sz="0" w:space="0" w:color="auto"/>
        <w:bottom w:val="none" w:sz="0" w:space="0" w:color="auto"/>
        <w:right w:val="none" w:sz="0" w:space="0" w:color="auto"/>
      </w:divBdr>
    </w:div>
    <w:div w:id="1236236935">
      <w:bodyDiv w:val="1"/>
      <w:marLeft w:val="0"/>
      <w:marRight w:val="0"/>
      <w:marTop w:val="0"/>
      <w:marBottom w:val="0"/>
      <w:divBdr>
        <w:top w:val="none" w:sz="0" w:space="0" w:color="auto"/>
        <w:left w:val="none" w:sz="0" w:space="0" w:color="auto"/>
        <w:bottom w:val="none" w:sz="0" w:space="0" w:color="auto"/>
        <w:right w:val="none" w:sz="0" w:space="0" w:color="auto"/>
      </w:divBdr>
    </w:div>
    <w:div w:id="1255086747">
      <w:bodyDiv w:val="1"/>
      <w:marLeft w:val="0"/>
      <w:marRight w:val="0"/>
      <w:marTop w:val="0"/>
      <w:marBottom w:val="0"/>
      <w:divBdr>
        <w:top w:val="none" w:sz="0" w:space="0" w:color="auto"/>
        <w:left w:val="none" w:sz="0" w:space="0" w:color="auto"/>
        <w:bottom w:val="none" w:sz="0" w:space="0" w:color="auto"/>
        <w:right w:val="none" w:sz="0" w:space="0" w:color="auto"/>
      </w:divBdr>
    </w:div>
    <w:div w:id="1274627066">
      <w:bodyDiv w:val="1"/>
      <w:marLeft w:val="0"/>
      <w:marRight w:val="0"/>
      <w:marTop w:val="0"/>
      <w:marBottom w:val="0"/>
      <w:divBdr>
        <w:top w:val="none" w:sz="0" w:space="0" w:color="auto"/>
        <w:left w:val="none" w:sz="0" w:space="0" w:color="auto"/>
        <w:bottom w:val="none" w:sz="0" w:space="0" w:color="auto"/>
        <w:right w:val="none" w:sz="0" w:space="0" w:color="auto"/>
      </w:divBdr>
    </w:div>
    <w:div w:id="1276595043">
      <w:bodyDiv w:val="1"/>
      <w:marLeft w:val="0"/>
      <w:marRight w:val="0"/>
      <w:marTop w:val="0"/>
      <w:marBottom w:val="0"/>
      <w:divBdr>
        <w:top w:val="none" w:sz="0" w:space="0" w:color="auto"/>
        <w:left w:val="none" w:sz="0" w:space="0" w:color="auto"/>
        <w:bottom w:val="none" w:sz="0" w:space="0" w:color="auto"/>
        <w:right w:val="none" w:sz="0" w:space="0" w:color="auto"/>
      </w:divBdr>
    </w:div>
    <w:div w:id="1332025349">
      <w:bodyDiv w:val="1"/>
      <w:marLeft w:val="0"/>
      <w:marRight w:val="0"/>
      <w:marTop w:val="0"/>
      <w:marBottom w:val="0"/>
      <w:divBdr>
        <w:top w:val="none" w:sz="0" w:space="0" w:color="auto"/>
        <w:left w:val="none" w:sz="0" w:space="0" w:color="auto"/>
        <w:bottom w:val="none" w:sz="0" w:space="0" w:color="auto"/>
        <w:right w:val="none" w:sz="0" w:space="0" w:color="auto"/>
      </w:divBdr>
    </w:div>
    <w:div w:id="1354577795">
      <w:bodyDiv w:val="1"/>
      <w:marLeft w:val="0"/>
      <w:marRight w:val="0"/>
      <w:marTop w:val="0"/>
      <w:marBottom w:val="0"/>
      <w:divBdr>
        <w:top w:val="none" w:sz="0" w:space="0" w:color="auto"/>
        <w:left w:val="none" w:sz="0" w:space="0" w:color="auto"/>
        <w:bottom w:val="none" w:sz="0" w:space="0" w:color="auto"/>
        <w:right w:val="none" w:sz="0" w:space="0" w:color="auto"/>
      </w:divBdr>
    </w:div>
    <w:div w:id="1370497860">
      <w:bodyDiv w:val="1"/>
      <w:marLeft w:val="0"/>
      <w:marRight w:val="0"/>
      <w:marTop w:val="0"/>
      <w:marBottom w:val="0"/>
      <w:divBdr>
        <w:top w:val="none" w:sz="0" w:space="0" w:color="auto"/>
        <w:left w:val="none" w:sz="0" w:space="0" w:color="auto"/>
        <w:bottom w:val="none" w:sz="0" w:space="0" w:color="auto"/>
        <w:right w:val="none" w:sz="0" w:space="0" w:color="auto"/>
      </w:divBdr>
    </w:div>
    <w:div w:id="1490560918">
      <w:bodyDiv w:val="1"/>
      <w:marLeft w:val="0"/>
      <w:marRight w:val="0"/>
      <w:marTop w:val="0"/>
      <w:marBottom w:val="0"/>
      <w:divBdr>
        <w:top w:val="none" w:sz="0" w:space="0" w:color="auto"/>
        <w:left w:val="none" w:sz="0" w:space="0" w:color="auto"/>
        <w:bottom w:val="none" w:sz="0" w:space="0" w:color="auto"/>
        <w:right w:val="none" w:sz="0" w:space="0" w:color="auto"/>
      </w:divBdr>
    </w:div>
    <w:div w:id="1500652114">
      <w:bodyDiv w:val="1"/>
      <w:marLeft w:val="0"/>
      <w:marRight w:val="0"/>
      <w:marTop w:val="0"/>
      <w:marBottom w:val="0"/>
      <w:divBdr>
        <w:top w:val="none" w:sz="0" w:space="0" w:color="auto"/>
        <w:left w:val="none" w:sz="0" w:space="0" w:color="auto"/>
        <w:bottom w:val="none" w:sz="0" w:space="0" w:color="auto"/>
        <w:right w:val="none" w:sz="0" w:space="0" w:color="auto"/>
      </w:divBdr>
    </w:div>
    <w:div w:id="1580408650">
      <w:bodyDiv w:val="1"/>
      <w:marLeft w:val="0"/>
      <w:marRight w:val="0"/>
      <w:marTop w:val="0"/>
      <w:marBottom w:val="0"/>
      <w:divBdr>
        <w:top w:val="none" w:sz="0" w:space="0" w:color="auto"/>
        <w:left w:val="none" w:sz="0" w:space="0" w:color="auto"/>
        <w:bottom w:val="none" w:sz="0" w:space="0" w:color="auto"/>
        <w:right w:val="none" w:sz="0" w:space="0" w:color="auto"/>
      </w:divBdr>
    </w:div>
    <w:div w:id="1602640384">
      <w:bodyDiv w:val="1"/>
      <w:marLeft w:val="0"/>
      <w:marRight w:val="0"/>
      <w:marTop w:val="0"/>
      <w:marBottom w:val="0"/>
      <w:divBdr>
        <w:top w:val="none" w:sz="0" w:space="0" w:color="auto"/>
        <w:left w:val="none" w:sz="0" w:space="0" w:color="auto"/>
        <w:bottom w:val="none" w:sz="0" w:space="0" w:color="auto"/>
        <w:right w:val="none" w:sz="0" w:space="0" w:color="auto"/>
      </w:divBdr>
    </w:div>
    <w:div w:id="1636983105">
      <w:bodyDiv w:val="1"/>
      <w:marLeft w:val="0"/>
      <w:marRight w:val="0"/>
      <w:marTop w:val="0"/>
      <w:marBottom w:val="0"/>
      <w:divBdr>
        <w:top w:val="none" w:sz="0" w:space="0" w:color="auto"/>
        <w:left w:val="none" w:sz="0" w:space="0" w:color="auto"/>
        <w:bottom w:val="none" w:sz="0" w:space="0" w:color="auto"/>
        <w:right w:val="none" w:sz="0" w:space="0" w:color="auto"/>
      </w:divBdr>
    </w:div>
    <w:div w:id="1637952971">
      <w:bodyDiv w:val="1"/>
      <w:marLeft w:val="0"/>
      <w:marRight w:val="0"/>
      <w:marTop w:val="0"/>
      <w:marBottom w:val="0"/>
      <w:divBdr>
        <w:top w:val="none" w:sz="0" w:space="0" w:color="auto"/>
        <w:left w:val="none" w:sz="0" w:space="0" w:color="auto"/>
        <w:bottom w:val="none" w:sz="0" w:space="0" w:color="auto"/>
        <w:right w:val="none" w:sz="0" w:space="0" w:color="auto"/>
      </w:divBdr>
    </w:div>
    <w:div w:id="1658797952">
      <w:bodyDiv w:val="1"/>
      <w:marLeft w:val="0"/>
      <w:marRight w:val="0"/>
      <w:marTop w:val="0"/>
      <w:marBottom w:val="0"/>
      <w:divBdr>
        <w:top w:val="none" w:sz="0" w:space="0" w:color="auto"/>
        <w:left w:val="none" w:sz="0" w:space="0" w:color="auto"/>
        <w:bottom w:val="none" w:sz="0" w:space="0" w:color="auto"/>
        <w:right w:val="none" w:sz="0" w:space="0" w:color="auto"/>
      </w:divBdr>
    </w:div>
    <w:div w:id="1665426643">
      <w:bodyDiv w:val="1"/>
      <w:marLeft w:val="0"/>
      <w:marRight w:val="0"/>
      <w:marTop w:val="0"/>
      <w:marBottom w:val="0"/>
      <w:divBdr>
        <w:top w:val="none" w:sz="0" w:space="0" w:color="auto"/>
        <w:left w:val="none" w:sz="0" w:space="0" w:color="auto"/>
        <w:bottom w:val="none" w:sz="0" w:space="0" w:color="auto"/>
        <w:right w:val="none" w:sz="0" w:space="0" w:color="auto"/>
      </w:divBdr>
    </w:div>
    <w:div w:id="1718040687">
      <w:bodyDiv w:val="1"/>
      <w:marLeft w:val="0"/>
      <w:marRight w:val="0"/>
      <w:marTop w:val="0"/>
      <w:marBottom w:val="0"/>
      <w:divBdr>
        <w:top w:val="none" w:sz="0" w:space="0" w:color="auto"/>
        <w:left w:val="none" w:sz="0" w:space="0" w:color="auto"/>
        <w:bottom w:val="none" w:sz="0" w:space="0" w:color="auto"/>
        <w:right w:val="none" w:sz="0" w:space="0" w:color="auto"/>
      </w:divBdr>
    </w:div>
    <w:div w:id="1720781957">
      <w:bodyDiv w:val="1"/>
      <w:marLeft w:val="0"/>
      <w:marRight w:val="0"/>
      <w:marTop w:val="0"/>
      <w:marBottom w:val="0"/>
      <w:divBdr>
        <w:top w:val="none" w:sz="0" w:space="0" w:color="auto"/>
        <w:left w:val="none" w:sz="0" w:space="0" w:color="auto"/>
        <w:bottom w:val="none" w:sz="0" w:space="0" w:color="auto"/>
        <w:right w:val="none" w:sz="0" w:space="0" w:color="auto"/>
      </w:divBdr>
    </w:div>
    <w:div w:id="1721662333">
      <w:bodyDiv w:val="1"/>
      <w:marLeft w:val="0"/>
      <w:marRight w:val="0"/>
      <w:marTop w:val="0"/>
      <w:marBottom w:val="0"/>
      <w:divBdr>
        <w:top w:val="none" w:sz="0" w:space="0" w:color="auto"/>
        <w:left w:val="none" w:sz="0" w:space="0" w:color="auto"/>
        <w:bottom w:val="none" w:sz="0" w:space="0" w:color="auto"/>
        <w:right w:val="none" w:sz="0" w:space="0" w:color="auto"/>
      </w:divBdr>
    </w:div>
    <w:div w:id="1762295551">
      <w:bodyDiv w:val="1"/>
      <w:marLeft w:val="0"/>
      <w:marRight w:val="0"/>
      <w:marTop w:val="0"/>
      <w:marBottom w:val="0"/>
      <w:divBdr>
        <w:top w:val="none" w:sz="0" w:space="0" w:color="auto"/>
        <w:left w:val="none" w:sz="0" w:space="0" w:color="auto"/>
        <w:bottom w:val="none" w:sz="0" w:space="0" w:color="auto"/>
        <w:right w:val="none" w:sz="0" w:space="0" w:color="auto"/>
      </w:divBdr>
    </w:div>
    <w:div w:id="1777628349">
      <w:bodyDiv w:val="1"/>
      <w:marLeft w:val="0"/>
      <w:marRight w:val="0"/>
      <w:marTop w:val="0"/>
      <w:marBottom w:val="0"/>
      <w:divBdr>
        <w:top w:val="none" w:sz="0" w:space="0" w:color="auto"/>
        <w:left w:val="none" w:sz="0" w:space="0" w:color="auto"/>
        <w:bottom w:val="none" w:sz="0" w:space="0" w:color="auto"/>
        <w:right w:val="none" w:sz="0" w:space="0" w:color="auto"/>
      </w:divBdr>
    </w:div>
    <w:div w:id="1867062468">
      <w:bodyDiv w:val="1"/>
      <w:marLeft w:val="0"/>
      <w:marRight w:val="0"/>
      <w:marTop w:val="0"/>
      <w:marBottom w:val="0"/>
      <w:divBdr>
        <w:top w:val="none" w:sz="0" w:space="0" w:color="auto"/>
        <w:left w:val="none" w:sz="0" w:space="0" w:color="auto"/>
        <w:bottom w:val="none" w:sz="0" w:space="0" w:color="auto"/>
        <w:right w:val="none" w:sz="0" w:space="0" w:color="auto"/>
      </w:divBdr>
    </w:div>
    <w:div w:id="1912275093">
      <w:bodyDiv w:val="1"/>
      <w:marLeft w:val="0"/>
      <w:marRight w:val="0"/>
      <w:marTop w:val="0"/>
      <w:marBottom w:val="0"/>
      <w:divBdr>
        <w:top w:val="none" w:sz="0" w:space="0" w:color="auto"/>
        <w:left w:val="none" w:sz="0" w:space="0" w:color="auto"/>
        <w:bottom w:val="none" w:sz="0" w:space="0" w:color="auto"/>
        <w:right w:val="none" w:sz="0" w:space="0" w:color="auto"/>
      </w:divBdr>
    </w:div>
    <w:div w:id="1968774623">
      <w:bodyDiv w:val="1"/>
      <w:marLeft w:val="0"/>
      <w:marRight w:val="0"/>
      <w:marTop w:val="0"/>
      <w:marBottom w:val="0"/>
      <w:divBdr>
        <w:top w:val="none" w:sz="0" w:space="0" w:color="auto"/>
        <w:left w:val="none" w:sz="0" w:space="0" w:color="auto"/>
        <w:bottom w:val="none" w:sz="0" w:space="0" w:color="auto"/>
        <w:right w:val="none" w:sz="0" w:space="0" w:color="auto"/>
      </w:divBdr>
    </w:div>
    <w:div w:id="1985308058">
      <w:bodyDiv w:val="1"/>
      <w:marLeft w:val="0"/>
      <w:marRight w:val="0"/>
      <w:marTop w:val="0"/>
      <w:marBottom w:val="0"/>
      <w:divBdr>
        <w:top w:val="none" w:sz="0" w:space="0" w:color="auto"/>
        <w:left w:val="none" w:sz="0" w:space="0" w:color="auto"/>
        <w:bottom w:val="none" w:sz="0" w:space="0" w:color="auto"/>
        <w:right w:val="none" w:sz="0" w:space="0" w:color="auto"/>
      </w:divBdr>
    </w:div>
    <w:div w:id="2013020453">
      <w:bodyDiv w:val="1"/>
      <w:marLeft w:val="0"/>
      <w:marRight w:val="0"/>
      <w:marTop w:val="0"/>
      <w:marBottom w:val="0"/>
      <w:divBdr>
        <w:top w:val="none" w:sz="0" w:space="0" w:color="auto"/>
        <w:left w:val="none" w:sz="0" w:space="0" w:color="auto"/>
        <w:bottom w:val="none" w:sz="0" w:space="0" w:color="auto"/>
        <w:right w:val="none" w:sz="0" w:space="0" w:color="auto"/>
      </w:divBdr>
    </w:div>
    <w:div w:id="2022462380">
      <w:bodyDiv w:val="1"/>
      <w:marLeft w:val="0"/>
      <w:marRight w:val="0"/>
      <w:marTop w:val="0"/>
      <w:marBottom w:val="0"/>
      <w:divBdr>
        <w:top w:val="none" w:sz="0" w:space="0" w:color="auto"/>
        <w:left w:val="none" w:sz="0" w:space="0" w:color="auto"/>
        <w:bottom w:val="none" w:sz="0" w:space="0" w:color="auto"/>
        <w:right w:val="none" w:sz="0" w:space="0" w:color="auto"/>
      </w:divBdr>
    </w:div>
    <w:div w:id="2045593599">
      <w:bodyDiv w:val="1"/>
      <w:marLeft w:val="0"/>
      <w:marRight w:val="0"/>
      <w:marTop w:val="0"/>
      <w:marBottom w:val="0"/>
      <w:divBdr>
        <w:top w:val="none" w:sz="0" w:space="0" w:color="auto"/>
        <w:left w:val="none" w:sz="0" w:space="0" w:color="auto"/>
        <w:bottom w:val="none" w:sz="0" w:space="0" w:color="auto"/>
        <w:right w:val="none" w:sz="0" w:space="0" w:color="auto"/>
      </w:divBdr>
    </w:div>
    <w:div w:id="2058239276">
      <w:bodyDiv w:val="1"/>
      <w:marLeft w:val="0"/>
      <w:marRight w:val="0"/>
      <w:marTop w:val="0"/>
      <w:marBottom w:val="0"/>
      <w:divBdr>
        <w:top w:val="none" w:sz="0" w:space="0" w:color="auto"/>
        <w:left w:val="none" w:sz="0" w:space="0" w:color="auto"/>
        <w:bottom w:val="none" w:sz="0" w:space="0" w:color="auto"/>
        <w:right w:val="none" w:sz="0" w:space="0" w:color="auto"/>
      </w:divBdr>
    </w:div>
    <w:div w:id="2110814918">
      <w:bodyDiv w:val="1"/>
      <w:marLeft w:val="0"/>
      <w:marRight w:val="0"/>
      <w:marTop w:val="0"/>
      <w:marBottom w:val="0"/>
      <w:divBdr>
        <w:top w:val="none" w:sz="0" w:space="0" w:color="auto"/>
        <w:left w:val="none" w:sz="0" w:space="0" w:color="auto"/>
        <w:bottom w:val="none" w:sz="0" w:space="0" w:color="auto"/>
        <w:right w:val="none" w:sz="0" w:space="0" w:color="auto"/>
      </w:divBdr>
    </w:div>
    <w:div w:id="2144886726">
      <w:bodyDiv w:val="1"/>
      <w:marLeft w:val="0"/>
      <w:marRight w:val="0"/>
      <w:marTop w:val="0"/>
      <w:marBottom w:val="0"/>
      <w:divBdr>
        <w:top w:val="none" w:sz="0" w:space="0" w:color="auto"/>
        <w:left w:val="none" w:sz="0" w:space="0" w:color="auto"/>
        <w:bottom w:val="none" w:sz="0" w:space="0" w:color="auto"/>
        <w:right w:val="none" w:sz="0" w:space="0" w:color="auto"/>
      </w:divBdr>
    </w:div>
    <w:div w:id="21461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52F218-1FB5-43A3-8817-99D73BB8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17538</Words>
  <Characters>96462</Characters>
  <Application>Microsoft Office Word</Application>
  <DocSecurity>0</DocSecurity>
  <Lines>803</Lines>
  <Paragraphs>227</Paragraphs>
  <ScaleCrop>false</ScaleCrop>
  <Company/>
  <LinksUpToDate>false</LinksUpToDate>
  <CharactersWithSpaces>113773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2020-03-03T05:06:00Z</dcterms:created>
  <dcterms:modified xsi:type="dcterms:W3CDTF">2020-03-03T05:07:00Z</dcterms:modified>
</cp:coreProperties>
</file>