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A21F" w14:textId="77777777" w:rsidR="008F2F3B" w:rsidRDefault="008F2F3B" w:rsidP="008F2F3B">
      <w:pPr>
        <w:pStyle w:val="EndnoteText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6629">
        <w:rPr>
          <w:rFonts w:ascii="Times New Roman" w:hAnsi="Times New Roman" w:cs="Times New Roman"/>
          <w:b/>
          <w:bCs/>
          <w:sz w:val="24"/>
          <w:szCs w:val="24"/>
        </w:rPr>
        <w:t xml:space="preserve">Appendix </w:t>
      </w:r>
    </w:p>
    <w:p w14:paraId="05547C18" w14:textId="24489CC6" w:rsidR="00A4111F" w:rsidRPr="00BB7C9E" w:rsidRDefault="00A4111F" w:rsidP="00A4111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B7C9E">
        <w:rPr>
          <w:rFonts w:ascii="Times New Roman" w:hAnsi="Times New Roman" w:cs="Times New Roman"/>
          <w:b/>
          <w:bCs/>
          <w:color w:val="000000" w:themeColor="text1"/>
        </w:rPr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</w:rPr>
        <w:t>A</w:t>
      </w:r>
      <w:r w:rsidR="00C919A0">
        <w:rPr>
          <w:rFonts w:ascii="Times New Roman" w:hAnsi="Times New Roman" w:cs="Times New Roman"/>
          <w:b/>
          <w:bCs/>
          <w:color w:val="000000" w:themeColor="text1"/>
        </w:rPr>
        <w:t>1</w:t>
      </w:r>
      <w:r w:rsidRPr="00BB7C9E">
        <w:rPr>
          <w:rFonts w:ascii="Times New Roman" w:hAnsi="Times New Roman" w:cs="Times New Roman"/>
          <w:b/>
          <w:bCs/>
          <w:color w:val="000000" w:themeColor="text1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B7C9E">
        <w:rPr>
          <w:rFonts w:ascii="Times New Roman" w:hAnsi="Times New Roman" w:cs="Times New Roman"/>
          <w:b/>
          <w:bCs/>
          <w:color w:val="000000" w:themeColor="text1"/>
        </w:rPr>
        <w:t>Respondent Projection of their own Partisanship onto Politicians by Respondent and Politician Type (Probit)</w:t>
      </w:r>
    </w:p>
    <w:tbl>
      <w:tblPr>
        <w:tblW w:w="0" w:type="auto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96"/>
        <w:gridCol w:w="1744"/>
      </w:tblGrid>
      <w:tr w:rsidR="00A4111F" w14:paraId="59EBBF63" w14:textId="77777777" w:rsidTr="003219CF">
        <w:trPr>
          <w:jc w:val="center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152967C8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707F2CEF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Respondents</w:t>
            </w:r>
          </w:p>
        </w:tc>
      </w:tr>
      <w:tr w:rsidR="00A4111F" w14:paraId="36C019BA" w14:textId="77777777" w:rsidTr="003219CF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A2ED4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Respondent 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834A24" w14:textId="0A314DF3" w:rsidR="00A4111F" w:rsidRDefault="00FF4CD2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111F">
              <w:rPr>
                <w:rFonts w:ascii="Times New Roman" w:hAnsi="Times New Roman" w:cs="Times New Roman"/>
              </w:rPr>
              <w:t>0.007**</w:t>
            </w:r>
          </w:p>
        </w:tc>
      </w:tr>
      <w:tr w:rsidR="00A4111F" w14:paraId="6AB864B9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A7B576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E92EE1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(0.002)</w:t>
            </w:r>
          </w:p>
        </w:tc>
      </w:tr>
      <w:tr w:rsidR="00A4111F" w14:paraId="025B86B2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FD0F35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Woman Respondent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D43B7" w14:textId="1FD51C2D" w:rsidR="00A4111F" w:rsidRDefault="00FF4CD2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111F">
              <w:rPr>
                <w:rFonts w:ascii="Times New Roman" w:hAnsi="Times New Roman" w:cs="Times New Roman"/>
              </w:rPr>
              <w:t>0.099</w:t>
            </w:r>
          </w:p>
        </w:tc>
      </w:tr>
      <w:tr w:rsidR="00A4111F" w14:paraId="136ED7F7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4B0B85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05B148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(0.082)</w:t>
            </w:r>
          </w:p>
        </w:tc>
      </w:tr>
      <w:tr w:rsidR="00A4111F" w14:paraId="32779320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5FC77E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Democratic Respondent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74FF6B" w14:textId="0DCA84C4" w:rsidR="00A4111F" w:rsidRDefault="00FF4CD2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111F">
              <w:rPr>
                <w:rFonts w:ascii="Times New Roman" w:hAnsi="Times New Roman" w:cs="Times New Roman"/>
              </w:rPr>
              <w:t>0.394**</w:t>
            </w:r>
          </w:p>
        </w:tc>
      </w:tr>
      <w:tr w:rsidR="00A4111F" w14:paraId="3E571C73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53F1A4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69F134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(0.113)</w:t>
            </w:r>
          </w:p>
        </w:tc>
      </w:tr>
      <w:tr w:rsidR="00A4111F" w14:paraId="453352AB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EB4956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Saw Woman Politician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692EC1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0.009</w:t>
            </w:r>
          </w:p>
        </w:tc>
      </w:tr>
      <w:tr w:rsidR="00A4111F" w14:paraId="69E0A7A4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F73892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4219B3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(0.115)</w:t>
            </w:r>
          </w:p>
        </w:tc>
      </w:tr>
      <w:tr w:rsidR="00A4111F" w14:paraId="17E2FE47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8C2095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Democratic Respondent X </w:t>
            </w:r>
          </w:p>
          <w:p w14:paraId="1CCAE473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Saw Woman Politician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AACDF8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0.369*</w:t>
            </w:r>
          </w:p>
          <w:p w14:paraId="69AC73CA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(0.161)</w:t>
            </w:r>
          </w:p>
        </w:tc>
      </w:tr>
      <w:tr w:rsidR="00A4111F" w14:paraId="2123D3F4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41A0DD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C52B88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A4111F" w14:paraId="3F4465E0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86FF6B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Treatment Controls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01AC86" w14:textId="6C709377" w:rsidR="00A4111F" w:rsidRPr="000F310F" w:rsidRDefault="00FF4CD2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Yes</w:t>
            </w:r>
            <w:r w:rsidR="00A4111F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</w:tr>
      <w:tr w:rsidR="00A4111F" w14:paraId="40DECBA0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050A02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5DBB14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A4111F" w14:paraId="741FF5A8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369F67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8E09EF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0.690**</w:t>
            </w:r>
          </w:p>
        </w:tc>
      </w:tr>
      <w:tr w:rsidR="00A4111F" w14:paraId="70E47FC9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201416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AF52C1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(0.152)</w:t>
            </w:r>
          </w:p>
          <w:p w14:paraId="170689E3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111F" w14:paraId="5036DC03" w14:textId="77777777" w:rsidTr="003219C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073650" w14:textId="77777777" w:rsidR="00A4111F" w:rsidRPr="000F310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FF4CD2">
              <w:rPr>
                <w:rFonts w:ascii="Times New Roman" w:hAnsi="Times New Roman" w:cs="Times New Roman"/>
                <w:i/>
                <w:iCs/>
              </w:rPr>
              <w:t>R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B4AF0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</w:t>
            </w:r>
          </w:p>
        </w:tc>
      </w:tr>
      <w:tr w:rsidR="00A4111F" w14:paraId="6E7D656E" w14:textId="77777777" w:rsidTr="003219CF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3A33E9F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A64A4F" w14:textId="77777777" w:rsidR="00A4111F" w:rsidRDefault="00A4111F" w:rsidP="003219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1,030</w:t>
            </w:r>
          </w:p>
        </w:tc>
      </w:tr>
    </w:tbl>
    <w:p w14:paraId="5BA917A8" w14:textId="56C3D7B5" w:rsidR="00A4111F" w:rsidRPr="00594B50" w:rsidRDefault="00A4111F" w:rsidP="00A4111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BB7C9E">
        <w:rPr>
          <w:rFonts w:ascii="Times New Roman" w:hAnsi="Times New Roman" w:cs="Times New Roman"/>
          <w:color w:val="000000" w:themeColor="text1"/>
        </w:rPr>
        <w:t>Robust standard errors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/>
        </w:rPr>
        <w:t xml:space="preserve">** </w:t>
      </w:r>
      <w:r w:rsidRPr="00FF4CD2">
        <w:rPr>
          <w:rFonts w:ascii="Times New Roman" w:hAnsi="Times New Roman"/>
          <w:i/>
          <w:iCs/>
        </w:rPr>
        <w:t>p</w:t>
      </w:r>
      <w:r w:rsidR="00FF4CD2" w:rsidRPr="00FF4CD2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&lt;</w:t>
      </w:r>
      <w:r w:rsidR="00FF4C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.01</w:t>
      </w:r>
      <w:r w:rsidR="00FF4CD2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* </w:t>
      </w:r>
      <w:r w:rsidRPr="00FF4CD2">
        <w:rPr>
          <w:rFonts w:ascii="Times New Roman" w:hAnsi="Times New Roman"/>
          <w:i/>
          <w:iCs/>
        </w:rPr>
        <w:t>p</w:t>
      </w:r>
      <w:r w:rsidR="00FF4CD2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&lt;</w:t>
      </w:r>
      <w:r w:rsidR="00FF4C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.05</w:t>
      </w:r>
      <w:r w:rsidR="00FF4CD2">
        <w:rPr>
          <w:rFonts w:ascii="Times New Roman" w:hAnsi="Times New Roman"/>
        </w:rPr>
        <w:t>.</w:t>
      </w:r>
    </w:p>
    <w:p w14:paraId="00FD7B0D" w14:textId="77777777" w:rsidR="00A4111F" w:rsidRPr="00BB7C9E" w:rsidRDefault="00A4111F" w:rsidP="00A4111F">
      <w:pPr>
        <w:ind w:left="1440"/>
        <w:rPr>
          <w:rFonts w:ascii="Times New Roman" w:hAnsi="Times New Roman" w:cs="Times New Roman"/>
          <w:color w:val="000000" w:themeColor="text1"/>
        </w:rPr>
      </w:pPr>
      <w:r w:rsidRPr="00BB7C9E">
        <w:rPr>
          <w:rFonts w:ascii="Times New Roman" w:hAnsi="Times New Roman" w:cs="Times New Roman"/>
          <w:color w:val="000000" w:themeColor="text1"/>
          <w:vertAlign w:val="superscript"/>
        </w:rPr>
        <w:sym w:font="Symbol" w:char="F02B"/>
      </w:r>
      <w:r w:rsidRPr="00BB7C9E">
        <w:rPr>
          <w:rFonts w:ascii="Times New Roman" w:hAnsi="Times New Roman" w:cs="Times New Roman"/>
          <w:color w:val="000000" w:themeColor="text1"/>
          <w:vertAlign w:val="superscript"/>
        </w:rPr>
        <w:t xml:space="preserve">  </w:t>
      </w:r>
      <w:r w:rsidRPr="00BB7C9E">
        <w:rPr>
          <w:rFonts w:ascii="Times New Roman" w:hAnsi="Times New Roman" w:cs="Times New Roman"/>
          <w:color w:val="000000" w:themeColor="text1"/>
        </w:rPr>
        <w:t xml:space="preserve">Treatment controls refer to the policy </w:t>
      </w:r>
      <w:r>
        <w:rPr>
          <w:rFonts w:ascii="Times New Roman" w:hAnsi="Times New Roman" w:cs="Times New Roman"/>
          <w:color w:val="000000" w:themeColor="text1"/>
        </w:rPr>
        <w:t xml:space="preserve">domain and </w:t>
      </w:r>
      <w:r w:rsidRPr="00BB7C9E">
        <w:rPr>
          <w:rFonts w:ascii="Times New Roman" w:hAnsi="Times New Roman" w:cs="Times New Roman"/>
          <w:color w:val="000000" w:themeColor="text1"/>
        </w:rPr>
        <w:t xml:space="preserve">emotional response </w:t>
      </w:r>
    </w:p>
    <w:p w14:paraId="42C6DC33" w14:textId="3A4A6ADF" w:rsidR="00560D51" w:rsidRDefault="00A4111F" w:rsidP="00560D51">
      <w:pPr>
        <w:ind w:left="1440"/>
        <w:rPr>
          <w:rFonts w:ascii="Times New Roman" w:hAnsi="Times New Roman" w:cs="Times New Roman"/>
          <w:color w:val="000000" w:themeColor="text1"/>
        </w:rPr>
      </w:pPr>
      <w:r w:rsidRPr="00BB7C9E">
        <w:rPr>
          <w:rFonts w:ascii="Times New Roman" w:hAnsi="Times New Roman" w:cs="Times New Roman"/>
          <w:color w:val="000000" w:themeColor="text1"/>
        </w:rPr>
        <w:t>type</w:t>
      </w:r>
      <w:r>
        <w:rPr>
          <w:rFonts w:ascii="Times New Roman" w:hAnsi="Times New Roman" w:cs="Times New Roman"/>
          <w:color w:val="000000" w:themeColor="text1"/>
        </w:rPr>
        <w:t xml:space="preserve"> (see experimental design details).</w:t>
      </w:r>
    </w:p>
    <w:p w14:paraId="13CB4D1B" w14:textId="74F97573" w:rsidR="00560D51" w:rsidRDefault="00560D51" w:rsidP="00560D51">
      <w:pPr>
        <w:rPr>
          <w:rFonts w:ascii="Times New Roman" w:hAnsi="Times New Roman" w:cs="Times New Roman"/>
          <w:color w:val="000000" w:themeColor="text1"/>
        </w:rPr>
      </w:pPr>
    </w:p>
    <w:p w14:paraId="211BA9CD" w14:textId="77777777" w:rsidR="00560D51" w:rsidRDefault="00560D51" w:rsidP="00560D51">
      <w:pPr>
        <w:rPr>
          <w:rFonts w:ascii="Times New Roman" w:hAnsi="Times New Roman" w:cs="Times New Roman"/>
          <w:color w:val="000000" w:themeColor="text1"/>
        </w:rPr>
      </w:pPr>
    </w:p>
    <w:p w14:paraId="602DCF1C" w14:textId="36C32168" w:rsidR="00560D51" w:rsidRDefault="00560D51" w:rsidP="00560D51">
      <w:pPr>
        <w:rPr>
          <w:rFonts w:ascii="Times New Roman" w:hAnsi="Times New Roman" w:cs="Times New Roman"/>
          <w:b/>
          <w:bCs/>
          <w:color w:val="000000" w:themeColor="text1"/>
        </w:rPr>
      </w:pPr>
      <w:r w:rsidRPr="00560D51">
        <w:rPr>
          <w:rFonts w:ascii="Times New Roman" w:hAnsi="Times New Roman" w:cs="Times New Roman"/>
          <w:b/>
          <w:bCs/>
          <w:color w:val="000000" w:themeColor="text1"/>
        </w:rPr>
        <w:t>Treatments</w:t>
      </w:r>
    </w:p>
    <w:p w14:paraId="732B67FF" w14:textId="77777777" w:rsidR="00560D51" w:rsidRPr="005E353E" w:rsidRDefault="00560D51" w:rsidP="00560D51">
      <w:pPr>
        <w:spacing w:line="480" w:lineRule="auto"/>
        <w:rPr>
          <w:rFonts w:cstheme="minorHAnsi"/>
          <w:color w:val="000000" w:themeColor="text1"/>
        </w:rPr>
      </w:pPr>
    </w:p>
    <w:p w14:paraId="63419D91" w14:textId="77777777" w:rsidR="00560D51" w:rsidRDefault="00560D51" w:rsidP="00560D51">
      <w:pPr>
        <w:spacing w:line="480" w:lineRule="auto"/>
        <w:rPr>
          <w:rFonts w:cstheme="minorHAnsi"/>
          <w:color w:val="000000" w:themeColor="text1"/>
        </w:rPr>
      </w:pPr>
      <w:r w:rsidRPr="005E353E">
        <w:rPr>
          <w:rFonts w:cstheme="minorHAnsi"/>
          <w:noProof/>
          <w:color w:val="000000" w:themeColor="text1"/>
        </w:rPr>
        <w:drawing>
          <wp:inline distT="0" distB="0" distL="0" distR="0" wp14:anchorId="5972ACAE" wp14:editId="1F576DC6">
            <wp:extent cx="2765502" cy="1921078"/>
            <wp:effectExtent l="0" t="0" r="3175" b="0"/>
            <wp:docPr id="6" name="Picture 6" descr="A picture containing newspaper, text, photo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newspaper, text, photo, o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14" cy="19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781B013E" wp14:editId="3F0BB031">
            <wp:extent cx="2661425" cy="1926974"/>
            <wp:effectExtent l="0" t="0" r="5715" b="381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94" cy="19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AE4C" w14:textId="77777777" w:rsidR="00560D51" w:rsidRDefault="00560D51" w:rsidP="00560D51">
      <w:pPr>
        <w:spacing w:line="480" w:lineRule="auto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E732DA1" wp14:editId="63AA4D8E">
            <wp:extent cx="2638341" cy="1951696"/>
            <wp:effectExtent l="0" t="0" r="3810" b="4445"/>
            <wp:docPr id="12" name="Picture 12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news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02" cy="19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5CD">
        <w:rPr>
          <w:rFonts w:cstheme="minorHAnsi"/>
          <w:noProof/>
          <w:color w:val="000000" w:themeColor="text1"/>
        </w:rPr>
        <w:t xml:space="preserve"> </w:t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176E3926" wp14:editId="7A93243E">
            <wp:extent cx="2564431" cy="1954283"/>
            <wp:effectExtent l="0" t="0" r="1270" b="190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40" cy="19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85A9" w14:textId="77777777" w:rsidR="00560D51" w:rsidRDefault="00560D51" w:rsidP="00560D51">
      <w:pPr>
        <w:spacing w:line="480" w:lineRule="auto"/>
        <w:rPr>
          <w:rFonts w:cstheme="minorHAnsi"/>
          <w:color w:val="000000" w:themeColor="text1"/>
        </w:rPr>
      </w:pPr>
    </w:p>
    <w:p w14:paraId="25A95506" w14:textId="77777777" w:rsidR="00560D51" w:rsidRDefault="00560D51" w:rsidP="00560D51">
      <w:pPr>
        <w:spacing w:line="480" w:lineRule="auto"/>
        <w:rPr>
          <w:rFonts w:cstheme="minorHAnsi"/>
          <w:color w:val="000000" w:themeColor="text1"/>
        </w:rPr>
      </w:pPr>
    </w:p>
    <w:p w14:paraId="6C2F9C98" w14:textId="77777777" w:rsidR="00560D51" w:rsidRDefault="00560D51" w:rsidP="00560D51">
      <w:pPr>
        <w:spacing w:line="480" w:lineRule="auto"/>
        <w:rPr>
          <w:rFonts w:cstheme="minorHAnsi"/>
          <w:color w:val="000000" w:themeColor="text1"/>
        </w:rPr>
      </w:pPr>
    </w:p>
    <w:p w14:paraId="7997761E" w14:textId="77777777" w:rsidR="00560D51" w:rsidRPr="005E353E" w:rsidRDefault="00560D51" w:rsidP="00560D51">
      <w:pPr>
        <w:spacing w:line="480" w:lineRule="auto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9E25CA0" wp14:editId="7C085AEF">
            <wp:extent cx="2750634" cy="2033588"/>
            <wp:effectExtent l="0" t="0" r="571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25" cy="20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679589EB" wp14:editId="6ED8E964">
            <wp:extent cx="2824976" cy="2007363"/>
            <wp:effectExtent l="0" t="0" r="0" b="0"/>
            <wp:docPr id="9" name="Picture 9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 suit and ti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02" cy="202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127E862F" wp14:editId="1AEE7F6F">
            <wp:extent cx="2758068" cy="2046746"/>
            <wp:effectExtent l="0" t="0" r="0" b="0"/>
            <wp:docPr id="10" name="Picture 10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news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17" cy="20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4A9B8E4E" wp14:editId="4CAF1D07">
            <wp:extent cx="2824480" cy="2067061"/>
            <wp:effectExtent l="0" t="0" r="0" b="317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12" cy="20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4353" w14:textId="77777777" w:rsidR="00560D51" w:rsidRDefault="00560D51" w:rsidP="00560D51"/>
    <w:p w14:paraId="5AB8D95C" w14:textId="77777777" w:rsidR="00560D51" w:rsidRPr="00560D51" w:rsidRDefault="00560D51" w:rsidP="00560D51">
      <w:pPr>
        <w:rPr>
          <w:rFonts w:ascii="Times New Roman" w:hAnsi="Times New Roman" w:cs="Times New Roman"/>
          <w:b/>
          <w:bCs/>
          <w:color w:val="000000" w:themeColor="text1"/>
        </w:rPr>
      </w:pPr>
    </w:p>
    <w:sectPr w:rsidR="00560D51" w:rsidRPr="00560D51" w:rsidSect="00345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3B"/>
    <w:rsid w:val="00007100"/>
    <w:rsid w:val="001B076B"/>
    <w:rsid w:val="00345965"/>
    <w:rsid w:val="003A0FD5"/>
    <w:rsid w:val="00560D51"/>
    <w:rsid w:val="005D1DD0"/>
    <w:rsid w:val="006C1E2F"/>
    <w:rsid w:val="008F2F3B"/>
    <w:rsid w:val="00A4111F"/>
    <w:rsid w:val="00BA31CD"/>
    <w:rsid w:val="00C919A0"/>
    <w:rsid w:val="00D511D9"/>
    <w:rsid w:val="00EA1E56"/>
    <w:rsid w:val="00FF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39813"/>
  <w15:chartTrackingRefBased/>
  <w15:docId w15:val="{F164627A-0AAD-C343-B607-AF9CCA11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8F2F3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F2F3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3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3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cormack</dc:creator>
  <cp:keywords/>
  <dc:description/>
  <cp:lastModifiedBy>Deborah Ring</cp:lastModifiedBy>
  <cp:revision>3</cp:revision>
  <dcterms:created xsi:type="dcterms:W3CDTF">2021-04-21T13:56:00Z</dcterms:created>
  <dcterms:modified xsi:type="dcterms:W3CDTF">2021-04-21T13:57:00Z</dcterms:modified>
</cp:coreProperties>
</file>