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80" w:rightFromText="180" w:horzAnchor="margin" w:tblpY="7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2475"/>
        <w:gridCol w:w="2017"/>
        <w:gridCol w:w="1273"/>
      </w:tblGrid>
      <w:tr w:rsidR="001F2B37" w:rsidRPr="00AA69D8" w14:paraId="64D1546C" w14:textId="77777777" w:rsidTr="00D00B39"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14:paraId="6CD93BA0" w14:textId="21FE6FC7" w:rsidR="001F2B37" w:rsidRPr="00AA69D8" w:rsidRDefault="006B5FC7" w:rsidP="006B5FC7">
            <w:pPr>
              <w:rPr>
                <w:rFonts w:ascii="Garamond" w:hAnsi="Garamond" w:cs="Times New Roman"/>
              </w:rPr>
            </w:pPr>
            <w:bookmarkStart w:id="0" w:name="_GoBack"/>
            <w:bookmarkEnd w:id="0"/>
            <w:r>
              <w:rPr>
                <w:rFonts w:ascii="Garamond" w:hAnsi="Garamond" w:cs="Times New Roman"/>
              </w:rPr>
              <w:t>T</w:t>
            </w:r>
            <w:r w:rsidR="00F932D8" w:rsidRPr="00AA69D8">
              <w:rPr>
                <w:rFonts w:ascii="Garamond" w:hAnsi="Garamond" w:cs="Times New Roman"/>
              </w:rPr>
              <w:t>able</w:t>
            </w:r>
            <w:r w:rsidR="00AA69D8" w:rsidRPr="00AA69D8">
              <w:rPr>
                <w:rFonts w:ascii="Garamond" w:hAnsi="Garamond" w:cs="Times New Roman"/>
              </w:rPr>
              <w:t xml:space="preserve"> </w:t>
            </w:r>
            <w:r>
              <w:rPr>
                <w:rFonts w:ascii="Garamond" w:hAnsi="Garamond" w:cs="Times New Roman"/>
              </w:rPr>
              <w:t>A.1</w:t>
            </w:r>
            <w:r w:rsidR="00AA69D8" w:rsidRPr="00AA69D8">
              <w:rPr>
                <w:rFonts w:ascii="Garamond" w:hAnsi="Garamond" w:cs="Times New Roman"/>
              </w:rPr>
              <w:t>.</w:t>
            </w:r>
            <w:r w:rsidR="00F932D8" w:rsidRPr="00AA69D8">
              <w:rPr>
                <w:rFonts w:ascii="Garamond" w:hAnsi="Garamond" w:cs="Times New Roman"/>
              </w:rPr>
              <w:t xml:space="preserve"> </w:t>
            </w:r>
            <w:r w:rsidR="00B96D1E" w:rsidRPr="00AA69D8">
              <w:rPr>
                <w:rFonts w:ascii="Garamond" w:hAnsi="Garamond" w:cs="Times New Roman"/>
              </w:rPr>
              <w:t>Combined analyses of variance for agronomic traits of</w:t>
            </w:r>
            <w:r w:rsidR="00B96D1E" w:rsidRPr="00AA69D8">
              <w:rPr>
                <w:rFonts w:ascii="Garamond" w:eastAsia="Times New Roman" w:hAnsi="Garamond" w:cs="Times New Roman"/>
                <w:color w:val="222222"/>
                <w:lang w:eastAsia="es-ES"/>
              </w:rPr>
              <w:t xml:space="preserve"> two maize hybrids grown in pots with two fertilization treatments (acacia </w:t>
            </w:r>
            <w:r w:rsidR="006F3CD4">
              <w:rPr>
                <w:rFonts w:ascii="Garamond" w:eastAsia="Times New Roman" w:hAnsi="Garamond" w:cs="Times New Roman"/>
                <w:color w:val="222222"/>
                <w:lang w:eastAsia="es-ES"/>
              </w:rPr>
              <w:t xml:space="preserve">green </w:t>
            </w:r>
            <w:r w:rsidR="006F3CD4" w:rsidRPr="004C73F0">
              <w:rPr>
                <w:rFonts w:ascii="Garamond" w:eastAsia="Times New Roman" w:hAnsi="Garamond" w:cs="Times New Roman"/>
                <w:color w:val="222222"/>
                <w:lang w:eastAsia="es-ES"/>
              </w:rPr>
              <w:t xml:space="preserve">manure </w:t>
            </w:r>
            <w:r w:rsidR="00DD2E70" w:rsidRPr="004C73F0">
              <w:rPr>
                <w:rFonts w:ascii="Garamond" w:eastAsia="Times New Roman" w:hAnsi="Garamond" w:cs="Times New Roman"/>
                <w:color w:val="222222"/>
                <w:lang w:eastAsia="es-ES"/>
              </w:rPr>
              <w:t>vs.</w:t>
            </w:r>
            <w:r w:rsidR="00B96D1E" w:rsidRPr="00AA69D8">
              <w:rPr>
                <w:rFonts w:ascii="Garamond" w:eastAsia="Times New Roman" w:hAnsi="Garamond" w:cs="Times New Roman"/>
                <w:color w:val="222222"/>
                <w:lang w:eastAsia="es-ES"/>
              </w:rPr>
              <w:t xml:space="preserve"> control) </w:t>
            </w:r>
            <w:r w:rsidR="004C73F0" w:rsidRPr="001D56C1">
              <w:rPr>
                <w:rFonts w:ascii="Garamond" w:eastAsia="Times New Roman" w:hAnsi="Garamond" w:cs="Times New Roman"/>
                <w:color w:val="222222"/>
                <w:lang w:eastAsia="es-ES"/>
              </w:rPr>
              <w:t xml:space="preserve">in </w:t>
            </w:r>
            <w:r w:rsidR="004C73F0">
              <w:rPr>
                <w:rFonts w:ascii="Garamond" w:eastAsia="Times New Roman" w:hAnsi="Garamond" w:cs="Times New Roman"/>
                <w:color w:val="222222"/>
                <w:lang w:eastAsia="es-ES"/>
              </w:rPr>
              <w:t>experiment 1 (</w:t>
            </w:r>
            <w:r w:rsidR="004C73F0" w:rsidRPr="001D56C1">
              <w:rPr>
                <w:rFonts w:ascii="Garamond" w:eastAsia="Times New Roman" w:hAnsi="Garamond" w:cs="Times New Roman"/>
                <w:color w:val="222222"/>
                <w:lang w:eastAsia="es-ES"/>
              </w:rPr>
              <w:t>2017</w:t>
            </w:r>
            <w:r w:rsidR="004C73F0">
              <w:rPr>
                <w:rFonts w:ascii="Garamond" w:eastAsia="Times New Roman" w:hAnsi="Garamond" w:cs="Times New Roman"/>
                <w:color w:val="222222"/>
                <w:lang w:eastAsia="es-ES"/>
              </w:rPr>
              <w:t>)</w:t>
            </w:r>
            <w:r w:rsidR="00B96D1E" w:rsidRPr="00AA69D8">
              <w:rPr>
                <w:rFonts w:ascii="Garamond" w:eastAsia="Times New Roman" w:hAnsi="Garamond" w:cs="Times New Roman"/>
                <w:color w:val="222222"/>
                <w:lang w:eastAsia="es-ES"/>
              </w:rPr>
              <w:t xml:space="preserve">. </w:t>
            </w:r>
          </w:p>
        </w:tc>
      </w:tr>
      <w:tr w:rsidR="00993CFC" w:rsidRPr="00AA69D8" w14:paraId="59779780" w14:textId="77777777" w:rsidTr="00D00B39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F7FCEF9" w14:textId="77777777" w:rsidR="00DE484A" w:rsidRPr="002B5A04" w:rsidRDefault="00DE484A" w:rsidP="00B8540C">
            <w:pPr>
              <w:rPr>
                <w:rFonts w:ascii="Garamond" w:hAnsi="Garamond" w:cs="Times New Roman"/>
                <w:b/>
              </w:rPr>
            </w:pPr>
            <w:r w:rsidRPr="002B5A04">
              <w:rPr>
                <w:rFonts w:ascii="Garamond" w:hAnsi="Garamond" w:cs="Times New Roman"/>
                <w:b/>
              </w:rPr>
              <w:t>Response variable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5341BCB" w14:textId="77777777" w:rsidR="00DE484A" w:rsidRPr="002B5A04" w:rsidRDefault="00DE484A" w:rsidP="00B8540C">
            <w:pPr>
              <w:jc w:val="center"/>
              <w:rPr>
                <w:rFonts w:ascii="Garamond" w:hAnsi="Garamond" w:cs="Times New Roman"/>
                <w:b/>
              </w:rPr>
            </w:pPr>
            <w:r w:rsidRPr="002B5A04">
              <w:rPr>
                <w:rFonts w:ascii="Garamond" w:hAnsi="Garamond" w:cs="Times New Roman"/>
                <w:b/>
              </w:rPr>
              <w:t>Treatment (T)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B1B25D1" w14:textId="5C6EB427" w:rsidR="00DE484A" w:rsidRPr="002B5A04" w:rsidRDefault="00AB0D20" w:rsidP="00AB0D20">
            <w:pPr>
              <w:jc w:val="center"/>
              <w:rPr>
                <w:rFonts w:ascii="Garamond" w:hAnsi="Garamond" w:cs="Times New Roman"/>
                <w:b/>
              </w:rPr>
            </w:pPr>
            <w:r w:rsidRPr="002B5A04">
              <w:rPr>
                <w:rFonts w:ascii="Garamond" w:hAnsi="Garamond" w:cs="Times New Roman"/>
                <w:b/>
              </w:rPr>
              <w:t>Hybrid</w:t>
            </w:r>
            <w:r w:rsidR="00DE484A" w:rsidRPr="002B5A04">
              <w:rPr>
                <w:rFonts w:ascii="Garamond" w:hAnsi="Garamond" w:cs="Times New Roman"/>
                <w:b/>
              </w:rPr>
              <w:t xml:space="preserve"> (H)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B86B26B" w14:textId="7E0A444F" w:rsidR="00DE484A" w:rsidRPr="002B5A04" w:rsidRDefault="00DE484A" w:rsidP="00F01F61">
            <w:pPr>
              <w:jc w:val="center"/>
              <w:rPr>
                <w:rFonts w:ascii="Garamond" w:hAnsi="Garamond" w:cs="Times New Roman"/>
                <w:b/>
              </w:rPr>
            </w:pPr>
            <w:r w:rsidRPr="002B5A04">
              <w:rPr>
                <w:rFonts w:ascii="Garamond" w:hAnsi="Garamond" w:cs="Times New Roman"/>
                <w:b/>
              </w:rPr>
              <w:t xml:space="preserve">T </w:t>
            </w:r>
            <w:r w:rsidR="00B96D1E" w:rsidRPr="002B5A04">
              <w:rPr>
                <w:rFonts w:ascii="Garamond" w:hAnsi="Garamond" w:cs="Times New Roman"/>
                <w:b/>
              </w:rPr>
              <w:sym w:font="Symbol" w:char="F0B4"/>
            </w:r>
            <w:r w:rsidRPr="002B5A04">
              <w:rPr>
                <w:rFonts w:ascii="Garamond" w:hAnsi="Garamond" w:cs="Times New Roman"/>
                <w:b/>
              </w:rPr>
              <w:t xml:space="preserve"> H</w:t>
            </w:r>
          </w:p>
        </w:tc>
      </w:tr>
      <w:tr w:rsidR="004C73F0" w:rsidRPr="00AA69D8" w14:paraId="0F988407" w14:textId="77777777" w:rsidTr="00D00B39">
        <w:tc>
          <w:tcPr>
            <w:tcW w:w="0" w:type="auto"/>
            <w:tcBorders>
              <w:top w:val="single" w:sz="4" w:space="0" w:color="auto"/>
            </w:tcBorders>
          </w:tcPr>
          <w:p w14:paraId="5BFBE12A" w14:textId="17C8B33C" w:rsidR="004C73F0" w:rsidRPr="00AA69D8" w:rsidRDefault="004C73F0" w:rsidP="004C73F0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P</w:t>
            </w:r>
            <w:r w:rsidRPr="001D56C1">
              <w:rPr>
                <w:rFonts w:ascii="Garamond" w:hAnsi="Garamond" w:cs="Times New Roman"/>
              </w:rPr>
              <w:t xml:space="preserve">lant </w:t>
            </w:r>
            <w:r>
              <w:rPr>
                <w:rFonts w:ascii="Garamond" w:hAnsi="Garamond" w:cs="Times New Roman"/>
              </w:rPr>
              <w:t xml:space="preserve">dw </w:t>
            </w:r>
            <w:r w:rsidRPr="001D56C1">
              <w:rPr>
                <w:rFonts w:ascii="Garamond" w:hAnsi="Garamond" w:cs="Times New Roman"/>
              </w:rPr>
              <w:t>at V6 (g)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68F9F607" w14:textId="77777777" w:rsidR="004C73F0" w:rsidRPr="00AA69D8" w:rsidRDefault="004C73F0" w:rsidP="004C73F0">
            <w:pPr>
              <w:jc w:val="center"/>
              <w:rPr>
                <w:rFonts w:ascii="Garamond" w:hAnsi="Garamond" w:cs="Times New Roman"/>
                <w:b/>
                <w:color w:val="000000"/>
              </w:rPr>
            </w:pPr>
            <w:r w:rsidRPr="00AA69D8">
              <w:rPr>
                <w:rFonts w:ascii="Garamond" w:hAnsi="Garamond" w:cs="Times New Roman"/>
                <w:b/>
                <w:color w:val="000000"/>
              </w:rPr>
              <w:t>0.009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860485A" w14:textId="77777777" w:rsidR="004C73F0" w:rsidRPr="00AA69D8" w:rsidRDefault="004C73F0" w:rsidP="004C73F0">
            <w:pPr>
              <w:jc w:val="center"/>
              <w:rPr>
                <w:rFonts w:ascii="Garamond" w:hAnsi="Garamond" w:cs="Times New Roman"/>
              </w:rPr>
            </w:pPr>
            <w:r w:rsidRPr="00AA69D8">
              <w:rPr>
                <w:rFonts w:ascii="Garamond" w:hAnsi="Garamond" w:cs="Times New Roman"/>
                <w:color w:val="000000"/>
              </w:rPr>
              <w:t>0.371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0C48E6C" w14:textId="77777777" w:rsidR="004C73F0" w:rsidRPr="00AA69D8" w:rsidRDefault="004C73F0" w:rsidP="004C73F0">
            <w:pPr>
              <w:jc w:val="center"/>
              <w:rPr>
                <w:rFonts w:ascii="Garamond" w:hAnsi="Garamond" w:cs="Times New Roman"/>
                <w:b/>
              </w:rPr>
            </w:pPr>
            <w:r w:rsidRPr="00AA69D8">
              <w:rPr>
                <w:rFonts w:ascii="Garamond" w:hAnsi="Garamond" w:cs="Times New Roman"/>
                <w:b/>
                <w:color w:val="000000"/>
              </w:rPr>
              <w:t>0.019</w:t>
            </w:r>
          </w:p>
        </w:tc>
      </w:tr>
      <w:tr w:rsidR="004C73F0" w:rsidRPr="00AA69D8" w14:paraId="3F4DB68D" w14:textId="77777777" w:rsidTr="00D00B39">
        <w:tc>
          <w:tcPr>
            <w:tcW w:w="0" w:type="auto"/>
          </w:tcPr>
          <w:p w14:paraId="690DBC43" w14:textId="10928040" w:rsidR="004C73F0" w:rsidRPr="00AA69D8" w:rsidRDefault="004C73F0" w:rsidP="004C73F0">
            <w:pPr>
              <w:rPr>
                <w:rFonts w:ascii="Garamond" w:hAnsi="Garamond" w:cs="Times New Roman"/>
              </w:rPr>
            </w:pPr>
            <w:r w:rsidRPr="00AA69D8">
              <w:rPr>
                <w:rFonts w:ascii="Garamond" w:hAnsi="Garamond" w:cs="Times New Roman"/>
              </w:rPr>
              <w:t>Vigor (1-9)</w:t>
            </w:r>
            <w:r>
              <w:rPr>
                <w:rFonts w:ascii="Garamond" w:hAnsi="Garamond" w:cs="Times New Roman"/>
                <w:vertAlign w:val="superscript"/>
              </w:rPr>
              <w:t>b</w:t>
            </w:r>
          </w:p>
        </w:tc>
        <w:tc>
          <w:tcPr>
            <w:tcW w:w="0" w:type="auto"/>
          </w:tcPr>
          <w:p w14:paraId="4EFC32C3" w14:textId="77777777" w:rsidR="004C73F0" w:rsidRPr="00AA69D8" w:rsidRDefault="004C73F0" w:rsidP="004C73F0">
            <w:pPr>
              <w:jc w:val="center"/>
              <w:rPr>
                <w:rFonts w:ascii="Garamond" w:hAnsi="Garamond" w:cs="Times New Roman"/>
              </w:rPr>
            </w:pPr>
            <w:r w:rsidRPr="00AA69D8">
              <w:rPr>
                <w:rFonts w:ascii="Garamond" w:hAnsi="Garamond" w:cs="Times New Roman"/>
                <w:color w:val="000000"/>
              </w:rPr>
              <w:t>0.208</w:t>
            </w:r>
          </w:p>
        </w:tc>
        <w:tc>
          <w:tcPr>
            <w:tcW w:w="0" w:type="auto"/>
          </w:tcPr>
          <w:p w14:paraId="3C3451E2" w14:textId="77777777" w:rsidR="004C73F0" w:rsidRPr="00AA69D8" w:rsidRDefault="004C73F0" w:rsidP="004C73F0">
            <w:pPr>
              <w:jc w:val="center"/>
              <w:rPr>
                <w:rFonts w:ascii="Garamond" w:hAnsi="Garamond" w:cs="Times New Roman"/>
              </w:rPr>
            </w:pPr>
            <w:r w:rsidRPr="00AA69D8">
              <w:rPr>
                <w:rFonts w:ascii="Garamond" w:hAnsi="Garamond" w:cs="Times New Roman"/>
                <w:color w:val="000000"/>
              </w:rPr>
              <w:t>0.975</w:t>
            </w:r>
          </w:p>
        </w:tc>
        <w:tc>
          <w:tcPr>
            <w:tcW w:w="0" w:type="auto"/>
          </w:tcPr>
          <w:p w14:paraId="3E362C49" w14:textId="77777777" w:rsidR="004C73F0" w:rsidRPr="00AA69D8" w:rsidRDefault="004C73F0" w:rsidP="004C73F0">
            <w:pPr>
              <w:jc w:val="center"/>
              <w:rPr>
                <w:rFonts w:ascii="Garamond" w:hAnsi="Garamond" w:cs="Times New Roman"/>
              </w:rPr>
            </w:pPr>
            <w:r w:rsidRPr="00AA69D8">
              <w:rPr>
                <w:rFonts w:ascii="Garamond" w:hAnsi="Garamond" w:cs="Times New Roman"/>
                <w:color w:val="000000"/>
              </w:rPr>
              <w:t>0.677</w:t>
            </w:r>
          </w:p>
        </w:tc>
      </w:tr>
      <w:tr w:rsidR="004C73F0" w:rsidRPr="00AA69D8" w14:paraId="184702EC" w14:textId="77777777" w:rsidTr="00D00B39">
        <w:tc>
          <w:tcPr>
            <w:tcW w:w="0" w:type="auto"/>
          </w:tcPr>
          <w:p w14:paraId="23610462" w14:textId="6E761FB6" w:rsidR="004C73F0" w:rsidRPr="00AA69D8" w:rsidRDefault="004C73F0" w:rsidP="004C73F0">
            <w:pPr>
              <w:rPr>
                <w:rFonts w:ascii="Garamond" w:hAnsi="Garamond" w:cs="Times New Roman"/>
              </w:rPr>
            </w:pPr>
            <w:r w:rsidRPr="001D56C1">
              <w:rPr>
                <w:rFonts w:ascii="Garamond" w:hAnsi="Garamond" w:cs="Times New Roman"/>
              </w:rPr>
              <w:t>Plant height at V6 (cm)</w:t>
            </w:r>
          </w:p>
        </w:tc>
        <w:tc>
          <w:tcPr>
            <w:tcW w:w="0" w:type="auto"/>
          </w:tcPr>
          <w:p w14:paraId="5BF1F02D" w14:textId="77777777" w:rsidR="004C73F0" w:rsidRPr="00AA69D8" w:rsidRDefault="004C73F0" w:rsidP="004C73F0">
            <w:pPr>
              <w:jc w:val="center"/>
              <w:rPr>
                <w:rFonts w:ascii="Garamond" w:hAnsi="Garamond" w:cs="Times New Roman"/>
                <w:b/>
              </w:rPr>
            </w:pPr>
            <w:r w:rsidRPr="00AA69D8">
              <w:rPr>
                <w:rFonts w:ascii="Garamond" w:hAnsi="Garamond" w:cs="Times New Roman"/>
                <w:b/>
                <w:color w:val="000000"/>
              </w:rPr>
              <w:t>0.016</w:t>
            </w:r>
          </w:p>
        </w:tc>
        <w:tc>
          <w:tcPr>
            <w:tcW w:w="0" w:type="auto"/>
            <w:vAlign w:val="bottom"/>
          </w:tcPr>
          <w:p w14:paraId="6B97E09C" w14:textId="77777777" w:rsidR="004C73F0" w:rsidRPr="00AA69D8" w:rsidRDefault="004C73F0" w:rsidP="004C73F0">
            <w:pPr>
              <w:jc w:val="center"/>
              <w:rPr>
                <w:rFonts w:ascii="Garamond" w:hAnsi="Garamond" w:cs="Times New Roman"/>
                <w:b/>
                <w:color w:val="000000"/>
              </w:rPr>
            </w:pPr>
            <w:r w:rsidRPr="00AA69D8">
              <w:rPr>
                <w:rFonts w:ascii="Garamond" w:hAnsi="Garamond" w:cs="Times New Roman"/>
                <w:b/>
                <w:color w:val="000000"/>
              </w:rPr>
              <w:t>0.000</w:t>
            </w:r>
          </w:p>
        </w:tc>
        <w:tc>
          <w:tcPr>
            <w:tcW w:w="0" w:type="auto"/>
          </w:tcPr>
          <w:p w14:paraId="3C90C0F3" w14:textId="77777777" w:rsidR="004C73F0" w:rsidRPr="00AA69D8" w:rsidRDefault="004C73F0" w:rsidP="004C73F0">
            <w:pPr>
              <w:jc w:val="center"/>
              <w:rPr>
                <w:rFonts w:ascii="Garamond" w:hAnsi="Garamond" w:cs="Times New Roman"/>
                <w:b/>
              </w:rPr>
            </w:pPr>
            <w:r w:rsidRPr="00AA69D8">
              <w:rPr>
                <w:rFonts w:ascii="Garamond" w:hAnsi="Garamond" w:cs="Times New Roman"/>
                <w:b/>
                <w:color w:val="000000"/>
              </w:rPr>
              <w:t>0.034</w:t>
            </w:r>
          </w:p>
        </w:tc>
      </w:tr>
      <w:tr w:rsidR="004C73F0" w:rsidRPr="00AA69D8" w14:paraId="5067082A" w14:textId="77777777" w:rsidTr="00D00B39">
        <w:tc>
          <w:tcPr>
            <w:tcW w:w="0" w:type="auto"/>
          </w:tcPr>
          <w:p w14:paraId="7747C6A3" w14:textId="0269CFDB" w:rsidR="004C73F0" w:rsidRPr="00AA69D8" w:rsidRDefault="004C73F0" w:rsidP="004C73F0">
            <w:pPr>
              <w:rPr>
                <w:rFonts w:ascii="Garamond" w:hAnsi="Garamond" w:cs="Times New Roman"/>
              </w:rPr>
            </w:pPr>
            <w:r w:rsidRPr="001D56C1">
              <w:rPr>
                <w:rFonts w:ascii="Garamond" w:hAnsi="Garamond" w:cs="Times New Roman"/>
              </w:rPr>
              <w:t>Plant height at flowering (cm)</w:t>
            </w:r>
          </w:p>
        </w:tc>
        <w:tc>
          <w:tcPr>
            <w:tcW w:w="0" w:type="auto"/>
          </w:tcPr>
          <w:p w14:paraId="179C502E" w14:textId="77777777" w:rsidR="004C73F0" w:rsidRPr="00AA69D8" w:rsidRDefault="004C73F0" w:rsidP="004C73F0">
            <w:pPr>
              <w:jc w:val="center"/>
              <w:rPr>
                <w:rFonts w:ascii="Garamond" w:hAnsi="Garamond" w:cs="Times New Roman"/>
              </w:rPr>
            </w:pPr>
            <w:r w:rsidRPr="00AA69D8">
              <w:rPr>
                <w:rFonts w:ascii="Garamond" w:hAnsi="Garamond" w:cs="Times New Roman"/>
                <w:b/>
                <w:color w:val="000000"/>
              </w:rPr>
              <w:t>&lt; 0.000</w:t>
            </w:r>
          </w:p>
        </w:tc>
        <w:tc>
          <w:tcPr>
            <w:tcW w:w="0" w:type="auto"/>
            <w:vAlign w:val="bottom"/>
          </w:tcPr>
          <w:p w14:paraId="62BCBD04" w14:textId="77777777" w:rsidR="004C73F0" w:rsidRPr="00AA69D8" w:rsidRDefault="004C73F0" w:rsidP="004C73F0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AA69D8">
              <w:rPr>
                <w:rFonts w:ascii="Garamond" w:hAnsi="Garamond" w:cs="Times New Roman"/>
                <w:b/>
                <w:color w:val="000000"/>
              </w:rPr>
              <w:t>&lt; 0.000</w:t>
            </w:r>
          </w:p>
        </w:tc>
        <w:tc>
          <w:tcPr>
            <w:tcW w:w="0" w:type="auto"/>
          </w:tcPr>
          <w:p w14:paraId="7DAC2727" w14:textId="77777777" w:rsidR="004C73F0" w:rsidRPr="00AA69D8" w:rsidRDefault="004C73F0" w:rsidP="004C73F0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AA69D8">
              <w:rPr>
                <w:rFonts w:ascii="Garamond" w:hAnsi="Garamond" w:cs="Times New Roman"/>
                <w:color w:val="000000"/>
              </w:rPr>
              <w:t>0.450</w:t>
            </w:r>
          </w:p>
        </w:tc>
      </w:tr>
      <w:tr w:rsidR="004C73F0" w:rsidRPr="00AA69D8" w14:paraId="7CFA4934" w14:textId="77777777" w:rsidTr="00D00B39">
        <w:tc>
          <w:tcPr>
            <w:tcW w:w="0" w:type="auto"/>
          </w:tcPr>
          <w:p w14:paraId="1BB11CFC" w14:textId="2EEBB214" w:rsidR="004C73F0" w:rsidRPr="00AA69D8" w:rsidRDefault="004C73F0" w:rsidP="004C73F0">
            <w:pPr>
              <w:rPr>
                <w:rFonts w:ascii="Garamond" w:hAnsi="Garamond" w:cs="Times New Roman"/>
              </w:rPr>
            </w:pPr>
            <w:r w:rsidRPr="001D56C1">
              <w:rPr>
                <w:rFonts w:ascii="Garamond" w:hAnsi="Garamond" w:cs="Times New Roman"/>
              </w:rPr>
              <w:t xml:space="preserve">Number of leaves at V6 </w:t>
            </w:r>
          </w:p>
        </w:tc>
        <w:tc>
          <w:tcPr>
            <w:tcW w:w="0" w:type="auto"/>
          </w:tcPr>
          <w:p w14:paraId="74B1AE55" w14:textId="77777777" w:rsidR="004C73F0" w:rsidRPr="00AA69D8" w:rsidRDefault="004C73F0" w:rsidP="004C73F0">
            <w:pPr>
              <w:jc w:val="center"/>
              <w:rPr>
                <w:rFonts w:ascii="Garamond" w:hAnsi="Garamond" w:cs="Times New Roman"/>
              </w:rPr>
            </w:pPr>
            <w:r w:rsidRPr="00AA69D8">
              <w:rPr>
                <w:rFonts w:ascii="Garamond" w:hAnsi="Garamond" w:cs="Times New Roman"/>
                <w:color w:val="000000"/>
              </w:rPr>
              <w:t>1.000</w:t>
            </w:r>
          </w:p>
        </w:tc>
        <w:tc>
          <w:tcPr>
            <w:tcW w:w="0" w:type="auto"/>
            <w:vAlign w:val="bottom"/>
          </w:tcPr>
          <w:p w14:paraId="5F79FB52" w14:textId="77777777" w:rsidR="004C73F0" w:rsidRPr="00AA69D8" w:rsidRDefault="004C73F0" w:rsidP="004C73F0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AA69D8">
              <w:rPr>
                <w:rFonts w:ascii="Garamond" w:hAnsi="Garamond" w:cs="Times New Roman"/>
                <w:color w:val="000000"/>
              </w:rPr>
              <w:t>0.792</w:t>
            </w:r>
          </w:p>
        </w:tc>
        <w:tc>
          <w:tcPr>
            <w:tcW w:w="0" w:type="auto"/>
          </w:tcPr>
          <w:p w14:paraId="65AB7026" w14:textId="77777777" w:rsidR="004C73F0" w:rsidRPr="00AA69D8" w:rsidRDefault="004C73F0" w:rsidP="004C73F0">
            <w:pPr>
              <w:jc w:val="center"/>
              <w:rPr>
                <w:rFonts w:ascii="Garamond" w:hAnsi="Garamond" w:cs="Times New Roman"/>
              </w:rPr>
            </w:pPr>
            <w:r w:rsidRPr="00AA69D8">
              <w:rPr>
                <w:rFonts w:ascii="Garamond" w:hAnsi="Garamond" w:cs="Times New Roman"/>
                <w:color w:val="000000"/>
              </w:rPr>
              <w:t>0.880</w:t>
            </w:r>
          </w:p>
        </w:tc>
      </w:tr>
      <w:tr w:rsidR="004C73F0" w:rsidRPr="00AA69D8" w14:paraId="7791F719" w14:textId="77777777" w:rsidTr="00D00B39">
        <w:tc>
          <w:tcPr>
            <w:tcW w:w="0" w:type="auto"/>
          </w:tcPr>
          <w:p w14:paraId="28D74335" w14:textId="6CA7AC59" w:rsidR="004C73F0" w:rsidRPr="00AA69D8" w:rsidRDefault="004C73F0" w:rsidP="004C73F0">
            <w:pPr>
              <w:rPr>
                <w:rFonts w:ascii="Garamond" w:hAnsi="Garamond" w:cs="Times New Roman"/>
              </w:rPr>
            </w:pPr>
            <w:r w:rsidRPr="001D56C1">
              <w:rPr>
                <w:rFonts w:ascii="Garamond" w:hAnsi="Garamond" w:cs="Times New Roman"/>
              </w:rPr>
              <w:t xml:space="preserve">Number of leaves at flowering </w:t>
            </w:r>
          </w:p>
        </w:tc>
        <w:tc>
          <w:tcPr>
            <w:tcW w:w="0" w:type="auto"/>
            <w:vAlign w:val="bottom"/>
          </w:tcPr>
          <w:p w14:paraId="653A10B5" w14:textId="77777777" w:rsidR="004C73F0" w:rsidRPr="00AA69D8" w:rsidRDefault="004C73F0" w:rsidP="004C73F0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AA69D8">
              <w:rPr>
                <w:rFonts w:ascii="Garamond" w:hAnsi="Garamond" w:cs="Times New Roman"/>
                <w:color w:val="000000"/>
              </w:rPr>
              <w:t>0.471</w:t>
            </w:r>
          </w:p>
        </w:tc>
        <w:tc>
          <w:tcPr>
            <w:tcW w:w="0" w:type="auto"/>
            <w:vAlign w:val="bottom"/>
          </w:tcPr>
          <w:p w14:paraId="7F9FE264" w14:textId="77777777" w:rsidR="004C73F0" w:rsidRPr="00AA69D8" w:rsidRDefault="004C73F0" w:rsidP="004C73F0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AA69D8">
              <w:rPr>
                <w:rFonts w:ascii="Garamond" w:hAnsi="Garamond" w:cs="Times New Roman"/>
                <w:color w:val="000000"/>
              </w:rPr>
              <w:t>0.683</w:t>
            </w:r>
          </w:p>
        </w:tc>
        <w:tc>
          <w:tcPr>
            <w:tcW w:w="0" w:type="auto"/>
          </w:tcPr>
          <w:p w14:paraId="33BD1316" w14:textId="77777777" w:rsidR="004C73F0" w:rsidRPr="00AA69D8" w:rsidRDefault="004C73F0" w:rsidP="004C73F0">
            <w:pPr>
              <w:jc w:val="center"/>
              <w:rPr>
                <w:rFonts w:ascii="Garamond" w:hAnsi="Garamond" w:cs="Times New Roman"/>
              </w:rPr>
            </w:pPr>
            <w:r w:rsidRPr="00AA69D8">
              <w:rPr>
                <w:rFonts w:ascii="Garamond" w:hAnsi="Garamond" w:cs="Times New Roman"/>
                <w:color w:val="000000"/>
              </w:rPr>
              <w:t>0.736</w:t>
            </w:r>
          </w:p>
        </w:tc>
      </w:tr>
      <w:tr w:rsidR="004C73F0" w:rsidRPr="00AA69D8" w14:paraId="1AEC7755" w14:textId="77777777" w:rsidTr="00D00B39">
        <w:tc>
          <w:tcPr>
            <w:tcW w:w="0" w:type="auto"/>
          </w:tcPr>
          <w:p w14:paraId="35C17E8E" w14:textId="469D8B9B" w:rsidR="004C73F0" w:rsidRPr="00AA69D8" w:rsidRDefault="004C73F0" w:rsidP="004C73F0">
            <w:pPr>
              <w:rPr>
                <w:rFonts w:ascii="Garamond" w:hAnsi="Garamond" w:cs="Times New Roman"/>
              </w:rPr>
            </w:pPr>
            <w:r w:rsidRPr="001D56C1">
              <w:rPr>
                <w:rFonts w:ascii="Garamond" w:hAnsi="Garamond" w:cs="Times New Roman"/>
              </w:rPr>
              <w:t>Basal fluorescence (F</w:t>
            </w:r>
            <w:r w:rsidRPr="001D56C1">
              <w:rPr>
                <w:rFonts w:ascii="Garamond" w:hAnsi="Garamond" w:cs="Times New Roman"/>
                <w:vertAlign w:val="subscript"/>
              </w:rPr>
              <w:t>o</w:t>
            </w:r>
            <w:r w:rsidRPr="001D56C1">
              <w:rPr>
                <w:rFonts w:ascii="Garamond" w:hAnsi="Garamond" w:cs="Times New Roman"/>
              </w:rPr>
              <w:t xml:space="preserve">) at V6 </w:t>
            </w:r>
          </w:p>
        </w:tc>
        <w:tc>
          <w:tcPr>
            <w:tcW w:w="0" w:type="auto"/>
            <w:vAlign w:val="bottom"/>
          </w:tcPr>
          <w:p w14:paraId="5B20ECD2" w14:textId="77777777" w:rsidR="004C73F0" w:rsidRPr="00AA69D8" w:rsidRDefault="004C73F0" w:rsidP="004C73F0">
            <w:pPr>
              <w:jc w:val="center"/>
              <w:rPr>
                <w:rFonts w:ascii="Garamond" w:hAnsi="Garamond" w:cs="Times New Roman"/>
                <w:b/>
                <w:color w:val="000000"/>
              </w:rPr>
            </w:pPr>
            <w:r w:rsidRPr="00AA69D8">
              <w:rPr>
                <w:rFonts w:ascii="Garamond" w:hAnsi="Garamond" w:cs="Times New Roman"/>
                <w:b/>
                <w:color w:val="000000"/>
              </w:rPr>
              <w:t>0.001</w:t>
            </w:r>
          </w:p>
        </w:tc>
        <w:tc>
          <w:tcPr>
            <w:tcW w:w="0" w:type="auto"/>
            <w:vAlign w:val="bottom"/>
          </w:tcPr>
          <w:p w14:paraId="192A08F6" w14:textId="77777777" w:rsidR="004C73F0" w:rsidRPr="00AA69D8" w:rsidRDefault="004C73F0" w:rsidP="004C73F0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AA69D8">
              <w:rPr>
                <w:rFonts w:ascii="Garamond" w:hAnsi="Garamond" w:cs="Times New Roman"/>
                <w:color w:val="000000"/>
              </w:rPr>
              <w:t>0.705</w:t>
            </w:r>
          </w:p>
        </w:tc>
        <w:tc>
          <w:tcPr>
            <w:tcW w:w="0" w:type="auto"/>
          </w:tcPr>
          <w:p w14:paraId="7CA68295" w14:textId="77777777" w:rsidR="004C73F0" w:rsidRPr="00AA69D8" w:rsidRDefault="004C73F0" w:rsidP="004C73F0">
            <w:pPr>
              <w:jc w:val="center"/>
              <w:rPr>
                <w:rFonts w:ascii="Garamond" w:hAnsi="Garamond" w:cs="Times New Roman"/>
              </w:rPr>
            </w:pPr>
            <w:r w:rsidRPr="00AA69D8">
              <w:rPr>
                <w:rFonts w:ascii="Garamond" w:hAnsi="Garamond" w:cs="Times New Roman"/>
                <w:color w:val="000000"/>
              </w:rPr>
              <w:t>0.951</w:t>
            </w:r>
          </w:p>
        </w:tc>
      </w:tr>
      <w:tr w:rsidR="004C73F0" w:rsidRPr="00AA69D8" w14:paraId="5F92BD33" w14:textId="77777777" w:rsidTr="00D00B39">
        <w:tc>
          <w:tcPr>
            <w:tcW w:w="0" w:type="auto"/>
          </w:tcPr>
          <w:p w14:paraId="7CAAAC40" w14:textId="53C6E182" w:rsidR="004C73F0" w:rsidRPr="00AA69D8" w:rsidRDefault="004C73F0" w:rsidP="004C73F0">
            <w:pPr>
              <w:rPr>
                <w:rFonts w:ascii="Garamond" w:hAnsi="Garamond" w:cs="Times New Roman"/>
              </w:rPr>
            </w:pPr>
            <w:r w:rsidRPr="001D56C1">
              <w:rPr>
                <w:rFonts w:ascii="Garamond" w:hAnsi="Garamond" w:cs="Times New Roman"/>
              </w:rPr>
              <w:t>Efficiency of ph</w:t>
            </w:r>
            <w:r w:rsidR="00F01F61">
              <w:rPr>
                <w:rFonts w:ascii="Garamond" w:hAnsi="Garamond" w:cs="Times New Roman"/>
              </w:rPr>
              <w:t>o</w:t>
            </w:r>
            <w:r w:rsidRPr="001D56C1">
              <w:rPr>
                <w:rFonts w:ascii="Garamond" w:hAnsi="Garamond" w:cs="Times New Roman"/>
              </w:rPr>
              <w:t>tosystem II (F</w:t>
            </w:r>
            <w:r w:rsidRPr="001D56C1">
              <w:rPr>
                <w:rFonts w:ascii="Garamond" w:hAnsi="Garamond" w:cs="Times New Roman"/>
                <w:vertAlign w:val="subscript"/>
              </w:rPr>
              <w:t>v</w:t>
            </w:r>
            <w:r w:rsidRPr="001D56C1">
              <w:rPr>
                <w:rFonts w:ascii="Garamond" w:hAnsi="Garamond" w:cs="Times New Roman"/>
              </w:rPr>
              <w:t>/F</w:t>
            </w:r>
            <w:r w:rsidRPr="001D56C1">
              <w:rPr>
                <w:rFonts w:ascii="Garamond" w:hAnsi="Garamond" w:cs="Times New Roman"/>
                <w:vertAlign w:val="subscript"/>
              </w:rPr>
              <w:t>m</w:t>
            </w:r>
            <w:r w:rsidRPr="001D56C1">
              <w:rPr>
                <w:rFonts w:ascii="Garamond" w:hAnsi="Garamond" w:cs="Times New Roman"/>
              </w:rPr>
              <w:t xml:space="preserve">) at V6 </w:t>
            </w:r>
          </w:p>
        </w:tc>
        <w:tc>
          <w:tcPr>
            <w:tcW w:w="0" w:type="auto"/>
            <w:vAlign w:val="bottom"/>
          </w:tcPr>
          <w:p w14:paraId="3A9F122E" w14:textId="77777777" w:rsidR="004C73F0" w:rsidRPr="00AA69D8" w:rsidRDefault="004C73F0" w:rsidP="004C73F0">
            <w:pPr>
              <w:jc w:val="center"/>
              <w:rPr>
                <w:rFonts w:ascii="Garamond" w:hAnsi="Garamond" w:cs="Times New Roman"/>
                <w:b/>
                <w:color w:val="000000"/>
              </w:rPr>
            </w:pPr>
            <w:r w:rsidRPr="00AA69D8">
              <w:rPr>
                <w:rFonts w:ascii="Garamond" w:hAnsi="Garamond" w:cs="Times New Roman"/>
                <w:b/>
                <w:color w:val="000000"/>
              </w:rPr>
              <w:t>0.001</w:t>
            </w:r>
          </w:p>
        </w:tc>
        <w:tc>
          <w:tcPr>
            <w:tcW w:w="0" w:type="auto"/>
            <w:vAlign w:val="bottom"/>
          </w:tcPr>
          <w:p w14:paraId="03893D2A" w14:textId="77777777" w:rsidR="004C73F0" w:rsidRPr="00AA69D8" w:rsidRDefault="004C73F0" w:rsidP="004C73F0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AA69D8">
              <w:rPr>
                <w:rFonts w:ascii="Garamond" w:hAnsi="Garamond" w:cs="Times New Roman"/>
                <w:color w:val="000000"/>
              </w:rPr>
              <w:t>0.594</w:t>
            </w:r>
          </w:p>
        </w:tc>
        <w:tc>
          <w:tcPr>
            <w:tcW w:w="0" w:type="auto"/>
          </w:tcPr>
          <w:p w14:paraId="42FC2E8D" w14:textId="77777777" w:rsidR="004C73F0" w:rsidRPr="00AA69D8" w:rsidRDefault="004C73F0" w:rsidP="004C73F0">
            <w:pPr>
              <w:jc w:val="center"/>
              <w:rPr>
                <w:rFonts w:ascii="Garamond" w:hAnsi="Garamond" w:cs="Times New Roman"/>
              </w:rPr>
            </w:pPr>
            <w:r w:rsidRPr="00AA69D8">
              <w:rPr>
                <w:rFonts w:ascii="Garamond" w:hAnsi="Garamond" w:cs="Times New Roman"/>
                <w:color w:val="000000"/>
              </w:rPr>
              <w:t>0.884</w:t>
            </w:r>
          </w:p>
        </w:tc>
      </w:tr>
      <w:tr w:rsidR="004C73F0" w:rsidRPr="00AA69D8" w14:paraId="4BC7F7A9" w14:textId="77777777" w:rsidTr="00D00B39">
        <w:tc>
          <w:tcPr>
            <w:tcW w:w="0" w:type="auto"/>
          </w:tcPr>
          <w:p w14:paraId="1B712F89" w14:textId="78A09C69" w:rsidR="004C73F0" w:rsidRPr="00AA69D8" w:rsidRDefault="004C73F0" w:rsidP="004C73F0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Net p</w:t>
            </w:r>
            <w:r w:rsidRPr="001D56C1">
              <w:rPr>
                <w:rFonts w:ascii="Garamond" w:hAnsi="Garamond" w:cs="Times New Roman"/>
              </w:rPr>
              <w:t>hotosynthetic rate at V6 (µmol CO</w:t>
            </w:r>
            <w:r w:rsidRPr="001D56C1">
              <w:rPr>
                <w:rFonts w:ascii="Garamond" w:hAnsi="Garamond" w:cs="Times New Roman"/>
                <w:vertAlign w:val="subscript"/>
              </w:rPr>
              <w:t>2</w:t>
            </w:r>
            <w:r w:rsidRPr="001D56C1">
              <w:rPr>
                <w:rFonts w:ascii="Garamond" w:hAnsi="Garamond" w:cs="Times New Roman"/>
              </w:rPr>
              <w:t xml:space="preserve"> m</w:t>
            </w:r>
            <w:r w:rsidRPr="001D56C1">
              <w:rPr>
                <w:rFonts w:ascii="Garamond" w:hAnsi="Garamond" w:cs="Times New Roman"/>
                <w:vertAlign w:val="superscript"/>
              </w:rPr>
              <w:t>-2</w:t>
            </w:r>
            <w:r w:rsidRPr="001D56C1">
              <w:rPr>
                <w:rFonts w:ascii="Garamond" w:hAnsi="Garamond" w:cs="Times New Roman"/>
              </w:rPr>
              <w:t xml:space="preserve"> s</w:t>
            </w:r>
            <w:r w:rsidRPr="001D56C1">
              <w:rPr>
                <w:rFonts w:ascii="Garamond" w:hAnsi="Garamond" w:cs="Times New Roman"/>
                <w:vertAlign w:val="superscript"/>
              </w:rPr>
              <w:t>-1</w:t>
            </w:r>
            <w:r w:rsidRPr="001D56C1">
              <w:rPr>
                <w:rFonts w:ascii="Garamond" w:hAnsi="Garamond" w:cs="Times New Roman"/>
              </w:rPr>
              <w:t>)</w:t>
            </w:r>
          </w:p>
        </w:tc>
        <w:tc>
          <w:tcPr>
            <w:tcW w:w="0" w:type="auto"/>
            <w:vAlign w:val="bottom"/>
          </w:tcPr>
          <w:p w14:paraId="603964B9" w14:textId="77777777" w:rsidR="004C73F0" w:rsidRPr="00AA69D8" w:rsidRDefault="004C73F0" w:rsidP="004C73F0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AA69D8">
              <w:rPr>
                <w:rFonts w:ascii="Garamond" w:hAnsi="Garamond" w:cs="Times New Roman"/>
                <w:color w:val="000000"/>
              </w:rPr>
              <w:t>0.440</w:t>
            </w:r>
          </w:p>
        </w:tc>
        <w:tc>
          <w:tcPr>
            <w:tcW w:w="0" w:type="auto"/>
            <w:vAlign w:val="bottom"/>
          </w:tcPr>
          <w:p w14:paraId="14D9F1C4" w14:textId="77777777" w:rsidR="004C73F0" w:rsidRPr="00AA69D8" w:rsidRDefault="004C73F0" w:rsidP="004C73F0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AA69D8">
              <w:rPr>
                <w:rFonts w:ascii="Garamond" w:hAnsi="Garamond" w:cs="Times New Roman"/>
                <w:color w:val="000000"/>
              </w:rPr>
              <w:t>0.052</w:t>
            </w:r>
          </w:p>
        </w:tc>
        <w:tc>
          <w:tcPr>
            <w:tcW w:w="0" w:type="auto"/>
          </w:tcPr>
          <w:p w14:paraId="081C968B" w14:textId="77777777" w:rsidR="004C73F0" w:rsidRPr="00AA69D8" w:rsidRDefault="004C73F0" w:rsidP="004C73F0">
            <w:pPr>
              <w:jc w:val="center"/>
              <w:rPr>
                <w:rFonts w:ascii="Garamond" w:hAnsi="Garamond" w:cs="Times New Roman"/>
              </w:rPr>
            </w:pPr>
            <w:r w:rsidRPr="00AA69D8">
              <w:rPr>
                <w:rFonts w:ascii="Garamond" w:hAnsi="Garamond" w:cs="Times New Roman"/>
                <w:color w:val="000000"/>
              </w:rPr>
              <w:t>0.166</w:t>
            </w:r>
          </w:p>
        </w:tc>
      </w:tr>
      <w:tr w:rsidR="004C73F0" w:rsidRPr="00AA69D8" w14:paraId="2DDE6D65" w14:textId="77777777" w:rsidTr="00D00B39">
        <w:tc>
          <w:tcPr>
            <w:tcW w:w="0" w:type="auto"/>
          </w:tcPr>
          <w:p w14:paraId="5174EBD4" w14:textId="6260569E" w:rsidR="004C73F0" w:rsidRPr="00AA69D8" w:rsidRDefault="004C73F0" w:rsidP="004C73F0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Net p</w:t>
            </w:r>
            <w:r w:rsidRPr="001D56C1">
              <w:rPr>
                <w:rFonts w:ascii="Garamond" w:hAnsi="Garamond" w:cs="Times New Roman"/>
              </w:rPr>
              <w:t>hotosynthetic rate at flowering (µmol CO</w:t>
            </w:r>
            <w:r w:rsidRPr="001D56C1">
              <w:rPr>
                <w:rFonts w:ascii="Garamond" w:hAnsi="Garamond" w:cs="Times New Roman"/>
                <w:vertAlign w:val="subscript"/>
              </w:rPr>
              <w:t>2</w:t>
            </w:r>
            <w:r w:rsidRPr="001D56C1">
              <w:rPr>
                <w:rFonts w:ascii="Garamond" w:hAnsi="Garamond" w:cs="Times New Roman"/>
              </w:rPr>
              <w:t xml:space="preserve"> m</w:t>
            </w:r>
            <w:r w:rsidRPr="001D56C1">
              <w:rPr>
                <w:rFonts w:ascii="Garamond" w:hAnsi="Garamond" w:cs="Times New Roman"/>
                <w:vertAlign w:val="superscript"/>
              </w:rPr>
              <w:t>-2</w:t>
            </w:r>
            <w:r w:rsidRPr="001D56C1">
              <w:rPr>
                <w:rFonts w:ascii="Garamond" w:hAnsi="Garamond" w:cs="Times New Roman"/>
              </w:rPr>
              <w:t xml:space="preserve"> s</w:t>
            </w:r>
            <w:r w:rsidRPr="001D56C1">
              <w:rPr>
                <w:rFonts w:ascii="Garamond" w:hAnsi="Garamond" w:cs="Times New Roman"/>
                <w:vertAlign w:val="superscript"/>
              </w:rPr>
              <w:t>-1</w:t>
            </w:r>
            <w:r w:rsidRPr="001D56C1">
              <w:rPr>
                <w:rFonts w:ascii="Garamond" w:hAnsi="Garamond" w:cs="Times New Roman"/>
              </w:rPr>
              <w:t>)</w:t>
            </w:r>
          </w:p>
        </w:tc>
        <w:tc>
          <w:tcPr>
            <w:tcW w:w="0" w:type="auto"/>
            <w:vAlign w:val="bottom"/>
          </w:tcPr>
          <w:p w14:paraId="0D881144" w14:textId="77777777" w:rsidR="004C73F0" w:rsidRPr="00AA69D8" w:rsidRDefault="004C73F0" w:rsidP="004C73F0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AA69D8">
              <w:rPr>
                <w:rFonts w:ascii="Garamond" w:hAnsi="Garamond" w:cs="Times New Roman"/>
                <w:color w:val="000000"/>
              </w:rPr>
              <w:t>0.164</w:t>
            </w:r>
          </w:p>
        </w:tc>
        <w:tc>
          <w:tcPr>
            <w:tcW w:w="0" w:type="auto"/>
            <w:vAlign w:val="bottom"/>
          </w:tcPr>
          <w:p w14:paraId="380B0ABC" w14:textId="77777777" w:rsidR="004C73F0" w:rsidRPr="00AA69D8" w:rsidRDefault="004C73F0" w:rsidP="004C73F0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AA69D8">
              <w:rPr>
                <w:rFonts w:ascii="Garamond" w:hAnsi="Garamond" w:cs="Times New Roman"/>
                <w:color w:val="000000"/>
              </w:rPr>
              <w:t>0.800</w:t>
            </w:r>
          </w:p>
        </w:tc>
        <w:tc>
          <w:tcPr>
            <w:tcW w:w="0" w:type="auto"/>
          </w:tcPr>
          <w:p w14:paraId="1AA7AE82" w14:textId="77777777" w:rsidR="004C73F0" w:rsidRPr="00AA69D8" w:rsidRDefault="004C73F0" w:rsidP="004C73F0">
            <w:pPr>
              <w:jc w:val="center"/>
              <w:rPr>
                <w:rFonts w:ascii="Garamond" w:hAnsi="Garamond" w:cs="Times New Roman"/>
              </w:rPr>
            </w:pPr>
            <w:r w:rsidRPr="00AA69D8">
              <w:rPr>
                <w:rFonts w:ascii="Garamond" w:hAnsi="Garamond" w:cs="Times New Roman"/>
                <w:color w:val="000000"/>
              </w:rPr>
              <w:t>0.269</w:t>
            </w:r>
          </w:p>
        </w:tc>
      </w:tr>
      <w:tr w:rsidR="004C73F0" w:rsidRPr="00AA69D8" w14:paraId="1AE1B0CC" w14:textId="77777777" w:rsidTr="00D00B39">
        <w:tc>
          <w:tcPr>
            <w:tcW w:w="0" w:type="auto"/>
          </w:tcPr>
          <w:p w14:paraId="4917900F" w14:textId="6B91DACD" w:rsidR="004C73F0" w:rsidRPr="00AA69D8" w:rsidRDefault="004C73F0" w:rsidP="004C73F0">
            <w:pPr>
              <w:rPr>
                <w:rFonts w:ascii="Garamond" w:hAnsi="Garamond" w:cs="Times New Roman"/>
              </w:rPr>
            </w:pPr>
            <w:r w:rsidRPr="00AA69D8">
              <w:rPr>
                <w:rFonts w:ascii="Garamond" w:hAnsi="Garamond" w:cs="Times New Roman"/>
              </w:rPr>
              <w:t xml:space="preserve">Days to silking </w:t>
            </w:r>
          </w:p>
        </w:tc>
        <w:tc>
          <w:tcPr>
            <w:tcW w:w="0" w:type="auto"/>
            <w:vAlign w:val="bottom"/>
          </w:tcPr>
          <w:p w14:paraId="27FE7D85" w14:textId="77777777" w:rsidR="004C73F0" w:rsidRPr="00AA69D8" w:rsidRDefault="004C73F0" w:rsidP="004C73F0">
            <w:pPr>
              <w:jc w:val="center"/>
              <w:rPr>
                <w:rFonts w:ascii="Garamond" w:hAnsi="Garamond" w:cs="Times New Roman"/>
                <w:b/>
                <w:color w:val="000000"/>
              </w:rPr>
            </w:pPr>
            <w:r w:rsidRPr="00AA69D8">
              <w:rPr>
                <w:rFonts w:ascii="Garamond" w:hAnsi="Garamond" w:cs="Times New Roman"/>
                <w:b/>
                <w:color w:val="000000"/>
              </w:rPr>
              <w:t>0.011</w:t>
            </w:r>
          </w:p>
        </w:tc>
        <w:tc>
          <w:tcPr>
            <w:tcW w:w="0" w:type="auto"/>
            <w:vAlign w:val="bottom"/>
          </w:tcPr>
          <w:p w14:paraId="69222AA2" w14:textId="77777777" w:rsidR="004C73F0" w:rsidRPr="00AA69D8" w:rsidRDefault="004C73F0" w:rsidP="004C73F0">
            <w:pPr>
              <w:jc w:val="center"/>
              <w:rPr>
                <w:rFonts w:ascii="Garamond" w:hAnsi="Garamond" w:cs="Times New Roman"/>
                <w:b/>
                <w:color w:val="000000"/>
              </w:rPr>
            </w:pPr>
            <w:r w:rsidRPr="00AA69D8">
              <w:rPr>
                <w:rFonts w:ascii="Garamond" w:hAnsi="Garamond" w:cs="Times New Roman"/>
                <w:b/>
                <w:color w:val="000000"/>
              </w:rPr>
              <w:t>&lt; 0.000</w:t>
            </w:r>
          </w:p>
        </w:tc>
        <w:tc>
          <w:tcPr>
            <w:tcW w:w="0" w:type="auto"/>
            <w:vAlign w:val="bottom"/>
          </w:tcPr>
          <w:p w14:paraId="5ECA8874" w14:textId="77777777" w:rsidR="004C73F0" w:rsidRPr="00AA69D8" w:rsidRDefault="004C73F0" w:rsidP="004C73F0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AA69D8">
              <w:rPr>
                <w:rFonts w:ascii="Garamond" w:hAnsi="Garamond" w:cs="Times New Roman"/>
                <w:color w:val="000000"/>
              </w:rPr>
              <w:t>0.552</w:t>
            </w:r>
          </w:p>
        </w:tc>
      </w:tr>
      <w:tr w:rsidR="004C73F0" w:rsidRPr="00AA69D8" w14:paraId="0098A941" w14:textId="77777777" w:rsidTr="00D00B39">
        <w:tc>
          <w:tcPr>
            <w:tcW w:w="0" w:type="auto"/>
          </w:tcPr>
          <w:p w14:paraId="5F482FBD" w14:textId="40CBE0CD" w:rsidR="004C73F0" w:rsidRPr="00AA69D8" w:rsidRDefault="004C73F0" w:rsidP="004C73F0">
            <w:pPr>
              <w:rPr>
                <w:rFonts w:ascii="Garamond" w:hAnsi="Garamond" w:cs="Times New Roman"/>
              </w:rPr>
            </w:pPr>
            <w:r w:rsidRPr="00AA69D8">
              <w:rPr>
                <w:rFonts w:ascii="Garamond" w:hAnsi="Garamond" w:cs="Times New Roman"/>
              </w:rPr>
              <w:t>Days to anthesis</w:t>
            </w:r>
          </w:p>
        </w:tc>
        <w:tc>
          <w:tcPr>
            <w:tcW w:w="0" w:type="auto"/>
            <w:vAlign w:val="bottom"/>
          </w:tcPr>
          <w:p w14:paraId="6F5C5740" w14:textId="77777777" w:rsidR="004C73F0" w:rsidRPr="00AA69D8" w:rsidRDefault="004C73F0" w:rsidP="004C73F0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AA69D8">
              <w:rPr>
                <w:rFonts w:ascii="Garamond" w:hAnsi="Garamond" w:cs="Times New Roman"/>
                <w:color w:val="000000"/>
              </w:rPr>
              <w:t>0.339</w:t>
            </w:r>
          </w:p>
        </w:tc>
        <w:tc>
          <w:tcPr>
            <w:tcW w:w="0" w:type="auto"/>
            <w:vAlign w:val="bottom"/>
          </w:tcPr>
          <w:p w14:paraId="448C1A2D" w14:textId="77777777" w:rsidR="004C73F0" w:rsidRPr="00AA69D8" w:rsidRDefault="004C73F0" w:rsidP="004C73F0">
            <w:pPr>
              <w:jc w:val="center"/>
              <w:rPr>
                <w:rFonts w:ascii="Garamond" w:hAnsi="Garamond" w:cs="Times New Roman"/>
                <w:b/>
                <w:color w:val="000000"/>
              </w:rPr>
            </w:pPr>
            <w:r w:rsidRPr="00AA69D8">
              <w:rPr>
                <w:rFonts w:ascii="Garamond" w:hAnsi="Garamond" w:cs="Times New Roman"/>
                <w:b/>
                <w:color w:val="000000"/>
              </w:rPr>
              <w:t>0.002</w:t>
            </w:r>
          </w:p>
        </w:tc>
        <w:tc>
          <w:tcPr>
            <w:tcW w:w="0" w:type="auto"/>
          </w:tcPr>
          <w:p w14:paraId="4DD507CA" w14:textId="77777777" w:rsidR="004C73F0" w:rsidRPr="00AA69D8" w:rsidRDefault="004C73F0" w:rsidP="004C73F0">
            <w:pPr>
              <w:jc w:val="center"/>
              <w:rPr>
                <w:rFonts w:ascii="Garamond" w:hAnsi="Garamond" w:cs="Times New Roman"/>
              </w:rPr>
            </w:pPr>
            <w:r w:rsidRPr="00AA69D8">
              <w:rPr>
                <w:rFonts w:ascii="Garamond" w:hAnsi="Garamond" w:cs="Times New Roman"/>
                <w:color w:val="000000"/>
              </w:rPr>
              <w:t>0.862</w:t>
            </w:r>
          </w:p>
        </w:tc>
      </w:tr>
      <w:tr w:rsidR="004C73F0" w:rsidRPr="00AA69D8" w14:paraId="5C9BB527" w14:textId="77777777" w:rsidTr="00D00B39">
        <w:tc>
          <w:tcPr>
            <w:tcW w:w="0" w:type="auto"/>
          </w:tcPr>
          <w:p w14:paraId="7BA1C00F" w14:textId="330E8157" w:rsidR="004C73F0" w:rsidRPr="00AA69D8" w:rsidRDefault="004C73F0" w:rsidP="00F01F61">
            <w:pPr>
              <w:rPr>
                <w:rFonts w:ascii="Garamond" w:hAnsi="Garamond" w:cs="Times New Roman"/>
              </w:rPr>
            </w:pPr>
            <w:r w:rsidRPr="001D56C1">
              <w:rPr>
                <w:rFonts w:ascii="Garamond" w:hAnsi="Garamond" w:cs="Times New Roman"/>
              </w:rPr>
              <w:t>Anthe</w:t>
            </w:r>
            <w:r w:rsidR="00F01F61">
              <w:rPr>
                <w:rFonts w:ascii="Garamond" w:hAnsi="Garamond" w:cs="Times New Roman"/>
              </w:rPr>
              <w:t>s</w:t>
            </w:r>
            <w:r w:rsidRPr="001D56C1">
              <w:rPr>
                <w:rFonts w:ascii="Garamond" w:hAnsi="Garamond" w:cs="Times New Roman"/>
              </w:rPr>
              <w:t>is – silking interval (ASI) (days)</w:t>
            </w:r>
          </w:p>
        </w:tc>
        <w:tc>
          <w:tcPr>
            <w:tcW w:w="0" w:type="auto"/>
          </w:tcPr>
          <w:p w14:paraId="0751E80E" w14:textId="77777777" w:rsidR="004C73F0" w:rsidRPr="00AA69D8" w:rsidRDefault="004C73F0" w:rsidP="004C73F0">
            <w:pPr>
              <w:jc w:val="center"/>
              <w:rPr>
                <w:rFonts w:ascii="Garamond" w:hAnsi="Garamond" w:cs="Times New Roman"/>
              </w:rPr>
            </w:pPr>
            <w:r w:rsidRPr="00AA69D8">
              <w:rPr>
                <w:rFonts w:ascii="Garamond" w:hAnsi="Garamond" w:cs="Times New Roman"/>
                <w:b/>
                <w:color w:val="000000"/>
              </w:rPr>
              <w:t>&lt; 0.000</w:t>
            </w:r>
          </w:p>
        </w:tc>
        <w:tc>
          <w:tcPr>
            <w:tcW w:w="0" w:type="auto"/>
            <w:vAlign w:val="bottom"/>
          </w:tcPr>
          <w:p w14:paraId="6C400F9D" w14:textId="77777777" w:rsidR="004C73F0" w:rsidRPr="00AA69D8" w:rsidRDefault="004C73F0" w:rsidP="004C73F0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AA69D8">
              <w:rPr>
                <w:rFonts w:ascii="Garamond" w:hAnsi="Garamond" w:cs="Times New Roman"/>
                <w:b/>
                <w:color w:val="000000"/>
              </w:rPr>
              <w:t>&lt; 0.000</w:t>
            </w:r>
          </w:p>
        </w:tc>
        <w:tc>
          <w:tcPr>
            <w:tcW w:w="0" w:type="auto"/>
          </w:tcPr>
          <w:p w14:paraId="70A3F284" w14:textId="2BAF0C68" w:rsidR="004C73F0" w:rsidRPr="00AA69D8" w:rsidRDefault="004C73F0" w:rsidP="004C73F0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AA69D8">
              <w:rPr>
                <w:rFonts w:ascii="Garamond" w:hAnsi="Garamond" w:cs="Times New Roman"/>
                <w:color w:val="000000"/>
              </w:rPr>
              <w:t>0.924</w:t>
            </w:r>
          </w:p>
        </w:tc>
      </w:tr>
      <w:tr w:rsidR="004C73F0" w:rsidRPr="00AA69D8" w14:paraId="06236F9D" w14:textId="77777777" w:rsidTr="00D00B39">
        <w:tc>
          <w:tcPr>
            <w:tcW w:w="0" w:type="auto"/>
          </w:tcPr>
          <w:p w14:paraId="5C81751B" w14:textId="1C44AF00" w:rsidR="004C73F0" w:rsidRPr="00AA69D8" w:rsidRDefault="004C73F0" w:rsidP="004C73F0">
            <w:pPr>
              <w:rPr>
                <w:rFonts w:ascii="Garamond" w:hAnsi="Garamond" w:cs="Times New Roman"/>
              </w:rPr>
            </w:pPr>
            <w:r w:rsidRPr="00AA69D8">
              <w:rPr>
                <w:rFonts w:ascii="Garamond" w:hAnsi="Garamond" w:cs="Times New Roman"/>
              </w:rPr>
              <w:t>Plant height (cm)</w:t>
            </w:r>
          </w:p>
        </w:tc>
        <w:tc>
          <w:tcPr>
            <w:tcW w:w="0" w:type="auto"/>
            <w:vAlign w:val="bottom"/>
          </w:tcPr>
          <w:p w14:paraId="6D7661C6" w14:textId="77777777" w:rsidR="004C73F0" w:rsidRPr="00AA69D8" w:rsidRDefault="004C73F0" w:rsidP="004C73F0">
            <w:pPr>
              <w:jc w:val="center"/>
              <w:rPr>
                <w:rFonts w:ascii="Garamond" w:hAnsi="Garamond" w:cs="Times New Roman"/>
                <w:b/>
                <w:color w:val="000000"/>
              </w:rPr>
            </w:pPr>
            <w:r w:rsidRPr="00AA69D8">
              <w:rPr>
                <w:rFonts w:ascii="Garamond" w:hAnsi="Garamond" w:cs="Times New Roman"/>
                <w:b/>
                <w:color w:val="000000"/>
              </w:rPr>
              <w:t>0.014</w:t>
            </w:r>
          </w:p>
        </w:tc>
        <w:tc>
          <w:tcPr>
            <w:tcW w:w="0" w:type="auto"/>
            <w:vAlign w:val="bottom"/>
          </w:tcPr>
          <w:p w14:paraId="7191E861" w14:textId="77777777" w:rsidR="004C73F0" w:rsidRPr="00AA69D8" w:rsidRDefault="004C73F0" w:rsidP="004C73F0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AA69D8">
              <w:rPr>
                <w:rFonts w:ascii="Garamond" w:hAnsi="Garamond" w:cs="Times New Roman"/>
                <w:b/>
                <w:color w:val="000000"/>
              </w:rPr>
              <w:t>&lt; 0.000</w:t>
            </w:r>
          </w:p>
        </w:tc>
        <w:tc>
          <w:tcPr>
            <w:tcW w:w="0" w:type="auto"/>
          </w:tcPr>
          <w:p w14:paraId="058CD065" w14:textId="77777777" w:rsidR="004C73F0" w:rsidRPr="00AA69D8" w:rsidRDefault="004C73F0" w:rsidP="004C73F0">
            <w:pPr>
              <w:jc w:val="center"/>
              <w:rPr>
                <w:rFonts w:ascii="Garamond" w:hAnsi="Garamond" w:cs="Times New Roman"/>
              </w:rPr>
            </w:pPr>
            <w:r w:rsidRPr="00AA69D8">
              <w:rPr>
                <w:rFonts w:ascii="Garamond" w:hAnsi="Garamond" w:cs="Times New Roman"/>
                <w:color w:val="000000"/>
              </w:rPr>
              <w:t>0.223</w:t>
            </w:r>
          </w:p>
        </w:tc>
      </w:tr>
      <w:tr w:rsidR="004C73F0" w:rsidRPr="00AA69D8" w14:paraId="09B80D1A" w14:textId="77777777" w:rsidTr="00D00B39">
        <w:tc>
          <w:tcPr>
            <w:tcW w:w="0" w:type="auto"/>
          </w:tcPr>
          <w:p w14:paraId="187D8100" w14:textId="49C7A3FC" w:rsidR="004C73F0" w:rsidRPr="00AA69D8" w:rsidRDefault="004C73F0" w:rsidP="004C73F0">
            <w:pPr>
              <w:rPr>
                <w:rFonts w:ascii="Garamond" w:hAnsi="Garamond" w:cs="Times New Roman"/>
              </w:rPr>
            </w:pPr>
            <w:r w:rsidRPr="00AA69D8">
              <w:rPr>
                <w:rFonts w:ascii="Garamond" w:hAnsi="Garamond" w:cs="Times New Roman"/>
              </w:rPr>
              <w:t>Ear height (cm)</w:t>
            </w:r>
          </w:p>
        </w:tc>
        <w:tc>
          <w:tcPr>
            <w:tcW w:w="0" w:type="auto"/>
            <w:vAlign w:val="bottom"/>
          </w:tcPr>
          <w:p w14:paraId="21CAA1DC" w14:textId="77777777" w:rsidR="004C73F0" w:rsidRPr="00AA69D8" w:rsidRDefault="004C73F0" w:rsidP="004C73F0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AA69D8">
              <w:rPr>
                <w:rFonts w:ascii="Garamond" w:hAnsi="Garamond" w:cs="Times New Roman"/>
                <w:color w:val="000000"/>
              </w:rPr>
              <w:t>0.055</w:t>
            </w:r>
          </w:p>
        </w:tc>
        <w:tc>
          <w:tcPr>
            <w:tcW w:w="0" w:type="auto"/>
            <w:vAlign w:val="bottom"/>
          </w:tcPr>
          <w:p w14:paraId="75B04BFC" w14:textId="77777777" w:rsidR="004C73F0" w:rsidRPr="00AA69D8" w:rsidRDefault="004C73F0" w:rsidP="004C73F0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AA69D8">
              <w:rPr>
                <w:rFonts w:ascii="Garamond" w:hAnsi="Garamond" w:cs="Times New Roman"/>
                <w:b/>
                <w:color w:val="000000"/>
              </w:rPr>
              <w:t>&lt; 0.000</w:t>
            </w:r>
          </w:p>
        </w:tc>
        <w:tc>
          <w:tcPr>
            <w:tcW w:w="0" w:type="auto"/>
          </w:tcPr>
          <w:p w14:paraId="0760054D" w14:textId="77777777" w:rsidR="004C73F0" w:rsidRPr="00AA69D8" w:rsidRDefault="004C73F0" w:rsidP="004C73F0">
            <w:pPr>
              <w:jc w:val="center"/>
              <w:rPr>
                <w:rFonts w:ascii="Garamond" w:hAnsi="Garamond" w:cs="Times New Roman"/>
              </w:rPr>
            </w:pPr>
            <w:r w:rsidRPr="00AA69D8">
              <w:rPr>
                <w:rFonts w:ascii="Garamond" w:hAnsi="Garamond" w:cs="Times New Roman"/>
                <w:color w:val="000000"/>
              </w:rPr>
              <w:t>0.280</w:t>
            </w:r>
          </w:p>
        </w:tc>
      </w:tr>
      <w:tr w:rsidR="004C73F0" w:rsidRPr="00AA69D8" w14:paraId="639D7F0B" w14:textId="77777777" w:rsidTr="00D00B39">
        <w:tc>
          <w:tcPr>
            <w:tcW w:w="0" w:type="auto"/>
          </w:tcPr>
          <w:p w14:paraId="74DB65C6" w14:textId="6BEBA244" w:rsidR="004C73F0" w:rsidRPr="00AA69D8" w:rsidRDefault="004C73F0" w:rsidP="004C73F0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P</w:t>
            </w:r>
            <w:r w:rsidRPr="001D56C1">
              <w:rPr>
                <w:rFonts w:ascii="Garamond" w:hAnsi="Garamond" w:cs="Times New Roman"/>
              </w:rPr>
              <w:t xml:space="preserve">lant </w:t>
            </w:r>
            <w:r>
              <w:rPr>
                <w:rFonts w:ascii="Garamond" w:hAnsi="Garamond" w:cs="Times New Roman"/>
              </w:rPr>
              <w:t xml:space="preserve">dw </w:t>
            </w:r>
            <w:r w:rsidRPr="001D56C1">
              <w:rPr>
                <w:rFonts w:ascii="Garamond" w:hAnsi="Garamond" w:cs="Times New Roman"/>
              </w:rPr>
              <w:t>(g)</w:t>
            </w:r>
          </w:p>
        </w:tc>
        <w:tc>
          <w:tcPr>
            <w:tcW w:w="0" w:type="auto"/>
          </w:tcPr>
          <w:p w14:paraId="1FDC5A23" w14:textId="77777777" w:rsidR="004C73F0" w:rsidRPr="00AA69D8" w:rsidRDefault="004C73F0" w:rsidP="004C73F0">
            <w:pPr>
              <w:jc w:val="center"/>
              <w:rPr>
                <w:rFonts w:ascii="Garamond" w:hAnsi="Garamond" w:cs="Times New Roman"/>
              </w:rPr>
            </w:pPr>
            <w:r w:rsidRPr="00AA69D8">
              <w:rPr>
                <w:rFonts w:ascii="Garamond" w:hAnsi="Garamond" w:cs="Times New Roman"/>
                <w:b/>
                <w:color w:val="000000"/>
              </w:rPr>
              <w:t>&lt; 0.000</w:t>
            </w:r>
          </w:p>
        </w:tc>
        <w:tc>
          <w:tcPr>
            <w:tcW w:w="0" w:type="auto"/>
          </w:tcPr>
          <w:p w14:paraId="637AB845" w14:textId="77777777" w:rsidR="004C73F0" w:rsidRPr="00AA69D8" w:rsidRDefault="004C73F0" w:rsidP="004C73F0">
            <w:pPr>
              <w:jc w:val="center"/>
              <w:rPr>
                <w:rFonts w:ascii="Garamond" w:hAnsi="Garamond" w:cs="Times New Roman"/>
              </w:rPr>
            </w:pPr>
            <w:r w:rsidRPr="00AA69D8">
              <w:rPr>
                <w:rFonts w:ascii="Garamond" w:hAnsi="Garamond" w:cs="Times New Roman"/>
                <w:b/>
                <w:color w:val="000000"/>
              </w:rPr>
              <w:t>&lt; 0.000</w:t>
            </w:r>
          </w:p>
        </w:tc>
        <w:tc>
          <w:tcPr>
            <w:tcW w:w="0" w:type="auto"/>
          </w:tcPr>
          <w:p w14:paraId="75FC1ACF" w14:textId="77777777" w:rsidR="004C73F0" w:rsidRPr="00AA69D8" w:rsidRDefault="004C73F0" w:rsidP="004C73F0">
            <w:pPr>
              <w:jc w:val="center"/>
              <w:rPr>
                <w:rFonts w:ascii="Garamond" w:hAnsi="Garamond" w:cs="Times New Roman"/>
                <w:b/>
              </w:rPr>
            </w:pPr>
            <w:r w:rsidRPr="00AA69D8">
              <w:rPr>
                <w:rFonts w:ascii="Garamond" w:hAnsi="Garamond" w:cs="Times New Roman"/>
                <w:b/>
                <w:color w:val="000000"/>
              </w:rPr>
              <w:t>0.002</w:t>
            </w:r>
          </w:p>
        </w:tc>
      </w:tr>
      <w:tr w:rsidR="004C73F0" w:rsidRPr="00AA69D8" w14:paraId="6834A32F" w14:textId="77777777" w:rsidTr="00D00B39">
        <w:tc>
          <w:tcPr>
            <w:tcW w:w="0" w:type="auto"/>
            <w:tcBorders>
              <w:bottom w:val="single" w:sz="4" w:space="0" w:color="auto"/>
            </w:tcBorders>
          </w:tcPr>
          <w:p w14:paraId="2C1FAEFA" w14:textId="731EE632" w:rsidR="004C73F0" w:rsidRPr="00AA69D8" w:rsidRDefault="004C73F0" w:rsidP="004C73F0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E</w:t>
            </w:r>
            <w:r w:rsidRPr="001D56C1">
              <w:rPr>
                <w:rFonts w:ascii="Garamond" w:hAnsi="Garamond" w:cs="Times New Roman"/>
              </w:rPr>
              <w:t>ar</w:t>
            </w:r>
            <w:r>
              <w:rPr>
                <w:rFonts w:ascii="Garamond" w:hAnsi="Garamond" w:cs="Times New Roman"/>
              </w:rPr>
              <w:t xml:space="preserve"> dw</w:t>
            </w:r>
            <w:r w:rsidRPr="001D56C1">
              <w:rPr>
                <w:rFonts w:ascii="Garamond" w:hAnsi="Garamond" w:cs="Times New Roman"/>
              </w:rPr>
              <w:t xml:space="preserve"> (g)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56886876" w14:textId="77777777" w:rsidR="004C73F0" w:rsidRPr="00AA69D8" w:rsidRDefault="004C73F0" w:rsidP="004C73F0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AA69D8">
              <w:rPr>
                <w:rFonts w:ascii="Garamond" w:hAnsi="Garamond" w:cs="Times New Roman"/>
                <w:b/>
                <w:color w:val="000000"/>
              </w:rPr>
              <w:t>&lt; 0.000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4A1C672F" w14:textId="77777777" w:rsidR="004C73F0" w:rsidRPr="00AA69D8" w:rsidRDefault="004C73F0" w:rsidP="004C73F0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AA69D8">
              <w:rPr>
                <w:rFonts w:ascii="Garamond" w:hAnsi="Garamond" w:cs="Times New Roman"/>
                <w:color w:val="000000"/>
              </w:rPr>
              <w:t>0.345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EAF5AA1" w14:textId="77777777" w:rsidR="004C73F0" w:rsidRPr="00AA69D8" w:rsidRDefault="004C73F0" w:rsidP="004C73F0">
            <w:pPr>
              <w:jc w:val="center"/>
              <w:rPr>
                <w:rFonts w:ascii="Garamond" w:hAnsi="Garamond" w:cs="Times New Roman"/>
                <w:b/>
              </w:rPr>
            </w:pPr>
            <w:r w:rsidRPr="00AA69D8">
              <w:rPr>
                <w:rFonts w:ascii="Garamond" w:hAnsi="Garamond" w:cs="Times New Roman"/>
                <w:b/>
                <w:color w:val="000000"/>
              </w:rPr>
              <w:t>0.002</w:t>
            </w:r>
          </w:p>
        </w:tc>
      </w:tr>
      <w:tr w:rsidR="008D2BC8" w:rsidRPr="00AA69D8" w14:paraId="1C4F42B2" w14:textId="77777777" w:rsidTr="00D00B39">
        <w:tc>
          <w:tcPr>
            <w:tcW w:w="0" w:type="auto"/>
            <w:gridSpan w:val="4"/>
            <w:tcBorders>
              <w:top w:val="single" w:sz="4" w:space="0" w:color="auto"/>
            </w:tcBorders>
          </w:tcPr>
          <w:p w14:paraId="345A6418" w14:textId="5EC3C128" w:rsidR="006E12FF" w:rsidRDefault="006E12FF" w:rsidP="008D2BC8">
            <w:pPr>
              <w:rPr>
                <w:rFonts w:ascii="Garamond" w:hAnsi="Garamond" w:cs="Times New Roman"/>
                <w:vertAlign w:val="superscript"/>
              </w:rPr>
            </w:pPr>
            <w:r w:rsidRPr="00AA69D8">
              <w:rPr>
                <w:rFonts w:ascii="Garamond" w:eastAsia="Times New Roman" w:hAnsi="Garamond" w:cs="Times New Roman"/>
                <w:color w:val="222222"/>
                <w:lang w:eastAsia="es-ES"/>
              </w:rPr>
              <w:t xml:space="preserve">The numbers correspond to </w:t>
            </w:r>
            <w:r w:rsidRPr="00615A3F">
              <w:rPr>
                <w:rFonts w:ascii="Garamond" w:hAnsi="Garamond" w:cs="Times New Roman"/>
                <w:i/>
              </w:rPr>
              <w:t>P</w:t>
            </w:r>
            <w:r w:rsidRPr="00AA69D8">
              <w:rPr>
                <w:rFonts w:ascii="Garamond" w:hAnsi="Garamond" w:cs="Times New Roman"/>
              </w:rPr>
              <w:t xml:space="preserve"> values from two-way Linear Models (Pr(&gt;F)) or Generalized Linear Models (count variables, Pr(&gt;Chi)). Values in bold indicate significance at </w:t>
            </w:r>
            <w:r w:rsidRPr="00AA69D8">
              <w:rPr>
                <w:rFonts w:ascii="Garamond" w:hAnsi="Garamond" w:cs="Times New Roman"/>
                <w:i/>
              </w:rPr>
              <w:t>P</w:t>
            </w:r>
            <w:r w:rsidRPr="00AA69D8">
              <w:rPr>
                <w:rFonts w:ascii="Garamond" w:hAnsi="Garamond" w:cs="Times New Roman"/>
              </w:rPr>
              <w:t xml:space="preserve"> ≤ 0.05.</w:t>
            </w:r>
          </w:p>
          <w:p w14:paraId="08B30016" w14:textId="77777777" w:rsidR="006E12FF" w:rsidRDefault="008D2BC8" w:rsidP="003E7E6F">
            <w:pPr>
              <w:rPr>
                <w:rFonts w:ascii="Garamond" w:hAnsi="Garamond" w:cs="Times New Roman"/>
                <w:color w:val="000000"/>
              </w:rPr>
            </w:pPr>
            <w:r w:rsidRPr="00AA69D8">
              <w:rPr>
                <w:rFonts w:ascii="Garamond" w:hAnsi="Garamond" w:cs="Times New Roman"/>
                <w:vertAlign w:val="superscript"/>
              </w:rPr>
              <w:t>a</w:t>
            </w:r>
            <w:r w:rsidRPr="00AA69D8">
              <w:rPr>
                <w:rFonts w:ascii="Garamond" w:hAnsi="Garamond" w:cs="Times New Roman"/>
                <w:color w:val="000000"/>
              </w:rPr>
              <w:t xml:space="preserve"> Vigor was estimated by using a scale from 1 = weak plant to 9 = vigorous plant</w:t>
            </w:r>
            <w:r w:rsidR="006E12FF">
              <w:rPr>
                <w:rFonts w:ascii="Garamond" w:hAnsi="Garamond" w:cs="Times New Roman"/>
                <w:color w:val="000000"/>
              </w:rPr>
              <w:t>.</w:t>
            </w:r>
          </w:p>
          <w:p w14:paraId="372B89B9" w14:textId="0E23D149" w:rsidR="004C73F0" w:rsidRPr="00AA69D8" w:rsidRDefault="004C73F0" w:rsidP="003E7E6F">
            <w:pPr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dw = dry weight.</w:t>
            </w:r>
          </w:p>
        </w:tc>
      </w:tr>
    </w:tbl>
    <w:p w14:paraId="5C3C0C8E" w14:textId="5878042D" w:rsidR="00150112" w:rsidRPr="00AA69D8" w:rsidRDefault="00150112">
      <w:pPr>
        <w:rPr>
          <w:rFonts w:ascii="Garamond" w:hAnsi="Garamond" w:cs="Arial"/>
          <w:b/>
        </w:rPr>
      </w:pPr>
    </w:p>
    <w:p w14:paraId="0EAC4D9E" w14:textId="77777777" w:rsidR="00AA69D8" w:rsidRDefault="00AA69D8" w:rsidP="006A04D0">
      <w:pPr>
        <w:jc w:val="both"/>
      </w:pPr>
      <w:r>
        <w:br w:type="page"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3"/>
        <w:gridCol w:w="4807"/>
        <w:gridCol w:w="2870"/>
      </w:tblGrid>
      <w:tr w:rsidR="00CE4545" w:rsidRPr="00AA69D8" w14:paraId="4B1C4BC4" w14:textId="77777777" w:rsidTr="00D00B39"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14:paraId="5CF8AD46" w14:textId="46F75D31" w:rsidR="00CE4545" w:rsidRPr="00AA69D8" w:rsidRDefault="006B5FC7" w:rsidP="006B5FC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lastRenderedPageBreak/>
              <w:t>T</w:t>
            </w:r>
            <w:r w:rsidR="00820A36" w:rsidRPr="00AA69D8">
              <w:rPr>
                <w:rFonts w:ascii="Garamond" w:hAnsi="Garamond" w:cs="Times New Roman"/>
              </w:rPr>
              <w:t xml:space="preserve">able </w:t>
            </w:r>
            <w:r>
              <w:rPr>
                <w:rFonts w:ascii="Garamond" w:hAnsi="Garamond" w:cs="Times New Roman"/>
              </w:rPr>
              <w:t>A.</w:t>
            </w:r>
            <w:r w:rsidR="00AA69D8" w:rsidRPr="00AA69D8">
              <w:rPr>
                <w:rFonts w:ascii="Garamond" w:hAnsi="Garamond" w:cs="Times New Roman"/>
              </w:rPr>
              <w:t>2</w:t>
            </w:r>
            <w:r w:rsidR="00820A36" w:rsidRPr="00AA69D8">
              <w:rPr>
                <w:rFonts w:ascii="Garamond" w:hAnsi="Garamond" w:cs="Times New Roman"/>
              </w:rPr>
              <w:t>.</w:t>
            </w:r>
            <w:r w:rsidR="00B96D1E" w:rsidRPr="00AA69D8">
              <w:rPr>
                <w:rFonts w:ascii="Garamond" w:hAnsi="Garamond" w:cs="Times New Roman"/>
              </w:rPr>
              <w:t xml:space="preserve"> Analyses of variance for agronomic traits of</w:t>
            </w:r>
            <w:r w:rsidR="00B96D1E" w:rsidRPr="00AA69D8">
              <w:rPr>
                <w:rFonts w:ascii="Garamond" w:eastAsia="Times New Roman" w:hAnsi="Garamond" w:cs="Times New Roman"/>
                <w:color w:val="222222"/>
                <w:lang w:eastAsia="es-ES"/>
              </w:rPr>
              <w:t xml:space="preserve"> two maize hybrids grown in pots with two fertilization treatments (acacia</w:t>
            </w:r>
            <w:r w:rsidR="006F3CD4">
              <w:rPr>
                <w:rFonts w:ascii="Garamond" w:eastAsia="Times New Roman" w:hAnsi="Garamond" w:cs="Times New Roman"/>
                <w:color w:val="222222"/>
                <w:lang w:eastAsia="es-ES"/>
              </w:rPr>
              <w:t xml:space="preserve"> green manure</w:t>
            </w:r>
            <w:r w:rsidR="00B96D1E" w:rsidRPr="00AA69D8">
              <w:rPr>
                <w:rFonts w:ascii="Garamond" w:eastAsia="Times New Roman" w:hAnsi="Garamond" w:cs="Times New Roman"/>
                <w:color w:val="222222"/>
                <w:lang w:eastAsia="es-ES"/>
              </w:rPr>
              <w:t xml:space="preserve"> </w:t>
            </w:r>
            <w:r w:rsidR="00DD2E70" w:rsidRPr="006B5FC7">
              <w:rPr>
                <w:rFonts w:ascii="Garamond" w:eastAsia="Times New Roman" w:hAnsi="Garamond" w:cs="Times New Roman"/>
                <w:color w:val="222222"/>
                <w:lang w:eastAsia="es-ES"/>
              </w:rPr>
              <w:t>vs.</w:t>
            </w:r>
            <w:r w:rsidR="00B96D1E" w:rsidRPr="00AA69D8">
              <w:rPr>
                <w:rFonts w:ascii="Garamond" w:eastAsia="Times New Roman" w:hAnsi="Garamond" w:cs="Times New Roman"/>
                <w:color w:val="222222"/>
                <w:lang w:eastAsia="es-ES"/>
              </w:rPr>
              <w:t xml:space="preserve"> control) in 2017, when the Treatment </w:t>
            </w:r>
            <w:r w:rsidR="008D2BC8" w:rsidRPr="00AA69D8">
              <w:rPr>
                <w:rFonts w:ascii="Garamond" w:hAnsi="Garamond" w:cs="Times New Roman"/>
              </w:rPr>
              <w:sym w:font="Symbol" w:char="F0B4"/>
            </w:r>
            <w:r w:rsidR="008D2BC8" w:rsidRPr="00AA69D8">
              <w:rPr>
                <w:rFonts w:ascii="Garamond" w:hAnsi="Garamond" w:cs="Times New Roman"/>
              </w:rPr>
              <w:t xml:space="preserve"> </w:t>
            </w:r>
            <w:r w:rsidR="00615A3F">
              <w:rPr>
                <w:rFonts w:ascii="Garamond" w:hAnsi="Garamond" w:cs="Times New Roman"/>
              </w:rPr>
              <w:t>H</w:t>
            </w:r>
            <w:r w:rsidR="008D2BC8" w:rsidRPr="00AA69D8">
              <w:rPr>
                <w:rFonts w:ascii="Garamond" w:hAnsi="Garamond" w:cs="Times New Roman"/>
              </w:rPr>
              <w:t>ybrid interaction was significant</w:t>
            </w:r>
            <w:r w:rsidR="003E7E6F">
              <w:rPr>
                <w:rFonts w:ascii="Garamond" w:hAnsi="Garamond" w:cs="Times New Roman"/>
              </w:rPr>
              <w:t xml:space="preserve"> (</w:t>
            </w:r>
            <w:r>
              <w:rPr>
                <w:rFonts w:ascii="Garamond" w:hAnsi="Garamond" w:cs="Times New Roman"/>
              </w:rPr>
              <w:t>T</w:t>
            </w:r>
            <w:r w:rsidR="003E7E6F">
              <w:rPr>
                <w:rFonts w:ascii="Garamond" w:hAnsi="Garamond" w:cs="Times New Roman"/>
              </w:rPr>
              <w:t xml:space="preserve">able </w:t>
            </w:r>
            <w:r>
              <w:rPr>
                <w:rFonts w:ascii="Garamond" w:hAnsi="Garamond" w:cs="Times New Roman"/>
              </w:rPr>
              <w:t>A.</w:t>
            </w:r>
            <w:r w:rsidR="003E7E6F">
              <w:rPr>
                <w:rFonts w:ascii="Garamond" w:hAnsi="Garamond" w:cs="Times New Roman"/>
              </w:rPr>
              <w:t>1)</w:t>
            </w:r>
            <w:r w:rsidR="00B96D1E" w:rsidRPr="00AA69D8">
              <w:rPr>
                <w:rFonts w:ascii="Garamond" w:eastAsia="Times New Roman" w:hAnsi="Garamond" w:cs="Times New Roman"/>
                <w:color w:val="222222"/>
                <w:lang w:eastAsia="es-ES"/>
              </w:rPr>
              <w:t xml:space="preserve">. </w:t>
            </w:r>
          </w:p>
        </w:tc>
      </w:tr>
      <w:tr w:rsidR="003E7E6F" w:rsidRPr="00AA69D8" w14:paraId="6E58472B" w14:textId="77777777" w:rsidTr="00D00B39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C6EF49C" w14:textId="1DDD5B5E" w:rsidR="007F1D63" w:rsidRPr="002B5A04" w:rsidRDefault="007F1D63" w:rsidP="00AA69D8">
            <w:pPr>
              <w:rPr>
                <w:rFonts w:ascii="Garamond" w:hAnsi="Garamond" w:cs="Times New Roman"/>
                <w:b/>
              </w:rPr>
            </w:pPr>
            <w:r w:rsidRPr="002B5A04">
              <w:rPr>
                <w:rFonts w:ascii="Garamond" w:hAnsi="Garamond" w:cs="Times New Roman"/>
                <w:b/>
              </w:rPr>
              <w:t>H</w:t>
            </w:r>
            <w:r w:rsidR="00AA69D8" w:rsidRPr="002B5A04">
              <w:rPr>
                <w:rFonts w:ascii="Garamond" w:hAnsi="Garamond" w:cs="Times New Roman"/>
                <w:b/>
              </w:rPr>
              <w:t>y</w:t>
            </w:r>
            <w:r w:rsidRPr="002B5A04">
              <w:rPr>
                <w:rFonts w:ascii="Garamond" w:hAnsi="Garamond" w:cs="Times New Roman"/>
                <w:b/>
              </w:rPr>
              <w:t>brid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7AAADCF" w14:textId="1968A3CA" w:rsidR="007F1D63" w:rsidRPr="002B5A04" w:rsidRDefault="007F1D63">
            <w:pPr>
              <w:rPr>
                <w:rFonts w:ascii="Garamond" w:hAnsi="Garamond" w:cs="Times New Roman"/>
                <w:b/>
              </w:rPr>
            </w:pPr>
            <w:r w:rsidRPr="002B5A04">
              <w:rPr>
                <w:rFonts w:ascii="Garamond" w:hAnsi="Garamond" w:cs="Times New Roman"/>
                <w:b/>
              </w:rPr>
              <w:t>Response variable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9DAAD54" w14:textId="67EDBFCC" w:rsidR="007F1D63" w:rsidRPr="002B5A04" w:rsidRDefault="007F1D63" w:rsidP="00761D01">
            <w:pPr>
              <w:jc w:val="center"/>
              <w:rPr>
                <w:rFonts w:ascii="Garamond" w:hAnsi="Garamond" w:cs="Times New Roman"/>
                <w:b/>
              </w:rPr>
            </w:pPr>
            <w:r w:rsidRPr="002B5A04">
              <w:rPr>
                <w:rFonts w:ascii="Garamond" w:hAnsi="Garamond" w:cs="Times New Roman"/>
                <w:b/>
              </w:rPr>
              <w:t>Treatment</w:t>
            </w:r>
          </w:p>
        </w:tc>
      </w:tr>
      <w:tr w:rsidR="003E7E6F" w:rsidRPr="00AA69D8" w14:paraId="5A7F0B59" w14:textId="77777777" w:rsidTr="00D00B39">
        <w:tc>
          <w:tcPr>
            <w:tcW w:w="0" w:type="auto"/>
            <w:tcBorders>
              <w:top w:val="single" w:sz="4" w:space="0" w:color="auto"/>
            </w:tcBorders>
          </w:tcPr>
          <w:p w14:paraId="4BAF2E83" w14:textId="56630E18" w:rsidR="007F1D63" w:rsidRPr="00AA69D8" w:rsidRDefault="00AA69D8">
            <w:pPr>
              <w:rPr>
                <w:rFonts w:ascii="Garamond" w:hAnsi="Garamond" w:cs="Times New Roman"/>
              </w:rPr>
            </w:pPr>
            <w:r w:rsidRPr="00AA69D8">
              <w:rPr>
                <w:rFonts w:ascii="Garamond" w:hAnsi="Garamond" w:cs="Times New Roman"/>
              </w:rPr>
              <w:t xml:space="preserve">A619 </w:t>
            </w:r>
            <w:r w:rsidRPr="00AA69D8">
              <w:rPr>
                <w:rFonts w:ascii="Garamond" w:hAnsi="Garamond" w:cs="Times New Roman"/>
              </w:rPr>
              <w:sym w:font="Symbol" w:char="F0B4"/>
            </w:r>
            <w:r w:rsidRPr="00AA69D8">
              <w:rPr>
                <w:rFonts w:ascii="Garamond" w:hAnsi="Garamond" w:cs="Times New Roman"/>
              </w:rPr>
              <w:t xml:space="preserve"> A632 (Field corn)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A983507" w14:textId="465DA02B" w:rsidR="007F1D63" w:rsidRPr="00AA69D8" w:rsidRDefault="004C73F0" w:rsidP="006E12FF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P</w:t>
            </w:r>
            <w:r w:rsidRPr="001D56C1">
              <w:rPr>
                <w:rFonts w:ascii="Garamond" w:hAnsi="Garamond" w:cs="Times New Roman"/>
              </w:rPr>
              <w:t xml:space="preserve">lant </w:t>
            </w:r>
            <w:r>
              <w:rPr>
                <w:rFonts w:ascii="Garamond" w:hAnsi="Garamond" w:cs="Times New Roman"/>
              </w:rPr>
              <w:t xml:space="preserve">dw </w:t>
            </w:r>
            <w:r w:rsidRPr="001D56C1">
              <w:rPr>
                <w:rFonts w:ascii="Garamond" w:hAnsi="Garamond" w:cs="Times New Roman"/>
              </w:rPr>
              <w:t>at V6 (g)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C37146C" w14:textId="754CEF9D" w:rsidR="007F1D63" w:rsidRPr="00AA69D8" w:rsidRDefault="00A7312B" w:rsidP="00761D01">
            <w:pPr>
              <w:jc w:val="center"/>
              <w:rPr>
                <w:rFonts w:ascii="Garamond" w:hAnsi="Garamond" w:cs="Times New Roman"/>
                <w:b/>
                <w:color w:val="000000"/>
              </w:rPr>
            </w:pPr>
            <w:r w:rsidRPr="00AA69D8">
              <w:rPr>
                <w:rFonts w:ascii="Garamond" w:hAnsi="Garamond" w:cs="Times New Roman"/>
                <w:b/>
                <w:color w:val="000000"/>
              </w:rPr>
              <w:t>0.003</w:t>
            </w:r>
          </w:p>
        </w:tc>
      </w:tr>
      <w:tr w:rsidR="003E7E6F" w:rsidRPr="00AA69D8" w14:paraId="2017ED1E" w14:textId="77777777" w:rsidTr="00D00B39">
        <w:tc>
          <w:tcPr>
            <w:tcW w:w="0" w:type="auto"/>
          </w:tcPr>
          <w:p w14:paraId="56E34367" w14:textId="77777777" w:rsidR="007F1D63" w:rsidRPr="00AA69D8" w:rsidRDefault="007F1D63">
            <w:pPr>
              <w:rPr>
                <w:rFonts w:ascii="Garamond" w:hAnsi="Garamond" w:cs="Times New Roman"/>
              </w:rPr>
            </w:pPr>
          </w:p>
        </w:tc>
        <w:tc>
          <w:tcPr>
            <w:tcW w:w="0" w:type="auto"/>
          </w:tcPr>
          <w:p w14:paraId="679D99BC" w14:textId="0A5A6F6D" w:rsidR="007F1D63" w:rsidRPr="00AA69D8" w:rsidRDefault="004C73F0" w:rsidP="006E12FF">
            <w:pPr>
              <w:rPr>
                <w:rFonts w:ascii="Garamond" w:hAnsi="Garamond" w:cs="Times New Roman"/>
              </w:rPr>
            </w:pPr>
            <w:r w:rsidRPr="001D56C1">
              <w:rPr>
                <w:rFonts w:ascii="Garamond" w:hAnsi="Garamond" w:cs="Times New Roman"/>
              </w:rPr>
              <w:t>Plant height at V6 (cm)</w:t>
            </w:r>
          </w:p>
        </w:tc>
        <w:tc>
          <w:tcPr>
            <w:tcW w:w="0" w:type="auto"/>
          </w:tcPr>
          <w:p w14:paraId="241FC0E7" w14:textId="3E644AC2" w:rsidR="007F1D63" w:rsidRPr="00AA69D8" w:rsidRDefault="00C45193" w:rsidP="00761D01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AA69D8">
              <w:rPr>
                <w:rFonts w:ascii="Garamond" w:hAnsi="Garamond" w:cs="Times New Roman"/>
                <w:color w:val="000000"/>
              </w:rPr>
              <w:t>0.709</w:t>
            </w:r>
          </w:p>
        </w:tc>
      </w:tr>
      <w:tr w:rsidR="004C73F0" w:rsidRPr="00AA69D8" w14:paraId="022EF133" w14:textId="77777777" w:rsidTr="00D00B39">
        <w:tc>
          <w:tcPr>
            <w:tcW w:w="0" w:type="auto"/>
          </w:tcPr>
          <w:p w14:paraId="06E5236C" w14:textId="77777777" w:rsidR="004C73F0" w:rsidRPr="00AA69D8" w:rsidRDefault="004C73F0" w:rsidP="004C73F0">
            <w:pPr>
              <w:rPr>
                <w:rFonts w:ascii="Garamond" w:hAnsi="Garamond" w:cs="Times New Roman"/>
              </w:rPr>
            </w:pPr>
          </w:p>
        </w:tc>
        <w:tc>
          <w:tcPr>
            <w:tcW w:w="0" w:type="auto"/>
          </w:tcPr>
          <w:p w14:paraId="1F8C99DD" w14:textId="37DC3951" w:rsidR="004C73F0" w:rsidRPr="00AA69D8" w:rsidRDefault="004C73F0" w:rsidP="004C73F0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P</w:t>
            </w:r>
            <w:r w:rsidRPr="001D56C1">
              <w:rPr>
                <w:rFonts w:ascii="Garamond" w:hAnsi="Garamond" w:cs="Times New Roman"/>
              </w:rPr>
              <w:t xml:space="preserve">lant </w:t>
            </w:r>
            <w:r>
              <w:rPr>
                <w:rFonts w:ascii="Garamond" w:hAnsi="Garamond" w:cs="Times New Roman"/>
              </w:rPr>
              <w:t xml:space="preserve">dw </w:t>
            </w:r>
            <w:r w:rsidRPr="001D56C1">
              <w:rPr>
                <w:rFonts w:ascii="Garamond" w:hAnsi="Garamond" w:cs="Times New Roman"/>
              </w:rPr>
              <w:t>(g)</w:t>
            </w:r>
          </w:p>
        </w:tc>
        <w:tc>
          <w:tcPr>
            <w:tcW w:w="0" w:type="auto"/>
          </w:tcPr>
          <w:p w14:paraId="6FF76C87" w14:textId="36CA4E78" w:rsidR="004C73F0" w:rsidRPr="00AA69D8" w:rsidRDefault="004C73F0" w:rsidP="004C73F0">
            <w:pPr>
              <w:jc w:val="center"/>
              <w:rPr>
                <w:rFonts w:ascii="Garamond" w:hAnsi="Garamond" w:cs="Times New Roman"/>
              </w:rPr>
            </w:pPr>
            <w:r w:rsidRPr="00AA69D8">
              <w:rPr>
                <w:rFonts w:ascii="Garamond" w:hAnsi="Garamond" w:cs="Times New Roman"/>
                <w:b/>
                <w:color w:val="000000"/>
              </w:rPr>
              <w:t>&lt; 0.000</w:t>
            </w:r>
          </w:p>
        </w:tc>
      </w:tr>
      <w:tr w:rsidR="004C73F0" w:rsidRPr="00AA69D8" w14:paraId="15E654D6" w14:textId="77777777" w:rsidTr="00D00B39">
        <w:tc>
          <w:tcPr>
            <w:tcW w:w="0" w:type="auto"/>
          </w:tcPr>
          <w:p w14:paraId="5DE7D7DA" w14:textId="77777777" w:rsidR="004C73F0" w:rsidRPr="00AA69D8" w:rsidRDefault="004C73F0" w:rsidP="004C73F0">
            <w:pPr>
              <w:rPr>
                <w:rFonts w:ascii="Garamond" w:hAnsi="Garamond" w:cs="Times New Roman"/>
              </w:rPr>
            </w:pPr>
          </w:p>
        </w:tc>
        <w:tc>
          <w:tcPr>
            <w:tcW w:w="0" w:type="auto"/>
          </w:tcPr>
          <w:p w14:paraId="2250AFBC" w14:textId="1FF6408D" w:rsidR="004C73F0" w:rsidRPr="00AA69D8" w:rsidRDefault="004C73F0" w:rsidP="004C73F0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E</w:t>
            </w:r>
            <w:r w:rsidRPr="001D56C1">
              <w:rPr>
                <w:rFonts w:ascii="Garamond" w:hAnsi="Garamond" w:cs="Times New Roman"/>
              </w:rPr>
              <w:t>ar</w:t>
            </w:r>
            <w:r>
              <w:rPr>
                <w:rFonts w:ascii="Garamond" w:hAnsi="Garamond" w:cs="Times New Roman"/>
              </w:rPr>
              <w:t xml:space="preserve"> dw</w:t>
            </w:r>
            <w:r w:rsidRPr="001D56C1">
              <w:rPr>
                <w:rFonts w:ascii="Garamond" w:hAnsi="Garamond" w:cs="Times New Roman"/>
              </w:rPr>
              <w:t xml:space="preserve"> (g)</w:t>
            </w:r>
          </w:p>
        </w:tc>
        <w:tc>
          <w:tcPr>
            <w:tcW w:w="0" w:type="auto"/>
          </w:tcPr>
          <w:p w14:paraId="0C7296D1" w14:textId="0203D1A6" w:rsidR="004C73F0" w:rsidRPr="00AA69D8" w:rsidRDefault="004C73F0" w:rsidP="004C73F0">
            <w:pPr>
              <w:jc w:val="center"/>
              <w:rPr>
                <w:rFonts w:ascii="Garamond" w:hAnsi="Garamond" w:cs="Times New Roman"/>
              </w:rPr>
            </w:pPr>
            <w:r w:rsidRPr="00AA69D8">
              <w:rPr>
                <w:rFonts w:ascii="Garamond" w:hAnsi="Garamond" w:cs="Times New Roman"/>
                <w:b/>
                <w:color w:val="000000"/>
              </w:rPr>
              <w:t>&lt; 0.000</w:t>
            </w:r>
          </w:p>
        </w:tc>
      </w:tr>
      <w:tr w:rsidR="003E7E6F" w:rsidRPr="00AA69D8" w14:paraId="5FC185C5" w14:textId="77777777" w:rsidTr="00D00B39">
        <w:tc>
          <w:tcPr>
            <w:tcW w:w="0" w:type="auto"/>
          </w:tcPr>
          <w:p w14:paraId="518D8285" w14:textId="544F42E9" w:rsidR="007F1D63" w:rsidRPr="00AA69D8" w:rsidRDefault="00AA69D8" w:rsidP="00A7312B">
            <w:pPr>
              <w:rPr>
                <w:rFonts w:ascii="Garamond" w:hAnsi="Garamond" w:cs="Times New Roman"/>
              </w:rPr>
            </w:pPr>
            <w:r w:rsidRPr="00AA69D8">
              <w:rPr>
                <w:rFonts w:ascii="Garamond" w:hAnsi="Garamond" w:cs="Times New Roman"/>
              </w:rPr>
              <w:t xml:space="preserve">V679 </w:t>
            </w:r>
            <w:r w:rsidRPr="00AA69D8">
              <w:rPr>
                <w:rFonts w:ascii="Garamond" w:hAnsi="Garamond" w:cs="Times New Roman"/>
              </w:rPr>
              <w:sym w:font="Symbol" w:char="F0B4"/>
            </w:r>
            <w:r w:rsidRPr="00AA69D8">
              <w:rPr>
                <w:rFonts w:ascii="Garamond" w:hAnsi="Garamond" w:cs="Times New Roman"/>
              </w:rPr>
              <w:t xml:space="preserve"> V576 (Sweet corn)</w:t>
            </w:r>
          </w:p>
        </w:tc>
        <w:tc>
          <w:tcPr>
            <w:tcW w:w="0" w:type="auto"/>
          </w:tcPr>
          <w:p w14:paraId="3CD4FE7C" w14:textId="1E3242C7" w:rsidR="007F1D63" w:rsidRPr="00AA69D8" w:rsidRDefault="004C73F0" w:rsidP="006E12FF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P</w:t>
            </w:r>
            <w:r w:rsidRPr="001D56C1">
              <w:rPr>
                <w:rFonts w:ascii="Garamond" w:hAnsi="Garamond" w:cs="Times New Roman"/>
              </w:rPr>
              <w:t xml:space="preserve">lant </w:t>
            </w:r>
            <w:r>
              <w:rPr>
                <w:rFonts w:ascii="Garamond" w:hAnsi="Garamond" w:cs="Times New Roman"/>
              </w:rPr>
              <w:t xml:space="preserve">dw </w:t>
            </w:r>
            <w:r w:rsidRPr="001D56C1">
              <w:rPr>
                <w:rFonts w:ascii="Garamond" w:hAnsi="Garamond" w:cs="Times New Roman"/>
              </w:rPr>
              <w:t>at V6 (g)</w:t>
            </w:r>
          </w:p>
        </w:tc>
        <w:tc>
          <w:tcPr>
            <w:tcW w:w="0" w:type="auto"/>
          </w:tcPr>
          <w:p w14:paraId="5233B08A" w14:textId="239145A2" w:rsidR="007F1D63" w:rsidRPr="00AA69D8" w:rsidRDefault="00A7312B" w:rsidP="00761D01">
            <w:pPr>
              <w:jc w:val="center"/>
              <w:rPr>
                <w:rFonts w:ascii="Garamond" w:hAnsi="Garamond" w:cs="Times New Roman"/>
              </w:rPr>
            </w:pPr>
            <w:r w:rsidRPr="00AA69D8">
              <w:rPr>
                <w:rFonts w:ascii="Garamond" w:hAnsi="Garamond" w:cs="Times New Roman"/>
              </w:rPr>
              <w:t>-</w:t>
            </w:r>
          </w:p>
        </w:tc>
      </w:tr>
      <w:tr w:rsidR="003E7E6F" w:rsidRPr="00AA69D8" w14:paraId="67F218C5" w14:textId="77777777" w:rsidTr="00D00B39">
        <w:tc>
          <w:tcPr>
            <w:tcW w:w="0" w:type="auto"/>
          </w:tcPr>
          <w:p w14:paraId="0D94D1F4" w14:textId="77777777" w:rsidR="007F1D63" w:rsidRPr="00AA69D8" w:rsidRDefault="007F1D63" w:rsidP="007F1D63">
            <w:pPr>
              <w:rPr>
                <w:rFonts w:ascii="Garamond" w:hAnsi="Garamond" w:cs="Times New Roman"/>
              </w:rPr>
            </w:pPr>
          </w:p>
        </w:tc>
        <w:tc>
          <w:tcPr>
            <w:tcW w:w="0" w:type="auto"/>
          </w:tcPr>
          <w:p w14:paraId="21472EB9" w14:textId="5C1BA41B" w:rsidR="007F1D63" w:rsidRPr="00AA69D8" w:rsidRDefault="004C73F0" w:rsidP="006E12FF">
            <w:pPr>
              <w:rPr>
                <w:rFonts w:ascii="Garamond" w:hAnsi="Garamond" w:cs="Times New Roman"/>
              </w:rPr>
            </w:pPr>
            <w:r w:rsidRPr="001D56C1">
              <w:rPr>
                <w:rFonts w:ascii="Garamond" w:hAnsi="Garamond" w:cs="Times New Roman"/>
              </w:rPr>
              <w:t>Plant height at V6 (cm)</w:t>
            </w:r>
          </w:p>
        </w:tc>
        <w:tc>
          <w:tcPr>
            <w:tcW w:w="0" w:type="auto"/>
          </w:tcPr>
          <w:p w14:paraId="42D821B5" w14:textId="4CF0A746" w:rsidR="007F1D63" w:rsidRPr="00AA69D8" w:rsidRDefault="00890A4F" w:rsidP="00761D01">
            <w:pPr>
              <w:jc w:val="center"/>
              <w:rPr>
                <w:rFonts w:ascii="Garamond" w:hAnsi="Garamond" w:cs="Times New Roman"/>
              </w:rPr>
            </w:pPr>
            <w:r w:rsidRPr="00AA69D8">
              <w:rPr>
                <w:rFonts w:ascii="Garamond" w:hAnsi="Garamond" w:cs="Times New Roman"/>
                <w:b/>
                <w:color w:val="000000"/>
              </w:rPr>
              <w:t>&lt; 0.000</w:t>
            </w:r>
          </w:p>
        </w:tc>
      </w:tr>
      <w:tr w:rsidR="004C73F0" w:rsidRPr="00AA69D8" w14:paraId="20C97932" w14:textId="77777777" w:rsidTr="00D00B39">
        <w:tc>
          <w:tcPr>
            <w:tcW w:w="0" w:type="auto"/>
          </w:tcPr>
          <w:p w14:paraId="2AAE0A8D" w14:textId="77777777" w:rsidR="004C73F0" w:rsidRPr="00AA69D8" w:rsidRDefault="004C73F0" w:rsidP="004C73F0">
            <w:pPr>
              <w:rPr>
                <w:rFonts w:ascii="Garamond" w:hAnsi="Garamond" w:cs="Times New Roman"/>
              </w:rPr>
            </w:pPr>
          </w:p>
        </w:tc>
        <w:tc>
          <w:tcPr>
            <w:tcW w:w="0" w:type="auto"/>
          </w:tcPr>
          <w:p w14:paraId="71D78B60" w14:textId="0232D6F7" w:rsidR="004C73F0" w:rsidRPr="00AA69D8" w:rsidRDefault="004C73F0" w:rsidP="004C73F0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P</w:t>
            </w:r>
            <w:r w:rsidRPr="001D56C1">
              <w:rPr>
                <w:rFonts w:ascii="Garamond" w:hAnsi="Garamond" w:cs="Times New Roman"/>
              </w:rPr>
              <w:t xml:space="preserve">lant </w:t>
            </w:r>
            <w:r>
              <w:rPr>
                <w:rFonts w:ascii="Garamond" w:hAnsi="Garamond" w:cs="Times New Roman"/>
              </w:rPr>
              <w:t xml:space="preserve">dw </w:t>
            </w:r>
            <w:r w:rsidRPr="001D56C1">
              <w:rPr>
                <w:rFonts w:ascii="Garamond" w:hAnsi="Garamond" w:cs="Times New Roman"/>
              </w:rPr>
              <w:t>(g)</w:t>
            </w:r>
          </w:p>
        </w:tc>
        <w:tc>
          <w:tcPr>
            <w:tcW w:w="0" w:type="auto"/>
          </w:tcPr>
          <w:p w14:paraId="750ADF01" w14:textId="619E90B6" w:rsidR="004C73F0" w:rsidRPr="00AA69D8" w:rsidRDefault="004C73F0" w:rsidP="004C73F0">
            <w:pPr>
              <w:jc w:val="center"/>
              <w:rPr>
                <w:rFonts w:ascii="Garamond" w:hAnsi="Garamond" w:cs="Times New Roman"/>
              </w:rPr>
            </w:pPr>
            <w:r w:rsidRPr="00AA69D8">
              <w:rPr>
                <w:rFonts w:ascii="Garamond" w:hAnsi="Garamond" w:cs="Times New Roman"/>
                <w:b/>
                <w:color w:val="000000"/>
              </w:rPr>
              <w:t>&lt; 0.000</w:t>
            </w:r>
          </w:p>
        </w:tc>
      </w:tr>
      <w:tr w:rsidR="004C73F0" w:rsidRPr="00AA69D8" w14:paraId="347DF5EC" w14:textId="77777777" w:rsidTr="00D00B39">
        <w:tc>
          <w:tcPr>
            <w:tcW w:w="0" w:type="auto"/>
            <w:tcBorders>
              <w:bottom w:val="single" w:sz="4" w:space="0" w:color="auto"/>
            </w:tcBorders>
          </w:tcPr>
          <w:p w14:paraId="2C554563" w14:textId="77777777" w:rsidR="004C73F0" w:rsidRPr="00AA69D8" w:rsidRDefault="004C73F0" w:rsidP="004C73F0">
            <w:pPr>
              <w:rPr>
                <w:rFonts w:ascii="Garamond" w:hAnsi="Garamond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E53C24D" w14:textId="478FB6F0" w:rsidR="004C73F0" w:rsidRPr="00AA69D8" w:rsidRDefault="004C73F0" w:rsidP="004C73F0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E</w:t>
            </w:r>
            <w:r w:rsidRPr="001D56C1">
              <w:rPr>
                <w:rFonts w:ascii="Garamond" w:hAnsi="Garamond" w:cs="Times New Roman"/>
              </w:rPr>
              <w:t>ar</w:t>
            </w:r>
            <w:r>
              <w:rPr>
                <w:rFonts w:ascii="Garamond" w:hAnsi="Garamond" w:cs="Times New Roman"/>
              </w:rPr>
              <w:t xml:space="preserve"> dw</w:t>
            </w:r>
            <w:r w:rsidRPr="001D56C1">
              <w:rPr>
                <w:rFonts w:ascii="Garamond" w:hAnsi="Garamond" w:cs="Times New Roman"/>
              </w:rPr>
              <w:t xml:space="preserve"> (g)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E51EDEC" w14:textId="028E99D0" w:rsidR="004C73F0" w:rsidRPr="00AA69D8" w:rsidRDefault="004C73F0" w:rsidP="004C73F0">
            <w:pPr>
              <w:jc w:val="center"/>
              <w:rPr>
                <w:rFonts w:ascii="Garamond" w:hAnsi="Garamond" w:cs="Times New Roman"/>
              </w:rPr>
            </w:pPr>
            <w:r w:rsidRPr="00AA69D8">
              <w:rPr>
                <w:rFonts w:ascii="Garamond" w:hAnsi="Garamond" w:cs="Times New Roman"/>
                <w:b/>
                <w:color w:val="000000"/>
              </w:rPr>
              <w:t>&lt; 0.000</w:t>
            </w:r>
          </w:p>
        </w:tc>
      </w:tr>
      <w:tr w:rsidR="006E12FF" w:rsidRPr="00AA69D8" w14:paraId="0D9BEAC8" w14:textId="77777777" w:rsidTr="00D00B39">
        <w:tc>
          <w:tcPr>
            <w:tcW w:w="0" w:type="auto"/>
            <w:gridSpan w:val="3"/>
            <w:tcBorders>
              <w:top w:val="single" w:sz="4" w:space="0" w:color="auto"/>
            </w:tcBorders>
          </w:tcPr>
          <w:p w14:paraId="0FF485D7" w14:textId="2FA1C957" w:rsidR="006E12FF" w:rsidRDefault="002B5A04" w:rsidP="004C73F0">
            <w:pPr>
              <w:rPr>
                <w:rFonts w:ascii="Garamond" w:hAnsi="Garamond" w:cs="Times New Roman"/>
              </w:rPr>
            </w:pPr>
            <w:r w:rsidRPr="00AA69D8">
              <w:rPr>
                <w:rFonts w:ascii="Garamond" w:eastAsia="Times New Roman" w:hAnsi="Garamond" w:cs="Times New Roman"/>
                <w:color w:val="222222"/>
                <w:lang w:eastAsia="es-ES"/>
              </w:rPr>
              <w:t xml:space="preserve">The numbers correspond to </w:t>
            </w:r>
            <w:r w:rsidRPr="00615A3F">
              <w:rPr>
                <w:rFonts w:ascii="Garamond" w:hAnsi="Garamond" w:cs="Times New Roman"/>
                <w:i/>
              </w:rPr>
              <w:t>P</w:t>
            </w:r>
            <w:r w:rsidRPr="00AA69D8">
              <w:rPr>
                <w:rFonts w:ascii="Garamond" w:hAnsi="Garamond" w:cs="Times New Roman"/>
              </w:rPr>
              <w:t xml:space="preserve"> values from two-way Linear Models (Pr(&gt;F)). </w:t>
            </w:r>
            <w:r w:rsidR="006E12FF" w:rsidRPr="00AA69D8">
              <w:rPr>
                <w:rFonts w:ascii="Garamond" w:hAnsi="Garamond" w:cs="Times New Roman"/>
              </w:rPr>
              <w:t xml:space="preserve">Values in bold indicate significance at </w:t>
            </w:r>
            <w:r w:rsidR="006E12FF" w:rsidRPr="00AA69D8">
              <w:rPr>
                <w:rFonts w:ascii="Garamond" w:hAnsi="Garamond" w:cs="Times New Roman"/>
                <w:i/>
              </w:rPr>
              <w:t>P</w:t>
            </w:r>
            <w:r w:rsidR="006E12FF" w:rsidRPr="00AA69D8">
              <w:rPr>
                <w:rFonts w:ascii="Garamond" w:hAnsi="Garamond" w:cs="Times New Roman"/>
              </w:rPr>
              <w:t xml:space="preserve"> ≤ 0.05.</w:t>
            </w:r>
            <w:r w:rsidR="006E12FF">
              <w:rPr>
                <w:rFonts w:ascii="Garamond" w:hAnsi="Garamond" w:cs="Times New Roman"/>
              </w:rPr>
              <w:t xml:space="preserve"> We </w:t>
            </w:r>
            <w:r w:rsidR="00525399">
              <w:rPr>
                <w:rFonts w:ascii="Garamond" w:hAnsi="Garamond" w:cs="Times New Roman"/>
              </w:rPr>
              <w:t>could not</w:t>
            </w:r>
            <w:r w:rsidR="006E12FF">
              <w:rPr>
                <w:rFonts w:ascii="Garamond" w:hAnsi="Garamond" w:cs="Times New Roman"/>
              </w:rPr>
              <w:t xml:space="preserve"> conduct the analysis for </w:t>
            </w:r>
            <w:r w:rsidR="004C73F0">
              <w:rPr>
                <w:rFonts w:ascii="Garamond" w:hAnsi="Garamond" w:cs="Times New Roman"/>
              </w:rPr>
              <w:t>P</w:t>
            </w:r>
            <w:r w:rsidR="004C73F0" w:rsidRPr="001D56C1">
              <w:rPr>
                <w:rFonts w:ascii="Garamond" w:hAnsi="Garamond" w:cs="Times New Roman"/>
              </w:rPr>
              <w:t xml:space="preserve">lant </w:t>
            </w:r>
            <w:r w:rsidR="004C73F0">
              <w:rPr>
                <w:rFonts w:ascii="Garamond" w:hAnsi="Garamond" w:cs="Times New Roman"/>
              </w:rPr>
              <w:t xml:space="preserve">dw </w:t>
            </w:r>
            <w:r w:rsidR="004C73F0" w:rsidRPr="001D56C1">
              <w:rPr>
                <w:rFonts w:ascii="Garamond" w:hAnsi="Garamond" w:cs="Times New Roman"/>
              </w:rPr>
              <w:t xml:space="preserve">at V6 </w:t>
            </w:r>
            <w:r w:rsidR="00647FE3">
              <w:rPr>
                <w:rFonts w:ascii="Garamond" w:hAnsi="Garamond" w:cs="Times New Roman"/>
              </w:rPr>
              <w:t>for Sweet corn</w:t>
            </w:r>
            <w:r w:rsidR="006E12FF">
              <w:rPr>
                <w:rFonts w:ascii="Garamond" w:hAnsi="Garamond" w:cs="Times New Roman"/>
              </w:rPr>
              <w:t xml:space="preserve"> due to lack of data.</w:t>
            </w:r>
          </w:p>
          <w:p w14:paraId="73AEA279" w14:textId="385F7B57" w:rsidR="004C73F0" w:rsidRPr="00AA69D8" w:rsidRDefault="004C73F0" w:rsidP="004C73F0">
            <w:pPr>
              <w:rPr>
                <w:rFonts w:ascii="Garamond" w:hAnsi="Garamond" w:cs="Times New Roman"/>
                <w:b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dw = dry weight.</w:t>
            </w:r>
          </w:p>
        </w:tc>
      </w:tr>
    </w:tbl>
    <w:p w14:paraId="3C495649" w14:textId="0C847D32" w:rsidR="00150112" w:rsidRPr="00AA69D8" w:rsidRDefault="00150112">
      <w:pPr>
        <w:rPr>
          <w:rFonts w:ascii="Garamond" w:hAnsi="Garamond" w:cs="Arial"/>
          <w:b/>
        </w:rPr>
      </w:pPr>
    </w:p>
    <w:p w14:paraId="0E530F2F" w14:textId="77777777" w:rsidR="00AA69D8" w:rsidRDefault="00AA69D8">
      <w:r>
        <w:br w:type="page"/>
      </w:r>
    </w:p>
    <w:p w14:paraId="5495E7C5" w14:textId="30BE56FC" w:rsidR="00993CFC" w:rsidRDefault="00993CFC"/>
    <w:p w14:paraId="56F4BEAC" w14:textId="13D3E03D" w:rsidR="00AA69D8" w:rsidRPr="00AA69D8" w:rsidRDefault="00AA69D8"/>
    <w:tbl>
      <w:tblPr>
        <w:tblStyle w:val="Tablaconcuadrcula"/>
        <w:tblpPr w:leftFromText="180" w:rightFromText="180" w:vertAnchor="page" w:horzAnchor="margin" w:tblpY="30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1353"/>
        <w:gridCol w:w="1292"/>
        <w:gridCol w:w="2165"/>
        <w:gridCol w:w="2141"/>
        <w:gridCol w:w="2525"/>
      </w:tblGrid>
      <w:tr w:rsidR="00905674" w:rsidRPr="00AA69D8" w14:paraId="10748048" w14:textId="77777777" w:rsidTr="00D00B39">
        <w:tc>
          <w:tcPr>
            <w:tcW w:w="11900" w:type="dxa"/>
            <w:gridSpan w:val="6"/>
            <w:tcBorders>
              <w:bottom w:val="single" w:sz="4" w:space="0" w:color="auto"/>
            </w:tcBorders>
          </w:tcPr>
          <w:p w14:paraId="16A34400" w14:textId="08E71432" w:rsidR="00905674" w:rsidRPr="00AA69D8" w:rsidRDefault="006B5FC7" w:rsidP="002B5A04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T</w:t>
            </w:r>
            <w:r w:rsidR="00905674" w:rsidRPr="00AA69D8">
              <w:rPr>
                <w:rFonts w:ascii="Garamond" w:hAnsi="Garamond" w:cs="Times New Roman"/>
              </w:rPr>
              <w:t xml:space="preserve">able </w:t>
            </w:r>
            <w:r>
              <w:rPr>
                <w:rFonts w:ascii="Garamond" w:hAnsi="Garamond" w:cs="Times New Roman"/>
              </w:rPr>
              <w:t>A.</w:t>
            </w:r>
            <w:r w:rsidR="00993CFC">
              <w:rPr>
                <w:rFonts w:ascii="Garamond" w:hAnsi="Garamond" w:cs="Times New Roman"/>
              </w:rPr>
              <w:t>3</w:t>
            </w:r>
            <w:r w:rsidR="00905674" w:rsidRPr="00AA69D8">
              <w:rPr>
                <w:rFonts w:ascii="Garamond" w:hAnsi="Garamond" w:cs="Times New Roman"/>
              </w:rPr>
              <w:t xml:space="preserve">. </w:t>
            </w:r>
            <w:r w:rsidR="00993CFC">
              <w:rPr>
                <w:rFonts w:ascii="Garamond" w:hAnsi="Garamond" w:cs="Times New Roman"/>
              </w:rPr>
              <w:t xml:space="preserve">Analyses of variance </w:t>
            </w:r>
            <w:r w:rsidR="00993CFC" w:rsidRPr="00AA69D8">
              <w:rPr>
                <w:rFonts w:ascii="Garamond" w:hAnsi="Garamond" w:cs="Times New Roman"/>
              </w:rPr>
              <w:t xml:space="preserve">for soil nutrients </w:t>
            </w:r>
            <w:r w:rsidR="002B5A04">
              <w:rPr>
                <w:rFonts w:ascii="Garamond" w:hAnsi="Garamond" w:cs="Times New Roman"/>
              </w:rPr>
              <w:t>after</w:t>
            </w:r>
            <w:r w:rsidR="00993CFC" w:rsidRPr="00AA69D8">
              <w:rPr>
                <w:rFonts w:ascii="Garamond" w:eastAsia="Times New Roman" w:hAnsi="Garamond" w:cs="Times New Roman"/>
                <w:color w:val="222222"/>
                <w:lang w:eastAsia="es-ES"/>
              </w:rPr>
              <w:t xml:space="preserve"> two maize hybrids </w:t>
            </w:r>
            <w:r w:rsidR="002B5A04">
              <w:rPr>
                <w:rFonts w:ascii="Garamond" w:eastAsia="Times New Roman" w:hAnsi="Garamond" w:cs="Times New Roman"/>
                <w:color w:val="222222"/>
                <w:lang w:eastAsia="es-ES"/>
              </w:rPr>
              <w:t xml:space="preserve">were </w:t>
            </w:r>
            <w:r w:rsidR="00993CFC" w:rsidRPr="00AA69D8">
              <w:rPr>
                <w:rFonts w:ascii="Garamond" w:eastAsia="Times New Roman" w:hAnsi="Garamond" w:cs="Times New Roman"/>
                <w:color w:val="222222"/>
                <w:lang w:eastAsia="es-ES"/>
              </w:rPr>
              <w:t>grown in pots with two fertilization treatments (</w:t>
            </w:r>
            <w:r w:rsidR="00525399" w:rsidRPr="001D56C1">
              <w:rPr>
                <w:rFonts w:ascii="Garamond" w:eastAsia="Times New Roman" w:hAnsi="Garamond" w:cs="Times New Roman"/>
                <w:color w:val="222222"/>
                <w:lang w:eastAsia="es-ES"/>
              </w:rPr>
              <w:t xml:space="preserve">acacia green manure </w:t>
            </w:r>
            <w:r w:rsidR="00525399" w:rsidRPr="00B25889">
              <w:rPr>
                <w:rFonts w:ascii="Garamond" w:eastAsia="Times New Roman" w:hAnsi="Garamond" w:cs="Times New Roman"/>
                <w:color w:val="222222"/>
                <w:lang w:eastAsia="es-ES"/>
              </w:rPr>
              <w:t>vs.</w:t>
            </w:r>
            <w:r w:rsidR="00525399" w:rsidRPr="001D56C1">
              <w:rPr>
                <w:rFonts w:ascii="Garamond" w:eastAsia="Times New Roman" w:hAnsi="Garamond" w:cs="Times New Roman"/>
                <w:color w:val="222222"/>
                <w:lang w:eastAsia="es-ES"/>
              </w:rPr>
              <w:t xml:space="preserve"> control) in </w:t>
            </w:r>
            <w:r w:rsidR="00525399">
              <w:rPr>
                <w:rFonts w:ascii="Garamond" w:eastAsia="Times New Roman" w:hAnsi="Garamond" w:cs="Times New Roman"/>
                <w:color w:val="222222"/>
                <w:lang w:eastAsia="es-ES"/>
              </w:rPr>
              <w:t>experiment 1 (</w:t>
            </w:r>
            <w:r w:rsidR="00525399" w:rsidRPr="001D56C1">
              <w:rPr>
                <w:rFonts w:ascii="Garamond" w:eastAsia="Times New Roman" w:hAnsi="Garamond" w:cs="Times New Roman"/>
                <w:color w:val="222222"/>
                <w:lang w:eastAsia="es-ES"/>
              </w:rPr>
              <w:t>2017</w:t>
            </w:r>
            <w:r w:rsidR="00525399">
              <w:rPr>
                <w:rFonts w:ascii="Garamond" w:eastAsia="Times New Roman" w:hAnsi="Garamond" w:cs="Times New Roman"/>
                <w:color w:val="222222"/>
                <w:lang w:eastAsia="es-ES"/>
              </w:rPr>
              <w:t>)</w:t>
            </w:r>
            <w:r w:rsidR="002B5A04">
              <w:rPr>
                <w:rFonts w:ascii="Garamond" w:eastAsia="Times New Roman" w:hAnsi="Garamond" w:cs="Times New Roman"/>
                <w:color w:val="222222"/>
                <w:lang w:eastAsia="es-ES"/>
              </w:rPr>
              <w:t>.</w:t>
            </w:r>
          </w:p>
        </w:tc>
      </w:tr>
      <w:tr w:rsidR="00993CFC" w:rsidRPr="00AA69D8" w14:paraId="73AFE5F6" w14:textId="77777777" w:rsidTr="00D00B39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069FA2F" w14:textId="77777777" w:rsidR="00905674" w:rsidRPr="002B5A04" w:rsidRDefault="00905674" w:rsidP="00905674">
            <w:pPr>
              <w:rPr>
                <w:rFonts w:ascii="Garamond" w:hAnsi="Garamond" w:cs="Times New Roman"/>
                <w:b/>
              </w:rPr>
            </w:pPr>
            <w:r w:rsidRPr="002B5A04">
              <w:rPr>
                <w:rFonts w:ascii="Garamond" w:hAnsi="Garamond" w:cs="Times New Roman"/>
                <w:b/>
              </w:rPr>
              <w:t>Fixed effects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CAFC779" w14:textId="77777777" w:rsidR="00905674" w:rsidRPr="002B5A04" w:rsidRDefault="00905674" w:rsidP="00522FD7">
            <w:pPr>
              <w:jc w:val="center"/>
              <w:rPr>
                <w:rFonts w:ascii="Garamond" w:hAnsi="Garamond" w:cs="Times New Roman"/>
                <w:b/>
              </w:rPr>
            </w:pPr>
            <w:r w:rsidRPr="002B5A04">
              <w:rPr>
                <w:rFonts w:ascii="Garamond" w:hAnsi="Garamond" w:cs="Times New Roman"/>
                <w:b/>
              </w:rPr>
              <w:t>N (%)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E844419" w14:textId="77777777" w:rsidR="00905674" w:rsidRPr="002B5A04" w:rsidRDefault="00905674" w:rsidP="00522FD7">
            <w:pPr>
              <w:jc w:val="center"/>
              <w:rPr>
                <w:rFonts w:ascii="Garamond" w:hAnsi="Garamond" w:cs="Times New Roman"/>
                <w:b/>
              </w:rPr>
            </w:pPr>
            <w:r w:rsidRPr="002B5A04">
              <w:rPr>
                <w:rFonts w:ascii="Garamond" w:hAnsi="Garamond" w:cs="Times New Roman"/>
                <w:b/>
              </w:rPr>
              <w:t>C (%)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3355671" w14:textId="77777777" w:rsidR="00905674" w:rsidRPr="002B5A04" w:rsidRDefault="00905674" w:rsidP="00522FD7">
            <w:pPr>
              <w:jc w:val="center"/>
              <w:rPr>
                <w:rFonts w:ascii="Garamond" w:hAnsi="Garamond" w:cs="Times New Roman"/>
                <w:b/>
              </w:rPr>
            </w:pPr>
            <w:r w:rsidRPr="002B5A04">
              <w:rPr>
                <w:rFonts w:ascii="Garamond" w:hAnsi="Garamond" w:cs="Times New Roman"/>
                <w:b/>
              </w:rPr>
              <w:t>K (mg kg</w:t>
            </w:r>
            <w:r w:rsidRPr="002B5A04">
              <w:rPr>
                <w:rFonts w:ascii="Garamond" w:hAnsi="Garamond" w:cs="Times New Roman"/>
                <w:b/>
                <w:vertAlign w:val="superscript"/>
              </w:rPr>
              <w:t>-1</w:t>
            </w:r>
            <w:r w:rsidRPr="002B5A04">
              <w:rPr>
                <w:rFonts w:ascii="Garamond" w:hAnsi="Garamond" w:cs="Times New Roman"/>
                <w:b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041DAFC" w14:textId="77777777" w:rsidR="00905674" w:rsidRPr="002B5A04" w:rsidRDefault="00905674" w:rsidP="00522FD7">
            <w:pPr>
              <w:jc w:val="center"/>
              <w:rPr>
                <w:rFonts w:ascii="Garamond" w:hAnsi="Garamond" w:cs="Times New Roman"/>
                <w:b/>
              </w:rPr>
            </w:pPr>
            <w:r w:rsidRPr="002B5A04">
              <w:rPr>
                <w:rFonts w:ascii="Garamond" w:hAnsi="Garamond" w:cs="Times New Roman"/>
                <w:b/>
              </w:rPr>
              <w:t>P (mg kg</w:t>
            </w:r>
            <w:r w:rsidRPr="002B5A04">
              <w:rPr>
                <w:rFonts w:ascii="Garamond" w:hAnsi="Garamond" w:cs="Times New Roman"/>
                <w:b/>
                <w:vertAlign w:val="superscript"/>
              </w:rPr>
              <w:t>-1</w:t>
            </w:r>
            <w:r w:rsidRPr="002B5A04">
              <w:rPr>
                <w:rFonts w:ascii="Garamond" w:hAnsi="Garamond" w:cs="Times New Roman"/>
                <w:b/>
              </w:rPr>
              <w:t>)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14:paraId="797AB648" w14:textId="454C5915" w:rsidR="00905674" w:rsidRPr="002B5A04" w:rsidRDefault="00905674" w:rsidP="00522FD7">
            <w:pPr>
              <w:jc w:val="center"/>
              <w:rPr>
                <w:rFonts w:ascii="Garamond" w:hAnsi="Garamond" w:cs="Times New Roman"/>
                <w:b/>
              </w:rPr>
            </w:pPr>
            <w:r w:rsidRPr="002B5A04">
              <w:rPr>
                <w:rFonts w:ascii="Garamond" w:hAnsi="Garamond" w:cs="Times New Roman"/>
                <w:b/>
              </w:rPr>
              <w:t>NO</w:t>
            </w:r>
            <w:r w:rsidRPr="002B5A04">
              <w:rPr>
                <w:rFonts w:ascii="Garamond" w:hAnsi="Garamond" w:cs="Times New Roman"/>
                <w:b/>
                <w:vertAlign w:val="subscript"/>
              </w:rPr>
              <w:t>3</w:t>
            </w:r>
            <w:r w:rsidR="00525399">
              <w:rPr>
                <w:rFonts w:ascii="Garamond" w:hAnsi="Garamond" w:cs="Times New Roman"/>
                <w:b/>
                <w:vertAlign w:val="superscript"/>
              </w:rPr>
              <w:t>-</w:t>
            </w:r>
            <w:r w:rsidRPr="002B5A04">
              <w:rPr>
                <w:rFonts w:ascii="Garamond" w:hAnsi="Garamond" w:cs="Times New Roman"/>
                <w:b/>
                <w:vertAlign w:val="subscript"/>
              </w:rPr>
              <w:t xml:space="preserve"> </w:t>
            </w:r>
            <w:r w:rsidRPr="002B5A04">
              <w:rPr>
                <w:rFonts w:ascii="Garamond" w:hAnsi="Garamond" w:cs="Times New Roman"/>
                <w:b/>
              </w:rPr>
              <w:t>(mg kg</w:t>
            </w:r>
            <w:r w:rsidRPr="002B5A04">
              <w:rPr>
                <w:rFonts w:ascii="Garamond" w:hAnsi="Garamond" w:cs="Times New Roman"/>
                <w:b/>
                <w:vertAlign w:val="superscript"/>
              </w:rPr>
              <w:t>-1</w:t>
            </w:r>
            <w:r w:rsidRPr="002B5A04">
              <w:rPr>
                <w:rFonts w:ascii="Garamond" w:hAnsi="Garamond" w:cs="Times New Roman"/>
                <w:b/>
              </w:rPr>
              <w:t>)</w:t>
            </w:r>
          </w:p>
        </w:tc>
      </w:tr>
      <w:tr w:rsidR="00993CFC" w:rsidRPr="00AA69D8" w14:paraId="41C0C489" w14:textId="77777777" w:rsidTr="00D00B39">
        <w:tc>
          <w:tcPr>
            <w:tcW w:w="0" w:type="auto"/>
            <w:tcBorders>
              <w:top w:val="single" w:sz="4" w:space="0" w:color="auto"/>
            </w:tcBorders>
          </w:tcPr>
          <w:p w14:paraId="3E15F5B2" w14:textId="77777777" w:rsidR="00905674" w:rsidRPr="00AA69D8" w:rsidRDefault="00905674" w:rsidP="00905674">
            <w:pPr>
              <w:rPr>
                <w:rFonts w:ascii="Garamond" w:hAnsi="Garamond" w:cs="Times New Roman"/>
              </w:rPr>
            </w:pPr>
            <w:r w:rsidRPr="00AA69D8">
              <w:rPr>
                <w:rFonts w:ascii="Garamond" w:hAnsi="Garamond" w:cs="Times New Roman"/>
              </w:rPr>
              <w:t>Treatment (T)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6B7F73B8" w14:textId="77777777" w:rsidR="00905674" w:rsidRPr="00AA69D8" w:rsidRDefault="00905674" w:rsidP="00522FD7">
            <w:pPr>
              <w:jc w:val="center"/>
              <w:rPr>
                <w:rFonts w:ascii="Garamond" w:hAnsi="Garamond" w:cs="Times New Roman"/>
              </w:rPr>
            </w:pPr>
            <w:r w:rsidRPr="00AA69D8">
              <w:rPr>
                <w:rFonts w:ascii="Garamond" w:hAnsi="Garamond" w:cs="Times New Roman"/>
                <w:color w:val="000000"/>
              </w:rPr>
              <w:t>0.471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138753AE" w14:textId="77777777" w:rsidR="00905674" w:rsidRPr="00AA69D8" w:rsidRDefault="00905674" w:rsidP="00522FD7">
            <w:pPr>
              <w:jc w:val="center"/>
              <w:rPr>
                <w:rFonts w:ascii="Garamond" w:hAnsi="Garamond" w:cs="Times New Roman"/>
              </w:rPr>
            </w:pPr>
            <w:r w:rsidRPr="00AA69D8">
              <w:rPr>
                <w:rFonts w:ascii="Garamond" w:hAnsi="Garamond" w:cs="Times New Roman"/>
                <w:color w:val="000000"/>
              </w:rPr>
              <w:t>0.177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49A1FB2C" w14:textId="77777777" w:rsidR="00905674" w:rsidRPr="00AA69D8" w:rsidRDefault="00905674" w:rsidP="00522FD7">
            <w:pPr>
              <w:jc w:val="center"/>
              <w:rPr>
                <w:rFonts w:ascii="Garamond" w:hAnsi="Garamond" w:cs="Times New Roman"/>
              </w:rPr>
            </w:pPr>
            <w:r w:rsidRPr="00AA69D8">
              <w:rPr>
                <w:rFonts w:ascii="Garamond" w:hAnsi="Garamond" w:cs="Times New Roman"/>
                <w:color w:val="000000"/>
              </w:rPr>
              <w:t>0.930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662DB354" w14:textId="77777777" w:rsidR="00905674" w:rsidRPr="00AA69D8" w:rsidRDefault="00905674" w:rsidP="00522FD7">
            <w:pPr>
              <w:jc w:val="center"/>
              <w:rPr>
                <w:rFonts w:ascii="Garamond" w:hAnsi="Garamond" w:cs="Times New Roman"/>
                <w:b/>
              </w:rPr>
            </w:pPr>
            <w:r w:rsidRPr="00AA69D8">
              <w:rPr>
                <w:rFonts w:ascii="Garamond" w:hAnsi="Garamond" w:cs="Times New Roman"/>
                <w:b/>
                <w:color w:val="000000"/>
              </w:rPr>
              <w:t>0.005</w:t>
            </w:r>
          </w:p>
        </w:tc>
        <w:tc>
          <w:tcPr>
            <w:tcW w:w="1486" w:type="dxa"/>
            <w:tcBorders>
              <w:top w:val="single" w:sz="4" w:space="0" w:color="auto"/>
            </w:tcBorders>
            <w:vAlign w:val="bottom"/>
          </w:tcPr>
          <w:p w14:paraId="02459063" w14:textId="77777777" w:rsidR="00905674" w:rsidRPr="00AA69D8" w:rsidRDefault="00905674" w:rsidP="00522FD7">
            <w:pPr>
              <w:jc w:val="center"/>
              <w:rPr>
                <w:rFonts w:ascii="Garamond" w:hAnsi="Garamond" w:cs="Times New Roman"/>
              </w:rPr>
            </w:pPr>
            <w:r w:rsidRPr="00AA69D8">
              <w:rPr>
                <w:rFonts w:ascii="Garamond" w:hAnsi="Garamond" w:cs="Times New Roman"/>
                <w:color w:val="000000"/>
              </w:rPr>
              <w:t>0.338</w:t>
            </w:r>
          </w:p>
        </w:tc>
      </w:tr>
      <w:tr w:rsidR="00993CFC" w:rsidRPr="00AA69D8" w14:paraId="17E8A969" w14:textId="77777777" w:rsidTr="00D00B39">
        <w:tc>
          <w:tcPr>
            <w:tcW w:w="0" w:type="auto"/>
          </w:tcPr>
          <w:p w14:paraId="1B4099CF" w14:textId="074C1DD6" w:rsidR="00905674" w:rsidRPr="00AA69D8" w:rsidRDefault="00905674" w:rsidP="00F90309">
            <w:pPr>
              <w:rPr>
                <w:rFonts w:ascii="Garamond" w:hAnsi="Garamond" w:cs="Times New Roman"/>
              </w:rPr>
            </w:pPr>
            <w:r w:rsidRPr="00AA69D8">
              <w:rPr>
                <w:rFonts w:ascii="Garamond" w:hAnsi="Garamond" w:cs="Times New Roman"/>
              </w:rPr>
              <w:t>H</w:t>
            </w:r>
            <w:r w:rsidR="00F90309">
              <w:rPr>
                <w:rFonts w:ascii="Garamond" w:hAnsi="Garamond" w:cs="Times New Roman"/>
              </w:rPr>
              <w:t>ybrid</w:t>
            </w:r>
            <w:r w:rsidRPr="00AA69D8">
              <w:rPr>
                <w:rFonts w:ascii="Garamond" w:hAnsi="Garamond" w:cs="Times New Roman"/>
              </w:rPr>
              <w:t xml:space="preserve"> (H)</w:t>
            </w:r>
          </w:p>
        </w:tc>
        <w:tc>
          <w:tcPr>
            <w:tcW w:w="0" w:type="auto"/>
            <w:vAlign w:val="bottom"/>
          </w:tcPr>
          <w:p w14:paraId="1859631B" w14:textId="77777777" w:rsidR="00905674" w:rsidRPr="00AA69D8" w:rsidRDefault="00905674" w:rsidP="00522FD7">
            <w:pPr>
              <w:jc w:val="center"/>
              <w:rPr>
                <w:rFonts w:ascii="Garamond" w:hAnsi="Garamond" w:cs="Times New Roman"/>
              </w:rPr>
            </w:pPr>
            <w:r w:rsidRPr="00AA69D8">
              <w:rPr>
                <w:rFonts w:ascii="Garamond" w:hAnsi="Garamond" w:cs="Times New Roman"/>
                <w:color w:val="000000"/>
              </w:rPr>
              <w:t>0.959</w:t>
            </w:r>
          </w:p>
        </w:tc>
        <w:tc>
          <w:tcPr>
            <w:tcW w:w="0" w:type="auto"/>
            <w:vAlign w:val="bottom"/>
          </w:tcPr>
          <w:p w14:paraId="383BD288" w14:textId="77777777" w:rsidR="00905674" w:rsidRPr="00AA69D8" w:rsidRDefault="00905674" w:rsidP="00522FD7">
            <w:pPr>
              <w:jc w:val="center"/>
              <w:rPr>
                <w:rFonts w:ascii="Garamond" w:hAnsi="Garamond" w:cs="Times New Roman"/>
                <w:b/>
              </w:rPr>
            </w:pPr>
            <w:r w:rsidRPr="00AA69D8">
              <w:rPr>
                <w:rFonts w:ascii="Garamond" w:hAnsi="Garamond" w:cs="Times New Roman"/>
                <w:b/>
                <w:color w:val="000000"/>
              </w:rPr>
              <w:t>0.025</w:t>
            </w:r>
          </w:p>
        </w:tc>
        <w:tc>
          <w:tcPr>
            <w:tcW w:w="0" w:type="auto"/>
            <w:vAlign w:val="bottom"/>
          </w:tcPr>
          <w:p w14:paraId="6A088F6F" w14:textId="77777777" w:rsidR="00905674" w:rsidRPr="00AA69D8" w:rsidRDefault="00905674" w:rsidP="00522FD7">
            <w:pPr>
              <w:jc w:val="center"/>
              <w:rPr>
                <w:rFonts w:ascii="Garamond" w:hAnsi="Garamond" w:cs="Times New Roman"/>
              </w:rPr>
            </w:pPr>
            <w:r w:rsidRPr="00AA69D8">
              <w:rPr>
                <w:rFonts w:ascii="Garamond" w:hAnsi="Garamond" w:cs="Times New Roman"/>
                <w:color w:val="000000"/>
              </w:rPr>
              <w:t>0.767</w:t>
            </w:r>
          </w:p>
        </w:tc>
        <w:tc>
          <w:tcPr>
            <w:tcW w:w="0" w:type="auto"/>
            <w:vAlign w:val="bottom"/>
          </w:tcPr>
          <w:p w14:paraId="657381F8" w14:textId="77777777" w:rsidR="00905674" w:rsidRPr="00AA69D8" w:rsidRDefault="00905674" w:rsidP="00522FD7">
            <w:pPr>
              <w:jc w:val="center"/>
              <w:rPr>
                <w:rFonts w:ascii="Garamond" w:hAnsi="Garamond" w:cs="Times New Roman"/>
              </w:rPr>
            </w:pPr>
            <w:r w:rsidRPr="00AA69D8">
              <w:rPr>
                <w:rFonts w:ascii="Garamond" w:hAnsi="Garamond" w:cs="Times New Roman"/>
                <w:color w:val="000000"/>
              </w:rPr>
              <w:t>0.361</w:t>
            </w:r>
          </w:p>
        </w:tc>
        <w:tc>
          <w:tcPr>
            <w:tcW w:w="1486" w:type="dxa"/>
            <w:vAlign w:val="bottom"/>
          </w:tcPr>
          <w:p w14:paraId="1B4DEF79" w14:textId="77777777" w:rsidR="00905674" w:rsidRPr="00AA69D8" w:rsidRDefault="00905674" w:rsidP="00522FD7">
            <w:pPr>
              <w:jc w:val="center"/>
              <w:rPr>
                <w:rFonts w:ascii="Garamond" w:hAnsi="Garamond" w:cs="Times New Roman"/>
                <w:b/>
              </w:rPr>
            </w:pPr>
            <w:r w:rsidRPr="00AA69D8">
              <w:rPr>
                <w:rFonts w:ascii="Garamond" w:hAnsi="Garamond" w:cs="Times New Roman"/>
                <w:b/>
                <w:color w:val="000000"/>
              </w:rPr>
              <w:t>0.000</w:t>
            </w:r>
          </w:p>
        </w:tc>
      </w:tr>
      <w:tr w:rsidR="00993CFC" w:rsidRPr="00AA69D8" w14:paraId="6A4C0782" w14:textId="77777777" w:rsidTr="00D00B39">
        <w:tc>
          <w:tcPr>
            <w:tcW w:w="0" w:type="auto"/>
            <w:tcBorders>
              <w:bottom w:val="single" w:sz="4" w:space="0" w:color="auto"/>
            </w:tcBorders>
          </w:tcPr>
          <w:p w14:paraId="53B7DA50" w14:textId="28FAB1E7" w:rsidR="00905674" w:rsidRPr="00AA69D8" w:rsidRDefault="00905674" w:rsidP="00905674">
            <w:pPr>
              <w:rPr>
                <w:rFonts w:ascii="Garamond" w:hAnsi="Garamond" w:cs="Times New Roman"/>
              </w:rPr>
            </w:pPr>
            <w:r w:rsidRPr="00AA69D8">
              <w:rPr>
                <w:rFonts w:ascii="Garamond" w:hAnsi="Garamond" w:cs="Times New Roman"/>
              </w:rPr>
              <w:t>T</w:t>
            </w:r>
            <w:r w:rsidR="00F01F61">
              <w:rPr>
                <w:rFonts w:ascii="Garamond" w:hAnsi="Garamond" w:cs="Times New Roman"/>
              </w:rPr>
              <w:t xml:space="preserve"> × </w:t>
            </w:r>
            <w:r w:rsidRPr="00AA69D8">
              <w:rPr>
                <w:rFonts w:ascii="Garamond" w:hAnsi="Garamond" w:cs="Times New Roman"/>
              </w:rPr>
              <w:t>H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4F3F1F9B" w14:textId="77777777" w:rsidR="00905674" w:rsidRPr="00AA69D8" w:rsidRDefault="00905674" w:rsidP="00522FD7">
            <w:pPr>
              <w:jc w:val="center"/>
              <w:rPr>
                <w:rFonts w:ascii="Garamond" w:hAnsi="Garamond" w:cs="Times New Roman"/>
              </w:rPr>
            </w:pPr>
            <w:r w:rsidRPr="00AA69D8">
              <w:rPr>
                <w:rFonts w:ascii="Garamond" w:hAnsi="Garamond" w:cs="Times New Roman"/>
                <w:color w:val="000000"/>
              </w:rPr>
              <w:t>0.530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43AC5067" w14:textId="77777777" w:rsidR="00905674" w:rsidRPr="00AA69D8" w:rsidRDefault="00905674" w:rsidP="00522FD7">
            <w:pPr>
              <w:jc w:val="center"/>
              <w:rPr>
                <w:rFonts w:ascii="Garamond" w:hAnsi="Garamond" w:cs="Times New Roman"/>
              </w:rPr>
            </w:pPr>
            <w:r w:rsidRPr="00AA69D8">
              <w:rPr>
                <w:rFonts w:ascii="Garamond" w:hAnsi="Garamond" w:cs="Times New Roman"/>
                <w:color w:val="000000"/>
              </w:rPr>
              <w:t>0.519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44956A1E" w14:textId="77777777" w:rsidR="00905674" w:rsidRPr="00AA69D8" w:rsidRDefault="00905674" w:rsidP="00522FD7">
            <w:pPr>
              <w:jc w:val="center"/>
              <w:rPr>
                <w:rFonts w:ascii="Garamond" w:hAnsi="Garamond" w:cs="Times New Roman"/>
              </w:rPr>
            </w:pPr>
            <w:r w:rsidRPr="00AA69D8">
              <w:rPr>
                <w:rFonts w:ascii="Garamond" w:hAnsi="Garamond" w:cs="Times New Roman"/>
                <w:color w:val="000000"/>
              </w:rPr>
              <w:t>0.357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3314CD8D" w14:textId="77777777" w:rsidR="00905674" w:rsidRPr="00AA69D8" w:rsidRDefault="00905674" w:rsidP="00522FD7">
            <w:pPr>
              <w:jc w:val="center"/>
              <w:rPr>
                <w:rFonts w:ascii="Garamond" w:hAnsi="Garamond" w:cs="Times New Roman"/>
              </w:rPr>
            </w:pPr>
            <w:r w:rsidRPr="00AA69D8">
              <w:rPr>
                <w:rFonts w:ascii="Garamond" w:hAnsi="Garamond" w:cs="Times New Roman"/>
                <w:color w:val="000000"/>
              </w:rPr>
              <w:t>0.497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vAlign w:val="bottom"/>
          </w:tcPr>
          <w:p w14:paraId="401E6D18" w14:textId="77777777" w:rsidR="00905674" w:rsidRPr="00AA69D8" w:rsidRDefault="00905674" w:rsidP="00522FD7">
            <w:pPr>
              <w:jc w:val="center"/>
              <w:rPr>
                <w:rFonts w:ascii="Garamond" w:hAnsi="Garamond" w:cs="Times New Roman"/>
              </w:rPr>
            </w:pPr>
            <w:r w:rsidRPr="00AA69D8">
              <w:rPr>
                <w:rFonts w:ascii="Garamond" w:hAnsi="Garamond" w:cs="Times New Roman"/>
                <w:color w:val="000000"/>
              </w:rPr>
              <w:t>0.522</w:t>
            </w:r>
          </w:p>
        </w:tc>
      </w:tr>
      <w:tr w:rsidR="002B5A04" w:rsidRPr="00AA69D8" w14:paraId="5253FD58" w14:textId="77777777" w:rsidTr="00D00B39">
        <w:tc>
          <w:tcPr>
            <w:tcW w:w="11900" w:type="dxa"/>
            <w:gridSpan w:val="6"/>
            <w:tcBorders>
              <w:top w:val="single" w:sz="4" w:space="0" w:color="auto"/>
            </w:tcBorders>
          </w:tcPr>
          <w:p w14:paraId="56A9FCCC" w14:textId="557C49C7" w:rsidR="002B5A04" w:rsidRPr="00AA69D8" w:rsidRDefault="002B5A04" w:rsidP="00905674">
            <w:pPr>
              <w:rPr>
                <w:rFonts w:ascii="Garamond" w:hAnsi="Garamond" w:cs="Times New Roman"/>
                <w:color w:val="000000"/>
              </w:rPr>
            </w:pPr>
            <w:r w:rsidRPr="00AA69D8">
              <w:rPr>
                <w:rFonts w:ascii="Garamond" w:eastAsia="Times New Roman" w:hAnsi="Garamond" w:cs="Times New Roman"/>
                <w:color w:val="222222"/>
                <w:lang w:eastAsia="es-ES"/>
              </w:rPr>
              <w:t xml:space="preserve">The numbers correspond to </w:t>
            </w:r>
            <w:r w:rsidRPr="002B5A04">
              <w:rPr>
                <w:rFonts w:ascii="Garamond" w:hAnsi="Garamond" w:cs="Times New Roman"/>
                <w:i/>
              </w:rPr>
              <w:t>P</w:t>
            </w:r>
            <w:r w:rsidRPr="00AA69D8">
              <w:rPr>
                <w:rFonts w:ascii="Garamond" w:hAnsi="Garamond" w:cs="Times New Roman"/>
              </w:rPr>
              <w:t xml:space="preserve"> values from two-way Linear Models (Pr(&gt;F))</w:t>
            </w:r>
            <w:r w:rsidRPr="00AA69D8">
              <w:rPr>
                <w:rFonts w:ascii="Garamond" w:eastAsia="Times New Roman" w:hAnsi="Garamond" w:cs="Times New Roman"/>
                <w:color w:val="222222"/>
                <w:lang w:eastAsia="es-ES"/>
              </w:rPr>
              <w:t xml:space="preserve">. </w:t>
            </w:r>
            <w:r w:rsidRPr="00AA69D8">
              <w:rPr>
                <w:rFonts w:ascii="Garamond" w:hAnsi="Garamond" w:cs="Times New Roman"/>
              </w:rPr>
              <w:t xml:space="preserve">Values in bold indicate significance at </w:t>
            </w:r>
            <w:r w:rsidRPr="00AA69D8">
              <w:rPr>
                <w:rFonts w:ascii="Garamond" w:hAnsi="Garamond" w:cs="Times New Roman"/>
                <w:i/>
              </w:rPr>
              <w:t>P</w:t>
            </w:r>
            <w:r w:rsidRPr="00AA69D8">
              <w:rPr>
                <w:rFonts w:ascii="Garamond" w:hAnsi="Garamond" w:cs="Times New Roman"/>
              </w:rPr>
              <w:t xml:space="preserve"> ≤ 0.05.</w:t>
            </w:r>
          </w:p>
        </w:tc>
      </w:tr>
    </w:tbl>
    <w:p w14:paraId="06F33993" w14:textId="71500C69" w:rsidR="004A794F" w:rsidRPr="00AA69D8" w:rsidRDefault="004A794F">
      <w:pPr>
        <w:rPr>
          <w:rFonts w:ascii="Garamond" w:hAnsi="Garamond" w:cs="Arial"/>
        </w:rPr>
      </w:pPr>
    </w:p>
    <w:p w14:paraId="26F91C2C" w14:textId="77777777" w:rsidR="00905674" w:rsidRPr="00AA69D8" w:rsidRDefault="00905674">
      <w:pPr>
        <w:rPr>
          <w:rFonts w:ascii="Garamond" w:hAnsi="Garamond" w:cs="Arial"/>
        </w:rPr>
      </w:pPr>
    </w:p>
    <w:p w14:paraId="59646694" w14:textId="7A1C27C2" w:rsidR="005428EC" w:rsidRDefault="005428EC">
      <w:pPr>
        <w:rPr>
          <w:rFonts w:ascii="Garamond" w:hAnsi="Garamond" w:cs="Arial"/>
          <w:b/>
        </w:rPr>
      </w:pPr>
    </w:p>
    <w:p w14:paraId="252E3C08" w14:textId="7D6C8217" w:rsidR="002B5A04" w:rsidRDefault="002B5A04">
      <w:pPr>
        <w:rPr>
          <w:rFonts w:ascii="Garamond" w:hAnsi="Garamond" w:cs="Arial"/>
          <w:b/>
        </w:rPr>
      </w:pPr>
    </w:p>
    <w:p w14:paraId="46C79CF9" w14:textId="00AB6507" w:rsidR="002B5A04" w:rsidRDefault="002B5A04">
      <w:pPr>
        <w:rPr>
          <w:rFonts w:ascii="Garamond" w:hAnsi="Garamond" w:cs="Arial"/>
          <w:b/>
        </w:rPr>
      </w:pPr>
    </w:p>
    <w:p w14:paraId="4A4F6F25" w14:textId="24B18177" w:rsidR="002B5A04" w:rsidRDefault="002B5A04">
      <w:pPr>
        <w:rPr>
          <w:rFonts w:ascii="Garamond" w:hAnsi="Garamond" w:cs="Arial"/>
          <w:b/>
        </w:rPr>
      </w:pPr>
    </w:p>
    <w:p w14:paraId="48C08733" w14:textId="53D860E0" w:rsidR="00DF2ECE" w:rsidRDefault="00DF2ECE">
      <w:p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br w:type="page"/>
      </w:r>
    </w:p>
    <w:p w14:paraId="2F09593A" w14:textId="77777777" w:rsidR="002B5A04" w:rsidRDefault="002B5A04">
      <w:pPr>
        <w:rPr>
          <w:rFonts w:ascii="Garamond" w:hAnsi="Garamond" w:cs="Arial"/>
          <w:b/>
        </w:rPr>
      </w:pPr>
    </w:p>
    <w:p w14:paraId="7BBB8100" w14:textId="77777777" w:rsidR="002B5A04" w:rsidRDefault="002B5A04">
      <w:pPr>
        <w:rPr>
          <w:rFonts w:ascii="Garamond" w:hAnsi="Garamond" w:cs="Arial"/>
          <w:b/>
        </w:rPr>
      </w:pPr>
    </w:p>
    <w:p w14:paraId="2A7A8A15" w14:textId="3A27CD25" w:rsidR="00FE10CA" w:rsidRPr="00D609C6" w:rsidRDefault="00FE10CA" w:rsidP="00FE10CA">
      <w:pPr>
        <w:rPr>
          <w:rFonts w:ascii="Garamond" w:hAnsi="Garamond" w:cs="Arial"/>
          <w:b/>
        </w:rPr>
      </w:pPr>
    </w:p>
    <w:tbl>
      <w:tblPr>
        <w:tblStyle w:val="Tablaconcuadrcula"/>
        <w:tblpPr w:leftFromText="180" w:rightFromText="180" w:vertAnchor="text" w:horzAnchor="margin" w:tblpY="-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4"/>
        <w:gridCol w:w="2796"/>
      </w:tblGrid>
      <w:tr w:rsidR="00FE10CA" w:rsidRPr="008D3BCA" w14:paraId="1628FE0E" w14:textId="77777777" w:rsidTr="00D00B39"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3A101601" w14:textId="74371B0C" w:rsidR="00FE10CA" w:rsidRPr="008D3BCA" w:rsidRDefault="006B5FC7" w:rsidP="0003104C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T</w:t>
            </w:r>
            <w:r w:rsidR="00FE10CA" w:rsidRPr="008D3BCA">
              <w:rPr>
                <w:rFonts w:ascii="Garamond" w:hAnsi="Garamond" w:cs="Times New Roman"/>
              </w:rPr>
              <w:t xml:space="preserve">able </w:t>
            </w:r>
            <w:r>
              <w:rPr>
                <w:rFonts w:ascii="Garamond" w:hAnsi="Garamond" w:cs="Times New Roman"/>
              </w:rPr>
              <w:t>A.</w:t>
            </w:r>
            <w:r w:rsidR="00FE10CA" w:rsidRPr="008D3BCA">
              <w:rPr>
                <w:rFonts w:ascii="Garamond" w:hAnsi="Garamond" w:cs="Times New Roman"/>
              </w:rPr>
              <w:t xml:space="preserve">4.  Analyses of variance for agronomic traits of </w:t>
            </w:r>
            <w:r w:rsidR="00FE10CA" w:rsidRPr="008D3BCA">
              <w:rPr>
                <w:rFonts w:ascii="Garamond" w:eastAsia="Times New Roman" w:hAnsi="Garamond" w:cs="Times New Roman"/>
                <w:color w:val="222222"/>
                <w:lang w:eastAsia="es-ES"/>
              </w:rPr>
              <w:t xml:space="preserve">maize grown in pots with four fertilization treatments </w:t>
            </w:r>
            <w:r w:rsidR="00525399" w:rsidRPr="001D56C1">
              <w:rPr>
                <w:rFonts w:ascii="Garamond" w:eastAsia="Times New Roman" w:hAnsi="Garamond" w:cs="Times New Roman"/>
                <w:color w:val="222222"/>
                <w:lang w:eastAsia="es-ES"/>
              </w:rPr>
              <w:t xml:space="preserve">(acacia green manure </w:t>
            </w:r>
            <w:r w:rsidR="00525399">
              <w:rPr>
                <w:rFonts w:ascii="Garamond" w:eastAsia="Times New Roman" w:hAnsi="Garamond" w:cs="Times New Roman"/>
                <w:color w:val="222222"/>
                <w:lang w:eastAsia="es-ES"/>
              </w:rPr>
              <w:t>T6, T4 and T2</w:t>
            </w:r>
            <w:r w:rsidR="00525399" w:rsidRPr="00900348">
              <w:rPr>
                <w:rFonts w:ascii="Garamond" w:eastAsia="Times New Roman" w:hAnsi="Garamond" w:cs="Times New Roman"/>
                <w:color w:val="222222"/>
                <w:vertAlign w:val="superscript"/>
                <w:lang w:eastAsia="es-ES"/>
              </w:rPr>
              <w:t>a</w:t>
            </w:r>
            <w:r w:rsidR="00525399" w:rsidRPr="001D56C1">
              <w:rPr>
                <w:rFonts w:ascii="Garamond" w:eastAsia="Times New Roman" w:hAnsi="Garamond" w:cs="Times New Roman"/>
                <w:color w:val="222222"/>
                <w:lang w:eastAsia="es-ES"/>
              </w:rPr>
              <w:t xml:space="preserve">, and control) in </w:t>
            </w:r>
            <w:r w:rsidR="00525399">
              <w:rPr>
                <w:rFonts w:ascii="Garamond" w:eastAsia="Times New Roman" w:hAnsi="Garamond" w:cs="Times New Roman"/>
                <w:color w:val="222222"/>
                <w:lang w:eastAsia="es-ES"/>
              </w:rPr>
              <w:t>experiment 2 (</w:t>
            </w:r>
            <w:r w:rsidR="00525399" w:rsidRPr="001D56C1">
              <w:rPr>
                <w:rFonts w:ascii="Garamond" w:eastAsia="Times New Roman" w:hAnsi="Garamond" w:cs="Times New Roman"/>
                <w:color w:val="222222"/>
                <w:lang w:eastAsia="es-ES"/>
              </w:rPr>
              <w:t>2018</w:t>
            </w:r>
            <w:r w:rsidR="00525399">
              <w:rPr>
                <w:rFonts w:ascii="Garamond" w:eastAsia="Times New Roman" w:hAnsi="Garamond" w:cs="Times New Roman"/>
                <w:color w:val="222222"/>
                <w:lang w:eastAsia="es-ES"/>
              </w:rPr>
              <w:t>)</w:t>
            </w:r>
            <w:r w:rsidR="00FE10CA" w:rsidRPr="008D3BCA">
              <w:rPr>
                <w:rFonts w:ascii="Garamond" w:eastAsia="Times New Roman" w:hAnsi="Garamond" w:cs="Times New Roman"/>
                <w:color w:val="222222"/>
                <w:lang w:eastAsia="es-ES"/>
              </w:rPr>
              <w:t xml:space="preserve">. </w:t>
            </w:r>
          </w:p>
        </w:tc>
      </w:tr>
      <w:tr w:rsidR="00FE10CA" w:rsidRPr="008D3BCA" w14:paraId="39D63236" w14:textId="77777777" w:rsidTr="00D00B39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DA722D2" w14:textId="77777777" w:rsidR="00FE10CA" w:rsidRPr="00B2723A" w:rsidRDefault="00FE10CA" w:rsidP="0003104C">
            <w:pPr>
              <w:rPr>
                <w:rFonts w:ascii="Garamond" w:hAnsi="Garamond" w:cs="Times New Roman"/>
                <w:b/>
              </w:rPr>
            </w:pPr>
            <w:r w:rsidRPr="00B2723A">
              <w:rPr>
                <w:rFonts w:ascii="Garamond" w:hAnsi="Garamond" w:cs="Times New Roman"/>
                <w:b/>
              </w:rPr>
              <w:t>Response variable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FEFB3EC" w14:textId="6ACB0716" w:rsidR="00FE10CA" w:rsidRPr="00B2723A" w:rsidRDefault="00525399" w:rsidP="0003104C">
            <w:pPr>
              <w:jc w:val="center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 xml:space="preserve">Treatment </w:t>
            </w:r>
          </w:p>
        </w:tc>
      </w:tr>
      <w:tr w:rsidR="00525399" w:rsidRPr="008D3BCA" w14:paraId="2F389B04" w14:textId="77777777" w:rsidTr="00D00B39">
        <w:tc>
          <w:tcPr>
            <w:tcW w:w="0" w:type="auto"/>
            <w:tcBorders>
              <w:top w:val="single" w:sz="4" w:space="0" w:color="auto"/>
            </w:tcBorders>
          </w:tcPr>
          <w:p w14:paraId="69511469" w14:textId="3DF0EF70" w:rsidR="00525399" w:rsidRPr="008D3BCA" w:rsidRDefault="00525399" w:rsidP="00525399">
            <w:pPr>
              <w:rPr>
                <w:rFonts w:ascii="Garamond" w:hAnsi="Garamond" w:cs="Times New Roman"/>
              </w:rPr>
            </w:pPr>
            <w:r w:rsidRPr="001D56C1">
              <w:rPr>
                <w:rFonts w:ascii="Garamond" w:hAnsi="Garamond" w:cs="Times New Roman"/>
              </w:rPr>
              <w:t>Vigor at V6 stage (1-9)</w:t>
            </w:r>
            <w:r>
              <w:rPr>
                <w:rFonts w:ascii="Garamond" w:hAnsi="Garamond" w:cs="Times New Roman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6688F555" w14:textId="77777777" w:rsidR="00525399" w:rsidRPr="008D3BCA" w:rsidRDefault="00525399" w:rsidP="00525399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8D3BCA">
              <w:rPr>
                <w:rFonts w:ascii="Garamond" w:hAnsi="Garamond" w:cs="Times New Roman"/>
                <w:color w:val="000000"/>
              </w:rPr>
              <w:t>0.497</w:t>
            </w:r>
          </w:p>
        </w:tc>
      </w:tr>
      <w:tr w:rsidR="00525399" w:rsidRPr="008D3BCA" w14:paraId="3695BB1E" w14:textId="77777777" w:rsidTr="00D00B39">
        <w:tc>
          <w:tcPr>
            <w:tcW w:w="0" w:type="auto"/>
          </w:tcPr>
          <w:p w14:paraId="299FB9D4" w14:textId="2F9DC18F" w:rsidR="00525399" w:rsidRPr="008D3BCA" w:rsidRDefault="00525399" w:rsidP="00525399">
            <w:pPr>
              <w:rPr>
                <w:rFonts w:ascii="Garamond" w:hAnsi="Garamond" w:cs="Times New Roman"/>
              </w:rPr>
            </w:pPr>
            <w:r w:rsidRPr="008D3BCA">
              <w:rPr>
                <w:rFonts w:ascii="Garamond" w:hAnsi="Garamond" w:cs="Times New Roman"/>
              </w:rPr>
              <w:t>Aspect</w:t>
            </w:r>
            <w:r>
              <w:rPr>
                <w:rFonts w:ascii="Garamond" w:hAnsi="Garamond" w:cs="Times New Roman"/>
              </w:rPr>
              <w:t xml:space="preserve"> </w:t>
            </w:r>
            <w:r w:rsidRPr="00AA69D8">
              <w:rPr>
                <w:rFonts w:ascii="Garamond" w:hAnsi="Garamond" w:cs="Times New Roman"/>
              </w:rPr>
              <w:t xml:space="preserve">at </w:t>
            </w:r>
            <w:r>
              <w:rPr>
                <w:rFonts w:ascii="Garamond" w:hAnsi="Garamond" w:cs="Times New Roman"/>
              </w:rPr>
              <w:t>flowering</w:t>
            </w:r>
            <w:r w:rsidRPr="00AA69D8">
              <w:rPr>
                <w:rFonts w:ascii="Garamond" w:hAnsi="Garamond" w:cs="Times New Roman"/>
              </w:rPr>
              <w:t xml:space="preserve"> (1-9)</w:t>
            </w:r>
            <w:r>
              <w:rPr>
                <w:rFonts w:ascii="Garamond" w:hAnsi="Garamond" w:cs="Times New Roman"/>
                <w:vertAlign w:val="superscript"/>
              </w:rPr>
              <w:t>b</w:t>
            </w:r>
          </w:p>
        </w:tc>
        <w:tc>
          <w:tcPr>
            <w:tcW w:w="0" w:type="auto"/>
          </w:tcPr>
          <w:p w14:paraId="6FA8B787" w14:textId="77777777" w:rsidR="00525399" w:rsidRPr="008D3BCA" w:rsidRDefault="00525399" w:rsidP="00525399">
            <w:pPr>
              <w:jc w:val="center"/>
              <w:rPr>
                <w:rFonts w:ascii="Garamond" w:hAnsi="Garamond" w:cs="Times New Roman"/>
              </w:rPr>
            </w:pPr>
            <w:r w:rsidRPr="008D3BCA">
              <w:rPr>
                <w:rFonts w:ascii="Garamond" w:hAnsi="Garamond" w:cs="Times New Roman"/>
              </w:rPr>
              <w:t>0.559</w:t>
            </w:r>
          </w:p>
        </w:tc>
      </w:tr>
      <w:tr w:rsidR="00525399" w:rsidRPr="008D3BCA" w14:paraId="5DC86002" w14:textId="77777777" w:rsidTr="00D00B39">
        <w:tc>
          <w:tcPr>
            <w:tcW w:w="0" w:type="auto"/>
          </w:tcPr>
          <w:p w14:paraId="29383827" w14:textId="65E1724B" w:rsidR="00525399" w:rsidRPr="008D3BCA" w:rsidRDefault="00525399" w:rsidP="00525399">
            <w:pPr>
              <w:rPr>
                <w:rFonts w:ascii="Garamond" w:hAnsi="Garamond" w:cs="Times New Roman"/>
              </w:rPr>
            </w:pPr>
            <w:r w:rsidRPr="001D56C1">
              <w:rPr>
                <w:rFonts w:ascii="Garamond" w:hAnsi="Garamond" w:cs="Times New Roman"/>
              </w:rPr>
              <w:t>Plant height at V6 stage (cm)</w:t>
            </w:r>
          </w:p>
        </w:tc>
        <w:tc>
          <w:tcPr>
            <w:tcW w:w="0" w:type="auto"/>
          </w:tcPr>
          <w:p w14:paraId="6CCF0A3B" w14:textId="77777777" w:rsidR="00525399" w:rsidRPr="008D3BCA" w:rsidRDefault="00525399" w:rsidP="00525399">
            <w:pPr>
              <w:jc w:val="center"/>
              <w:rPr>
                <w:rFonts w:ascii="Garamond" w:hAnsi="Garamond" w:cs="Times New Roman"/>
              </w:rPr>
            </w:pPr>
            <w:r w:rsidRPr="008D3BCA">
              <w:rPr>
                <w:rFonts w:ascii="Garamond" w:hAnsi="Garamond" w:cs="Times New Roman"/>
              </w:rPr>
              <w:t>0.186</w:t>
            </w:r>
          </w:p>
        </w:tc>
      </w:tr>
      <w:tr w:rsidR="00525399" w:rsidRPr="008D3BCA" w14:paraId="35CB3854" w14:textId="77777777" w:rsidTr="00D00B39">
        <w:tc>
          <w:tcPr>
            <w:tcW w:w="0" w:type="auto"/>
          </w:tcPr>
          <w:p w14:paraId="6B182030" w14:textId="092C7832" w:rsidR="00525399" w:rsidRPr="008D3BCA" w:rsidRDefault="00525399" w:rsidP="00525399">
            <w:pPr>
              <w:rPr>
                <w:rFonts w:ascii="Garamond" w:hAnsi="Garamond" w:cs="Times New Roman"/>
              </w:rPr>
            </w:pPr>
            <w:r w:rsidRPr="001D56C1">
              <w:rPr>
                <w:rFonts w:ascii="Garamond" w:hAnsi="Garamond" w:cs="Times New Roman"/>
              </w:rPr>
              <w:t>Number of leaves at V6 stage</w:t>
            </w:r>
          </w:p>
        </w:tc>
        <w:tc>
          <w:tcPr>
            <w:tcW w:w="0" w:type="auto"/>
          </w:tcPr>
          <w:p w14:paraId="1797CE1F" w14:textId="77777777" w:rsidR="00525399" w:rsidRPr="008D3BCA" w:rsidRDefault="00525399" w:rsidP="00525399">
            <w:pPr>
              <w:jc w:val="center"/>
              <w:rPr>
                <w:rFonts w:ascii="Garamond" w:hAnsi="Garamond" w:cs="Times New Roman"/>
              </w:rPr>
            </w:pPr>
            <w:r w:rsidRPr="008D3BCA">
              <w:rPr>
                <w:rFonts w:ascii="Garamond" w:hAnsi="Garamond" w:cs="Times New Roman"/>
              </w:rPr>
              <w:t>0.814</w:t>
            </w:r>
          </w:p>
        </w:tc>
      </w:tr>
      <w:tr w:rsidR="00525399" w:rsidRPr="008D3BCA" w14:paraId="2797E73F" w14:textId="77777777" w:rsidTr="00D00B39">
        <w:tc>
          <w:tcPr>
            <w:tcW w:w="0" w:type="auto"/>
          </w:tcPr>
          <w:p w14:paraId="503CC9C7" w14:textId="7FF5F940" w:rsidR="00525399" w:rsidRPr="008D3BCA" w:rsidRDefault="00525399" w:rsidP="00525399">
            <w:pPr>
              <w:rPr>
                <w:rFonts w:ascii="Garamond" w:hAnsi="Garamond" w:cs="Times New Roman"/>
              </w:rPr>
            </w:pPr>
            <w:r w:rsidRPr="001D56C1">
              <w:rPr>
                <w:rFonts w:ascii="Garamond" w:hAnsi="Garamond" w:cs="Times New Roman"/>
              </w:rPr>
              <w:t>Number of leaves at flowering</w:t>
            </w:r>
          </w:p>
        </w:tc>
        <w:tc>
          <w:tcPr>
            <w:tcW w:w="0" w:type="auto"/>
            <w:vAlign w:val="bottom"/>
          </w:tcPr>
          <w:p w14:paraId="4715BA46" w14:textId="77777777" w:rsidR="00525399" w:rsidRPr="008D3BCA" w:rsidRDefault="00525399" w:rsidP="00525399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8D3BCA">
              <w:rPr>
                <w:rFonts w:ascii="Garamond" w:hAnsi="Garamond" w:cs="Times New Roman"/>
                <w:color w:val="000000"/>
              </w:rPr>
              <w:t>0.704</w:t>
            </w:r>
          </w:p>
        </w:tc>
      </w:tr>
      <w:tr w:rsidR="00525399" w:rsidRPr="008D3BCA" w14:paraId="71353C78" w14:textId="77777777" w:rsidTr="00D00B39">
        <w:tc>
          <w:tcPr>
            <w:tcW w:w="0" w:type="auto"/>
          </w:tcPr>
          <w:p w14:paraId="098F313C" w14:textId="653B157D" w:rsidR="00525399" w:rsidRPr="008D3BCA" w:rsidRDefault="00525399" w:rsidP="00F01F61">
            <w:pPr>
              <w:rPr>
                <w:rFonts w:ascii="Garamond" w:hAnsi="Garamond" w:cs="Times New Roman"/>
              </w:rPr>
            </w:pPr>
            <w:r w:rsidRPr="001D56C1">
              <w:rPr>
                <w:rFonts w:ascii="Garamond" w:hAnsi="Garamond" w:cs="Times New Roman"/>
              </w:rPr>
              <w:t>Chlorophyl</w:t>
            </w:r>
            <w:r w:rsidR="00F01F61">
              <w:rPr>
                <w:rFonts w:ascii="Garamond" w:hAnsi="Garamond" w:cs="Times New Roman"/>
              </w:rPr>
              <w:t>l</w:t>
            </w:r>
            <w:r w:rsidRPr="001D56C1">
              <w:rPr>
                <w:rFonts w:ascii="Garamond" w:hAnsi="Garamond" w:cs="Times New Roman"/>
              </w:rPr>
              <w:t xml:space="preserve"> SPAD. at V6 stage</w:t>
            </w:r>
          </w:p>
        </w:tc>
        <w:tc>
          <w:tcPr>
            <w:tcW w:w="0" w:type="auto"/>
            <w:vAlign w:val="bottom"/>
          </w:tcPr>
          <w:p w14:paraId="55607A00" w14:textId="77777777" w:rsidR="00525399" w:rsidRPr="008D3BCA" w:rsidRDefault="00525399" w:rsidP="00525399">
            <w:pPr>
              <w:jc w:val="center"/>
              <w:rPr>
                <w:rFonts w:ascii="Garamond" w:hAnsi="Garamond" w:cs="Times New Roman"/>
                <w:b/>
                <w:color w:val="000000"/>
              </w:rPr>
            </w:pPr>
            <w:r w:rsidRPr="008D3BCA">
              <w:rPr>
                <w:rFonts w:ascii="Garamond" w:hAnsi="Garamond" w:cs="Times New Roman"/>
                <w:b/>
                <w:color w:val="000000"/>
              </w:rPr>
              <w:t>0.033</w:t>
            </w:r>
          </w:p>
        </w:tc>
      </w:tr>
      <w:tr w:rsidR="00525399" w:rsidRPr="008D3BCA" w14:paraId="28D99BD1" w14:textId="77777777" w:rsidTr="00D00B39">
        <w:tc>
          <w:tcPr>
            <w:tcW w:w="0" w:type="auto"/>
          </w:tcPr>
          <w:p w14:paraId="225DCC12" w14:textId="16B2EFD6" w:rsidR="00525399" w:rsidRPr="008D3BCA" w:rsidRDefault="00525399" w:rsidP="00525399">
            <w:pPr>
              <w:rPr>
                <w:rFonts w:ascii="Garamond" w:hAnsi="Garamond" w:cs="Times New Roman"/>
              </w:rPr>
            </w:pPr>
            <w:r w:rsidRPr="008D3BCA">
              <w:rPr>
                <w:rFonts w:ascii="Garamond" w:hAnsi="Garamond" w:cs="Times New Roman"/>
              </w:rPr>
              <w:t>C</w:t>
            </w:r>
            <w:r>
              <w:rPr>
                <w:rFonts w:ascii="Garamond" w:hAnsi="Garamond" w:cs="Times New Roman"/>
              </w:rPr>
              <w:t>h</w:t>
            </w:r>
            <w:r w:rsidRPr="008D3BCA">
              <w:rPr>
                <w:rFonts w:ascii="Garamond" w:hAnsi="Garamond" w:cs="Times New Roman"/>
              </w:rPr>
              <w:t>loro</w:t>
            </w:r>
            <w:r>
              <w:rPr>
                <w:rFonts w:ascii="Garamond" w:hAnsi="Garamond" w:cs="Times New Roman"/>
              </w:rPr>
              <w:t>phy</w:t>
            </w:r>
            <w:r w:rsidRPr="008D3BCA">
              <w:rPr>
                <w:rFonts w:ascii="Garamond" w:hAnsi="Garamond" w:cs="Times New Roman"/>
              </w:rPr>
              <w:t>l</w:t>
            </w:r>
            <w:r w:rsidR="00F01F61">
              <w:rPr>
                <w:rFonts w:ascii="Garamond" w:hAnsi="Garamond" w:cs="Times New Roman"/>
              </w:rPr>
              <w:t>l</w:t>
            </w:r>
            <w:r>
              <w:rPr>
                <w:rFonts w:ascii="Garamond" w:hAnsi="Garamond" w:cs="Times New Roman"/>
              </w:rPr>
              <w:t xml:space="preserve"> </w:t>
            </w:r>
            <w:r w:rsidRPr="008D3BCA">
              <w:rPr>
                <w:rFonts w:ascii="Garamond" w:hAnsi="Garamond" w:cs="Times New Roman"/>
              </w:rPr>
              <w:t>SPAD.</w:t>
            </w:r>
            <w:r>
              <w:rPr>
                <w:rFonts w:ascii="Garamond" w:hAnsi="Garamond" w:cs="Times New Roman"/>
              </w:rPr>
              <w:t xml:space="preserve"> </w:t>
            </w:r>
            <w:r w:rsidRPr="00AA69D8">
              <w:rPr>
                <w:rFonts w:ascii="Garamond" w:hAnsi="Garamond" w:cs="Times New Roman"/>
              </w:rPr>
              <w:t xml:space="preserve">at </w:t>
            </w:r>
            <w:r>
              <w:rPr>
                <w:rFonts w:ascii="Garamond" w:hAnsi="Garamond" w:cs="Times New Roman"/>
              </w:rPr>
              <w:t>flowering</w:t>
            </w:r>
          </w:p>
        </w:tc>
        <w:tc>
          <w:tcPr>
            <w:tcW w:w="0" w:type="auto"/>
            <w:vAlign w:val="bottom"/>
          </w:tcPr>
          <w:p w14:paraId="036A876A" w14:textId="77777777" w:rsidR="00525399" w:rsidRPr="008D3BCA" w:rsidRDefault="00525399" w:rsidP="00525399">
            <w:pPr>
              <w:jc w:val="center"/>
              <w:rPr>
                <w:rFonts w:ascii="Garamond" w:hAnsi="Garamond" w:cs="Times New Roman"/>
                <w:b/>
                <w:color w:val="000000"/>
              </w:rPr>
            </w:pPr>
            <w:r w:rsidRPr="008D3BCA">
              <w:rPr>
                <w:rFonts w:ascii="Garamond" w:hAnsi="Garamond" w:cs="Times New Roman"/>
                <w:b/>
                <w:color w:val="000000"/>
              </w:rPr>
              <w:t>0.015</w:t>
            </w:r>
          </w:p>
        </w:tc>
      </w:tr>
      <w:tr w:rsidR="00525399" w:rsidRPr="008D3BCA" w14:paraId="4454A288" w14:textId="77777777" w:rsidTr="00D00B39">
        <w:tc>
          <w:tcPr>
            <w:tcW w:w="0" w:type="auto"/>
          </w:tcPr>
          <w:p w14:paraId="3F3B5E24" w14:textId="7045E520" w:rsidR="00525399" w:rsidRPr="008D3BCA" w:rsidRDefault="00525399" w:rsidP="00F01F61">
            <w:pPr>
              <w:rPr>
                <w:rFonts w:ascii="Garamond" w:hAnsi="Garamond" w:cs="Times New Roman"/>
              </w:rPr>
            </w:pPr>
            <w:r w:rsidRPr="008D3BCA">
              <w:rPr>
                <w:rFonts w:ascii="Garamond" w:hAnsi="Garamond" w:cs="Times New Roman"/>
              </w:rPr>
              <w:t>C</w:t>
            </w:r>
            <w:r>
              <w:rPr>
                <w:rFonts w:ascii="Garamond" w:hAnsi="Garamond" w:cs="Times New Roman"/>
              </w:rPr>
              <w:t>h</w:t>
            </w:r>
            <w:r w:rsidRPr="008D3BCA">
              <w:rPr>
                <w:rFonts w:ascii="Garamond" w:hAnsi="Garamond" w:cs="Times New Roman"/>
              </w:rPr>
              <w:t>loro</w:t>
            </w:r>
            <w:r>
              <w:rPr>
                <w:rFonts w:ascii="Garamond" w:hAnsi="Garamond" w:cs="Times New Roman"/>
              </w:rPr>
              <w:t>phy</w:t>
            </w:r>
            <w:r w:rsidRPr="008D3BCA">
              <w:rPr>
                <w:rFonts w:ascii="Garamond" w:hAnsi="Garamond" w:cs="Times New Roman"/>
              </w:rPr>
              <w:t>l</w:t>
            </w:r>
            <w:r w:rsidR="00F01F61">
              <w:rPr>
                <w:rFonts w:ascii="Garamond" w:hAnsi="Garamond" w:cs="Times New Roman"/>
              </w:rPr>
              <w:t>l</w:t>
            </w:r>
            <w:r>
              <w:rPr>
                <w:rFonts w:ascii="Garamond" w:hAnsi="Garamond" w:cs="Times New Roman"/>
              </w:rPr>
              <w:t xml:space="preserve"> </w:t>
            </w:r>
            <w:r w:rsidRPr="008D3BCA">
              <w:rPr>
                <w:rFonts w:ascii="Garamond" w:hAnsi="Garamond" w:cs="Times New Roman"/>
              </w:rPr>
              <w:t>SPAD.</w:t>
            </w:r>
            <w:r>
              <w:rPr>
                <w:rFonts w:ascii="Garamond" w:hAnsi="Garamond" w:cs="Times New Roman"/>
              </w:rPr>
              <w:t xml:space="preserve"> before harvest</w:t>
            </w:r>
          </w:p>
        </w:tc>
        <w:tc>
          <w:tcPr>
            <w:tcW w:w="0" w:type="auto"/>
            <w:vAlign w:val="bottom"/>
          </w:tcPr>
          <w:p w14:paraId="63977447" w14:textId="77777777" w:rsidR="00525399" w:rsidRPr="008D3BCA" w:rsidRDefault="00525399" w:rsidP="00525399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8D3BCA">
              <w:rPr>
                <w:rFonts w:ascii="Garamond" w:hAnsi="Garamond" w:cs="Times New Roman"/>
                <w:color w:val="000000"/>
              </w:rPr>
              <w:t>0.792</w:t>
            </w:r>
          </w:p>
        </w:tc>
      </w:tr>
      <w:tr w:rsidR="00525399" w:rsidRPr="008D3BCA" w14:paraId="4234B646" w14:textId="77777777" w:rsidTr="00D00B39">
        <w:tc>
          <w:tcPr>
            <w:tcW w:w="0" w:type="auto"/>
          </w:tcPr>
          <w:p w14:paraId="7DEC13F8" w14:textId="3D7352B5" w:rsidR="00525399" w:rsidRPr="008D3BCA" w:rsidRDefault="00525399" w:rsidP="00525399">
            <w:pPr>
              <w:rPr>
                <w:rFonts w:ascii="Garamond" w:hAnsi="Garamond" w:cs="Times New Roman"/>
              </w:rPr>
            </w:pPr>
            <w:r w:rsidRPr="001D56C1">
              <w:rPr>
                <w:rFonts w:ascii="Garamond" w:hAnsi="Garamond" w:cs="Times New Roman"/>
              </w:rPr>
              <w:t>Basal fluorescence (F</w:t>
            </w:r>
            <w:r w:rsidRPr="001D56C1">
              <w:rPr>
                <w:rFonts w:ascii="Garamond" w:hAnsi="Garamond" w:cs="Times New Roman"/>
                <w:vertAlign w:val="subscript"/>
              </w:rPr>
              <w:t>o</w:t>
            </w:r>
            <w:r w:rsidRPr="001D56C1">
              <w:rPr>
                <w:rFonts w:ascii="Garamond" w:hAnsi="Garamond" w:cs="Times New Roman"/>
              </w:rPr>
              <w:t>) at flowering</w:t>
            </w:r>
          </w:p>
        </w:tc>
        <w:tc>
          <w:tcPr>
            <w:tcW w:w="0" w:type="auto"/>
            <w:vAlign w:val="bottom"/>
          </w:tcPr>
          <w:p w14:paraId="64C705C1" w14:textId="77777777" w:rsidR="00525399" w:rsidRPr="008D3BCA" w:rsidRDefault="00525399" w:rsidP="00525399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8D3BCA">
              <w:rPr>
                <w:rFonts w:ascii="Garamond" w:hAnsi="Garamond" w:cs="Times New Roman"/>
                <w:color w:val="000000"/>
              </w:rPr>
              <w:t>0.394</w:t>
            </w:r>
          </w:p>
        </w:tc>
      </w:tr>
      <w:tr w:rsidR="00525399" w:rsidRPr="008D3BCA" w14:paraId="74D9C332" w14:textId="77777777" w:rsidTr="00D00B39">
        <w:tc>
          <w:tcPr>
            <w:tcW w:w="0" w:type="auto"/>
          </w:tcPr>
          <w:p w14:paraId="7B416A40" w14:textId="74E120C5" w:rsidR="00525399" w:rsidRPr="008D3BCA" w:rsidRDefault="00525399" w:rsidP="00525399">
            <w:pPr>
              <w:rPr>
                <w:rFonts w:ascii="Garamond" w:hAnsi="Garamond" w:cs="Times New Roman"/>
              </w:rPr>
            </w:pPr>
            <w:r w:rsidRPr="001D56C1">
              <w:rPr>
                <w:rFonts w:ascii="Garamond" w:hAnsi="Garamond" w:cs="Times New Roman"/>
              </w:rPr>
              <w:t>Efficiency of ph</w:t>
            </w:r>
            <w:r w:rsidR="00F01F61">
              <w:rPr>
                <w:rFonts w:ascii="Garamond" w:hAnsi="Garamond" w:cs="Times New Roman"/>
              </w:rPr>
              <w:t>o</w:t>
            </w:r>
            <w:r w:rsidRPr="001D56C1">
              <w:rPr>
                <w:rFonts w:ascii="Garamond" w:hAnsi="Garamond" w:cs="Times New Roman"/>
              </w:rPr>
              <w:t>tosystem II (F</w:t>
            </w:r>
            <w:r w:rsidRPr="001D56C1">
              <w:rPr>
                <w:rFonts w:ascii="Garamond" w:hAnsi="Garamond" w:cs="Times New Roman"/>
                <w:vertAlign w:val="subscript"/>
              </w:rPr>
              <w:t>v</w:t>
            </w:r>
            <w:r w:rsidRPr="001D56C1">
              <w:rPr>
                <w:rFonts w:ascii="Garamond" w:hAnsi="Garamond" w:cs="Times New Roman"/>
              </w:rPr>
              <w:t>/F</w:t>
            </w:r>
            <w:r w:rsidRPr="001D56C1">
              <w:rPr>
                <w:rFonts w:ascii="Garamond" w:hAnsi="Garamond" w:cs="Times New Roman"/>
                <w:vertAlign w:val="subscript"/>
              </w:rPr>
              <w:t>m</w:t>
            </w:r>
            <w:r w:rsidRPr="001D56C1">
              <w:rPr>
                <w:rFonts w:ascii="Garamond" w:hAnsi="Garamond" w:cs="Times New Roman"/>
              </w:rPr>
              <w:t>) at flowering</w:t>
            </w:r>
          </w:p>
        </w:tc>
        <w:tc>
          <w:tcPr>
            <w:tcW w:w="0" w:type="auto"/>
            <w:vAlign w:val="bottom"/>
          </w:tcPr>
          <w:p w14:paraId="17961CC0" w14:textId="77777777" w:rsidR="00525399" w:rsidRPr="008D3BCA" w:rsidRDefault="00525399" w:rsidP="00525399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8D3BCA">
              <w:rPr>
                <w:rFonts w:ascii="Garamond" w:hAnsi="Garamond" w:cs="Times New Roman"/>
                <w:color w:val="000000"/>
              </w:rPr>
              <w:t>0.372</w:t>
            </w:r>
          </w:p>
        </w:tc>
      </w:tr>
      <w:tr w:rsidR="00525399" w:rsidRPr="008D3BCA" w14:paraId="3593D695" w14:textId="77777777" w:rsidTr="00D00B39">
        <w:tc>
          <w:tcPr>
            <w:tcW w:w="0" w:type="auto"/>
          </w:tcPr>
          <w:p w14:paraId="61224003" w14:textId="204F7477" w:rsidR="00525399" w:rsidRPr="008D3BCA" w:rsidRDefault="00525399" w:rsidP="00525399">
            <w:pPr>
              <w:rPr>
                <w:rFonts w:ascii="Garamond" w:hAnsi="Garamond" w:cs="Times New Roman"/>
              </w:rPr>
            </w:pPr>
            <w:r w:rsidRPr="001D56C1">
              <w:rPr>
                <w:rFonts w:ascii="Garamond" w:hAnsi="Garamond" w:cs="Times New Roman"/>
              </w:rPr>
              <w:t>Basal fluorescence (F</w:t>
            </w:r>
            <w:r w:rsidRPr="001D56C1">
              <w:rPr>
                <w:rFonts w:ascii="Garamond" w:hAnsi="Garamond" w:cs="Times New Roman"/>
                <w:vertAlign w:val="subscript"/>
              </w:rPr>
              <w:t>o</w:t>
            </w:r>
            <w:r w:rsidRPr="001D56C1">
              <w:rPr>
                <w:rFonts w:ascii="Garamond" w:hAnsi="Garamond" w:cs="Times New Roman"/>
              </w:rPr>
              <w:t>) before harvest</w:t>
            </w:r>
          </w:p>
        </w:tc>
        <w:tc>
          <w:tcPr>
            <w:tcW w:w="0" w:type="auto"/>
            <w:vAlign w:val="bottom"/>
          </w:tcPr>
          <w:p w14:paraId="79FE8DD3" w14:textId="77777777" w:rsidR="00525399" w:rsidRPr="008D3BCA" w:rsidRDefault="00525399" w:rsidP="00525399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8D3BCA">
              <w:rPr>
                <w:rFonts w:ascii="Garamond" w:hAnsi="Garamond" w:cs="Times New Roman"/>
                <w:color w:val="000000"/>
              </w:rPr>
              <w:t>0.394</w:t>
            </w:r>
          </w:p>
        </w:tc>
      </w:tr>
      <w:tr w:rsidR="00525399" w:rsidRPr="008D3BCA" w14:paraId="34B00B36" w14:textId="77777777" w:rsidTr="00D00B39">
        <w:tc>
          <w:tcPr>
            <w:tcW w:w="0" w:type="auto"/>
          </w:tcPr>
          <w:p w14:paraId="039BE095" w14:textId="1C6B9CFF" w:rsidR="00525399" w:rsidRPr="008D3BCA" w:rsidRDefault="00525399" w:rsidP="00525399">
            <w:pPr>
              <w:rPr>
                <w:rFonts w:ascii="Garamond" w:hAnsi="Garamond" w:cs="Times New Roman"/>
              </w:rPr>
            </w:pPr>
            <w:r w:rsidRPr="001D56C1">
              <w:rPr>
                <w:rFonts w:ascii="Garamond" w:hAnsi="Garamond" w:cs="Times New Roman"/>
              </w:rPr>
              <w:t>Efficiency of ph</w:t>
            </w:r>
            <w:r w:rsidR="00F01F61">
              <w:rPr>
                <w:rFonts w:ascii="Garamond" w:hAnsi="Garamond" w:cs="Times New Roman"/>
              </w:rPr>
              <w:t>o</w:t>
            </w:r>
            <w:r w:rsidRPr="001D56C1">
              <w:rPr>
                <w:rFonts w:ascii="Garamond" w:hAnsi="Garamond" w:cs="Times New Roman"/>
              </w:rPr>
              <w:t>tosystem II (F</w:t>
            </w:r>
            <w:r w:rsidRPr="001D56C1">
              <w:rPr>
                <w:rFonts w:ascii="Garamond" w:hAnsi="Garamond" w:cs="Times New Roman"/>
                <w:vertAlign w:val="subscript"/>
              </w:rPr>
              <w:t>v</w:t>
            </w:r>
            <w:r w:rsidRPr="001D56C1">
              <w:rPr>
                <w:rFonts w:ascii="Garamond" w:hAnsi="Garamond" w:cs="Times New Roman"/>
              </w:rPr>
              <w:t>/F</w:t>
            </w:r>
            <w:r w:rsidRPr="001D56C1">
              <w:rPr>
                <w:rFonts w:ascii="Garamond" w:hAnsi="Garamond" w:cs="Times New Roman"/>
                <w:vertAlign w:val="subscript"/>
              </w:rPr>
              <w:t>m</w:t>
            </w:r>
            <w:r w:rsidRPr="001D56C1">
              <w:rPr>
                <w:rFonts w:ascii="Garamond" w:hAnsi="Garamond" w:cs="Times New Roman"/>
              </w:rPr>
              <w:t>) before harvest</w:t>
            </w:r>
          </w:p>
        </w:tc>
        <w:tc>
          <w:tcPr>
            <w:tcW w:w="0" w:type="auto"/>
            <w:vAlign w:val="bottom"/>
          </w:tcPr>
          <w:p w14:paraId="0E036E6D" w14:textId="77777777" w:rsidR="00525399" w:rsidRPr="008D3BCA" w:rsidRDefault="00525399" w:rsidP="00525399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8D3BCA">
              <w:rPr>
                <w:rFonts w:ascii="Garamond" w:hAnsi="Garamond" w:cs="Times New Roman"/>
                <w:color w:val="000000"/>
              </w:rPr>
              <w:t>0.809</w:t>
            </w:r>
          </w:p>
        </w:tc>
      </w:tr>
      <w:tr w:rsidR="00525399" w:rsidRPr="008D3BCA" w14:paraId="13D7CFD3" w14:textId="77777777" w:rsidTr="00D00B39">
        <w:tc>
          <w:tcPr>
            <w:tcW w:w="0" w:type="auto"/>
          </w:tcPr>
          <w:p w14:paraId="60AAF89F" w14:textId="5A507BED" w:rsidR="00525399" w:rsidRPr="00B2723A" w:rsidRDefault="00525399" w:rsidP="00525399">
            <w:pPr>
              <w:rPr>
                <w:rFonts w:ascii="Garamond" w:hAnsi="Garamond" w:cs="Times New Roman"/>
              </w:rPr>
            </w:pPr>
            <w:r w:rsidRPr="001D56C1">
              <w:rPr>
                <w:rFonts w:ascii="Garamond" w:hAnsi="Garamond" w:cs="Times New Roman"/>
              </w:rPr>
              <w:t>Photosynthetic rate at flowering (µmol CO</w:t>
            </w:r>
            <w:r w:rsidRPr="001D56C1">
              <w:rPr>
                <w:rFonts w:ascii="Garamond" w:hAnsi="Garamond" w:cs="Times New Roman"/>
                <w:vertAlign w:val="subscript"/>
              </w:rPr>
              <w:t>2</w:t>
            </w:r>
            <w:r w:rsidRPr="001D56C1">
              <w:rPr>
                <w:rFonts w:ascii="Garamond" w:hAnsi="Garamond" w:cs="Times New Roman"/>
              </w:rPr>
              <w:t xml:space="preserve"> m</w:t>
            </w:r>
            <w:r w:rsidRPr="001D56C1">
              <w:rPr>
                <w:rFonts w:ascii="Garamond" w:hAnsi="Garamond" w:cs="Times New Roman"/>
                <w:vertAlign w:val="superscript"/>
              </w:rPr>
              <w:t>-2</w:t>
            </w:r>
            <w:r w:rsidRPr="001D56C1">
              <w:rPr>
                <w:rFonts w:ascii="Garamond" w:hAnsi="Garamond" w:cs="Times New Roman"/>
              </w:rPr>
              <w:t xml:space="preserve"> s</w:t>
            </w:r>
            <w:r w:rsidRPr="001D56C1">
              <w:rPr>
                <w:rFonts w:ascii="Garamond" w:hAnsi="Garamond" w:cs="Times New Roman"/>
                <w:vertAlign w:val="superscript"/>
              </w:rPr>
              <w:t>-1</w:t>
            </w:r>
            <w:r w:rsidRPr="001D56C1">
              <w:rPr>
                <w:rFonts w:ascii="Garamond" w:hAnsi="Garamond" w:cs="Times New Roman"/>
              </w:rPr>
              <w:t>)</w:t>
            </w:r>
          </w:p>
        </w:tc>
        <w:tc>
          <w:tcPr>
            <w:tcW w:w="0" w:type="auto"/>
            <w:vAlign w:val="bottom"/>
          </w:tcPr>
          <w:p w14:paraId="1A10DC15" w14:textId="77777777" w:rsidR="00525399" w:rsidRPr="008D3BCA" w:rsidRDefault="00525399" w:rsidP="00525399">
            <w:pPr>
              <w:jc w:val="center"/>
              <w:rPr>
                <w:rFonts w:ascii="Garamond" w:hAnsi="Garamond" w:cs="Times New Roman"/>
                <w:color w:val="000000"/>
                <w:lang w:val="pt-PT"/>
              </w:rPr>
            </w:pPr>
            <w:r w:rsidRPr="008D3BCA">
              <w:rPr>
                <w:rFonts w:ascii="Garamond" w:hAnsi="Garamond" w:cs="Times New Roman"/>
                <w:color w:val="000000"/>
                <w:lang w:val="pt-PT"/>
              </w:rPr>
              <w:t>0.893</w:t>
            </w:r>
          </w:p>
        </w:tc>
      </w:tr>
      <w:tr w:rsidR="00525399" w:rsidRPr="008D3BCA" w14:paraId="5C42FA1F" w14:textId="77777777" w:rsidTr="00D00B39">
        <w:tc>
          <w:tcPr>
            <w:tcW w:w="0" w:type="auto"/>
          </w:tcPr>
          <w:p w14:paraId="594C7BFC" w14:textId="467597FC" w:rsidR="00525399" w:rsidRPr="00B2723A" w:rsidRDefault="00525399" w:rsidP="00525399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D</w:t>
            </w:r>
            <w:r w:rsidRPr="00AA69D8">
              <w:rPr>
                <w:rFonts w:ascii="Garamond" w:hAnsi="Garamond" w:cs="Times New Roman"/>
              </w:rPr>
              <w:t>ays to silking</w:t>
            </w:r>
          </w:p>
        </w:tc>
        <w:tc>
          <w:tcPr>
            <w:tcW w:w="0" w:type="auto"/>
            <w:vAlign w:val="bottom"/>
          </w:tcPr>
          <w:p w14:paraId="663D6470" w14:textId="77777777" w:rsidR="00525399" w:rsidRPr="008D3BCA" w:rsidRDefault="00525399" w:rsidP="00525399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8D3BCA">
              <w:rPr>
                <w:rFonts w:ascii="Garamond" w:hAnsi="Garamond" w:cs="Times New Roman"/>
                <w:color w:val="000000"/>
              </w:rPr>
              <w:t>0.455</w:t>
            </w:r>
          </w:p>
        </w:tc>
      </w:tr>
      <w:tr w:rsidR="00525399" w:rsidRPr="008D3BCA" w14:paraId="17A98DF9" w14:textId="77777777" w:rsidTr="00D00B39">
        <w:tc>
          <w:tcPr>
            <w:tcW w:w="0" w:type="auto"/>
          </w:tcPr>
          <w:p w14:paraId="10826483" w14:textId="49F4B2A6" w:rsidR="00525399" w:rsidRPr="00B2723A" w:rsidRDefault="00525399" w:rsidP="00525399">
            <w:pPr>
              <w:rPr>
                <w:rFonts w:ascii="Garamond" w:hAnsi="Garamond" w:cs="Times New Roman"/>
              </w:rPr>
            </w:pPr>
            <w:r w:rsidRPr="00395268">
              <w:rPr>
                <w:rFonts w:ascii="Garamond" w:hAnsi="Garamond" w:cs="Times New Roman"/>
              </w:rPr>
              <w:t>D</w:t>
            </w:r>
            <w:r w:rsidRPr="00AA69D8">
              <w:rPr>
                <w:rFonts w:ascii="Garamond" w:hAnsi="Garamond" w:cs="Times New Roman"/>
              </w:rPr>
              <w:t xml:space="preserve">ays to </w:t>
            </w:r>
            <w:r>
              <w:rPr>
                <w:rFonts w:ascii="Garamond" w:hAnsi="Garamond" w:cs="Times New Roman"/>
              </w:rPr>
              <w:t>anthesis</w:t>
            </w:r>
          </w:p>
        </w:tc>
        <w:tc>
          <w:tcPr>
            <w:tcW w:w="0" w:type="auto"/>
            <w:vAlign w:val="bottom"/>
          </w:tcPr>
          <w:p w14:paraId="7556A29E" w14:textId="77777777" w:rsidR="00525399" w:rsidRPr="008D3BCA" w:rsidRDefault="00525399" w:rsidP="00525399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8D3BCA">
              <w:rPr>
                <w:rFonts w:ascii="Garamond" w:hAnsi="Garamond" w:cs="Times New Roman"/>
                <w:color w:val="000000"/>
              </w:rPr>
              <w:t>0.782</w:t>
            </w:r>
          </w:p>
        </w:tc>
      </w:tr>
      <w:tr w:rsidR="00525399" w:rsidRPr="008D3BCA" w14:paraId="52B1D2D8" w14:textId="77777777" w:rsidTr="00D00B39">
        <w:tc>
          <w:tcPr>
            <w:tcW w:w="0" w:type="auto"/>
          </w:tcPr>
          <w:p w14:paraId="5EB8459F" w14:textId="2FFB5507" w:rsidR="00525399" w:rsidRPr="00B2723A" w:rsidRDefault="00525399" w:rsidP="00F01F61">
            <w:pPr>
              <w:rPr>
                <w:rFonts w:ascii="Garamond" w:hAnsi="Garamond" w:cs="Times New Roman"/>
              </w:rPr>
            </w:pPr>
            <w:r w:rsidRPr="001D56C1">
              <w:rPr>
                <w:rFonts w:ascii="Garamond" w:hAnsi="Garamond" w:cs="Times New Roman"/>
              </w:rPr>
              <w:t>Anthe</w:t>
            </w:r>
            <w:r w:rsidR="00F01F61">
              <w:rPr>
                <w:rFonts w:ascii="Garamond" w:hAnsi="Garamond" w:cs="Times New Roman"/>
              </w:rPr>
              <w:t>s</w:t>
            </w:r>
            <w:r w:rsidRPr="001D56C1">
              <w:rPr>
                <w:rFonts w:ascii="Garamond" w:hAnsi="Garamond" w:cs="Times New Roman"/>
              </w:rPr>
              <w:t>is – silking interval (ASI) (days)</w:t>
            </w:r>
          </w:p>
        </w:tc>
        <w:tc>
          <w:tcPr>
            <w:tcW w:w="0" w:type="auto"/>
          </w:tcPr>
          <w:p w14:paraId="5E53DF7E" w14:textId="77777777" w:rsidR="00525399" w:rsidRPr="008D3BCA" w:rsidRDefault="00525399" w:rsidP="00525399">
            <w:pPr>
              <w:jc w:val="center"/>
              <w:rPr>
                <w:rFonts w:ascii="Garamond" w:hAnsi="Garamond" w:cs="Times New Roman"/>
                <w:lang w:val="pt-PT"/>
              </w:rPr>
            </w:pPr>
            <w:r w:rsidRPr="008D3BCA">
              <w:rPr>
                <w:rFonts w:ascii="Garamond" w:hAnsi="Garamond" w:cs="Times New Roman"/>
                <w:lang w:val="pt-PT"/>
              </w:rPr>
              <w:t>0.112</w:t>
            </w:r>
          </w:p>
        </w:tc>
      </w:tr>
      <w:tr w:rsidR="00525399" w:rsidRPr="008D3BCA" w14:paraId="4274336A" w14:textId="77777777" w:rsidTr="00D00B39">
        <w:tc>
          <w:tcPr>
            <w:tcW w:w="0" w:type="auto"/>
          </w:tcPr>
          <w:p w14:paraId="0AF27BCB" w14:textId="1F89B16A" w:rsidR="00525399" w:rsidRPr="00B2723A" w:rsidRDefault="00525399" w:rsidP="00525399">
            <w:pPr>
              <w:rPr>
                <w:rFonts w:ascii="Garamond" w:hAnsi="Garamond" w:cs="Times New Roman"/>
              </w:rPr>
            </w:pPr>
            <w:r w:rsidRPr="00AA69D8">
              <w:rPr>
                <w:rFonts w:ascii="Garamond" w:hAnsi="Garamond" w:cs="Times New Roman"/>
              </w:rPr>
              <w:t>Plant height (cm)</w:t>
            </w:r>
          </w:p>
        </w:tc>
        <w:tc>
          <w:tcPr>
            <w:tcW w:w="0" w:type="auto"/>
            <w:vAlign w:val="bottom"/>
          </w:tcPr>
          <w:p w14:paraId="1383CDA0" w14:textId="77777777" w:rsidR="00525399" w:rsidRPr="008D3BCA" w:rsidRDefault="00525399" w:rsidP="00525399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8D3BCA">
              <w:rPr>
                <w:rFonts w:ascii="Garamond" w:hAnsi="Garamond" w:cs="Times New Roman"/>
                <w:color w:val="000000"/>
              </w:rPr>
              <w:t>0.310</w:t>
            </w:r>
          </w:p>
        </w:tc>
      </w:tr>
      <w:tr w:rsidR="00525399" w:rsidRPr="008D3BCA" w14:paraId="1D81DF49" w14:textId="77777777" w:rsidTr="00D00B39">
        <w:tc>
          <w:tcPr>
            <w:tcW w:w="0" w:type="auto"/>
          </w:tcPr>
          <w:p w14:paraId="7EE53D80" w14:textId="2C844ED5" w:rsidR="00525399" w:rsidRPr="00B2723A" w:rsidRDefault="00525399" w:rsidP="00525399">
            <w:pPr>
              <w:rPr>
                <w:rFonts w:ascii="Garamond" w:hAnsi="Garamond" w:cs="Times New Roman"/>
              </w:rPr>
            </w:pPr>
            <w:r w:rsidRPr="00AA69D8">
              <w:rPr>
                <w:rFonts w:ascii="Garamond" w:hAnsi="Garamond" w:cs="Times New Roman"/>
              </w:rPr>
              <w:t>Ear height (cm)</w:t>
            </w:r>
          </w:p>
        </w:tc>
        <w:tc>
          <w:tcPr>
            <w:tcW w:w="0" w:type="auto"/>
            <w:vAlign w:val="bottom"/>
          </w:tcPr>
          <w:p w14:paraId="3B754918" w14:textId="77777777" w:rsidR="00525399" w:rsidRPr="008D3BCA" w:rsidRDefault="00525399" w:rsidP="00525399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8D3BCA">
              <w:rPr>
                <w:rFonts w:ascii="Garamond" w:hAnsi="Garamond" w:cs="Times New Roman"/>
                <w:color w:val="000000"/>
              </w:rPr>
              <w:t>0.113</w:t>
            </w:r>
          </w:p>
        </w:tc>
      </w:tr>
      <w:tr w:rsidR="00525399" w:rsidRPr="008D3BCA" w14:paraId="056647B3" w14:textId="77777777" w:rsidTr="00D00B39">
        <w:tc>
          <w:tcPr>
            <w:tcW w:w="0" w:type="auto"/>
          </w:tcPr>
          <w:p w14:paraId="1A5FA486" w14:textId="71228984" w:rsidR="00525399" w:rsidRPr="00B2723A" w:rsidRDefault="00525399" w:rsidP="00525399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P</w:t>
            </w:r>
            <w:r w:rsidRPr="001D56C1">
              <w:rPr>
                <w:rFonts w:ascii="Garamond" w:hAnsi="Garamond" w:cs="Times New Roman"/>
              </w:rPr>
              <w:t xml:space="preserve">lant </w:t>
            </w:r>
            <w:r>
              <w:rPr>
                <w:rFonts w:ascii="Garamond" w:hAnsi="Garamond" w:cs="Times New Roman"/>
              </w:rPr>
              <w:t xml:space="preserve">dw </w:t>
            </w:r>
            <w:r w:rsidRPr="001D56C1">
              <w:rPr>
                <w:rFonts w:ascii="Garamond" w:hAnsi="Garamond" w:cs="Times New Roman"/>
              </w:rPr>
              <w:t>(g)</w:t>
            </w:r>
          </w:p>
        </w:tc>
        <w:tc>
          <w:tcPr>
            <w:tcW w:w="0" w:type="auto"/>
          </w:tcPr>
          <w:p w14:paraId="62377A93" w14:textId="77777777" w:rsidR="00525399" w:rsidRPr="008D3BCA" w:rsidRDefault="00525399" w:rsidP="00525399">
            <w:pPr>
              <w:jc w:val="center"/>
              <w:rPr>
                <w:rFonts w:ascii="Garamond" w:hAnsi="Garamond" w:cs="Times New Roman"/>
                <w:b/>
              </w:rPr>
            </w:pPr>
            <w:r w:rsidRPr="008D3BCA">
              <w:rPr>
                <w:rFonts w:ascii="Garamond" w:hAnsi="Garamond" w:cs="Times New Roman"/>
                <w:b/>
              </w:rPr>
              <w:t>0.031</w:t>
            </w:r>
          </w:p>
        </w:tc>
      </w:tr>
      <w:tr w:rsidR="00525399" w:rsidRPr="008D3BCA" w14:paraId="71B0332A" w14:textId="77777777" w:rsidTr="00D00B39">
        <w:tc>
          <w:tcPr>
            <w:tcW w:w="0" w:type="auto"/>
          </w:tcPr>
          <w:p w14:paraId="3FD95FE4" w14:textId="59873BF9" w:rsidR="00525399" w:rsidRPr="00B2723A" w:rsidRDefault="00525399" w:rsidP="00525399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E</w:t>
            </w:r>
            <w:r w:rsidRPr="001D56C1">
              <w:rPr>
                <w:rFonts w:ascii="Garamond" w:hAnsi="Garamond" w:cs="Times New Roman"/>
              </w:rPr>
              <w:t xml:space="preserve">ar </w:t>
            </w:r>
            <w:r>
              <w:rPr>
                <w:rFonts w:ascii="Garamond" w:hAnsi="Garamond" w:cs="Times New Roman"/>
              </w:rPr>
              <w:t xml:space="preserve">dw </w:t>
            </w:r>
            <w:r w:rsidRPr="001D56C1">
              <w:rPr>
                <w:rFonts w:ascii="Garamond" w:hAnsi="Garamond" w:cs="Times New Roman"/>
              </w:rPr>
              <w:t>(g)</w:t>
            </w:r>
          </w:p>
        </w:tc>
        <w:tc>
          <w:tcPr>
            <w:tcW w:w="0" w:type="auto"/>
            <w:vAlign w:val="bottom"/>
          </w:tcPr>
          <w:p w14:paraId="11407AB5" w14:textId="77777777" w:rsidR="00525399" w:rsidRPr="008D3BCA" w:rsidRDefault="00525399" w:rsidP="00525399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8D3BCA">
              <w:rPr>
                <w:rFonts w:ascii="Garamond" w:hAnsi="Garamond" w:cs="Times New Roman"/>
                <w:color w:val="000000"/>
              </w:rPr>
              <w:t>0.073</w:t>
            </w:r>
          </w:p>
        </w:tc>
      </w:tr>
      <w:tr w:rsidR="00525399" w:rsidRPr="008D3BCA" w14:paraId="04C75379" w14:textId="77777777" w:rsidTr="00D00B39">
        <w:tc>
          <w:tcPr>
            <w:tcW w:w="0" w:type="auto"/>
          </w:tcPr>
          <w:p w14:paraId="0FA7C20E" w14:textId="16E4D7CA" w:rsidR="00525399" w:rsidRPr="00B2723A" w:rsidRDefault="00525399" w:rsidP="00525399">
            <w:pPr>
              <w:rPr>
                <w:rFonts w:ascii="Garamond" w:hAnsi="Garamond" w:cs="Times New Roman"/>
              </w:rPr>
            </w:pPr>
            <w:r w:rsidRPr="001D56C1">
              <w:rPr>
                <w:rFonts w:ascii="Garamond" w:hAnsi="Garamond" w:cs="Times New Roman"/>
              </w:rPr>
              <w:t>Grains in ear (Yes/No)</w:t>
            </w:r>
          </w:p>
        </w:tc>
        <w:tc>
          <w:tcPr>
            <w:tcW w:w="0" w:type="auto"/>
            <w:vAlign w:val="bottom"/>
          </w:tcPr>
          <w:p w14:paraId="31CC46DD" w14:textId="77777777" w:rsidR="00525399" w:rsidRPr="008D3BCA" w:rsidRDefault="00525399" w:rsidP="00525399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8D3BCA">
              <w:rPr>
                <w:rFonts w:ascii="Garamond" w:hAnsi="Garamond" w:cs="Times New Roman"/>
                <w:color w:val="000000"/>
              </w:rPr>
              <w:t>0.411</w:t>
            </w:r>
          </w:p>
        </w:tc>
      </w:tr>
      <w:tr w:rsidR="00525399" w:rsidRPr="008D3BCA" w14:paraId="2D0137BD" w14:textId="77777777" w:rsidTr="00D00B39">
        <w:tc>
          <w:tcPr>
            <w:tcW w:w="0" w:type="auto"/>
          </w:tcPr>
          <w:p w14:paraId="6DD9EB7F" w14:textId="339C6715" w:rsidR="00525399" w:rsidRPr="00B2723A" w:rsidRDefault="00525399" w:rsidP="00525399">
            <w:pPr>
              <w:rPr>
                <w:rFonts w:ascii="Garamond" w:hAnsi="Garamond" w:cs="Times New Roman"/>
              </w:rPr>
            </w:pPr>
            <w:r w:rsidRPr="001D56C1">
              <w:rPr>
                <w:rFonts w:ascii="Garamond" w:hAnsi="Garamond" w:cs="Times New Roman"/>
              </w:rPr>
              <w:t>Dry weight of grains (g)</w:t>
            </w:r>
          </w:p>
        </w:tc>
        <w:tc>
          <w:tcPr>
            <w:tcW w:w="0" w:type="auto"/>
            <w:vAlign w:val="bottom"/>
          </w:tcPr>
          <w:p w14:paraId="5C2C5D39" w14:textId="77777777" w:rsidR="00525399" w:rsidRPr="008D3BCA" w:rsidRDefault="00525399" w:rsidP="00525399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8D3BCA">
              <w:rPr>
                <w:rFonts w:ascii="Garamond" w:hAnsi="Garamond" w:cs="Times New Roman"/>
                <w:color w:val="000000"/>
              </w:rPr>
              <w:t>0.354</w:t>
            </w:r>
          </w:p>
        </w:tc>
      </w:tr>
      <w:tr w:rsidR="00525399" w:rsidRPr="008D3BCA" w14:paraId="7DB71AE8" w14:textId="77777777" w:rsidTr="00D00B39">
        <w:tc>
          <w:tcPr>
            <w:tcW w:w="0" w:type="auto"/>
          </w:tcPr>
          <w:p w14:paraId="22C413F2" w14:textId="23C90FFD" w:rsidR="00525399" w:rsidRPr="00B2723A" w:rsidRDefault="00525399" w:rsidP="00525399">
            <w:pPr>
              <w:rPr>
                <w:rFonts w:ascii="Garamond" w:hAnsi="Garamond" w:cs="Times New Roman"/>
              </w:rPr>
            </w:pPr>
            <w:r w:rsidRPr="00395268">
              <w:rPr>
                <w:rFonts w:ascii="Garamond" w:hAnsi="Garamond" w:cs="Times New Roman"/>
              </w:rPr>
              <w:t>Number of grains</w:t>
            </w:r>
          </w:p>
        </w:tc>
        <w:tc>
          <w:tcPr>
            <w:tcW w:w="0" w:type="auto"/>
            <w:vAlign w:val="bottom"/>
          </w:tcPr>
          <w:p w14:paraId="573DECED" w14:textId="77777777" w:rsidR="00525399" w:rsidRPr="008D3BCA" w:rsidRDefault="00525399" w:rsidP="00525399">
            <w:pPr>
              <w:jc w:val="center"/>
              <w:rPr>
                <w:rFonts w:ascii="Garamond" w:hAnsi="Garamond" w:cs="Times New Roman"/>
                <w:b/>
                <w:color w:val="000000"/>
              </w:rPr>
            </w:pPr>
            <w:r w:rsidRPr="008D3BCA">
              <w:rPr>
                <w:rFonts w:ascii="Garamond" w:hAnsi="Garamond" w:cs="Times New Roman"/>
                <w:b/>
                <w:color w:val="000000"/>
              </w:rPr>
              <w:t>0.045</w:t>
            </w:r>
          </w:p>
        </w:tc>
      </w:tr>
      <w:tr w:rsidR="00525399" w:rsidRPr="008D3BCA" w14:paraId="22B72FDF" w14:textId="77777777" w:rsidTr="00D00B39">
        <w:tc>
          <w:tcPr>
            <w:tcW w:w="0" w:type="auto"/>
            <w:tcBorders>
              <w:bottom w:val="single" w:sz="4" w:space="0" w:color="auto"/>
            </w:tcBorders>
          </w:tcPr>
          <w:p w14:paraId="74903C2D" w14:textId="3AB0CCA5" w:rsidR="00525399" w:rsidRPr="00B2723A" w:rsidRDefault="00525399" w:rsidP="00525399">
            <w:pPr>
              <w:rPr>
                <w:rFonts w:ascii="Garamond" w:hAnsi="Garamond" w:cs="Times New Roman"/>
              </w:rPr>
            </w:pPr>
            <w:r w:rsidRPr="001D56C1">
              <w:rPr>
                <w:rFonts w:ascii="Garamond" w:hAnsi="Garamond" w:cs="Times New Roman"/>
              </w:rPr>
              <w:t>Dry weight of 100K (g)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5C617AF7" w14:textId="77777777" w:rsidR="00525399" w:rsidRPr="008D3BCA" w:rsidRDefault="00525399" w:rsidP="00525399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8D3BCA">
              <w:rPr>
                <w:rFonts w:ascii="Garamond" w:hAnsi="Garamond" w:cs="Times New Roman"/>
                <w:color w:val="000000"/>
              </w:rPr>
              <w:t>0.278</w:t>
            </w:r>
          </w:p>
        </w:tc>
      </w:tr>
      <w:tr w:rsidR="00FE10CA" w:rsidRPr="008D3BCA" w14:paraId="3B727A43" w14:textId="77777777" w:rsidTr="00D00B39">
        <w:tc>
          <w:tcPr>
            <w:tcW w:w="0" w:type="auto"/>
            <w:gridSpan w:val="2"/>
            <w:tcBorders>
              <w:top w:val="single" w:sz="4" w:space="0" w:color="auto"/>
            </w:tcBorders>
          </w:tcPr>
          <w:p w14:paraId="68B44531" w14:textId="426D88EA" w:rsidR="00FE10CA" w:rsidRDefault="00FE10CA" w:rsidP="0003104C">
            <w:pPr>
              <w:rPr>
                <w:rFonts w:ascii="Garamond" w:hAnsi="Garamond" w:cs="Times New Roman"/>
              </w:rPr>
            </w:pPr>
            <w:r w:rsidRPr="008D3BCA">
              <w:rPr>
                <w:rFonts w:ascii="Garamond" w:eastAsia="Times New Roman" w:hAnsi="Garamond" w:cs="Times New Roman"/>
                <w:color w:val="222222"/>
                <w:lang w:eastAsia="es-ES"/>
              </w:rPr>
              <w:t xml:space="preserve">The numbers correspond to </w:t>
            </w:r>
            <w:r w:rsidRPr="008D3BCA">
              <w:rPr>
                <w:rFonts w:ascii="Garamond" w:hAnsi="Garamond" w:cs="Times New Roman"/>
                <w:i/>
              </w:rPr>
              <w:t>P</w:t>
            </w:r>
            <w:r w:rsidRPr="008D3BCA">
              <w:rPr>
                <w:rFonts w:ascii="Garamond" w:hAnsi="Garamond" w:cs="Times New Roman"/>
              </w:rPr>
              <w:t xml:space="preserve"> values from </w:t>
            </w:r>
            <w:r>
              <w:rPr>
                <w:rFonts w:ascii="Garamond" w:hAnsi="Garamond" w:cs="Times New Roman"/>
              </w:rPr>
              <w:t>one</w:t>
            </w:r>
            <w:r w:rsidRPr="008D3BCA">
              <w:rPr>
                <w:rFonts w:ascii="Garamond" w:hAnsi="Garamond" w:cs="Times New Roman"/>
              </w:rPr>
              <w:t xml:space="preserve">-way Linear Models (Pr(&gt;F)) or Generalized Linear Models (count variables, Pr(&gt;Chi)). Values in bold indicate significance at </w:t>
            </w:r>
            <w:r w:rsidRPr="008D3BCA">
              <w:rPr>
                <w:rFonts w:ascii="Garamond" w:hAnsi="Garamond" w:cs="Times New Roman"/>
                <w:i/>
              </w:rPr>
              <w:t>P</w:t>
            </w:r>
            <w:r w:rsidRPr="008D3BCA">
              <w:rPr>
                <w:rFonts w:ascii="Garamond" w:hAnsi="Garamond" w:cs="Times New Roman"/>
              </w:rPr>
              <w:t xml:space="preserve"> ≤ 0.05.</w:t>
            </w:r>
          </w:p>
          <w:p w14:paraId="3DD595AB" w14:textId="77777777" w:rsidR="00525399" w:rsidRPr="001D56C1" w:rsidRDefault="00525399" w:rsidP="00525399">
            <w:pPr>
              <w:rPr>
                <w:rFonts w:ascii="Garamond" w:eastAsia="Times New Roman" w:hAnsi="Garamond" w:cs="Times New Roman"/>
                <w:color w:val="222222"/>
                <w:lang w:eastAsia="es-ES"/>
              </w:rPr>
            </w:pPr>
            <w:r w:rsidRPr="00900348">
              <w:rPr>
                <w:rFonts w:ascii="Garamond" w:eastAsia="Times New Roman" w:hAnsi="Garamond" w:cs="Times New Roman"/>
                <w:color w:val="222222"/>
                <w:vertAlign w:val="superscript"/>
                <w:lang w:eastAsia="es-ES"/>
              </w:rPr>
              <w:t>a</w:t>
            </w:r>
            <w:r>
              <w:rPr>
                <w:rFonts w:ascii="Garamond" w:eastAsia="Times New Roman" w:hAnsi="Garamond" w:cs="Times New Roman"/>
                <w:color w:val="222222"/>
                <w:lang w:eastAsia="es-ES"/>
              </w:rPr>
              <w:t>T6, T4 and T2: acacia green manure incorporated into the soil six, four and two months before maize sowing.</w:t>
            </w:r>
          </w:p>
          <w:p w14:paraId="66CF5811" w14:textId="15F2886A" w:rsidR="00FE10CA" w:rsidRPr="008D3BCA" w:rsidRDefault="00525399" w:rsidP="0003104C">
            <w:pPr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vertAlign w:val="superscript"/>
              </w:rPr>
              <w:t>b</w:t>
            </w:r>
            <w:r w:rsidR="00FE10CA">
              <w:rPr>
                <w:rFonts w:ascii="Garamond" w:hAnsi="Garamond" w:cs="Times New Roman"/>
                <w:color w:val="000000"/>
              </w:rPr>
              <w:t>Vigor and aspect were</w:t>
            </w:r>
            <w:r w:rsidR="00FE10CA" w:rsidRPr="00AA69D8">
              <w:rPr>
                <w:rFonts w:ascii="Garamond" w:hAnsi="Garamond" w:cs="Times New Roman"/>
                <w:color w:val="000000"/>
              </w:rPr>
              <w:t xml:space="preserve"> estimated by using a scale from 1 = weak plant to 9 = vigorous plant</w:t>
            </w:r>
          </w:p>
        </w:tc>
      </w:tr>
    </w:tbl>
    <w:p w14:paraId="31C9405F" w14:textId="42C57BF0" w:rsidR="00FE10CA" w:rsidRPr="00FE10CA" w:rsidRDefault="00FE10CA" w:rsidP="00FE10CA">
      <w:pPr>
        <w:rPr>
          <w:rFonts w:ascii="Garamond" w:hAnsi="Garamond" w:cs="Arial"/>
          <w:b/>
        </w:rPr>
      </w:pPr>
    </w:p>
    <w:p w14:paraId="2E75C17F" w14:textId="2D3089EB" w:rsidR="00FE10CA" w:rsidRDefault="00FE10CA" w:rsidP="00FE10CA">
      <w:pPr>
        <w:rPr>
          <w:rFonts w:ascii="Garamond" w:hAnsi="Garamond" w:cs="Arial"/>
          <w:b/>
        </w:rPr>
      </w:pPr>
    </w:p>
    <w:p w14:paraId="53BF24C4" w14:textId="513ECAFF" w:rsidR="00FE10CA" w:rsidRPr="009672FD" w:rsidRDefault="00FE10CA" w:rsidP="00FE10CA">
      <w:pPr>
        <w:rPr>
          <w:rFonts w:ascii="Garamond" w:hAnsi="Garamond" w:cs="Arial"/>
          <w:b/>
        </w:rPr>
      </w:pPr>
    </w:p>
    <w:p w14:paraId="70FE78FE" w14:textId="4259DB7E" w:rsidR="00FE10CA" w:rsidRPr="009672FD" w:rsidRDefault="00FE10CA" w:rsidP="00FE10CA">
      <w:pPr>
        <w:rPr>
          <w:rFonts w:ascii="Garamond" w:hAnsi="Garamond" w:cs="Arial"/>
          <w:b/>
        </w:rPr>
      </w:pPr>
    </w:p>
    <w:p w14:paraId="0C4658A1" w14:textId="49323E27" w:rsidR="00FE10CA" w:rsidRPr="009672FD" w:rsidRDefault="00FE10CA" w:rsidP="00FE10CA">
      <w:pPr>
        <w:rPr>
          <w:rFonts w:ascii="Garamond" w:hAnsi="Garamond" w:cs="Arial"/>
          <w:b/>
        </w:rPr>
      </w:pPr>
    </w:p>
    <w:p w14:paraId="27874BA4" w14:textId="06C2350F" w:rsidR="00FE10CA" w:rsidRPr="009672FD" w:rsidRDefault="00FE10CA" w:rsidP="00FE10CA">
      <w:pPr>
        <w:rPr>
          <w:rFonts w:ascii="Garamond" w:hAnsi="Garamond" w:cs="Arial"/>
          <w:b/>
        </w:rPr>
      </w:pPr>
    </w:p>
    <w:p w14:paraId="637A35F2" w14:textId="10DB9BFD" w:rsidR="00FE10CA" w:rsidRPr="009672FD" w:rsidRDefault="00FE10CA" w:rsidP="00FE10CA">
      <w:pPr>
        <w:rPr>
          <w:rFonts w:ascii="Garamond" w:hAnsi="Garamond" w:cs="Arial"/>
          <w:b/>
        </w:rPr>
      </w:pPr>
    </w:p>
    <w:p w14:paraId="53FBEA49" w14:textId="61E320CA" w:rsidR="00FE10CA" w:rsidRPr="009672FD" w:rsidRDefault="00FE10CA" w:rsidP="00FE10CA">
      <w:pPr>
        <w:rPr>
          <w:rFonts w:ascii="Garamond" w:hAnsi="Garamond" w:cs="Arial"/>
          <w:b/>
        </w:rPr>
      </w:pPr>
    </w:p>
    <w:p w14:paraId="616DCF1B" w14:textId="77777777" w:rsidR="00FE10CA" w:rsidRPr="009672FD" w:rsidRDefault="00FE10CA" w:rsidP="00FE10CA">
      <w:pPr>
        <w:rPr>
          <w:rFonts w:ascii="Garamond" w:hAnsi="Garamond" w:cs="Arial"/>
          <w:b/>
        </w:rPr>
      </w:pPr>
    </w:p>
    <w:p w14:paraId="0D9E4C39" w14:textId="77777777" w:rsidR="00FE10CA" w:rsidRPr="009672FD" w:rsidRDefault="00FE10CA" w:rsidP="00FE10CA">
      <w:pPr>
        <w:rPr>
          <w:rFonts w:ascii="Garamond" w:hAnsi="Garamond" w:cs="Arial"/>
          <w:b/>
        </w:rPr>
      </w:pPr>
    </w:p>
    <w:p w14:paraId="0CDED910" w14:textId="77777777" w:rsidR="00FE10CA" w:rsidRPr="009672FD" w:rsidRDefault="00FE10CA" w:rsidP="00FE10CA">
      <w:pPr>
        <w:rPr>
          <w:rFonts w:ascii="Garamond" w:hAnsi="Garamond" w:cs="Arial"/>
          <w:b/>
        </w:rPr>
      </w:pPr>
    </w:p>
    <w:tbl>
      <w:tblPr>
        <w:tblStyle w:val="Tablaconcuadrcula"/>
        <w:tblpPr w:leftFromText="180" w:rightFromText="180" w:horzAnchor="margin" w:tblpY="6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2"/>
        <w:gridCol w:w="3924"/>
      </w:tblGrid>
      <w:tr w:rsidR="00FE10CA" w:rsidRPr="008D3BCA" w14:paraId="35D35A6B" w14:textId="77777777" w:rsidTr="00D00B39">
        <w:tc>
          <w:tcPr>
            <w:tcW w:w="6296" w:type="dxa"/>
            <w:gridSpan w:val="2"/>
            <w:tcBorders>
              <w:bottom w:val="single" w:sz="4" w:space="0" w:color="auto"/>
            </w:tcBorders>
          </w:tcPr>
          <w:p w14:paraId="5B6737A9" w14:textId="0112D15F" w:rsidR="00FE10CA" w:rsidRPr="008D3BCA" w:rsidRDefault="006B5FC7" w:rsidP="00453F83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T</w:t>
            </w:r>
            <w:r w:rsidR="00FE10CA">
              <w:rPr>
                <w:rFonts w:ascii="Garamond" w:hAnsi="Garamond" w:cs="Times New Roman"/>
              </w:rPr>
              <w:t xml:space="preserve">able </w:t>
            </w:r>
            <w:r>
              <w:rPr>
                <w:rFonts w:ascii="Garamond" w:hAnsi="Garamond" w:cs="Times New Roman"/>
              </w:rPr>
              <w:t>A.</w:t>
            </w:r>
            <w:r w:rsidR="00FE10CA">
              <w:rPr>
                <w:rFonts w:ascii="Garamond" w:hAnsi="Garamond" w:cs="Times New Roman"/>
              </w:rPr>
              <w:t>5.</w:t>
            </w:r>
            <w:r w:rsidR="00FE10CA" w:rsidRPr="008D3BCA">
              <w:rPr>
                <w:rFonts w:ascii="Garamond" w:hAnsi="Garamond" w:cs="Times New Roman"/>
              </w:rPr>
              <w:t xml:space="preserve"> </w:t>
            </w:r>
            <w:r w:rsidR="00FE10CA">
              <w:rPr>
                <w:rFonts w:ascii="Garamond" w:hAnsi="Garamond" w:cs="Times New Roman"/>
              </w:rPr>
              <w:t xml:space="preserve">Analyses of variance for soil nutrients after </w:t>
            </w:r>
            <w:r w:rsidR="00FE10CA" w:rsidRPr="008D3BCA">
              <w:rPr>
                <w:rFonts w:ascii="Garamond" w:eastAsia="Times New Roman" w:hAnsi="Garamond" w:cs="Times New Roman"/>
                <w:color w:val="222222"/>
                <w:lang w:eastAsia="es-ES"/>
              </w:rPr>
              <w:t xml:space="preserve">maize </w:t>
            </w:r>
            <w:r w:rsidR="00FE10CA">
              <w:rPr>
                <w:rFonts w:ascii="Garamond" w:eastAsia="Times New Roman" w:hAnsi="Garamond" w:cs="Times New Roman"/>
                <w:color w:val="222222"/>
                <w:lang w:eastAsia="es-ES"/>
              </w:rPr>
              <w:t xml:space="preserve">were </w:t>
            </w:r>
            <w:r w:rsidR="00FE10CA" w:rsidRPr="008D3BCA">
              <w:rPr>
                <w:rFonts w:ascii="Garamond" w:eastAsia="Times New Roman" w:hAnsi="Garamond" w:cs="Times New Roman"/>
                <w:color w:val="222222"/>
                <w:lang w:eastAsia="es-ES"/>
              </w:rPr>
              <w:t xml:space="preserve">grown in pots </w:t>
            </w:r>
            <w:r w:rsidR="00453F83">
              <w:rPr>
                <w:rFonts w:ascii="Garamond" w:hAnsi="Garamond" w:cs="Times New Roman"/>
              </w:rPr>
              <w:t>without maize (acacia green manure T0</w:t>
            </w:r>
            <w:r w:rsidR="00453F83" w:rsidRPr="00900348">
              <w:rPr>
                <w:rFonts w:ascii="Garamond" w:hAnsi="Garamond" w:cs="Times New Roman"/>
                <w:vertAlign w:val="superscript"/>
              </w:rPr>
              <w:t>a</w:t>
            </w:r>
            <w:r w:rsidR="00453F83">
              <w:rPr>
                <w:rFonts w:ascii="Garamond" w:hAnsi="Garamond" w:cs="Times New Roman"/>
              </w:rPr>
              <w:t xml:space="preserve"> and control T0) and </w:t>
            </w:r>
            <w:r w:rsidR="00453F83" w:rsidRPr="001D56C1">
              <w:rPr>
                <w:rFonts w:ascii="Garamond" w:hAnsi="Garamond" w:cs="Times New Roman"/>
              </w:rPr>
              <w:t>soil from</w:t>
            </w:r>
            <w:r w:rsidR="00453F83" w:rsidRPr="001D56C1">
              <w:rPr>
                <w:rFonts w:ascii="Garamond" w:eastAsia="Times New Roman" w:hAnsi="Garamond" w:cs="Times New Roman"/>
                <w:color w:val="222222"/>
                <w:lang w:eastAsia="es-ES"/>
              </w:rPr>
              <w:t xml:space="preserve"> pots where mai</w:t>
            </w:r>
            <w:r w:rsidR="00453F83">
              <w:rPr>
                <w:rFonts w:ascii="Garamond" w:eastAsia="Times New Roman" w:hAnsi="Garamond" w:cs="Times New Roman"/>
                <w:color w:val="222222"/>
                <w:lang w:eastAsia="es-ES"/>
              </w:rPr>
              <w:t>z</w:t>
            </w:r>
            <w:r w:rsidR="00453F83" w:rsidRPr="001D56C1">
              <w:rPr>
                <w:rFonts w:ascii="Garamond" w:eastAsia="Times New Roman" w:hAnsi="Garamond" w:cs="Times New Roman"/>
                <w:color w:val="222222"/>
                <w:lang w:eastAsia="es-ES"/>
              </w:rPr>
              <w:t>e was grown with four fertili</w:t>
            </w:r>
            <w:r w:rsidR="00453F83">
              <w:rPr>
                <w:rFonts w:ascii="Garamond" w:eastAsia="Times New Roman" w:hAnsi="Garamond" w:cs="Times New Roman"/>
                <w:color w:val="222222"/>
                <w:lang w:eastAsia="es-ES"/>
              </w:rPr>
              <w:t>z</w:t>
            </w:r>
            <w:r w:rsidR="00453F83" w:rsidRPr="001D56C1">
              <w:rPr>
                <w:rFonts w:ascii="Garamond" w:eastAsia="Times New Roman" w:hAnsi="Garamond" w:cs="Times New Roman"/>
                <w:color w:val="222222"/>
                <w:lang w:eastAsia="es-ES"/>
              </w:rPr>
              <w:t xml:space="preserve">ation treatments (acacia green manure </w:t>
            </w:r>
            <w:r w:rsidR="00453F83">
              <w:rPr>
                <w:rFonts w:ascii="Garamond" w:eastAsia="Times New Roman" w:hAnsi="Garamond" w:cs="Times New Roman"/>
                <w:color w:val="222222"/>
                <w:lang w:eastAsia="es-ES"/>
              </w:rPr>
              <w:t>T6, T4 and T2</w:t>
            </w:r>
            <w:r w:rsidR="00453F83">
              <w:rPr>
                <w:rFonts w:ascii="Garamond" w:eastAsia="Times New Roman" w:hAnsi="Garamond" w:cs="Times New Roman"/>
                <w:color w:val="222222"/>
                <w:vertAlign w:val="superscript"/>
                <w:lang w:eastAsia="es-ES"/>
              </w:rPr>
              <w:t>b</w:t>
            </w:r>
            <w:r w:rsidR="00453F83" w:rsidRPr="001D56C1">
              <w:rPr>
                <w:rFonts w:ascii="Garamond" w:eastAsia="Times New Roman" w:hAnsi="Garamond" w:cs="Times New Roman"/>
                <w:color w:val="222222"/>
                <w:lang w:eastAsia="es-ES"/>
              </w:rPr>
              <w:t>, and control)</w:t>
            </w:r>
            <w:r w:rsidR="00453F83">
              <w:rPr>
                <w:rFonts w:ascii="Garamond" w:eastAsia="Times New Roman" w:hAnsi="Garamond" w:cs="Times New Roman"/>
                <w:color w:val="222222"/>
                <w:lang w:eastAsia="es-ES"/>
              </w:rPr>
              <w:t xml:space="preserve"> </w:t>
            </w:r>
            <w:r w:rsidR="00453F83" w:rsidRPr="001D56C1">
              <w:rPr>
                <w:rFonts w:ascii="Garamond" w:eastAsia="Times New Roman" w:hAnsi="Garamond" w:cs="Times New Roman"/>
                <w:color w:val="222222"/>
                <w:lang w:eastAsia="es-ES"/>
              </w:rPr>
              <w:t xml:space="preserve">in </w:t>
            </w:r>
            <w:r w:rsidR="00453F83">
              <w:rPr>
                <w:rFonts w:ascii="Garamond" w:eastAsia="Times New Roman" w:hAnsi="Garamond" w:cs="Times New Roman"/>
                <w:color w:val="222222"/>
                <w:lang w:eastAsia="es-ES"/>
              </w:rPr>
              <w:t>experiment 2 (</w:t>
            </w:r>
            <w:r w:rsidR="00453F83" w:rsidRPr="001D56C1">
              <w:rPr>
                <w:rFonts w:ascii="Garamond" w:eastAsia="Times New Roman" w:hAnsi="Garamond" w:cs="Times New Roman"/>
                <w:color w:val="222222"/>
                <w:lang w:eastAsia="es-ES"/>
              </w:rPr>
              <w:t>2018</w:t>
            </w:r>
            <w:r w:rsidR="00453F83">
              <w:rPr>
                <w:rFonts w:ascii="Garamond" w:eastAsia="Times New Roman" w:hAnsi="Garamond" w:cs="Times New Roman"/>
                <w:color w:val="222222"/>
                <w:lang w:eastAsia="es-ES"/>
              </w:rPr>
              <w:t>).</w:t>
            </w:r>
          </w:p>
        </w:tc>
      </w:tr>
      <w:tr w:rsidR="00FE10CA" w:rsidRPr="008D3BCA" w14:paraId="0CA3CE6E" w14:textId="77777777" w:rsidTr="00D00B39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6217290" w14:textId="77777777" w:rsidR="00FE10CA" w:rsidRPr="008D3BCA" w:rsidRDefault="00FE10CA" w:rsidP="0003104C">
            <w:pPr>
              <w:rPr>
                <w:rFonts w:ascii="Garamond" w:hAnsi="Garamond" w:cs="Times New Roman"/>
                <w:lang w:val="pt-PT"/>
              </w:rPr>
            </w:pPr>
            <w:r w:rsidRPr="00B2723A">
              <w:rPr>
                <w:rFonts w:ascii="Garamond" w:hAnsi="Garamond" w:cs="Times New Roman"/>
                <w:b/>
              </w:rPr>
              <w:t>Response variable</w:t>
            </w:r>
          </w:p>
        </w:tc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</w:tcPr>
          <w:p w14:paraId="2C34ECC2" w14:textId="77777777" w:rsidR="00FE10CA" w:rsidRPr="00B2723A" w:rsidRDefault="00FE10CA" w:rsidP="0003104C">
            <w:pPr>
              <w:jc w:val="center"/>
              <w:rPr>
                <w:rFonts w:ascii="Garamond" w:hAnsi="Garamond" w:cs="Times New Roman"/>
                <w:b/>
                <w:lang w:val="pt-PT"/>
              </w:rPr>
            </w:pPr>
            <w:r w:rsidRPr="00B2723A">
              <w:rPr>
                <w:rFonts w:ascii="Garamond" w:hAnsi="Garamond" w:cs="Times New Roman"/>
                <w:b/>
                <w:lang w:val="pt-PT"/>
              </w:rPr>
              <w:t>Treatment</w:t>
            </w:r>
          </w:p>
        </w:tc>
      </w:tr>
      <w:tr w:rsidR="00FE10CA" w:rsidRPr="008D3BCA" w14:paraId="04295589" w14:textId="77777777" w:rsidTr="00D00B39">
        <w:tc>
          <w:tcPr>
            <w:tcW w:w="0" w:type="auto"/>
            <w:tcBorders>
              <w:top w:val="single" w:sz="4" w:space="0" w:color="auto"/>
            </w:tcBorders>
          </w:tcPr>
          <w:p w14:paraId="03331420" w14:textId="77777777" w:rsidR="00FE10CA" w:rsidRPr="008D3BCA" w:rsidRDefault="00FE10CA" w:rsidP="0003104C">
            <w:pPr>
              <w:rPr>
                <w:rFonts w:ascii="Garamond" w:hAnsi="Garamond" w:cs="Times New Roman"/>
                <w:lang w:val="pt-PT"/>
              </w:rPr>
            </w:pPr>
            <w:r w:rsidRPr="008D3BCA">
              <w:rPr>
                <w:rFonts w:ascii="Garamond" w:hAnsi="Garamond" w:cs="Times New Roman"/>
                <w:lang w:val="pt-PT"/>
              </w:rPr>
              <w:t>N</w:t>
            </w:r>
          </w:p>
        </w:tc>
        <w:tc>
          <w:tcPr>
            <w:tcW w:w="3148" w:type="dxa"/>
            <w:tcBorders>
              <w:top w:val="single" w:sz="4" w:space="0" w:color="auto"/>
            </w:tcBorders>
          </w:tcPr>
          <w:p w14:paraId="5997D203" w14:textId="77777777" w:rsidR="00FE10CA" w:rsidRPr="008D3BCA" w:rsidRDefault="00FE10CA" w:rsidP="0003104C">
            <w:pPr>
              <w:jc w:val="center"/>
              <w:rPr>
                <w:rFonts w:ascii="Garamond" w:hAnsi="Garamond" w:cs="Times New Roman"/>
                <w:lang w:val="pt-PT"/>
              </w:rPr>
            </w:pPr>
            <w:r w:rsidRPr="008D3BCA">
              <w:rPr>
                <w:rFonts w:ascii="Garamond" w:hAnsi="Garamond" w:cs="Times New Roman"/>
                <w:lang w:val="pt-PT"/>
              </w:rPr>
              <w:t>0.713</w:t>
            </w:r>
          </w:p>
        </w:tc>
      </w:tr>
      <w:tr w:rsidR="00FE10CA" w:rsidRPr="008D3BCA" w14:paraId="6EAFDACD" w14:textId="77777777" w:rsidTr="00D00B39">
        <w:tc>
          <w:tcPr>
            <w:tcW w:w="0" w:type="auto"/>
          </w:tcPr>
          <w:p w14:paraId="40C32BC1" w14:textId="77777777" w:rsidR="00FE10CA" w:rsidRPr="008D3BCA" w:rsidRDefault="00FE10CA" w:rsidP="0003104C">
            <w:pPr>
              <w:rPr>
                <w:rFonts w:ascii="Garamond" w:hAnsi="Garamond" w:cs="Times New Roman"/>
                <w:lang w:val="pt-PT"/>
              </w:rPr>
            </w:pPr>
            <w:r w:rsidRPr="008D3BCA">
              <w:rPr>
                <w:rFonts w:ascii="Garamond" w:hAnsi="Garamond" w:cs="Times New Roman"/>
                <w:lang w:val="pt-PT"/>
              </w:rPr>
              <w:t>C</w:t>
            </w:r>
          </w:p>
        </w:tc>
        <w:tc>
          <w:tcPr>
            <w:tcW w:w="3148" w:type="dxa"/>
          </w:tcPr>
          <w:p w14:paraId="1A7273CA" w14:textId="77777777" w:rsidR="00FE10CA" w:rsidRPr="008D3BCA" w:rsidRDefault="00FE10CA" w:rsidP="0003104C">
            <w:pPr>
              <w:jc w:val="center"/>
              <w:rPr>
                <w:rFonts w:ascii="Garamond" w:hAnsi="Garamond" w:cs="Times New Roman"/>
                <w:lang w:val="pt-PT"/>
              </w:rPr>
            </w:pPr>
            <w:r w:rsidRPr="008D3BCA">
              <w:rPr>
                <w:rFonts w:ascii="Garamond" w:hAnsi="Garamond" w:cs="Times New Roman"/>
                <w:lang w:val="pt-PT"/>
              </w:rPr>
              <w:t>0.616</w:t>
            </w:r>
          </w:p>
        </w:tc>
      </w:tr>
      <w:tr w:rsidR="00FE10CA" w:rsidRPr="008D3BCA" w14:paraId="2465764F" w14:textId="77777777" w:rsidTr="00D00B39">
        <w:tc>
          <w:tcPr>
            <w:tcW w:w="0" w:type="auto"/>
          </w:tcPr>
          <w:p w14:paraId="6B69DC83" w14:textId="77777777" w:rsidR="00FE10CA" w:rsidRPr="008D3BCA" w:rsidRDefault="00FE10CA" w:rsidP="0003104C">
            <w:pPr>
              <w:rPr>
                <w:rFonts w:ascii="Garamond" w:hAnsi="Garamond" w:cs="Times New Roman"/>
                <w:lang w:val="pt-PT"/>
              </w:rPr>
            </w:pPr>
            <w:r w:rsidRPr="008D3BCA">
              <w:rPr>
                <w:rFonts w:ascii="Garamond" w:hAnsi="Garamond" w:cs="Times New Roman"/>
                <w:lang w:val="pt-PT"/>
              </w:rPr>
              <w:t>O</w:t>
            </w:r>
            <w:r>
              <w:rPr>
                <w:rFonts w:ascii="Garamond" w:hAnsi="Garamond" w:cs="Times New Roman"/>
                <w:lang w:val="pt-PT"/>
              </w:rPr>
              <w:t>M</w:t>
            </w:r>
          </w:p>
        </w:tc>
        <w:tc>
          <w:tcPr>
            <w:tcW w:w="3148" w:type="dxa"/>
          </w:tcPr>
          <w:p w14:paraId="573D791C" w14:textId="77777777" w:rsidR="00FE10CA" w:rsidRPr="008D3BCA" w:rsidRDefault="00FE10CA" w:rsidP="0003104C">
            <w:pPr>
              <w:jc w:val="center"/>
              <w:rPr>
                <w:rFonts w:ascii="Garamond" w:hAnsi="Garamond" w:cs="Times New Roman"/>
                <w:lang w:val="pt-PT"/>
              </w:rPr>
            </w:pPr>
            <w:r w:rsidRPr="008D3BCA">
              <w:rPr>
                <w:rFonts w:ascii="Garamond" w:hAnsi="Garamond" w:cs="Times New Roman"/>
                <w:lang w:val="pt-PT"/>
              </w:rPr>
              <w:t>0.616</w:t>
            </w:r>
          </w:p>
        </w:tc>
      </w:tr>
      <w:tr w:rsidR="00FE10CA" w:rsidRPr="008D3BCA" w14:paraId="3F2189C1" w14:textId="77777777" w:rsidTr="00D00B39">
        <w:tc>
          <w:tcPr>
            <w:tcW w:w="0" w:type="auto"/>
          </w:tcPr>
          <w:p w14:paraId="63788AA4" w14:textId="275CF944" w:rsidR="00FE10CA" w:rsidRPr="008D3BCA" w:rsidRDefault="00FE10CA" w:rsidP="0003104C">
            <w:pPr>
              <w:rPr>
                <w:rFonts w:ascii="Garamond" w:hAnsi="Garamond" w:cs="Times New Roman"/>
                <w:lang w:val="pt-PT"/>
              </w:rPr>
            </w:pPr>
            <w:r w:rsidRPr="008D3BCA">
              <w:rPr>
                <w:rFonts w:ascii="Garamond" w:hAnsi="Garamond" w:cs="Times New Roman"/>
                <w:lang w:val="pt-PT"/>
              </w:rPr>
              <w:t>NO</w:t>
            </w:r>
            <w:r w:rsidRPr="008D3BCA">
              <w:rPr>
                <w:rFonts w:ascii="Garamond" w:hAnsi="Garamond" w:cs="Times New Roman"/>
                <w:vertAlign w:val="subscript"/>
                <w:lang w:val="pt-PT"/>
              </w:rPr>
              <w:t>2</w:t>
            </w:r>
            <w:r w:rsidR="00453F83">
              <w:rPr>
                <w:rFonts w:ascii="Garamond" w:hAnsi="Garamond" w:cs="Times New Roman"/>
                <w:vertAlign w:val="superscript"/>
                <w:lang w:val="pt-PT"/>
              </w:rPr>
              <w:t>-</w:t>
            </w:r>
            <w:r w:rsidRPr="008D3BCA">
              <w:rPr>
                <w:rFonts w:ascii="Garamond" w:hAnsi="Garamond" w:cs="Times New Roman"/>
                <w:lang w:val="pt-PT"/>
              </w:rPr>
              <w:t xml:space="preserve"> </w:t>
            </w:r>
            <w:r w:rsidRPr="008D3BCA">
              <w:rPr>
                <w:rFonts w:ascii="Garamond" w:hAnsi="Garamond" w:cs="Times New Roman"/>
                <w:lang w:val="es-ES"/>
              </w:rPr>
              <w:t>(mg kg</w:t>
            </w:r>
            <w:r w:rsidRPr="008D3BCA">
              <w:rPr>
                <w:rFonts w:ascii="Garamond" w:hAnsi="Garamond" w:cs="Times New Roman"/>
                <w:vertAlign w:val="superscript"/>
                <w:lang w:val="es-ES"/>
              </w:rPr>
              <w:t>-1</w:t>
            </w:r>
            <w:r w:rsidRPr="008D3BCA">
              <w:rPr>
                <w:rFonts w:ascii="Garamond" w:hAnsi="Garamond" w:cs="Times New Roman"/>
                <w:lang w:val="es-ES"/>
              </w:rPr>
              <w:t>)</w:t>
            </w:r>
          </w:p>
        </w:tc>
        <w:tc>
          <w:tcPr>
            <w:tcW w:w="3148" w:type="dxa"/>
          </w:tcPr>
          <w:p w14:paraId="226B9C88" w14:textId="77777777" w:rsidR="00FE10CA" w:rsidRPr="008D3BCA" w:rsidRDefault="00FE10CA" w:rsidP="0003104C">
            <w:pPr>
              <w:jc w:val="center"/>
              <w:rPr>
                <w:rFonts w:ascii="Garamond" w:hAnsi="Garamond" w:cs="Times New Roman"/>
                <w:lang w:val="pt-PT"/>
              </w:rPr>
            </w:pPr>
            <w:r w:rsidRPr="008D3BCA">
              <w:rPr>
                <w:rFonts w:ascii="Garamond" w:hAnsi="Garamond" w:cs="Times New Roman"/>
                <w:lang w:val="pt-PT"/>
              </w:rPr>
              <w:t>0.321</w:t>
            </w:r>
          </w:p>
        </w:tc>
      </w:tr>
      <w:tr w:rsidR="00FE10CA" w:rsidRPr="008D3BCA" w14:paraId="56A154B9" w14:textId="77777777" w:rsidTr="00D00B39">
        <w:tc>
          <w:tcPr>
            <w:tcW w:w="0" w:type="auto"/>
          </w:tcPr>
          <w:p w14:paraId="04AE742E" w14:textId="10A288EC" w:rsidR="00FE10CA" w:rsidRPr="008D3BCA" w:rsidRDefault="00FE10CA" w:rsidP="0003104C">
            <w:pPr>
              <w:rPr>
                <w:rFonts w:ascii="Garamond" w:hAnsi="Garamond" w:cs="Times New Roman"/>
                <w:lang w:val="pt-PT"/>
              </w:rPr>
            </w:pPr>
            <w:r w:rsidRPr="008D3BCA">
              <w:rPr>
                <w:rFonts w:ascii="Garamond" w:hAnsi="Garamond" w:cs="Times New Roman"/>
                <w:lang w:val="pt-PT"/>
              </w:rPr>
              <w:t>NO</w:t>
            </w:r>
            <w:r w:rsidRPr="008D3BCA">
              <w:rPr>
                <w:rFonts w:ascii="Garamond" w:hAnsi="Garamond" w:cs="Times New Roman"/>
                <w:vertAlign w:val="subscript"/>
                <w:lang w:val="pt-PT"/>
              </w:rPr>
              <w:t>3</w:t>
            </w:r>
            <w:r w:rsidR="00453F83">
              <w:rPr>
                <w:rFonts w:ascii="Garamond" w:hAnsi="Garamond" w:cs="Times New Roman"/>
                <w:vertAlign w:val="superscript"/>
                <w:lang w:val="pt-PT"/>
              </w:rPr>
              <w:t>-</w:t>
            </w:r>
            <w:r w:rsidRPr="008D3BCA">
              <w:rPr>
                <w:rFonts w:ascii="Garamond" w:hAnsi="Garamond" w:cs="Times New Roman"/>
                <w:vertAlign w:val="subscript"/>
                <w:lang w:val="pt-PT"/>
              </w:rPr>
              <w:t xml:space="preserve"> </w:t>
            </w:r>
            <w:r w:rsidRPr="008D3BCA">
              <w:rPr>
                <w:rFonts w:ascii="Garamond" w:hAnsi="Garamond" w:cs="Times New Roman"/>
                <w:lang w:val="es-ES"/>
              </w:rPr>
              <w:t>(mg kg</w:t>
            </w:r>
            <w:r w:rsidRPr="008D3BCA">
              <w:rPr>
                <w:rFonts w:ascii="Garamond" w:hAnsi="Garamond" w:cs="Times New Roman"/>
                <w:vertAlign w:val="superscript"/>
                <w:lang w:val="es-ES"/>
              </w:rPr>
              <w:t>-1</w:t>
            </w:r>
            <w:r w:rsidRPr="008D3BCA">
              <w:rPr>
                <w:rFonts w:ascii="Garamond" w:hAnsi="Garamond" w:cs="Times New Roman"/>
                <w:lang w:val="es-ES"/>
              </w:rPr>
              <w:t>)</w:t>
            </w:r>
          </w:p>
        </w:tc>
        <w:tc>
          <w:tcPr>
            <w:tcW w:w="3148" w:type="dxa"/>
          </w:tcPr>
          <w:p w14:paraId="33ABABA1" w14:textId="77777777" w:rsidR="00FE10CA" w:rsidRPr="008D3BCA" w:rsidRDefault="00FE10CA" w:rsidP="0003104C">
            <w:pPr>
              <w:jc w:val="center"/>
              <w:rPr>
                <w:rFonts w:ascii="Garamond" w:hAnsi="Garamond" w:cs="Times New Roman"/>
                <w:lang w:val="pt-PT"/>
              </w:rPr>
            </w:pPr>
            <w:r w:rsidRPr="008D3BCA">
              <w:rPr>
                <w:rFonts w:ascii="Garamond" w:hAnsi="Garamond" w:cs="Times New Roman"/>
                <w:lang w:val="pt-PT"/>
              </w:rPr>
              <w:t>0.441</w:t>
            </w:r>
          </w:p>
        </w:tc>
      </w:tr>
      <w:tr w:rsidR="00FE10CA" w:rsidRPr="008D3BCA" w14:paraId="048586CD" w14:textId="77777777" w:rsidTr="00D00B39">
        <w:tc>
          <w:tcPr>
            <w:tcW w:w="0" w:type="auto"/>
            <w:tcBorders>
              <w:bottom w:val="single" w:sz="4" w:space="0" w:color="auto"/>
            </w:tcBorders>
          </w:tcPr>
          <w:p w14:paraId="063C2BBB" w14:textId="26B7EDE6" w:rsidR="00FE10CA" w:rsidRPr="008D3BCA" w:rsidRDefault="00FE10CA" w:rsidP="0003104C">
            <w:pPr>
              <w:rPr>
                <w:rFonts w:ascii="Garamond" w:hAnsi="Garamond" w:cs="Times New Roman"/>
                <w:lang w:val="pt-PT"/>
              </w:rPr>
            </w:pPr>
            <w:r w:rsidRPr="008D3BCA">
              <w:rPr>
                <w:rFonts w:ascii="Garamond" w:hAnsi="Garamond" w:cs="Times New Roman"/>
                <w:lang w:val="pt-PT"/>
              </w:rPr>
              <w:t>NH</w:t>
            </w:r>
            <w:r w:rsidRPr="008D3BCA">
              <w:rPr>
                <w:rFonts w:ascii="Garamond" w:hAnsi="Garamond" w:cs="Times New Roman"/>
                <w:vertAlign w:val="subscript"/>
                <w:lang w:val="pt-PT"/>
              </w:rPr>
              <w:t>4</w:t>
            </w:r>
            <w:r w:rsidR="00453F83">
              <w:rPr>
                <w:rFonts w:ascii="Garamond" w:hAnsi="Garamond" w:cs="Times New Roman"/>
                <w:vertAlign w:val="superscript"/>
                <w:lang w:val="pt-PT"/>
              </w:rPr>
              <w:t>+</w:t>
            </w:r>
            <w:r w:rsidRPr="008D3BCA">
              <w:rPr>
                <w:rFonts w:ascii="Garamond" w:hAnsi="Garamond" w:cs="Times New Roman"/>
                <w:lang w:val="pt-PT"/>
              </w:rPr>
              <w:t xml:space="preserve"> </w:t>
            </w:r>
            <w:r w:rsidRPr="008D3BCA">
              <w:rPr>
                <w:rFonts w:ascii="Garamond" w:hAnsi="Garamond" w:cs="Times New Roman"/>
                <w:lang w:val="es-ES"/>
              </w:rPr>
              <w:t>(mg kg</w:t>
            </w:r>
            <w:r w:rsidRPr="008D3BCA">
              <w:rPr>
                <w:rFonts w:ascii="Garamond" w:hAnsi="Garamond" w:cs="Times New Roman"/>
                <w:vertAlign w:val="superscript"/>
                <w:lang w:val="es-ES"/>
              </w:rPr>
              <w:t>-1</w:t>
            </w:r>
            <w:r w:rsidRPr="008D3BCA">
              <w:rPr>
                <w:rFonts w:ascii="Garamond" w:hAnsi="Garamond" w:cs="Times New Roman"/>
                <w:lang w:val="es-ES"/>
              </w:rPr>
              <w:t>)</w:t>
            </w: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14:paraId="4D665556" w14:textId="77777777" w:rsidR="00FE10CA" w:rsidRPr="008D3BCA" w:rsidRDefault="00FE10CA" w:rsidP="0003104C">
            <w:pPr>
              <w:jc w:val="center"/>
              <w:rPr>
                <w:rFonts w:ascii="Garamond" w:hAnsi="Garamond" w:cs="Times New Roman"/>
                <w:b/>
                <w:lang w:val="pt-PT"/>
              </w:rPr>
            </w:pPr>
            <w:r w:rsidRPr="008D3BCA">
              <w:rPr>
                <w:rFonts w:ascii="Garamond" w:hAnsi="Garamond" w:cs="Times New Roman"/>
                <w:b/>
                <w:lang w:val="pt-PT"/>
              </w:rPr>
              <w:t>0.044</w:t>
            </w:r>
          </w:p>
        </w:tc>
      </w:tr>
      <w:tr w:rsidR="00FE10CA" w:rsidRPr="008D3BCA" w14:paraId="08523D4C" w14:textId="77777777" w:rsidTr="00D00B39">
        <w:tc>
          <w:tcPr>
            <w:tcW w:w="6296" w:type="dxa"/>
            <w:gridSpan w:val="2"/>
            <w:tcBorders>
              <w:top w:val="single" w:sz="4" w:space="0" w:color="auto"/>
            </w:tcBorders>
          </w:tcPr>
          <w:p w14:paraId="0951EF5D" w14:textId="77777777" w:rsidR="00FE10CA" w:rsidRDefault="00FE10CA" w:rsidP="0003104C">
            <w:pPr>
              <w:rPr>
                <w:rFonts w:ascii="Garamond" w:hAnsi="Garamond" w:cs="Times New Roman"/>
              </w:rPr>
            </w:pPr>
            <w:r w:rsidRPr="00AA69D8">
              <w:rPr>
                <w:rFonts w:ascii="Garamond" w:eastAsia="Times New Roman" w:hAnsi="Garamond" w:cs="Times New Roman"/>
                <w:color w:val="222222"/>
                <w:lang w:eastAsia="es-ES"/>
              </w:rPr>
              <w:t xml:space="preserve">The numbers correspond to </w:t>
            </w:r>
            <w:r w:rsidRPr="00D304CE">
              <w:rPr>
                <w:rFonts w:ascii="Garamond" w:hAnsi="Garamond" w:cs="Times New Roman"/>
                <w:i/>
              </w:rPr>
              <w:t>P</w:t>
            </w:r>
            <w:r w:rsidRPr="00AA69D8">
              <w:rPr>
                <w:rFonts w:ascii="Garamond" w:hAnsi="Garamond" w:cs="Times New Roman"/>
              </w:rPr>
              <w:t xml:space="preserve"> values from Linear Models (Pr(&gt;F))</w:t>
            </w:r>
            <w:r w:rsidRPr="00AA69D8">
              <w:rPr>
                <w:rFonts w:ascii="Garamond" w:eastAsia="Times New Roman" w:hAnsi="Garamond" w:cs="Times New Roman"/>
                <w:color w:val="222222"/>
                <w:lang w:eastAsia="es-ES"/>
              </w:rPr>
              <w:t xml:space="preserve">. </w:t>
            </w:r>
            <w:r w:rsidRPr="00AA69D8">
              <w:rPr>
                <w:rFonts w:ascii="Garamond" w:hAnsi="Garamond" w:cs="Times New Roman"/>
              </w:rPr>
              <w:t xml:space="preserve">Values in bold indicate significance at </w:t>
            </w:r>
            <w:r w:rsidRPr="00AA69D8">
              <w:rPr>
                <w:rFonts w:ascii="Garamond" w:hAnsi="Garamond" w:cs="Times New Roman"/>
                <w:i/>
              </w:rPr>
              <w:t>P</w:t>
            </w:r>
            <w:r w:rsidRPr="00AA69D8">
              <w:rPr>
                <w:rFonts w:ascii="Garamond" w:hAnsi="Garamond" w:cs="Times New Roman"/>
              </w:rPr>
              <w:t xml:space="preserve"> ≤ 0.05.</w:t>
            </w:r>
            <w:r w:rsidR="00D609C6">
              <w:rPr>
                <w:rFonts w:ascii="Garamond" w:hAnsi="Garamond" w:cs="Times New Roman"/>
              </w:rPr>
              <w:t xml:space="preserve"> OM = organic matter.</w:t>
            </w:r>
          </w:p>
          <w:p w14:paraId="08A3A98C" w14:textId="77777777" w:rsidR="00453F83" w:rsidRDefault="00453F83" w:rsidP="00453F83">
            <w:pPr>
              <w:rPr>
                <w:rFonts w:ascii="Garamond" w:hAnsi="Garamond" w:cs="Times New Roman"/>
              </w:rPr>
            </w:pPr>
            <w:r w:rsidRPr="00900348">
              <w:rPr>
                <w:rFonts w:ascii="Garamond" w:hAnsi="Garamond" w:cs="Times New Roman"/>
                <w:vertAlign w:val="superscript"/>
              </w:rPr>
              <w:t>a</w:t>
            </w:r>
            <w:r>
              <w:rPr>
                <w:rFonts w:ascii="Garamond" w:hAnsi="Garamond" w:cs="Times New Roman"/>
              </w:rPr>
              <w:t>T0: soil at the beginning of the experiment with or without acacia green manure immediately incorporated, both without sowing maize.</w:t>
            </w:r>
          </w:p>
          <w:p w14:paraId="04D93D52" w14:textId="1D23E15E" w:rsidR="00453F83" w:rsidRPr="00B2723A" w:rsidRDefault="00453F83" w:rsidP="00453F83">
            <w:pPr>
              <w:rPr>
                <w:rFonts w:ascii="Garamond" w:hAnsi="Garamond" w:cs="Times New Roman"/>
              </w:rPr>
            </w:pPr>
            <w:r>
              <w:rPr>
                <w:rFonts w:ascii="Garamond" w:eastAsia="Times New Roman" w:hAnsi="Garamond" w:cs="Times New Roman"/>
                <w:color w:val="222222"/>
                <w:vertAlign w:val="superscript"/>
                <w:lang w:eastAsia="es-ES"/>
              </w:rPr>
              <w:t>b</w:t>
            </w:r>
            <w:r>
              <w:rPr>
                <w:rFonts w:ascii="Garamond" w:eastAsia="Times New Roman" w:hAnsi="Garamond" w:cs="Times New Roman"/>
                <w:color w:val="222222"/>
                <w:lang w:eastAsia="es-ES"/>
              </w:rPr>
              <w:t>T6, T4 and T2: acacia green manure incorporated into the soil six, four and two months before maize sowing.</w:t>
            </w:r>
          </w:p>
        </w:tc>
      </w:tr>
    </w:tbl>
    <w:p w14:paraId="5606330C" w14:textId="77777777" w:rsidR="00FE10CA" w:rsidRPr="00B2723A" w:rsidRDefault="00FE10CA" w:rsidP="00FE10CA">
      <w:pPr>
        <w:rPr>
          <w:rFonts w:ascii="Garamond" w:hAnsi="Garamond" w:cs="Arial"/>
          <w:b/>
        </w:rPr>
      </w:pPr>
    </w:p>
    <w:p w14:paraId="46E1342B" w14:textId="77777777" w:rsidR="00FE10CA" w:rsidRPr="00B2723A" w:rsidRDefault="00FE10CA" w:rsidP="00FE10CA">
      <w:pPr>
        <w:rPr>
          <w:rFonts w:ascii="Garamond" w:hAnsi="Garamond" w:cs="Arial"/>
          <w:b/>
        </w:rPr>
      </w:pPr>
      <w:r w:rsidRPr="00B2723A">
        <w:rPr>
          <w:rFonts w:ascii="Garamond" w:hAnsi="Garamond" w:cs="Arial"/>
          <w:b/>
        </w:rPr>
        <w:br w:type="page"/>
      </w:r>
    </w:p>
    <w:p w14:paraId="489B232C" w14:textId="77777777" w:rsidR="00FE10CA" w:rsidRPr="00B2723A" w:rsidRDefault="00FE10CA" w:rsidP="00FE10CA">
      <w:pPr>
        <w:rPr>
          <w:rFonts w:ascii="Garamond" w:hAnsi="Garamond" w:cs="Arial"/>
          <w:b/>
        </w:rPr>
      </w:pPr>
    </w:p>
    <w:p w14:paraId="2558170D" w14:textId="77777777" w:rsidR="00D609C6" w:rsidRPr="00453F83" w:rsidRDefault="00D609C6" w:rsidP="00D609C6">
      <w:pPr>
        <w:rPr>
          <w:rFonts w:ascii="Garamond" w:hAnsi="Garamond" w:cs="Arial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4"/>
        <w:gridCol w:w="2336"/>
        <w:gridCol w:w="2740"/>
        <w:gridCol w:w="1330"/>
      </w:tblGrid>
      <w:tr w:rsidR="00D609C6" w:rsidRPr="00986A10" w14:paraId="22A556E1" w14:textId="77777777" w:rsidTr="00D00B39"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14:paraId="3F79119C" w14:textId="66E1BCB7" w:rsidR="00D609C6" w:rsidRPr="00986A10" w:rsidRDefault="006B5FC7" w:rsidP="0003104C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T</w:t>
            </w:r>
            <w:r w:rsidR="00D609C6">
              <w:rPr>
                <w:rFonts w:ascii="Garamond" w:hAnsi="Garamond" w:cs="Times New Roman"/>
              </w:rPr>
              <w:t xml:space="preserve">able </w:t>
            </w:r>
            <w:r>
              <w:rPr>
                <w:rFonts w:ascii="Garamond" w:hAnsi="Garamond" w:cs="Times New Roman"/>
              </w:rPr>
              <w:t>A.</w:t>
            </w:r>
            <w:r w:rsidR="00D609C6">
              <w:rPr>
                <w:rFonts w:ascii="Garamond" w:hAnsi="Garamond" w:cs="Times New Roman"/>
              </w:rPr>
              <w:t>6</w:t>
            </w:r>
            <w:r w:rsidR="00D609C6" w:rsidRPr="00986A10">
              <w:rPr>
                <w:rFonts w:ascii="Garamond" w:hAnsi="Garamond" w:cs="Times New Roman"/>
              </w:rPr>
              <w:t xml:space="preserve">. </w:t>
            </w:r>
            <w:r w:rsidR="00D609C6">
              <w:rPr>
                <w:rFonts w:ascii="Garamond" w:hAnsi="Garamond" w:cs="Times New Roman"/>
              </w:rPr>
              <w:t xml:space="preserve">Combined analyses of variance for weeds grown in field maize plots with </w:t>
            </w:r>
            <w:r w:rsidR="00D609C6" w:rsidRPr="00AA69D8">
              <w:rPr>
                <w:rFonts w:ascii="Garamond" w:eastAsia="Times New Roman" w:hAnsi="Garamond" w:cs="Times New Roman"/>
                <w:color w:val="222222"/>
                <w:lang w:eastAsia="es-ES"/>
              </w:rPr>
              <w:t xml:space="preserve">two fertilization treatments </w:t>
            </w:r>
            <w:r w:rsidR="00742C09" w:rsidRPr="001D56C1">
              <w:rPr>
                <w:rFonts w:ascii="Garamond" w:eastAsia="Times New Roman" w:hAnsi="Garamond" w:cs="Times New Roman"/>
                <w:color w:val="222222"/>
                <w:lang w:eastAsia="es-ES"/>
              </w:rPr>
              <w:t xml:space="preserve">(acacia green manure incorporated into the soil four months before sowing </w:t>
            </w:r>
            <w:r w:rsidR="00742C09" w:rsidRPr="001C37BF">
              <w:rPr>
                <w:rFonts w:ascii="Garamond" w:eastAsia="Times New Roman" w:hAnsi="Garamond" w:cs="Times New Roman"/>
                <w:color w:val="222222"/>
                <w:lang w:eastAsia="es-ES"/>
              </w:rPr>
              <w:t>vs</w:t>
            </w:r>
            <w:r w:rsidR="00742C09">
              <w:rPr>
                <w:rFonts w:ascii="Garamond" w:eastAsia="Times New Roman" w:hAnsi="Garamond" w:cs="Times New Roman"/>
                <w:color w:val="222222"/>
                <w:lang w:eastAsia="es-ES"/>
              </w:rPr>
              <w:t>.</w:t>
            </w:r>
            <w:r w:rsidR="00742C09" w:rsidRPr="001C37BF">
              <w:rPr>
                <w:rFonts w:ascii="Garamond" w:eastAsia="Times New Roman" w:hAnsi="Garamond" w:cs="Times New Roman"/>
                <w:color w:val="222222"/>
                <w:lang w:eastAsia="es-ES"/>
              </w:rPr>
              <w:t xml:space="preserve"> </w:t>
            </w:r>
            <w:r w:rsidR="00742C09">
              <w:rPr>
                <w:rFonts w:ascii="Garamond" w:eastAsia="Times New Roman" w:hAnsi="Garamond" w:cs="Times New Roman"/>
                <w:color w:val="222222"/>
                <w:lang w:eastAsia="es-ES"/>
              </w:rPr>
              <w:t>control</w:t>
            </w:r>
            <w:r w:rsidR="00742C09" w:rsidRPr="00C319EB">
              <w:rPr>
                <w:rFonts w:ascii="Garamond" w:eastAsia="Times New Roman" w:hAnsi="Garamond" w:cs="Times New Roman"/>
                <w:color w:val="222222"/>
                <w:lang w:eastAsia="es-ES"/>
              </w:rPr>
              <w:t xml:space="preserve">) in two environments </w:t>
            </w:r>
            <w:r w:rsidR="00742C09" w:rsidRPr="001D56C1">
              <w:rPr>
                <w:rFonts w:ascii="Garamond" w:eastAsia="Times New Roman" w:hAnsi="Garamond" w:cs="Times New Roman"/>
                <w:color w:val="222222"/>
                <w:lang w:eastAsia="es-ES"/>
              </w:rPr>
              <w:t xml:space="preserve">in </w:t>
            </w:r>
            <w:r w:rsidR="00742C09">
              <w:rPr>
                <w:rFonts w:ascii="Garamond" w:eastAsia="Times New Roman" w:hAnsi="Garamond" w:cs="Times New Roman"/>
                <w:color w:val="222222"/>
                <w:lang w:eastAsia="es-ES"/>
              </w:rPr>
              <w:t>experiment 3 (</w:t>
            </w:r>
            <w:r w:rsidR="00742C09" w:rsidRPr="001D56C1">
              <w:rPr>
                <w:rFonts w:ascii="Garamond" w:eastAsia="Times New Roman" w:hAnsi="Garamond" w:cs="Times New Roman"/>
                <w:color w:val="222222"/>
                <w:lang w:eastAsia="es-ES"/>
              </w:rPr>
              <w:t>2019</w:t>
            </w:r>
            <w:r w:rsidR="00742C09">
              <w:rPr>
                <w:rFonts w:ascii="Garamond" w:eastAsia="Times New Roman" w:hAnsi="Garamond" w:cs="Times New Roman"/>
                <w:color w:val="222222"/>
                <w:lang w:eastAsia="es-ES"/>
              </w:rPr>
              <w:t>)</w:t>
            </w:r>
            <w:r w:rsidR="00D609C6">
              <w:rPr>
                <w:rFonts w:ascii="Garamond" w:eastAsia="Times New Roman" w:hAnsi="Garamond" w:cs="Times New Roman"/>
                <w:color w:val="222222"/>
                <w:lang w:eastAsia="es-ES"/>
              </w:rPr>
              <w:t xml:space="preserve">. </w:t>
            </w:r>
          </w:p>
        </w:tc>
      </w:tr>
      <w:tr w:rsidR="00D609C6" w:rsidRPr="00986A10" w14:paraId="3DDCF80D" w14:textId="77777777" w:rsidTr="00D00B39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C02BAF9" w14:textId="77777777" w:rsidR="00D609C6" w:rsidRPr="009B3875" w:rsidRDefault="00D609C6" w:rsidP="0003104C">
            <w:pPr>
              <w:rPr>
                <w:rFonts w:ascii="Garamond" w:hAnsi="Garamond" w:cs="Times New Roman"/>
                <w:b/>
              </w:rPr>
            </w:pPr>
            <w:r w:rsidRPr="009B3875">
              <w:rPr>
                <w:rFonts w:ascii="Garamond" w:hAnsi="Garamond" w:cs="Times New Roman"/>
                <w:b/>
              </w:rPr>
              <w:t>Response variable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FCBB600" w14:textId="77777777" w:rsidR="00D609C6" w:rsidRPr="009B3875" w:rsidRDefault="00D609C6" w:rsidP="0003104C">
            <w:pPr>
              <w:jc w:val="center"/>
              <w:rPr>
                <w:rFonts w:ascii="Garamond" w:hAnsi="Garamond" w:cs="Times New Roman"/>
                <w:b/>
              </w:rPr>
            </w:pPr>
            <w:r w:rsidRPr="009B3875">
              <w:rPr>
                <w:rFonts w:ascii="Garamond" w:hAnsi="Garamond" w:cs="Times New Roman"/>
                <w:b/>
              </w:rPr>
              <w:t>Treatment (T)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5120C25" w14:textId="22B6AC0A" w:rsidR="00D609C6" w:rsidRPr="009B3875" w:rsidRDefault="00742C09" w:rsidP="00742C09">
            <w:pPr>
              <w:jc w:val="center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Environment</w:t>
            </w:r>
            <w:r w:rsidR="00D609C6" w:rsidRPr="009B3875">
              <w:rPr>
                <w:rFonts w:ascii="Garamond" w:hAnsi="Garamond" w:cs="Times New Roman"/>
                <w:b/>
              </w:rPr>
              <w:t xml:space="preserve"> (</w:t>
            </w:r>
            <w:r>
              <w:rPr>
                <w:rFonts w:ascii="Garamond" w:hAnsi="Garamond" w:cs="Times New Roman"/>
                <w:b/>
              </w:rPr>
              <w:t>E</w:t>
            </w:r>
            <w:r w:rsidR="00D609C6" w:rsidRPr="009B3875">
              <w:rPr>
                <w:rFonts w:ascii="Garamond" w:hAnsi="Garamond" w:cs="Times New Roman"/>
                <w:b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068C1BB" w14:textId="31E0BE9E" w:rsidR="00D609C6" w:rsidRPr="009B3875" w:rsidRDefault="00D609C6" w:rsidP="00742C09">
            <w:pPr>
              <w:jc w:val="center"/>
              <w:rPr>
                <w:rFonts w:ascii="Garamond" w:hAnsi="Garamond" w:cs="Times New Roman"/>
                <w:b/>
              </w:rPr>
            </w:pPr>
            <w:r w:rsidRPr="009B3875">
              <w:rPr>
                <w:rFonts w:ascii="Garamond" w:hAnsi="Garamond" w:cs="Times New Roman"/>
                <w:b/>
              </w:rPr>
              <w:t>T</w:t>
            </w:r>
            <w:r w:rsidR="00F01F61">
              <w:rPr>
                <w:rFonts w:ascii="Garamond" w:hAnsi="Garamond" w:cs="Times New Roman"/>
                <w:b/>
              </w:rPr>
              <w:t xml:space="preserve"> × </w:t>
            </w:r>
            <w:r w:rsidR="00742C09">
              <w:rPr>
                <w:rFonts w:ascii="Garamond" w:hAnsi="Garamond" w:cs="Times New Roman"/>
                <w:b/>
              </w:rPr>
              <w:t>E</w:t>
            </w:r>
          </w:p>
        </w:tc>
      </w:tr>
      <w:tr w:rsidR="00742C09" w:rsidRPr="00986A10" w14:paraId="2FFCE935" w14:textId="77777777" w:rsidTr="00D00B39">
        <w:tc>
          <w:tcPr>
            <w:tcW w:w="0" w:type="auto"/>
            <w:tcBorders>
              <w:top w:val="single" w:sz="4" w:space="0" w:color="auto"/>
            </w:tcBorders>
          </w:tcPr>
          <w:p w14:paraId="6124F1BF" w14:textId="207E3E17" w:rsidR="00742C09" w:rsidRPr="00986A10" w:rsidRDefault="00742C09" w:rsidP="00742C09">
            <w:pPr>
              <w:rPr>
                <w:rFonts w:ascii="Garamond" w:hAnsi="Garamond" w:cs="Times New Roman"/>
              </w:rPr>
            </w:pPr>
            <w:r w:rsidRPr="001D56C1">
              <w:rPr>
                <w:rFonts w:ascii="Garamond" w:hAnsi="Garamond" w:cs="Times New Roman"/>
              </w:rPr>
              <w:t>Biomass of total weeds at T0 (g m</w:t>
            </w:r>
            <w:r w:rsidRPr="001D56C1">
              <w:rPr>
                <w:rFonts w:ascii="Garamond" w:hAnsi="Garamond" w:cs="Times New Roman"/>
                <w:vertAlign w:val="superscript"/>
              </w:rPr>
              <w:t>-2</w:t>
            </w:r>
            <w:r w:rsidRPr="001D56C1">
              <w:rPr>
                <w:rFonts w:ascii="Garamond" w:hAnsi="Garamond" w:cs="Times New Roman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615B2339" w14:textId="77777777" w:rsidR="00742C09" w:rsidRPr="00986A10" w:rsidRDefault="00742C09" w:rsidP="00742C09">
            <w:pPr>
              <w:jc w:val="center"/>
              <w:rPr>
                <w:rFonts w:ascii="Garamond" w:hAnsi="Garamond" w:cs="Times New Roman"/>
                <w:b/>
                <w:color w:val="000000"/>
              </w:rPr>
            </w:pPr>
            <w:r w:rsidRPr="00986A10">
              <w:rPr>
                <w:rFonts w:ascii="Garamond" w:hAnsi="Garamond" w:cs="Times New Roman"/>
                <w:b/>
                <w:color w:val="000000"/>
              </w:rPr>
              <w:t>0.039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0631EB2" w14:textId="77777777" w:rsidR="00742C09" w:rsidRPr="00986A10" w:rsidRDefault="00742C09" w:rsidP="00742C09">
            <w:pPr>
              <w:jc w:val="center"/>
              <w:rPr>
                <w:rFonts w:ascii="Garamond" w:hAnsi="Garamond" w:cs="Times New Roman"/>
                <w:b/>
              </w:rPr>
            </w:pPr>
            <w:r w:rsidRPr="00986A10">
              <w:rPr>
                <w:rFonts w:ascii="Garamond" w:hAnsi="Garamond" w:cs="Times New Roman"/>
                <w:b/>
                <w:color w:val="000000"/>
              </w:rPr>
              <w:t>0.021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59D5619" w14:textId="77777777" w:rsidR="00742C09" w:rsidRPr="00986A10" w:rsidRDefault="00742C09" w:rsidP="00742C09">
            <w:pPr>
              <w:jc w:val="center"/>
              <w:rPr>
                <w:rFonts w:ascii="Garamond" w:hAnsi="Garamond" w:cs="Times New Roman"/>
              </w:rPr>
            </w:pPr>
            <w:r w:rsidRPr="00986A10">
              <w:rPr>
                <w:rFonts w:ascii="Garamond" w:hAnsi="Garamond" w:cs="Times New Roman"/>
                <w:color w:val="000000"/>
              </w:rPr>
              <w:t>0.666</w:t>
            </w:r>
          </w:p>
        </w:tc>
      </w:tr>
      <w:tr w:rsidR="00742C09" w:rsidRPr="00986A10" w14:paraId="796660E0" w14:textId="77777777" w:rsidTr="00D00B39">
        <w:tc>
          <w:tcPr>
            <w:tcW w:w="0" w:type="auto"/>
          </w:tcPr>
          <w:p w14:paraId="148B5C51" w14:textId="4FEE21B9" w:rsidR="00742C09" w:rsidRPr="007E7202" w:rsidRDefault="00742C09" w:rsidP="00742C09">
            <w:pPr>
              <w:rPr>
                <w:rFonts w:ascii="Garamond" w:hAnsi="Garamond" w:cs="Times New Roman"/>
              </w:rPr>
            </w:pPr>
            <w:r w:rsidRPr="001D56C1">
              <w:rPr>
                <w:rFonts w:ascii="Garamond" w:hAnsi="Garamond" w:cs="Times New Roman"/>
              </w:rPr>
              <w:t>Biomass of monocotyledon weeds at T1 (g m</w:t>
            </w:r>
            <w:r w:rsidRPr="001D56C1">
              <w:rPr>
                <w:rFonts w:ascii="Garamond" w:hAnsi="Garamond" w:cs="Times New Roman"/>
                <w:vertAlign w:val="superscript"/>
              </w:rPr>
              <w:t>-2</w:t>
            </w:r>
            <w:r w:rsidRPr="001D56C1">
              <w:rPr>
                <w:rFonts w:ascii="Garamond" w:hAnsi="Garamond" w:cs="Times New Roman"/>
              </w:rPr>
              <w:t>)</w:t>
            </w:r>
          </w:p>
        </w:tc>
        <w:tc>
          <w:tcPr>
            <w:tcW w:w="0" w:type="auto"/>
            <w:vAlign w:val="bottom"/>
          </w:tcPr>
          <w:p w14:paraId="41613C88" w14:textId="77777777" w:rsidR="00742C09" w:rsidRPr="00986A10" w:rsidRDefault="00742C09" w:rsidP="00742C09">
            <w:pPr>
              <w:jc w:val="center"/>
              <w:rPr>
                <w:rFonts w:ascii="Garamond" w:hAnsi="Garamond" w:cs="Times New Roman"/>
              </w:rPr>
            </w:pPr>
            <w:r w:rsidRPr="00986A10">
              <w:rPr>
                <w:rFonts w:ascii="Garamond" w:hAnsi="Garamond" w:cs="Times New Roman"/>
              </w:rPr>
              <w:t>0.973</w:t>
            </w:r>
          </w:p>
        </w:tc>
        <w:tc>
          <w:tcPr>
            <w:tcW w:w="0" w:type="auto"/>
          </w:tcPr>
          <w:p w14:paraId="4A5C1495" w14:textId="77777777" w:rsidR="00742C09" w:rsidRPr="009B3875" w:rsidRDefault="00742C09" w:rsidP="00742C09">
            <w:pPr>
              <w:jc w:val="center"/>
              <w:rPr>
                <w:rFonts w:ascii="Garamond" w:hAnsi="Garamond" w:cs="Times New Roman"/>
              </w:rPr>
            </w:pPr>
            <w:r w:rsidRPr="009B3875">
              <w:rPr>
                <w:rFonts w:ascii="Garamond" w:hAnsi="Garamond" w:cs="Times New Roman"/>
              </w:rPr>
              <w:t>-</w:t>
            </w:r>
          </w:p>
        </w:tc>
        <w:tc>
          <w:tcPr>
            <w:tcW w:w="0" w:type="auto"/>
          </w:tcPr>
          <w:p w14:paraId="498E768A" w14:textId="77777777" w:rsidR="00742C09" w:rsidRPr="009B3875" w:rsidRDefault="00742C09" w:rsidP="00742C09">
            <w:pPr>
              <w:jc w:val="center"/>
              <w:rPr>
                <w:rFonts w:ascii="Garamond" w:hAnsi="Garamond" w:cs="Times New Roman"/>
              </w:rPr>
            </w:pPr>
            <w:r w:rsidRPr="009B3875">
              <w:rPr>
                <w:rFonts w:ascii="Garamond" w:hAnsi="Garamond" w:cs="Times New Roman"/>
              </w:rPr>
              <w:t>-</w:t>
            </w:r>
          </w:p>
        </w:tc>
      </w:tr>
      <w:tr w:rsidR="00742C09" w:rsidRPr="00986A10" w14:paraId="47B8134B" w14:textId="77777777" w:rsidTr="00D00B39">
        <w:tc>
          <w:tcPr>
            <w:tcW w:w="0" w:type="auto"/>
          </w:tcPr>
          <w:p w14:paraId="679F5BEC" w14:textId="3000F65E" w:rsidR="00742C09" w:rsidRPr="007E7202" w:rsidRDefault="00742C09" w:rsidP="00742C09">
            <w:pPr>
              <w:rPr>
                <w:rFonts w:ascii="Garamond" w:hAnsi="Garamond" w:cs="Times New Roman"/>
              </w:rPr>
            </w:pPr>
            <w:r w:rsidRPr="001D56C1">
              <w:rPr>
                <w:rFonts w:ascii="Garamond" w:hAnsi="Garamond" w:cs="Times New Roman"/>
              </w:rPr>
              <w:t>Biomass of dicotyledon weeds at T1 (g m</w:t>
            </w:r>
            <w:r w:rsidRPr="001D56C1">
              <w:rPr>
                <w:rFonts w:ascii="Garamond" w:hAnsi="Garamond" w:cs="Times New Roman"/>
                <w:vertAlign w:val="superscript"/>
              </w:rPr>
              <w:t>-2</w:t>
            </w:r>
            <w:r w:rsidRPr="001D56C1">
              <w:rPr>
                <w:rFonts w:ascii="Garamond" w:hAnsi="Garamond" w:cs="Times New Roman"/>
              </w:rPr>
              <w:t>)</w:t>
            </w:r>
          </w:p>
        </w:tc>
        <w:tc>
          <w:tcPr>
            <w:tcW w:w="0" w:type="auto"/>
            <w:vAlign w:val="bottom"/>
          </w:tcPr>
          <w:p w14:paraId="679651F6" w14:textId="77777777" w:rsidR="00742C09" w:rsidRPr="009B3875" w:rsidRDefault="00742C09" w:rsidP="00742C09">
            <w:pPr>
              <w:jc w:val="center"/>
              <w:rPr>
                <w:rFonts w:ascii="Garamond" w:hAnsi="Garamond" w:cs="Times New Roman"/>
                <w:b/>
              </w:rPr>
            </w:pPr>
            <w:r w:rsidRPr="009B3875">
              <w:rPr>
                <w:rFonts w:ascii="Garamond" w:hAnsi="Garamond" w:cs="Times New Roman"/>
                <w:b/>
              </w:rPr>
              <w:t>0.014</w:t>
            </w:r>
          </w:p>
        </w:tc>
        <w:tc>
          <w:tcPr>
            <w:tcW w:w="0" w:type="auto"/>
            <w:vAlign w:val="bottom"/>
          </w:tcPr>
          <w:p w14:paraId="0CD3336C" w14:textId="77777777" w:rsidR="00742C09" w:rsidRPr="00986A10" w:rsidRDefault="00742C09" w:rsidP="00742C09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986A10">
              <w:rPr>
                <w:rFonts w:ascii="Garamond" w:hAnsi="Garamond" w:cs="Times New Roman"/>
                <w:color w:val="000000"/>
              </w:rPr>
              <w:t>-</w:t>
            </w:r>
          </w:p>
        </w:tc>
        <w:tc>
          <w:tcPr>
            <w:tcW w:w="0" w:type="auto"/>
          </w:tcPr>
          <w:p w14:paraId="1D685CAD" w14:textId="77777777" w:rsidR="00742C09" w:rsidRPr="009B3875" w:rsidRDefault="00742C09" w:rsidP="00742C09">
            <w:pPr>
              <w:jc w:val="center"/>
              <w:rPr>
                <w:rFonts w:ascii="Garamond" w:hAnsi="Garamond" w:cs="Times New Roman"/>
              </w:rPr>
            </w:pPr>
            <w:r w:rsidRPr="009B3875">
              <w:rPr>
                <w:rFonts w:ascii="Garamond" w:hAnsi="Garamond" w:cs="Times New Roman"/>
              </w:rPr>
              <w:t>-</w:t>
            </w:r>
          </w:p>
        </w:tc>
      </w:tr>
      <w:tr w:rsidR="00742C09" w:rsidRPr="00986A10" w14:paraId="08E973EE" w14:textId="77777777" w:rsidTr="00D00B39">
        <w:tc>
          <w:tcPr>
            <w:tcW w:w="0" w:type="auto"/>
          </w:tcPr>
          <w:p w14:paraId="7BC8F1CB" w14:textId="5FFDA0CF" w:rsidR="00742C09" w:rsidRPr="007E7202" w:rsidRDefault="00742C09" w:rsidP="00742C09">
            <w:pPr>
              <w:rPr>
                <w:rFonts w:ascii="Garamond" w:hAnsi="Garamond" w:cs="Times New Roman"/>
              </w:rPr>
            </w:pPr>
            <w:r w:rsidRPr="001D56C1">
              <w:rPr>
                <w:rFonts w:ascii="Garamond" w:hAnsi="Garamond" w:cs="Times New Roman"/>
              </w:rPr>
              <w:t xml:space="preserve">Biomass of </w:t>
            </w:r>
            <w:r w:rsidRPr="001D56C1">
              <w:rPr>
                <w:rFonts w:ascii="Garamond" w:hAnsi="Garamond" w:cs="Times New Roman"/>
                <w:i/>
              </w:rPr>
              <w:t>Cyperus</w:t>
            </w:r>
            <w:r w:rsidRPr="001D56C1">
              <w:rPr>
                <w:rFonts w:ascii="Garamond" w:hAnsi="Garamond" w:cs="Times New Roman"/>
              </w:rPr>
              <w:t xml:space="preserve"> sp. at T1 (g m</w:t>
            </w:r>
            <w:r w:rsidRPr="001D56C1">
              <w:rPr>
                <w:rFonts w:ascii="Garamond" w:hAnsi="Garamond" w:cs="Times New Roman"/>
                <w:vertAlign w:val="superscript"/>
              </w:rPr>
              <w:t>-2</w:t>
            </w:r>
            <w:r w:rsidRPr="001D56C1">
              <w:rPr>
                <w:rFonts w:ascii="Garamond" w:hAnsi="Garamond" w:cs="Times New Roman"/>
              </w:rPr>
              <w:t>)</w:t>
            </w:r>
          </w:p>
        </w:tc>
        <w:tc>
          <w:tcPr>
            <w:tcW w:w="0" w:type="auto"/>
            <w:vAlign w:val="bottom"/>
          </w:tcPr>
          <w:p w14:paraId="66F0F8DF" w14:textId="77777777" w:rsidR="00742C09" w:rsidRPr="009B3875" w:rsidRDefault="00742C09" w:rsidP="00742C09">
            <w:pPr>
              <w:jc w:val="center"/>
              <w:rPr>
                <w:rFonts w:ascii="Garamond" w:hAnsi="Garamond" w:cs="Times New Roman"/>
                <w:b/>
              </w:rPr>
            </w:pPr>
            <w:r w:rsidRPr="00986A10">
              <w:rPr>
                <w:rFonts w:ascii="Garamond" w:hAnsi="Garamond" w:cs="Times New Roman"/>
                <w:b/>
                <w:color w:val="000000"/>
              </w:rPr>
              <w:t>0.001</w:t>
            </w:r>
          </w:p>
        </w:tc>
        <w:tc>
          <w:tcPr>
            <w:tcW w:w="0" w:type="auto"/>
            <w:vAlign w:val="bottom"/>
          </w:tcPr>
          <w:p w14:paraId="4588743A" w14:textId="77777777" w:rsidR="00742C09" w:rsidRPr="00986A10" w:rsidRDefault="00742C09" w:rsidP="00742C09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986A10">
              <w:rPr>
                <w:rFonts w:ascii="Garamond" w:hAnsi="Garamond" w:cs="Times New Roman"/>
                <w:color w:val="000000"/>
              </w:rPr>
              <w:t>0.723</w:t>
            </w:r>
          </w:p>
        </w:tc>
        <w:tc>
          <w:tcPr>
            <w:tcW w:w="0" w:type="auto"/>
          </w:tcPr>
          <w:p w14:paraId="1EDFC085" w14:textId="77777777" w:rsidR="00742C09" w:rsidRPr="00986A10" w:rsidRDefault="00742C09" w:rsidP="00742C09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986A10">
              <w:rPr>
                <w:rFonts w:ascii="Garamond" w:hAnsi="Garamond" w:cs="Times New Roman"/>
                <w:color w:val="000000"/>
              </w:rPr>
              <w:t>0.749</w:t>
            </w:r>
          </w:p>
        </w:tc>
      </w:tr>
      <w:tr w:rsidR="00742C09" w:rsidRPr="00986A10" w14:paraId="63283B30" w14:textId="77777777" w:rsidTr="00D00B39">
        <w:tc>
          <w:tcPr>
            <w:tcW w:w="0" w:type="auto"/>
          </w:tcPr>
          <w:p w14:paraId="7F111B1E" w14:textId="7E884431" w:rsidR="00742C09" w:rsidRPr="007E7202" w:rsidRDefault="00742C09" w:rsidP="00742C09">
            <w:pPr>
              <w:rPr>
                <w:rFonts w:ascii="Garamond" w:hAnsi="Garamond" w:cs="Times New Roman"/>
              </w:rPr>
            </w:pPr>
            <w:r w:rsidRPr="001D56C1">
              <w:rPr>
                <w:rFonts w:ascii="Garamond" w:hAnsi="Garamond" w:cs="Times New Roman"/>
              </w:rPr>
              <w:t>Biomass of total weeds at T1 (g m</w:t>
            </w:r>
            <w:r w:rsidRPr="001D56C1">
              <w:rPr>
                <w:rFonts w:ascii="Garamond" w:hAnsi="Garamond" w:cs="Times New Roman"/>
                <w:vertAlign w:val="superscript"/>
              </w:rPr>
              <w:t>-2</w:t>
            </w:r>
            <w:r w:rsidRPr="001D56C1">
              <w:rPr>
                <w:rFonts w:ascii="Garamond" w:hAnsi="Garamond" w:cs="Times New Roman"/>
              </w:rPr>
              <w:t>)</w:t>
            </w:r>
          </w:p>
        </w:tc>
        <w:tc>
          <w:tcPr>
            <w:tcW w:w="0" w:type="auto"/>
            <w:vAlign w:val="bottom"/>
          </w:tcPr>
          <w:p w14:paraId="4E4A4DCD" w14:textId="77777777" w:rsidR="00742C09" w:rsidRPr="009B3875" w:rsidRDefault="00742C09" w:rsidP="00742C09">
            <w:pPr>
              <w:jc w:val="center"/>
              <w:rPr>
                <w:rFonts w:ascii="Garamond" w:hAnsi="Garamond" w:cs="Times New Roman"/>
                <w:b/>
              </w:rPr>
            </w:pPr>
            <w:r w:rsidRPr="009B3875">
              <w:rPr>
                <w:rFonts w:ascii="Garamond" w:hAnsi="Garamond" w:cs="Times New Roman"/>
                <w:b/>
              </w:rPr>
              <w:t>0.006</w:t>
            </w:r>
          </w:p>
        </w:tc>
        <w:tc>
          <w:tcPr>
            <w:tcW w:w="0" w:type="auto"/>
            <w:vAlign w:val="bottom"/>
          </w:tcPr>
          <w:p w14:paraId="13978DB6" w14:textId="77777777" w:rsidR="00742C09" w:rsidRPr="00986A10" w:rsidRDefault="00742C09" w:rsidP="00742C09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986A10">
              <w:rPr>
                <w:rFonts w:ascii="Garamond" w:hAnsi="Garamond" w:cs="Times New Roman"/>
                <w:b/>
                <w:color w:val="000000"/>
              </w:rPr>
              <w:t>&lt; 0.000</w:t>
            </w:r>
          </w:p>
        </w:tc>
        <w:tc>
          <w:tcPr>
            <w:tcW w:w="0" w:type="auto"/>
          </w:tcPr>
          <w:p w14:paraId="38244999" w14:textId="77777777" w:rsidR="00742C09" w:rsidRPr="009B3875" w:rsidRDefault="00742C09" w:rsidP="00742C09">
            <w:pPr>
              <w:jc w:val="center"/>
              <w:rPr>
                <w:rFonts w:ascii="Garamond" w:hAnsi="Garamond" w:cs="Times New Roman"/>
              </w:rPr>
            </w:pPr>
            <w:r w:rsidRPr="009B3875">
              <w:rPr>
                <w:rFonts w:ascii="Garamond" w:hAnsi="Garamond" w:cs="Times New Roman"/>
              </w:rPr>
              <w:t>0.126</w:t>
            </w:r>
          </w:p>
        </w:tc>
      </w:tr>
      <w:tr w:rsidR="00742C09" w:rsidRPr="00986A10" w14:paraId="1357A841" w14:textId="77777777" w:rsidTr="00D00B39">
        <w:tc>
          <w:tcPr>
            <w:tcW w:w="0" w:type="auto"/>
          </w:tcPr>
          <w:p w14:paraId="19737AA7" w14:textId="25DA924D" w:rsidR="00742C09" w:rsidRPr="007E7202" w:rsidRDefault="00742C09" w:rsidP="00742C09">
            <w:pPr>
              <w:rPr>
                <w:rFonts w:ascii="Garamond" w:hAnsi="Garamond" w:cs="Times New Roman"/>
              </w:rPr>
            </w:pPr>
            <w:r w:rsidRPr="001D56C1">
              <w:rPr>
                <w:rFonts w:ascii="Garamond" w:hAnsi="Garamond" w:cs="Times New Roman"/>
              </w:rPr>
              <w:t>Number of monocotyledon weeds ant T1 (individuals m</w:t>
            </w:r>
            <w:r w:rsidRPr="001D56C1">
              <w:rPr>
                <w:rFonts w:ascii="Garamond" w:hAnsi="Garamond" w:cs="Times New Roman"/>
                <w:vertAlign w:val="superscript"/>
              </w:rPr>
              <w:t>-2</w:t>
            </w:r>
            <w:r w:rsidRPr="001D56C1">
              <w:rPr>
                <w:rFonts w:ascii="Garamond" w:hAnsi="Garamond" w:cs="Times New Roman"/>
              </w:rPr>
              <w:t>)</w:t>
            </w:r>
          </w:p>
        </w:tc>
        <w:tc>
          <w:tcPr>
            <w:tcW w:w="0" w:type="auto"/>
            <w:vAlign w:val="bottom"/>
          </w:tcPr>
          <w:p w14:paraId="7E3526D1" w14:textId="77777777" w:rsidR="00742C09" w:rsidRPr="00986A10" w:rsidRDefault="00742C09" w:rsidP="00742C09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986A10">
              <w:rPr>
                <w:rFonts w:ascii="Garamond" w:hAnsi="Garamond" w:cs="Times New Roman"/>
                <w:b/>
                <w:color w:val="000000"/>
              </w:rPr>
              <w:t>&lt; 0.000</w:t>
            </w:r>
          </w:p>
        </w:tc>
        <w:tc>
          <w:tcPr>
            <w:tcW w:w="0" w:type="auto"/>
            <w:vAlign w:val="bottom"/>
          </w:tcPr>
          <w:p w14:paraId="581F0B12" w14:textId="77777777" w:rsidR="00742C09" w:rsidRPr="00986A10" w:rsidRDefault="00742C09" w:rsidP="00742C09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986A10">
              <w:rPr>
                <w:rFonts w:ascii="Garamond" w:hAnsi="Garamond" w:cs="Times New Roman"/>
                <w:color w:val="000000"/>
              </w:rPr>
              <w:t>-</w:t>
            </w:r>
          </w:p>
        </w:tc>
        <w:tc>
          <w:tcPr>
            <w:tcW w:w="0" w:type="auto"/>
          </w:tcPr>
          <w:p w14:paraId="39F8A827" w14:textId="77777777" w:rsidR="00742C09" w:rsidRPr="009B3875" w:rsidRDefault="00742C09" w:rsidP="00742C09">
            <w:pPr>
              <w:jc w:val="center"/>
              <w:rPr>
                <w:rFonts w:ascii="Garamond" w:hAnsi="Garamond" w:cs="Times New Roman"/>
              </w:rPr>
            </w:pPr>
            <w:r w:rsidRPr="009B3875">
              <w:rPr>
                <w:rFonts w:ascii="Garamond" w:hAnsi="Garamond" w:cs="Times New Roman"/>
              </w:rPr>
              <w:t>-</w:t>
            </w:r>
          </w:p>
        </w:tc>
      </w:tr>
      <w:tr w:rsidR="00742C09" w:rsidRPr="00986A10" w14:paraId="1ADCB008" w14:textId="77777777" w:rsidTr="00D00B39">
        <w:tc>
          <w:tcPr>
            <w:tcW w:w="0" w:type="auto"/>
          </w:tcPr>
          <w:p w14:paraId="24DE6F0D" w14:textId="14350C5A" w:rsidR="00742C09" w:rsidRPr="007E7202" w:rsidRDefault="00742C09" w:rsidP="00742C09">
            <w:pPr>
              <w:rPr>
                <w:rFonts w:ascii="Garamond" w:hAnsi="Garamond" w:cs="Times New Roman"/>
              </w:rPr>
            </w:pPr>
            <w:r w:rsidRPr="001D56C1">
              <w:rPr>
                <w:rFonts w:ascii="Garamond" w:hAnsi="Garamond" w:cs="Times New Roman"/>
              </w:rPr>
              <w:t>Number of dicotyledon weeds at T1 (individuals m</w:t>
            </w:r>
            <w:r w:rsidRPr="001D56C1">
              <w:rPr>
                <w:rFonts w:ascii="Garamond" w:hAnsi="Garamond" w:cs="Times New Roman"/>
                <w:vertAlign w:val="superscript"/>
              </w:rPr>
              <w:t>-2</w:t>
            </w:r>
            <w:r w:rsidRPr="001D56C1">
              <w:rPr>
                <w:rFonts w:ascii="Garamond" w:hAnsi="Garamond" w:cs="Times New Roman"/>
              </w:rPr>
              <w:t>)</w:t>
            </w:r>
          </w:p>
        </w:tc>
        <w:tc>
          <w:tcPr>
            <w:tcW w:w="0" w:type="auto"/>
            <w:vAlign w:val="bottom"/>
          </w:tcPr>
          <w:p w14:paraId="04570A5C" w14:textId="77777777" w:rsidR="00742C09" w:rsidRPr="00986A10" w:rsidRDefault="00742C09" w:rsidP="00742C09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986A10">
              <w:rPr>
                <w:rFonts w:ascii="Garamond" w:hAnsi="Garamond" w:cs="Times New Roman"/>
                <w:b/>
                <w:color w:val="000000"/>
              </w:rPr>
              <w:t>&lt; 0.000</w:t>
            </w:r>
          </w:p>
        </w:tc>
        <w:tc>
          <w:tcPr>
            <w:tcW w:w="0" w:type="auto"/>
            <w:vAlign w:val="bottom"/>
          </w:tcPr>
          <w:p w14:paraId="1A352D96" w14:textId="77777777" w:rsidR="00742C09" w:rsidRPr="00986A10" w:rsidRDefault="00742C09" w:rsidP="00742C09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986A10">
              <w:rPr>
                <w:rFonts w:ascii="Garamond" w:hAnsi="Garamond" w:cs="Times New Roman"/>
                <w:color w:val="000000"/>
              </w:rPr>
              <w:t>-</w:t>
            </w:r>
          </w:p>
        </w:tc>
        <w:tc>
          <w:tcPr>
            <w:tcW w:w="0" w:type="auto"/>
          </w:tcPr>
          <w:p w14:paraId="052295E2" w14:textId="77777777" w:rsidR="00742C09" w:rsidRPr="00986A10" w:rsidRDefault="00742C09" w:rsidP="00742C09">
            <w:pPr>
              <w:jc w:val="center"/>
              <w:rPr>
                <w:rFonts w:ascii="Garamond" w:hAnsi="Garamond" w:cs="Times New Roman"/>
                <w:lang w:val="pt-PT"/>
              </w:rPr>
            </w:pPr>
            <w:r w:rsidRPr="00986A10">
              <w:rPr>
                <w:rFonts w:ascii="Garamond" w:hAnsi="Garamond" w:cs="Times New Roman"/>
                <w:lang w:val="pt-PT"/>
              </w:rPr>
              <w:t>-</w:t>
            </w:r>
          </w:p>
        </w:tc>
      </w:tr>
      <w:tr w:rsidR="00742C09" w:rsidRPr="00986A10" w14:paraId="25D51547" w14:textId="77777777" w:rsidTr="00D00B39">
        <w:tc>
          <w:tcPr>
            <w:tcW w:w="0" w:type="auto"/>
          </w:tcPr>
          <w:p w14:paraId="1F59EDD6" w14:textId="54474DFD" w:rsidR="00742C09" w:rsidRPr="009672FD" w:rsidRDefault="00742C09" w:rsidP="00742C09">
            <w:pPr>
              <w:rPr>
                <w:rFonts w:ascii="Garamond" w:hAnsi="Garamond" w:cs="Times New Roman"/>
              </w:rPr>
            </w:pPr>
            <w:r w:rsidRPr="001D56C1">
              <w:rPr>
                <w:rFonts w:ascii="Garamond" w:hAnsi="Garamond" w:cs="Times New Roman"/>
              </w:rPr>
              <w:t xml:space="preserve">Number of </w:t>
            </w:r>
            <w:r w:rsidRPr="001D56C1">
              <w:rPr>
                <w:rFonts w:ascii="Garamond" w:hAnsi="Garamond" w:cs="Times New Roman"/>
                <w:i/>
              </w:rPr>
              <w:t>Cyperus</w:t>
            </w:r>
            <w:r w:rsidRPr="001D56C1">
              <w:rPr>
                <w:rFonts w:ascii="Garamond" w:hAnsi="Garamond" w:cs="Times New Roman"/>
              </w:rPr>
              <w:t xml:space="preserve"> sp. at T1 (individuals m</w:t>
            </w:r>
            <w:r w:rsidRPr="001D56C1">
              <w:rPr>
                <w:rFonts w:ascii="Garamond" w:hAnsi="Garamond" w:cs="Times New Roman"/>
                <w:vertAlign w:val="superscript"/>
              </w:rPr>
              <w:t>-2</w:t>
            </w:r>
            <w:r w:rsidRPr="001D56C1">
              <w:rPr>
                <w:rFonts w:ascii="Garamond" w:hAnsi="Garamond" w:cs="Times New Roman"/>
              </w:rPr>
              <w:t>)</w:t>
            </w:r>
          </w:p>
        </w:tc>
        <w:tc>
          <w:tcPr>
            <w:tcW w:w="0" w:type="auto"/>
          </w:tcPr>
          <w:p w14:paraId="5805F6CB" w14:textId="77777777" w:rsidR="00742C09" w:rsidRPr="00986A10" w:rsidRDefault="00742C09" w:rsidP="00742C09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986A10">
              <w:rPr>
                <w:rFonts w:ascii="Garamond" w:hAnsi="Garamond" w:cs="Times New Roman"/>
                <w:b/>
                <w:color w:val="000000"/>
              </w:rPr>
              <w:t>&lt; 0.000</w:t>
            </w:r>
          </w:p>
        </w:tc>
        <w:tc>
          <w:tcPr>
            <w:tcW w:w="0" w:type="auto"/>
          </w:tcPr>
          <w:p w14:paraId="77D9B198" w14:textId="77777777" w:rsidR="00742C09" w:rsidRPr="00986A10" w:rsidRDefault="00742C09" w:rsidP="00742C09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986A10">
              <w:rPr>
                <w:rFonts w:ascii="Garamond" w:hAnsi="Garamond" w:cs="Times New Roman"/>
                <w:b/>
                <w:color w:val="000000"/>
              </w:rPr>
              <w:t>&lt; 0.000</w:t>
            </w:r>
          </w:p>
        </w:tc>
        <w:tc>
          <w:tcPr>
            <w:tcW w:w="0" w:type="auto"/>
          </w:tcPr>
          <w:p w14:paraId="757F0AFA" w14:textId="77777777" w:rsidR="00742C09" w:rsidRPr="009B3875" w:rsidRDefault="00742C09" w:rsidP="00742C09">
            <w:pPr>
              <w:jc w:val="center"/>
              <w:rPr>
                <w:rFonts w:ascii="Garamond" w:hAnsi="Garamond" w:cs="Times New Roman"/>
              </w:rPr>
            </w:pPr>
            <w:r w:rsidRPr="00986A10">
              <w:rPr>
                <w:rFonts w:ascii="Garamond" w:hAnsi="Garamond" w:cs="Times New Roman"/>
                <w:b/>
                <w:color w:val="000000"/>
              </w:rPr>
              <w:t>&lt; 0.000</w:t>
            </w:r>
          </w:p>
        </w:tc>
      </w:tr>
      <w:tr w:rsidR="00742C09" w:rsidRPr="00986A10" w14:paraId="4CC04D9B" w14:textId="77777777" w:rsidTr="00D00B39">
        <w:tc>
          <w:tcPr>
            <w:tcW w:w="0" w:type="auto"/>
          </w:tcPr>
          <w:p w14:paraId="7A9E1364" w14:textId="4A46AD91" w:rsidR="00742C09" w:rsidRPr="009672FD" w:rsidRDefault="00742C09" w:rsidP="00742C09">
            <w:pPr>
              <w:rPr>
                <w:rFonts w:ascii="Garamond" w:hAnsi="Garamond" w:cs="Times New Roman"/>
              </w:rPr>
            </w:pPr>
            <w:r w:rsidRPr="001D56C1">
              <w:rPr>
                <w:rFonts w:ascii="Garamond" w:hAnsi="Garamond" w:cs="Times New Roman"/>
              </w:rPr>
              <w:t>Number total weeds at T1 (individuals m</w:t>
            </w:r>
            <w:r w:rsidRPr="001D56C1">
              <w:rPr>
                <w:rFonts w:ascii="Garamond" w:hAnsi="Garamond" w:cs="Times New Roman"/>
                <w:vertAlign w:val="superscript"/>
              </w:rPr>
              <w:t>-2</w:t>
            </w:r>
            <w:r w:rsidRPr="001D56C1">
              <w:rPr>
                <w:rFonts w:ascii="Garamond" w:hAnsi="Garamond" w:cs="Times New Roman"/>
              </w:rPr>
              <w:t>)</w:t>
            </w:r>
          </w:p>
        </w:tc>
        <w:tc>
          <w:tcPr>
            <w:tcW w:w="0" w:type="auto"/>
          </w:tcPr>
          <w:p w14:paraId="1D5AD1ED" w14:textId="77777777" w:rsidR="00742C09" w:rsidRPr="00986A10" w:rsidRDefault="00742C09" w:rsidP="00742C09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986A10">
              <w:rPr>
                <w:rFonts w:ascii="Garamond" w:hAnsi="Garamond" w:cs="Times New Roman"/>
                <w:b/>
                <w:color w:val="000000"/>
              </w:rPr>
              <w:t>&lt; 0.000</w:t>
            </w:r>
          </w:p>
        </w:tc>
        <w:tc>
          <w:tcPr>
            <w:tcW w:w="0" w:type="auto"/>
          </w:tcPr>
          <w:p w14:paraId="40342878" w14:textId="77777777" w:rsidR="00742C09" w:rsidRPr="00986A10" w:rsidRDefault="00742C09" w:rsidP="00742C09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986A10">
              <w:rPr>
                <w:rFonts w:ascii="Garamond" w:hAnsi="Garamond" w:cs="Times New Roman"/>
                <w:b/>
                <w:color w:val="000000"/>
              </w:rPr>
              <w:t>&lt; 0.000</w:t>
            </w:r>
          </w:p>
        </w:tc>
        <w:tc>
          <w:tcPr>
            <w:tcW w:w="0" w:type="auto"/>
          </w:tcPr>
          <w:p w14:paraId="2C01665A" w14:textId="77777777" w:rsidR="00742C09" w:rsidRPr="009B3875" w:rsidRDefault="00742C09" w:rsidP="00742C09">
            <w:pPr>
              <w:jc w:val="center"/>
              <w:rPr>
                <w:rFonts w:ascii="Garamond" w:hAnsi="Garamond" w:cs="Times New Roman"/>
              </w:rPr>
            </w:pPr>
            <w:r w:rsidRPr="00986A10">
              <w:rPr>
                <w:rFonts w:ascii="Garamond" w:hAnsi="Garamond" w:cs="Times New Roman"/>
                <w:b/>
                <w:color w:val="000000"/>
              </w:rPr>
              <w:t>&lt; 0.000</w:t>
            </w:r>
          </w:p>
        </w:tc>
      </w:tr>
      <w:tr w:rsidR="00742C09" w:rsidRPr="00986A10" w14:paraId="492FC178" w14:textId="77777777" w:rsidTr="00D00B39">
        <w:tc>
          <w:tcPr>
            <w:tcW w:w="0" w:type="auto"/>
          </w:tcPr>
          <w:p w14:paraId="086E1505" w14:textId="29EADD9F" w:rsidR="00742C09" w:rsidRPr="009672FD" w:rsidRDefault="00742C09" w:rsidP="00742C09">
            <w:pPr>
              <w:rPr>
                <w:rFonts w:ascii="Garamond" w:hAnsi="Garamond" w:cs="Times New Roman"/>
              </w:rPr>
            </w:pPr>
            <w:r w:rsidRPr="001D56C1">
              <w:rPr>
                <w:rFonts w:ascii="Garamond" w:hAnsi="Garamond" w:cs="Times New Roman"/>
              </w:rPr>
              <w:t>Biomass of monocotyledon weeds at T2 (g m</w:t>
            </w:r>
            <w:r w:rsidRPr="001D56C1">
              <w:rPr>
                <w:rFonts w:ascii="Garamond" w:hAnsi="Garamond" w:cs="Times New Roman"/>
                <w:vertAlign w:val="superscript"/>
              </w:rPr>
              <w:t>-2</w:t>
            </w:r>
            <w:r w:rsidRPr="001D56C1">
              <w:rPr>
                <w:rFonts w:ascii="Garamond" w:hAnsi="Garamond" w:cs="Times New Roman"/>
              </w:rPr>
              <w:t>)</w:t>
            </w:r>
          </w:p>
        </w:tc>
        <w:tc>
          <w:tcPr>
            <w:tcW w:w="0" w:type="auto"/>
            <w:vAlign w:val="bottom"/>
          </w:tcPr>
          <w:p w14:paraId="02290EE7" w14:textId="77777777" w:rsidR="00742C09" w:rsidRPr="00986A10" w:rsidRDefault="00742C09" w:rsidP="00742C09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986A10">
              <w:rPr>
                <w:rFonts w:ascii="Garamond" w:hAnsi="Garamond" w:cs="Times New Roman"/>
                <w:b/>
                <w:color w:val="000000"/>
              </w:rPr>
              <w:t>&lt; 0.000</w:t>
            </w:r>
          </w:p>
        </w:tc>
        <w:tc>
          <w:tcPr>
            <w:tcW w:w="0" w:type="auto"/>
            <w:vAlign w:val="bottom"/>
          </w:tcPr>
          <w:p w14:paraId="7C2D5C3A" w14:textId="0C8D146E" w:rsidR="00742C09" w:rsidRPr="00975F0F" w:rsidRDefault="00742C09" w:rsidP="00742C09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975F0F">
              <w:rPr>
                <w:rFonts w:ascii="Garamond" w:hAnsi="Garamond" w:cs="Times New Roman"/>
                <w:color w:val="000000"/>
              </w:rPr>
              <w:t>0.921</w:t>
            </w:r>
          </w:p>
        </w:tc>
        <w:tc>
          <w:tcPr>
            <w:tcW w:w="0" w:type="auto"/>
          </w:tcPr>
          <w:p w14:paraId="733812A2" w14:textId="77777777" w:rsidR="00742C09" w:rsidRPr="009B3875" w:rsidRDefault="00742C09" w:rsidP="00742C09">
            <w:pPr>
              <w:jc w:val="center"/>
              <w:rPr>
                <w:rFonts w:ascii="Garamond" w:hAnsi="Garamond" w:cs="Times New Roman"/>
                <w:b/>
              </w:rPr>
            </w:pPr>
            <w:r w:rsidRPr="009B3875">
              <w:rPr>
                <w:rFonts w:ascii="Garamond" w:hAnsi="Garamond" w:cs="Times New Roman"/>
                <w:b/>
              </w:rPr>
              <w:t>0.009</w:t>
            </w:r>
          </w:p>
        </w:tc>
      </w:tr>
      <w:tr w:rsidR="00742C09" w:rsidRPr="00986A10" w14:paraId="153541CC" w14:textId="77777777" w:rsidTr="00D00B39">
        <w:tc>
          <w:tcPr>
            <w:tcW w:w="0" w:type="auto"/>
          </w:tcPr>
          <w:p w14:paraId="481DF2BB" w14:textId="15A4DDF2" w:rsidR="00742C09" w:rsidRPr="009672FD" w:rsidRDefault="00742C09" w:rsidP="00742C09">
            <w:pPr>
              <w:rPr>
                <w:rFonts w:ascii="Garamond" w:hAnsi="Garamond" w:cs="Times New Roman"/>
              </w:rPr>
            </w:pPr>
            <w:r w:rsidRPr="001D56C1">
              <w:rPr>
                <w:rFonts w:ascii="Garamond" w:hAnsi="Garamond" w:cs="Times New Roman"/>
              </w:rPr>
              <w:t>Biomass of dicotyledon weeds at T2 (g m</w:t>
            </w:r>
            <w:r w:rsidRPr="001D56C1">
              <w:rPr>
                <w:rFonts w:ascii="Garamond" w:hAnsi="Garamond" w:cs="Times New Roman"/>
                <w:vertAlign w:val="superscript"/>
              </w:rPr>
              <w:t>-2</w:t>
            </w:r>
            <w:r w:rsidRPr="001D56C1">
              <w:rPr>
                <w:rFonts w:ascii="Garamond" w:hAnsi="Garamond" w:cs="Times New Roman"/>
              </w:rPr>
              <w:t>)</w:t>
            </w:r>
          </w:p>
        </w:tc>
        <w:tc>
          <w:tcPr>
            <w:tcW w:w="0" w:type="auto"/>
            <w:vAlign w:val="bottom"/>
          </w:tcPr>
          <w:p w14:paraId="3FF5DD7B" w14:textId="77777777" w:rsidR="00742C09" w:rsidRPr="00986A10" w:rsidRDefault="00742C09" w:rsidP="00742C09">
            <w:pPr>
              <w:jc w:val="center"/>
              <w:rPr>
                <w:rFonts w:ascii="Garamond" w:hAnsi="Garamond" w:cs="Times New Roman"/>
                <w:b/>
                <w:color w:val="000000"/>
              </w:rPr>
            </w:pPr>
            <w:r w:rsidRPr="00986A10">
              <w:rPr>
                <w:rFonts w:ascii="Garamond" w:hAnsi="Garamond" w:cs="Calibri"/>
                <w:b/>
                <w:color w:val="000000"/>
              </w:rPr>
              <w:t>0.029</w:t>
            </w:r>
          </w:p>
        </w:tc>
        <w:tc>
          <w:tcPr>
            <w:tcW w:w="0" w:type="auto"/>
            <w:vAlign w:val="bottom"/>
          </w:tcPr>
          <w:p w14:paraId="563E8096" w14:textId="77777777" w:rsidR="00742C09" w:rsidRPr="00986A10" w:rsidRDefault="00742C09" w:rsidP="00742C09">
            <w:pPr>
              <w:jc w:val="center"/>
              <w:rPr>
                <w:rFonts w:ascii="Garamond" w:hAnsi="Garamond" w:cs="Times New Roman"/>
                <w:b/>
                <w:color w:val="000000"/>
              </w:rPr>
            </w:pPr>
            <w:r w:rsidRPr="00986A10">
              <w:rPr>
                <w:rFonts w:ascii="Garamond" w:hAnsi="Garamond" w:cs="Calibri"/>
                <w:b/>
                <w:color w:val="000000"/>
              </w:rPr>
              <w:t>0.027</w:t>
            </w:r>
          </w:p>
        </w:tc>
        <w:tc>
          <w:tcPr>
            <w:tcW w:w="0" w:type="auto"/>
            <w:vAlign w:val="bottom"/>
          </w:tcPr>
          <w:p w14:paraId="36D7F094" w14:textId="77777777" w:rsidR="00742C09" w:rsidRPr="00986A10" w:rsidRDefault="00742C09" w:rsidP="00742C09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986A10">
              <w:rPr>
                <w:rFonts w:ascii="Garamond" w:hAnsi="Garamond" w:cs="Calibri"/>
                <w:color w:val="000000"/>
              </w:rPr>
              <w:t>0.130</w:t>
            </w:r>
          </w:p>
        </w:tc>
      </w:tr>
      <w:tr w:rsidR="00742C09" w:rsidRPr="00986A10" w14:paraId="3123CEC7" w14:textId="77777777" w:rsidTr="00D00B39">
        <w:tc>
          <w:tcPr>
            <w:tcW w:w="0" w:type="auto"/>
            <w:tcBorders>
              <w:bottom w:val="single" w:sz="4" w:space="0" w:color="auto"/>
            </w:tcBorders>
          </w:tcPr>
          <w:p w14:paraId="3729F565" w14:textId="5BAB1129" w:rsidR="00742C09" w:rsidRPr="009672FD" w:rsidRDefault="00742C09" w:rsidP="00742C09">
            <w:pPr>
              <w:rPr>
                <w:rFonts w:ascii="Garamond" w:hAnsi="Garamond" w:cs="Times New Roman"/>
              </w:rPr>
            </w:pPr>
            <w:r w:rsidRPr="001D56C1">
              <w:rPr>
                <w:rFonts w:ascii="Garamond" w:hAnsi="Garamond" w:cs="Times New Roman"/>
              </w:rPr>
              <w:t>Biomass of total weeds at T2 (g m</w:t>
            </w:r>
            <w:r w:rsidRPr="001D56C1">
              <w:rPr>
                <w:rFonts w:ascii="Garamond" w:hAnsi="Garamond" w:cs="Times New Roman"/>
                <w:vertAlign w:val="superscript"/>
              </w:rPr>
              <w:t>-2</w:t>
            </w:r>
            <w:r w:rsidRPr="001D56C1">
              <w:rPr>
                <w:rFonts w:ascii="Garamond" w:hAnsi="Garamond" w:cs="Times New Roman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5FB7E5B4" w14:textId="77777777" w:rsidR="00742C09" w:rsidRPr="00986A10" w:rsidRDefault="00742C09" w:rsidP="00742C09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986A10">
              <w:rPr>
                <w:rFonts w:ascii="Garamond" w:hAnsi="Garamond" w:cs="Times New Roman"/>
                <w:b/>
                <w:color w:val="000000"/>
              </w:rPr>
              <w:t>&lt; 0.000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2CF40535" w14:textId="77777777" w:rsidR="00742C09" w:rsidRPr="00986A10" w:rsidRDefault="00742C09" w:rsidP="00742C09">
            <w:pPr>
              <w:jc w:val="center"/>
              <w:rPr>
                <w:rFonts w:ascii="Garamond" w:hAnsi="Garamond" w:cs="Times New Roman"/>
                <w:b/>
                <w:color w:val="000000"/>
              </w:rPr>
            </w:pPr>
            <w:r w:rsidRPr="00986A10">
              <w:rPr>
                <w:rFonts w:ascii="Garamond" w:hAnsi="Garamond" w:cs="Times New Roman"/>
                <w:b/>
                <w:color w:val="000000"/>
              </w:rPr>
              <w:t>0.016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8787B6D" w14:textId="77777777" w:rsidR="00742C09" w:rsidRPr="00986A10" w:rsidRDefault="00742C09" w:rsidP="00742C09">
            <w:pPr>
              <w:jc w:val="center"/>
              <w:rPr>
                <w:rFonts w:ascii="Garamond" w:hAnsi="Garamond" w:cs="Times New Roman"/>
                <w:b/>
                <w:lang w:val="pt-PT"/>
              </w:rPr>
            </w:pPr>
            <w:r w:rsidRPr="00986A10">
              <w:rPr>
                <w:rFonts w:ascii="Garamond" w:hAnsi="Garamond" w:cs="Times New Roman"/>
                <w:b/>
                <w:color w:val="000000"/>
              </w:rPr>
              <w:t>&lt; 0.000</w:t>
            </w:r>
          </w:p>
        </w:tc>
      </w:tr>
      <w:tr w:rsidR="00D609C6" w:rsidRPr="00986A10" w14:paraId="044A6FAB" w14:textId="77777777" w:rsidTr="00D00B39">
        <w:tc>
          <w:tcPr>
            <w:tcW w:w="0" w:type="auto"/>
            <w:gridSpan w:val="4"/>
            <w:tcBorders>
              <w:top w:val="single" w:sz="4" w:space="0" w:color="auto"/>
            </w:tcBorders>
          </w:tcPr>
          <w:p w14:paraId="5C792A60" w14:textId="77777777" w:rsidR="00742C09" w:rsidRDefault="00D609C6" w:rsidP="0003104C">
            <w:pPr>
              <w:rPr>
                <w:rFonts w:ascii="Garamond" w:hAnsi="Garamond" w:cs="Times New Roman"/>
              </w:rPr>
            </w:pPr>
            <w:r w:rsidRPr="00AA69D8">
              <w:rPr>
                <w:rFonts w:ascii="Garamond" w:eastAsia="Times New Roman" w:hAnsi="Garamond" w:cs="Times New Roman"/>
                <w:color w:val="222222"/>
                <w:lang w:eastAsia="es-ES"/>
              </w:rPr>
              <w:t xml:space="preserve">The numbers correspond to </w:t>
            </w:r>
            <w:r w:rsidRPr="00615A3F">
              <w:rPr>
                <w:rFonts w:ascii="Garamond" w:hAnsi="Garamond" w:cs="Times New Roman"/>
                <w:i/>
              </w:rPr>
              <w:t>P</w:t>
            </w:r>
            <w:r w:rsidRPr="00AA69D8">
              <w:rPr>
                <w:rFonts w:ascii="Garamond" w:hAnsi="Garamond" w:cs="Times New Roman"/>
              </w:rPr>
              <w:t xml:space="preserve"> values from two-way Linear Models (Pr(&gt;F)) or Generalized Linear Models (count variables, Pr(&gt;Chi)). Values in bold indicate significance at </w:t>
            </w:r>
            <w:r w:rsidRPr="00AA69D8">
              <w:rPr>
                <w:rFonts w:ascii="Garamond" w:hAnsi="Garamond" w:cs="Times New Roman"/>
                <w:i/>
              </w:rPr>
              <w:t>P</w:t>
            </w:r>
            <w:r w:rsidRPr="00AA69D8">
              <w:rPr>
                <w:rFonts w:ascii="Garamond" w:hAnsi="Garamond" w:cs="Times New Roman"/>
              </w:rPr>
              <w:t xml:space="preserve"> ≤ 0.05.</w:t>
            </w:r>
            <w:r>
              <w:rPr>
                <w:rFonts w:ascii="Garamond" w:hAnsi="Garamond" w:cs="Times New Roman"/>
              </w:rPr>
              <w:t xml:space="preserve"> </w:t>
            </w:r>
          </w:p>
          <w:p w14:paraId="45C07B63" w14:textId="0E6B9131" w:rsidR="00D609C6" w:rsidRPr="00986A10" w:rsidRDefault="00D609C6" w:rsidP="0003104C">
            <w:pPr>
              <w:rPr>
                <w:rFonts w:ascii="Garamond" w:hAnsi="Garamond" w:cs="Times New Roman"/>
                <w:b/>
                <w:color w:val="000000"/>
              </w:rPr>
            </w:pPr>
            <w:r>
              <w:rPr>
                <w:rFonts w:ascii="Garamond" w:hAnsi="Garamond" w:cs="Times New Roman"/>
              </w:rPr>
              <w:t xml:space="preserve">T0 = incorporation of acacia green manure to acacia plots four months before sowing maize. T1 = application of conventional fertilization to control plots and maize sowing. T2 = harvesting maize and end of </w:t>
            </w:r>
            <w:r w:rsidR="00742C09">
              <w:rPr>
                <w:rFonts w:ascii="Garamond" w:hAnsi="Garamond" w:cs="Times New Roman"/>
              </w:rPr>
              <w:t xml:space="preserve">the </w:t>
            </w:r>
            <w:r>
              <w:rPr>
                <w:rFonts w:ascii="Garamond" w:hAnsi="Garamond" w:cs="Times New Roman"/>
              </w:rPr>
              <w:t>experiment.</w:t>
            </w:r>
          </w:p>
        </w:tc>
      </w:tr>
    </w:tbl>
    <w:p w14:paraId="36AA9969" w14:textId="77777777" w:rsidR="00D609C6" w:rsidRDefault="00D609C6" w:rsidP="00D609C6">
      <w:pPr>
        <w:rPr>
          <w:rFonts w:ascii="Garamond" w:hAnsi="Garamond" w:cs="Arial"/>
          <w:b/>
          <w:lang w:val="es-ES"/>
        </w:rPr>
      </w:pPr>
    </w:p>
    <w:p w14:paraId="49CC2404" w14:textId="77777777" w:rsidR="00D609C6" w:rsidRDefault="00D609C6" w:rsidP="00D609C6">
      <w:pPr>
        <w:rPr>
          <w:rFonts w:ascii="Garamond" w:hAnsi="Garamond" w:cs="Arial"/>
          <w:b/>
          <w:lang w:val="es-ES"/>
        </w:rPr>
      </w:pPr>
      <w:r>
        <w:rPr>
          <w:rFonts w:ascii="Garamond" w:hAnsi="Garamond" w:cs="Arial"/>
          <w:b/>
          <w:lang w:val="es-ES"/>
        </w:rPr>
        <w:br w:type="page"/>
      </w:r>
    </w:p>
    <w:p w14:paraId="378E833F" w14:textId="77777777" w:rsidR="00D609C6" w:rsidRPr="00986A10" w:rsidRDefault="00D609C6" w:rsidP="00D609C6">
      <w:pPr>
        <w:rPr>
          <w:rFonts w:ascii="Garamond" w:hAnsi="Garamond" w:cs="Arial"/>
          <w:b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0"/>
        <w:gridCol w:w="8206"/>
        <w:gridCol w:w="2714"/>
      </w:tblGrid>
      <w:tr w:rsidR="00D609C6" w:rsidRPr="00986A10" w14:paraId="53B9CFAA" w14:textId="77777777" w:rsidTr="00D00B39"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14:paraId="714DE0E6" w14:textId="13CDB664" w:rsidR="00D609C6" w:rsidRPr="00986A10" w:rsidRDefault="006B5FC7" w:rsidP="006B5FC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T</w:t>
            </w:r>
            <w:r w:rsidR="00D609C6">
              <w:rPr>
                <w:rFonts w:ascii="Garamond" w:hAnsi="Garamond" w:cs="Times New Roman"/>
              </w:rPr>
              <w:t xml:space="preserve">able </w:t>
            </w:r>
            <w:r>
              <w:rPr>
                <w:rFonts w:ascii="Garamond" w:hAnsi="Garamond" w:cs="Times New Roman"/>
              </w:rPr>
              <w:t>A.</w:t>
            </w:r>
            <w:r w:rsidR="00D609C6">
              <w:rPr>
                <w:rFonts w:ascii="Garamond" w:hAnsi="Garamond" w:cs="Times New Roman"/>
              </w:rPr>
              <w:t>7</w:t>
            </w:r>
            <w:r w:rsidR="00D609C6" w:rsidRPr="00986A10">
              <w:rPr>
                <w:rFonts w:ascii="Garamond" w:hAnsi="Garamond" w:cs="Times New Roman"/>
              </w:rPr>
              <w:t xml:space="preserve">. </w:t>
            </w:r>
            <w:r w:rsidR="00D609C6">
              <w:rPr>
                <w:rFonts w:ascii="Garamond" w:hAnsi="Garamond" w:cs="Times New Roman"/>
              </w:rPr>
              <w:t xml:space="preserve">Analyses of variance for weeds grown in field maize plots with </w:t>
            </w:r>
            <w:r w:rsidR="00D609C6" w:rsidRPr="00AA69D8">
              <w:rPr>
                <w:rFonts w:ascii="Garamond" w:eastAsia="Times New Roman" w:hAnsi="Garamond" w:cs="Times New Roman"/>
                <w:color w:val="222222"/>
                <w:lang w:eastAsia="es-ES"/>
              </w:rPr>
              <w:t>two fertilization t</w:t>
            </w:r>
            <w:r w:rsidR="00D609C6">
              <w:rPr>
                <w:rFonts w:ascii="Garamond" w:eastAsia="Times New Roman" w:hAnsi="Garamond" w:cs="Times New Roman"/>
                <w:color w:val="222222"/>
                <w:lang w:eastAsia="es-ES"/>
              </w:rPr>
              <w:t>reatments (</w:t>
            </w:r>
            <w:r w:rsidR="00742C09" w:rsidRPr="001D56C1">
              <w:rPr>
                <w:rFonts w:ascii="Garamond" w:eastAsia="Times New Roman" w:hAnsi="Garamond" w:cs="Times New Roman"/>
                <w:color w:val="222222"/>
                <w:lang w:eastAsia="es-ES"/>
              </w:rPr>
              <w:t xml:space="preserve">acacia green manure incorporated into the soil four months before sowing </w:t>
            </w:r>
            <w:r w:rsidR="00742C09" w:rsidRPr="00437FE9">
              <w:rPr>
                <w:rFonts w:ascii="Garamond" w:eastAsia="Times New Roman" w:hAnsi="Garamond" w:cs="Times New Roman"/>
                <w:color w:val="222222"/>
                <w:lang w:eastAsia="es-ES"/>
              </w:rPr>
              <w:t>vs</w:t>
            </w:r>
            <w:r w:rsidR="00742C09">
              <w:rPr>
                <w:rFonts w:ascii="Garamond" w:eastAsia="Times New Roman" w:hAnsi="Garamond" w:cs="Times New Roman"/>
                <w:i/>
                <w:color w:val="222222"/>
                <w:lang w:eastAsia="es-ES"/>
              </w:rPr>
              <w:t>.</w:t>
            </w:r>
            <w:r w:rsidR="00742C09">
              <w:rPr>
                <w:rFonts w:ascii="Garamond" w:eastAsia="Times New Roman" w:hAnsi="Garamond" w:cs="Times New Roman"/>
                <w:color w:val="222222"/>
                <w:lang w:eastAsia="es-ES"/>
              </w:rPr>
              <w:t xml:space="preserve"> control</w:t>
            </w:r>
            <w:r w:rsidR="00742C09" w:rsidRPr="00C319EB">
              <w:rPr>
                <w:rFonts w:ascii="Garamond" w:eastAsia="Times New Roman" w:hAnsi="Garamond" w:cs="Times New Roman"/>
                <w:color w:val="222222"/>
                <w:lang w:eastAsia="es-ES"/>
              </w:rPr>
              <w:t xml:space="preserve">) in two environments </w:t>
            </w:r>
            <w:r w:rsidR="00742C09" w:rsidRPr="001D56C1">
              <w:rPr>
                <w:rFonts w:ascii="Garamond" w:eastAsia="Times New Roman" w:hAnsi="Garamond" w:cs="Times New Roman"/>
                <w:color w:val="222222"/>
                <w:lang w:eastAsia="es-ES"/>
              </w:rPr>
              <w:t xml:space="preserve">in </w:t>
            </w:r>
            <w:r w:rsidR="00742C09">
              <w:rPr>
                <w:rFonts w:ascii="Garamond" w:eastAsia="Times New Roman" w:hAnsi="Garamond" w:cs="Times New Roman"/>
                <w:color w:val="222222"/>
                <w:lang w:eastAsia="es-ES"/>
              </w:rPr>
              <w:t>experiment 3 (</w:t>
            </w:r>
            <w:r w:rsidR="00742C09" w:rsidRPr="001D56C1">
              <w:rPr>
                <w:rFonts w:ascii="Garamond" w:eastAsia="Times New Roman" w:hAnsi="Garamond" w:cs="Times New Roman"/>
                <w:color w:val="222222"/>
                <w:lang w:eastAsia="es-ES"/>
              </w:rPr>
              <w:t>2019</w:t>
            </w:r>
            <w:r w:rsidR="00742C09">
              <w:rPr>
                <w:rFonts w:ascii="Garamond" w:eastAsia="Times New Roman" w:hAnsi="Garamond" w:cs="Times New Roman"/>
                <w:color w:val="222222"/>
                <w:lang w:eastAsia="es-ES"/>
              </w:rPr>
              <w:t>)</w:t>
            </w:r>
            <w:r w:rsidR="00D609C6">
              <w:rPr>
                <w:rFonts w:ascii="Garamond" w:eastAsia="Times New Roman" w:hAnsi="Garamond" w:cs="Times New Roman"/>
                <w:color w:val="222222"/>
                <w:lang w:eastAsia="es-ES"/>
              </w:rPr>
              <w:t>,</w:t>
            </w:r>
            <w:r w:rsidR="00D609C6" w:rsidRPr="00AA69D8">
              <w:rPr>
                <w:rFonts w:ascii="Garamond" w:eastAsia="Times New Roman" w:hAnsi="Garamond" w:cs="Times New Roman"/>
                <w:color w:val="222222"/>
                <w:lang w:eastAsia="es-ES"/>
              </w:rPr>
              <w:t xml:space="preserve"> when the Treatment </w:t>
            </w:r>
            <w:r w:rsidR="00D609C6" w:rsidRPr="00AA69D8">
              <w:rPr>
                <w:rFonts w:ascii="Garamond" w:hAnsi="Garamond" w:cs="Times New Roman"/>
              </w:rPr>
              <w:sym w:font="Symbol" w:char="F0B4"/>
            </w:r>
            <w:r w:rsidR="00D609C6" w:rsidRPr="00AA69D8">
              <w:rPr>
                <w:rFonts w:ascii="Garamond" w:hAnsi="Garamond" w:cs="Times New Roman"/>
              </w:rPr>
              <w:t xml:space="preserve"> </w:t>
            </w:r>
            <w:r w:rsidR="00742C09">
              <w:rPr>
                <w:rFonts w:ascii="Garamond" w:hAnsi="Garamond" w:cs="Times New Roman"/>
              </w:rPr>
              <w:t>Environment</w:t>
            </w:r>
            <w:r w:rsidR="00D609C6" w:rsidRPr="00AA69D8">
              <w:rPr>
                <w:rFonts w:ascii="Garamond" w:hAnsi="Garamond" w:cs="Times New Roman"/>
              </w:rPr>
              <w:t xml:space="preserve"> interaction was significant</w:t>
            </w:r>
            <w:r w:rsidR="00D609C6">
              <w:rPr>
                <w:rFonts w:ascii="Garamond" w:hAnsi="Garamond" w:cs="Times New Roman"/>
              </w:rPr>
              <w:t xml:space="preserve"> (</w:t>
            </w:r>
            <w:r>
              <w:rPr>
                <w:rFonts w:ascii="Garamond" w:hAnsi="Garamond" w:cs="Times New Roman"/>
              </w:rPr>
              <w:t>T</w:t>
            </w:r>
            <w:r w:rsidR="00D609C6">
              <w:rPr>
                <w:rFonts w:ascii="Garamond" w:hAnsi="Garamond" w:cs="Times New Roman"/>
              </w:rPr>
              <w:t xml:space="preserve">able </w:t>
            </w:r>
            <w:r>
              <w:rPr>
                <w:rFonts w:ascii="Garamond" w:hAnsi="Garamond" w:cs="Times New Roman"/>
              </w:rPr>
              <w:t>A.</w:t>
            </w:r>
            <w:r w:rsidR="00D609C6">
              <w:rPr>
                <w:rFonts w:ascii="Garamond" w:hAnsi="Garamond" w:cs="Times New Roman"/>
              </w:rPr>
              <w:t>6).</w:t>
            </w:r>
          </w:p>
        </w:tc>
      </w:tr>
      <w:tr w:rsidR="00D609C6" w:rsidRPr="00986A10" w14:paraId="018DF670" w14:textId="77777777" w:rsidTr="00D00B39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A608D31" w14:textId="77777777" w:rsidR="00D609C6" w:rsidRPr="00CF3AD6" w:rsidRDefault="00D609C6" w:rsidP="0003104C">
            <w:pPr>
              <w:rPr>
                <w:rFonts w:ascii="Garamond" w:hAnsi="Garamond" w:cs="Times New Roman"/>
                <w:b/>
              </w:rPr>
            </w:pPr>
            <w:r w:rsidRPr="00CF3AD6">
              <w:rPr>
                <w:rFonts w:ascii="Garamond" w:hAnsi="Garamond" w:cs="Times New Roman"/>
                <w:b/>
              </w:rPr>
              <w:t>Sowing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51561E1" w14:textId="77777777" w:rsidR="00D609C6" w:rsidRPr="00CF3AD6" w:rsidRDefault="00D609C6" w:rsidP="0003104C">
            <w:pPr>
              <w:rPr>
                <w:rFonts w:ascii="Garamond" w:hAnsi="Garamond" w:cs="Times New Roman"/>
                <w:b/>
              </w:rPr>
            </w:pPr>
            <w:r w:rsidRPr="00CF3AD6">
              <w:rPr>
                <w:rFonts w:ascii="Garamond" w:hAnsi="Garamond" w:cs="Times New Roman"/>
                <w:b/>
              </w:rPr>
              <w:t>Response variable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0589662" w14:textId="77777777" w:rsidR="00D609C6" w:rsidRPr="00CF3AD6" w:rsidRDefault="00D609C6" w:rsidP="0003104C">
            <w:pPr>
              <w:jc w:val="center"/>
              <w:rPr>
                <w:rFonts w:ascii="Garamond" w:hAnsi="Garamond" w:cs="Times New Roman"/>
                <w:b/>
              </w:rPr>
            </w:pPr>
            <w:r w:rsidRPr="00CF3AD6">
              <w:rPr>
                <w:rFonts w:ascii="Garamond" w:hAnsi="Garamond" w:cs="Times New Roman"/>
                <w:b/>
              </w:rPr>
              <w:t>Treatment</w:t>
            </w:r>
          </w:p>
        </w:tc>
      </w:tr>
      <w:tr w:rsidR="00D609C6" w:rsidRPr="00986A10" w14:paraId="69FFAC67" w14:textId="77777777" w:rsidTr="00D00B39">
        <w:tc>
          <w:tcPr>
            <w:tcW w:w="0" w:type="auto"/>
            <w:tcBorders>
              <w:top w:val="single" w:sz="4" w:space="0" w:color="auto"/>
            </w:tcBorders>
          </w:tcPr>
          <w:p w14:paraId="3E33C914" w14:textId="77777777" w:rsidR="00D609C6" w:rsidRPr="00986A10" w:rsidRDefault="00D609C6" w:rsidP="0003104C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Early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3B5EC6A" w14:textId="77777777" w:rsidR="00D609C6" w:rsidRPr="00986A10" w:rsidRDefault="00D609C6" w:rsidP="0003104C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Number of </w:t>
            </w:r>
            <w:r w:rsidRPr="00B70DEF">
              <w:rPr>
                <w:rFonts w:ascii="Garamond" w:hAnsi="Garamond" w:cs="Times New Roman"/>
                <w:i/>
              </w:rPr>
              <w:t>Cyperus</w:t>
            </w:r>
            <w:r>
              <w:rPr>
                <w:rFonts w:ascii="Garamond" w:hAnsi="Garamond" w:cs="Times New Roman"/>
              </w:rPr>
              <w:t xml:space="preserve"> sp. at T1 (individuals m</w:t>
            </w:r>
            <w:r>
              <w:rPr>
                <w:rFonts w:ascii="Garamond" w:hAnsi="Garamond" w:cs="Times New Roman"/>
                <w:vertAlign w:val="superscript"/>
              </w:rPr>
              <w:t>-2</w:t>
            </w:r>
            <w:r>
              <w:rPr>
                <w:rFonts w:ascii="Garamond" w:hAnsi="Garamond" w:cs="Times New Roma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53B963E" w14:textId="77777777" w:rsidR="00D609C6" w:rsidRPr="00986A10" w:rsidRDefault="00D609C6" w:rsidP="0003104C">
            <w:pPr>
              <w:jc w:val="center"/>
              <w:rPr>
                <w:rFonts w:ascii="Garamond" w:hAnsi="Garamond" w:cs="Times New Roman"/>
                <w:b/>
                <w:color w:val="000000"/>
              </w:rPr>
            </w:pPr>
            <w:r w:rsidRPr="00986A10">
              <w:rPr>
                <w:rFonts w:ascii="Garamond" w:hAnsi="Garamond" w:cs="Times New Roman"/>
                <w:b/>
                <w:color w:val="000000"/>
              </w:rPr>
              <w:t>&lt; 0.000</w:t>
            </w:r>
          </w:p>
        </w:tc>
      </w:tr>
      <w:tr w:rsidR="00D609C6" w:rsidRPr="00986A10" w14:paraId="2EAC0338" w14:textId="77777777" w:rsidTr="00D00B39">
        <w:tc>
          <w:tcPr>
            <w:tcW w:w="0" w:type="auto"/>
          </w:tcPr>
          <w:p w14:paraId="1085CA21" w14:textId="77777777" w:rsidR="00D609C6" w:rsidRPr="00986A10" w:rsidRDefault="00D609C6" w:rsidP="0003104C">
            <w:pPr>
              <w:rPr>
                <w:rFonts w:ascii="Garamond" w:hAnsi="Garamond" w:cs="Times New Roman"/>
              </w:rPr>
            </w:pPr>
          </w:p>
        </w:tc>
        <w:tc>
          <w:tcPr>
            <w:tcW w:w="0" w:type="auto"/>
          </w:tcPr>
          <w:p w14:paraId="77A81E3D" w14:textId="77777777" w:rsidR="00D609C6" w:rsidRPr="00986A10" w:rsidRDefault="00D609C6" w:rsidP="0003104C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Number total weeds at T1 (individuals m</w:t>
            </w:r>
            <w:r>
              <w:rPr>
                <w:rFonts w:ascii="Garamond" w:hAnsi="Garamond" w:cs="Times New Roman"/>
                <w:vertAlign w:val="superscript"/>
              </w:rPr>
              <w:t>-2</w:t>
            </w:r>
            <w:r>
              <w:rPr>
                <w:rFonts w:ascii="Garamond" w:hAnsi="Garamond" w:cs="Times New Roman"/>
              </w:rPr>
              <w:t>)</w:t>
            </w:r>
          </w:p>
        </w:tc>
        <w:tc>
          <w:tcPr>
            <w:tcW w:w="0" w:type="auto"/>
          </w:tcPr>
          <w:p w14:paraId="079D0A97" w14:textId="77777777" w:rsidR="00D609C6" w:rsidRPr="00986A10" w:rsidRDefault="00D609C6" w:rsidP="0003104C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986A10">
              <w:rPr>
                <w:rFonts w:ascii="Garamond" w:hAnsi="Garamond" w:cs="Times New Roman"/>
                <w:b/>
                <w:color w:val="000000"/>
              </w:rPr>
              <w:t>&lt; 0.000</w:t>
            </w:r>
          </w:p>
        </w:tc>
      </w:tr>
      <w:tr w:rsidR="00D609C6" w:rsidRPr="00986A10" w14:paraId="4C05508F" w14:textId="77777777" w:rsidTr="00D00B39">
        <w:tc>
          <w:tcPr>
            <w:tcW w:w="0" w:type="auto"/>
          </w:tcPr>
          <w:p w14:paraId="1804564F" w14:textId="77777777" w:rsidR="00D609C6" w:rsidRPr="00986A10" w:rsidRDefault="00D609C6" w:rsidP="0003104C">
            <w:pPr>
              <w:rPr>
                <w:rFonts w:ascii="Garamond" w:hAnsi="Garamond" w:cs="Times New Roman"/>
              </w:rPr>
            </w:pPr>
          </w:p>
        </w:tc>
        <w:tc>
          <w:tcPr>
            <w:tcW w:w="0" w:type="auto"/>
          </w:tcPr>
          <w:p w14:paraId="796FDBCE" w14:textId="21D86A04" w:rsidR="00D609C6" w:rsidRPr="00986A10" w:rsidRDefault="00D609C6" w:rsidP="00742C09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Biomass of monocotyledons weeds at T2 (g m</w:t>
            </w:r>
            <w:r>
              <w:rPr>
                <w:rFonts w:ascii="Garamond" w:hAnsi="Garamond" w:cs="Times New Roman"/>
                <w:vertAlign w:val="superscript"/>
              </w:rPr>
              <w:t>-2</w:t>
            </w:r>
            <w:r>
              <w:rPr>
                <w:rFonts w:ascii="Garamond" w:hAnsi="Garamond" w:cs="Times New Roman"/>
              </w:rPr>
              <w:t>)</w:t>
            </w:r>
          </w:p>
        </w:tc>
        <w:tc>
          <w:tcPr>
            <w:tcW w:w="0" w:type="auto"/>
          </w:tcPr>
          <w:p w14:paraId="53505623" w14:textId="77777777" w:rsidR="00D609C6" w:rsidRPr="00986A10" w:rsidRDefault="00D609C6" w:rsidP="0003104C">
            <w:pPr>
              <w:jc w:val="center"/>
              <w:rPr>
                <w:rFonts w:ascii="Garamond" w:hAnsi="Garamond" w:cs="Times New Roman"/>
                <w:b/>
              </w:rPr>
            </w:pPr>
            <w:r w:rsidRPr="00986A10">
              <w:rPr>
                <w:rFonts w:ascii="Garamond" w:hAnsi="Garamond" w:cs="Times New Roman"/>
                <w:b/>
              </w:rPr>
              <w:t>0.002</w:t>
            </w:r>
          </w:p>
        </w:tc>
      </w:tr>
      <w:tr w:rsidR="00D609C6" w:rsidRPr="00986A10" w14:paraId="2CFFE41D" w14:textId="77777777" w:rsidTr="00D00B39">
        <w:tc>
          <w:tcPr>
            <w:tcW w:w="0" w:type="auto"/>
          </w:tcPr>
          <w:p w14:paraId="02F0619C" w14:textId="77777777" w:rsidR="00D609C6" w:rsidRPr="00986A10" w:rsidRDefault="00D609C6" w:rsidP="0003104C">
            <w:pPr>
              <w:rPr>
                <w:rFonts w:ascii="Garamond" w:hAnsi="Garamond" w:cs="Times New Roman"/>
              </w:rPr>
            </w:pPr>
          </w:p>
        </w:tc>
        <w:tc>
          <w:tcPr>
            <w:tcW w:w="0" w:type="auto"/>
          </w:tcPr>
          <w:p w14:paraId="5ADD411D" w14:textId="77777777" w:rsidR="00D609C6" w:rsidRPr="00986A10" w:rsidRDefault="00D609C6" w:rsidP="0003104C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Biomass of total weeds at T2 (g m</w:t>
            </w:r>
            <w:r>
              <w:rPr>
                <w:rFonts w:ascii="Garamond" w:hAnsi="Garamond" w:cs="Times New Roman"/>
                <w:vertAlign w:val="superscript"/>
              </w:rPr>
              <w:t>-2</w:t>
            </w:r>
            <w:r>
              <w:rPr>
                <w:rFonts w:ascii="Garamond" w:hAnsi="Garamond" w:cs="Times New Roman"/>
              </w:rPr>
              <w:t>)</w:t>
            </w:r>
          </w:p>
        </w:tc>
        <w:tc>
          <w:tcPr>
            <w:tcW w:w="0" w:type="auto"/>
          </w:tcPr>
          <w:p w14:paraId="7517CC27" w14:textId="77777777" w:rsidR="00D609C6" w:rsidRPr="00986A10" w:rsidRDefault="00D609C6" w:rsidP="0003104C">
            <w:pPr>
              <w:jc w:val="center"/>
              <w:rPr>
                <w:rFonts w:ascii="Garamond" w:hAnsi="Garamond" w:cs="Times New Roman"/>
                <w:lang w:val="pt-PT"/>
              </w:rPr>
            </w:pPr>
            <w:r w:rsidRPr="00986A10">
              <w:rPr>
                <w:rFonts w:ascii="Garamond" w:hAnsi="Garamond" w:cs="Times New Roman"/>
                <w:b/>
                <w:color w:val="000000"/>
              </w:rPr>
              <w:t>&lt; 0.000</w:t>
            </w:r>
          </w:p>
        </w:tc>
      </w:tr>
      <w:tr w:rsidR="00D609C6" w:rsidRPr="00986A10" w14:paraId="6444DA54" w14:textId="77777777" w:rsidTr="00D00B39">
        <w:tc>
          <w:tcPr>
            <w:tcW w:w="0" w:type="auto"/>
          </w:tcPr>
          <w:p w14:paraId="6FDEEE65" w14:textId="77777777" w:rsidR="00D609C6" w:rsidRPr="00986A10" w:rsidRDefault="00D609C6" w:rsidP="0003104C">
            <w:pPr>
              <w:rPr>
                <w:rFonts w:ascii="Garamond" w:hAnsi="Garamond" w:cs="Times New Roman"/>
                <w:lang w:val="pt-PT"/>
              </w:rPr>
            </w:pPr>
          </w:p>
        </w:tc>
        <w:tc>
          <w:tcPr>
            <w:tcW w:w="0" w:type="auto"/>
          </w:tcPr>
          <w:p w14:paraId="566C8BEE" w14:textId="77777777" w:rsidR="00D609C6" w:rsidRPr="00986A10" w:rsidRDefault="00D609C6" w:rsidP="0003104C">
            <w:pPr>
              <w:rPr>
                <w:rFonts w:ascii="Garamond" w:hAnsi="Garamond" w:cs="Times New Roman"/>
                <w:lang w:val="pt-PT"/>
              </w:rPr>
            </w:pPr>
          </w:p>
        </w:tc>
        <w:tc>
          <w:tcPr>
            <w:tcW w:w="0" w:type="auto"/>
          </w:tcPr>
          <w:p w14:paraId="1D411164" w14:textId="77777777" w:rsidR="00D609C6" w:rsidRPr="00986A10" w:rsidRDefault="00D609C6" w:rsidP="0003104C">
            <w:pPr>
              <w:jc w:val="center"/>
              <w:rPr>
                <w:rFonts w:ascii="Garamond" w:hAnsi="Garamond" w:cs="Times New Roman"/>
                <w:lang w:val="pt-PT"/>
              </w:rPr>
            </w:pPr>
          </w:p>
        </w:tc>
      </w:tr>
      <w:tr w:rsidR="00D609C6" w:rsidRPr="00986A10" w14:paraId="2767B1C7" w14:textId="77777777" w:rsidTr="00D00B39">
        <w:tc>
          <w:tcPr>
            <w:tcW w:w="0" w:type="auto"/>
          </w:tcPr>
          <w:p w14:paraId="4078C0C7" w14:textId="77777777" w:rsidR="00D609C6" w:rsidRPr="00986A10" w:rsidRDefault="00D609C6" w:rsidP="0003104C">
            <w:pPr>
              <w:rPr>
                <w:rFonts w:ascii="Garamond" w:hAnsi="Garamond" w:cs="Times New Roman"/>
                <w:lang w:val="pt-PT"/>
              </w:rPr>
            </w:pPr>
            <w:r>
              <w:rPr>
                <w:rFonts w:ascii="Garamond" w:hAnsi="Garamond" w:cs="Times New Roman"/>
                <w:lang w:val="pt-PT"/>
              </w:rPr>
              <w:t>Late</w:t>
            </w:r>
          </w:p>
        </w:tc>
        <w:tc>
          <w:tcPr>
            <w:tcW w:w="0" w:type="auto"/>
          </w:tcPr>
          <w:p w14:paraId="73885A39" w14:textId="77777777" w:rsidR="00D609C6" w:rsidRPr="00CF3AD6" w:rsidRDefault="00D609C6" w:rsidP="0003104C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Number of </w:t>
            </w:r>
            <w:r w:rsidRPr="00B70DEF">
              <w:rPr>
                <w:rFonts w:ascii="Garamond" w:hAnsi="Garamond" w:cs="Times New Roman"/>
                <w:i/>
              </w:rPr>
              <w:t>Cyperus</w:t>
            </w:r>
            <w:r>
              <w:rPr>
                <w:rFonts w:ascii="Garamond" w:hAnsi="Garamond" w:cs="Times New Roman"/>
              </w:rPr>
              <w:t xml:space="preserve"> sp. at T1 (individuals m</w:t>
            </w:r>
            <w:r>
              <w:rPr>
                <w:rFonts w:ascii="Garamond" w:hAnsi="Garamond" w:cs="Times New Roman"/>
                <w:vertAlign w:val="superscript"/>
              </w:rPr>
              <w:t>-2</w:t>
            </w:r>
            <w:r>
              <w:rPr>
                <w:rFonts w:ascii="Garamond" w:hAnsi="Garamond" w:cs="Times New Roman"/>
              </w:rPr>
              <w:t>)</w:t>
            </w:r>
          </w:p>
        </w:tc>
        <w:tc>
          <w:tcPr>
            <w:tcW w:w="0" w:type="auto"/>
          </w:tcPr>
          <w:p w14:paraId="50FA24EE" w14:textId="77777777" w:rsidR="00D609C6" w:rsidRPr="00986A10" w:rsidRDefault="00D609C6" w:rsidP="0003104C">
            <w:pPr>
              <w:jc w:val="center"/>
              <w:rPr>
                <w:rFonts w:ascii="Garamond" w:hAnsi="Garamond" w:cs="Times New Roman"/>
                <w:lang w:val="pt-PT"/>
              </w:rPr>
            </w:pPr>
            <w:r w:rsidRPr="00986A10">
              <w:rPr>
                <w:rFonts w:ascii="Garamond" w:hAnsi="Garamond" w:cs="Times New Roman"/>
                <w:b/>
                <w:color w:val="000000"/>
              </w:rPr>
              <w:t>&lt; 0.000</w:t>
            </w:r>
          </w:p>
        </w:tc>
      </w:tr>
      <w:tr w:rsidR="00D609C6" w:rsidRPr="00986A10" w14:paraId="2FECAA05" w14:textId="77777777" w:rsidTr="00D00B39">
        <w:tc>
          <w:tcPr>
            <w:tcW w:w="0" w:type="auto"/>
          </w:tcPr>
          <w:p w14:paraId="501BE7AC" w14:textId="77777777" w:rsidR="00D609C6" w:rsidRPr="00986A10" w:rsidRDefault="00D609C6" w:rsidP="0003104C">
            <w:pPr>
              <w:rPr>
                <w:rFonts w:ascii="Garamond" w:hAnsi="Garamond" w:cs="Times New Roman"/>
                <w:lang w:val="pt-PT"/>
              </w:rPr>
            </w:pPr>
          </w:p>
        </w:tc>
        <w:tc>
          <w:tcPr>
            <w:tcW w:w="0" w:type="auto"/>
          </w:tcPr>
          <w:p w14:paraId="59939D28" w14:textId="77777777" w:rsidR="00D609C6" w:rsidRPr="00CF3AD6" w:rsidRDefault="00D609C6" w:rsidP="0003104C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Number total weeds at T1 (individuals m</w:t>
            </w:r>
            <w:r>
              <w:rPr>
                <w:rFonts w:ascii="Garamond" w:hAnsi="Garamond" w:cs="Times New Roman"/>
                <w:vertAlign w:val="superscript"/>
              </w:rPr>
              <w:t>-2</w:t>
            </w:r>
            <w:r>
              <w:rPr>
                <w:rFonts w:ascii="Garamond" w:hAnsi="Garamond" w:cs="Times New Roman"/>
              </w:rPr>
              <w:t>)</w:t>
            </w:r>
          </w:p>
        </w:tc>
        <w:tc>
          <w:tcPr>
            <w:tcW w:w="0" w:type="auto"/>
          </w:tcPr>
          <w:p w14:paraId="0F00E20C" w14:textId="77777777" w:rsidR="00D609C6" w:rsidRPr="00986A10" w:rsidRDefault="00D609C6" w:rsidP="0003104C">
            <w:pPr>
              <w:jc w:val="center"/>
              <w:rPr>
                <w:rFonts w:ascii="Garamond" w:hAnsi="Garamond" w:cs="Times New Roman"/>
                <w:lang w:val="pt-PT"/>
              </w:rPr>
            </w:pPr>
            <w:r w:rsidRPr="00986A10">
              <w:rPr>
                <w:rFonts w:ascii="Garamond" w:hAnsi="Garamond" w:cs="Times New Roman"/>
                <w:b/>
                <w:color w:val="000000"/>
              </w:rPr>
              <w:t>&lt; 0.000</w:t>
            </w:r>
          </w:p>
        </w:tc>
      </w:tr>
      <w:tr w:rsidR="00D609C6" w:rsidRPr="00986A10" w14:paraId="3FD8B81D" w14:textId="77777777" w:rsidTr="00D00B39">
        <w:tc>
          <w:tcPr>
            <w:tcW w:w="0" w:type="auto"/>
          </w:tcPr>
          <w:p w14:paraId="25435C7B" w14:textId="77777777" w:rsidR="00D609C6" w:rsidRPr="00986A10" w:rsidRDefault="00D609C6" w:rsidP="0003104C">
            <w:pPr>
              <w:rPr>
                <w:rFonts w:ascii="Garamond" w:hAnsi="Garamond" w:cs="Times New Roman"/>
                <w:lang w:val="pt-PT"/>
              </w:rPr>
            </w:pPr>
          </w:p>
        </w:tc>
        <w:tc>
          <w:tcPr>
            <w:tcW w:w="0" w:type="auto"/>
          </w:tcPr>
          <w:p w14:paraId="243FAC48" w14:textId="08A03B80" w:rsidR="00D609C6" w:rsidRPr="00CF3AD6" w:rsidRDefault="00D609C6" w:rsidP="00742C09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Biomass of monocotyledons weeds at T2 (g m</w:t>
            </w:r>
            <w:r>
              <w:rPr>
                <w:rFonts w:ascii="Garamond" w:hAnsi="Garamond" w:cs="Times New Roman"/>
                <w:vertAlign w:val="superscript"/>
              </w:rPr>
              <w:t>-2</w:t>
            </w:r>
            <w:r>
              <w:rPr>
                <w:rFonts w:ascii="Garamond" w:hAnsi="Garamond" w:cs="Times New Roman"/>
              </w:rPr>
              <w:t>)</w:t>
            </w:r>
          </w:p>
        </w:tc>
        <w:tc>
          <w:tcPr>
            <w:tcW w:w="0" w:type="auto"/>
          </w:tcPr>
          <w:p w14:paraId="39C11894" w14:textId="77777777" w:rsidR="00D609C6" w:rsidRPr="00986A10" w:rsidRDefault="00D609C6" w:rsidP="0003104C">
            <w:pPr>
              <w:jc w:val="center"/>
              <w:rPr>
                <w:rFonts w:ascii="Garamond" w:hAnsi="Garamond" w:cs="Times New Roman"/>
                <w:lang w:val="pt-PT"/>
              </w:rPr>
            </w:pPr>
            <w:r w:rsidRPr="00986A10">
              <w:rPr>
                <w:rFonts w:ascii="Garamond" w:hAnsi="Garamond" w:cs="Times New Roman"/>
                <w:lang w:val="pt-PT"/>
              </w:rPr>
              <w:t>0.409</w:t>
            </w:r>
          </w:p>
        </w:tc>
      </w:tr>
      <w:tr w:rsidR="00D609C6" w:rsidRPr="00986A10" w14:paraId="276ED837" w14:textId="77777777" w:rsidTr="00D00B39">
        <w:tc>
          <w:tcPr>
            <w:tcW w:w="0" w:type="auto"/>
            <w:tcBorders>
              <w:bottom w:val="single" w:sz="4" w:space="0" w:color="auto"/>
            </w:tcBorders>
          </w:tcPr>
          <w:p w14:paraId="781BFBE9" w14:textId="77777777" w:rsidR="00D609C6" w:rsidRPr="00986A10" w:rsidRDefault="00D609C6" w:rsidP="0003104C">
            <w:pPr>
              <w:rPr>
                <w:rFonts w:ascii="Garamond" w:hAnsi="Garamond" w:cs="Times New Roman"/>
                <w:lang w:val="pt-P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49C0F81" w14:textId="77777777" w:rsidR="00D609C6" w:rsidRPr="00CF3AD6" w:rsidRDefault="00D609C6" w:rsidP="0003104C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Biomass of total weeds at T2 (g m</w:t>
            </w:r>
            <w:r>
              <w:rPr>
                <w:rFonts w:ascii="Garamond" w:hAnsi="Garamond" w:cs="Times New Roman"/>
                <w:vertAlign w:val="superscript"/>
              </w:rPr>
              <w:t>-2</w:t>
            </w:r>
            <w:r>
              <w:rPr>
                <w:rFonts w:ascii="Garamond" w:hAnsi="Garamond" w:cs="Times New Roman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20BBD6D" w14:textId="77777777" w:rsidR="00D609C6" w:rsidRPr="00986A10" w:rsidRDefault="00D609C6" w:rsidP="0003104C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986A10">
              <w:rPr>
                <w:rFonts w:ascii="Garamond" w:hAnsi="Garamond" w:cs="Times New Roman"/>
                <w:color w:val="000000"/>
              </w:rPr>
              <w:t>0.238</w:t>
            </w:r>
          </w:p>
        </w:tc>
      </w:tr>
      <w:tr w:rsidR="00D609C6" w:rsidRPr="00986A10" w14:paraId="0263EF25" w14:textId="77777777" w:rsidTr="00D00B39">
        <w:tc>
          <w:tcPr>
            <w:tcW w:w="0" w:type="auto"/>
            <w:gridSpan w:val="3"/>
            <w:tcBorders>
              <w:top w:val="single" w:sz="4" w:space="0" w:color="auto"/>
            </w:tcBorders>
          </w:tcPr>
          <w:p w14:paraId="7D3624DA" w14:textId="77777777" w:rsidR="00742C09" w:rsidRDefault="00D609C6" w:rsidP="0003104C">
            <w:pPr>
              <w:rPr>
                <w:rFonts w:ascii="Garamond" w:hAnsi="Garamond" w:cs="Times New Roman"/>
              </w:rPr>
            </w:pPr>
            <w:r w:rsidRPr="00AA69D8">
              <w:rPr>
                <w:rFonts w:ascii="Garamond" w:eastAsia="Times New Roman" w:hAnsi="Garamond" w:cs="Times New Roman"/>
                <w:color w:val="222222"/>
                <w:lang w:eastAsia="es-ES"/>
              </w:rPr>
              <w:t xml:space="preserve">The numbers correspond to </w:t>
            </w:r>
            <w:r w:rsidRPr="00615A3F">
              <w:rPr>
                <w:rFonts w:ascii="Garamond" w:hAnsi="Garamond" w:cs="Times New Roman"/>
                <w:i/>
              </w:rPr>
              <w:t>P</w:t>
            </w:r>
            <w:r w:rsidRPr="00AA69D8">
              <w:rPr>
                <w:rFonts w:ascii="Garamond" w:hAnsi="Garamond" w:cs="Times New Roman"/>
              </w:rPr>
              <w:t xml:space="preserve"> values from </w:t>
            </w:r>
            <w:r>
              <w:rPr>
                <w:rFonts w:ascii="Garamond" w:hAnsi="Garamond" w:cs="Times New Roman"/>
              </w:rPr>
              <w:t>one</w:t>
            </w:r>
            <w:r w:rsidRPr="00AA69D8">
              <w:rPr>
                <w:rFonts w:ascii="Garamond" w:hAnsi="Garamond" w:cs="Times New Roman"/>
              </w:rPr>
              <w:t xml:space="preserve">-way Linear Models (Pr(&gt;F)) or Generalized Linear Models (count variables, Pr(&gt;Chi)). Values in bold indicate significance at </w:t>
            </w:r>
            <w:r w:rsidRPr="00AA69D8">
              <w:rPr>
                <w:rFonts w:ascii="Garamond" w:hAnsi="Garamond" w:cs="Times New Roman"/>
                <w:i/>
              </w:rPr>
              <w:t>P</w:t>
            </w:r>
            <w:r w:rsidRPr="00AA69D8">
              <w:rPr>
                <w:rFonts w:ascii="Garamond" w:hAnsi="Garamond" w:cs="Times New Roman"/>
              </w:rPr>
              <w:t xml:space="preserve"> ≤ 0.05</w:t>
            </w:r>
            <w:r>
              <w:rPr>
                <w:rFonts w:ascii="Garamond" w:hAnsi="Garamond" w:cs="Times New Roman"/>
              </w:rPr>
              <w:t xml:space="preserve">. </w:t>
            </w:r>
          </w:p>
          <w:p w14:paraId="626972BF" w14:textId="37095CB4" w:rsidR="00D609C6" w:rsidRPr="00986A10" w:rsidRDefault="00D609C6" w:rsidP="0003104C">
            <w:pPr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</w:rPr>
              <w:t>T1 = application of conventional fertilization to control plots and maize sowing. T2 = harvesting maize and end of experiment.</w:t>
            </w:r>
          </w:p>
        </w:tc>
      </w:tr>
    </w:tbl>
    <w:p w14:paraId="4EDA052E" w14:textId="77777777" w:rsidR="00D609C6" w:rsidRPr="009B3B97" w:rsidRDefault="00D609C6" w:rsidP="00D609C6">
      <w:pPr>
        <w:rPr>
          <w:rFonts w:ascii="Garamond" w:hAnsi="Garamond" w:cs="Arial"/>
          <w:b/>
        </w:rPr>
      </w:pPr>
    </w:p>
    <w:p w14:paraId="1D058C08" w14:textId="77777777" w:rsidR="00D609C6" w:rsidRPr="009B3B97" w:rsidRDefault="00D609C6" w:rsidP="00D609C6">
      <w:pPr>
        <w:rPr>
          <w:rFonts w:ascii="Garamond" w:hAnsi="Garamond" w:cs="Arial"/>
        </w:rPr>
      </w:pPr>
      <w:r w:rsidRPr="009B3B97">
        <w:rPr>
          <w:rFonts w:ascii="Garamond" w:hAnsi="Garamond" w:cs="Arial"/>
        </w:rPr>
        <w:br w:type="page"/>
      </w:r>
    </w:p>
    <w:p w14:paraId="2F50CC45" w14:textId="77777777" w:rsidR="00D609C6" w:rsidRPr="006B5FC7" w:rsidRDefault="00D609C6" w:rsidP="00D609C6">
      <w:pPr>
        <w:rPr>
          <w:rFonts w:ascii="Garamond" w:hAnsi="Garamond" w:cs="Arial"/>
        </w:rPr>
        <w:sectPr w:rsidR="00D609C6" w:rsidRPr="006B5FC7" w:rsidSect="00172342">
          <w:footerReference w:type="default" r:id="rId8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9B9432A" w14:textId="77777777" w:rsidR="00D609C6" w:rsidRPr="0008320F" w:rsidRDefault="00D609C6" w:rsidP="00D609C6">
      <w:pPr>
        <w:rPr>
          <w:rFonts w:ascii="Garamond" w:hAnsi="Garamond" w:cs="Arial"/>
          <w:b/>
        </w:rPr>
      </w:pPr>
    </w:p>
    <w:p w14:paraId="0C54E766" w14:textId="77777777" w:rsidR="00D609C6" w:rsidRPr="00742C09" w:rsidRDefault="00D609C6" w:rsidP="00D609C6">
      <w:pPr>
        <w:rPr>
          <w:rFonts w:ascii="Garamond" w:hAnsi="Garamond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53"/>
        <w:gridCol w:w="1938"/>
        <w:gridCol w:w="1453"/>
        <w:gridCol w:w="1145"/>
        <w:gridCol w:w="1200"/>
        <w:gridCol w:w="1598"/>
        <w:gridCol w:w="1671"/>
        <w:gridCol w:w="1177"/>
        <w:gridCol w:w="1125"/>
      </w:tblGrid>
      <w:tr w:rsidR="00D609C6" w:rsidRPr="00986A10" w14:paraId="50726EE4" w14:textId="77777777" w:rsidTr="00D00B39">
        <w:trPr>
          <w:trHeight w:val="600"/>
        </w:trPr>
        <w:tc>
          <w:tcPr>
            <w:tcW w:w="0" w:type="auto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3DDDCB" w14:textId="1112BAFC" w:rsidR="00D609C6" w:rsidRPr="00986A10" w:rsidRDefault="006B5FC7" w:rsidP="0003104C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>
              <w:rPr>
                <w:rFonts w:ascii="Garamond" w:hAnsi="Garamond" w:cs="Times New Roman"/>
              </w:rPr>
              <w:t>T</w:t>
            </w:r>
            <w:r w:rsidR="00D609C6">
              <w:rPr>
                <w:rFonts w:ascii="Garamond" w:hAnsi="Garamond" w:cs="Times New Roman"/>
              </w:rPr>
              <w:t xml:space="preserve">able </w:t>
            </w:r>
            <w:r>
              <w:rPr>
                <w:rFonts w:ascii="Garamond" w:hAnsi="Garamond" w:cs="Times New Roman"/>
              </w:rPr>
              <w:t>A.</w:t>
            </w:r>
            <w:r w:rsidR="00D609C6">
              <w:rPr>
                <w:rFonts w:ascii="Garamond" w:hAnsi="Garamond" w:cs="Times New Roman"/>
              </w:rPr>
              <w:t>8</w:t>
            </w:r>
            <w:r w:rsidR="00D609C6" w:rsidRPr="00986A10">
              <w:rPr>
                <w:rFonts w:ascii="Garamond" w:hAnsi="Garamond" w:cs="Times New Roman"/>
              </w:rPr>
              <w:t xml:space="preserve">. </w:t>
            </w:r>
            <w:r w:rsidR="00D609C6">
              <w:rPr>
                <w:rFonts w:ascii="Garamond" w:hAnsi="Garamond" w:cs="Times New Roman"/>
              </w:rPr>
              <w:t xml:space="preserve">Combined analyses of variance for two hybrids of maize grown in </w:t>
            </w:r>
            <w:r w:rsidR="00742C09" w:rsidRPr="001D56C1">
              <w:rPr>
                <w:rFonts w:ascii="Garamond" w:hAnsi="Garamond" w:cs="Times New Roman"/>
              </w:rPr>
              <w:t xml:space="preserve">field plots with </w:t>
            </w:r>
            <w:r w:rsidR="00742C09" w:rsidRPr="001D56C1">
              <w:rPr>
                <w:rFonts w:ascii="Garamond" w:eastAsia="Times New Roman" w:hAnsi="Garamond" w:cs="Times New Roman"/>
                <w:color w:val="222222"/>
                <w:lang w:eastAsia="es-ES"/>
              </w:rPr>
              <w:t>two fertili</w:t>
            </w:r>
            <w:r w:rsidR="00742C09">
              <w:rPr>
                <w:rFonts w:ascii="Garamond" w:eastAsia="Times New Roman" w:hAnsi="Garamond" w:cs="Times New Roman"/>
                <w:color w:val="222222"/>
                <w:lang w:eastAsia="es-ES"/>
              </w:rPr>
              <w:t>z</w:t>
            </w:r>
            <w:r w:rsidR="00742C09" w:rsidRPr="001D56C1">
              <w:rPr>
                <w:rFonts w:ascii="Garamond" w:eastAsia="Times New Roman" w:hAnsi="Garamond" w:cs="Times New Roman"/>
                <w:color w:val="222222"/>
                <w:lang w:eastAsia="es-ES"/>
              </w:rPr>
              <w:t xml:space="preserve">ation treatments (acacia green manure incorporated into the soil four months before sowing </w:t>
            </w:r>
            <w:r w:rsidR="00742C09" w:rsidRPr="00437FE9">
              <w:rPr>
                <w:rFonts w:ascii="Garamond" w:eastAsia="Times New Roman" w:hAnsi="Garamond" w:cs="Times New Roman"/>
                <w:color w:val="222222"/>
                <w:lang w:eastAsia="es-ES"/>
              </w:rPr>
              <w:t>vs.</w:t>
            </w:r>
            <w:r w:rsidR="00742C09" w:rsidRPr="001D56C1">
              <w:rPr>
                <w:rFonts w:ascii="Garamond" w:eastAsia="Times New Roman" w:hAnsi="Garamond" w:cs="Times New Roman"/>
                <w:color w:val="222222"/>
                <w:lang w:eastAsia="es-ES"/>
              </w:rPr>
              <w:t xml:space="preserve"> control</w:t>
            </w:r>
            <w:r w:rsidR="00742C09" w:rsidRPr="00437FE9">
              <w:rPr>
                <w:rFonts w:ascii="Garamond" w:eastAsia="Times New Roman" w:hAnsi="Garamond" w:cs="Times New Roman"/>
                <w:color w:val="222222"/>
                <w:lang w:eastAsia="es-ES"/>
              </w:rPr>
              <w:t xml:space="preserve">) in two environments </w:t>
            </w:r>
            <w:r w:rsidR="00742C09" w:rsidRPr="001D56C1">
              <w:rPr>
                <w:rFonts w:ascii="Garamond" w:eastAsia="Times New Roman" w:hAnsi="Garamond" w:cs="Times New Roman"/>
                <w:color w:val="222222"/>
                <w:lang w:eastAsia="es-ES"/>
              </w:rPr>
              <w:t xml:space="preserve">in </w:t>
            </w:r>
            <w:r w:rsidR="00742C09">
              <w:rPr>
                <w:rFonts w:ascii="Garamond" w:eastAsia="Times New Roman" w:hAnsi="Garamond" w:cs="Times New Roman"/>
                <w:color w:val="222222"/>
                <w:lang w:eastAsia="es-ES"/>
              </w:rPr>
              <w:t>experiment 3 (</w:t>
            </w:r>
            <w:r w:rsidR="00742C09" w:rsidRPr="001D56C1">
              <w:rPr>
                <w:rFonts w:ascii="Garamond" w:eastAsia="Times New Roman" w:hAnsi="Garamond" w:cs="Times New Roman"/>
                <w:color w:val="222222"/>
                <w:lang w:eastAsia="es-ES"/>
              </w:rPr>
              <w:t>2019</w:t>
            </w:r>
            <w:r w:rsidR="00742C09">
              <w:rPr>
                <w:rFonts w:ascii="Garamond" w:eastAsia="Times New Roman" w:hAnsi="Garamond" w:cs="Times New Roman"/>
                <w:color w:val="222222"/>
                <w:lang w:eastAsia="es-ES"/>
              </w:rPr>
              <w:t>)</w:t>
            </w:r>
            <w:r w:rsidR="00D609C6">
              <w:rPr>
                <w:rFonts w:ascii="Garamond" w:eastAsia="Times New Roman" w:hAnsi="Garamond" w:cs="Times New Roman"/>
                <w:color w:val="222222"/>
                <w:lang w:eastAsia="es-ES"/>
              </w:rPr>
              <w:t xml:space="preserve">. </w:t>
            </w:r>
          </w:p>
        </w:tc>
      </w:tr>
      <w:tr w:rsidR="00742C09" w:rsidRPr="000275B6" w14:paraId="29125D0C" w14:textId="77777777" w:rsidTr="00D00B39">
        <w:trPr>
          <w:trHeight w:val="6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114F8DE" w14:textId="77777777" w:rsidR="00742C09" w:rsidRPr="00AA34FD" w:rsidRDefault="00742C09" w:rsidP="00742C09">
            <w:pPr>
              <w:spacing w:after="0" w:line="240" w:lineRule="auto"/>
              <w:rPr>
                <w:rFonts w:ascii="Garamond" w:eastAsia="Times New Roman" w:hAnsi="Garamond" w:cs="Times New Roman"/>
                <w:b/>
              </w:rPr>
            </w:pPr>
            <w:r w:rsidRPr="00AA34FD">
              <w:rPr>
                <w:rFonts w:ascii="Garamond" w:eastAsia="Times New Roman" w:hAnsi="Garamond" w:cs="Times New Roman"/>
                <w:b/>
              </w:rPr>
              <w:t>Fixed effects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C9C46E6" w14:textId="378BB82F" w:rsidR="00742C09" w:rsidRPr="00AA34FD" w:rsidRDefault="00742C09" w:rsidP="00742C0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</w:rPr>
            </w:pPr>
            <w:r w:rsidRPr="001D56C1">
              <w:rPr>
                <w:rFonts w:ascii="Garamond" w:eastAsia="Times New Roman" w:hAnsi="Garamond" w:cs="Times New Roman"/>
                <w:b/>
              </w:rPr>
              <w:t>Number of plants (sub-</w:t>
            </w:r>
            <w:r>
              <w:rPr>
                <w:rFonts w:ascii="Garamond" w:eastAsia="Times New Roman" w:hAnsi="Garamond" w:cs="Times New Roman"/>
                <w:b/>
              </w:rPr>
              <w:t>p</w:t>
            </w:r>
            <w:r w:rsidRPr="001D56C1">
              <w:rPr>
                <w:rFonts w:ascii="Garamond" w:eastAsia="Times New Roman" w:hAnsi="Garamond" w:cs="Times New Roman"/>
                <w:b/>
              </w:rPr>
              <w:t>lot)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258AEC4" w14:textId="6FED043A" w:rsidR="00742C09" w:rsidRPr="00AA34FD" w:rsidRDefault="00742C09" w:rsidP="00742C0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</w:rPr>
            </w:pPr>
            <w:r>
              <w:rPr>
                <w:rFonts w:ascii="Garamond" w:eastAsia="Times New Roman" w:hAnsi="Garamond" w:cs="Times New Roman"/>
                <w:b/>
              </w:rPr>
              <w:t>T</w:t>
            </w:r>
            <w:r w:rsidRPr="001D56C1">
              <w:rPr>
                <w:rFonts w:ascii="Garamond" w:eastAsia="Times New Roman" w:hAnsi="Garamond" w:cs="Times New Roman"/>
                <w:b/>
              </w:rPr>
              <w:t xml:space="preserve">otal plant </w:t>
            </w:r>
            <w:r>
              <w:rPr>
                <w:rFonts w:ascii="Garamond" w:eastAsia="Times New Roman" w:hAnsi="Garamond" w:cs="Times New Roman"/>
                <w:b/>
              </w:rPr>
              <w:t xml:space="preserve">dw </w:t>
            </w:r>
            <w:r w:rsidRPr="001D56C1">
              <w:rPr>
                <w:rFonts w:ascii="Garamond" w:eastAsia="Times New Roman" w:hAnsi="Garamond" w:cs="Times New Roman"/>
                <w:b/>
              </w:rPr>
              <w:t xml:space="preserve">(kg)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F353413" w14:textId="043395A1" w:rsidR="00742C09" w:rsidRPr="00AA34FD" w:rsidRDefault="00742C09" w:rsidP="00742C0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E</w:t>
            </w:r>
            <w:r w:rsidRPr="001D56C1">
              <w:rPr>
                <w:rFonts w:ascii="Garamond" w:hAnsi="Garamond" w:cs="Times New Roman"/>
                <w:b/>
              </w:rPr>
              <w:t xml:space="preserve">ar </w:t>
            </w:r>
            <w:r>
              <w:rPr>
                <w:rFonts w:ascii="Garamond" w:hAnsi="Garamond" w:cs="Times New Roman"/>
                <w:b/>
              </w:rPr>
              <w:t xml:space="preserve">dw </w:t>
            </w:r>
            <w:r w:rsidRPr="001D56C1">
              <w:rPr>
                <w:rFonts w:ascii="Garamond" w:hAnsi="Garamond" w:cs="Times New Roman"/>
                <w:b/>
              </w:rPr>
              <w:t>(kg)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71B9073" w14:textId="7D0EE642" w:rsidR="00742C09" w:rsidRPr="00AA34FD" w:rsidRDefault="00742C09" w:rsidP="00742C0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S</w:t>
            </w:r>
            <w:r w:rsidRPr="001D56C1">
              <w:rPr>
                <w:rFonts w:ascii="Garamond" w:hAnsi="Garamond" w:cs="Times New Roman"/>
                <w:b/>
              </w:rPr>
              <w:t xml:space="preserve">talk </w:t>
            </w:r>
            <w:r>
              <w:rPr>
                <w:rFonts w:ascii="Garamond" w:hAnsi="Garamond" w:cs="Times New Roman"/>
                <w:b/>
              </w:rPr>
              <w:t xml:space="preserve">dw </w:t>
            </w:r>
            <w:r w:rsidRPr="001D56C1">
              <w:rPr>
                <w:rFonts w:ascii="Garamond" w:eastAsia="Times New Roman" w:hAnsi="Garamond" w:cs="Times New Roman"/>
                <w:b/>
              </w:rPr>
              <w:t>(kg)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7816A8F" w14:textId="23415A83" w:rsidR="00742C09" w:rsidRPr="00AA34FD" w:rsidRDefault="00742C09" w:rsidP="00742C0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</w:rPr>
            </w:pPr>
            <w:r>
              <w:rPr>
                <w:rFonts w:ascii="Garamond" w:eastAsia="Times New Roman" w:hAnsi="Garamond" w:cs="Times New Roman"/>
                <w:b/>
              </w:rPr>
              <w:t>E</w:t>
            </w:r>
            <w:r w:rsidRPr="001D56C1">
              <w:rPr>
                <w:rFonts w:ascii="Garamond" w:eastAsia="Times New Roman" w:hAnsi="Garamond" w:cs="Times New Roman"/>
                <w:b/>
              </w:rPr>
              <w:t xml:space="preserve">ar </w:t>
            </w:r>
            <w:r>
              <w:rPr>
                <w:rFonts w:ascii="Garamond" w:eastAsia="Times New Roman" w:hAnsi="Garamond" w:cs="Times New Roman"/>
                <w:b/>
              </w:rPr>
              <w:t xml:space="preserve">dw </w:t>
            </w:r>
            <w:r w:rsidRPr="001D56C1">
              <w:rPr>
                <w:rFonts w:ascii="Garamond" w:eastAsia="Times New Roman" w:hAnsi="Garamond" w:cs="Times New Roman"/>
                <w:b/>
              </w:rPr>
              <w:t xml:space="preserve">/ total </w:t>
            </w:r>
            <w:r>
              <w:rPr>
                <w:rFonts w:ascii="Garamond" w:eastAsia="Times New Roman" w:hAnsi="Garamond" w:cs="Times New Roman"/>
                <w:b/>
              </w:rPr>
              <w:t>dw</w:t>
            </w:r>
            <w:r w:rsidRPr="001D56C1">
              <w:rPr>
                <w:rFonts w:ascii="Garamond" w:eastAsia="Times New Roman" w:hAnsi="Garamond" w:cs="Times New Roman"/>
                <w:b/>
              </w:rPr>
              <w:t xml:space="preserve"> ratio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AE1E78A" w14:textId="577E39B7" w:rsidR="00742C09" w:rsidRPr="00AA34FD" w:rsidRDefault="00742C09" w:rsidP="00742C0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</w:rPr>
            </w:pPr>
            <w:r>
              <w:rPr>
                <w:rFonts w:ascii="Garamond" w:eastAsia="Times New Roman" w:hAnsi="Garamond" w:cs="Times New Roman"/>
                <w:b/>
              </w:rPr>
              <w:t>Number of ears (plot)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77C48B6" w14:textId="5EB84EA7" w:rsidR="00742C09" w:rsidRPr="00AA34FD" w:rsidRDefault="00742C09" w:rsidP="00742C0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G</w:t>
            </w:r>
            <w:r w:rsidRPr="001D56C1">
              <w:rPr>
                <w:rFonts w:ascii="Garamond" w:hAnsi="Garamond" w:cs="Times New Roman"/>
                <w:b/>
              </w:rPr>
              <w:t>rain</w:t>
            </w:r>
            <w:r>
              <w:rPr>
                <w:rFonts w:ascii="Garamond" w:hAnsi="Garamond" w:cs="Times New Roman"/>
                <w:b/>
              </w:rPr>
              <w:t xml:space="preserve"> dw</w:t>
            </w:r>
            <w:r w:rsidRPr="001D56C1">
              <w:rPr>
                <w:rFonts w:ascii="Garamond" w:hAnsi="Garamond" w:cs="Times New Roman"/>
                <w:b/>
              </w:rPr>
              <w:t xml:space="preserve"> (g)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5FE5512" w14:textId="3E8F8FCC" w:rsidR="00742C09" w:rsidRPr="00AA34FD" w:rsidRDefault="00742C09" w:rsidP="00742C0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</w:rPr>
            </w:pPr>
            <w:r w:rsidRPr="001D56C1">
              <w:rPr>
                <w:rFonts w:ascii="Garamond" w:hAnsi="Garamond" w:cs="Times New Roman"/>
                <w:b/>
              </w:rPr>
              <w:t>100k</w:t>
            </w:r>
            <w:r>
              <w:rPr>
                <w:rFonts w:ascii="Garamond" w:hAnsi="Garamond" w:cs="Times New Roman"/>
                <w:b/>
              </w:rPr>
              <w:t xml:space="preserve"> dw</w:t>
            </w:r>
            <w:r w:rsidRPr="001D56C1">
              <w:rPr>
                <w:rFonts w:ascii="Garamond" w:hAnsi="Garamond" w:cs="Times New Roman"/>
              </w:rPr>
              <w:t xml:space="preserve"> </w:t>
            </w:r>
            <w:r w:rsidRPr="001D56C1">
              <w:rPr>
                <w:rFonts w:ascii="Garamond" w:eastAsia="Times New Roman" w:hAnsi="Garamond" w:cs="Times New Roman"/>
                <w:b/>
              </w:rPr>
              <w:t>(g)</w:t>
            </w:r>
          </w:p>
        </w:tc>
      </w:tr>
      <w:tr w:rsidR="00D609C6" w:rsidRPr="00986A10" w14:paraId="50901C14" w14:textId="77777777" w:rsidTr="00D00B39">
        <w:trPr>
          <w:trHeight w:val="30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088501A" w14:textId="77777777" w:rsidR="00D609C6" w:rsidRPr="00986A10" w:rsidRDefault="00D609C6" w:rsidP="0003104C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986A10">
              <w:rPr>
                <w:rFonts w:ascii="Garamond" w:eastAsia="Times New Roman" w:hAnsi="Garamond" w:cs="Times New Roman"/>
              </w:rPr>
              <w:t>Treatment (T)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875DEDF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986A10">
              <w:rPr>
                <w:rFonts w:ascii="Garamond" w:eastAsia="Times New Roman" w:hAnsi="Garamond" w:cs="Times New Roman"/>
              </w:rPr>
              <w:t>0.934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CF3DA4A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</w:rPr>
            </w:pPr>
            <w:r w:rsidRPr="00986A10">
              <w:rPr>
                <w:rFonts w:ascii="Garamond" w:eastAsia="Times New Roman" w:hAnsi="Garamond" w:cs="Times New Roman"/>
                <w:b/>
                <w:bCs/>
              </w:rPr>
              <w:t>0.042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20A3B72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986A10">
              <w:rPr>
                <w:rFonts w:ascii="Garamond" w:eastAsia="Times New Roman" w:hAnsi="Garamond" w:cs="Times New Roman"/>
              </w:rPr>
              <w:t>0.064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D977A47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</w:rPr>
            </w:pPr>
            <w:r w:rsidRPr="00986A10">
              <w:rPr>
                <w:rFonts w:ascii="Garamond" w:eastAsia="Times New Roman" w:hAnsi="Garamond" w:cs="Times New Roman"/>
                <w:b/>
                <w:bCs/>
              </w:rPr>
              <w:t>0.045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73AC4EA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986A10">
              <w:rPr>
                <w:rFonts w:ascii="Garamond" w:eastAsia="Times New Roman" w:hAnsi="Garamond" w:cs="Times New Roman"/>
              </w:rPr>
              <w:t>0.056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4A13E05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986A10">
              <w:rPr>
                <w:rFonts w:ascii="Garamond" w:eastAsia="Times New Roman" w:hAnsi="Garamond" w:cs="Times New Roman"/>
              </w:rPr>
              <w:t>0.392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8D506C7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986A10">
              <w:rPr>
                <w:rFonts w:ascii="Garamond" w:eastAsia="Times New Roman" w:hAnsi="Garamond" w:cs="Times New Roman"/>
              </w:rPr>
              <w:t>0.092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F71ECA3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986A10">
              <w:rPr>
                <w:rFonts w:ascii="Garamond" w:eastAsia="Times New Roman" w:hAnsi="Garamond" w:cs="Times New Roman"/>
              </w:rPr>
              <w:t>0.431</w:t>
            </w:r>
          </w:p>
        </w:tc>
      </w:tr>
      <w:tr w:rsidR="00D609C6" w:rsidRPr="00986A10" w14:paraId="35C4C22E" w14:textId="77777777" w:rsidTr="00D00B39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439216A3" w14:textId="0385814A" w:rsidR="00D609C6" w:rsidRPr="00986A10" w:rsidRDefault="00742C09" w:rsidP="00742C09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Environment</w:t>
            </w:r>
            <w:r w:rsidR="00D609C6" w:rsidRPr="00986A10">
              <w:rPr>
                <w:rFonts w:ascii="Garamond" w:eastAsia="Times New Roman" w:hAnsi="Garamond" w:cs="Times New Roman"/>
              </w:rPr>
              <w:t xml:space="preserve"> (</w:t>
            </w:r>
            <w:r>
              <w:rPr>
                <w:rFonts w:ascii="Garamond" w:eastAsia="Times New Roman" w:hAnsi="Garamond" w:cs="Times New Roman"/>
              </w:rPr>
              <w:t>E</w:t>
            </w:r>
            <w:r w:rsidR="00D609C6" w:rsidRPr="00986A10">
              <w:rPr>
                <w:rFonts w:ascii="Garamond" w:eastAsia="Times New Roman" w:hAnsi="Garamond" w:cs="Times New Roman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7B5038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986A10">
              <w:rPr>
                <w:rFonts w:ascii="Garamond" w:eastAsia="Times New Roman" w:hAnsi="Garamond" w:cs="Times New Roman"/>
              </w:rPr>
              <w:t>0.213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C1487D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</w:rPr>
            </w:pPr>
            <w:r w:rsidRPr="00986A10">
              <w:rPr>
                <w:rFonts w:ascii="Garamond" w:eastAsia="Times New Roman" w:hAnsi="Garamond" w:cs="Times New Roman"/>
                <w:b/>
                <w:bCs/>
              </w:rPr>
              <w:t>&lt;0.000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06BC93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</w:rPr>
            </w:pPr>
            <w:r w:rsidRPr="00986A10">
              <w:rPr>
                <w:rFonts w:ascii="Garamond" w:eastAsia="Times New Roman" w:hAnsi="Garamond" w:cs="Times New Roman"/>
                <w:b/>
                <w:bCs/>
              </w:rPr>
              <w:t>&lt;0.000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7D3316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</w:rPr>
            </w:pPr>
            <w:r w:rsidRPr="00986A10">
              <w:rPr>
                <w:rFonts w:ascii="Garamond" w:eastAsia="Times New Roman" w:hAnsi="Garamond" w:cs="Times New Roman"/>
                <w:b/>
                <w:bCs/>
              </w:rPr>
              <w:t>&lt;0.000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1DAB1C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</w:rPr>
            </w:pPr>
            <w:r w:rsidRPr="00986A10">
              <w:rPr>
                <w:rFonts w:ascii="Garamond" w:eastAsia="Times New Roman" w:hAnsi="Garamond" w:cs="Times New Roman"/>
                <w:b/>
                <w:bCs/>
              </w:rPr>
              <w:t>&lt;0.000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3A1C07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</w:rPr>
            </w:pPr>
            <w:r w:rsidRPr="00986A10">
              <w:rPr>
                <w:rFonts w:ascii="Garamond" w:eastAsia="Times New Roman" w:hAnsi="Garamond" w:cs="Times New Roman"/>
                <w:b/>
                <w:bCs/>
              </w:rPr>
              <w:t>&lt;0.000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51FDA0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</w:rPr>
            </w:pPr>
            <w:r w:rsidRPr="00986A10">
              <w:rPr>
                <w:rFonts w:ascii="Garamond" w:eastAsia="Times New Roman" w:hAnsi="Garamond" w:cs="Times New Roman"/>
                <w:b/>
                <w:bCs/>
              </w:rPr>
              <w:t>&lt;0.000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7BCF18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</w:rPr>
            </w:pPr>
            <w:r w:rsidRPr="00986A10">
              <w:rPr>
                <w:rFonts w:ascii="Garamond" w:eastAsia="Times New Roman" w:hAnsi="Garamond" w:cs="Times New Roman"/>
                <w:b/>
                <w:bCs/>
              </w:rPr>
              <w:t>&lt;0.000</w:t>
            </w:r>
          </w:p>
        </w:tc>
      </w:tr>
      <w:tr w:rsidR="00D609C6" w:rsidRPr="00986A10" w14:paraId="45C1B3E2" w14:textId="77777777" w:rsidTr="00D00B39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585A3F4B" w14:textId="77777777" w:rsidR="00D609C6" w:rsidRPr="00986A10" w:rsidRDefault="00D609C6" w:rsidP="0003104C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986A10">
              <w:rPr>
                <w:rFonts w:ascii="Garamond" w:eastAsia="Times New Roman" w:hAnsi="Garamond" w:cs="Times New Roman"/>
              </w:rPr>
              <w:t>H</w:t>
            </w:r>
            <w:r>
              <w:rPr>
                <w:rFonts w:ascii="Garamond" w:eastAsia="Times New Roman" w:hAnsi="Garamond" w:cs="Times New Roman"/>
              </w:rPr>
              <w:t>ybrid</w:t>
            </w:r>
            <w:r w:rsidRPr="00986A10">
              <w:rPr>
                <w:rFonts w:ascii="Garamond" w:eastAsia="Times New Roman" w:hAnsi="Garamond" w:cs="Times New Roman"/>
              </w:rPr>
              <w:t xml:space="preserve"> (H)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3AFF42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986A10">
              <w:rPr>
                <w:rFonts w:ascii="Garamond" w:eastAsia="Times New Roman" w:hAnsi="Garamond" w:cs="Times New Roman"/>
              </w:rPr>
              <w:t>0.934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5F46BF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986A10">
              <w:rPr>
                <w:rFonts w:ascii="Garamond" w:eastAsia="Times New Roman" w:hAnsi="Garamond" w:cs="Times New Roman"/>
              </w:rPr>
              <w:t>0.371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29B09A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986A10">
              <w:rPr>
                <w:rFonts w:ascii="Garamond" w:eastAsia="Times New Roman" w:hAnsi="Garamond" w:cs="Times New Roman"/>
              </w:rPr>
              <w:t>0.671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68EC05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986A10">
              <w:rPr>
                <w:rFonts w:ascii="Garamond" w:eastAsia="Times New Roman" w:hAnsi="Garamond" w:cs="Times New Roman"/>
              </w:rPr>
              <w:t>0.458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336132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986A10">
              <w:rPr>
                <w:rFonts w:ascii="Garamond" w:eastAsia="Times New Roman" w:hAnsi="Garamond" w:cs="Times New Roman"/>
              </w:rPr>
              <w:t>0.354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248BDD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986A10">
              <w:rPr>
                <w:rFonts w:ascii="Garamond" w:eastAsia="Times New Roman" w:hAnsi="Garamond" w:cs="Times New Roman"/>
              </w:rPr>
              <w:t>0.429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1668D1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986A10">
              <w:rPr>
                <w:rFonts w:ascii="Garamond" w:eastAsia="Times New Roman" w:hAnsi="Garamond" w:cs="Times New Roman"/>
              </w:rPr>
              <w:t>0.61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BFD0FF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986A10">
              <w:rPr>
                <w:rFonts w:ascii="Garamond" w:eastAsia="Times New Roman" w:hAnsi="Garamond" w:cs="Times New Roman"/>
              </w:rPr>
              <w:t>0.707</w:t>
            </w:r>
          </w:p>
        </w:tc>
      </w:tr>
      <w:tr w:rsidR="00D609C6" w:rsidRPr="00986A10" w14:paraId="63F888ED" w14:textId="77777777" w:rsidTr="00D00B39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331EB87F" w14:textId="59BA2096" w:rsidR="00D609C6" w:rsidRPr="00986A10" w:rsidRDefault="00742C09" w:rsidP="0003104C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E</w:t>
            </w:r>
            <w:r w:rsidR="00F01F61">
              <w:rPr>
                <w:rFonts w:ascii="Garamond" w:eastAsia="Times New Roman" w:hAnsi="Garamond" w:cs="Times New Roman"/>
              </w:rPr>
              <w:t xml:space="preserve"> × </w:t>
            </w:r>
            <w:r w:rsidR="00D609C6" w:rsidRPr="00986A10">
              <w:rPr>
                <w:rFonts w:ascii="Garamond" w:eastAsia="Times New Roman" w:hAnsi="Garamond" w:cs="Times New Roman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98C058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986A10">
              <w:rPr>
                <w:rFonts w:ascii="Garamond" w:eastAsia="Times New Roman" w:hAnsi="Garamond" w:cs="Times New Roman"/>
              </w:rPr>
              <w:t>0.927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17D280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986A10">
              <w:rPr>
                <w:rFonts w:ascii="Garamond" w:eastAsia="Times New Roman" w:hAnsi="Garamond" w:cs="Times New Roman"/>
              </w:rPr>
              <w:t>0.085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F34CDE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986A10">
              <w:rPr>
                <w:rFonts w:ascii="Garamond" w:eastAsia="Times New Roman" w:hAnsi="Garamond" w:cs="Times New Roman"/>
              </w:rPr>
              <w:t>0.062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D8CEB7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986A10">
              <w:rPr>
                <w:rFonts w:ascii="Garamond" w:eastAsia="Times New Roman" w:hAnsi="Garamond" w:cs="Times New Roman"/>
              </w:rPr>
              <w:t>0.099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7F3C3D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</w:rPr>
            </w:pPr>
            <w:r w:rsidRPr="00986A10">
              <w:rPr>
                <w:rFonts w:ascii="Garamond" w:eastAsia="Times New Roman" w:hAnsi="Garamond" w:cs="Times New Roman"/>
                <w:b/>
                <w:bCs/>
              </w:rPr>
              <w:t>0.048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36D072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986A10">
              <w:rPr>
                <w:rFonts w:ascii="Garamond" w:eastAsia="Times New Roman" w:hAnsi="Garamond" w:cs="Times New Roman"/>
              </w:rPr>
              <w:t>0.672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E768A0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986A10">
              <w:rPr>
                <w:rFonts w:ascii="Garamond" w:eastAsia="Times New Roman" w:hAnsi="Garamond" w:cs="Times New Roman"/>
              </w:rPr>
              <w:t>0.088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A59957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986A10">
              <w:rPr>
                <w:rFonts w:ascii="Garamond" w:eastAsia="Times New Roman" w:hAnsi="Garamond" w:cs="Times New Roman"/>
              </w:rPr>
              <w:t>0.729</w:t>
            </w:r>
          </w:p>
        </w:tc>
      </w:tr>
      <w:tr w:rsidR="00D609C6" w:rsidRPr="00986A10" w14:paraId="6D23DD3D" w14:textId="77777777" w:rsidTr="00D00B39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50A9E2A2" w14:textId="67776FF4" w:rsidR="00D609C6" w:rsidRPr="00986A10" w:rsidRDefault="00D609C6" w:rsidP="0003104C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986A10">
              <w:rPr>
                <w:rFonts w:ascii="Garamond" w:eastAsia="Times New Roman" w:hAnsi="Garamond" w:cs="Times New Roman"/>
              </w:rPr>
              <w:t>H</w:t>
            </w:r>
            <w:r w:rsidR="00F01F61">
              <w:rPr>
                <w:rFonts w:ascii="Garamond" w:eastAsia="Times New Roman" w:hAnsi="Garamond" w:cs="Times New Roman"/>
              </w:rPr>
              <w:t xml:space="preserve"> × </w:t>
            </w:r>
            <w:r w:rsidRPr="00986A10">
              <w:rPr>
                <w:rFonts w:ascii="Garamond" w:eastAsia="Times New Roman" w:hAnsi="Garamond" w:cs="Times New Roman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684854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986A10">
              <w:rPr>
                <w:rFonts w:ascii="Garamond" w:eastAsia="Times New Roman" w:hAnsi="Garamond" w:cs="Times New Roman"/>
              </w:rPr>
              <w:t>0.678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AB926F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986A10">
              <w:rPr>
                <w:rFonts w:ascii="Garamond" w:eastAsia="Times New Roman" w:hAnsi="Garamond" w:cs="Times New Roman"/>
              </w:rPr>
              <w:t>0.682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1D96F2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986A10">
              <w:rPr>
                <w:rFonts w:ascii="Garamond" w:eastAsia="Times New Roman" w:hAnsi="Garamond" w:cs="Times New Roman"/>
              </w:rPr>
              <w:t>0.521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34ADF5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986A10">
              <w:rPr>
                <w:rFonts w:ascii="Garamond" w:eastAsia="Times New Roman" w:hAnsi="Garamond" w:cs="Times New Roman"/>
              </w:rPr>
              <w:t>0.75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028D5D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986A10">
              <w:rPr>
                <w:rFonts w:ascii="Garamond" w:eastAsia="Times New Roman" w:hAnsi="Garamond" w:cs="Times New Roman"/>
              </w:rPr>
              <w:t>0.996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F5D7D7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986A10">
              <w:rPr>
                <w:rFonts w:ascii="Garamond" w:eastAsia="Times New Roman" w:hAnsi="Garamond" w:cs="Times New Roman"/>
              </w:rPr>
              <w:t>0.309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662FA6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986A10">
              <w:rPr>
                <w:rFonts w:ascii="Garamond" w:eastAsia="Times New Roman" w:hAnsi="Garamond" w:cs="Times New Roman"/>
              </w:rPr>
              <w:t>0.422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3EA3EF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986A10">
              <w:rPr>
                <w:rFonts w:ascii="Garamond" w:eastAsia="Times New Roman" w:hAnsi="Garamond" w:cs="Times New Roman"/>
              </w:rPr>
              <w:t>0.29</w:t>
            </w:r>
          </w:p>
        </w:tc>
      </w:tr>
      <w:tr w:rsidR="00D609C6" w:rsidRPr="00986A10" w14:paraId="420979DF" w14:textId="77777777" w:rsidTr="00D00B39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13EB7010" w14:textId="4887A0B2" w:rsidR="00D609C6" w:rsidRPr="00986A10" w:rsidRDefault="00742C09" w:rsidP="0003104C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E</w:t>
            </w:r>
            <w:r w:rsidR="00F01F61">
              <w:rPr>
                <w:rFonts w:ascii="Garamond" w:eastAsia="Times New Roman" w:hAnsi="Garamond" w:cs="Times New Roman"/>
              </w:rPr>
              <w:t xml:space="preserve"> × </w:t>
            </w:r>
            <w:r w:rsidR="00D609C6" w:rsidRPr="00986A10">
              <w:rPr>
                <w:rFonts w:ascii="Garamond" w:eastAsia="Times New Roman" w:hAnsi="Garamond" w:cs="Times New Roman"/>
              </w:rPr>
              <w:t>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36D5E0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986A10">
              <w:rPr>
                <w:rFonts w:ascii="Garamond" w:eastAsia="Times New Roman" w:hAnsi="Garamond" w:cs="Times New Roman"/>
              </w:rPr>
              <w:t>0.929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B7D7D4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986A10">
              <w:rPr>
                <w:rFonts w:ascii="Garamond" w:eastAsia="Times New Roman" w:hAnsi="Garamond" w:cs="Times New Roman"/>
              </w:rPr>
              <w:t>0.406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DFB79C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986A10">
              <w:rPr>
                <w:rFonts w:ascii="Garamond" w:eastAsia="Times New Roman" w:hAnsi="Garamond" w:cs="Times New Roman"/>
              </w:rPr>
              <w:t>0.682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939C1D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986A10">
              <w:rPr>
                <w:rFonts w:ascii="Garamond" w:eastAsia="Times New Roman" w:hAnsi="Garamond" w:cs="Times New Roman"/>
              </w:rPr>
              <w:t>0.422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D8C01A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986A10">
              <w:rPr>
                <w:rFonts w:ascii="Garamond" w:eastAsia="Times New Roman" w:hAnsi="Garamond" w:cs="Times New Roman"/>
              </w:rPr>
              <w:t>0.308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4E8ECB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986A10">
              <w:rPr>
                <w:rFonts w:ascii="Garamond" w:eastAsia="Times New Roman" w:hAnsi="Garamond" w:cs="Times New Roman"/>
              </w:rPr>
              <w:t>0.576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C8EA6C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986A10">
              <w:rPr>
                <w:rFonts w:ascii="Garamond" w:eastAsia="Times New Roman" w:hAnsi="Garamond" w:cs="Times New Roman"/>
              </w:rPr>
              <w:t>0.627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D601A3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986A10">
              <w:rPr>
                <w:rFonts w:ascii="Garamond" w:eastAsia="Times New Roman" w:hAnsi="Garamond" w:cs="Times New Roman"/>
              </w:rPr>
              <w:t>0.945</w:t>
            </w:r>
          </w:p>
        </w:tc>
      </w:tr>
      <w:tr w:rsidR="00D609C6" w:rsidRPr="00986A10" w14:paraId="44DA1207" w14:textId="77777777" w:rsidTr="00D00B39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952793" w14:textId="0D88AA77" w:rsidR="00D609C6" w:rsidRPr="00986A10" w:rsidRDefault="00742C09" w:rsidP="0003104C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E</w:t>
            </w:r>
            <w:r w:rsidR="00F01F61">
              <w:rPr>
                <w:rFonts w:ascii="Garamond" w:eastAsia="Times New Roman" w:hAnsi="Garamond" w:cs="Times New Roman"/>
              </w:rPr>
              <w:t xml:space="preserve"> × </w:t>
            </w:r>
            <w:r w:rsidR="00D609C6" w:rsidRPr="00986A10">
              <w:rPr>
                <w:rFonts w:ascii="Garamond" w:eastAsia="Times New Roman" w:hAnsi="Garamond" w:cs="Times New Roman"/>
              </w:rPr>
              <w:t>T</w:t>
            </w:r>
            <w:r w:rsidR="00F01F61">
              <w:rPr>
                <w:rFonts w:ascii="Garamond" w:eastAsia="Times New Roman" w:hAnsi="Garamond" w:cs="Times New Roman"/>
              </w:rPr>
              <w:t xml:space="preserve"> × </w:t>
            </w:r>
            <w:r w:rsidR="00D609C6" w:rsidRPr="00986A10">
              <w:rPr>
                <w:rFonts w:ascii="Garamond" w:eastAsia="Times New Roman" w:hAnsi="Garamond" w:cs="Times New Roman"/>
              </w:rPr>
              <w:t>H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51BD16B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986A10">
              <w:rPr>
                <w:rFonts w:ascii="Garamond" w:eastAsia="Times New Roman" w:hAnsi="Garamond" w:cs="Times New Roman"/>
              </w:rPr>
              <w:t>0.646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3DFDB8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986A10">
              <w:rPr>
                <w:rFonts w:ascii="Garamond" w:eastAsia="Times New Roman" w:hAnsi="Garamond" w:cs="Times New Roman"/>
              </w:rPr>
              <w:t>0.476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03B4700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986A10">
              <w:rPr>
                <w:rFonts w:ascii="Garamond" w:eastAsia="Times New Roman" w:hAnsi="Garamond" w:cs="Times New Roman"/>
              </w:rPr>
              <w:t>0.475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D1F8597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986A10">
              <w:rPr>
                <w:rFonts w:ascii="Garamond" w:eastAsia="Times New Roman" w:hAnsi="Garamond" w:cs="Times New Roman"/>
              </w:rPr>
              <w:t>0.436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D54F3B4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986A10">
              <w:rPr>
                <w:rFonts w:ascii="Garamond" w:eastAsia="Times New Roman" w:hAnsi="Garamond" w:cs="Times New Roman"/>
              </w:rPr>
              <w:t>0.455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F163859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986A10">
              <w:rPr>
                <w:rFonts w:ascii="Garamond" w:eastAsia="Times New Roman" w:hAnsi="Garamond" w:cs="Times New Roman"/>
              </w:rPr>
              <w:t>0.186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7CA731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986A10">
              <w:rPr>
                <w:rFonts w:ascii="Garamond" w:eastAsia="Times New Roman" w:hAnsi="Garamond" w:cs="Times New Roman"/>
              </w:rPr>
              <w:t>0.384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26DC31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986A10">
              <w:rPr>
                <w:rFonts w:ascii="Garamond" w:eastAsia="Times New Roman" w:hAnsi="Garamond" w:cs="Times New Roman"/>
              </w:rPr>
              <w:t>0.116</w:t>
            </w:r>
          </w:p>
        </w:tc>
      </w:tr>
      <w:tr w:rsidR="00D609C6" w:rsidRPr="00986A10" w14:paraId="79B1C995" w14:textId="77777777" w:rsidTr="00D00B39">
        <w:trPr>
          <w:trHeight w:val="300"/>
        </w:trPr>
        <w:tc>
          <w:tcPr>
            <w:tcW w:w="0" w:type="auto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F2624B" w14:textId="1B6797F0" w:rsidR="00D609C6" w:rsidRPr="00986A10" w:rsidRDefault="00D609C6" w:rsidP="0003104C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AA69D8">
              <w:rPr>
                <w:rFonts w:ascii="Garamond" w:eastAsia="Times New Roman" w:hAnsi="Garamond" w:cs="Times New Roman"/>
                <w:color w:val="222222"/>
                <w:lang w:eastAsia="es-ES"/>
              </w:rPr>
              <w:t xml:space="preserve">The numbers correspond to </w:t>
            </w:r>
            <w:r w:rsidRPr="00615A3F">
              <w:rPr>
                <w:rFonts w:ascii="Garamond" w:hAnsi="Garamond" w:cs="Times New Roman"/>
                <w:i/>
              </w:rPr>
              <w:t>P</w:t>
            </w:r>
            <w:r w:rsidRPr="00AA69D8">
              <w:rPr>
                <w:rFonts w:ascii="Garamond" w:hAnsi="Garamond" w:cs="Times New Roman"/>
              </w:rPr>
              <w:t xml:space="preserve"> values from </w:t>
            </w:r>
            <w:r>
              <w:rPr>
                <w:rFonts w:ascii="Garamond" w:hAnsi="Garamond" w:cs="Times New Roman"/>
              </w:rPr>
              <w:t>three</w:t>
            </w:r>
            <w:r w:rsidRPr="00AA69D8">
              <w:rPr>
                <w:rFonts w:ascii="Garamond" w:hAnsi="Garamond" w:cs="Times New Roman"/>
              </w:rPr>
              <w:t xml:space="preserve">-way Linear Models (Pr(&gt;F)) or Generalized Linear Models (count variables, Pr(&gt;Chi)). Values in bold indicate significance at </w:t>
            </w:r>
            <w:r w:rsidRPr="00AA69D8">
              <w:rPr>
                <w:rFonts w:ascii="Garamond" w:hAnsi="Garamond" w:cs="Times New Roman"/>
                <w:i/>
              </w:rPr>
              <w:t>P</w:t>
            </w:r>
            <w:r w:rsidRPr="00AA69D8">
              <w:rPr>
                <w:rFonts w:ascii="Garamond" w:hAnsi="Garamond" w:cs="Times New Roman"/>
              </w:rPr>
              <w:t xml:space="preserve"> ≤ 0.05.</w:t>
            </w:r>
            <w:r w:rsidR="00742C09">
              <w:rPr>
                <w:rFonts w:ascii="Garamond" w:hAnsi="Garamond" w:cs="Times New Roman"/>
              </w:rPr>
              <w:t xml:space="preserve"> </w:t>
            </w:r>
            <w:r w:rsidR="00742C09">
              <w:rPr>
                <w:rFonts w:ascii="Garamond" w:hAnsi="Garamond" w:cs="Times New Roman"/>
                <w:color w:val="000000"/>
              </w:rPr>
              <w:t>dw = dry weight.</w:t>
            </w:r>
          </w:p>
        </w:tc>
      </w:tr>
    </w:tbl>
    <w:p w14:paraId="348F6086" w14:textId="77777777" w:rsidR="00D609C6" w:rsidRDefault="00D609C6" w:rsidP="00D609C6">
      <w:pPr>
        <w:rPr>
          <w:rFonts w:ascii="Garamond" w:hAnsi="Garamond" w:cs="Arial"/>
          <w:b/>
        </w:rPr>
      </w:pPr>
    </w:p>
    <w:p w14:paraId="7B76D735" w14:textId="77777777" w:rsidR="00D609C6" w:rsidRDefault="00D609C6" w:rsidP="00D609C6">
      <w:p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br w:type="page"/>
      </w:r>
    </w:p>
    <w:p w14:paraId="192B06FD" w14:textId="77777777" w:rsidR="00D609C6" w:rsidRPr="00986A10" w:rsidRDefault="00D609C6" w:rsidP="00D609C6">
      <w:pPr>
        <w:rPr>
          <w:rFonts w:ascii="Garamond" w:hAnsi="Garamond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38"/>
        <w:gridCol w:w="1361"/>
        <w:gridCol w:w="1761"/>
        <w:gridCol w:w="1249"/>
        <w:gridCol w:w="987"/>
        <w:gridCol w:w="1028"/>
        <w:gridCol w:w="1335"/>
        <w:gridCol w:w="1559"/>
        <w:gridCol w:w="1062"/>
        <w:gridCol w:w="980"/>
      </w:tblGrid>
      <w:tr w:rsidR="00D609C6" w:rsidRPr="00986A10" w14:paraId="7496B6A6" w14:textId="77777777" w:rsidTr="00D00B39">
        <w:trPr>
          <w:trHeight w:val="638"/>
        </w:trPr>
        <w:tc>
          <w:tcPr>
            <w:tcW w:w="0" w:type="auto"/>
            <w:gridSpan w:val="10"/>
            <w:tcBorders>
              <w:bottom w:val="single" w:sz="4" w:space="0" w:color="auto"/>
            </w:tcBorders>
          </w:tcPr>
          <w:p w14:paraId="54EF1F75" w14:textId="36154CD2" w:rsidR="00D609C6" w:rsidRPr="00986A10" w:rsidRDefault="006B5FC7" w:rsidP="006B5FC7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>
              <w:rPr>
                <w:rFonts w:ascii="Garamond" w:hAnsi="Garamond" w:cs="Times New Roman"/>
              </w:rPr>
              <w:t>T</w:t>
            </w:r>
            <w:r w:rsidR="00D609C6">
              <w:rPr>
                <w:rFonts w:ascii="Garamond" w:hAnsi="Garamond" w:cs="Times New Roman"/>
              </w:rPr>
              <w:t xml:space="preserve">able </w:t>
            </w:r>
            <w:r>
              <w:rPr>
                <w:rFonts w:ascii="Garamond" w:hAnsi="Garamond" w:cs="Times New Roman"/>
              </w:rPr>
              <w:t>A.</w:t>
            </w:r>
            <w:r w:rsidR="00D609C6">
              <w:rPr>
                <w:rFonts w:ascii="Garamond" w:hAnsi="Garamond" w:cs="Times New Roman"/>
              </w:rPr>
              <w:t>9.</w:t>
            </w:r>
            <w:r w:rsidR="00D609C6" w:rsidRPr="00986A10">
              <w:rPr>
                <w:rFonts w:ascii="Garamond" w:hAnsi="Garamond" w:cs="Times New Roman"/>
              </w:rPr>
              <w:t xml:space="preserve"> </w:t>
            </w:r>
            <w:r w:rsidR="00D609C6">
              <w:rPr>
                <w:rFonts w:ascii="Garamond" w:hAnsi="Garamond" w:cs="Times New Roman"/>
              </w:rPr>
              <w:t xml:space="preserve">Combined analyses of variance for two hybrids of maize grown in field plots </w:t>
            </w:r>
            <w:r w:rsidR="00582C4E" w:rsidRPr="001D56C1">
              <w:rPr>
                <w:rFonts w:ascii="Garamond" w:hAnsi="Garamond" w:cs="Times New Roman"/>
              </w:rPr>
              <w:t xml:space="preserve">with </w:t>
            </w:r>
            <w:r w:rsidR="00582C4E" w:rsidRPr="001D56C1">
              <w:rPr>
                <w:rFonts w:ascii="Garamond" w:eastAsia="Times New Roman" w:hAnsi="Garamond" w:cs="Times New Roman"/>
                <w:color w:val="222222"/>
                <w:lang w:eastAsia="es-ES"/>
              </w:rPr>
              <w:t>two fertili</w:t>
            </w:r>
            <w:r w:rsidR="00582C4E">
              <w:rPr>
                <w:rFonts w:ascii="Garamond" w:eastAsia="Times New Roman" w:hAnsi="Garamond" w:cs="Times New Roman"/>
                <w:color w:val="222222"/>
                <w:lang w:eastAsia="es-ES"/>
              </w:rPr>
              <w:t>z</w:t>
            </w:r>
            <w:r w:rsidR="00582C4E" w:rsidRPr="001D56C1">
              <w:rPr>
                <w:rFonts w:ascii="Garamond" w:eastAsia="Times New Roman" w:hAnsi="Garamond" w:cs="Times New Roman"/>
                <w:color w:val="222222"/>
                <w:lang w:eastAsia="es-ES"/>
              </w:rPr>
              <w:t xml:space="preserve">ation treatments (acacia green manure incorporated into the soil four months before sowing </w:t>
            </w:r>
            <w:r w:rsidR="00582C4E" w:rsidRPr="00437FE9">
              <w:rPr>
                <w:rFonts w:ascii="Garamond" w:eastAsia="Times New Roman" w:hAnsi="Garamond" w:cs="Times New Roman"/>
                <w:color w:val="222222"/>
                <w:lang w:eastAsia="es-ES"/>
              </w:rPr>
              <w:t>vs.</w:t>
            </w:r>
            <w:r w:rsidR="00582C4E" w:rsidRPr="001D56C1">
              <w:rPr>
                <w:rFonts w:ascii="Garamond" w:eastAsia="Times New Roman" w:hAnsi="Garamond" w:cs="Times New Roman"/>
                <w:color w:val="222222"/>
                <w:lang w:eastAsia="es-ES"/>
              </w:rPr>
              <w:t xml:space="preserve"> control</w:t>
            </w:r>
            <w:r w:rsidR="00582C4E" w:rsidRPr="00437FE9">
              <w:rPr>
                <w:rFonts w:ascii="Garamond" w:eastAsia="Times New Roman" w:hAnsi="Garamond" w:cs="Times New Roman"/>
                <w:color w:val="222222"/>
                <w:lang w:eastAsia="es-ES"/>
              </w:rPr>
              <w:t xml:space="preserve">) </w:t>
            </w:r>
            <w:r w:rsidR="00D609C6">
              <w:rPr>
                <w:rFonts w:ascii="Garamond" w:eastAsia="Times New Roman" w:hAnsi="Garamond" w:cs="Times New Roman"/>
                <w:color w:val="222222"/>
                <w:lang w:eastAsia="es-ES"/>
              </w:rPr>
              <w:t xml:space="preserve">separated for </w:t>
            </w:r>
            <w:r w:rsidR="00582C4E">
              <w:rPr>
                <w:rFonts w:ascii="Garamond" w:eastAsia="Times New Roman" w:hAnsi="Garamond" w:cs="Times New Roman"/>
                <w:color w:val="222222"/>
                <w:lang w:eastAsia="es-ES"/>
              </w:rPr>
              <w:t xml:space="preserve">each environment </w:t>
            </w:r>
            <w:r w:rsidR="00582C4E" w:rsidRPr="001D56C1">
              <w:rPr>
                <w:rFonts w:ascii="Garamond" w:eastAsia="Times New Roman" w:hAnsi="Garamond" w:cs="Times New Roman"/>
                <w:color w:val="222222"/>
                <w:lang w:eastAsia="es-ES"/>
              </w:rPr>
              <w:t xml:space="preserve">in </w:t>
            </w:r>
            <w:r w:rsidR="00582C4E">
              <w:rPr>
                <w:rFonts w:ascii="Garamond" w:eastAsia="Times New Roman" w:hAnsi="Garamond" w:cs="Times New Roman"/>
                <w:color w:val="222222"/>
                <w:lang w:eastAsia="es-ES"/>
              </w:rPr>
              <w:t>experiment 3 (</w:t>
            </w:r>
            <w:r w:rsidR="00582C4E" w:rsidRPr="001D56C1">
              <w:rPr>
                <w:rFonts w:ascii="Garamond" w:eastAsia="Times New Roman" w:hAnsi="Garamond" w:cs="Times New Roman"/>
                <w:color w:val="222222"/>
                <w:lang w:eastAsia="es-ES"/>
              </w:rPr>
              <w:t>2019</w:t>
            </w:r>
            <w:r w:rsidR="00582C4E">
              <w:rPr>
                <w:rFonts w:ascii="Garamond" w:eastAsia="Times New Roman" w:hAnsi="Garamond" w:cs="Times New Roman"/>
                <w:color w:val="222222"/>
                <w:lang w:eastAsia="es-ES"/>
              </w:rPr>
              <w:t>)</w:t>
            </w:r>
            <w:r w:rsidR="00D609C6">
              <w:rPr>
                <w:rFonts w:ascii="Garamond" w:eastAsia="Times New Roman" w:hAnsi="Garamond" w:cs="Times New Roman"/>
                <w:color w:val="222222"/>
                <w:lang w:eastAsia="es-ES"/>
              </w:rPr>
              <w:t xml:space="preserve">, </w:t>
            </w:r>
            <w:r w:rsidR="00D609C6" w:rsidRPr="00AA69D8">
              <w:rPr>
                <w:rFonts w:ascii="Garamond" w:eastAsia="Times New Roman" w:hAnsi="Garamond" w:cs="Times New Roman"/>
                <w:color w:val="222222"/>
                <w:lang w:eastAsia="es-ES"/>
              </w:rPr>
              <w:t xml:space="preserve">when the </w:t>
            </w:r>
            <w:r w:rsidR="00582C4E">
              <w:rPr>
                <w:rFonts w:ascii="Garamond" w:hAnsi="Garamond" w:cs="Times New Roman"/>
              </w:rPr>
              <w:t>Environment</w:t>
            </w:r>
            <w:r w:rsidR="00F01F61">
              <w:rPr>
                <w:rFonts w:ascii="Garamond" w:hAnsi="Garamond" w:cs="Times New Roman"/>
              </w:rPr>
              <w:t xml:space="preserve"> × </w:t>
            </w:r>
            <w:r w:rsidR="00D609C6">
              <w:rPr>
                <w:rFonts w:ascii="Garamond" w:eastAsia="Times New Roman" w:hAnsi="Garamond" w:cs="Times New Roman"/>
                <w:color w:val="222222"/>
                <w:lang w:eastAsia="es-ES"/>
              </w:rPr>
              <w:t>Treatment</w:t>
            </w:r>
            <w:r w:rsidR="00D609C6" w:rsidRPr="00AA69D8">
              <w:rPr>
                <w:rFonts w:ascii="Garamond" w:hAnsi="Garamond" w:cs="Times New Roman"/>
              </w:rPr>
              <w:t xml:space="preserve"> interaction was significant</w:t>
            </w:r>
            <w:r w:rsidR="00D609C6">
              <w:rPr>
                <w:rFonts w:ascii="Garamond" w:hAnsi="Garamond" w:cs="Times New Roman"/>
              </w:rPr>
              <w:t xml:space="preserve"> (</w:t>
            </w:r>
            <w:r>
              <w:rPr>
                <w:rFonts w:ascii="Garamond" w:hAnsi="Garamond" w:cs="Times New Roman"/>
              </w:rPr>
              <w:t>T</w:t>
            </w:r>
            <w:r w:rsidR="00D609C6">
              <w:rPr>
                <w:rFonts w:ascii="Garamond" w:hAnsi="Garamond" w:cs="Times New Roman"/>
              </w:rPr>
              <w:t xml:space="preserve">able </w:t>
            </w:r>
            <w:r>
              <w:rPr>
                <w:rFonts w:ascii="Garamond" w:hAnsi="Garamond" w:cs="Times New Roman"/>
              </w:rPr>
              <w:t>A.</w:t>
            </w:r>
            <w:r w:rsidR="00D609C6">
              <w:rPr>
                <w:rFonts w:ascii="Garamond" w:hAnsi="Garamond" w:cs="Times New Roman"/>
              </w:rPr>
              <w:t>8).</w:t>
            </w:r>
          </w:p>
        </w:tc>
      </w:tr>
      <w:tr w:rsidR="00582C4E" w:rsidRPr="00E16ADC" w14:paraId="2B980B04" w14:textId="77777777" w:rsidTr="00D00B39">
        <w:trPr>
          <w:trHeight w:val="6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4E9F4C4" w14:textId="670ABA1F" w:rsidR="00582C4E" w:rsidRPr="00A8332D" w:rsidRDefault="00582C4E" w:rsidP="00582C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</w:rPr>
            </w:pPr>
            <w:r>
              <w:rPr>
                <w:rFonts w:ascii="Garamond" w:eastAsia="Times New Roman" w:hAnsi="Garamond" w:cs="Times New Roman"/>
                <w:b/>
              </w:rPr>
              <w:t>Environment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E5FE3C9" w14:textId="77777777" w:rsidR="00582C4E" w:rsidRPr="00A8332D" w:rsidRDefault="00582C4E" w:rsidP="00582C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</w:rPr>
            </w:pPr>
            <w:r w:rsidRPr="00A8332D">
              <w:rPr>
                <w:rFonts w:ascii="Garamond" w:eastAsia="Times New Roman" w:hAnsi="Garamond" w:cs="Times New Roman"/>
                <w:b/>
              </w:rPr>
              <w:t>Fixed effects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FB27508" w14:textId="103AAE67" w:rsidR="00582C4E" w:rsidRPr="00A8332D" w:rsidRDefault="00582C4E" w:rsidP="00582C4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</w:rPr>
            </w:pPr>
            <w:r w:rsidRPr="001D56C1">
              <w:rPr>
                <w:rFonts w:ascii="Garamond" w:eastAsia="Times New Roman" w:hAnsi="Garamond" w:cs="Times New Roman"/>
                <w:b/>
              </w:rPr>
              <w:t>Number of plants (sub-</w:t>
            </w:r>
            <w:r>
              <w:rPr>
                <w:rFonts w:ascii="Garamond" w:eastAsia="Times New Roman" w:hAnsi="Garamond" w:cs="Times New Roman"/>
                <w:b/>
              </w:rPr>
              <w:t>p</w:t>
            </w:r>
            <w:r w:rsidRPr="001D56C1">
              <w:rPr>
                <w:rFonts w:ascii="Garamond" w:eastAsia="Times New Roman" w:hAnsi="Garamond" w:cs="Times New Roman"/>
                <w:b/>
              </w:rPr>
              <w:t>lot)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C4073AB" w14:textId="062F8185" w:rsidR="00582C4E" w:rsidRPr="00A8332D" w:rsidRDefault="00582C4E" w:rsidP="00582C4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</w:rPr>
            </w:pPr>
            <w:r>
              <w:rPr>
                <w:rFonts w:ascii="Garamond" w:eastAsia="Times New Roman" w:hAnsi="Garamond" w:cs="Times New Roman"/>
                <w:b/>
              </w:rPr>
              <w:t>T</w:t>
            </w:r>
            <w:r w:rsidRPr="001D56C1">
              <w:rPr>
                <w:rFonts w:ascii="Garamond" w:eastAsia="Times New Roman" w:hAnsi="Garamond" w:cs="Times New Roman"/>
                <w:b/>
              </w:rPr>
              <w:t xml:space="preserve">otal plant </w:t>
            </w:r>
            <w:r>
              <w:rPr>
                <w:rFonts w:ascii="Garamond" w:eastAsia="Times New Roman" w:hAnsi="Garamond" w:cs="Times New Roman"/>
                <w:b/>
              </w:rPr>
              <w:t xml:space="preserve">dw </w:t>
            </w:r>
            <w:r w:rsidRPr="001D56C1">
              <w:rPr>
                <w:rFonts w:ascii="Garamond" w:eastAsia="Times New Roman" w:hAnsi="Garamond" w:cs="Times New Roman"/>
                <w:b/>
              </w:rPr>
              <w:t xml:space="preserve">(kg)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FA2570F" w14:textId="7A1347D0" w:rsidR="00582C4E" w:rsidRPr="00A8332D" w:rsidRDefault="00582C4E" w:rsidP="00582C4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E</w:t>
            </w:r>
            <w:r w:rsidRPr="001D56C1">
              <w:rPr>
                <w:rFonts w:ascii="Garamond" w:hAnsi="Garamond" w:cs="Times New Roman"/>
                <w:b/>
              </w:rPr>
              <w:t xml:space="preserve">ar </w:t>
            </w:r>
            <w:r>
              <w:rPr>
                <w:rFonts w:ascii="Garamond" w:hAnsi="Garamond" w:cs="Times New Roman"/>
                <w:b/>
              </w:rPr>
              <w:t xml:space="preserve">dw </w:t>
            </w:r>
            <w:r w:rsidRPr="001D56C1">
              <w:rPr>
                <w:rFonts w:ascii="Garamond" w:hAnsi="Garamond" w:cs="Times New Roman"/>
                <w:b/>
              </w:rPr>
              <w:t>(kg)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1F2E90A" w14:textId="1414A6C0" w:rsidR="00582C4E" w:rsidRPr="00A8332D" w:rsidRDefault="00582C4E" w:rsidP="00582C4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S</w:t>
            </w:r>
            <w:r w:rsidRPr="001D56C1">
              <w:rPr>
                <w:rFonts w:ascii="Garamond" w:hAnsi="Garamond" w:cs="Times New Roman"/>
                <w:b/>
              </w:rPr>
              <w:t xml:space="preserve">talk </w:t>
            </w:r>
            <w:r>
              <w:rPr>
                <w:rFonts w:ascii="Garamond" w:hAnsi="Garamond" w:cs="Times New Roman"/>
                <w:b/>
              </w:rPr>
              <w:t xml:space="preserve">dw </w:t>
            </w:r>
            <w:r w:rsidRPr="001D56C1">
              <w:rPr>
                <w:rFonts w:ascii="Garamond" w:eastAsia="Times New Roman" w:hAnsi="Garamond" w:cs="Times New Roman"/>
                <w:b/>
              </w:rPr>
              <w:t>(kg)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EE2F196" w14:textId="7D81F202" w:rsidR="00582C4E" w:rsidRPr="00A8332D" w:rsidRDefault="00582C4E" w:rsidP="00582C4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</w:rPr>
            </w:pPr>
            <w:r>
              <w:rPr>
                <w:rFonts w:ascii="Garamond" w:eastAsia="Times New Roman" w:hAnsi="Garamond" w:cs="Times New Roman"/>
                <w:b/>
              </w:rPr>
              <w:t>E</w:t>
            </w:r>
            <w:r w:rsidRPr="001D56C1">
              <w:rPr>
                <w:rFonts w:ascii="Garamond" w:eastAsia="Times New Roman" w:hAnsi="Garamond" w:cs="Times New Roman"/>
                <w:b/>
              </w:rPr>
              <w:t xml:space="preserve">ar </w:t>
            </w:r>
            <w:r>
              <w:rPr>
                <w:rFonts w:ascii="Garamond" w:eastAsia="Times New Roman" w:hAnsi="Garamond" w:cs="Times New Roman"/>
                <w:b/>
              </w:rPr>
              <w:t xml:space="preserve">dw </w:t>
            </w:r>
            <w:r w:rsidRPr="001D56C1">
              <w:rPr>
                <w:rFonts w:ascii="Garamond" w:eastAsia="Times New Roman" w:hAnsi="Garamond" w:cs="Times New Roman"/>
                <w:b/>
              </w:rPr>
              <w:t xml:space="preserve">/ total </w:t>
            </w:r>
            <w:r>
              <w:rPr>
                <w:rFonts w:ascii="Garamond" w:eastAsia="Times New Roman" w:hAnsi="Garamond" w:cs="Times New Roman"/>
                <w:b/>
              </w:rPr>
              <w:t>dw</w:t>
            </w:r>
            <w:r w:rsidRPr="001D56C1">
              <w:rPr>
                <w:rFonts w:ascii="Garamond" w:eastAsia="Times New Roman" w:hAnsi="Garamond" w:cs="Times New Roman"/>
                <w:b/>
              </w:rPr>
              <w:t xml:space="preserve"> ratio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35ACFDF" w14:textId="6E51F8FC" w:rsidR="00582C4E" w:rsidRPr="00A8332D" w:rsidRDefault="00582C4E" w:rsidP="00582C4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</w:rPr>
            </w:pPr>
            <w:r>
              <w:rPr>
                <w:rFonts w:ascii="Garamond" w:eastAsia="Times New Roman" w:hAnsi="Garamond" w:cs="Times New Roman"/>
                <w:b/>
              </w:rPr>
              <w:t>Number of ears (plot)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DE589AF" w14:textId="2E7EF7D4" w:rsidR="00582C4E" w:rsidRPr="00A8332D" w:rsidRDefault="00582C4E" w:rsidP="00582C4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G</w:t>
            </w:r>
            <w:r w:rsidRPr="001D56C1">
              <w:rPr>
                <w:rFonts w:ascii="Garamond" w:hAnsi="Garamond" w:cs="Times New Roman"/>
                <w:b/>
              </w:rPr>
              <w:t>rain</w:t>
            </w:r>
            <w:r>
              <w:rPr>
                <w:rFonts w:ascii="Garamond" w:hAnsi="Garamond" w:cs="Times New Roman"/>
                <w:b/>
              </w:rPr>
              <w:t xml:space="preserve"> dw</w:t>
            </w:r>
            <w:r w:rsidRPr="001D56C1">
              <w:rPr>
                <w:rFonts w:ascii="Garamond" w:hAnsi="Garamond" w:cs="Times New Roman"/>
                <w:b/>
              </w:rPr>
              <w:t xml:space="preserve"> (g)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9DFD916" w14:textId="1E60F513" w:rsidR="00582C4E" w:rsidRPr="00A8332D" w:rsidRDefault="00582C4E" w:rsidP="00582C4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</w:rPr>
            </w:pPr>
            <w:r w:rsidRPr="001D56C1">
              <w:rPr>
                <w:rFonts w:ascii="Garamond" w:hAnsi="Garamond" w:cs="Times New Roman"/>
                <w:b/>
              </w:rPr>
              <w:t>100k</w:t>
            </w:r>
            <w:r>
              <w:rPr>
                <w:rFonts w:ascii="Garamond" w:hAnsi="Garamond" w:cs="Times New Roman"/>
                <w:b/>
              </w:rPr>
              <w:t xml:space="preserve"> dw</w:t>
            </w:r>
            <w:r w:rsidRPr="001D56C1">
              <w:rPr>
                <w:rFonts w:ascii="Garamond" w:hAnsi="Garamond" w:cs="Times New Roman"/>
              </w:rPr>
              <w:t xml:space="preserve"> </w:t>
            </w:r>
            <w:r w:rsidRPr="001D56C1">
              <w:rPr>
                <w:rFonts w:ascii="Garamond" w:eastAsia="Times New Roman" w:hAnsi="Garamond" w:cs="Times New Roman"/>
                <w:b/>
              </w:rPr>
              <w:t>(g)</w:t>
            </w:r>
          </w:p>
        </w:tc>
      </w:tr>
      <w:tr w:rsidR="00582C4E" w:rsidRPr="00986A10" w14:paraId="6B6062A3" w14:textId="77777777" w:rsidTr="00D00B39">
        <w:trPr>
          <w:trHeight w:val="300"/>
        </w:trPr>
        <w:tc>
          <w:tcPr>
            <w:tcW w:w="0" w:type="auto"/>
            <w:tcBorders>
              <w:top w:val="single" w:sz="4" w:space="0" w:color="auto"/>
            </w:tcBorders>
          </w:tcPr>
          <w:p w14:paraId="02EB731F" w14:textId="43FF6457" w:rsidR="00D609C6" w:rsidRPr="00986A10" w:rsidRDefault="00D609C6" w:rsidP="0003104C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Early</w:t>
            </w:r>
            <w:r w:rsidR="00582C4E">
              <w:rPr>
                <w:rFonts w:ascii="Garamond" w:eastAsia="Times New Roman" w:hAnsi="Garamond" w:cs="Times New Roman"/>
              </w:rPr>
              <w:t xml:space="preserve"> sowing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DAC177F" w14:textId="77777777" w:rsidR="00D609C6" w:rsidRPr="00986A10" w:rsidRDefault="00D609C6" w:rsidP="0003104C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986A10">
              <w:rPr>
                <w:rFonts w:ascii="Garamond" w:eastAsia="Times New Roman" w:hAnsi="Garamond" w:cs="Times New Roman"/>
              </w:rPr>
              <w:t>Treatment (T)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E0E358F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986A10">
              <w:rPr>
                <w:rFonts w:ascii="Garamond" w:hAnsi="Garamond" w:cs="Times New Roman"/>
                <w:color w:val="000000"/>
              </w:rPr>
              <w:t>0.901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29984D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</w:rPr>
            </w:pPr>
            <w:r w:rsidRPr="00986A10">
              <w:rPr>
                <w:rFonts w:ascii="Garamond" w:hAnsi="Garamond" w:cs="Times New Roman"/>
                <w:color w:val="000000"/>
              </w:rPr>
              <w:t>0.436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C48470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986A10">
              <w:rPr>
                <w:rFonts w:ascii="Garamond" w:hAnsi="Garamond" w:cs="Times New Roman"/>
                <w:color w:val="000000"/>
              </w:rPr>
              <w:t>0.786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E197496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</w:rPr>
            </w:pPr>
            <w:r w:rsidRPr="00986A10">
              <w:rPr>
                <w:rFonts w:ascii="Garamond" w:hAnsi="Garamond" w:cs="Times New Roman"/>
                <w:color w:val="000000"/>
              </w:rPr>
              <w:t>0.398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19A654E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986A10">
              <w:rPr>
                <w:rFonts w:ascii="Garamond" w:hAnsi="Garamond" w:cs="Times New Roman"/>
                <w:color w:val="000000"/>
              </w:rPr>
              <w:t>0.597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B2D12E7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986A10">
              <w:rPr>
                <w:rFonts w:ascii="Garamond" w:hAnsi="Garamond" w:cs="Times New Roman"/>
                <w:color w:val="000000"/>
              </w:rPr>
              <w:t>1.000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B3AF489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986A10">
              <w:rPr>
                <w:rFonts w:ascii="Garamond" w:hAnsi="Garamond" w:cs="Times New Roman"/>
                <w:color w:val="000000"/>
              </w:rPr>
              <w:t>0.654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FC3F37B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986A10">
              <w:rPr>
                <w:rFonts w:ascii="Garamond" w:hAnsi="Garamond" w:cs="Times New Roman"/>
                <w:color w:val="000000"/>
              </w:rPr>
              <w:t>0.820</w:t>
            </w:r>
          </w:p>
        </w:tc>
      </w:tr>
      <w:tr w:rsidR="00582C4E" w:rsidRPr="00986A10" w14:paraId="0584CD76" w14:textId="77777777" w:rsidTr="00D00B39">
        <w:trPr>
          <w:trHeight w:val="300"/>
        </w:trPr>
        <w:tc>
          <w:tcPr>
            <w:tcW w:w="0" w:type="auto"/>
          </w:tcPr>
          <w:p w14:paraId="6BB506D1" w14:textId="77777777" w:rsidR="00D609C6" w:rsidRPr="00986A10" w:rsidRDefault="00D609C6" w:rsidP="0003104C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D366A8" w14:textId="77777777" w:rsidR="00D609C6" w:rsidRPr="00986A10" w:rsidRDefault="00D609C6" w:rsidP="0003104C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Hybrid</w:t>
            </w:r>
            <w:r w:rsidRPr="00986A10">
              <w:rPr>
                <w:rFonts w:ascii="Garamond" w:eastAsia="Times New Roman" w:hAnsi="Garamond" w:cs="Times New Roman"/>
              </w:rPr>
              <w:t xml:space="preserve"> (H)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B15EFB5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986A10">
              <w:rPr>
                <w:rFonts w:ascii="Garamond" w:hAnsi="Garamond" w:cs="Times New Roman"/>
                <w:color w:val="000000"/>
              </w:rPr>
              <w:t>0.901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399C0D4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</w:rPr>
            </w:pPr>
            <w:r w:rsidRPr="00986A10">
              <w:rPr>
                <w:rFonts w:ascii="Garamond" w:hAnsi="Garamond" w:cs="Times New Roman"/>
                <w:color w:val="000000"/>
              </w:rPr>
              <w:t>0.882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C876932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</w:rPr>
            </w:pPr>
            <w:r w:rsidRPr="00986A10">
              <w:rPr>
                <w:rFonts w:ascii="Garamond" w:hAnsi="Garamond" w:cs="Times New Roman"/>
                <w:color w:val="000000"/>
              </w:rPr>
              <w:t>0.786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1DB7763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</w:rPr>
            </w:pPr>
            <w:r w:rsidRPr="00986A10">
              <w:rPr>
                <w:rFonts w:ascii="Garamond" w:hAnsi="Garamond" w:cs="Times New Roman"/>
                <w:color w:val="000000"/>
              </w:rPr>
              <w:t>0.987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B7FCABC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</w:rPr>
            </w:pPr>
            <w:r w:rsidRPr="00986A10">
              <w:rPr>
                <w:rFonts w:ascii="Garamond" w:hAnsi="Garamond" w:cs="Times New Roman"/>
                <w:color w:val="000000"/>
              </w:rPr>
              <w:t>0.542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09169DC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</w:rPr>
            </w:pPr>
            <w:r w:rsidRPr="00986A10">
              <w:rPr>
                <w:rFonts w:ascii="Garamond" w:hAnsi="Garamond" w:cs="Times New Roman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5970C6A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</w:rPr>
            </w:pPr>
            <w:r w:rsidRPr="00986A10">
              <w:rPr>
                <w:rFonts w:ascii="Garamond" w:hAnsi="Garamond" w:cs="Times New Roman"/>
                <w:color w:val="000000"/>
              </w:rPr>
              <w:t>0.654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EC42323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</w:rPr>
            </w:pPr>
            <w:r w:rsidRPr="00986A10">
              <w:rPr>
                <w:rFonts w:ascii="Garamond" w:hAnsi="Garamond" w:cs="Times New Roman"/>
                <w:color w:val="000000"/>
              </w:rPr>
              <w:t>0.820</w:t>
            </w:r>
          </w:p>
        </w:tc>
      </w:tr>
      <w:tr w:rsidR="00582C4E" w:rsidRPr="00986A10" w14:paraId="169B97FF" w14:textId="77777777" w:rsidTr="00D00B39">
        <w:trPr>
          <w:trHeight w:val="300"/>
        </w:trPr>
        <w:tc>
          <w:tcPr>
            <w:tcW w:w="0" w:type="auto"/>
          </w:tcPr>
          <w:p w14:paraId="52CACFE1" w14:textId="77777777" w:rsidR="00D609C6" w:rsidRPr="00986A10" w:rsidRDefault="00D609C6" w:rsidP="0003104C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95C46D" w14:textId="2BFF4472" w:rsidR="00D609C6" w:rsidRPr="00986A10" w:rsidRDefault="00D609C6" w:rsidP="0003104C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986A10">
              <w:rPr>
                <w:rFonts w:ascii="Garamond" w:eastAsia="Times New Roman" w:hAnsi="Garamond" w:cs="Times New Roman"/>
              </w:rPr>
              <w:t>T</w:t>
            </w:r>
            <w:r w:rsidR="00F01F61">
              <w:rPr>
                <w:rFonts w:ascii="Garamond" w:eastAsia="Times New Roman" w:hAnsi="Garamond" w:cs="Times New Roman"/>
              </w:rPr>
              <w:t xml:space="preserve"> × </w:t>
            </w:r>
            <w:r w:rsidRPr="00986A10">
              <w:rPr>
                <w:rFonts w:ascii="Garamond" w:eastAsia="Times New Roman" w:hAnsi="Garamond" w:cs="Times New Roman"/>
              </w:rPr>
              <w:t>H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19D73B3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986A10">
              <w:rPr>
                <w:rFonts w:ascii="Garamond" w:hAnsi="Garamond" w:cs="Times New Roman"/>
                <w:color w:val="000000"/>
              </w:rPr>
              <w:t>0.536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06C554B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986A10">
              <w:rPr>
                <w:rFonts w:ascii="Garamond" w:hAnsi="Garamond" w:cs="Times New Roman"/>
                <w:color w:val="000000"/>
              </w:rPr>
              <w:t>0.494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7111216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986A10">
              <w:rPr>
                <w:rFonts w:ascii="Garamond" w:hAnsi="Garamond" w:cs="Times New Roman"/>
                <w:color w:val="000000"/>
              </w:rPr>
              <w:t>0.191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4EFA8CA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986A10">
              <w:rPr>
                <w:rFonts w:ascii="Garamond" w:hAnsi="Garamond" w:cs="Times New Roman"/>
                <w:color w:val="000000"/>
              </w:rPr>
              <w:t>0.210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92B1C36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986A10">
              <w:rPr>
                <w:rFonts w:ascii="Garamond" w:hAnsi="Garamond" w:cs="Times New Roman"/>
                <w:color w:val="000000"/>
              </w:rPr>
              <w:t>0.148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5E5FA64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986A10">
              <w:rPr>
                <w:rFonts w:ascii="Garamond" w:hAnsi="Garamond" w:cs="Times New Roman"/>
                <w:color w:val="000000"/>
              </w:rPr>
              <w:t>0.096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2C39FB4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986A10">
              <w:rPr>
                <w:rFonts w:ascii="Garamond" w:hAnsi="Garamond" w:cs="Times New Roman"/>
                <w:color w:val="000000"/>
              </w:rPr>
              <w:t>0.206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5D279E9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986A10">
              <w:rPr>
                <w:rFonts w:ascii="Garamond" w:hAnsi="Garamond" w:cs="Times New Roman"/>
                <w:color w:val="000000"/>
              </w:rPr>
              <w:t>0.188</w:t>
            </w:r>
          </w:p>
        </w:tc>
      </w:tr>
      <w:tr w:rsidR="00582C4E" w:rsidRPr="00986A10" w14:paraId="5314166A" w14:textId="77777777" w:rsidTr="00D00B39">
        <w:trPr>
          <w:trHeight w:val="300"/>
        </w:trPr>
        <w:tc>
          <w:tcPr>
            <w:tcW w:w="0" w:type="auto"/>
          </w:tcPr>
          <w:p w14:paraId="6A22CC87" w14:textId="77777777" w:rsidR="00D609C6" w:rsidRPr="00986A10" w:rsidRDefault="00D609C6" w:rsidP="0003104C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0D4E67" w14:textId="77777777" w:rsidR="00D609C6" w:rsidRPr="00986A10" w:rsidRDefault="00D609C6" w:rsidP="0003104C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85ACD2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43C13E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592FE8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8F9C96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77275E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2E2B2D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3B11A5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20DEE7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582C4E" w:rsidRPr="00986A10" w14:paraId="2DCEC54D" w14:textId="77777777" w:rsidTr="00D00B39">
        <w:trPr>
          <w:trHeight w:val="300"/>
        </w:trPr>
        <w:tc>
          <w:tcPr>
            <w:tcW w:w="0" w:type="auto"/>
          </w:tcPr>
          <w:p w14:paraId="44ACB9D3" w14:textId="6B8197F5" w:rsidR="00D609C6" w:rsidRPr="00986A10" w:rsidRDefault="00D609C6" w:rsidP="0003104C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Late</w:t>
            </w:r>
            <w:r w:rsidR="00582C4E">
              <w:rPr>
                <w:rFonts w:ascii="Garamond" w:eastAsia="Times New Roman" w:hAnsi="Garamond" w:cs="Times New Roman"/>
              </w:rPr>
              <w:t xml:space="preserve"> sowing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619AE9" w14:textId="77777777" w:rsidR="00D609C6" w:rsidRPr="00986A10" w:rsidRDefault="00D609C6" w:rsidP="0003104C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986A10">
              <w:rPr>
                <w:rFonts w:ascii="Garamond" w:eastAsia="Times New Roman" w:hAnsi="Garamond" w:cs="Times New Roman"/>
              </w:rPr>
              <w:t>Treatment (T)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880AC86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986A10">
              <w:rPr>
                <w:rFonts w:ascii="Garamond" w:hAnsi="Garamond" w:cs="Times New Roman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B6735EB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986A10">
              <w:rPr>
                <w:rFonts w:ascii="Garamond" w:hAnsi="Garamond" w:cs="Times New Roman"/>
                <w:color w:val="000000"/>
              </w:rPr>
              <w:t>0.066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18C5CC6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986A10">
              <w:rPr>
                <w:rFonts w:ascii="Garamond" w:hAnsi="Garamond" w:cs="Times New Roman"/>
                <w:color w:val="000000"/>
              </w:rPr>
              <w:t>0.075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0D0010F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986A10">
              <w:rPr>
                <w:rFonts w:ascii="Garamond" w:hAnsi="Garamond" w:cs="Times New Roman"/>
                <w:color w:val="000000"/>
              </w:rPr>
              <w:t>0.066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6C549DC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</w:rPr>
            </w:pPr>
            <w:r w:rsidRPr="00986A10">
              <w:rPr>
                <w:rFonts w:ascii="Garamond" w:hAnsi="Garamond" w:cs="Times New Roman"/>
                <w:b/>
                <w:color w:val="000000"/>
              </w:rPr>
              <w:t>0.044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9AF333F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986A10">
              <w:rPr>
                <w:rFonts w:ascii="Garamond" w:hAnsi="Garamond" w:cs="Times New Roman"/>
                <w:color w:val="000000"/>
              </w:rPr>
              <w:t>0.385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14DC5D0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986A10">
              <w:rPr>
                <w:rFonts w:ascii="Garamond" w:hAnsi="Garamond" w:cs="Times New Roman"/>
                <w:color w:val="000000"/>
              </w:rPr>
              <w:t>0.103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FAA92CE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</w:rPr>
            </w:pPr>
            <w:r w:rsidRPr="00986A10">
              <w:rPr>
                <w:rFonts w:ascii="Garamond" w:hAnsi="Garamond" w:cs="Times New Roman"/>
                <w:b/>
                <w:color w:val="000000"/>
              </w:rPr>
              <w:t>0.032</w:t>
            </w:r>
          </w:p>
        </w:tc>
      </w:tr>
      <w:tr w:rsidR="00582C4E" w:rsidRPr="00986A10" w14:paraId="00B4C226" w14:textId="77777777" w:rsidTr="00D00B39">
        <w:trPr>
          <w:trHeight w:val="300"/>
        </w:trPr>
        <w:tc>
          <w:tcPr>
            <w:tcW w:w="0" w:type="auto"/>
          </w:tcPr>
          <w:p w14:paraId="7073D3FE" w14:textId="77777777" w:rsidR="00D609C6" w:rsidRPr="00986A10" w:rsidRDefault="00D609C6" w:rsidP="0003104C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9899E2" w14:textId="77777777" w:rsidR="00D609C6" w:rsidRPr="00986A10" w:rsidRDefault="00D609C6" w:rsidP="0003104C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Hybrid</w:t>
            </w:r>
            <w:r w:rsidRPr="00986A10">
              <w:rPr>
                <w:rFonts w:ascii="Garamond" w:eastAsia="Times New Roman" w:hAnsi="Garamond" w:cs="Times New Roman"/>
              </w:rPr>
              <w:t xml:space="preserve"> (H)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7542813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986A10">
              <w:rPr>
                <w:rFonts w:ascii="Garamond" w:hAnsi="Garamond" w:cs="Times New Roman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2924ADB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986A10">
              <w:rPr>
                <w:rFonts w:ascii="Garamond" w:hAnsi="Garamond" w:cs="Times New Roman"/>
                <w:color w:val="000000"/>
              </w:rPr>
              <w:t>0.386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14E60E4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986A10">
              <w:rPr>
                <w:rFonts w:ascii="Garamond" w:hAnsi="Garamond" w:cs="Times New Roman"/>
                <w:color w:val="000000"/>
              </w:rPr>
              <w:t>0.680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6E7E08C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986A10">
              <w:rPr>
                <w:rFonts w:ascii="Garamond" w:hAnsi="Garamond" w:cs="Times New Roman"/>
                <w:color w:val="000000"/>
              </w:rPr>
              <w:t>0.386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89E43E9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986A10">
              <w:rPr>
                <w:rFonts w:ascii="Garamond" w:hAnsi="Garamond" w:cs="Times New Roman"/>
                <w:color w:val="000000"/>
              </w:rPr>
              <w:t>0.345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AA00E99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986A10">
              <w:rPr>
                <w:rFonts w:ascii="Garamond" w:hAnsi="Garamond" w:cs="Times New Roman"/>
                <w:color w:val="000000"/>
              </w:rPr>
              <w:t>0.385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95CCBF6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986A10">
              <w:rPr>
                <w:rFonts w:ascii="Garamond" w:hAnsi="Garamond" w:cs="Times New Roman"/>
                <w:color w:val="000000"/>
              </w:rPr>
              <w:t>0.623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809880A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986A10">
              <w:rPr>
                <w:rFonts w:ascii="Garamond" w:hAnsi="Garamond" w:cs="Times New Roman"/>
                <w:color w:val="000000"/>
              </w:rPr>
              <w:t>0.525</w:t>
            </w:r>
          </w:p>
        </w:tc>
      </w:tr>
      <w:tr w:rsidR="00582C4E" w:rsidRPr="00986A10" w14:paraId="04169E0D" w14:textId="77777777" w:rsidTr="00D00B39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</w:tcPr>
          <w:p w14:paraId="3188EF77" w14:textId="77777777" w:rsidR="00D609C6" w:rsidRPr="00986A10" w:rsidRDefault="00D609C6" w:rsidP="0003104C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D5782E4" w14:textId="33573D3C" w:rsidR="00D609C6" w:rsidRPr="00986A10" w:rsidRDefault="00D609C6" w:rsidP="0003104C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986A10">
              <w:rPr>
                <w:rFonts w:ascii="Garamond" w:eastAsia="Times New Roman" w:hAnsi="Garamond" w:cs="Times New Roman"/>
              </w:rPr>
              <w:t>T</w:t>
            </w:r>
            <w:r w:rsidR="00F01F61">
              <w:rPr>
                <w:rFonts w:ascii="Garamond" w:eastAsia="Times New Roman" w:hAnsi="Garamond" w:cs="Times New Roman"/>
              </w:rPr>
              <w:t xml:space="preserve"> × </w:t>
            </w:r>
            <w:r w:rsidRPr="00986A10">
              <w:rPr>
                <w:rFonts w:ascii="Garamond" w:eastAsia="Times New Roman" w:hAnsi="Garamond" w:cs="Times New Roman"/>
              </w:rPr>
              <w:t>H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45684A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986A10">
              <w:rPr>
                <w:rFonts w:ascii="Garamond" w:hAnsi="Garamond" w:cs="Times New Roman"/>
                <w:color w:val="000000"/>
              </w:rPr>
              <w:t>1.000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BEC010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986A10">
              <w:rPr>
                <w:rFonts w:ascii="Garamond" w:hAnsi="Garamond" w:cs="Times New Roman"/>
                <w:color w:val="000000"/>
              </w:rPr>
              <w:t>0.571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DB1635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986A10">
              <w:rPr>
                <w:rFonts w:ascii="Garamond" w:hAnsi="Garamond" w:cs="Times New Roman"/>
                <w:color w:val="000000"/>
              </w:rPr>
              <w:t>0.504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EFB46A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986A10">
              <w:rPr>
                <w:rFonts w:ascii="Garamond" w:hAnsi="Garamond" w:cs="Times New Roman"/>
                <w:color w:val="000000"/>
              </w:rPr>
              <w:t>0.571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E91316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986A10">
              <w:rPr>
                <w:rFonts w:ascii="Garamond" w:hAnsi="Garamond" w:cs="Times New Roman"/>
                <w:color w:val="000000"/>
              </w:rPr>
              <w:t>0.703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8DFEE6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986A10">
              <w:rPr>
                <w:rFonts w:ascii="Garamond" w:hAnsi="Garamond" w:cs="Times New Roman"/>
                <w:color w:val="000000"/>
              </w:rPr>
              <w:t>0.975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78711B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986A10">
              <w:rPr>
                <w:rFonts w:ascii="Garamond" w:hAnsi="Garamond" w:cs="Times New Roman"/>
                <w:color w:val="000000"/>
              </w:rPr>
              <w:t>0.411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97F172" w14:textId="77777777" w:rsidR="00D609C6" w:rsidRPr="00986A10" w:rsidRDefault="00D609C6" w:rsidP="000310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986A10">
              <w:rPr>
                <w:rFonts w:ascii="Garamond" w:hAnsi="Garamond" w:cs="Times New Roman"/>
                <w:color w:val="000000"/>
              </w:rPr>
              <w:t>0.271</w:t>
            </w:r>
          </w:p>
        </w:tc>
      </w:tr>
      <w:tr w:rsidR="00D609C6" w:rsidRPr="00986A10" w14:paraId="64C96556" w14:textId="77777777" w:rsidTr="00D00B39">
        <w:trPr>
          <w:trHeight w:val="300"/>
        </w:trPr>
        <w:tc>
          <w:tcPr>
            <w:tcW w:w="0" w:type="auto"/>
            <w:gridSpan w:val="10"/>
            <w:tcBorders>
              <w:top w:val="single" w:sz="4" w:space="0" w:color="auto"/>
            </w:tcBorders>
          </w:tcPr>
          <w:p w14:paraId="55D09C8B" w14:textId="77777777" w:rsidR="00D609C6" w:rsidRDefault="00D609C6" w:rsidP="0003104C">
            <w:pPr>
              <w:spacing w:after="0" w:line="240" w:lineRule="auto"/>
              <w:rPr>
                <w:rFonts w:ascii="Garamond" w:hAnsi="Garamond" w:cs="Times New Roman"/>
              </w:rPr>
            </w:pPr>
            <w:r w:rsidRPr="00AA69D8">
              <w:rPr>
                <w:rFonts w:ascii="Garamond" w:eastAsia="Times New Roman" w:hAnsi="Garamond" w:cs="Times New Roman"/>
                <w:color w:val="222222"/>
                <w:lang w:eastAsia="es-ES"/>
              </w:rPr>
              <w:t xml:space="preserve">The numbers correspond to </w:t>
            </w:r>
            <w:r w:rsidRPr="00615A3F">
              <w:rPr>
                <w:rFonts w:ascii="Garamond" w:hAnsi="Garamond" w:cs="Times New Roman"/>
                <w:i/>
              </w:rPr>
              <w:t>P</w:t>
            </w:r>
            <w:r w:rsidRPr="00AA69D8">
              <w:rPr>
                <w:rFonts w:ascii="Garamond" w:hAnsi="Garamond" w:cs="Times New Roman"/>
              </w:rPr>
              <w:t xml:space="preserve"> values from </w:t>
            </w:r>
            <w:r>
              <w:rPr>
                <w:rFonts w:ascii="Garamond" w:hAnsi="Garamond" w:cs="Times New Roman"/>
              </w:rPr>
              <w:t>two</w:t>
            </w:r>
            <w:r w:rsidRPr="00AA69D8">
              <w:rPr>
                <w:rFonts w:ascii="Garamond" w:hAnsi="Garamond" w:cs="Times New Roman"/>
              </w:rPr>
              <w:t xml:space="preserve">-way Linear Models (Pr(&gt;F)) or Generalized Linear Models (count variables, Pr(&gt;Chi)). Values in bold indicate significance at </w:t>
            </w:r>
            <w:r w:rsidRPr="00AA69D8">
              <w:rPr>
                <w:rFonts w:ascii="Garamond" w:hAnsi="Garamond" w:cs="Times New Roman"/>
                <w:i/>
              </w:rPr>
              <w:t>P</w:t>
            </w:r>
            <w:r w:rsidRPr="00AA69D8">
              <w:rPr>
                <w:rFonts w:ascii="Garamond" w:hAnsi="Garamond" w:cs="Times New Roman"/>
              </w:rPr>
              <w:t xml:space="preserve"> ≤ 0.05.</w:t>
            </w:r>
          </w:p>
          <w:p w14:paraId="72BA011B" w14:textId="09FA9DEC" w:rsidR="00582C4E" w:rsidRPr="00986A10" w:rsidRDefault="00582C4E" w:rsidP="0003104C">
            <w:pPr>
              <w:spacing w:after="0" w:line="240" w:lineRule="auto"/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dw = dry weight.</w:t>
            </w:r>
          </w:p>
        </w:tc>
      </w:tr>
    </w:tbl>
    <w:p w14:paraId="1D419040" w14:textId="77777777" w:rsidR="00D609C6" w:rsidRPr="00582C4E" w:rsidRDefault="00D609C6" w:rsidP="00D609C6">
      <w:pPr>
        <w:rPr>
          <w:rFonts w:ascii="Garamond" w:hAnsi="Garamond" w:cs="Arial"/>
          <w:b/>
        </w:rPr>
      </w:pPr>
    </w:p>
    <w:p w14:paraId="7747B253" w14:textId="77777777" w:rsidR="00D609C6" w:rsidRPr="00582C4E" w:rsidRDefault="00D609C6" w:rsidP="00D609C6">
      <w:pPr>
        <w:rPr>
          <w:rFonts w:ascii="Garamond" w:hAnsi="Garamond" w:cs="Arial"/>
          <w:b/>
        </w:rPr>
      </w:pPr>
      <w:r w:rsidRPr="00582C4E">
        <w:rPr>
          <w:rFonts w:ascii="Garamond" w:hAnsi="Garamond" w:cs="Arial"/>
          <w:b/>
        </w:rPr>
        <w:br w:type="page"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8"/>
        <w:gridCol w:w="3280"/>
        <w:gridCol w:w="3845"/>
        <w:gridCol w:w="1867"/>
      </w:tblGrid>
      <w:tr w:rsidR="00D609C6" w:rsidRPr="00986A10" w14:paraId="38D2A149" w14:textId="77777777" w:rsidTr="00D00B39"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14:paraId="41B78769" w14:textId="1DEC1A4F" w:rsidR="00D609C6" w:rsidRPr="00986A10" w:rsidRDefault="006B5FC7" w:rsidP="0003104C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lastRenderedPageBreak/>
              <w:t>T</w:t>
            </w:r>
            <w:r w:rsidR="00D609C6">
              <w:rPr>
                <w:rFonts w:ascii="Garamond" w:hAnsi="Garamond" w:cs="Times New Roman"/>
              </w:rPr>
              <w:t xml:space="preserve">able </w:t>
            </w:r>
            <w:r>
              <w:rPr>
                <w:rFonts w:ascii="Garamond" w:hAnsi="Garamond" w:cs="Times New Roman"/>
              </w:rPr>
              <w:t>A.</w:t>
            </w:r>
            <w:r w:rsidR="00D609C6">
              <w:rPr>
                <w:rFonts w:ascii="Garamond" w:hAnsi="Garamond" w:cs="Times New Roman"/>
              </w:rPr>
              <w:t>10</w:t>
            </w:r>
            <w:r w:rsidR="00D609C6" w:rsidRPr="00986A10">
              <w:rPr>
                <w:rFonts w:ascii="Garamond" w:hAnsi="Garamond" w:cs="Times New Roman"/>
              </w:rPr>
              <w:t xml:space="preserve">. </w:t>
            </w:r>
            <w:r w:rsidR="00D609C6">
              <w:rPr>
                <w:rFonts w:ascii="Garamond" w:hAnsi="Garamond" w:cs="Times New Roman"/>
              </w:rPr>
              <w:t xml:space="preserve">Analyses of variance </w:t>
            </w:r>
            <w:r w:rsidR="00D609C6" w:rsidRPr="00AA69D8">
              <w:rPr>
                <w:rFonts w:ascii="Garamond" w:hAnsi="Garamond" w:cs="Times New Roman"/>
              </w:rPr>
              <w:t>for soil nutrients of</w:t>
            </w:r>
            <w:r w:rsidR="00D609C6" w:rsidRPr="00AA69D8">
              <w:rPr>
                <w:rFonts w:ascii="Garamond" w:eastAsia="Times New Roman" w:hAnsi="Garamond" w:cs="Times New Roman"/>
                <w:color w:val="222222"/>
                <w:lang w:eastAsia="es-ES"/>
              </w:rPr>
              <w:t xml:space="preserve"> </w:t>
            </w:r>
            <w:r w:rsidR="00D609C6">
              <w:rPr>
                <w:rFonts w:ascii="Garamond" w:eastAsia="Times New Roman" w:hAnsi="Garamond" w:cs="Times New Roman"/>
                <w:color w:val="222222"/>
                <w:lang w:eastAsia="es-ES"/>
              </w:rPr>
              <w:t xml:space="preserve">filed plots where </w:t>
            </w:r>
            <w:r w:rsidR="00D609C6" w:rsidRPr="00AA69D8">
              <w:rPr>
                <w:rFonts w:ascii="Garamond" w:eastAsia="Times New Roman" w:hAnsi="Garamond" w:cs="Times New Roman"/>
                <w:color w:val="222222"/>
                <w:lang w:eastAsia="es-ES"/>
              </w:rPr>
              <w:t xml:space="preserve">maize </w:t>
            </w:r>
            <w:r w:rsidR="00D609C6">
              <w:rPr>
                <w:rFonts w:ascii="Garamond" w:eastAsia="Times New Roman" w:hAnsi="Garamond" w:cs="Times New Roman"/>
                <w:color w:val="222222"/>
                <w:lang w:eastAsia="es-ES"/>
              </w:rPr>
              <w:t>was</w:t>
            </w:r>
            <w:r w:rsidR="00D609C6" w:rsidRPr="00AA69D8">
              <w:rPr>
                <w:rFonts w:ascii="Garamond" w:eastAsia="Times New Roman" w:hAnsi="Garamond" w:cs="Times New Roman"/>
                <w:color w:val="222222"/>
                <w:lang w:eastAsia="es-ES"/>
              </w:rPr>
              <w:t xml:space="preserve"> grown with two fertilization treatments </w:t>
            </w:r>
            <w:r w:rsidR="00582C4E" w:rsidRPr="001D56C1">
              <w:rPr>
                <w:rFonts w:ascii="Garamond" w:eastAsia="Times New Roman" w:hAnsi="Garamond" w:cs="Times New Roman"/>
                <w:color w:val="222222"/>
                <w:lang w:eastAsia="es-ES"/>
              </w:rPr>
              <w:t xml:space="preserve">(acacia green manure incorporated into the soil four months before sowing </w:t>
            </w:r>
            <w:r w:rsidR="00582C4E" w:rsidRPr="00437FE9">
              <w:rPr>
                <w:rFonts w:ascii="Garamond" w:eastAsia="Times New Roman" w:hAnsi="Garamond" w:cs="Times New Roman"/>
                <w:color w:val="222222"/>
                <w:lang w:eastAsia="es-ES"/>
              </w:rPr>
              <w:t>vs.</w:t>
            </w:r>
            <w:r w:rsidR="00582C4E">
              <w:rPr>
                <w:rFonts w:ascii="Garamond" w:eastAsia="Times New Roman" w:hAnsi="Garamond" w:cs="Times New Roman"/>
                <w:color w:val="222222"/>
                <w:lang w:eastAsia="es-ES"/>
              </w:rPr>
              <w:t xml:space="preserve"> control</w:t>
            </w:r>
            <w:r w:rsidR="00582C4E" w:rsidRPr="009D6399">
              <w:rPr>
                <w:rFonts w:ascii="Garamond" w:eastAsia="Times New Roman" w:hAnsi="Garamond" w:cs="Times New Roman"/>
                <w:color w:val="222222"/>
                <w:lang w:eastAsia="es-ES"/>
              </w:rPr>
              <w:t xml:space="preserve">) in two environments </w:t>
            </w:r>
            <w:r w:rsidR="00582C4E" w:rsidRPr="001D56C1">
              <w:rPr>
                <w:rFonts w:ascii="Garamond" w:eastAsia="Times New Roman" w:hAnsi="Garamond" w:cs="Times New Roman"/>
                <w:color w:val="222222"/>
                <w:lang w:eastAsia="es-ES"/>
              </w:rPr>
              <w:t xml:space="preserve">in </w:t>
            </w:r>
            <w:r w:rsidR="00582C4E">
              <w:rPr>
                <w:rFonts w:ascii="Garamond" w:eastAsia="Times New Roman" w:hAnsi="Garamond" w:cs="Times New Roman"/>
                <w:color w:val="222222"/>
                <w:lang w:eastAsia="es-ES"/>
              </w:rPr>
              <w:t>experiment 3 (</w:t>
            </w:r>
            <w:r w:rsidR="00582C4E" w:rsidRPr="001D56C1">
              <w:rPr>
                <w:rFonts w:ascii="Garamond" w:eastAsia="Times New Roman" w:hAnsi="Garamond" w:cs="Times New Roman"/>
                <w:color w:val="222222"/>
                <w:lang w:eastAsia="es-ES"/>
              </w:rPr>
              <w:t>2019</w:t>
            </w:r>
            <w:r w:rsidR="00582C4E">
              <w:rPr>
                <w:rFonts w:ascii="Garamond" w:eastAsia="Times New Roman" w:hAnsi="Garamond" w:cs="Times New Roman"/>
                <w:color w:val="222222"/>
                <w:lang w:eastAsia="es-ES"/>
              </w:rPr>
              <w:t>)</w:t>
            </w:r>
            <w:r w:rsidR="00D609C6">
              <w:rPr>
                <w:rFonts w:ascii="Garamond" w:eastAsia="Times New Roman" w:hAnsi="Garamond" w:cs="Times New Roman"/>
                <w:color w:val="222222"/>
                <w:lang w:eastAsia="es-ES"/>
              </w:rPr>
              <w:t xml:space="preserve">. </w:t>
            </w:r>
          </w:p>
        </w:tc>
      </w:tr>
      <w:tr w:rsidR="00D609C6" w:rsidRPr="00865C69" w14:paraId="2F7519EE" w14:textId="77777777" w:rsidTr="00D00B39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38234B5" w14:textId="77777777" w:rsidR="00D609C6" w:rsidRPr="00C256DD" w:rsidRDefault="00D609C6" w:rsidP="0003104C">
            <w:pPr>
              <w:rPr>
                <w:rFonts w:ascii="Garamond" w:hAnsi="Garamond" w:cs="Times New Roman"/>
                <w:b/>
              </w:rPr>
            </w:pPr>
            <w:r w:rsidRPr="00C256DD">
              <w:rPr>
                <w:rFonts w:ascii="Garamond" w:hAnsi="Garamond" w:cs="Times New Roman"/>
                <w:b/>
              </w:rPr>
              <w:t>Response variable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52CA64C" w14:textId="77777777" w:rsidR="00D609C6" w:rsidRPr="00C256DD" w:rsidRDefault="00D609C6" w:rsidP="0003104C">
            <w:pPr>
              <w:jc w:val="center"/>
              <w:rPr>
                <w:rFonts w:ascii="Garamond" w:hAnsi="Garamond" w:cs="Times New Roman"/>
                <w:b/>
              </w:rPr>
            </w:pPr>
            <w:r w:rsidRPr="00C256DD">
              <w:rPr>
                <w:rFonts w:ascii="Garamond" w:hAnsi="Garamond" w:cs="Times New Roman"/>
                <w:b/>
              </w:rPr>
              <w:t>Treatment (T)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CF48156" w14:textId="56B61E8B" w:rsidR="00D609C6" w:rsidRPr="00C256DD" w:rsidRDefault="00582C4E" w:rsidP="00582C4E">
            <w:pPr>
              <w:jc w:val="center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Environment</w:t>
            </w:r>
            <w:r w:rsidR="00D609C6" w:rsidRPr="00C256DD">
              <w:rPr>
                <w:rFonts w:ascii="Garamond" w:hAnsi="Garamond" w:cs="Times New Roman"/>
                <w:b/>
              </w:rPr>
              <w:t xml:space="preserve"> (</w:t>
            </w:r>
            <w:r>
              <w:rPr>
                <w:rFonts w:ascii="Garamond" w:hAnsi="Garamond" w:cs="Times New Roman"/>
                <w:b/>
              </w:rPr>
              <w:t>E</w:t>
            </w:r>
            <w:r w:rsidR="00D609C6" w:rsidRPr="00C256DD">
              <w:rPr>
                <w:rFonts w:ascii="Garamond" w:hAnsi="Garamond" w:cs="Times New Roman"/>
                <w:b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B127DE9" w14:textId="007D9DCF" w:rsidR="00D609C6" w:rsidRPr="00C256DD" w:rsidRDefault="00D609C6" w:rsidP="00582C4E">
            <w:pPr>
              <w:jc w:val="center"/>
              <w:rPr>
                <w:rFonts w:ascii="Garamond" w:hAnsi="Garamond" w:cs="Times New Roman"/>
                <w:b/>
              </w:rPr>
            </w:pPr>
            <w:r w:rsidRPr="00C256DD">
              <w:rPr>
                <w:rFonts w:ascii="Garamond" w:hAnsi="Garamond" w:cs="Times New Roman"/>
                <w:b/>
              </w:rPr>
              <w:t>T</w:t>
            </w:r>
            <w:r w:rsidR="00F01F61">
              <w:rPr>
                <w:rFonts w:ascii="Garamond" w:hAnsi="Garamond" w:cs="Times New Roman"/>
                <w:b/>
              </w:rPr>
              <w:t xml:space="preserve"> × </w:t>
            </w:r>
            <w:r w:rsidR="00582C4E">
              <w:rPr>
                <w:rFonts w:ascii="Garamond" w:hAnsi="Garamond" w:cs="Times New Roman"/>
                <w:b/>
              </w:rPr>
              <w:t>E</w:t>
            </w:r>
          </w:p>
        </w:tc>
      </w:tr>
      <w:tr w:rsidR="00582C4E" w:rsidRPr="00986A10" w14:paraId="7043EA38" w14:textId="77777777" w:rsidTr="00D00B39">
        <w:tc>
          <w:tcPr>
            <w:tcW w:w="0" w:type="auto"/>
            <w:tcBorders>
              <w:top w:val="single" w:sz="4" w:space="0" w:color="auto"/>
            </w:tcBorders>
          </w:tcPr>
          <w:p w14:paraId="3A708179" w14:textId="35B1C60B" w:rsidR="00582C4E" w:rsidRPr="00986A10" w:rsidRDefault="00582C4E" w:rsidP="00582C4E">
            <w:pPr>
              <w:rPr>
                <w:rFonts w:ascii="Garamond" w:hAnsi="Garamond" w:cs="Times New Roman"/>
              </w:rPr>
            </w:pPr>
            <w:r w:rsidRPr="00986A10">
              <w:rPr>
                <w:rFonts w:ascii="Garamond" w:hAnsi="Garamond" w:cs="Times New Roman"/>
              </w:rPr>
              <w:t xml:space="preserve">N </w:t>
            </w:r>
            <w:r>
              <w:rPr>
                <w:rFonts w:ascii="Garamond" w:hAnsi="Garamond" w:cs="Times New Roman"/>
              </w:rPr>
              <w:t xml:space="preserve">at </w:t>
            </w:r>
            <w:r w:rsidRPr="00986A10">
              <w:rPr>
                <w:rFonts w:ascii="Garamond" w:hAnsi="Garamond" w:cs="Times New Roman"/>
              </w:rPr>
              <w:t>T0 (%)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923D9C6" w14:textId="77777777" w:rsidR="00582C4E" w:rsidRPr="00986A10" w:rsidRDefault="00582C4E" w:rsidP="00582C4E">
            <w:pPr>
              <w:jc w:val="center"/>
              <w:rPr>
                <w:rFonts w:ascii="Garamond" w:hAnsi="Garamond" w:cs="Times New Roman"/>
                <w:b/>
              </w:rPr>
            </w:pPr>
            <w:r w:rsidRPr="00986A10">
              <w:rPr>
                <w:rFonts w:ascii="Garamond" w:hAnsi="Garamond" w:cs="Times New Roman"/>
                <w:b/>
                <w:color w:val="000000"/>
              </w:rPr>
              <w:t>0.023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F663A1A" w14:textId="77777777" w:rsidR="00582C4E" w:rsidRPr="00986A10" w:rsidRDefault="00582C4E" w:rsidP="00582C4E">
            <w:pPr>
              <w:jc w:val="center"/>
              <w:rPr>
                <w:rFonts w:ascii="Garamond" w:hAnsi="Garamond" w:cs="Times New Roman"/>
                <w:b/>
              </w:rPr>
            </w:pPr>
            <w:r w:rsidRPr="00986A10">
              <w:rPr>
                <w:rFonts w:ascii="Garamond" w:hAnsi="Garamond" w:cs="Times New Roman"/>
                <w:b/>
                <w:color w:val="000000"/>
              </w:rPr>
              <w:t>&lt; 0.000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FCFC1A0" w14:textId="77777777" w:rsidR="00582C4E" w:rsidRPr="00986A10" w:rsidRDefault="00582C4E" w:rsidP="00582C4E">
            <w:pPr>
              <w:jc w:val="center"/>
              <w:rPr>
                <w:rFonts w:ascii="Garamond" w:hAnsi="Garamond" w:cs="Times New Roman"/>
              </w:rPr>
            </w:pPr>
            <w:r w:rsidRPr="00986A10">
              <w:rPr>
                <w:rFonts w:ascii="Garamond" w:hAnsi="Garamond" w:cs="Times New Roman"/>
                <w:color w:val="000000"/>
              </w:rPr>
              <w:t>0.473</w:t>
            </w:r>
          </w:p>
        </w:tc>
      </w:tr>
      <w:tr w:rsidR="00582C4E" w:rsidRPr="00986A10" w14:paraId="2A6F31DB" w14:textId="77777777" w:rsidTr="00D00B39">
        <w:tc>
          <w:tcPr>
            <w:tcW w:w="0" w:type="auto"/>
          </w:tcPr>
          <w:p w14:paraId="787D510A" w14:textId="38219B82" w:rsidR="00582C4E" w:rsidRPr="00986A10" w:rsidRDefault="00582C4E" w:rsidP="00582C4E">
            <w:pPr>
              <w:rPr>
                <w:rFonts w:ascii="Garamond" w:hAnsi="Garamond" w:cs="Times New Roman"/>
              </w:rPr>
            </w:pPr>
            <w:r w:rsidRPr="00986A10">
              <w:rPr>
                <w:rFonts w:ascii="Garamond" w:hAnsi="Garamond" w:cs="Times New Roman"/>
              </w:rPr>
              <w:t xml:space="preserve">C </w:t>
            </w:r>
            <w:r>
              <w:rPr>
                <w:rFonts w:ascii="Garamond" w:hAnsi="Garamond" w:cs="Times New Roman"/>
              </w:rPr>
              <w:t xml:space="preserve">at </w:t>
            </w:r>
            <w:r w:rsidRPr="00986A10">
              <w:rPr>
                <w:rFonts w:ascii="Garamond" w:hAnsi="Garamond" w:cs="Times New Roman"/>
              </w:rPr>
              <w:t>T0 (%)</w:t>
            </w:r>
          </w:p>
        </w:tc>
        <w:tc>
          <w:tcPr>
            <w:tcW w:w="0" w:type="auto"/>
            <w:vAlign w:val="bottom"/>
          </w:tcPr>
          <w:p w14:paraId="7A9ADFA5" w14:textId="77777777" w:rsidR="00582C4E" w:rsidRPr="00986A10" w:rsidRDefault="00582C4E" w:rsidP="00582C4E">
            <w:pPr>
              <w:jc w:val="center"/>
              <w:rPr>
                <w:rFonts w:ascii="Garamond" w:hAnsi="Garamond" w:cs="Times New Roman"/>
                <w:b/>
              </w:rPr>
            </w:pPr>
            <w:r w:rsidRPr="00986A10">
              <w:rPr>
                <w:rFonts w:ascii="Garamond" w:hAnsi="Garamond" w:cs="Times New Roman"/>
                <w:b/>
                <w:color w:val="000000"/>
              </w:rPr>
              <w:t>0.046</w:t>
            </w:r>
          </w:p>
        </w:tc>
        <w:tc>
          <w:tcPr>
            <w:tcW w:w="0" w:type="auto"/>
          </w:tcPr>
          <w:p w14:paraId="2282B641" w14:textId="77777777" w:rsidR="00582C4E" w:rsidRPr="00986A10" w:rsidRDefault="00582C4E" w:rsidP="00582C4E">
            <w:pPr>
              <w:jc w:val="center"/>
              <w:rPr>
                <w:rFonts w:ascii="Garamond" w:hAnsi="Garamond" w:cs="Times New Roman"/>
              </w:rPr>
            </w:pPr>
            <w:r w:rsidRPr="00986A10">
              <w:rPr>
                <w:rFonts w:ascii="Garamond" w:hAnsi="Garamond" w:cs="Times New Roman"/>
                <w:b/>
                <w:color w:val="000000"/>
              </w:rPr>
              <w:t>&lt; 0.000</w:t>
            </w:r>
          </w:p>
        </w:tc>
        <w:tc>
          <w:tcPr>
            <w:tcW w:w="0" w:type="auto"/>
          </w:tcPr>
          <w:p w14:paraId="0B969217" w14:textId="77777777" w:rsidR="00582C4E" w:rsidRPr="00986A10" w:rsidRDefault="00582C4E" w:rsidP="00582C4E">
            <w:pPr>
              <w:jc w:val="center"/>
              <w:rPr>
                <w:rFonts w:ascii="Garamond" w:hAnsi="Garamond" w:cs="Times New Roman"/>
              </w:rPr>
            </w:pPr>
            <w:r w:rsidRPr="00986A10">
              <w:rPr>
                <w:rFonts w:ascii="Garamond" w:hAnsi="Garamond" w:cs="Times New Roman"/>
                <w:color w:val="000000"/>
              </w:rPr>
              <w:t>0.600</w:t>
            </w:r>
          </w:p>
        </w:tc>
      </w:tr>
      <w:tr w:rsidR="00582C4E" w:rsidRPr="00986A10" w14:paraId="07FAB7AC" w14:textId="77777777" w:rsidTr="00D00B39">
        <w:tc>
          <w:tcPr>
            <w:tcW w:w="0" w:type="auto"/>
          </w:tcPr>
          <w:p w14:paraId="06D86C90" w14:textId="4A99CFD6" w:rsidR="00582C4E" w:rsidRPr="00986A10" w:rsidRDefault="00582C4E" w:rsidP="00582C4E">
            <w:pPr>
              <w:rPr>
                <w:rFonts w:ascii="Garamond" w:hAnsi="Garamond" w:cs="Times New Roman"/>
                <w:lang w:val="es-ES"/>
              </w:rPr>
            </w:pPr>
            <w:r w:rsidRPr="00986A10">
              <w:rPr>
                <w:rFonts w:ascii="Garamond" w:hAnsi="Garamond" w:cs="Times New Roman"/>
              </w:rPr>
              <w:t>NO</w:t>
            </w:r>
            <w:r w:rsidRPr="00986A10">
              <w:rPr>
                <w:rFonts w:ascii="Garamond" w:hAnsi="Garamond" w:cs="Times New Roman"/>
                <w:vertAlign w:val="subscript"/>
              </w:rPr>
              <w:t>2</w:t>
            </w:r>
            <w:r>
              <w:rPr>
                <w:rFonts w:ascii="Garamond" w:hAnsi="Garamond" w:cs="Times New Roman"/>
                <w:vertAlign w:val="superscript"/>
              </w:rPr>
              <w:t>-</w:t>
            </w:r>
            <w:r w:rsidRPr="00986A10">
              <w:rPr>
                <w:rFonts w:ascii="Garamond" w:hAnsi="Garamond" w:cs="Times New Roman"/>
                <w:vertAlign w:val="subscript"/>
              </w:rPr>
              <w:t xml:space="preserve"> </w:t>
            </w:r>
            <w:r>
              <w:rPr>
                <w:rFonts w:ascii="Garamond" w:hAnsi="Garamond" w:cs="Times New Roman"/>
              </w:rPr>
              <w:t xml:space="preserve">at </w:t>
            </w:r>
            <w:r w:rsidRPr="00986A10">
              <w:rPr>
                <w:rFonts w:ascii="Garamond" w:hAnsi="Garamond" w:cs="Times New Roman"/>
              </w:rPr>
              <w:t xml:space="preserve">T0 </w:t>
            </w:r>
            <w:r w:rsidRPr="00986A10">
              <w:rPr>
                <w:rFonts w:ascii="Garamond" w:hAnsi="Garamond" w:cs="Times New Roman"/>
                <w:lang w:val="es-ES"/>
              </w:rPr>
              <w:t>(mg kg</w:t>
            </w:r>
            <w:r w:rsidRPr="00986A10">
              <w:rPr>
                <w:rFonts w:ascii="Garamond" w:hAnsi="Garamond" w:cs="Times New Roman"/>
                <w:vertAlign w:val="superscript"/>
                <w:lang w:val="es-ES"/>
              </w:rPr>
              <w:t>-1</w:t>
            </w:r>
            <w:r w:rsidRPr="00986A10">
              <w:rPr>
                <w:rFonts w:ascii="Garamond" w:hAnsi="Garamond" w:cs="Times New Roman"/>
                <w:lang w:val="es-ES"/>
              </w:rPr>
              <w:t>)</w:t>
            </w:r>
          </w:p>
        </w:tc>
        <w:tc>
          <w:tcPr>
            <w:tcW w:w="0" w:type="auto"/>
            <w:vAlign w:val="bottom"/>
          </w:tcPr>
          <w:p w14:paraId="37C98729" w14:textId="77777777" w:rsidR="00582C4E" w:rsidRPr="00986A10" w:rsidRDefault="00582C4E" w:rsidP="00582C4E">
            <w:pPr>
              <w:jc w:val="center"/>
              <w:rPr>
                <w:rFonts w:ascii="Garamond" w:hAnsi="Garamond" w:cs="Times New Roman"/>
                <w:lang w:val="es-ES"/>
              </w:rPr>
            </w:pPr>
            <w:r w:rsidRPr="00986A10">
              <w:rPr>
                <w:rFonts w:ascii="Garamond" w:hAnsi="Garamond" w:cs="Times New Roman"/>
                <w:color w:val="000000"/>
              </w:rPr>
              <w:t>0.570</w:t>
            </w:r>
          </w:p>
        </w:tc>
        <w:tc>
          <w:tcPr>
            <w:tcW w:w="0" w:type="auto"/>
          </w:tcPr>
          <w:p w14:paraId="4953083C" w14:textId="77777777" w:rsidR="00582C4E" w:rsidRPr="00986A10" w:rsidRDefault="00582C4E" w:rsidP="00582C4E">
            <w:pPr>
              <w:jc w:val="center"/>
              <w:rPr>
                <w:rFonts w:ascii="Garamond" w:hAnsi="Garamond" w:cs="Times New Roman"/>
                <w:b/>
                <w:lang w:val="es-ES"/>
              </w:rPr>
            </w:pPr>
            <w:r w:rsidRPr="00986A10">
              <w:rPr>
                <w:rFonts w:ascii="Garamond" w:hAnsi="Garamond" w:cs="Times New Roman"/>
                <w:b/>
                <w:color w:val="000000"/>
              </w:rPr>
              <w:t>0.001</w:t>
            </w:r>
          </w:p>
        </w:tc>
        <w:tc>
          <w:tcPr>
            <w:tcW w:w="0" w:type="auto"/>
          </w:tcPr>
          <w:p w14:paraId="116FC58F" w14:textId="77777777" w:rsidR="00582C4E" w:rsidRPr="00986A10" w:rsidRDefault="00582C4E" w:rsidP="00582C4E">
            <w:pPr>
              <w:jc w:val="center"/>
              <w:rPr>
                <w:rFonts w:ascii="Garamond" w:hAnsi="Garamond" w:cs="Times New Roman"/>
                <w:lang w:val="es-ES"/>
              </w:rPr>
            </w:pPr>
            <w:r w:rsidRPr="00986A10">
              <w:rPr>
                <w:rFonts w:ascii="Garamond" w:hAnsi="Garamond" w:cs="Times New Roman"/>
                <w:color w:val="000000"/>
              </w:rPr>
              <w:t>0.207</w:t>
            </w:r>
          </w:p>
        </w:tc>
      </w:tr>
      <w:tr w:rsidR="00582C4E" w:rsidRPr="00986A10" w14:paraId="1A877B71" w14:textId="77777777" w:rsidTr="00D00B39">
        <w:tc>
          <w:tcPr>
            <w:tcW w:w="0" w:type="auto"/>
          </w:tcPr>
          <w:p w14:paraId="38650838" w14:textId="3737C870" w:rsidR="00582C4E" w:rsidRPr="00986A10" w:rsidRDefault="00582C4E" w:rsidP="00582C4E">
            <w:pPr>
              <w:rPr>
                <w:rFonts w:ascii="Garamond" w:hAnsi="Garamond" w:cs="Times New Roman"/>
                <w:lang w:val="es-ES"/>
              </w:rPr>
            </w:pPr>
            <w:r w:rsidRPr="00986A10">
              <w:rPr>
                <w:rFonts w:ascii="Garamond" w:hAnsi="Garamond" w:cs="Times New Roman"/>
              </w:rPr>
              <w:t>NO</w:t>
            </w:r>
            <w:r w:rsidRPr="00986A10">
              <w:rPr>
                <w:rFonts w:ascii="Garamond" w:hAnsi="Garamond" w:cs="Times New Roman"/>
                <w:vertAlign w:val="subscript"/>
              </w:rPr>
              <w:t>3</w:t>
            </w:r>
            <w:r>
              <w:rPr>
                <w:rFonts w:ascii="Garamond" w:hAnsi="Garamond" w:cs="Times New Roman"/>
                <w:vertAlign w:val="superscript"/>
              </w:rPr>
              <w:t>-</w:t>
            </w:r>
            <w:r w:rsidRPr="00986A10">
              <w:rPr>
                <w:rFonts w:ascii="Garamond" w:hAnsi="Garamond" w:cs="Times New Roman"/>
                <w:vertAlign w:val="subscript"/>
              </w:rPr>
              <w:t xml:space="preserve"> </w:t>
            </w:r>
            <w:r>
              <w:rPr>
                <w:rFonts w:ascii="Garamond" w:hAnsi="Garamond" w:cs="Times New Roman"/>
              </w:rPr>
              <w:t xml:space="preserve">at </w:t>
            </w:r>
            <w:r w:rsidRPr="00986A10">
              <w:rPr>
                <w:rFonts w:ascii="Garamond" w:hAnsi="Garamond" w:cs="Times New Roman"/>
              </w:rPr>
              <w:t xml:space="preserve">T0 </w:t>
            </w:r>
            <w:r w:rsidRPr="00986A10">
              <w:rPr>
                <w:rFonts w:ascii="Garamond" w:hAnsi="Garamond" w:cs="Times New Roman"/>
                <w:lang w:val="es-ES"/>
              </w:rPr>
              <w:t>(mg kg</w:t>
            </w:r>
            <w:r w:rsidRPr="00986A10">
              <w:rPr>
                <w:rFonts w:ascii="Garamond" w:hAnsi="Garamond" w:cs="Times New Roman"/>
                <w:vertAlign w:val="superscript"/>
                <w:lang w:val="es-ES"/>
              </w:rPr>
              <w:t>-1</w:t>
            </w:r>
            <w:r w:rsidRPr="00986A10">
              <w:rPr>
                <w:rFonts w:ascii="Garamond" w:hAnsi="Garamond" w:cs="Times New Roman"/>
                <w:lang w:val="es-ES"/>
              </w:rPr>
              <w:t>)</w:t>
            </w:r>
          </w:p>
        </w:tc>
        <w:tc>
          <w:tcPr>
            <w:tcW w:w="0" w:type="auto"/>
            <w:vAlign w:val="bottom"/>
          </w:tcPr>
          <w:p w14:paraId="16F911CE" w14:textId="77777777" w:rsidR="00582C4E" w:rsidRPr="00986A10" w:rsidRDefault="00582C4E" w:rsidP="00582C4E">
            <w:pPr>
              <w:jc w:val="center"/>
              <w:rPr>
                <w:rFonts w:ascii="Garamond" w:hAnsi="Garamond" w:cs="Times New Roman"/>
                <w:b/>
                <w:lang w:val="es-ES"/>
              </w:rPr>
            </w:pPr>
            <w:r w:rsidRPr="00986A10">
              <w:rPr>
                <w:rFonts w:ascii="Garamond" w:hAnsi="Garamond" w:cs="Times New Roman"/>
                <w:b/>
                <w:color w:val="000000"/>
              </w:rPr>
              <w:t>0.034</w:t>
            </w:r>
          </w:p>
        </w:tc>
        <w:tc>
          <w:tcPr>
            <w:tcW w:w="0" w:type="auto"/>
          </w:tcPr>
          <w:p w14:paraId="6C2CCDEC" w14:textId="77777777" w:rsidR="00582C4E" w:rsidRPr="00986A10" w:rsidRDefault="00582C4E" w:rsidP="00582C4E">
            <w:pPr>
              <w:jc w:val="center"/>
              <w:rPr>
                <w:rFonts w:ascii="Garamond" w:hAnsi="Garamond" w:cs="Times New Roman"/>
                <w:lang w:val="es-ES"/>
              </w:rPr>
            </w:pPr>
            <w:r w:rsidRPr="00986A10">
              <w:rPr>
                <w:rFonts w:ascii="Garamond" w:hAnsi="Garamond" w:cs="Times New Roman"/>
                <w:b/>
                <w:color w:val="000000"/>
              </w:rPr>
              <w:t>&lt; 0.000</w:t>
            </w:r>
          </w:p>
        </w:tc>
        <w:tc>
          <w:tcPr>
            <w:tcW w:w="0" w:type="auto"/>
          </w:tcPr>
          <w:p w14:paraId="0DE4B885" w14:textId="77777777" w:rsidR="00582C4E" w:rsidRPr="00986A10" w:rsidRDefault="00582C4E" w:rsidP="00582C4E">
            <w:pPr>
              <w:jc w:val="center"/>
              <w:rPr>
                <w:rFonts w:ascii="Garamond" w:hAnsi="Garamond" w:cs="Times New Roman"/>
                <w:lang w:val="es-ES"/>
              </w:rPr>
            </w:pPr>
            <w:r w:rsidRPr="00986A10">
              <w:rPr>
                <w:rFonts w:ascii="Garamond" w:hAnsi="Garamond" w:cs="Times New Roman"/>
                <w:b/>
                <w:color w:val="000000"/>
              </w:rPr>
              <w:t>&lt; 0.000</w:t>
            </w:r>
          </w:p>
        </w:tc>
      </w:tr>
      <w:tr w:rsidR="00582C4E" w:rsidRPr="00986A10" w14:paraId="7602499E" w14:textId="77777777" w:rsidTr="00D00B39">
        <w:tc>
          <w:tcPr>
            <w:tcW w:w="0" w:type="auto"/>
          </w:tcPr>
          <w:p w14:paraId="5A976F92" w14:textId="1D8461C9" w:rsidR="00582C4E" w:rsidRPr="00986A10" w:rsidRDefault="00582C4E" w:rsidP="00582C4E">
            <w:pPr>
              <w:rPr>
                <w:rFonts w:ascii="Garamond" w:hAnsi="Garamond" w:cs="Times New Roman"/>
                <w:lang w:val="es-ES"/>
              </w:rPr>
            </w:pPr>
            <w:r w:rsidRPr="00986A10">
              <w:rPr>
                <w:rFonts w:ascii="Garamond" w:hAnsi="Garamond" w:cs="Times New Roman"/>
              </w:rPr>
              <w:t>NH</w:t>
            </w:r>
            <w:r w:rsidRPr="00986A10">
              <w:rPr>
                <w:rFonts w:ascii="Garamond" w:hAnsi="Garamond" w:cs="Times New Roman"/>
                <w:vertAlign w:val="subscript"/>
              </w:rPr>
              <w:t>4</w:t>
            </w:r>
            <w:r>
              <w:rPr>
                <w:rFonts w:ascii="Garamond" w:hAnsi="Garamond" w:cs="Times New Roman"/>
                <w:vertAlign w:val="superscript"/>
              </w:rPr>
              <w:t>+</w:t>
            </w:r>
            <w:r w:rsidRPr="00986A10">
              <w:rPr>
                <w:rFonts w:ascii="Garamond" w:hAnsi="Garamond" w:cs="Times New Roman"/>
              </w:rPr>
              <w:t xml:space="preserve"> </w:t>
            </w:r>
            <w:r>
              <w:rPr>
                <w:rFonts w:ascii="Garamond" w:hAnsi="Garamond" w:cs="Times New Roman"/>
              </w:rPr>
              <w:t xml:space="preserve">at </w:t>
            </w:r>
            <w:r w:rsidRPr="00986A10">
              <w:rPr>
                <w:rFonts w:ascii="Garamond" w:hAnsi="Garamond" w:cs="Times New Roman"/>
              </w:rPr>
              <w:t xml:space="preserve">T0 </w:t>
            </w:r>
            <w:r w:rsidRPr="00986A10">
              <w:rPr>
                <w:rFonts w:ascii="Garamond" w:hAnsi="Garamond" w:cs="Times New Roman"/>
                <w:lang w:val="es-ES"/>
              </w:rPr>
              <w:t>(mg kg</w:t>
            </w:r>
            <w:r w:rsidRPr="00986A10">
              <w:rPr>
                <w:rFonts w:ascii="Garamond" w:hAnsi="Garamond" w:cs="Times New Roman"/>
                <w:vertAlign w:val="superscript"/>
                <w:lang w:val="es-ES"/>
              </w:rPr>
              <w:t>-1</w:t>
            </w:r>
            <w:r w:rsidRPr="00986A10">
              <w:rPr>
                <w:rFonts w:ascii="Garamond" w:hAnsi="Garamond" w:cs="Times New Roman"/>
                <w:lang w:val="es-ES"/>
              </w:rPr>
              <w:t>)</w:t>
            </w:r>
          </w:p>
        </w:tc>
        <w:tc>
          <w:tcPr>
            <w:tcW w:w="0" w:type="auto"/>
            <w:vAlign w:val="bottom"/>
          </w:tcPr>
          <w:p w14:paraId="7EA025DA" w14:textId="77777777" w:rsidR="00582C4E" w:rsidRPr="00986A10" w:rsidRDefault="00582C4E" w:rsidP="00582C4E">
            <w:pPr>
              <w:jc w:val="center"/>
              <w:rPr>
                <w:rFonts w:ascii="Garamond" w:hAnsi="Garamond" w:cs="Times New Roman"/>
                <w:lang w:val="es-ES"/>
              </w:rPr>
            </w:pPr>
            <w:r w:rsidRPr="00986A10">
              <w:rPr>
                <w:rFonts w:ascii="Garamond" w:hAnsi="Garamond" w:cs="Times New Roman"/>
                <w:color w:val="000000"/>
              </w:rPr>
              <w:t>0.138</w:t>
            </w:r>
          </w:p>
        </w:tc>
        <w:tc>
          <w:tcPr>
            <w:tcW w:w="0" w:type="auto"/>
          </w:tcPr>
          <w:p w14:paraId="60D91906" w14:textId="77777777" w:rsidR="00582C4E" w:rsidRPr="00986A10" w:rsidRDefault="00582C4E" w:rsidP="00582C4E">
            <w:pPr>
              <w:jc w:val="center"/>
              <w:rPr>
                <w:rFonts w:ascii="Garamond" w:hAnsi="Garamond" w:cs="Times New Roman"/>
                <w:lang w:val="es-ES"/>
              </w:rPr>
            </w:pPr>
            <w:r w:rsidRPr="00986A10">
              <w:rPr>
                <w:rFonts w:ascii="Garamond" w:hAnsi="Garamond" w:cs="Times New Roman"/>
                <w:b/>
                <w:color w:val="000000"/>
              </w:rPr>
              <w:t>&lt; 0.000</w:t>
            </w:r>
          </w:p>
        </w:tc>
        <w:tc>
          <w:tcPr>
            <w:tcW w:w="0" w:type="auto"/>
          </w:tcPr>
          <w:p w14:paraId="03A1ECB3" w14:textId="77777777" w:rsidR="00582C4E" w:rsidRPr="00986A10" w:rsidRDefault="00582C4E" w:rsidP="00582C4E">
            <w:pPr>
              <w:jc w:val="center"/>
              <w:rPr>
                <w:rFonts w:ascii="Garamond" w:hAnsi="Garamond" w:cs="Times New Roman"/>
                <w:lang w:val="es-ES"/>
              </w:rPr>
            </w:pPr>
            <w:r w:rsidRPr="00986A10">
              <w:rPr>
                <w:rFonts w:ascii="Garamond" w:hAnsi="Garamond" w:cs="Times New Roman"/>
                <w:color w:val="000000"/>
              </w:rPr>
              <w:t>0.133</w:t>
            </w:r>
          </w:p>
        </w:tc>
      </w:tr>
      <w:tr w:rsidR="00582C4E" w:rsidRPr="00986A10" w14:paraId="1C3766D3" w14:textId="77777777" w:rsidTr="00D00B39">
        <w:tc>
          <w:tcPr>
            <w:tcW w:w="0" w:type="auto"/>
          </w:tcPr>
          <w:p w14:paraId="50CF3440" w14:textId="63F6BCA0" w:rsidR="00582C4E" w:rsidRPr="00986A10" w:rsidRDefault="00582C4E" w:rsidP="00582C4E">
            <w:pPr>
              <w:rPr>
                <w:rFonts w:ascii="Garamond" w:hAnsi="Garamond" w:cs="Times New Roman"/>
                <w:lang w:val="es-ES"/>
              </w:rPr>
            </w:pPr>
            <w:r w:rsidRPr="00986A10">
              <w:rPr>
                <w:rFonts w:ascii="Garamond" w:hAnsi="Garamond" w:cs="Times New Roman"/>
                <w:lang w:val="es-ES"/>
              </w:rPr>
              <w:t xml:space="preserve">N </w:t>
            </w:r>
            <w:r>
              <w:rPr>
                <w:rFonts w:ascii="Garamond" w:hAnsi="Garamond" w:cs="Times New Roman"/>
                <w:lang w:val="es-ES"/>
              </w:rPr>
              <w:t xml:space="preserve">at </w:t>
            </w:r>
            <w:r w:rsidRPr="00986A10">
              <w:rPr>
                <w:rFonts w:ascii="Garamond" w:hAnsi="Garamond" w:cs="Times New Roman"/>
                <w:lang w:val="es-ES"/>
              </w:rPr>
              <w:t>T1 (%)</w:t>
            </w:r>
          </w:p>
        </w:tc>
        <w:tc>
          <w:tcPr>
            <w:tcW w:w="0" w:type="auto"/>
            <w:vAlign w:val="bottom"/>
          </w:tcPr>
          <w:p w14:paraId="38144CD9" w14:textId="77777777" w:rsidR="00582C4E" w:rsidRPr="00986A10" w:rsidRDefault="00582C4E" w:rsidP="00582C4E">
            <w:pPr>
              <w:jc w:val="center"/>
              <w:rPr>
                <w:rFonts w:ascii="Garamond" w:hAnsi="Garamond" w:cs="Times New Roman"/>
                <w:lang w:val="es-ES"/>
              </w:rPr>
            </w:pPr>
            <w:r w:rsidRPr="00986A10">
              <w:rPr>
                <w:rFonts w:ascii="Garamond" w:hAnsi="Garamond" w:cs="Times New Roman"/>
                <w:color w:val="000000"/>
              </w:rPr>
              <w:t>0.226</w:t>
            </w:r>
          </w:p>
        </w:tc>
        <w:tc>
          <w:tcPr>
            <w:tcW w:w="0" w:type="auto"/>
          </w:tcPr>
          <w:p w14:paraId="7DD4F340" w14:textId="77777777" w:rsidR="00582C4E" w:rsidRPr="00986A10" w:rsidRDefault="00582C4E" w:rsidP="00582C4E">
            <w:pPr>
              <w:jc w:val="center"/>
              <w:rPr>
                <w:rFonts w:ascii="Garamond" w:hAnsi="Garamond" w:cs="Times New Roman"/>
                <w:lang w:val="es-ES"/>
              </w:rPr>
            </w:pPr>
            <w:r w:rsidRPr="00986A10">
              <w:rPr>
                <w:rFonts w:ascii="Garamond" w:hAnsi="Garamond" w:cs="Times New Roman"/>
                <w:b/>
                <w:color w:val="000000"/>
              </w:rPr>
              <w:t>&lt; 0.000</w:t>
            </w:r>
          </w:p>
        </w:tc>
        <w:tc>
          <w:tcPr>
            <w:tcW w:w="0" w:type="auto"/>
          </w:tcPr>
          <w:p w14:paraId="6D84D6F5" w14:textId="77777777" w:rsidR="00582C4E" w:rsidRPr="00986A10" w:rsidRDefault="00582C4E" w:rsidP="00582C4E">
            <w:pPr>
              <w:jc w:val="center"/>
              <w:rPr>
                <w:rFonts w:ascii="Garamond" w:hAnsi="Garamond" w:cs="Times New Roman"/>
                <w:lang w:val="es-ES"/>
              </w:rPr>
            </w:pPr>
            <w:r w:rsidRPr="00986A10">
              <w:rPr>
                <w:rFonts w:ascii="Garamond" w:hAnsi="Garamond" w:cs="Times New Roman"/>
                <w:color w:val="000000"/>
              </w:rPr>
              <w:t>0.837</w:t>
            </w:r>
          </w:p>
        </w:tc>
      </w:tr>
      <w:tr w:rsidR="00582C4E" w:rsidRPr="00986A10" w14:paraId="0FBB0C68" w14:textId="77777777" w:rsidTr="00D00B39">
        <w:tc>
          <w:tcPr>
            <w:tcW w:w="0" w:type="auto"/>
          </w:tcPr>
          <w:p w14:paraId="14705CD6" w14:textId="111E079A" w:rsidR="00582C4E" w:rsidRPr="00986A10" w:rsidRDefault="00582C4E" w:rsidP="00582C4E">
            <w:pPr>
              <w:rPr>
                <w:rFonts w:ascii="Garamond" w:hAnsi="Garamond" w:cs="Times New Roman"/>
                <w:lang w:val="es-ES"/>
              </w:rPr>
            </w:pPr>
            <w:r w:rsidRPr="00986A10">
              <w:rPr>
                <w:rFonts w:ascii="Garamond" w:hAnsi="Garamond" w:cs="Times New Roman"/>
                <w:lang w:val="es-ES"/>
              </w:rPr>
              <w:t xml:space="preserve">C </w:t>
            </w:r>
            <w:r>
              <w:rPr>
                <w:rFonts w:ascii="Garamond" w:hAnsi="Garamond" w:cs="Times New Roman"/>
                <w:lang w:val="es-ES"/>
              </w:rPr>
              <w:t xml:space="preserve">at </w:t>
            </w:r>
            <w:r w:rsidRPr="00986A10">
              <w:rPr>
                <w:rFonts w:ascii="Garamond" w:hAnsi="Garamond" w:cs="Times New Roman"/>
                <w:lang w:val="es-ES"/>
              </w:rPr>
              <w:t>T1 (%)</w:t>
            </w:r>
          </w:p>
        </w:tc>
        <w:tc>
          <w:tcPr>
            <w:tcW w:w="0" w:type="auto"/>
            <w:vAlign w:val="bottom"/>
          </w:tcPr>
          <w:p w14:paraId="35A6295A" w14:textId="77777777" w:rsidR="00582C4E" w:rsidRPr="00986A10" w:rsidRDefault="00582C4E" w:rsidP="00582C4E">
            <w:pPr>
              <w:jc w:val="center"/>
              <w:rPr>
                <w:rFonts w:ascii="Garamond" w:hAnsi="Garamond" w:cs="Times New Roman"/>
                <w:lang w:val="es-ES"/>
              </w:rPr>
            </w:pPr>
            <w:r w:rsidRPr="00986A10">
              <w:rPr>
                <w:rFonts w:ascii="Garamond" w:hAnsi="Garamond" w:cs="Times New Roman"/>
                <w:color w:val="000000"/>
              </w:rPr>
              <w:t>0.948</w:t>
            </w:r>
          </w:p>
        </w:tc>
        <w:tc>
          <w:tcPr>
            <w:tcW w:w="0" w:type="auto"/>
          </w:tcPr>
          <w:p w14:paraId="428D3098" w14:textId="77777777" w:rsidR="00582C4E" w:rsidRPr="00986A10" w:rsidRDefault="00582C4E" w:rsidP="00582C4E">
            <w:pPr>
              <w:jc w:val="center"/>
              <w:rPr>
                <w:rFonts w:ascii="Garamond" w:hAnsi="Garamond" w:cs="Times New Roman"/>
                <w:lang w:val="es-ES"/>
              </w:rPr>
            </w:pPr>
            <w:r w:rsidRPr="00986A10">
              <w:rPr>
                <w:rFonts w:ascii="Garamond" w:hAnsi="Garamond" w:cs="Times New Roman"/>
                <w:b/>
                <w:color w:val="000000"/>
              </w:rPr>
              <w:t>&lt; 0.000</w:t>
            </w:r>
          </w:p>
        </w:tc>
        <w:tc>
          <w:tcPr>
            <w:tcW w:w="0" w:type="auto"/>
          </w:tcPr>
          <w:p w14:paraId="3D8E1B53" w14:textId="77777777" w:rsidR="00582C4E" w:rsidRPr="00986A10" w:rsidRDefault="00582C4E" w:rsidP="00582C4E">
            <w:pPr>
              <w:jc w:val="center"/>
              <w:rPr>
                <w:rFonts w:ascii="Garamond" w:hAnsi="Garamond" w:cs="Times New Roman"/>
                <w:lang w:val="es-ES"/>
              </w:rPr>
            </w:pPr>
            <w:r w:rsidRPr="00986A10">
              <w:rPr>
                <w:rFonts w:ascii="Garamond" w:hAnsi="Garamond" w:cs="Times New Roman"/>
                <w:color w:val="000000"/>
              </w:rPr>
              <w:t>0.754</w:t>
            </w:r>
          </w:p>
        </w:tc>
      </w:tr>
      <w:tr w:rsidR="00582C4E" w:rsidRPr="00986A10" w14:paraId="4B74B7DF" w14:textId="77777777" w:rsidTr="00D00B39">
        <w:tc>
          <w:tcPr>
            <w:tcW w:w="0" w:type="auto"/>
          </w:tcPr>
          <w:p w14:paraId="15D7AFAD" w14:textId="2E40E88D" w:rsidR="00582C4E" w:rsidRPr="00986A10" w:rsidRDefault="00582C4E" w:rsidP="00582C4E">
            <w:pPr>
              <w:rPr>
                <w:rFonts w:ascii="Garamond" w:hAnsi="Garamond" w:cs="Times New Roman"/>
                <w:lang w:val="es-ES"/>
              </w:rPr>
            </w:pPr>
            <w:r w:rsidRPr="00986A10">
              <w:rPr>
                <w:rFonts w:ascii="Garamond" w:hAnsi="Garamond" w:cs="Times New Roman"/>
              </w:rPr>
              <w:t>NO</w:t>
            </w:r>
            <w:r w:rsidRPr="00986A10">
              <w:rPr>
                <w:rFonts w:ascii="Garamond" w:hAnsi="Garamond" w:cs="Times New Roman"/>
                <w:vertAlign w:val="subscript"/>
              </w:rPr>
              <w:t>2</w:t>
            </w:r>
            <w:r>
              <w:rPr>
                <w:rFonts w:ascii="Garamond" w:hAnsi="Garamond" w:cs="Times New Roman"/>
                <w:vertAlign w:val="superscript"/>
              </w:rPr>
              <w:t>-</w:t>
            </w:r>
            <w:r w:rsidRPr="00986A10">
              <w:rPr>
                <w:rFonts w:ascii="Garamond" w:hAnsi="Garamond" w:cs="Times New Roman"/>
                <w:vertAlign w:val="subscript"/>
              </w:rPr>
              <w:t xml:space="preserve"> </w:t>
            </w:r>
            <w:r>
              <w:rPr>
                <w:rFonts w:ascii="Garamond" w:hAnsi="Garamond" w:cs="Times New Roman"/>
              </w:rPr>
              <w:t xml:space="preserve">at </w:t>
            </w:r>
            <w:r w:rsidRPr="00986A10">
              <w:rPr>
                <w:rFonts w:ascii="Garamond" w:hAnsi="Garamond" w:cs="Times New Roman"/>
              </w:rPr>
              <w:t xml:space="preserve">T1 </w:t>
            </w:r>
            <w:r w:rsidRPr="00986A10">
              <w:rPr>
                <w:rFonts w:ascii="Garamond" w:hAnsi="Garamond" w:cs="Times New Roman"/>
                <w:lang w:val="es-ES"/>
              </w:rPr>
              <w:t>(mg kg</w:t>
            </w:r>
            <w:r w:rsidRPr="00986A10">
              <w:rPr>
                <w:rFonts w:ascii="Garamond" w:hAnsi="Garamond" w:cs="Times New Roman"/>
                <w:vertAlign w:val="superscript"/>
                <w:lang w:val="es-ES"/>
              </w:rPr>
              <w:t>-1</w:t>
            </w:r>
            <w:r w:rsidRPr="00986A10">
              <w:rPr>
                <w:rFonts w:ascii="Garamond" w:hAnsi="Garamond" w:cs="Times New Roman"/>
                <w:lang w:val="es-ES"/>
              </w:rPr>
              <w:t>)</w:t>
            </w:r>
          </w:p>
        </w:tc>
        <w:tc>
          <w:tcPr>
            <w:tcW w:w="0" w:type="auto"/>
            <w:vAlign w:val="bottom"/>
          </w:tcPr>
          <w:p w14:paraId="0E7B34AD" w14:textId="77777777" w:rsidR="00582C4E" w:rsidRPr="00986A10" w:rsidRDefault="00582C4E" w:rsidP="00582C4E">
            <w:pPr>
              <w:jc w:val="center"/>
              <w:rPr>
                <w:rFonts w:ascii="Garamond" w:hAnsi="Garamond" w:cs="Times New Roman"/>
                <w:lang w:val="es-ES"/>
              </w:rPr>
            </w:pPr>
            <w:r w:rsidRPr="00986A10">
              <w:rPr>
                <w:rFonts w:ascii="Garamond" w:hAnsi="Garamond" w:cs="Times New Roman"/>
                <w:color w:val="000000"/>
              </w:rPr>
              <w:t>0.919</w:t>
            </w:r>
          </w:p>
        </w:tc>
        <w:tc>
          <w:tcPr>
            <w:tcW w:w="0" w:type="auto"/>
          </w:tcPr>
          <w:p w14:paraId="27A08680" w14:textId="77777777" w:rsidR="00582C4E" w:rsidRPr="00986A10" w:rsidRDefault="00582C4E" w:rsidP="00582C4E">
            <w:pPr>
              <w:jc w:val="center"/>
              <w:rPr>
                <w:rFonts w:ascii="Garamond" w:hAnsi="Garamond" w:cs="Times New Roman"/>
                <w:lang w:val="es-ES"/>
              </w:rPr>
            </w:pPr>
            <w:r w:rsidRPr="00986A10">
              <w:rPr>
                <w:rFonts w:ascii="Garamond" w:hAnsi="Garamond" w:cs="Times New Roman"/>
                <w:color w:val="000000"/>
              </w:rPr>
              <w:t>0.0504</w:t>
            </w:r>
          </w:p>
        </w:tc>
        <w:tc>
          <w:tcPr>
            <w:tcW w:w="0" w:type="auto"/>
          </w:tcPr>
          <w:p w14:paraId="54549213" w14:textId="77777777" w:rsidR="00582C4E" w:rsidRPr="00986A10" w:rsidRDefault="00582C4E" w:rsidP="00582C4E">
            <w:pPr>
              <w:jc w:val="center"/>
              <w:rPr>
                <w:rFonts w:ascii="Garamond" w:hAnsi="Garamond" w:cs="Times New Roman"/>
                <w:lang w:val="es-ES"/>
              </w:rPr>
            </w:pPr>
            <w:r w:rsidRPr="00986A10">
              <w:rPr>
                <w:rFonts w:ascii="Garamond" w:hAnsi="Garamond" w:cs="Times New Roman"/>
                <w:color w:val="000000"/>
              </w:rPr>
              <w:t>0.492</w:t>
            </w:r>
          </w:p>
        </w:tc>
      </w:tr>
      <w:tr w:rsidR="00582C4E" w:rsidRPr="00986A10" w14:paraId="18373BFD" w14:textId="77777777" w:rsidTr="00D00B39">
        <w:tc>
          <w:tcPr>
            <w:tcW w:w="0" w:type="auto"/>
          </w:tcPr>
          <w:p w14:paraId="57BEBF1A" w14:textId="53806A29" w:rsidR="00582C4E" w:rsidRPr="00986A10" w:rsidRDefault="00582C4E" w:rsidP="00582C4E">
            <w:pPr>
              <w:rPr>
                <w:rFonts w:ascii="Garamond" w:hAnsi="Garamond" w:cs="Times New Roman"/>
                <w:lang w:val="es-ES"/>
              </w:rPr>
            </w:pPr>
            <w:r w:rsidRPr="00986A10">
              <w:rPr>
                <w:rFonts w:ascii="Garamond" w:hAnsi="Garamond" w:cs="Times New Roman"/>
              </w:rPr>
              <w:t>NO</w:t>
            </w:r>
            <w:r w:rsidRPr="00986A10">
              <w:rPr>
                <w:rFonts w:ascii="Garamond" w:hAnsi="Garamond" w:cs="Times New Roman"/>
                <w:vertAlign w:val="subscript"/>
              </w:rPr>
              <w:t>3</w:t>
            </w:r>
            <w:r>
              <w:rPr>
                <w:rFonts w:ascii="Garamond" w:hAnsi="Garamond" w:cs="Times New Roman"/>
                <w:vertAlign w:val="superscript"/>
              </w:rPr>
              <w:t>-</w:t>
            </w:r>
            <w:r w:rsidRPr="00986A10">
              <w:rPr>
                <w:rFonts w:ascii="Garamond" w:hAnsi="Garamond" w:cs="Times New Roman"/>
                <w:vertAlign w:val="subscript"/>
              </w:rPr>
              <w:t xml:space="preserve"> </w:t>
            </w:r>
            <w:r>
              <w:rPr>
                <w:rFonts w:ascii="Garamond" w:hAnsi="Garamond" w:cs="Times New Roman"/>
              </w:rPr>
              <w:t xml:space="preserve">at </w:t>
            </w:r>
            <w:r w:rsidRPr="00986A10">
              <w:rPr>
                <w:rFonts w:ascii="Garamond" w:hAnsi="Garamond" w:cs="Times New Roman"/>
              </w:rPr>
              <w:t xml:space="preserve">T1 </w:t>
            </w:r>
            <w:r w:rsidRPr="00986A10">
              <w:rPr>
                <w:rFonts w:ascii="Garamond" w:hAnsi="Garamond" w:cs="Times New Roman"/>
                <w:lang w:val="es-ES"/>
              </w:rPr>
              <w:t>(mg kg</w:t>
            </w:r>
            <w:r w:rsidRPr="00986A10">
              <w:rPr>
                <w:rFonts w:ascii="Garamond" w:hAnsi="Garamond" w:cs="Times New Roman"/>
                <w:vertAlign w:val="superscript"/>
                <w:lang w:val="es-ES"/>
              </w:rPr>
              <w:t>-1</w:t>
            </w:r>
            <w:r w:rsidRPr="00986A10">
              <w:rPr>
                <w:rFonts w:ascii="Garamond" w:hAnsi="Garamond" w:cs="Times New Roman"/>
                <w:lang w:val="es-ES"/>
              </w:rPr>
              <w:t>)</w:t>
            </w:r>
          </w:p>
        </w:tc>
        <w:tc>
          <w:tcPr>
            <w:tcW w:w="0" w:type="auto"/>
            <w:vAlign w:val="bottom"/>
          </w:tcPr>
          <w:p w14:paraId="4BB62129" w14:textId="77777777" w:rsidR="00582C4E" w:rsidRPr="00986A10" w:rsidRDefault="00582C4E" w:rsidP="00582C4E">
            <w:pPr>
              <w:jc w:val="center"/>
              <w:rPr>
                <w:rFonts w:ascii="Garamond" w:hAnsi="Garamond" w:cs="Times New Roman"/>
                <w:b/>
                <w:lang w:val="es-ES"/>
              </w:rPr>
            </w:pPr>
            <w:r w:rsidRPr="00986A10">
              <w:rPr>
                <w:rFonts w:ascii="Garamond" w:hAnsi="Garamond" w:cs="Times New Roman"/>
                <w:b/>
                <w:color w:val="000000"/>
              </w:rPr>
              <w:t>0.000</w:t>
            </w:r>
          </w:p>
        </w:tc>
        <w:tc>
          <w:tcPr>
            <w:tcW w:w="0" w:type="auto"/>
          </w:tcPr>
          <w:p w14:paraId="2522FE22" w14:textId="77777777" w:rsidR="00582C4E" w:rsidRPr="00986A10" w:rsidRDefault="00582C4E" w:rsidP="00582C4E">
            <w:pPr>
              <w:jc w:val="center"/>
              <w:rPr>
                <w:rFonts w:ascii="Garamond" w:hAnsi="Garamond" w:cs="Times New Roman"/>
                <w:b/>
                <w:lang w:val="es-ES"/>
              </w:rPr>
            </w:pPr>
            <w:r w:rsidRPr="00986A10">
              <w:rPr>
                <w:rFonts w:ascii="Garamond" w:hAnsi="Garamond" w:cs="Times New Roman"/>
                <w:b/>
                <w:color w:val="000000"/>
              </w:rPr>
              <w:t>0.022</w:t>
            </w:r>
          </w:p>
        </w:tc>
        <w:tc>
          <w:tcPr>
            <w:tcW w:w="0" w:type="auto"/>
          </w:tcPr>
          <w:p w14:paraId="4A7C28D4" w14:textId="77777777" w:rsidR="00582C4E" w:rsidRPr="00986A10" w:rsidRDefault="00582C4E" w:rsidP="00582C4E">
            <w:pPr>
              <w:jc w:val="center"/>
              <w:rPr>
                <w:rFonts w:ascii="Garamond" w:hAnsi="Garamond" w:cs="Times New Roman"/>
                <w:b/>
                <w:lang w:val="es-ES"/>
              </w:rPr>
            </w:pPr>
            <w:r w:rsidRPr="00986A10">
              <w:rPr>
                <w:rFonts w:ascii="Garamond" w:hAnsi="Garamond" w:cs="Times New Roman"/>
                <w:b/>
                <w:color w:val="000000"/>
              </w:rPr>
              <w:t>0.036</w:t>
            </w:r>
          </w:p>
        </w:tc>
      </w:tr>
      <w:tr w:rsidR="00582C4E" w:rsidRPr="00986A10" w14:paraId="0D73755F" w14:textId="77777777" w:rsidTr="00D00B39">
        <w:tc>
          <w:tcPr>
            <w:tcW w:w="0" w:type="auto"/>
          </w:tcPr>
          <w:p w14:paraId="1A050CC3" w14:textId="36B5FF86" w:rsidR="00582C4E" w:rsidRPr="00986A10" w:rsidRDefault="00582C4E" w:rsidP="00582C4E">
            <w:pPr>
              <w:rPr>
                <w:rFonts w:ascii="Garamond" w:hAnsi="Garamond" w:cs="Times New Roman"/>
                <w:lang w:val="es-ES"/>
              </w:rPr>
            </w:pPr>
            <w:r w:rsidRPr="00986A10">
              <w:rPr>
                <w:rFonts w:ascii="Garamond" w:hAnsi="Garamond" w:cs="Times New Roman"/>
              </w:rPr>
              <w:t>NH</w:t>
            </w:r>
            <w:r w:rsidRPr="00986A10">
              <w:rPr>
                <w:rFonts w:ascii="Garamond" w:hAnsi="Garamond" w:cs="Times New Roman"/>
                <w:vertAlign w:val="subscript"/>
              </w:rPr>
              <w:t>4</w:t>
            </w:r>
            <w:r>
              <w:rPr>
                <w:rFonts w:ascii="Garamond" w:hAnsi="Garamond" w:cs="Times New Roman"/>
                <w:vertAlign w:val="superscript"/>
              </w:rPr>
              <w:t>+</w:t>
            </w:r>
            <w:r w:rsidRPr="00986A10">
              <w:rPr>
                <w:rFonts w:ascii="Garamond" w:hAnsi="Garamond" w:cs="Times New Roman"/>
              </w:rPr>
              <w:t xml:space="preserve"> </w:t>
            </w:r>
            <w:r>
              <w:rPr>
                <w:rFonts w:ascii="Garamond" w:hAnsi="Garamond" w:cs="Times New Roman"/>
              </w:rPr>
              <w:t xml:space="preserve">at </w:t>
            </w:r>
            <w:r w:rsidRPr="00986A10">
              <w:rPr>
                <w:rFonts w:ascii="Garamond" w:hAnsi="Garamond" w:cs="Times New Roman"/>
              </w:rPr>
              <w:t xml:space="preserve">T1 </w:t>
            </w:r>
            <w:r w:rsidRPr="00986A10">
              <w:rPr>
                <w:rFonts w:ascii="Garamond" w:hAnsi="Garamond" w:cs="Times New Roman"/>
                <w:lang w:val="es-ES"/>
              </w:rPr>
              <w:t>(mg kg</w:t>
            </w:r>
            <w:r w:rsidRPr="00986A10">
              <w:rPr>
                <w:rFonts w:ascii="Garamond" w:hAnsi="Garamond" w:cs="Times New Roman"/>
                <w:vertAlign w:val="superscript"/>
                <w:lang w:val="es-ES"/>
              </w:rPr>
              <w:t>-1</w:t>
            </w:r>
            <w:r w:rsidRPr="00986A10">
              <w:rPr>
                <w:rFonts w:ascii="Garamond" w:hAnsi="Garamond" w:cs="Times New Roman"/>
                <w:lang w:val="es-ES"/>
              </w:rPr>
              <w:t>)</w:t>
            </w:r>
          </w:p>
        </w:tc>
        <w:tc>
          <w:tcPr>
            <w:tcW w:w="0" w:type="auto"/>
            <w:vAlign w:val="bottom"/>
          </w:tcPr>
          <w:p w14:paraId="4EC762FD" w14:textId="77777777" w:rsidR="00582C4E" w:rsidRPr="00986A10" w:rsidRDefault="00582C4E" w:rsidP="00582C4E">
            <w:pPr>
              <w:jc w:val="center"/>
              <w:rPr>
                <w:rFonts w:ascii="Garamond" w:hAnsi="Garamond" w:cs="Times New Roman"/>
                <w:b/>
                <w:lang w:val="es-ES"/>
              </w:rPr>
            </w:pPr>
            <w:r w:rsidRPr="00986A10">
              <w:rPr>
                <w:rFonts w:ascii="Garamond" w:hAnsi="Garamond" w:cs="Times New Roman"/>
                <w:b/>
                <w:color w:val="000000"/>
              </w:rPr>
              <w:t>0.006</w:t>
            </w:r>
          </w:p>
        </w:tc>
        <w:tc>
          <w:tcPr>
            <w:tcW w:w="0" w:type="auto"/>
          </w:tcPr>
          <w:p w14:paraId="522D6F0F" w14:textId="77777777" w:rsidR="00582C4E" w:rsidRPr="00986A10" w:rsidRDefault="00582C4E" w:rsidP="00582C4E">
            <w:pPr>
              <w:jc w:val="center"/>
              <w:rPr>
                <w:rFonts w:ascii="Garamond" w:hAnsi="Garamond" w:cs="Times New Roman"/>
                <w:b/>
                <w:lang w:val="es-ES"/>
              </w:rPr>
            </w:pPr>
            <w:r w:rsidRPr="00986A10">
              <w:rPr>
                <w:rFonts w:ascii="Garamond" w:hAnsi="Garamond" w:cs="Times New Roman"/>
                <w:b/>
                <w:color w:val="000000"/>
              </w:rPr>
              <w:t>0.014</w:t>
            </w:r>
          </w:p>
        </w:tc>
        <w:tc>
          <w:tcPr>
            <w:tcW w:w="0" w:type="auto"/>
          </w:tcPr>
          <w:p w14:paraId="340A628C" w14:textId="77777777" w:rsidR="00582C4E" w:rsidRPr="00986A10" w:rsidRDefault="00582C4E" w:rsidP="00582C4E">
            <w:pPr>
              <w:jc w:val="center"/>
              <w:rPr>
                <w:rFonts w:ascii="Garamond" w:hAnsi="Garamond" w:cs="Times New Roman"/>
                <w:b/>
                <w:lang w:val="es-ES"/>
              </w:rPr>
            </w:pPr>
            <w:r w:rsidRPr="00986A10">
              <w:rPr>
                <w:rFonts w:ascii="Garamond" w:hAnsi="Garamond" w:cs="Times New Roman"/>
                <w:b/>
                <w:color w:val="000000"/>
              </w:rPr>
              <w:t>0.016</w:t>
            </w:r>
          </w:p>
        </w:tc>
      </w:tr>
      <w:tr w:rsidR="00582C4E" w:rsidRPr="00986A10" w14:paraId="72BC2764" w14:textId="77777777" w:rsidTr="00D00B39">
        <w:tc>
          <w:tcPr>
            <w:tcW w:w="0" w:type="auto"/>
          </w:tcPr>
          <w:p w14:paraId="216A6F31" w14:textId="27A19E4D" w:rsidR="00582C4E" w:rsidRPr="00986A10" w:rsidRDefault="00582C4E" w:rsidP="00582C4E">
            <w:pPr>
              <w:rPr>
                <w:rFonts w:ascii="Garamond" w:hAnsi="Garamond" w:cs="Times New Roman"/>
                <w:lang w:val="es-ES"/>
              </w:rPr>
            </w:pPr>
            <w:r w:rsidRPr="00986A10">
              <w:rPr>
                <w:rFonts w:ascii="Garamond" w:hAnsi="Garamond" w:cs="Times New Roman"/>
                <w:lang w:val="es-ES"/>
              </w:rPr>
              <w:t xml:space="preserve">N </w:t>
            </w:r>
            <w:r>
              <w:rPr>
                <w:rFonts w:ascii="Garamond" w:hAnsi="Garamond" w:cs="Times New Roman"/>
                <w:lang w:val="es-ES"/>
              </w:rPr>
              <w:t xml:space="preserve">at </w:t>
            </w:r>
            <w:r w:rsidRPr="00986A10">
              <w:rPr>
                <w:rFonts w:ascii="Garamond" w:hAnsi="Garamond" w:cs="Times New Roman"/>
                <w:lang w:val="es-ES"/>
              </w:rPr>
              <w:t>T2 (%)</w:t>
            </w:r>
          </w:p>
        </w:tc>
        <w:tc>
          <w:tcPr>
            <w:tcW w:w="0" w:type="auto"/>
            <w:vAlign w:val="bottom"/>
          </w:tcPr>
          <w:p w14:paraId="0B386EB0" w14:textId="0DE55221" w:rsidR="00582C4E" w:rsidRPr="00986A10" w:rsidRDefault="00A17DEC" w:rsidP="00582C4E">
            <w:pPr>
              <w:jc w:val="center"/>
              <w:rPr>
                <w:rFonts w:ascii="Garamond" w:hAnsi="Garamond" w:cs="Times New Roman"/>
                <w:lang w:val="es-ES"/>
              </w:rPr>
            </w:pPr>
            <w:r>
              <w:rPr>
                <w:rFonts w:ascii="Garamond" w:hAnsi="Garamond" w:cs="Times New Roman"/>
                <w:lang w:val="es-ES"/>
              </w:rPr>
              <w:t>0.407</w:t>
            </w:r>
          </w:p>
        </w:tc>
        <w:tc>
          <w:tcPr>
            <w:tcW w:w="0" w:type="auto"/>
          </w:tcPr>
          <w:p w14:paraId="0EFB1F25" w14:textId="0F64EF8D" w:rsidR="00582C4E" w:rsidRPr="00986A10" w:rsidRDefault="00A17DEC" w:rsidP="00582C4E">
            <w:pPr>
              <w:jc w:val="center"/>
              <w:rPr>
                <w:rFonts w:ascii="Garamond" w:hAnsi="Garamond" w:cs="Times New Roman"/>
                <w:lang w:val="es-ES"/>
              </w:rPr>
            </w:pPr>
            <w:r w:rsidRPr="00986A10">
              <w:rPr>
                <w:rFonts w:ascii="Garamond" w:hAnsi="Garamond" w:cs="Times New Roman"/>
                <w:b/>
                <w:color w:val="000000"/>
              </w:rPr>
              <w:t>&lt; 0.000</w:t>
            </w:r>
          </w:p>
        </w:tc>
        <w:tc>
          <w:tcPr>
            <w:tcW w:w="0" w:type="auto"/>
          </w:tcPr>
          <w:p w14:paraId="52E693AD" w14:textId="6288415D" w:rsidR="00582C4E" w:rsidRPr="00986A10" w:rsidRDefault="00A17DEC" w:rsidP="00582C4E">
            <w:pPr>
              <w:jc w:val="center"/>
              <w:rPr>
                <w:rFonts w:ascii="Garamond" w:hAnsi="Garamond" w:cs="Times New Roman"/>
                <w:lang w:val="es-ES"/>
              </w:rPr>
            </w:pPr>
            <w:r>
              <w:rPr>
                <w:rFonts w:ascii="Garamond" w:hAnsi="Garamond" w:cs="Times New Roman"/>
                <w:lang w:val="es-ES"/>
              </w:rPr>
              <w:t>0.384</w:t>
            </w:r>
          </w:p>
        </w:tc>
      </w:tr>
      <w:tr w:rsidR="00582C4E" w:rsidRPr="00986A10" w14:paraId="49CA2D35" w14:textId="77777777" w:rsidTr="00D00B39">
        <w:tc>
          <w:tcPr>
            <w:tcW w:w="0" w:type="auto"/>
          </w:tcPr>
          <w:p w14:paraId="37401579" w14:textId="61A9F4BA" w:rsidR="00582C4E" w:rsidRPr="00986A10" w:rsidRDefault="00582C4E" w:rsidP="00582C4E">
            <w:pPr>
              <w:rPr>
                <w:rFonts w:ascii="Garamond" w:hAnsi="Garamond" w:cs="Times New Roman"/>
                <w:lang w:val="es-ES"/>
              </w:rPr>
            </w:pPr>
            <w:r w:rsidRPr="00986A10">
              <w:rPr>
                <w:rFonts w:ascii="Garamond" w:hAnsi="Garamond" w:cs="Times New Roman"/>
                <w:lang w:val="es-ES"/>
              </w:rPr>
              <w:t xml:space="preserve">C </w:t>
            </w:r>
            <w:r>
              <w:rPr>
                <w:rFonts w:ascii="Garamond" w:hAnsi="Garamond" w:cs="Times New Roman"/>
                <w:lang w:val="es-ES"/>
              </w:rPr>
              <w:t xml:space="preserve">at </w:t>
            </w:r>
            <w:r w:rsidRPr="00986A10">
              <w:rPr>
                <w:rFonts w:ascii="Garamond" w:hAnsi="Garamond" w:cs="Times New Roman"/>
                <w:lang w:val="es-ES"/>
              </w:rPr>
              <w:t>T2 (%)</w:t>
            </w:r>
          </w:p>
        </w:tc>
        <w:tc>
          <w:tcPr>
            <w:tcW w:w="0" w:type="auto"/>
            <w:vAlign w:val="bottom"/>
          </w:tcPr>
          <w:p w14:paraId="30849D66" w14:textId="2E286AB5" w:rsidR="00582C4E" w:rsidRPr="00986A10" w:rsidRDefault="00A17DEC" w:rsidP="00582C4E">
            <w:pPr>
              <w:jc w:val="center"/>
              <w:rPr>
                <w:rFonts w:ascii="Garamond" w:hAnsi="Garamond" w:cs="Times New Roman"/>
                <w:lang w:val="es-ES"/>
              </w:rPr>
            </w:pPr>
            <w:r>
              <w:rPr>
                <w:rFonts w:ascii="Garamond" w:hAnsi="Garamond" w:cs="Times New Roman"/>
                <w:lang w:val="es-ES"/>
              </w:rPr>
              <w:t>0.392</w:t>
            </w:r>
          </w:p>
        </w:tc>
        <w:tc>
          <w:tcPr>
            <w:tcW w:w="0" w:type="auto"/>
          </w:tcPr>
          <w:p w14:paraId="6A970EBF" w14:textId="64345C3E" w:rsidR="00582C4E" w:rsidRPr="00986A10" w:rsidRDefault="00A17DEC" w:rsidP="00582C4E">
            <w:pPr>
              <w:jc w:val="center"/>
              <w:rPr>
                <w:rFonts w:ascii="Garamond" w:hAnsi="Garamond" w:cs="Times New Roman"/>
                <w:lang w:val="es-ES"/>
              </w:rPr>
            </w:pPr>
            <w:r w:rsidRPr="00986A10">
              <w:rPr>
                <w:rFonts w:ascii="Garamond" w:hAnsi="Garamond" w:cs="Times New Roman"/>
                <w:b/>
                <w:color w:val="000000"/>
              </w:rPr>
              <w:t>&lt; 0.000</w:t>
            </w:r>
          </w:p>
        </w:tc>
        <w:tc>
          <w:tcPr>
            <w:tcW w:w="0" w:type="auto"/>
          </w:tcPr>
          <w:p w14:paraId="401D942C" w14:textId="2CCACFE0" w:rsidR="00582C4E" w:rsidRPr="00986A10" w:rsidRDefault="00A17DEC" w:rsidP="00582C4E">
            <w:pPr>
              <w:jc w:val="center"/>
              <w:rPr>
                <w:rFonts w:ascii="Garamond" w:hAnsi="Garamond" w:cs="Times New Roman"/>
                <w:lang w:val="es-ES"/>
              </w:rPr>
            </w:pPr>
            <w:r>
              <w:rPr>
                <w:rFonts w:ascii="Garamond" w:hAnsi="Garamond" w:cs="Times New Roman"/>
                <w:lang w:val="es-ES"/>
              </w:rPr>
              <w:t>0.906</w:t>
            </w:r>
          </w:p>
        </w:tc>
      </w:tr>
      <w:tr w:rsidR="00582C4E" w:rsidRPr="00986A10" w14:paraId="2C1D82E3" w14:textId="77777777" w:rsidTr="00D00B39">
        <w:tc>
          <w:tcPr>
            <w:tcW w:w="0" w:type="auto"/>
          </w:tcPr>
          <w:p w14:paraId="6C352032" w14:textId="39F7BF8A" w:rsidR="00582C4E" w:rsidRPr="00986A10" w:rsidRDefault="00582C4E" w:rsidP="00582C4E">
            <w:pPr>
              <w:rPr>
                <w:rFonts w:ascii="Garamond" w:hAnsi="Garamond" w:cs="Times New Roman"/>
                <w:lang w:val="es-ES"/>
              </w:rPr>
            </w:pPr>
            <w:r w:rsidRPr="00986A10">
              <w:rPr>
                <w:rFonts w:ascii="Garamond" w:hAnsi="Garamond" w:cs="Times New Roman"/>
              </w:rPr>
              <w:t>NO</w:t>
            </w:r>
            <w:r w:rsidRPr="00986A10">
              <w:rPr>
                <w:rFonts w:ascii="Garamond" w:hAnsi="Garamond" w:cs="Times New Roman"/>
                <w:vertAlign w:val="subscript"/>
              </w:rPr>
              <w:t>2</w:t>
            </w:r>
            <w:r>
              <w:rPr>
                <w:rFonts w:ascii="Garamond" w:hAnsi="Garamond" w:cs="Times New Roman"/>
                <w:vertAlign w:val="superscript"/>
              </w:rPr>
              <w:t>-</w:t>
            </w:r>
            <w:r w:rsidRPr="00986A10">
              <w:rPr>
                <w:rFonts w:ascii="Garamond" w:hAnsi="Garamond" w:cs="Times New Roman"/>
                <w:vertAlign w:val="subscript"/>
              </w:rPr>
              <w:t xml:space="preserve"> </w:t>
            </w:r>
            <w:r>
              <w:rPr>
                <w:rFonts w:ascii="Garamond" w:hAnsi="Garamond" w:cs="Times New Roman"/>
              </w:rPr>
              <w:t xml:space="preserve">at </w:t>
            </w:r>
            <w:r w:rsidRPr="00986A10">
              <w:rPr>
                <w:rFonts w:ascii="Garamond" w:hAnsi="Garamond" w:cs="Times New Roman"/>
              </w:rPr>
              <w:t xml:space="preserve">T2 </w:t>
            </w:r>
            <w:r w:rsidRPr="00986A10">
              <w:rPr>
                <w:rFonts w:ascii="Garamond" w:hAnsi="Garamond" w:cs="Times New Roman"/>
                <w:lang w:val="es-ES"/>
              </w:rPr>
              <w:t>(mg kg</w:t>
            </w:r>
            <w:r w:rsidRPr="00986A10">
              <w:rPr>
                <w:rFonts w:ascii="Garamond" w:hAnsi="Garamond" w:cs="Times New Roman"/>
                <w:vertAlign w:val="superscript"/>
                <w:lang w:val="es-ES"/>
              </w:rPr>
              <w:t>-1</w:t>
            </w:r>
            <w:r w:rsidRPr="00986A10">
              <w:rPr>
                <w:rFonts w:ascii="Garamond" w:hAnsi="Garamond" w:cs="Times New Roman"/>
                <w:lang w:val="es-ES"/>
              </w:rPr>
              <w:t>)</w:t>
            </w:r>
          </w:p>
        </w:tc>
        <w:tc>
          <w:tcPr>
            <w:tcW w:w="0" w:type="auto"/>
          </w:tcPr>
          <w:p w14:paraId="4D21051D" w14:textId="07581694" w:rsidR="00582C4E" w:rsidRPr="00A17DEC" w:rsidRDefault="00A17DEC" w:rsidP="00582C4E">
            <w:pPr>
              <w:jc w:val="center"/>
              <w:rPr>
                <w:rFonts w:ascii="Garamond" w:hAnsi="Garamond" w:cs="Times New Roman"/>
                <w:b/>
                <w:lang w:val="es-ES"/>
              </w:rPr>
            </w:pPr>
            <w:r w:rsidRPr="00A17DEC">
              <w:rPr>
                <w:rFonts w:ascii="Garamond" w:hAnsi="Garamond" w:cs="Times New Roman"/>
                <w:b/>
                <w:lang w:val="es-ES"/>
              </w:rPr>
              <w:t>0.049</w:t>
            </w:r>
          </w:p>
        </w:tc>
        <w:tc>
          <w:tcPr>
            <w:tcW w:w="0" w:type="auto"/>
          </w:tcPr>
          <w:p w14:paraId="06CE198F" w14:textId="09E33DC5" w:rsidR="00582C4E" w:rsidRPr="00986A10" w:rsidRDefault="00A17DEC" w:rsidP="00582C4E">
            <w:pPr>
              <w:jc w:val="center"/>
              <w:rPr>
                <w:rFonts w:ascii="Garamond" w:hAnsi="Garamond" w:cs="Times New Roman"/>
                <w:lang w:val="es-ES"/>
              </w:rPr>
            </w:pPr>
            <w:r w:rsidRPr="00986A10">
              <w:rPr>
                <w:rFonts w:ascii="Garamond" w:hAnsi="Garamond" w:cs="Times New Roman"/>
                <w:b/>
                <w:color w:val="000000"/>
              </w:rPr>
              <w:t>&lt; 0.000</w:t>
            </w:r>
          </w:p>
        </w:tc>
        <w:tc>
          <w:tcPr>
            <w:tcW w:w="0" w:type="auto"/>
          </w:tcPr>
          <w:p w14:paraId="2BB72545" w14:textId="6A13FAA0" w:rsidR="00582C4E" w:rsidRPr="00986A10" w:rsidRDefault="00A17DEC" w:rsidP="00582C4E">
            <w:pPr>
              <w:jc w:val="center"/>
              <w:rPr>
                <w:rFonts w:ascii="Garamond" w:hAnsi="Garamond" w:cs="Times New Roman"/>
                <w:lang w:val="es-ES"/>
              </w:rPr>
            </w:pPr>
            <w:r>
              <w:rPr>
                <w:rFonts w:ascii="Garamond" w:hAnsi="Garamond" w:cs="Times New Roman"/>
                <w:lang w:val="es-ES"/>
              </w:rPr>
              <w:t>0.559</w:t>
            </w:r>
          </w:p>
        </w:tc>
      </w:tr>
      <w:tr w:rsidR="00582C4E" w:rsidRPr="00986A10" w14:paraId="59737DD1" w14:textId="77777777" w:rsidTr="00D00B39">
        <w:tc>
          <w:tcPr>
            <w:tcW w:w="0" w:type="auto"/>
          </w:tcPr>
          <w:p w14:paraId="0333087F" w14:textId="5AF27B26" w:rsidR="00582C4E" w:rsidRPr="00986A10" w:rsidRDefault="00582C4E" w:rsidP="00582C4E">
            <w:pPr>
              <w:rPr>
                <w:rFonts w:ascii="Garamond" w:hAnsi="Garamond" w:cs="Times New Roman"/>
                <w:lang w:val="es-ES"/>
              </w:rPr>
            </w:pPr>
            <w:r w:rsidRPr="00986A10">
              <w:rPr>
                <w:rFonts w:ascii="Garamond" w:hAnsi="Garamond" w:cs="Times New Roman"/>
              </w:rPr>
              <w:t>NO</w:t>
            </w:r>
            <w:r w:rsidRPr="00986A10">
              <w:rPr>
                <w:rFonts w:ascii="Garamond" w:hAnsi="Garamond" w:cs="Times New Roman"/>
                <w:vertAlign w:val="subscript"/>
              </w:rPr>
              <w:t>3</w:t>
            </w:r>
            <w:r>
              <w:rPr>
                <w:rFonts w:ascii="Garamond" w:hAnsi="Garamond" w:cs="Times New Roman"/>
                <w:vertAlign w:val="superscript"/>
              </w:rPr>
              <w:t>-</w:t>
            </w:r>
            <w:r w:rsidRPr="00986A10">
              <w:rPr>
                <w:rFonts w:ascii="Garamond" w:hAnsi="Garamond" w:cs="Times New Roman"/>
                <w:vertAlign w:val="subscript"/>
              </w:rPr>
              <w:t xml:space="preserve"> </w:t>
            </w:r>
            <w:r>
              <w:rPr>
                <w:rFonts w:ascii="Garamond" w:hAnsi="Garamond" w:cs="Times New Roman"/>
              </w:rPr>
              <w:t xml:space="preserve">at </w:t>
            </w:r>
            <w:r w:rsidRPr="00986A10">
              <w:rPr>
                <w:rFonts w:ascii="Garamond" w:hAnsi="Garamond" w:cs="Times New Roman"/>
              </w:rPr>
              <w:t xml:space="preserve">T2 </w:t>
            </w:r>
            <w:r w:rsidRPr="00986A10">
              <w:rPr>
                <w:rFonts w:ascii="Garamond" w:hAnsi="Garamond" w:cs="Times New Roman"/>
                <w:lang w:val="es-ES"/>
              </w:rPr>
              <w:t>(mg kg</w:t>
            </w:r>
            <w:r w:rsidRPr="00986A10">
              <w:rPr>
                <w:rFonts w:ascii="Garamond" w:hAnsi="Garamond" w:cs="Times New Roman"/>
                <w:vertAlign w:val="superscript"/>
                <w:lang w:val="es-ES"/>
              </w:rPr>
              <w:t>-1</w:t>
            </w:r>
            <w:r w:rsidRPr="00986A10">
              <w:rPr>
                <w:rFonts w:ascii="Garamond" w:hAnsi="Garamond" w:cs="Times New Roman"/>
                <w:lang w:val="es-ES"/>
              </w:rPr>
              <w:t>)</w:t>
            </w:r>
          </w:p>
        </w:tc>
        <w:tc>
          <w:tcPr>
            <w:tcW w:w="0" w:type="auto"/>
          </w:tcPr>
          <w:p w14:paraId="57D9B54B" w14:textId="1D292B7F" w:rsidR="00582C4E" w:rsidRPr="00986A10" w:rsidRDefault="00A17DEC" w:rsidP="00582C4E">
            <w:pPr>
              <w:jc w:val="center"/>
              <w:rPr>
                <w:rFonts w:ascii="Garamond" w:hAnsi="Garamond" w:cs="Times New Roman"/>
                <w:lang w:val="es-ES"/>
              </w:rPr>
            </w:pPr>
            <w:r>
              <w:rPr>
                <w:rFonts w:ascii="Garamond" w:hAnsi="Garamond" w:cs="Times New Roman"/>
                <w:lang w:val="es-ES"/>
              </w:rPr>
              <w:t>0.052</w:t>
            </w:r>
          </w:p>
        </w:tc>
        <w:tc>
          <w:tcPr>
            <w:tcW w:w="0" w:type="auto"/>
          </w:tcPr>
          <w:p w14:paraId="560CF130" w14:textId="54508F5D" w:rsidR="00582C4E" w:rsidRPr="00986A10" w:rsidRDefault="00A17DEC" w:rsidP="00582C4E">
            <w:pPr>
              <w:jc w:val="center"/>
              <w:rPr>
                <w:rFonts w:ascii="Garamond" w:hAnsi="Garamond" w:cs="Times New Roman"/>
                <w:lang w:val="es-ES"/>
              </w:rPr>
            </w:pPr>
            <w:r>
              <w:rPr>
                <w:rFonts w:ascii="Garamond" w:hAnsi="Garamond" w:cs="Times New Roman"/>
                <w:lang w:val="es-ES"/>
              </w:rPr>
              <w:t>0.330</w:t>
            </w:r>
          </w:p>
        </w:tc>
        <w:tc>
          <w:tcPr>
            <w:tcW w:w="0" w:type="auto"/>
          </w:tcPr>
          <w:p w14:paraId="498DA158" w14:textId="7360FEA0" w:rsidR="00582C4E" w:rsidRPr="00986A10" w:rsidRDefault="00A17DEC" w:rsidP="00582C4E">
            <w:pPr>
              <w:jc w:val="center"/>
              <w:rPr>
                <w:rFonts w:ascii="Garamond" w:hAnsi="Garamond" w:cs="Times New Roman"/>
                <w:lang w:val="es-ES"/>
              </w:rPr>
            </w:pPr>
            <w:r>
              <w:rPr>
                <w:rFonts w:ascii="Garamond" w:hAnsi="Garamond" w:cs="Times New Roman"/>
                <w:lang w:val="es-ES"/>
              </w:rPr>
              <w:t>0.460</w:t>
            </w:r>
          </w:p>
        </w:tc>
      </w:tr>
      <w:tr w:rsidR="00582C4E" w:rsidRPr="00986A10" w14:paraId="441269DE" w14:textId="77777777" w:rsidTr="00D00B39">
        <w:tc>
          <w:tcPr>
            <w:tcW w:w="0" w:type="auto"/>
            <w:tcBorders>
              <w:bottom w:val="single" w:sz="4" w:space="0" w:color="auto"/>
            </w:tcBorders>
          </w:tcPr>
          <w:p w14:paraId="3EAE9464" w14:textId="6456965E" w:rsidR="00582C4E" w:rsidRPr="00986A10" w:rsidRDefault="00582C4E" w:rsidP="00582C4E">
            <w:pPr>
              <w:rPr>
                <w:rFonts w:ascii="Garamond" w:hAnsi="Garamond" w:cs="Times New Roman"/>
                <w:lang w:val="es-ES"/>
              </w:rPr>
            </w:pPr>
            <w:r w:rsidRPr="00986A10">
              <w:rPr>
                <w:rFonts w:ascii="Garamond" w:hAnsi="Garamond" w:cs="Times New Roman"/>
              </w:rPr>
              <w:t>NH</w:t>
            </w:r>
            <w:r w:rsidRPr="00986A10">
              <w:rPr>
                <w:rFonts w:ascii="Garamond" w:hAnsi="Garamond" w:cs="Times New Roman"/>
                <w:vertAlign w:val="subscript"/>
              </w:rPr>
              <w:t>4</w:t>
            </w:r>
            <w:r>
              <w:rPr>
                <w:rFonts w:ascii="Garamond" w:hAnsi="Garamond" w:cs="Times New Roman"/>
                <w:vertAlign w:val="superscript"/>
              </w:rPr>
              <w:t>+</w:t>
            </w:r>
            <w:r w:rsidRPr="00986A10">
              <w:rPr>
                <w:rFonts w:ascii="Garamond" w:hAnsi="Garamond" w:cs="Times New Roman"/>
              </w:rPr>
              <w:t xml:space="preserve"> </w:t>
            </w:r>
            <w:r>
              <w:rPr>
                <w:rFonts w:ascii="Garamond" w:hAnsi="Garamond" w:cs="Times New Roman"/>
              </w:rPr>
              <w:t xml:space="preserve">at </w:t>
            </w:r>
            <w:r w:rsidRPr="00986A10">
              <w:rPr>
                <w:rFonts w:ascii="Garamond" w:hAnsi="Garamond" w:cs="Times New Roman"/>
              </w:rPr>
              <w:t xml:space="preserve">T2 </w:t>
            </w:r>
            <w:r w:rsidRPr="00986A10">
              <w:rPr>
                <w:rFonts w:ascii="Garamond" w:hAnsi="Garamond" w:cs="Times New Roman"/>
                <w:lang w:val="es-ES"/>
              </w:rPr>
              <w:t>(mg kg</w:t>
            </w:r>
            <w:r w:rsidRPr="00986A10">
              <w:rPr>
                <w:rFonts w:ascii="Garamond" w:hAnsi="Garamond" w:cs="Times New Roman"/>
                <w:vertAlign w:val="superscript"/>
                <w:lang w:val="es-ES"/>
              </w:rPr>
              <w:t>-1</w:t>
            </w:r>
            <w:r w:rsidRPr="00986A10">
              <w:rPr>
                <w:rFonts w:ascii="Garamond" w:hAnsi="Garamond" w:cs="Times New Roman"/>
                <w:lang w:val="es-ES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A7F9585" w14:textId="420CB962" w:rsidR="00582C4E" w:rsidRPr="00986A10" w:rsidRDefault="00A17DEC" w:rsidP="00582C4E">
            <w:pPr>
              <w:jc w:val="center"/>
              <w:rPr>
                <w:rFonts w:ascii="Garamond" w:hAnsi="Garamond" w:cs="Times New Roman"/>
                <w:lang w:val="es-ES"/>
              </w:rPr>
            </w:pPr>
            <w:r>
              <w:rPr>
                <w:rFonts w:ascii="Garamond" w:hAnsi="Garamond" w:cs="Times New Roman"/>
                <w:lang w:val="es-ES"/>
              </w:rPr>
              <w:t>0.393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B97FD50" w14:textId="59AD9EC5" w:rsidR="00582C4E" w:rsidRPr="00986A10" w:rsidRDefault="00A17DEC" w:rsidP="00582C4E">
            <w:pPr>
              <w:jc w:val="center"/>
              <w:rPr>
                <w:rFonts w:ascii="Garamond" w:hAnsi="Garamond" w:cs="Times New Roman"/>
                <w:lang w:val="es-ES"/>
              </w:rPr>
            </w:pPr>
            <w:r>
              <w:rPr>
                <w:rFonts w:ascii="Garamond" w:hAnsi="Garamond" w:cs="Times New Roman"/>
                <w:lang w:val="es-ES"/>
              </w:rPr>
              <w:t>0.235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0DDB26A" w14:textId="33FFA07B" w:rsidR="00582C4E" w:rsidRPr="00986A10" w:rsidRDefault="00A17DEC" w:rsidP="00582C4E">
            <w:pPr>
              <w:jc w:val="center"/>
              <w:rPr>
                <w:rFonts w:ascii="Garamond" w:hAnsi="Garamond" w:cs="Times New Roman"/>
                <w:lang w:val="es-ES"/>
              </w:rPr>
            </w:pPr>
            <w:r>
              <w:rPr>
                <w:rFonts w:ascii="Garamond" w:hAnsi="Garamond" w:cs="Times New Roman"/>
                <w:lang w:val="es-ES"/>
              </w:rPr>
              <w:t>0.825</w:t>
            </w:r>
          </w:p>
        </w:tc>
      </w:tr>
      <w:tr w:rsidR="00D609C6" w:rsidRPr="00986A10" w14:paraId="362B0E9D" w14:textId="77777777" w:rsidTr="00D00B39">
        <w:tc>
          <w:tcPr>
            <w:tcW w:w="0" w:type="auto"/>
            <w:gridSpan w:val="4"/>
            <w:tcBorders>
              <w:top w:val="single" w:sz="4" w:space="0" w:color="auto"/>
            </w:tcBorders>
          </w:tcPr>
          <w:p w14:paraId="11744FEE" w14:textId="2570238A" w:rsidR="00D609C6" w:rsidRPr="00986A10" w:rsidRDefault="00D609C6" w:rsidP="009672FD">
            <w:pPr>
              <w:rPr>
                <w:rFonts w:ascii="Garamond" w:hAnsi="Garamond" w:cs="Times New Roman"/>
                <w:lang w:val="es-ES"/>
              </w:rPr>
            </w:pPr>
            <w:r w:rsidRPr="00AA69D8">
              <w:rPr>
                <w:rFonts w:ascii="Garamond" w:eastAsia="Times New Roman" w:hAnsi="Garamond" w:cs="Times New Roman"/>
                <w:color w:val="222222"/>
                <w:lang w:eastAsia="es-ES"/>
              </w:rPr>
              <w:t xml:space="preserve">The numbers correspond to </w:t>
            </w:r>
            <w:r w:rsidRPr="00B70DEF">
              <w:rPr>
                <w:rFonts w:ascii="Garamond" w:hAnsi="Garamond" w:cs="Times New Roman"/>
                <w:i/>
              </w:rPr>
              <w:t>P</w:t>
            </w:r>
            <w:r w:rsidRPr="00AA69D8">
              <w:rPr>
                <w:rFonts w:ascii="Garamond" w:hAnsi="Garamond" w:cs="Times New Roman"/>
              </w:rPr>
              <w:t xml:space="preserve"> values from two-way Linear Models (Pr(&gt;F))</w:t>
            </w:r>
            <w:r w:rsidRPr="00AA69D8">
              <w:rPr>
                <w:rFonts w:ascii="Garamond" w:eastAsia="Times New Roman" w:hAnsi="Garamond" w:cs="Times New Roman"/>
                <w:color w:val="222222"/>
                <w:lang w:eastAsia="es-ES"/>
              </w:rPr>
              <w:t xml:space="preserve">. </w:t>
            </w:r>
            <w:r w:rsidRPr="00AA69D8">
              <w:rPr>
                <w:rFonts w:ascii="Garamond" w:hAnsi="Garamond" w:cs="Times New Roman"/>
              </w:rPr>
              <w:t xml:space="preserve">Values in bold indicate significance at </w:t>
            </w:r>
            <w:r w:rsidRPr="00AA69D8">
              <w:rPr>
                <w:rFonts w:ascii="Garamond" w:hAnsi="Garamond" w:cs="Times New Roman"/>
                <w:i/>
              </w:rPr>
              <w:t>P</w:t>
            </w:r>
            <w:r w:rsidRPr="00AA69D8">
              <w:rPr>
                <w:rFonts w:ascii="Garamond" w:hAnsi="Garamond" w:cs="Times New Roman"/>
              </w:rPr>
              <w:t xml:space="preserve"> ≤ 0.05.</w:t>
            </w:r>
            <w:r>
              <w:rPr>
                <w:rFonts w:ascii="Garamond" w:hAnsi="Garamond" w:cs="Times New Roman"/>
              </w:rPr>
              <w:t xml:space="preserve"> T0 = incorporation of acacia material to acacia treatment </w:t>
            </w:r>
            <w:r w:rsidR="009672FD">
              <w:rPr>
                <w:rFonts w:ascii="Garamond" w:hAnsi="Garamond" w:cs="Times New Roman"/>
              </w:rPr>
              <w:t>four</w:t>
            </w:r>
            <w:r>
              <w:rPr>
                <w:rFonts w:ascii="Garamond" w:hAnsi="Garamond" w:cs="Times New Roman"/>
              </w:rPr>
              <w:t xml:space="preserve"> months before sowing maize. T1 = application of conventional fertilization to control treatment and maize sowing. T2 = harvesting maize and end of </w:t>
            </w:r>
            <w:r w:rsidR="00003A66">
              <w:rPr>
                <w:rFonts w:ascii="Garamond" w:hAnsi="Garamond" w:cs="Times New Roman"/>
              </w:rPr>
              <w:t xml:space="preserve">the </w:t>
            </w:r>
            <w:r>
              <w:rPr>
                <w:rFonts w:ascii="Garamond" w:hAnsi="Garamond" w:cs="Times New Roman"/>
              </w:rPr>
              <w:t>experiment.</w:t>
            </w:r>
          </w:p>
        </w:tc>
      </w:tr>
    </w:tbl>
    <w:p w14:paraId="2CDC7CDF" w14:textId="77777777" w:rsidR="00D609C6" w:rsidRPr="00986A10" w:rsidRDefault="00D609C6" w:rsidP="00D609C6">
      <w:pPr>
        <w:rPr>
          <w:rFonts w:ascii="Garamond" w:hAnsi="Garamond" w:cs="Arial"/>
          <w:b/>
          <w:lang w:val="es-ES"/>
        </w:rPr>
      </w:pPr>
    </w:p>
    <w:p w14:paraId="21AF36B4" w14:textId="77777777" w:rsidR="00D609C6" w:rsidRDefault="00D609C6" w:rsidP="00D609C6">
      <w:pPr>
        <w:rPr>
          <w:rFonts w:ascii="Garamond" w:hAnsi="Garamond" w:cs="Arial"/>
          <w:b/>
          <w:lang w:val="es-ES"/>
        </w:rPr>
      </w:pPr>
      <w:r>
        <w:rPr>
          <w:rFonts w:ascii="Garamond" w:hAnsi="Garamond" w:cs="Arial"/>
          <w:b/>
          <w:lang w:val="es-ES"/>
        </w:rPr>
        <w:br w:type="page"/>
      </w:r>
    </w:p>
    <w:p w14:paraId="59D25A00" w14:textId="77777777" w:rsidR="00D609C6" w:rsidRPr="00986A10" w:rsidRDefault="00D609C6" w:rsidP="00D609C6">
      <w:pPr>
        <w:rPr>
          <w:rFonts w:ascii="Garamond" w:hAnsi="Garamond" w:cs="Arial"/>
          <w:b/>
          <w:lang w:val="es-ES"/>
        </w:rPr>
      </w:pPr>
    </w:p>
    <w:p w14:paraId="75D39E32" w14:textId="77777777" w:rsidR="00D609C6" w:rsidRPr="00986A10" w:rsidRDefault="00D609C6" w:rsidP="00D609C6">
      <w:pPr>
        <w:rPr>
          <w:rFonts w:ascii="Garamond" w:hAnsi="Garamond" w:cs="Arial"/>
          <w:b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9"/>
        <w:gridCol w:w="5297"/>
        <w:gridCol w:w="3474"/>
      </w:tblGrid>
      <w:tr w:rsidR="00D609C6" w:rsidRPr="00986A10" w14:paraId="18F76AF9" w14:textId="77777777" w:rsidTr="00423B61"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14:paraId="5268C917" w14:textId="4C6838EA" w:rsidR="00D609C6" w:rsidRPr="00986A10" w:rsidRDefault="006B5FC7" w:rsidP="006B5FC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T</w:t>
            </w:r>
            <w:r w:rsidR="00D609C6">
              <w:rPr>
                <w:rFonts w:ascii="Garamond" w:hAnsi="Garamond" w:cs="Times New Roman"/>
              </w:rPr>
              <w:t xml:space="preserve">able </w:t>
            </w:r>
            <w:r>
              <w:rPr>
                <w:rFonts w:ascii="Garamond" w:hAnsi="Garamond" w:cs="Times New Roman"/>
              </w:rPr>
              <w:t>A.</w:t>
            </w:r>
            <w:r w:rsidR="00D609C6">
              <w:rPr>
                <w:rFonts w:ascii="Garamond" w:hAnsi="Garamond" w:cs="Times New Roman"/>
              </w:rPr>
              <w:t>11</w:t>
            </w:r>
            <w:r w:rsidR="00D609C6" w:rsidRPr="00986A10">
              <w:rPr>
                <w:rFonts w:ascii="Garamond" w:hAnsi="Garamond" w:cs="Times New Roman"/>
              </w:rPr>
              <w:t xml:space="preserve">. </w:t>
            </w:r>
            <w:r w:rsidR="00D609C6">
              <w:rPr>
                <w:rFonts w:ascii="Garamond" w:hAnsi="Garamond" w:cs="Times New Roman"/>
              </w:rPr>
              <w:t xml:space="preserve">Analyses of variance for </w:t>
            </w:r>
            <w:r w:rsidR="00D609C6" w:rsidRPr="00AA69D8">
              <w:rPr>
                <w:rFonts w:ascii="Garamond" w:hAnsi="Garamond" w:cs="Times New Roman"/>
              </w:rPr>
              <w:t>soil nutrients of</w:t>
            </w:r>
            <w:r w:rsidR="00D609C6" w:rsidRPr="00AA69D8">
              <w:rPr>
                <w:rFonts w:ascii="Garamond" w:eastAsia="Times New Roman" w:hAnsi="Garamond" w:cs="Times New Roman"/>
                <w:color w:val="222222"/>
                <w:lang w:eastAsia="es-ES"/>
              </w:rPr>
              <w:t xml:space="preserve"> </w:t>
            </w:r>
            <w:r w:rsidR="00D609C6">
              <w:rPr>
                <w:rFonts w:ascii="Garamond" w:eastAsia="Times New Roman" w:hAnsi="Garamond" w:cs="Times New Roman"/>
                <w:color w:val="222222"/>
                <w:lang w:eastAsia="es-ES"/>
              </w:rPr>
              <w:t xml:space="preserve">filed plots where </w:t>
            </w:r>
            <w:r w:rsidR="00D609C6" w:rsidRPr="00AA69D8">
              <w:rPr>
                <w:rFonts w:ascii="Garamond" w:eastAsia="Times New Roman" w:hAnsi="Garamond" w:cs="Times New Roman"/>
                <w:color w:val="222222"/>
                <w:lang w:eastAsia="es-ES"/>
              </w:rPr>
              <w:t xml:space="preserve">maize </w:t>
            </w:r>
            <w:r w:rsidR="00D609C6">
              <w:rPr>
                <w:rFonts w:ascii="Garamond" w:eastAsia="Times New Roman" w:hAnsi="Garamond" w:cs="Times New Roman"/>
                <w:color w:val="222222"/>
                <w:lang w:eastAsia="es-ES"/>
              </w:rPr>
              <w:t>was</w:t>
            </w:r>
            <w:r w:rsidR="00D609C6" w:rsidRPr="00AA69D8">
              <w:rPr>
                <w:rFonts w:ascii="Garamond" w:eastAsia="Times New Roman" w:hAnsi="Garamond" w:cs="Times New Roman"/>
                <w:color w:val="222222"/>
                <w:lang w:eastAsia="es-ES"/>
              </w:rPr>
              <w:t xml:space="preserve"> grown with two fertilization treatments </w:t>
            </w:r>
            <w:r w:rsidR="00003A66" w:rsidRPr="001D56C1">
              <w:rPr>
                <w:rFonts w:ascii="Garamond" w:eastAsia="Times New Roman" w:hAnsi="Garamond" w:cs="Times New Roman"/>
                <w:color w:val="222222"/>
                <w:lang w:eastAsia="es-ES"/>
              </w:rPr>
              <w:t xml:space="preserve">(acacia green manure incorporated into the soil four months before sowing </w:t>
            </w:r>
            <w:r w:rsidR="00003A66" w:rsidRPr="00437FE9">
              <w:rPr>
                <w:rFonts w:ascii="Garamond" w:eastAsia="Times New Roman" w:hAnsi="Garamond" w:cs="Times New Roman"/>
                <w:color w:val="222222"/>
                <w:lang w:eastAsia="es-ES"/>
              </w:rPr>
              <w:t>vs.</w:t>
            </w:r>
            <w:r w:rsidR="00003A66">
              <w:rPr>
                <w:rFonts w:ascii="Garamond" w:eastAsia="Times New Roman" w:hAnsi="Garamond" w:cs="Times New Roman"/>
                <w:color w:val="222222"/>
                <w:lang w:eastAsia="es-ES"/>
              </w:rPr>
              <w:t xml:space="preserve"> control</w:t>
            </w:r>
            <w:r w:rsidR="00003A66" w:rsidRPr="009D6399">
              <w:rPr>
                <w:rFonts w:ascii="Garamond" w:eastAsia="Times New Roman" w:hAnsi="Garamond" w:cs="Times New Roman"/>
                <w:color w:val="222222"/>
                <w:lang w:eastAsia="es-ES"/>
              </w:rPr>
              <w:t>)</w:t>
            </w:r>
            <w:r w:rsidR="00003A66">
              <w:rPr>
                <w:rFonts w:ascii="Garamond" w:eastAsia="Times New Roman" w:hAnsi="Garamond" w:cs="Times New Roman"/>
                <w:color w:val="222222"/>
                <w:lang w:eastAsia="es-ES"/>
              </w:rPr>
              <w:t xml:space="preserve"> </w:t>
            </w:r>
            <w:r w:rsidR="00D609C6">
              <w:rPr>
                <w:rFonts w:ascii="Garamond" w:eastAsia="Times New Roman" w:hAnsi="Garamond" w:cs="Times New Roman"/>
                <w:color w:val="222222"/>
                <w:lang w:eastAsia="es-ES"/>
              </w:rPr>
              <w:t xml:space="preserve">separated for each </w:t>
            </w:r>
            <w:r w:rsidR="00003A66">
              <w:rPr>
                <w:rFonts w:ascii="Garamond" w:eastAsia="Times New Roman" w:hAnsi="Garamond" w:cs="Times New Roman"/>
                <w:color w:val="222222"/>
                <w:lang w:eastAsia="es-ES"/>
              </w:rPr>
              <w:t xml:space="preserve">environment </w:t>
            </w:r>
            <w:r w:rsidR="00003A66" w:rsidRPr="001D56C1">
              <w:rPr>
                <w:rFonts w:ascii="Garamond" w:eastAsia="Times New Roman" w:hAnsi="Garamond" w:cs="Times New Roman"/>
                <w:color w:val="222222"/>
                <w:lang w:eastAsia="es-ES"/>
              </w:rPr>
              <w:t xml:space="preserve">in </w:t>
            </w:r>
            <w:r w:rsidR="00003A66">
              <w:rPr>
                <w:rFonts w:ascii="Garamond" w:eastAsia="Times New Roman" w:hAnsi="Garamond" w:cs="Times New Roman"/>
                <w:color w:val="222222"/>
                <w:lang w:eastAsia="es-ES"/>
              </w:rPr>
              <w:t>experiment 3 (</w:t>
            </w:r>
            <w:r w:rsidR="00003A66" w:rsidRPr="001D56C1">
              <w:rPr>
                <w:rFonts w:ascii="Garamond" w:eastAsia="Times New Roman" w:hAnsi="Garamond" w:cs="Times New Roman"/>
                <w:color w:val="222222"/>
                <w:lang w:eastAsia="es-ES"/>
              </w:rPr>
              <w:t>2019</w:t>
            </w:r>
            <w:r w:rsidR="00003A66">
              <w:rPr>
                <w:rFonts w:ascii="Garamond" w:eastAsia="Times New Roman" w:hAnsi="Garamond" w:cs="Times New Roman"/>
                <w:color w:val="222222"/>
                <w:lang w:eastAsia="es-ES"/>
              </w:rPr>
              <w:t>)</w:t>
            </w:r>
            <w:r w:rsidR="00D609C6">
              <w:rPr>
                <w:rFonts w:ascii="Garamond" w:eastAsia="Times New Roman" w:hAnsi="Garamond" w:cs="Times New Roman"/>
                <w:color w:val="222222"/>
                <w:lang w:eastAsia="es-ES"/>
              </w:rPr>
              <w:t>, when the Treatment</w:t>
            </w:r>
            <w:r w:rsidR="00F01F61">
              <w:rPr>
                <w:rFonts w:ascii="Garamond" w:eastAsia="Times New Roman" w:hAnsi="Garamond" w:cs="Times New Roman"/>
                <w:color w:val="222222"/>
                <w:lang w:eastAsia="es-ES"/>
              </w:rPr>
              <w:t xml:space="preserve"> × </w:t>
            </w:r>
            <w:r w:rsidR="00003A66">
              <w:rPr>
                <w:rFonts w:ascii="Garamond" w:eastAsia="Times New Roman" w:hAnsi="Garamond" w:cs="Times New Roman"/>
                <w:color w:val="222222"/>
                <w:lang w:eastAsia="es-ES"/>
              </w:rPr>
              <w:t>Environment</w:t>
            </w:r>
            <w:r w:rsidR="00D609C6">
              <w:rPr>
                <w:rFonts w:ascii="Garamond" w:eastAsia="Times New Roman" w:hAnsi="Garamond" w:cs="Times New Roman"/>
                <w:color w:val="222222"/>
                <w:lang w:eastAsia="es-ES"/>
              </w:rPr>
              <w:t xml:space="preserve"> interaction was significant (</w:t>
            </w:r>
            <w:r>
              <w:rPr>
                <w:rFonts w:ascii="Garamond" w:eastAsia="Times New Roman" w:hAnsi="Garamond" w:cs="Times New Roman"/>
                <w:color w:val="222222"/>
                <w:lang w:eastAsia="es-ES"/>
              </w:rPr>
              <w:t>T</w:t>
            </w:r>
            <w:r w:rsidR="00D609C6">
              <w:rPr>
                <w:rFonts w:ascii="Garamond" w:eastAsia="Times New Roman" w:hAnsi="Garamond" w:cs="Times New Roman"/>
                <w:color w:val="222222"/>
                <w:lang w:eastAsia="es-ES"/>
              </w:rPr>
              <w:t xml:space="preserve">able </w:t>
            </w:r>
            <w:r>
              <w:rPr>
                <w:rFonts w:ascii="Garamond" w:eastAsia="Times New Roman" w:hAnsi="Garamond" w:cs="Times New Roman"/>
                <w:color w:val="222222"/>
                <w:lang w:eastAsia="es-ES"/>
              </w:rPr>
              <w:t>A.</w:t>
            </w:r>
            <w:r w:rsidR="00D609C6">
              <w:rPr>
                <w:rFonts w:ascii="Garamond" w:eastAsia="Times New Roman" w:hAnsi="Garamond" w:cs="Times New Roman"/>
                <w:color w:val="222222"/>
                <w:lang w:eastAsia="es-ES"/>
              </w:rPr>
              <w:t xml:space="preserve">10). </w:t>
            </w:r>
          </w:p>
        </w:tc>
      </w:tr>
      <w:tr w:rsidR="00D609C6" w:rsidRPr="0060054A" w14:paraId="5B4A1D74" w14:textId="77777777" w:rsidTr="00423B61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6CF9059" w14:textId="305A1611" w:rsidR="00D609C6" w:rsidRPr="00334597" w:rsidRDefault="00003A66" w:rsidP="00003A66">
            <w:pPr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Environment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3E18185" w14:textId="77777777" w:rsidR="00D609C6" w:rsidRPr="00334597" w:rsidRDefault="00D609C6" w:rsidP="0003104C">
            <w:pPr>
              <w:rPr>
                <w:rFonts w:ascii="Garamond" w:hAnsi="Garamond" w:cs="Times New Roman"/>
                <w:b/>
              </w:rPr>
            </w:pPr>
            <w:r w:rsidRPr="00334597">
              <w:rPr>
                <w:rFonts w:ascii="Garamond" w:hAnsi="Garamond" w:cs="Times New Roman"/>
                <w:b/>
              </w:rPr>
              <w:t>Response variable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D32A754" w14:textId="77777777" w:rsidR="00D609C6" w:rsidRPr="00334597" w:rsidRDefault="00D609C6" w:rsidP="0003104C">
            <w:pPr>
              <w:jc w:val="center"/>
              <w:rPr>
                <w:rFonts w:ascii="Garamond" w:hAnsi="Garamond" w:cs="Times New Roman"/>
                <w:b/>
              </w:rPr>
            </w:pPr>
            <w:r w:rsidRPr="00334597">
              <w:rPr>
                <w:rFonts w:ascii="Garamond" w:hAnsi="Garamond" w:cs="Times New Roman"/>
                <w:b/>
              </w:rPr>
              <w:t>Treatment</w:t>
            </w:r>
          </w:p>
        </w:tc>
      </w:tr>
      <w:tr w:rsidR="00D609C6" w:rsidRPr="00986A10" w14:paraId="534DCF52" w14:textId="77777777" w:rsidTr="00423B61">
        <w:tc>
          <w:tcPr>
            <w:tcW w:w="0" w:type="auto"/>
            <w:tcBorders>
              <w:top w:val="single" w:sz="4" w:space="0" w:color="auto"/>
            </w:tcBorders>
          </w:tcPr>
          <w:p w14:paraId="4558C01C" w14:textId="70784297" w:rsidR="00D609C6" w:rsidRPr="00986A10" w:rsidRDefault="00D609C6" w:rsidP="0003104C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Early</w:t>
            </w:r>
            <w:r w:rsidR="00003A66">
              <w:rPr>
                <w:rFonts w:ascii="Garamond" w:hAnsi="Garamond" w:cs="Times New Roman"/>
              </w:rPr>
              <w:t xml:space="preserve"> sowing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8CECB42" w14:textId="0FD80376" w:rsidR="00D609C6" w:rsidRPr="00986A10" w:rsidRDefault="00D609C6" w:rsidP="0003104C">
            <w:pPr>
              <w:rPr>
                <w:rFonts w:ascii="Garamond" w:hAnsi="Garamond" w:cs="Times New Roman"/>
              </w:rPr>
            </w:pPr>
            <w:r w:rsidRPr="00986A10">
              <w:rPr>
                <w:rFonts w:ascii="Garamond" w:hAnsi="Garamond" w:cs="Times New Roman"/>
                <w:lang w:val="pt-PT"/>
              </w:rPr>
              <w:t>NO</w:t>
            </w:r>
            <w:r w:rsidRPr="00986A10">
              <w:rPr>
                <w:rFonts w:ascii="Garamond" w:hAnsi="Garamond" w:cs="Times New Roman"/>
                <w:vertAlign w:val="subscript"/>
                <w:lang w:val="pt-PT"/>
              </w:rPr>
              <w:t>3</w:t>
            </w:r>
            <w:r w:rsidR="00003A66">
              <w:rPr>
                <w:rFonts w:ascii="Garamond" w:hAnsi="Garamond" w:cs="Times New Roman"/>
                <w:vertAlign w:val="superscript"/>
                <w:lang w:val="pt-PT"/>
              </w:rPr>
              <w:t>-</w:t>
            </w:r>
            <w:r w:rsidRPr="00986A10">
              <w:rPr>
                <w:rFonts w:ascii="Garamond" w:hAnsi="Garamond" w:cs="Times New Roman"/>
                <w:vertAlign w:val="subscript"/>
                <w:lang w:val="pt-PT"/>
              </w:rPr>
              <w:t xml:space="preserve"> </w:t>
            </w:r>
            <w:r>
              <w:rPr>
                <w:rFonts w:ascii="Garamond" w:hAnsi="Garamond" w:cs="Times New Roman"/>
                <w:lang w:val="pt-PT"/>
              </w:rPr>
              <w:t xml:space="preserve">at </w:t>
            </w:r>
            <w:r w:rsidRPr="00986A10">
              <w:rPr>
                <w:rFonts w:ascii="Garamond" w:hAnsi="Garamond" w:cs="Times New Roman"/>
                <w:lang w:val="pt-PT"/>
              </w:rPr>
              <w:t xml:space="preserve">T0 </w:t>
            </w:r>
            <w:r w:rsidRPr="00986A10">
              <w:rPr>
                <w:rFonts w:ascii="Garamond" w:hAnsi="Garamond" w:cs="Times New Roman"/>
                <w:lang w:val="es-ES"/>
              </w:rPr>
              <w:t>(mg kg</w:t>
            </w:r>
            <w:r w:rsidRPr="00986A10">
              <w:rPr>
                <w:rFonts w:ascii="Garamond" w:hAnsi="Garamond" w:cs="Times New Roman"/>
                <w:vertAlign w:val="superscript"/>
                <w:lang w:val="es-ES"/>
              </w:rPr>
              <w:t>-1</w:t>
            </w:r>
            <w:r w:rsidRPr="00986A10">
              <w:rPr>
                <w:rFonts w:ascii="Garamond" w:hAnsi="Garamond" w:cs="Times New Roman"/>
                <w:lang w:val="es-E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058A20E" w14:textId="77777777" w:rsidR="00D609C6" w:rsidRPr="00986A10" w:rsidRDefault="00D609C6" w:rsidP="0003104C">
            <w:pPr>
              <w:jc w:val="center"/>
              <w:rPr>
                <w:rFonts w:ascii="Garamond" w:hAnsi="Garamond" w:cs="Times New Roman"/>
                <w:b/>
                <w:color w:val="000000"/>
              </w:rPr>
            </w:pPr>
            <w:r w:rsidRPr="00986A10">
              <w:rPr>
                <w:rFonts w:ascii="Garamond" w:hAnsi="Garamond" w:cs="Times New Roman"/>
                <w:b/>
                <w:color w:val="000000"/>
              </w:rPr>
              <w:t>&lt; 0.000</w:t>
            </w:r>
          </w:p>
        </w:tc>
      </w:tr>
      <w:tr w:rsidR="00D609C6" w:rsidRPr="00986A10" w14:paraId="1089C2F1" w14:textId="77777777" w:rsidTr="00423B61">
        <w:tc>
          <w:tcPr>
            <w:tcW w:w="0" w:type="auto"/>
          </w:tcPr>
          <w:p w14:paraId="6B176DA1" w14:textId="77777777" w:rsidR="00D609C6" w:rsidRPr="00986A10" w:rsidRDefault="00D609C6" w:rsidP="0003104C">
            <w:pPr>
              <w:rPr>
                <w:rFonts w:ascii="Garamond" w:hAnsi="Garamond" w:cs="Times New Roman"/>
              </w:rPr>
            </w:pPr>
          </w:p>
        </w:tc>
        <w:tc>
          <w:tcPr>
            <w:tcW w:w="0" w:type="auto"/>
          </w:tcPr>
          <w:p w14:paraId="7CD5A874" w14:textId="50F69466" w:rsidR="00D609C6" w:rsidRPr="00986A10" w:rsidRDefault="00D609C6" w:rsidP="0003104C">
            <w:pPr>
              <w:rPr>
                <w:rFonts w:ascii="Garamond" w:hAnsi="Garamond" w:cs="Times New Roman"/>
              </w:rPr>
            </w:pPr>
            <w:r w:rsidRPr="00986A10">
              <w:rPr>
                <w:rFonts w:ascii="Garamond" w:hAnsi="Garamond" w:cs="Times New Roman"/>
                <w:lang w:val="pt-PT"/>
              </w:rPr>
              <w:t>NO</w:t>
            </w:r>
            <w:r w:rsidRPr="00986A10">
              <w:rPr>
                <w:rFonts w:ascii="Garamond" w:hAnsi="Garamond" w:cs="Times New Roman"/>
                <w:vertAlign w:val="subscript"/>
                <w:lang w:val="pt-PT"/>
              </w:rPr>
              <w:t>3</w:t>
            </w:r>
            <w:r w:rsidR="00003A66">
              <w:rPr>
                <w:rFonts w:ascii="Garamond" w:hAnsi="Garamond" w:cs="Times New Roman"/>
                <w:vertAlign w:val="superscript"/>
                <w:lang w:val="pt-PT"/>
              </w:rPr>
              <w:t>-</w:t>
            </w:r>
            <w:r w:rsidRPr="00986A10">
              <w:rPr>
                <w:rFonts w:ascii="Garamond" w:hAnsi="Garamond" w:cs="Times New Roman"/>
                <w:vertAlign w:val="subscript"/>
                <w:lang w:val="pt-PT"/>
              </w:rPr>
              <w:t xml:space="preserve"> </w:t>
            </w:r>
            <w:r>
              <w:rPr>
                <w:rFonts w:ascii="Garamond" w:hAnsi="Garamond" w:cs="Times New Roman"/>
                <w:lang w:val="pt-PT"/>
              </w:rPr>
              <w:t xml:space="preserve">at </w:t>
            </w:r>
            <w:r w:rsidRPr="00986A10">
              <w:rPr>
                <w:rFonts w:ascii="Garamond" w:hAnsi="Garamond" w:cs="Times New Roman"/>
                <w:lang w:val="pt-PT"/>
              </w:rPr>
              <w:t xml:space="preserve">T1 </w:t>
            </w:r>
            <w:r w:rsidRPr="00986A10">
              <w:rPr>
                <w:rFonts w:ascii="Garamond" w:hAnsi="Garamond" w:cs="Times New Roman"/>
                <w:lang w:val="es-ES"/>
              </w:rPr>
              <w:t>(mg kg</w:t>
            </w:r>
            <w:r w:rsidRPr="00986A10">
              <w:rPr>
                <w:rFonts w:ascii="Garamond" w:hAnsi="Garamond" w:cs="Times New Roman"/>
                <w:vertAlign w:val="superscript"/>
                <w:lang w:val="es-ES"/>
              </w:rPr>
              <w:t>-1</w:t>
            </w:r>
            <w:r w:rsidRPr="00986A10">
              <w:rPr>
                <w:rFonts w:ascii="Garamond" w:hAnsi="Garamond" w:cs="Times New Roman"/>
                <w:lang w:val="es-ES"/>
              </w:rPr>
              <w:t>)</w:t>
            </w:r>
          </w:p>
        </w:tc>
        <w:tc>
          <w:tcPr>
            <w:tcW w:w="0" w:type="auto"/>
          </w:tcPr>
          <w:p w14:paraId="2BAC6ACB" w14:textId="77777777" w:rsidR="00D609C6" w:rsidRPr="00986A10" w:rsidRDefault="00D609C6" w:rsidP="0003104C">
            <w:pPr>
              <w:jc w:val="center"/>
              <w:rPr>
                <w:rFonts w:ascii="Garamond" w:hAnsi="Garamond" w:cs="Times New Roman"/>
                <w:b/>
                <w:color w:val="000000"/>
              </w:rPr>
            </w:pPr>
            <w:r w:rsidRPr="00986A10">
              <w:rPr>
                <w:rFonts w:ascii="Garamond" w:hAnsi="Garamond" w:cs="Times New Roman"/>
                <w:b/>
                <w:color w:val="000000"/>
              </w:rPr>
              <w:t>0.006</w:t>
            </w:r>
          </w:p>
        </w:tc>
      </w:tr>
      <w:tr w:rsidR="00D609C6" w:rsidRPr="00986A10" w14:paraId="42E97148" w14:textId="77777777" w:rsidTr="00423B61">
        <w:tc>
          <w:tcPr>
            <w:tcW w:w="0" w:type="auto"/>
          </w:tcPr>
          <w:p w14:paraId="10085F2F" w14:textId="77777777" w:rsidR="00D609C6" w:rsidRPr="00986A10" w:rsidRDefault="00D609C6" w:rsidP="0003104C">
            <w:pPr>
              <w:rPr>
                <w:rFonts w:ascii="Garamond" w:hAnsi="Garamond" w:cs="Times New Roman"/>
              </w:rPr>
            </w:pPr>
          </w:p>
        </w:tc>
        <w:tc>
          <w:tcPr>
            <w:tcW w:w="0" w:type="auto"/>
          </w:tcPr>
          <w:p w14:paraId="2C385A6D" w14:textId="69B3DB99" w:rsidR="00D609C6" w:rsidRPr="00986A10" w:rsidRDefault="00D609C6" w:rsidP="0003104C">
            <w:pPr>
              <w:rPr>
                <w:rFonts w:ascii="Garamond" w:hAnsi="Garamond" w:cs="Times New Roman"/>
              </w:rPr>
            </w:pPr>
            <w:r w:rsidRPr="00986A10">
              <w:rPr>
                <w:rFonts w:ascii="Garamond" w:hAnsi="Garamond" w:cs="Times New Roman"/>
                <w:lang w:val="pt-PT"/>
              </w:rPr>
              <w:t>NH</w:t>
            </w:r>
            <w:r w:rsidRPr="00986A10">
              <w:rPr>
                <w:rFonts w:ascii="Garamond" w:hAnsi="Garamond" w:cs="Times New Roman"/>
                <w:vertAlign w:val="subscript"/>
                <w:lang w:val="pt-PT"/>
              </w:rPr>
              <w:t>4</w:t>
            </w:r>
            <w:r w:rsidR="00003A66">
              <w:rPr>
                <w:rFonts w:ascii="Garamond" w:hAnsi="Garamond" w:cs="Times New Roman"/>
                <w:vertAlign w:val="superscript"/>
                <w:lang w:val="pt-PT"/>
              </w:rPr>
              <w:t>+</w:t>
            </w:r>
            <w:r w:rsidRPr="00986A10">
              <w:rPr>
                <w:rFonts w:ascii="Garamond" w:hAnsi="Garamond" w:cs="Times New Roman"/>
                <w:lang w:val="pt-PT"/>
              </w:rPr>
              <w:t xml:space="preserve"> </w:t>
            </w:r>
            <w:r>
              <w:rPr>
                <w:rFonts w:ascii="Garamond" w:hAnsi="Garamond" w:cs="Times New Roman"/>
                <w:lang w:val="pt-PT"/>
              </w:rPr>
              <w:t xml:space="preserve">at </w:t>
            </w:r>
            <w:r w:rsidRPr="00986A10">
              <w:rPr>
                <w:rFonts w:ascii="Garamond" w:hAnsi="Garamond" w:cs="Times New Roman"/>
                <w:lang w:val="pt-PT"/>
              </w:rPr>
              <w:t xml:space="preserve">T1 </w:t>
            </w:r>
            <w:r w:rsidRPr="00986A10">
              <w:rPr>
                <w:rFonts w:ascii="Garamond" w:hAnsi="Garamond" w:cs="Times New Roman"/>
                <w:lang w:val="es-ES"/>
              </w:rPr>
              <w:t>(mg kg</w:t>
            </w:r>
            <w:r w:rsidRPr="00986A10">
              <w:rPr>
                <w:rFonts w:ascii="Garamond" w:hAnsi="Garamond" w:cs="Times New Roman"/>
                <w:vertAlign w:val="superscript"/>
                <w:lang w:val="es-ES"/>
              </w:rPr>
              <w:t>-1</w:t>
            </w:r>
            <w:r w:rsidRPr="00986A10">
              <w:rPr>
                <w:rFonts w:ascii="Garamond" w:hAnsi="Garamond" w:cs="Times New Roman"/>
                <w:lang w:val="es-ES"/>
              </w:rPr>
              <w:t>)</w:t>
            </w:r>
          </w:p>
        </w:tc>
        <w:tc>
          <w:tcPr>
            <w:tcW w:w="0" w:type="auto"/>
          </w:tcPr>
          <w:p w14:paraId="08F1E4F6" w14:textId="77777777" w:rsidR="00D609C6" w:rsidRPr="00986A10" w:rsidRDefault="00D609C6" w:rsidP="0003104C">
            <w:pPr>
              <w:jc w:val="center"/>
              <w:rPr>
                <w:rFonts w:ascii="Garamond" w:hAnsi="Garamond" w:cs="Times New Roman"/>
                <w:b/>
              </w:rPr>
            </w:pPr>
            <w:r w:rsidRPr="00986A10">
              <w:rPr>
                <w:rFonts w:ascii="Garamond" w:hAnsi="Garamond" w:cs="Times New Roman"/>
                <w:b/>
              </w:rPr>
              <w:t>0.016</w:t>
            </w:r>
          </w:p>
        </w:tc>
      </w:tr>
      <w:tr w:rsidR="00D609C6" w:rsidRPr="00986A10" w14:paraId="3BBE324C" w14:textId="77777777" w:rsidTr="00423B61">
        <w:tc>
          <w:tcPr>
            <w:tcW w:w="0" w:type="auto"/>
          </w:tcPr>
          <w:p w14:paraId="10ABAEAD" w14:textId="77777777" w:rsidR="00D609C6" w:rsidRPr="00986A10" w:rsidRDefault="00D609C6" w:rsidP="0003104C">
            <w:pPr>
              <w:rPr>
                <w:rFonts w:ascii="Garamond" w:hAnsi="Garamond" w:cs="Times New Roman"/>
              </w:rPr>
            </w:pPr>
          </w:p>
        </w:tc>
        <w:tc>
          <w:tcPr>
            <w:tcW w:w="0" w:type="auto"/>
          </w:tcPr>
          <w:p w14:paraId="2558DC52" w14:textId="77777777" w:rsidR="00D609C6" w:rsidRPr="00986A10" w:rsidRDefault="00D609C6" w:rsidP="0003104C">
            <w:pPr>
              <w:rPr>
                <w:rFonts w:ascii="Garamond" w:hAnsi="Garamond" w:cs="Times New Roman"/>
              </w:rPr>
            </w:pPr>
          </w:p>
        </w:tc>
        <w:tc>
          <w:tcPr>
            <w:tcW w:w="0" w:type="auto"/>
          </w:tcPr>
          <w:p w14:paraId="5D08F57A" w14:textId="77777777" w:rsidR="00D609C6" w:rsidRPr="00986A10" w:rsidRDefault="00D609C6" w:rsidP="0003104C">
            <w:pPr>
              <w:jc w:val="center"/>
              <w:rPr>
                <w:rFonts w:ascii="Garamond" w:hAnsi="Garamond" w:cs="Times New Roman"/>
                <w:lang w:val="pt-PT"/>
              </w:rPr>
            </w:pPr>
          </w:p>
        </w:tc>
      </w:tr>
      <w:tr w:rsidR="00003A66" w:rsidRPr="00986A10" w14:paraId="733E72B4" w14:textId="77777777" w:rsidTr="00423B61">
        <w:tc>
          <w:tcPr>
            <w:tcW w:w="0" w:type="auto"/>
          </w:tcPr>
          <w:p w14:paraId="0A9C5372" w14:textId="155BD896" w:rsidR="00003A66" w:rsidRPr="00270D28" w:rsidRDefault="00003A66" w:rsidP="00003A66">
            <w:pPr>
              <w:rPr>
                <w:rFonts w:ascii="Garamond" w:hAnsi="Garamond" w:cs="Times New Roman"/>
              </w:rPr>
            </w:pPr>
            <w:r w:rsidRPr="00270D28">
              <w:rPr>
                <w:rFonts w:ascii="Garamond" w:hAnsi="Garamond" w:cs="Times New Roman"/>
              </w:rPr>
              <w:t>Late</w:t>
            </w:r>
            <w:r w:rsidR="00270D28" w:rsidRPr="00270D28">
              <w:rPr>
                <w:rFonts w:ascii="Garamond" w:hAnsi="Garamond" w:cs="Times New Roman"/>
              </w:rPr>
              <w:t xml:space="preserve"> </w:t>
            </w:r>
            <w:r w:rsidRPr="00270D28">
              <w:rPr>
                <w:rFonts w:ascii="Garamond" w:hAnsi="Garamond" w:cs="Times New Roman"/>
              </w:rPr>
              <w:t>sowing</w:t>
            </w:r>
          </w:p>
        </w:tc>
        <w:tc>
          <w:tcPr>
            <w:tcW w:w="0" w:type="auto"/>
          </w:tcPr>
          <w:p w14:paraId="2A39FAFB" w14:textId="0C34BE75" w:rsidR="00003A66" w:rsidRPr="00986A10" w:rsidRDefault="00003A66" w:rsidP="00003A66">
            <w:pPr>
              <w:rPr>
                <w:rFonts w:ascii="Garamond" w:hAnsi="Garamond" w:cs="Times New Roman"/>
                <w:lang w:val="pt-PT"/>
              </w:rPr>
            </w:pPr>
            <w:r w:rsidRPr="00986A10">
              <w:rPr>
                <w:rFonts w:ascii="Garamond" w:hAnsi="Garamond" w:cs="Times New Roman"/>
                <w:lang w:val="pt-PT"/>
              </w:rPr>
              <w:t>NO</w:t>
            </w:r>
            <w:r w:rsidRPr="00986A10">
              <w:rPr>
                <w:rFonts w:ascii="Garamond" w:hAnsi="Garamond" w:cs="Times New Roman"/>
                <w:vertAlign w:val="subscript"/>
                <w:lang w:val="pt-PT"/>
              </w:rPr>
              <w:t>3</w:t>
            </w:r>
            <w:r>
              <w:rPr>
                <w:rFonts w:ascii="Garamond" w:hAnsi="Garamond" w:cs="Times New Roman"/>
                <w:vertAlign w:val="superscript"/>
                <w:lang w:val="pt-PT"/>
              </w:rPr>
              <w:t>-</w:t>
            </w:r>
            <w:r w:rsidRPr="00986A10">
              <w:rPr>
                <w:rFonts w:ascii="Garamond" w:hAnsi="Garamond" w:cs="Times New Roman"/>
                <w:vertAlign w:val="subscript"/>
                <w:lang w:val="pt-PT"/>
              </w:rPr>
              <w:t xml:space="preserve"> </w:t>
            </w:r>
            <w:r>
              <w:rPr>
                <w:rFonts w:ascii="Garamond" w:hAnsi="Garamond" w:cs="Times New Roman"/>
                <w:lang w:val="pt-PT"/>
              </w:rPr>
              <w:t xml:space="preserve">at </w:t>
            </w:r>
            <w:r w:rsidRPr="00986A10">
              <w:rPr>
                <w:rFonts w:ascii="Garamond" w:hAnsi="Garamond" w:cs="Times New Roman"/>
                <w:lang w:val="pt-PT"/>
              </w:rPr>
              <w:t xml:space="preserve">T0 </w:t>
            </w:r>
            <w:r w:rsidRPr="00986A10">
              <w:rPr>
                <w:rFonts w:ascii="Garamond" w:hAnsi="Garamond" w:cs="Times New Roman"/>
                <w:lang w:val="es-ES"/>
              </w:rPr>
              <w:t>(mg kg</w:t>
            </w:r>
            <w:r w:rsidRPr="00986A10">
              <w:rPr>
                <w:rFonts w:ascii="Garamond" w:hAnsi="Garamond" w:cs="Times New Roman"/>
                <w:vertAlign w:val="superscript"/>
                <w:lang w:val="es-ES"/>
              </w:rPr>
              <w:t>-1</w:t>
            </w:r>
            <w:r w:rsidRPr="00986A10">
              <w:rPr>
                <w:rFonts w:ascii="Garamond" w:hAnsi="Garamond" w:cs="Times New Roman"/>
                <w:lang w:val="es-ES"/>
              </w:rPr>
              <w:t>)</w:t>
            </w:r>
          </w:p>
        </w:tc>
        <w:tc>
          <w:tcPr>
            <w:tcW w:w="0" w:type="auto"/>
          </w:tcPr>
          <w:p w14:paraId="0D5E3C5D" w14:textId="77777777" w:rsidR="00003A66" w:rsidRPr="00986A10" w:rsidRDefault="00003A66" w:rsidP="00003A66">
            <w:pPr>
              <w:jc w:val="center"/>
              <w:rPr>
                <w:rFonts w:ascii="Garamond" w:hAnsi="Garamond" w:cs="Times New Roman"/>
                <w:lang w:val="pt-PT"/>
              </w:rPr>
            </w:pPr>
            <w:r w:rsidRPr="00986A10">
              <w:rPr>
                <w:rFonts w:ascii="Garamond" w:hAnsi="Garamond" w:cs="Times New Roman"/>
                <w:lang w:val="pt-PT"/>
              </w:rPr>
              <w:t>0.123</w:t>
            </w:r>
          </w:p>
        </w:tc>
      </w:tr>
      <w:tr w:rsidR="00003A66" w:rsidRPr="00986A10" w14:paraId="57D7CC5F" w14:textId="77777777" w:rsidTr="00423B61">
        <w:tc>
          <w:tcPr>
            <w:tcW w:w="0" w:type="auto"/>
          </w:tcPr>
          <w:p w14:paraId="3DC36910" w14:textId="77777777" w:rsidR="00003A66" w:rsidRPr="00986A10" w:rsidRDefault="00003A66" w:rsidP="00003A66">
            <w:pPr>
              <w:rPr>
                <w:rFonts w:ascii="Garamond" w:hAnsi="Garamond" w:cs="Times New Roman"/>
                <w:lang w:val="pt-PT"/>
              </w:rPr>
            </w:pPr>
          </w:p>
        </w:tc>
        <w:tc>
          <w:tcPr>
            <w:tcW w:w="0" w:type="auto"/>
          </w:tcPr>
          <w:p w14:paraId="0CA26674" w14:textId="3BF4F0F5" w:rsidR="00003A66" w:rsidRPr="00986A10" w:rsidRDefault="00003A66" w:rsidP="00003A66">
            <w:pPr>
              <w:rPr>
                <w:rFonts w:ascii="Garamond" w:hAnsi="Garamond" w:cs="Times New Roman"/>
                <w:lang w:val="pt-PT"/>
              </w:rPr>
            </w:pPr>
            <w:r w:rsidRPr="00986A10">
              <w:rPr>
                <w:rFonts w:ascii="Garamond" w:hAnsi="Garamond" w:cs="Times New Roman"/>
                <w:lang w:val="pt-PT"/>
              </w:rPr>
              <w:t>NO</w:t>
            </w:r>
            <w:r w:rsidRPr="00986A10">
              <w:rPr>
                <w:rFonts w:ascii="Garamond" w:hAnsi="Garamond" w:cs="Times New Roman"/>
                <w:vertAlign w:val="subscript"/>
                <w:lang w:val="pt-PT"/>
              </w:rPr>
              <w:t>3</w:t>
            </w:r>
            <w:r>
              <w:rPr>
                <w:rFonts w:ascii="Garamond" w:hAnsi="Garamond" w:cs="Times New Roman"/>
                <w:vertAlign w:val="superscript"/>
                <w:lang w:val="pt-PT"/>
              </w:rPr>
              <w:t>-</w:t>
            </w:r>
            <w:r w:rsidRPr="00986A10">
              <w:rPr>
                <w:rFonts w:ascii="Garamond" w:hAnsi="Garamond" w:cs="Times New Roman"/>
                <w:vertAlign w:val="subscript"/>
                <w:lang w:val="pt-PT"/>
              </w:rPr>
              <w:t xml:space="preserve"> </w:t>
            </w:r>
            <w:r>
              <w:rPr>
                <w:rFonts w:ascii="Garamond" w:hAnsi="Garamond" w:cs="Times New Roman"/>
                <w:lang w:val="pt-PT"/>
              </w:rPr>
              <w:t xml:space="preserve">at </w:t>
            </w:r>
            <w:r w:rsidRPr="00986A10">
              <w:rPr>
                <w:rFonts w:ascii="Garamond" w:hAnsi="Garamond" w:cs="Times New Roman"/>
                <w:lang w:val="pt-PT"/>
              </w:rPr>
              <w:t xml:space="preserve">T1 </w:t>
            </w:r>
            <w:r w:rsidRPr="00986A10">
              <w:rPr>
                <w:rFonts w:ascii="Garamond" w:hAnsi="Garamond" w:cs="Times New Roman"/>
                <w:lang w:val="es-ES"/>
              </w:rPr>
              <w:t>(mg kg</w:t>
            </w:r>
            <w:r w:rsidRPr="00986A10">
              <w:rPr>
                <w:rFonts w:ascii="Garamond" w:hAnsi="Garamond" w:cs="Times New Roman"/>
                <w:vertAlign w:val="superscript"/>
                <w:lang w:val="es-ES"/>
              </w:rPr>
              <w:t>-1</w:t>
            </w:r>
            <w:r w:rsidRPr="00986A10">
              <w:rPr>
                <w:rFonts w:ascii="Garamond" w:hAnsi="Garamond" w:cs="Times New Roman"/>
                <w:lang w:val="es-ES"/>
              </w:rPr>
              <w:t>)</w:t>
            </w:r>
          </w:p>
        </w:tc>
        <w:tc>
          <w:tcPr>
            <w:tcW w:w="0" w:type="auto"/>
          </w:tcPr>
          <w:p w14:paraId="4D41293C" w14:textId="77777777" w:rsidR="00003A66" w:rsidRPr="00986A10" w:rsidRDefault="00003A66" w:rsidP="00003A66">
            <w:pPr>
              <w:jc w:val="center"/>
              <w:rPr>
                <w:rFonts w:ascii="Garamond" w:hAnsi="Garamond" w:cs="Times New Roman"/>
                <w:b/>
                <w:lang w:val="pt-PT"/>
              </w:rPr>
            </w:pPr>
            <w:r w:rsidRPr="00986A10">
              <w:rPr>
                <w:rFonts w:ascii="Garamond" w:hAnsi="Garamond" w:cs="Times New Roman"/>
                <w:b/>
                <w:lang w:val="pt-PT"/>
              </w:rPr>
              <w:t>0.025</w:t>
            </w:r>
          </w:p>
        </w:tc>
      </w:tr>
      <w:tr w:rsidR="00003A66" w:rsidRPr="00986A10" w14:paraId="422B9069" w14:textId="77777777" w:rsidTr="00423B61">
        <w:tc>
          <w:tcPr>
            <w:tcW w:w="0" w:type="auto"/>
            <w:tcBorders>
              <w:bottom w:val="single" w:sz="4" w:space="0" w:color="auto"/>
            </w:tcBorders>
          </w:tcPr>
          <w:p w14:paraId="0CC82FBB" w14:textId="77777777" w:rsidR="00003A66" w:rsidRPr="00986A10" w:rsidRDefault="00003A66" w:rsidP="00003A66">
            <w:pPr>
              <w:rPr>
                <w:rFonts w:ascii="Garamond" w:hAnsi="Garamond" w:cs="Times New Roman"/>
                <w:lang w:val="pt-P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6DBDCE4" w14:textId="4E03C7AD" w:rsidR="00003A66" w:rsidRPr="00986A10" w:rsidRDefault="00003A66" w:rsidP="00003A66">
            <w:pPr>
              <w:rPr>
                <w:rFonts w:ascii="Garamond" w:hAnsi="Garamond" w:cs="Times New Roman"/>
                <w:lang w:val="pt-PT"/>
              </w:rPr>
            </w:pPr>
            <w:r w:rsidRPr="00986A10">
              <w:rPr>
                <w:rFonts w:ascii="Garamond" w:hAnsi="Garamond" w:cs="Times New Roman"/>
                <w:lang w:val="pt-PT"/>
              </w:rPr>
              <w:t>NH</w:t>
            </w:r>
            <w:r w:rsidRPr="00986A10">
              <w:rPr>
                <w:rFonts w:ascii="Garamond" w:hAnsi="Garamond" w:cs="Times New Roman"/>
                <w:vertAlign w:val="subscript"/>
                <w:lang w:val="pt-PT"/>
              </w:rPr>
              <w:t>4</w:t>
            </w:r>
            <w:r>
              <w:rPr>
                <w:rFonts w:ascii="Garamond" w:hAnsi="Garamond" w:cs="Times New Roman"/>
                <w:vertAlign w:val="superscript"/>
                <w:lang w:val="pt-PT"/>
              </w:rPr>
              <w:t>+</w:t>
            </w:r>
            <w:r w:rsidRPr="00986A10">
              <w:rPr>
                <w:rFonts w:ascii="Garamond" w:hAnsi="Garamond" w:cs="Times New Roman"/>
                <w:lang w:val="pt-PT"/>
              </w:rPr>
              <w:t xml:space="preserve"> </w:t>
            </w:r>
            <w:r>
              <w:rPr>
                <w:rFonts w:ascii="Garamond" w:hAnsi="Garamond" w:cs="Times New Roman"/>
                <w:lang w:val="pt-PT"/>
              </w:rPr>
              <w:t xml:space="preserve">at </w:t>
            </w:r>
            <w:r w:rsidRPr="00986A10">
              <w:rPr>
                <w:rFonts w:ascii="Garamond" w:hAnsi="Garamond" w:cs="Times New Roman"/>
                <w:lang w:val="pt-PT"/>
              </w:rPr>
              <w:t xml:space="preserve">T1 </w:t>
            </w:r>
            <w:r w:rsidRPr="00986A10">
              <w:rPr>
                <w:rFonts w:ascii="Garamond" w:hAnsi="Garamond" w:cs="Times New Roman"/>
                <w:lang w:val="es-ES"/>
              </w:rPr>
              <w:t>(mg kg</w:t>
            </w:r>
            <w:r w:rsidRPr="00986A10">
              <w:rPr>
                <w:rFonts w:ascii="Garamond" w:hAnsi="Garamond" w:cs="Times New Roman"/>
                <w:vertAlign w:val="superscript"/>
                <w:lang w:val="es-ES"/>
              </w:rPr>
              <w:t>-1</w:t>
            </w:r>
            <w:r w:rsidRPr="00986A10">
              <w:rPr>
                <w:rFonts w:ascii="Garamond" w:hAnsi="Garamond" w:cs="Times New Roman"/>
                <w:lang w:val="es-ES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BB60D5D" w14:textId="77777777" w:rsidR="00003A66" w:rsidRPr="00986A10" w:rsidRDefault="00003A66" w:rsidP="00003A66">
            <w:pPr>
              <w:jc w:val="center"/>
              <w:rPr>
                <w:rFonts w:ascii="Garamond" w:hAnsi="Garamond" w:cs="Times New Roman"/>
                <w:lang w:val="pt-PT"/>
              </w:rPr>
            </w:pPr>
            <w:r w:rsidRPr="00986A10">
              <w:rPr>
                <w:rFonts w:ascii="Garamond" w:hAnsi="Garamond" w:cs="Times New Roman"/>
                <w:lang w:val="pt-PT"/>
              </w:rPr>
              <w:t>0.295</w:t>
            </w:r>
          </w:p>
        </w:tc>
      </w:tr>
      <w:tr w:rsidR="00D609C6" w:rsidRPr="00986A10" w14:paraId="416D3840" w14:textId="77777777" w:rsidTr="00423B61">
        <w:tc>
          <w:tcPr>
            <w:tcW w:w="0" w:type="auto"/>
            <w:gridSpan w:val="3"/>
            <w:tcBorders>
              <w:top w:val="single" w:sz="4" w:space="0" w:color="auto"/>
            </w:tcBorders>
          </w:tcPr>
          <w:p w14:paraId="1C4FEE14" w14:textId="77777777" w:rsidR="00D609C6" w:rsidRPr="004F0E75" w:rsidRDefault="00D609C6" w:rsidP="0003104C">
            <w:pPr>
              <w:rPr>
                <w:rFonts w:ascii="Garamond" w:hAnsi="Garamond" w:cs="Times New Roman"/>
              </w:rPr>
            </w:pPr>
            <w:r w:rsidRPr="00AA69D8">
              <w:rPr>
                <w:rFonts w:ascii="Garamond" w:eastAsia="Times New Roman" w:hAnsi="Garamond" w:cs="Times New Roman"/>
                <w:color w:val="222222"/>
                <w:lang w:eastAsia="es-ES"/>
              </w:rPr>
              <w:t xml:space="preserve">The numbers correspond to </w:t>
            </w:r>
            <w:r w:rsidRPr="00615A3F">
              <w:rPr>
                <w:rFonts w:ascii="Garamond" w:hAnsi="Garamond" w:cs="Times New Roman"/>
                <w:i/>
              </w:rPr>
              <w:t>P</w:t>
            </w:r>
            <w:r w:rsidRPr="00AA69D8">
              <w:rPr>
                <w:rFonts w:ascii="Garamond" w:hAnsi="Garamond" w:cs="Times New Roman"/>
              </w:rPr>
              <w:t xml:space="preserve"> values from </w:t>
            </w:r>
            <w:r>
              <w:rPr>
                <w:rFonts w:ascii="Garamond" w:hAnsi="Garamond" w:cs="Times New Roman"/>
              </w:rPr>
              <w:t>one</w:t>
            </w:r>
            <w:r w:rsidRPr="00AA69D8">
              <w:rPr>
                <w:rFonts w:ascii="Garamond" w:hAnsi="Garamond" w:cs="Times New Roman"/>
              </w:rPr>
              <w:t>-way Linear Models (Pr(&gt;F))</w:t>
            </w:r>
            <w:r w:rsidRPr="00986A10">
              <w:rPr>
                <w:rFonts w:ascii="Garamond" w:hAnsi="Garamond" w:cs="Times New Roman"/>
              </w:rPr>
              <w:t xml:space="preserve">. Values in bold indicate significance at </w:t>
            </w:r>
            <w:r w:rsidRPr="00986A10">
              <w:rPr>
                <w:rFonts w:ascii="Garamond" w:hAnsi="Garamond" w:cs="Times New Roman"/>
                <w:i/>
              </w:rPr>
              <w:t>P</w:t>
            </w:r>
            <w:r w:rsidRPr="00986A10">
              <w:rPr>
                <w:rFonts w:ascii="Garamond" w:hAnsi="Garamond" w:cs="Times New Roman"/>
              </w:rPr>
              <w:t xml:space="preserve"> ≤ 0.05.</w:t>
            </w:r>
            <w:r>
              <w:rPr>
                <w:rFonts w:ascii="Garamond" w:hAnsi="Garamond" w:cs="Times New Roman"/>
              </w:rPr>
              <w:t xml:space="preserve"> T0 = incorporation of acacia material to acacia treatment six months before sowing maize. T1 = application of conventional fertilization to control treatment and maize sowing. </w:t>
            </w:r>
          </w:p>
        </w:tc>
      </w:tr>
    </w:tbl>
    <w:p w14:paraId="18A52933" w14:textId="77777777" w:rsidR="00D609C6" w:rsidRPr="004F0E75" w:rsidRDefault="00D609C6" w:rsidP="00D609C6">
      <w:pPr>
        <w:rPr>
          <w:rFonts w:ascii="Garamond" w:hAnsi="Garamond" w:cs="Arial"/>
          <w:b/>
        </w:rPr>
      </w:pPr>
    </w:p>
    <w:p w14:paraId="401D3D50" w14:textId="0BEB4D52" w:rsidR="00C5764A" w:rsidRPr="00712455" w:rsidRDefault="00C5764A"/>
    <w:sectPr w:rsidR="00C5764A" w:rsidRPr="00712455" w:rsidSect="001723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54C78" w14:textId="77777777" w:rsidR="00131F41" w:rsidRDefault="00131F41" w:rsidP="001A0230">
      <w:pPr>
        <w:spacing w:after="0" w:line="240" w:lineRule="auto"/>
      </w:pPr>
      <w:r>
        <w:separator/>
      </w:r>
    </w:p>
  </w:endnote>
  <w:endnote w:type="continuationSeparator" w:id="0">
    <w:p w14:paraId="36E6208D" w14:textId="77777777" w:rsidR="00131F41" w:rsidRDefault="00131F41" w:rsidP="001A0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1621140"/>
      <w:docPartObj>
        <w:docPartGallery w:val="Page Numbers (Bottom of Page)"/>
        <w:docPartUnique/>
      </w:docPartObj>
    </w:sdtPr>
    <w:sdtEndPr/>
    <w:sdtContent>
      <w:p w14:paraId="30DE8C49" w14:textId="6B3E8403" w:rsidR="00742C09" w:rsidRDefault="00742C0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FD8" w:rsidRPr="002E6FD8">
          <w:rPr>
            <w:noProof/>
            <w:lang w:val="es-ES"/>
          </w:rPr>
          <w:t>1</w:t>
        </w:r>
        <w:r>
          <w:fldChar w:fldCharType="end"/>
        </w:r>
      </w:p>
    </w:sdtContent>
  </w:sdt>
  <w:p w14:paraId="64B89D71" w14:textId="77777777" w:rsidR="00742C09" w:rsidRDefault="00742C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D05DA" w14:textId="77777777" w:rsidR="00131F41" w:rsidRDefault="00131F41" w:rsidP="001A0230">
      <w:pPr>
        <w:spacing w:after="0" w:line="240" w:lineRule="auto"/>
      </w:pPr>
      <w:r>
        <w:separator/>
      </w:r>
    </w:p>
  </w:footnote>
  <w:footnote w:type="continuationSeparator" w:id="0">
    <w:p w14:paraId="68EE80BC" w14:textId="77777777" w:rsidR="00131F41" w:rsidRDefault="00131F41" w:rsidP="001A0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7105C"/>
    <w:multiLevelType w:val="hybridMultilevel"/>
    <w:tmpl w:val="7D00C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61618"/>
    <w:multiLevelType w:val="hybridMultilevel"/>
    <w:tmpl w:val="FFB46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C10FD"/>
    <w:multiLevelType w:val="hybridMultilevel"/>
    <w:tmpl w:val="1C3A3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OwMDY2NTG1NLe0NDBW0lEKTi0uzszPAykwrQUAkIIDySwAAAA="/>
  </w:docVars>
  <w:rsids>
    <w:rsidRoot w:val="008C6F89"/>
    <w:rsid w:val="00003A66"/>
    <w:rsid w:val="000214E2"/>
    <w:rsid w:val="00024B7F"/>
    <w:rsid w:val="000277ED"/>
    <w:rsid w:val="0003104C"/>
    <w:rsid w:val="00036D1B"/>
    <w:rsid w:val="00047828"/>
    <w:rsid w:val="000557ED"/>
    <w:rsid w:val="000562FF"/>
    <w:rsid w:val="00066F97"/>
    <w:rsid w:val="0006797E"/>
    <w:rsid w:val="00070183"/>
    <w:rsid w:val="00070415"/>
    <w:rsid w:val="00071BC1"/>
    <w:rsid w:val="000940BF"/>
    <w:rsid w:val="000E1131"/>
    <w:rsid w:val="000E13E6"/>
    <w:rsid w:val="000E5521"/>
    <w:rsid w:val="000F29AA"/>
    <w:rsid w:val="00110122"/>
    <w:rsid w:val="00115D09"/>
    <w:rsid w:val="001256EB"/>
    <w:rsid w:val="00131F41"/>
    <w:rsid w:val="001478D5"/>
    <w:rsid w:val="00150112"/>
    <w:rsid w:val="001505FE"/>
    <w:rsid w:val="00160687"/>
    <w:rsid w:val="0016625A"/>
    <w:rsid w:val="00172342"/>
    <w:rsid w:val="00172369"/>
    <w:rsid w:val="00187A89"/>
    <w:rsid w:val="00190D30"/>
    <w:rsid w:val="001A0230"/>
    <w:rsid w:val="001A26F0"/>
    <w:rsid w:val="001B1115"/>
    <w:rsid w:val="001C5F76"/>
    <w:rsid w:val="001D5E3B"/>
    <w:rsid w:val="001E4C63"/>
    <w:rsid w:val="001F2B37"/>
    <w:rsid w:val="001F6A79"/>
    <w:rsid w:val="0022590C"/>
    <w:rsid w:val="00235A09"/>
    <w:rsid w:val="00237597"/>
    <w:rsid w:val="0023766E"/>
    <w:rsid w:val="00251C63"/>
    <w:rsid w:val="00270D28"/>
    <w:rsid w:val="00293A1D"/>
    <w:rsid w:val="00294531"/>
    <w:rsid w:val="002A4A24"/>
    <w:rsid w:val="002B32CF"/>
    <w:rsid w:val="002B5A04"/>
    <w:rsid w:val="002C0CD5"/>
    <w:rsid w:val="002E6FD8"/>
    <w:rsid w:val="00300223"/>
    <w:rsid w:val="00313D65"/>
    <w:rsid w:val="00316BD7"/>
    <w:rsid w:val="003309E7"/>
    <w:rsid w:val="00337C56"/>
    <w:rsid w:val="00340154"/>
    <w:rsid w:val="00356B39"/>
    <w:rsid w:val="00397C1C"/>
    <w:rsid w:val="003A29CB"/>
    <w:rsid w:val="003A6C61"/>
    <w:rsid w:val="003B12DC"/>
    <w:rsid w:val="003B292A"/>
    <w:rsid w:val="003B7BA1"/>
    <w:rsid w:val="003C0E50"/>
    <w:rsid w:val="003D232D"/>
    <w:rsid w:val="003E7E6F"/>
    <w:rsid w:val="003E7F68"/>
    <w:rsid w:val="00423B61"/>
    <w:rsid w:val="0043713B"/>
    <w:rsid w:val="00437E42"/>
    <w:rsid w:val="004457F5"/>
    <w:rsid w:val="00453F83"/>
    <w:rsid w:val="004541C8"/>
    <w:rsid w:val="004A1FC3"/>
    <w:rsid w:val="004A3CBB"/>
    <w:rsid w:val="004A794F"/>
    <w:rsid w:val="004B242A"/>
    <w:rsid w:val="004B6054"/>
    <w:rsid w:val="004C2705"/>
    <w:rsid w:val="004C713A"/>
    <w:rsid w:val="004C73F0"/>
    <w:rsid w:val="00514898"/>
    <w:rsid w:val="00522FD7"/>
    <w:rsid w:val="00525399"/>
    <w:rsid w:val="00533AAC"/>
    <w:rsid w:val="005428EC"/>
    <w:rsid w:val="00563450"/>
    <w:rsid w:val="00582C4E"/>
    <w:rsid w:val="00592BDB"/>
    <w:rsid w:val="005A0C4D"/>
    <w:rsid w:val="005B459D"/>
    <w:rsid w:val="005C0EBF"/>
    <w:rsid w:val="005D3314"/>
    <w:rsid w:val="005E14BE"/>
    <w:rsid w:val="005F29B8"/>
    <w:rsid w:val="005F77BF"/>
    <w:rsid w:val="0060019D"/>
    <w:rsid w:val="00615A3F"/>
    <w:rsid w:val="0062685B"/>
    <w:rsid w:val="006317AA"/>
    <w:rsid w:val="00637380"/>
    <w:rsid w:val="00644996"/>
    <w:rsid w:val="00646DE2"/>
    <w:rsid w:val="00647FE3"/>
    <w:rsid w:val="0065398F"/>
    <w:rsid w:val="006574A6"/>
    <w:rsid w:val="006617DC"/>
    <w:rsid w:val="006707DE"/>
    <w:rsid w:val="0068623A"/>
    <w:rsid w:val="0069687F"/>
    <w:rsid w:val="006A04D0"/>
    <w:rsid w:val="006A5B16"/>
    <w:rsid w:val="006B1ECB"/>
    <w:rsid w:val="006B5FC7"/>
    <w:rsid w:val="006B61F1"/>
    <w:rsid w:val="006C68B4"/>
    <w:rsid w:val="006E12FF"/>
    <w:rsid w:val="006E52E5"/>
    <w:rsid w:val="006F1827"/>
    <w:rsid w:val="006F3CD4"/>
    <w:rsid w:val="006F47A5"/>
    <w:rsid w:val="00706FB5"/>
    <w:rsid w:val="00712455"/>
    <w:rsid w:val="00717B18"/>
    <w:rsid w:val="00722CBC"/>
    <w:rsid w:val="00735787"/>
    <w:rsid w:val="00741AE2"/>
    <w:rsid w:val="00742C09"/>
    <w:rsid w:val="007430E4"/>
    <w:rsid w:val="00744418"/>
    <w:rsid w:val="0075561C"/>
    <w:rsid w:val="00761807"/>
    <w:rsid w:val="00761D01"/>
    <w:rsid w:val="00766DB2"/>
    <w:rsid w:val="00775FD8"/>
    <w:rsid w:val="007C7A80"/>
    <w:rsid w:val="007D3C02"/>
    <w:rsid w:val="007E21E3"/>
    <w:rsid w:val="007E3553"/>
    <w:rsid w:val="007E7202"/>
    <w:rsid w:val="007E7EE1"/>
    <w:rsid w:val="007F1D63"/>
    <w:rsid w:val="00820A36"/>
    <w:rsid w:val="00837FB5"/>
    <w:rsid w:val="00855E5B"/>
    <w:rsid w:val="00880CFC"/>
    <w:rsid w:val="00881228"/>
    <w:rsid w:val="008879ED"/>
    <w:rsid w:val="00890A4F"/>
    <w:rsid w:val="00891DA3"/>
    <w:rsid w:val="008A5D6A"/>
    <w:rsid w:val="008A66D6"/>
    <w:rsid w:val="008B00FC"/>
    <w:rsid w:val="008B6A7B"/>
    <w:rsid w:val="008B6BD8"/>
    <w:rsid w:val="008B6FE8"/>
    <w:rsid w:val="008C69AD"/>
    <w:rsid w:val="008C6F89"/>
    <w:rsid w:val="008D1B63"/>
    <w:rsid w:val="008D2BC8"/>
    <w:rsid w:val="008D6944"/>
    <w:rsid w:val="008E4052"/>
    <w:rsid w:val="008F6222"/>
    <w:rsid w:val="00905674"/>
    <w:rsid w:val="00917544"/>
    <w:rsid w:val="00942692"/>
    <w:rsid w:val="00942E08"/>
    <w:rsid w:val="00942EF5"/>
    <w:rsid w:val="009475D4"/>
    <w:rsid w:val="00955109"/>
    <w:rsid w:val="00955C43"/>
    <w:rsid w:val="00957BAB"/>
    <w:rsid w:val="009672FD"/>
    <w:rsid w:val="00971EBE"/>
    <w:rsid w:val="0097483B"/>
    <w:rsid w:val="00975F0F"/>
    <w:rsid w:val="00976B7E"/>
    <w:rsid w:val="00980EE1"/>
    <w:rsid w:val="00982654"/>
    <w:rsid w:val="00983258"/>
    <w:rsid w:val="00993CFC"/>
    <w:rsid w:val="00A17DEC"/>
    <w:rsid w:val="00A26B00"/>
    <w:rsid w:val="00A33C02"/>
    <w:rsid w:val="00A420D0"/>
    <w:rsid w:val="00A7312B"/>
    <w:rsid w:val="00AA4985"/>
    <w:rsid w:val="00AA69D8"/>
    <w:rsid w:val="00AB0D20"/>
    <w:rsid w:val="00B068F2"/>
    <w:rsid w:val="00B06A5C"/>
    <w:rsid w:val="00B10287"/>
    <w:rsid w:val="00B20BE1"/>
    <w:rsid w:val="00B31087"/>
    <w:rsid w:val="00B36985"/>
    <w:rsid w:val="00B40357"/>
    <w:rsid w:val="00B478BB"/>
    <w:rsid w:val="00B57F85"/>
    <w:rsid w:val="00B60A20"/>
    <w:rsid w:val="00B60BBC"/>
    <w:rsid w:val="00B65880"/>
    <w:rsid w:val="00B72E96"/>
    <w:rsid w:val="00B8540C"/>
    <w:rsid w:val="00B96D1E"/>
    <w:rsid w:val="00BA37F7"/>
    <w:rsid w:val="00BA4582"/>
    <w:rsid w:val="00BB4C79"/>
    <w:rsid w:val="00BB7449"/>
    <w:rsid w:val="00BF137F"/>
    <w:rsid w:val="00BF50E3"/>
    <w:rsid w:val="00C269DB"/>
    <w:rsid w:val="00C31A48"/>
    <w:rsid w:val="00C45193"/>
    <w:rsid w:val="00C5764A"/>
    <w:rsid w:val="00C57D9B"/>
    <w:rsid w:val="00C60DD9"/>
    <w:rsid w:val="00C72EAC"/>
    <w:rsid w:val="00C81364"/>
    <w:rsid w:val="00C9385E"/>
    <w:rsid w:val="00C945EC"/>
    <w:rsid w:val="00CA2CD6"/>
    <w:rsid w:val="00CB0A0E"/>
    <w:rsid w:val="00CD4ED4"/>
    <w:rsid w:val="00CE4545"/>
    <w:rsid w:val="00CF302A"/>
    <w:rsid w:val="00CF411A"/>
    <w:rsid w:val="00CF443E"/>
    <w:rsid w:val="00D00480"/>
    <w:rsid w:val="00D00B39"/>
    <w:rsid w:val="00D13CF9"/>
    <w:rsid w:val="00D15FF3"/>
    <w:rsid w:val="00D56D45"/>
    <w:rsid w:val="00D609C6"/>
    <w:rsid w:val="00D97B36"/>
    <w:rsid w:val="00DA113D"/>
    <w:rsid w:val="00DA1F44"/>
    <w:rsid w:val="00DC4C89"/>
    <w:rsid w:val="00DD2E70"/>
    <w:rsid w:val="00DD645F"/>
    <w:rsid w:val="00DE484A"/>
    <w:rsid w:val="00DE66A2"/>
    <w:rsid w:val="00DF2ECE"/>
    <w:rsid w:val="00DF7673"/>
    <w:rsid w:val="00E029C5"/>
    <w:rsid w:val="00E07852"/>
    <w:rsid w:val="00E25A13"/>
    <w:rsid w:val="00E25B62"/>
    <w:rsid w:val="00E51E53"/>
    <w:rsid w:val="00E61B65"/>
    <w:rsid w:val="00E936BA"/>
    <w:rsid w:val="00EC3817"/>
    <w:rsid w:val="00EC7695"/>
    <w:rsid w:val="00ED5833"/>
    <w:rsid w:val="00ED6283"/>
    <w:rsid w:val="00EE67CB"/>
    <w:rsid w:val="00EF331D"/>
    <w:rsid w:val="00EF46A6"/>
    <w:rsid w:val="00EF5F30"/>
    <w:rsid w:val="00EF720A"/>
    <w:rsid w:val="00F01101"/>
    <w:rsid w:val="00F01F61"/>
    <w:rsid w:val="00F1199E"/>
    <w:rsid w:val="00F13F9A"/>
    <w:rsid w:val="00F32869"/>
    <w:rsid w:val="00F51450"/>
    <w:rsid w:val="00F71BD7"/>
    <w:rsid w:val="00F90309"/>
    <w:rsid w:val="00F927FA"/>
    <w:rsid w:val="00F932D8"/>
    <w:rsid w:val="00FA5FF3"/>
    <w:rsid w:val="00FA6437"/>
    <w:rsid w:val="00FB3E4D"/>
    <w:rsid w:val="00FC66C6"/>
    <w:rsid w:val="00FD61F6"/>
    <w:rsid w:val="00FE10CA"/>
    <w:rsid w:val="00FE6EE4"/>
    <w:rsid w:val="00FF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61A265"/>
  <w15:docId w15:val="{BD0F16C1-EFE0-4FF7-A9DB-72729BF4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6F89"/>
    <w:pPr>
      <w:ind w:left="720"/>
      <w:contextualSpacing/>
    </w:pPr>
  </w:style>
  <w:style w:type="table" w:styleId="Tablaconcuadrcula">
    <w:name w:val="Table Grid"/>
    <w:basedOn w:val="Tablanormal"/>
    <w:uiPriority w:val="39"/>
    <w:rsid w:val="001C5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90D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0D3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90D3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0D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0D3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0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D3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A0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0230"/>
  </w:style>
  <w:style w:type="paragraph" w:styleId="Piedepgina">
    <w:name w:val="footer"/>
    <w:basedOn w:val="Normal"/>
    <w:link w:val="PiedepginaCar"/>
    <w:uiPriority w:val="99"/>
    <w:unhideWhenUsed/>
    <w:rsid w:val="001A0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0230"/>
  </w:style>
  <w:style w:type="paragraph" w:styleId="Revisin">
    <w:name w:val="Revision"/>
    <w:hidden/>
    <w:uiPriority w:val="99"/>
    <w:semiHidden/>
    <w:rsid w:val="00B60B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35BB7-1B67-4628-B874-F53030EA0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1791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</dc:creator>
  <cp:lastModifiedBy>PL</cp:lastModifiedBy>
  <cp:revision>2</cp:revision>
  <cp:lastPrinted>2020-09-30T06:57:00Z</cp:lastPrinted>
  <dcterms:created xsi:type="dcterms:W3CDTF">2021-12-01T14:55:00Z</dcterms:created>
  <dcterms:modified xsi:type="dcterms:W3CDTF">2021-12-01T14:55:00Z</dcterms:modified>
</cp:coreProperties>
</file>