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89544" w14:textId="77777777" w:rsidR="002B1A28" w:rsidRDefault="00CF6962" w:rsidP="00AA7211">
      <w:pPr>
        <w:spacing w:line="480" w:lineRule="auto"/>
        <w:rPr>
          <w:rFonts w:ascii="Times New Roman" w:hAnsi="Times New Roman" w:cs="Times New Roman"/>
          <w:b/>
          <w:bCs/>
          <w:sz w:val="24"/>
          <w:szCs w:val="24"/>
        </w:rPr>
      </w:pPr>
      <w:r w:rsidRPr="001A35D3">
        <w:rPr>
          <w:rFonts w:ascii="Times New Roman" w:hAnsi="Times New Roman" w:cs="Times New Roman"/>
          <w:b/>
          <w:bCs/>
          <w:sz w:val="24"/>
          <w:szCs w:val="24"/>
        </w:rPr>
        <w:t>APPENDIX</w:t>
      </w:r>
    </w:p>
    <w:p w14:paraId="73D9B7BD" w14:textId="7AA9467A" w:rsidR="00AA3459" w:rsidRPr="001A35D3" w:rsidRDefault="0060078E" w:rsidP="00AA7211">
      <w:pPr>
        <w:spacing w:line="480" w:lineRule="auto"/>
        <w:rPr>
          <w:rFonts w:ascii="Times New Roman" w:hAnsi="Times New Roman" w:cs="Times New Roman"/>
          <w:b/>
          <w:bCs/>
          <w:sz w:val="24"/>
          <w:szCs w:val="24"/>
        </w:rPr>
      </w:pPr>
      <w:r>
        <w:rPr>
          <w:rFonts w:ascii="Times New Roman" w:hAnsi="Times New Roman" w:cs="Times New Roman"/>
          <w:b/>
          <w:bCs/>
          <w:sz w:val="24"/>
          <w:szCs w:val="24"/>
        </w:rPr>
        <w:t>Adding Negative Police Experiences and Interactions with Black People</w:t>
      </w:r>
    </w:p>
    <w:p w14:paraId="351FDDBD" w14:textId="45B40FC7" w:rsidR="00A40051" w:rsidRDefault="00A40051" w:rsidP="00A40051">
      <w:pPr>
        <w:spacing w:line="480" w:lineRule="auto"/>
        <w:rPr>
          <w:rFonts w:ascii="Times New Roman" w:hAnsi="Times New Roman" w:cs="Times New Roman"/>
          <w:sz w:val="24"/>
          <w:szCs w:val="24"/>
        </w:rPr>
      </w:pPr>
      <w:r>
        <w:rPr>
          <w:rFonts w:ascii="Times New Roman" w:hAnsi="Times New Roman" w:cs="Times New Roman"/>
          <w:sz w:val="24"/>
          <w:szCs w:val="24"/>
        </w:rPr>
        <w:t xml:space="preserve">Kevin Drakulich, Eric </w:t>
      </w:r>
      <w:r w:rsidRPr="001A35D3">
        <w:rPr>
          <w:rFonts w:ascii="Times New Roman" w:hAnsi="Times New Roman" w:cs="Times New Roman"/>
          <w:sz w:val="24"/>
          <w:szCs w:val="24"/>
        </w:rPr>
        <w:t>Rodriguez‐Whitney</w:t>
      </w:r>
      <w:r>
        <w:rPr>
          <w:rFonts w:ascii="Times New Roman" w:hAnsi="Times New Roman" w:cs="Times New Roman"/>
          <w:sz w:val="24"/>
          <w:szCs w:val="24"/>
        </w:rPr>
        <w:t>, and Jesenia Robles</w:t>
      </w:r>
    </w:p>
    <w:p w14:paraId="293BDD56" w14:textId="77777777" w:rsidR="0060078E" w:rsidRDefault="0060078E" w:rsidP="00AA7211">
      <w:pPr>
        <w:spacing w:line="480" w:lineRule="auto"/>
        <w:ind w:firstLine="720"/>
        <w:rPr>
          <w:rFonts w:ascii="Times New Roman" w:hAnsi="Times New Roman" w:cs="Times New Roman"/>
          <w:sz w:val="24"/>
          <w:szCs w:val="24"/>
        </w:rPr>
      </w:pPr>
    </w:p>
    <w:p w14:paraId="6247C367" w14:textId="5EB03707" w:rsidR="00AA3459" w:rsidRPr="001A35D3" w:rsidRDefault="00AA3459" w:rsidP="00AA7211">
      <w:pPr>
        <w:spacing w:line="480" w:lineRule="auto"/>
        <w:ind w:firstLine="720"/>
        <w:rPr>
          <w:rFonts w:ascii="Times New Roman" w:hAnsi="Times New Roman" w:cs="Times New Roman"/>
          <w:sz w:val="24"/>
          <w:szCs w:val="24"/>
        </w:rPr>
      </w:pPr>
      <w:r w:rsidRPr="001A35D3">
        <w:rPr>
          <w:rFonts w:ascii="Times New Roman" w:hAnsi="Times New Roman" w:cs="Times New Roman"/>
          <w:sz w:val="24"/>
          <w:szCs w:val="24"/>
        </w:rPr>
        <w:t xml:space="preserve">As we argue in the </w:t>
      </w:r>
      <w:r w:rsidR="00AA7211" w:rsidRPr="001A35D3">
        <w:rPr>
          <w:rFonts w:ascii="Times New Roman" w:hAnsi="Times New Roman" w:cs="Times New Roman"/>
          <w:sz w:val="24"/>
          <w:szCs w:val="24"/>
        </w:rPr>
        <w:t xml:space="preserve">main </w:t>
      </w:r>
      <w:r w:rsidRPr="001A35D3">
        <w:rPr>
          <w:rFonts w:ascii="Times New Roman" w:hAnsi="Times New Roman" w:cs="Times New Roman"/>
          <w:sz w:val="24"/>
          <w:szCs w:val="24"/>
        </w:rPr>
        <w:t>paper</w:t>
      </w:r>
      <w:r w:rsidR="009D5143" w:rsidRPr="001A35D3">
        <w:rPr>
          <w:rFonts w:ascii="Times New Roman" w:hAnsi="Times New Roman" w:cs="Times New Roman"/>
          <w:sz w:val="24"/>
          <w:szCs w:val="24"/>
        </w:rPr>
        <w:t xml:space="preserve"> (Drakulich, Rodriguez‐Whitney, and Robles</w:t>
      </w:r>
      <w:r w:rsidR="004826B3" w:rsidRPr="001A35D3">
        <w:rPr>
          <w:rFonts w:ascii="Times New Roman" w:hAnsi="Times New Roman" w:cs="Times New Roman"/>
          <w:sz w:val="24"/>
          <w:szCs w:val="24"/>
        </w:rPr>
        <w:t>,</w:t>
      </w:r>
      <w:r w:rsidR="009D5143" w:rsidRPr="001A35D3">
        <w:rPr>
          <w:rFonts w:ascii="Times New Roman" w:hAnsi="Times New Roman" w:cs="Times New Roman"/>
          <w:sz w:val="24"/>
          <w:szCs w:val="24"/>
        </w:rPr>
        <w:t xml:space="preserve"> </w:t>
      </w:r>
      <w:r w:rsidR="00A40051">
        <w:rPr>
          <w:rFonts w:ascii="Times New Roman" w:hAnsi="Times New Roman" w:cs="Times New Roman"/>
          <w:sz w:val="24"/>
          <w:szCs w:val="24"/>
        </w:rPr>
        <w:t>2023</w:t>
      </w:r>
      <w:r w:rsidR="009D5143" w:rsidRPr="001A35D3">
        <w:rPr>
          <w:rFonts w:ascii="Times New Roman" w:hAnsi="Times New Roman" w:cs="Times New Roman"/>
          <w:sz w:val="24"/>
          <w:szCs w:val="24"/>
        </w:rPr>
        <w:t>)</w:t>
      </w:r>
      <w:r w:rsidRPr="001A35D3">
        <w:rPr>
          <w:rFonts w:ascii="Times New Roman" w:hAnsi="Times New Roman" w:cs="Times New Roman"/>
          <w:sz w:val="24"/>
          <w:szCs w:val="24"/>
        </w:rPr>
        <w:t xml:space="preserve">, we do not have reason to believe that omitted variables </w:t>
      </w:r>
      <w:r w:rsidR="00AA7211" w:rsidRPr="001A35D3">
        <w:rPr>
          <w:rFonts w:ascii="Times New Roman" w:hAnsi="Times New Roman" w:cs="Times New Roman"/>
          <w:sz w:val="24"/>
          <w:szCs w:val="24"/>
        </w:rPr>
        <w:t>had</w:t>
      </w:r>
      <w:r w:rsidRPr="001A35D3">
        <w:rPr>
          <w:rFonts w:ascii="Times New Roman" w:hAnsi="Times New Roman" w:cs="Times New Roman"/>
          <w:sz w:val="24"/>
          <w:szCs w:val="24"/>
        </w:rPr>
        <w:t xml:space="preserve"> a major impact on our key finding that racial resentment has a substantial influence on views of the police and explains a significant portion of the difference between</w:t>
      </w:r>
      <w:r w:rsidR="00175C53" w:rsidRPr="001A35D3">
        <w:rPr>
          <w:rFonts w:ascii="Times New Roman" w:hAnsi="Times New Roman" w:cs="Times New Roman"/>
          <w:sz w:val="24"/>
          <w:szCs w:val="24"/>
        </w:rPr>
        <w:t xml:space="preserve"> Black and white Americans</w:t>
      </w:r>
      <w:r w:rsidR="004B6992" w:rsidRPr="001A35D3">
        <w:rPr>
          <w:rFonts w:ascii="Times New Roman" w:hAnsi="Times New Roman" w:cs="Times New Roman"/>
          <w:sz w:val="24"/>
          <w:szCs w:val="24"/>
        </w:rPr>
        <w:t xml:space="preserve">. However, </w:t>
      </w:r>
      <w:r w:rsidR="008C66E1" w:rsidRPr="001A35D3">
        <w:rPr>
          <w:rFonts w:ascii="Times New Roman" w:hAnsi="Times New Roman" w:cs="Times New Roman"/>
          <w:sz w:val="24"/>
          <w:szCs w:val="24"/>
        </w:rPr>
        <w:t xml:space="preserve">for the sake of thoroughness, we located a third dataset that allows us to explore two specific </w:t>
      </w:r>
      <w:r w:rsidR="00D702EC" w:rsidRPr="001A35D3">
        <w:rPr>
          <w:rFonts w:ascii="Times New Roman" w:hAnsi="Times New Roman" w:cs="Times New Roman"/>
          <w:sz w:val="24"/>
          <w:szCs w:val="24"/>
        </w:rPr>
        <w:t xml:space="preserve">additional </w:t>
      </w:r>
      <w:r w:rsidR="008C66E1" w:rsidRPr="001A35D3">
        <w:rPr>
          <w:rFonts w:ascii="Times New Roman" w:hAnsi="Times New Roman" w:cs="Times New Roman"/>
          <w:sz w:val="24"/>
          <w:szCs w:val="24"/>
        </w:rPr>
        <w:t xml:space="preserve">possibilities.  </w:t>
      </w:r>
    </w:p>
    <w:p w14:paraId="494BF2EE" w14:textId="7E4D54AE" w:rsidR="00FE2EF2" w:rsidRPr="001A35D3" w:rsidRDefault="008C66E1" w:rsidP="00AA7211">
      <w:pPr>
        <w:spacing w:line="480" w:lineRule="auto"/>
        <w:ind w:firstLine="720"/>
        <w:rPr>
          <w:rFonts w:ascii="Times New Roman" w:hAnsi="Times New Roman" w:cs="Times New Roman"/>
          <w:sz w:val="24"/>
          <w:szCs w:val="24"/>
        </w:rPr>
      </w:pPr>
      <w:r w:rsidRPr="001A35D3">
        <w:rPr>
          <w:rFonts w:ascii="Times New Roman" w:hAnsi="Times New Roman" w:cs="Times New Roman"/>
          <w:sz w:val="24"/>
          <w:szCs w:val="24"/>
        </w:rPr>
        <w:t xml:space="preserve">The first is a more direct measure of a specifically negative experience with the police: the </w:t>
      </w:r>
      <w:r w:rsidR="00A22020" w:rsidRPr="001A35D3">
        <w:rPr>
          <w:rFonts w:ascii="Times New Roman" w:hAnsi="Times New Roman" w:cs="Times New Roman"/>
          <w:sz w:val="24"/>
          <w:szCs w:val="24"/>
        </w:rPr>
        <w:t xml:space="preserve">self-reported experience of being unfairly stopped by the police because of your race or ethnicity. </w:t>
      </w:r>
      <w:r w:rsidR="00FE2EF2" w:rsidRPr="001A35D3">
        <w:rPr>
          <w:rFonts w:ascii="Times New Roman" w:hAnsi="Times New Roman" w:cs="Times New Roman"/>
          <w:sz w:val="24"/>
          <w:szCs w:val="24"/>
        </w:rPr>
        <w:t xml:space="preserve">The second is a measure of self-reported interactions with Black people, which may help capture one dimension of another possible explanation for racial differences: that white people may have fewer interactions with Black people than do Black people, giving them fewer opportunities to hear about the experiences of those who are disproportionately mistreated by the police. </w:t>
      </w:r>
    </w:p>
    <w:p w14:paraId="460D059E" w14:textId="14C5D0EE" w:rsidR="00AB1684" w:rsidRPr="001A35D3" w:rsidRDefault="00410BDD" w:rsidP="00AA7211">
      <w:pPr>
        <w:spacing w:line="480" w:lineRule="auto"/>
        <w:ind w:firstLine="720"/>
        <w:rPr>
          <w:rFonts w:ascii="Times New Roman" w:hAnsi="Times New Roman" w:cs="Times New Roman"/>
          <w:sz w:val="24"/>
          <w:szCs w:val="24"/>
        </w:rPr>
      </w:pPr>
      <w:r w:rsidRPr="001A35D3">
        <w:rPr>
          <w:rFonts w:ascii="Times New Roman" w:hAnsi="Times New Roman" w:cs="Times New Roman"/>
          <w:sz w:val="24"/>
          <w:szCs w:val="24"/>
        </w:rPr>
        <w:t xml:space="preserve">Several other differences exist between this analysis and the one reported in the paper, including the lack of a general measure of </w:t>
      </w:r>
      <w:r w:rsidR="00701C8E" w:rsidRPr="001A35D3">
        <w:rPr>
          <w:rFonts w:ascii="Times New Roman" w:hAnsi="Times New Roman" w:cs="Times New Roman"/>
          <w:sz w:val="24"/>
          <w:szCs w:val="24"/>
        </w:rPr>
        <w:t>warmth</w:t>
      </w:r>
      <w:r w:rsidRPr="001A35D3">
        <w:rPr>
          <w:rFonts w:ascii="Times New Roman" w:hAnsi="Times New Roman" w:cs="Times New Roman"/>
          <w:sz w:val="24"/>
          <w:szCs w:val="24"/>
        </w:rPr>
        <w:t xml:space="preserve"> toward the police, the wording </w:t>
      </w:r>
      <w:r w:rsidR="00701C8E" w:rsidRPr="001A35D3">
        <w:rPr>
          <w:rFonts w:ascii="Times New Roman" w:hAnsi="Times New Roman" w:cs="Times New Roman"/>
          <w:sz w:val="24"/>
          <w:szCs w:val="24"/>
        </w:rPr>
        <w:t>of</w:t>
      </w:r>
      <w:r w:rsidRPr="001A35D3">
        <w:rPr>
          <w:rFonts w:ascii="Times New Roman" w:hAnsi="Times New Roman" w:cs="Times New Roman"/>
          <w:sz w:val="24"/>
          <w:szCs w:val="24"/>
        </w:rPr>
        <w:t xml:space="preserve"> the perceived police discrimination question</w:t>
      </w:r>
      <w:r w:rsidR="00701C8E" w:rsidRPr="001A35D3">
        <w:rPr>
          <w:rFonts w:ascii="Times New Roman" w:hAnsi="Times New Roman" w:cs="Times New Roman"/>
          <w:sz w:val="24"/>
          <w:szCs w:val="24"/>
        </w:rPr>
        <w:t xml:space="preserve">, the lack of a measure of racial violence stereotypes, and the wording of the questions used to create a measure of modern racism.  Despite these differences, we believe these analyses </w:t>
      </w:r>
      <w:r w:rsidR="00D702EC" w:rsidRPr="001A35D3">
        <w:rPr>
          <w:rFonts w:ascii="Times New Roman" w:hAnsi="Times New Roman" w:cs="Times New Roman"/>
          <w:sz w:val="24"/>
          <w:szCs w:val="24"/>
        </w:rPr>
        <w:t xml:space="preserve">provide additional and reassuring evidence </w:t>
      </w:r>
      <w:r w:rsidR="00AB1684" w:rsidRPr="001A35D3">
        <w:rPr>
          <w:rFonts w:ascii="Times New Roman" w:hAnsi="Times New Roman" w:cs="Times New Roman"/>
          <w:sz w:val="24"/>
          <w:szCs w:val="24"/>
        </w:rPr>
        <w:t xml:space="preserve">against concerns about potential omitted variables in the main analysis. </w:t>
      </w:r>
    </w:p>
    <w:p w14:paraId="0C881F2B" w14:textId="5D2075E2" w:rsidR="00991314" w:rsidRPr="001A35D3" w:rsidRDefault="00991314" w:rsidP="00AA7211">
      <w:pPr>
        <w:spacing w:line="480" w:lineRule="auto"/>
        <w:rPr>
          <w:rFonts w:ascii="Times New Roman" w:hAnsi="Times New Roman" w:cs="Times New Roman"/>
          <w:sz w:val="24"/>
          <w:szCs w:val="24"/>
        </w:rPr>
      </w:pPr>
    </w:p>
    <w:p w14:paraId="415740F5" w14:textId="10789F1C" w:rsidR="00991314" w:rsidRPr="001A35D3" w:rsidRDefault="00991314" w:rsidP="00AA7211">
      <w:pPr>
        <w:spacing w:line="480" w:lineRule="auto"/>
        <w:rPr>
          <w:rFonts w:ascii="Times New Roman" w:hAnsi="Times New Roman" w:cs="Times New Roman"/>
          <w:b/>
          <w:bCs/>
          <w:sz w:val="24"/>
          <w:szCs w:val="24"/>
        </w:rPr>
      </w:pPr>
      <w:r w:rsidRPr="001A35D3">
        <w:rPr>
          <w:rFonts w:ascii="Times New Roman" w:hAnsi="Times New Roman" w:cs="Times New Roman"/>
          <w:b/>
          <w:bCs/>
          <w:sz w:val="24"/>
          <w:szCs w:val="24"/>
        </w:rPr>
        <w:t>Data</w:t>
      </w:r>
    </w:p>
    <w:p w14:paraId="7E7CB84E" w14:textId="2F7A57EC" w:rsidR="00991314" w:rsidRPr="001A35D3" w:rsidRDefault="00991314" w:rsidP="00AA7211">
      <w:pPr>
        <w:spacing w:line="480" w:lineRule="auto"/>
        <w:ind w:firstLine="720"/>
        <w:rPr>
          <w:rFonts w:ascii="Times New Roman" w:hAnsi="Times New Roman" w:cs="Times New Roman"/>
          <w:sz w:val="24"/>
          <w:szCs w:val="24"/>
        </w:rPr>
      </w:pPr>
      <w:r w:rsidRPr="001A35D3">
        <w:rPr>
          <w:rFonts w:ascii="Times New Roman" w:hAnsi="Times New Roman" w:cs="Times New Roman"/>
          <w:sz w:val="24"/>
          <w:szCs w:val="24"/>
        </w:rPr>
        <w:t xml:space="preserve">To do this we use wave 43 from the American Trends Panel—a national, probability-based online panel of adults in the United States—conducted by Pew Research Center between January 22 to February 5, 2019 </w:t>
      </w:r>
      <w:r w:rsidR="00AA7211" w:rsidRPr="001A35D3">
        <w:rPr>
          <w:rFonts w:ascii="Times New Roman" w:hAnsi="Times New Roman" w:cs="Times New Roman"/>
          <w:sz w:val="24"/>
          <w:szCs w:val="24"/>
        </w:rPr>
        <w:t>(</w:t>
      </w:r>
      <w:proofErr w:type="spellStart"/>
      <w:r w:rsidR="00AA7211" w:rsidRPr="001A35D3">
        <w:rPr>
          <w:rFonts w:ascii="Times New Roman" w:hAnsi="Times New Roman" w:cs="Times New Roman"/>
          <w:sz w:val="24"/>
          <w:szCs w:val="24"/>
        </w:rPr>
        <w:t>Menasce</w:t>
      </w:r>
      <w:proofErr w:type="spellEnd"/>
      <w:r w:rsidR="00AA7211" w:rsidRPr="001A35D3">
        <w:rPr>
          <w:rFonts w:ascii="Times New Roman" w:hAnsi="Times New Roman" w:cs="Times New Roman"/>
          <w:sz w:val="24"/>
          <w:szCs w:val="24"/>
        </w:rPr>
        <w:t xml:space="preserve"> Horowitz, Brown, and Cox</w:t>
      </w:r>
      <w:r w:rsidR="004826B3" w:rsidRPr="001A35D3">
        <w:rPr>
          <w:rFonts w:ascii="Times New Roman" w:hAnsi="Times New Roman" w:cs="Times New Roman"/>
          <w:sz w:val="24"/>
          <w:szCs w:val="24"/>
        </w:rPr>
        <w:t>,</w:t>
      </w:r>
      <w:r w:rsidR="00AA7211" w:rsidRPr="001A35D3">
        <w:rPr>
          <w:rFonts w:ascii="Times New Roman" w:hAnsi="Times New Roman" w:cs="Times New Roman"/>
          <w:sz w:val="24"/>
          <w:szCs w:val="24"/>
        </w:rPr>
        <w:t xml:space="preserve"> 2019; Pew Research Center</w:t>
      </w:r>
      <w:r w:rsidR="004826B3" w:rsidRPr="001A35D3">
        <w:rPr>
          <w:rFonts w:ascii="Times New Roman" w:hAnsi="Times New Roman" w:cs="Times New Roman"/>
          <w:sz w:val="24"/>
          <w:szCs w:val="24"/>
        </w:rPr>
        <w:t>,</w:t>
      </w:r>
      <w:r w:rsidR="00AA7211" w:rsidRPr="001A35D3">
        <w:rPr>
          <w:rFonts w:ascii="Times New Roman" w:hAnsi="Times New Roman" w:cs="Times New Roman"/>
          <w:sz w:val="24"/>
          <w:szCs w:val="24"/>
        </w:rPr>
        <w:t xml:space="preserve"> 2019)</w:t>
      </w:r>
      <w:r w:rsidRPr="001A35D3">
        <w:rPr>
          <w:rFonts w:ascii="Times New Roman" w:hAnsi="Times New Roman" w:cs="Times New Roman"/>
          <w:sz w:val="24"/>
          <w:szCs w:val="24"/>
        </w:rPr>
        <w:t xml:space="preserve">. The sample was pre-divided into two panels that received different </w:t>
      </w:r>
      <w:r w:rsidR="00595435" w:rsidRPr="001A35D3">
        <w:rPr>
          <w:rFonts w:ascii="Times New Roman" w:hAnsi="Times New Roman" w:cs="Times New Roman"/>
          <w:sz w:val="24"/>
          <w:szCs w:val="24"/>
        </w:rPr>
        <w:t>forms/</w:t>
      </w:r>
      <w:r w:rsidRPr="001A35D3">
        <w:rPr>
          <w:rFonts w:ascii="Times New Roman" w:hAnsi="Times New Roman" w:cs="Times New Roman"/>
          <w:sz w:val="24"/>
          <w:szCs w:val="24"/>
        </w:rPr>
        <w:t xml:space="preserve">questions.  The questions we are interested in are in </w:t>
      </w:r>
      <w:r w:rsidR="00595435" w:rsidRPr="001A35D3">
        <w:rPr>
          <w:rFonts w:ascii="Times New Roman" w:hAnsi="Times New Roman" w:cs="Times New Roman"/>
          <w:sz w:val="24"/>
          <w:szCs w:val="24"/>
        </w:rPr>
        <w:t>Form</w:t>
      </w:r>
      <w:r w:rsidRPr="001A35D3">
        <w:rPr>
          <w:rFonts w:ascii="Times New Roman" w:hAnsi="Times New Roman" w:cs="Times New Roman"/>
          <w:sz w:val="24"/>
          <w:szCs w:val="24"/>
        </w:rPr>
        <w:t xml:space="preserve"> 1. </w:t>
      </w:r>
      <w:r w:rsidR="00595435" w:rsidRPr="001A35D3">
        <w:rPr>
          <w:rFonts w:ascii="Times New Roman" w:hAnsi="Times New Roman" w:cs="Times New Roman"/>
          <w:sz w:val="24"/>
          <w:szCs w:val="24"/>
        </w:rPr>
        <w:t xml:space="preserve">Using included sample weights, respondents are weighted to represent the noninstitutionalized age 18+ population </w:t>
      </w:r>
      <w:proofErr w:type="gramStart"/>
      <w:r w:rsidR="00595435" w:rsidRPr="001A35D3">
        <w:rPr>
          <w:rFonts w:ascii="Times New Roman" w:hAnsi="Times New Roman" w:cs="Times New Roman"/>
          <w:sz w:val="24"/>
          <w:szCs w:val="24"/>
        </w:rPr>
        <w:t>on the basis of</w:t>
      </w:r>
      <w:proofErr w:type="gramEnd"/>
      <w:r w:rsidR="00595435" w:rsidRPr="001A35D3">
        <w:rPr>
          <w:rFonts w:ascii="Times New Roman" w:hAnsi="Times New Roman" w:cs="Times New Roman"/>
          <w:sz w:val="24"/>
          <w:szCs w:val="24"/>
        </w:rPr>
        <w:t xml:space="preserve"> gender, race-ethnicity, age, census region, education, party identification, volunteerism, and voter registration. </w:t>
      </w:r>
      <w:r w:rsidR="00A22020" w:rsidRPr="001A35D3">
        <w:rPr>
          <w:rFonts w:ascii="Times New Roman" w:hAnsi="Times New Roman" w:cs="Times New Roman"/>
          <w:sz w:val="24"/>
          <w:szCs w:val="24"/>
        </w:rPr>
        <w:t xml:space="preserve">For comparability with the main study, we restrict the analysis to Black and white respondents. </w:t>
      </w:r>
    </w:p>
    <w:p w14:paraId="0848C206" w14:textId="77777777" w:rsidR="00410BDD" w:rsidRPr="001A35D3" w:rsidRDefault="00410BDD" w:rsidP="00AA7211">
      <w:pPr>
        <w:spacing w:line="480" w:lineRule="auto"/>
        <w:rPr>
          <w:rFonts w:ascii="Times New Roman" w:hAnsi="Times New Roman" w:cs="Times New Roman"/>
          <w:b/>
          <w:bCs/>
          <w:sz w:val="24"/>
          <w:szCs w:val="24"/>
        </w:rPr>
      </w:pPr>
    </w:p>
    <w:p w14:paraId="53380DC2" w14:textId="48ABF7A8" w:rsidR="00AA3459" w:rsidRPr="001A35D3" w:rsidRDefault="00410BDD" w:rsidP="00AA7211">
      <w:pPr>
        <w:spacing w:line="480" w:lineRule="auto"/>
        <w:rPr>
          <w:rFonts w:ascii="Times New Roman" w:hAnsi="Times New Roman" w:cs="Times New Roman"/>
          <w:b/>
          <w:bCs/>
          <w:sz w:val="24"/>
          <w:szCs w:val="24"/>
        </w:rPr>
      </w:pPr>
      <w:r w:rsidRPr="001A35D3">
        <w:rPr>
          <w:rFonts w:ascii="Times New Roman" w:hAnsi="Times New Roman" w:cs="Times New Roman"/>
          <w:b/>
          <w:bCs/>
          <w:sz w:val="24"/>
          <w:szCs w:val="24"/>
        </w:rPr>
        <w:t>Measures</w:t>
      </w:r>
    </w:p>
    <w:p w14:paraId="3CE56DA4" w14:textId="7F9001E1" w:rsidR="00410BDD" w:rsidRPr="001A35D3" w:rsidRDefault="00410BDD" w:rsidP="00AA7211">
      <w:pPr>
        <w:spacing w:line="480" w:lineRule="auto"/>
        <w:ind w:firstLine="720"/>
        <w:rPr>
          <w:rFonts w:ascii="Times New Roman" w:hAnsi="Times New Roman" w:cs="Times New Roman"/>
          <w:sz w:val="24"/>
          <w:szCs w:val="24"/>
        </w:rPr>
      </w:pPr>
      <w:r w:rsidRPr="001A35D3">
        <w:rPr>
          <w:rFonts w:ascii="Times New Roman" w:hAnsi="Times New Roman" w:cs="Times New Roman"/>
          <w:b/>
          <w:bCs/>
          <w:i/>
          <w:iCs/>
          <w:sz w:val="24"/>
          <w:szCs w:val="24"/>
        </w:rPr>
        <w:t>Perceived police discrimination.</w:t>
      </w:r>
      <w:r w:rsidRPr="001A35D3">
        <w:rPr>
          <w:rFonts w:ascii="Times New Roman" w:hAnsi="Times New Roman" w:cs="Times New Roman"/>
          <w:sz w:val="24"/>
          <w:szCs w:val="24"/>
        </w:rPr>
        <w:t xml:space="preserve"> The survey includes one question capturing views of the police which is comparable to the measure of perceived police discrimination used in our main analyses. Respondents were asked whether they would say in general that black people were treated </w:t>
      </w:r>
      <w:proofErr w:type="gramStart"/>
      <w:r w:rsidRPr="001A35D3">
        <w:rPr>
          <w:rFonts w:ascii="Times New Roman" w:hAnsi="Times New Roman" w:cs="Times New Roman"/>
          <w:sz w:val="24"/>
          <w:szCs w:val="24"/>
        </w:rPr>
        <w:t>more or less fairly</w:t>
      </w:r>
      <w:proofErr w:type="gramEnd"/>
      <w:r w:rsidRPr="001A35D3">
        <w:rPr>
          <w:rFonts w:ascii="Times New Roman" w:hAnsi="Times New Roman" w:cs="Times New Roman"/>
          <w:sz w:val="24"/>
          <w:szCs w:val="24"/>
        </w:rPr>
        <w:t xml:space="preserve"> than white people “in dealing with the police.”  </w:t>
      </w:r>
    </w:p>
    <w:p w14:paraId="21DC703A" w14:textId="34564517" w:rsidR="00AA3459" w:rsidRPr="001A35D3" w:rsidRDefault="00410BDD" w:rsidP="00AA7211">
      <w:pPr>
        <w:spacing w:line="480" w:lineRule="auto"/>
        <w:ind w:firstLine="720"/>
        <w:rPr>
          <w:rFonts w:ascii="Times New Roman" w:hAnsi="Times New Roman" w:cs="Times New Roman"/>
          <w:sz w:val="24"/>
          <w:szCs w:val="24"/>
        </w:rPr>
      </w:pPr>
      <w:r w:rsidRPr="001A35D3">
        <w:rPr>
          <w:rFonts w:ascii="Times New Roman" w:hAnsi="Times New Roman" w:cs="Times New Roman"/>
          <w:b/>
          <w:bCs/>
          <w:i/>
          <w:iCs/>
          <w:sz w:val="24"/>
          <w:szCs w:val="24"/>
        </w:rPr>
        <w:t>Experienced police discrimination.</w:t>
      </w:r>
      <w:r w:rsidRPr="001A35D3">
        <w:rPr>
          <w:rFonts w:ascii="Times New Roman" w:hAnsi="Times New Roman" w:cs="Times New Roman"/>
          <w:sz w:val="24"/>
          <w:szCs w:val="24"/>
        </w:rPr>
        <w:t xml:space="preserve"> The survey </w:t>
      </w:r>
      <w:r w:rsidR="00071EF7" w:rsidRPr="001A35D3">
        <w:rPr>
          <w:rFonts w:ascii="Times New Roman" w:hAnsi="Times New Roman" w:cs="Times New Roman"/>
          <w:sz w:val="24"/>
          <w:szCs w:val="24"/>
        </w:rPr>
        <w:t xml:space="preserve">also asks respondents whether they have been “unfairly stopped by police” because of their race or ethnicity. </w:t>
      </w:r>
      <w:r w:rsidR="00246343" w:rsidRPr="001A35D3">
        <w:rPr>
          <w:rFonts w:ascii="Times New Roman" w:hAnsi="Times New Roman" w:cs="Times New Roman"/>
          <w:sz w:val="24"/>
          <w:szCs w:val="24"/>
        </w:rPr>
        <w:t>Around nine percent of white respondents report such an experience versus around 45 percent of Black respondents.</w:t>
      </w:r>
    </w:p>
    <w:p w14:paraId="6E09A7BE" w14:textId="64B2DDC3" w:rsidR="00FE2EF2" w:rsidRPr="001A35D3" w:rsidRDefault="00FE2EF2" w:rsidP="00AA7211">
      <w:pPr>
        <w:spacing w:line="480" w:lineRule="auto"/>
        <w:ind w:firstLine="720"/>
        <w:rPr>
          <w:rFonts w:ascii="Times New Roman" w:hAnsi="Times New Roman" w:cs="Times New Roman"/>
          <w:sz w:val="24"/>
          <w:szCs w:val="24"/>
        </w:rPr>
      </w:pPr>
      <w:r w:rsidRPr="001A35D3">
        <w:rPr>
          <w:rFonts w:ascii="Times New Roman" w:hAnsi="Times New Roman" w:cs="Times New Roman"/>
          <w:b/>
          <w:bCs/>
          <w:i/>
          <w:iCs/>
          <w:sz w:val="24"/>
          <w:szCs w:val="24"/>
        </w:rPr>
        <w:t>Interactions with Black people.</w:t>
      </w:r>
      <w:r w:rsidRPr="001A35D3">
        <w:rPr>
          <w:rFonts w:ascii="Times New Roman" w:hAnsi="Times New Roman" w:cs="Times New Roman"/>
          <w:sz w:val="24"/>
          <w:szCs w:val="24"/>
        </w:rPr>
        <w:t xml:space="preserve"> Respondents were asked “in your daily life, how much interaction, if any, would you say you have with people who are Black.” </w:t>
      </w:r>
      <w:r w:rsidR="00246343" w:rsidRPr="001A35D3">
        <w:rPr>
          <w:rFonts w:ascii="Times New Roman" w:hAnsi="Times New Roman" w:cs="Times New Roman"/>
          <w:sz w:val="24"/>
          <w:szCs w:val="24"/>
        </w:rPr>
        <w:t xml:space="preserve">Not surprisingly, Black </w:t>
      </w:r>
      <w:r w:rsidR="00246343" w:rsidRPr="001A35D3">
        <w:rPr>
          <w:rFonts w:ascii="Times New Roman" w:hAnsi="Times New Roman" w:cs="Times New Roman"/>
          <w:sz w:val="24"/>
          <w:szCs w:val="24"/>
        </w:rPr>
        <w:lastRenderedPageBreak/>
        <w:t xml:space="preserve">respondents reported significantly more interactions with other Black people than did white respondents. </w:t>
      </w:r>
    </w:p>
    <w:p w14:paraId="1F7B0137" w14:textId="392EF57D" w:rsidR="00D500C2" w:rsidRPr="001A35D3" w:rsidRDefault="00D500C2" w:rsidP="00AA7211">
      <w:pPr>
        <w:spacing w:line="480" w:lineRule="auto"/>
        <w:ind w:firstLine="720"/>
        <w:rPr>
          <w:rFonts w:ascii="Times New Roman" w:hAnsi="Times New Roman" w:cs="Times New Roman"/>
          <w:sz w:val="24"/>
          <w:szCs w:val="24"/>
        </w:rPr>
      </w:pPr>
      <w:r w:rsidRPr="001A35D3">
        <w:rPr>
          <w:rFonts w:ascii="Times New Roman" w:hAnsi="Times New Roman" w:cs="Times New Roman"/>
          <w:b/>
          <w:bCs/>
          <w:i/>
          <w:iCs/>
          <w:sz w:val="24"/>
          <w:szCs w:val="24"/>
        </w:rPr>
        <w:t>Racial attitudes.</w:t>
      </w:r>
      <w:r w:rsidRPr="001A35D3">
        <w:rPr>
          <w:rFonts w:ascii="Times New Roman" w:hAnsi="Times New Roman" w:cs="Times New Roman"/>
          <w:sz w:val="24"/>
          <w:szCs w:val="24"/>
        </w:rPr>
        <w:t xml:space="preserve"> The survey includes identical questions to the main studies capturing racial affect: feeling thermometers asked separated about feelings toward “Blacks” and “Whites,” allowing us to construct identical measures. The survey unfortunately does not have questions capturing violent crime stereotypes. </w:t>
      </w:r>
    </w:p>
    <w:p w14:paraId="165F196E" w14:textId="5A56F38B" w:rsidR="00D500C2" w:rsidRPr="001A35D3" w:rsidRDefault="00D500C2" w:rsidP="00AA7211">
      <w:pPr>
        <w:spacing w:line="480" w:lineRule="auto"/>
        <w:ind w:firstLine="720"/>
        <w:rPr>
          <w:rFonts w:ascii="Times New Roman" w:hAnsi="Times New Roman" w:cs="Times New Roman"/>
          <w:sz w:val="24"/>
          <w:szCs w:val="24"/>
        </w:rPr>
      </w:pPr>
      <w:r w:rsidRPr="001A35D3">
        <w:rPr>
          <w:rFonts w:ascii="Times New Roman" w:hAnsi="Times New Roman" w:cs="Times New Roman"/>
          <w:sz w:val="24"/>
          <w:szCs w:val="24"/>
        </w:rPr>
        <w:t xml:space="preserve">While the study does not have identical measures capturing racial resentment, it does include a variety of measures that allow us to construct a similar measure of modern racism. </w:t>
      </w:r>
      <w:r w:rsidR="009510C3" w:rsidRPr="001A35D3">
        <w:rPr>
          <w:rFonts w:ascii="Times New Roman" w:hAnsi="Times New Roman" w:cs="Times New Roman"/>
          <w:sz w:val="24"/>
          <w:szCs w:val="24"/>
        </w:rPr>
        <w:t xml:space="preserve">As we describe in the main paper, a modern racial logic “operates by explicitly eschewing race, emphasizing individualism and meritocracy, but while simultaneously and intentionally minimizing or dismissing the special barriers faced by Black Americans that explain unequal outcomes.”  </w:t>
      </w:r>
      <w:r w:rsidR="00876002" w:rsidRPr="001A35D3">
        <w:rPr>
          <w:rFonts w:ascii="Times New Roman" w:hAnsi="Times New Roman" w:cs="Times New Roman"/>
          <w:sz w:val="24"/>
          <w:szCs w:val="24"/>
        </w:rPr>
        <w:t xml:space="preserve">A broader dismissal of the importance of race is captured in a question asking respondents how much being black affects people’s ability to get ahead in our country these days. </w:t>
      </w:r>
      <w:r w:rsidR="00CA23FD" w:rsidRPr="001A35D3">
        <w:rPr>
          <w:rFonts w:ascii="Times New Roman" w:hAnsi="Times New Roman" w:cs="Times New Roman"/>
          <w:sz w:val="24"/>
          <w:szCs w:val="24"/>
        </w:rPr>
        <w:t xml:space="preserve">Similarly, a second question asks what </w:t>
      </w:r>
      <w:proofErr w:type="gramStart"/>
      <w:r w:rsidR="00CA23FD" w:rsidRPr="001A35D3">
        <w:rPr>
          <w:rFonts w:ascii="Times New Roman" w:hAnsi="Times New Roman" w:cs="Times New Roman"/>
          <w:sz w:val="24"/>
          <w:szCs w:val="24"/>
        </w:rPr>
        <w:t>is the bigger problem for our country</w:t>
      </w:r>
      <w:proofErr w:type="gramEnd"/>
      <w:r w:rsidR="00CA23FD" w:rsidRPr="001A35D3">
        <w:rPr>
          <w:rFonts w:ascii="Times New Roman" w:hAnsi="Times New Roman" w:cs="Times New Roman"/>
          <w:sz w:val="24"/>
          <w:szCs w:val="24"/>
        </w:rPr>
        <w:t xml:space="preserve">: people not seeing racism where it really does exist or people seeing racism where it really does not exist. The third and fourth questions tap into dismissals of a history of slavery and of contemporary discrimination.  </w:t>
      </w:r>
      <w:r w:rsidR="00104ABF" w:rsidRPr="001A35D3">
        <w:rPr>
          <w:rFonts w:ascii="Times New Roman" w:hAnsi="Times New Roman" w:cs="Times New Roman"/>
          <w:sz w:val="24"/>
          <w:szCs w:val="24"/>
        </w:rPr>
        <w:t xml:space="preserve">Respondents were asked how much they think the legacy of slavery affects the position of Black people in American society today, and whether racial discrimination is or isn’t a major reason why Black people in our country may have a harder time getting ahead than white people. </w:t>
      </w:r>
      <w:r w:rsidR="00CA23FD" w:rsidRPr="001A35D3">
        <w:rPr>
          <w:rFonts w:ascii="Times New Roman" w:hAnsi="Times New Roman" w:cs="Times New Roman"/>
          <w:sz w:val="24"/>
          <w:szCs w:val="24"/>
        </w:rPr>
        <w:t>Finally, a fifth question capture a preference for individualistic attributions for racial economic inequalities</w:t>
      </w:r>
      <w:r w:rsidR="00104ABF" w:rsidRPr="001A35D3">
        <w:rPr>
          <w:rFonts w:ascii="Times New Roman" w:hAnsi="Times New Roman" w:cs="Times New Roman"/>
          <w:sz w:val="24"/>
          <w:szCs w:val="24"/>
        </w:rPr>
        <w:t xml:space="preserve">, asking whether </w:t>
      </w:r>
      <w:r w:rsidR="002070D4" w:rsidRPr="001A35D3">
        <w:rPr>
          <w:rFonts w:ascii="Times New Roman" w:hAnsi="Times New Roman" w:cs="Times New Roman"/>
          <w:sz w:val="24"/>
          <w:szCs w:val="24"/>
        </w:rPr>
        <w:t xml:space="preserve">Black people have a harder time getting ahead than white people because of a “lack of motivation to work hard.” </w:t>
      </w:r>
      <w:r w:rsidR="009510C3" w:rsidRPr="001A35D3">
        <w:rPr>
          <w:rFonts w:ascii="Times New Roman" w:hAnsi="Times New Roman" w:cs="Times New Roman"/>
          <w:sz w:val="24"/>
          <w:szCs w:val="24"/>
        </w:rPr>
        <w:t>A simple orthogonal principal components exploratory factor analysis</w:t>
      </w:r>
      <w:r w:rsidR="00876002" w:rsidRPr="001A35D3">
        <w:rPr>
          <w:rFonts w:ascii="Times New Roman" w:hAnsi="Times New Roman" w:cs="Times New Roman"/>
          <w:sz w:val="24"/>
          <w:szCs w:val="24"/>
        </w:rPr>
        <w:t xml:space="preserve"> of these five questions, all coded such that higher values </w:t>
      </w:r>
      <w:r w:rsidR="00876002" w:rsidRPr="001A35D3">
        <w:rPr>
          <w:rFonts w:ascii="Times New Roman" w:hAnsi="Times New Roman" w:cs="Times New Roman"/>
          <w:sz w:val="24"/>
          <w:szCs w:val="24"/>
        </w:rPr>
        <w:lastRenderedPageBreak/>
        <w:t>reflect a modern racial logic</w:t>
      </w:r>
      <w:r w:rsidR="00CA23FD" w:rsidRPr="001A35D3">
        <w:rPr>
          <w:rFonts w:ascii="Times New Roman" w:hAnsi="Times New Roman" w:cs="Times New Roman"/>
          <w:sz w:val="24"/>
          <w:szCs w:val="24"/>
        </w:rPr>
        <w:t xml:space="preserve">, confirmed that the measures all loaded well on a single dimension. We use factor scores from this exploratory factor analysis in the analyses to capture a modern racial logic. </w:t>
      </w:r>
      <w:r w:rsidR="002070D4" w:rsidRPr="001A35D3">
        <w:rPr>
          <w:rFonts w:ascii="Times New Roman" w:hAnsi="Times New Roman" w:cs="Times New Roman"/>
          <w:sz w:val="24"/>
          <w:szCs w:val="24"/>
        </w:rPr>
        <w:t xml:space="preserve">A measure created by averaging standardized scores produced similar results. </w:t>
      </w:r>
    </w:p>
    <w:p w14:paraId="54C9F050" w14:textId="509FDD78" w:rsidR="00B34230" w:rsidRPr="001A35D3" w:rsidRDefault="00B34230" w:rsidP="00AA7211">
      <w:pPr>
        <w:spacing w:line="480" w:lineRule="auto"/>
        <w:ind w:firstLine="720"/>
        <w:rPr>
          <w:rFonts w:ascii="Times New Roman" w:hAnsi="Times New Roman" w:cs="Times New Roman"/>
          <w:sz w:val="24"/>
          <w:szCs w:val="24"/>
        </w:rPr>
      </w:pPr>
      <w:r w:rsidRPr="001A35D3">
        <w:rPr>
          <w:rFonts w:ascii="Times New Roman" w:hAnsi="Times New Roman" w:cs="Times New Roman"/>
          <w:sz w:val="24"/>
          <w:szCs w:val="24"/>
        </w:rPr>
        <w:t xml:space="preserve">We also include a </w:t>
      </w:r>
      <w:proofErr w:type="gramStart"/>
      <w:r w:rsidRPr="001A35D3">
        <w:rPr>
          <w:rFonts w:ascii="Times New Roman" w:hAnsi="Times New Roman" w:cs="Times New Roman"/>
          <w:sz w:val="24"/>
          <w:szCs w:val="24"/>
        </w:rPr>
        <w:t>measure distinguishing respondents</w:t>
      </w:r>
      <w:proofErr w:type="gramEnd"/>
      <w:r w:rsidRPr="001A35D3">
        <w:rPr>
          <w:rFonts w:ascii="Times New Roman" w:hAnsi="Times New Roman" w:cs="Times New Roman"/>
          <w:sz w:val="24"/>
          <w:szCs w:val="24"/>
        </w:rPr>
        <w:t xml:space="preserve"> identifying as Black relative to white so we can examine potential mediation. We include controls similar to those in the models in the main paper: sex, age categories (with 65-plus as the reference), marital status (those who are married or cohabitating and those who are separated, divorced or widowed, with single people as the reference category), indicators for whether the respondent has finished some colleg</w:t>
      </w:r>
      <w:r w:rsidR="002757FD" w:rsidRPr="001A35D3">
        <w:rPr>
          <w:rFonts w:ascii="Times New Roman" w:hAnsi="Times New Roman" w:cs="Times New Roman"/>
          <w:sz w:val="24"/>
          <w:szCs w:val="24"/>
        </w:rPr>
        <w:t>e</w:t>
      </w:r>
      <w:r w:rsidRPr="001A35D3">
        <w:rPr>
          <w:rFonts w:ascii="Times New Roman" w:hAnsi="Times New Roman" w:cs="Times New Roman"/>
          <w:sz w:val="24"/>
          <w:szCs w:val="24"/>
        </w:rPr>
        <w:t xml:space="preserve"> or whether they have a college degree or beyond (with a high school diploma or less as the reference), and </w:t>
      </w:r>
      <w:r w:rsidR="002757FD" w:rsidRPr="001A35D3">
        <w:rPr>
          <w:rFonts w:ascii="Times New Roman" w:hAnsi="Times New Roman" w:cs="Times New Roman"/>
          <w:sz w:val="24"/>
          <w:szCs w:val="24"/>
        </w:rPr>
        <w:t xml:space="preserve">family </w:t>
      </w:r>
      <w:r w:rsidRPr="001A35D3">
        <w:rPr>
          <w:rFonts w:ascii="Times New Roman" w:hAnsi="Times New Roman" w:cs="Times New Roman"/>
          <w:sz w:val="24"/>
          <w:szCs w:val="24"/>
        </w:rPr>
        <w:t xml:space="preserve">income categories (30-75 thousand dollars, more than 75 thousand dollars, with less than </w:t>
      </w:r>
      <w:r w:rsidR="002757FD" w:rsidRPr="001A35D3">
        <w:rPr>
          <w:rFonts w:ascii="Times New Roman" w:hAnsi="Times New Roman" w:cs="Times New Roman"/>
          <w:sz w:val="24"/>
          <w:szCs w:val="24"/>
        </w:rPr>
        <w:t>30 as the reference)</w:t>
      </w:r>
      <w:r w:rsidRPr="001A35D3">
        <w:rPr>
          <w:rFonts w:ascii="Times New Roman" w:hAnsi="Times New Roman" w:cs="Times New Roman"/>
          <w:sz w:val="24"/>
          <w:szCs w:val="24"/>
        </w:rPr>
        <w:t xml:space="preserve">. </w:t>
      </w:r>
    </w:p>
    <w:p w14:paraId="70367CF1" w14:textId="5FBCD45D" w:rsidR="00410BDD" w:rsidRPr="001A35D3" w:rsidRDefault="00410BDD" w:rsidP="00AA7211">
      <w:pPr>
        <w:spacing w:line="480" w:lineRule="auto"/>
        <w:rPr>
          <w:rFonts w:ascii="Times New Roman" w:hAnsi="Times New Roman" w:cs="Times New Roman"/>
          <w:sz w:val="24"/>
          <w:szCs w:val="24"/>
        </w:rPr>
      </w:pPr>
    </w:p>
    <w:p w14:paraId="6A2BE4B3" w14:textId="32076390" w:rsidR="00A22020" w:rsidRPr="001A35D3" w:rsidRDefault="00A22020" w:rsidP="00AA7211">
      <w:pPr>
        <w:spacing w:line="480" w:lineRule="auto"/>
        <w:rPr>
          <w:rFonts w:ascii="Times New Roman" w:hAnsi="Times New Roman" w:cs="Times New Roman"/>
          <w:b/>
          <w:bCs/>
          <w:sz w:val="24"/>
          <w:szCs w:val="24"/>
        </w:rPr>
      </w:pPr>
      <w:r w:rsidRPr="001A35D3">
        <w:rPr>
          <w:rFonts w:ascii="Times New Roman" w:hAnsi="Times New Roman" w:cs="Times New Roman"/>
          <w:b/>
          <w:bCs/>
          <w:sz w:val="24"/>
          <w:szCs w:val="24"/>
        </w:rPr>
        <w:t>Methods</w:t>
      </w:r>
    </w:p>
    <w:p w14:paraId="60835EA2" w14:textId="74176EF6" w:rsidR="00A22020" w:rsidRPr="001A35D3" w:rsidRDefault="00A22020" w:rsidP="00AA7211">
      <w:pPr>
        <w:spacing w:line="480" w:lineRule="auto"/>
        <w:rPr>
          <w:rFonts w:ascii="Times New Roman" w:hAnsi="Times New Roman" w:cs="Times New Roman"/>
          <w:sz w:val="24"/>
          <w:szCs w:val="24"/>
        </w:rPr>
      </w:pPr>
      <w:r w:rsidRPr="001A35D3">
        <w:rPr>
          <w:rFonts w:ascii="Times New Roman" w:hAnsi="Times New Roman" w:cs="Times New Roman"/>
          <w:sz w:val="24"/>
          <w:szCs w:val="24"/>
        </w:rPr>
        <w:tab/>
        <w:t xml:space="preserve">Our methodological approach and our limitations are </w:t>
      </w:r>
      <w:proofErr w:type="gramStart"/>
      <w:r w:rsidRPr="001A35D3">
        <w:rPr>
          <w:rFonts w:ascii="Times New Roman" w:hAnsi="Times New Roman" w:cs="Times New Roman"/>
          <w:sz w:val="24"/>
          <w:szCs w:val="24"/>
        </w:rPr>
        <w:t>similar to</w:t>
      </w:r>
      <w:proofErr w:type="gramEnd"/>
      <w:r w:rsidRPr="001A35D3">
        <w:rPr>
          <w:rFonts w:ascii="Times New Roman" w:hAnsi="Times New Roman" w:cs="Times New Roman"/>
          <w:sz w:val="24"/>
          <w:szCs w:val="24"/>
        </w:rPr>
        <w:t xml:space="preserve"> those reported in the main paper.  As in that paper, we begin by looking at stepped regression models and then exploring average mediation effects more directly (using the same software and packages). </w:t>
      </w:r>
    </w:p>
    <w:p w14:paraId="43F4808D" w14:textId="15F470A6" w:rsidR="00110325" w:rsidRPr="001A35D3" w:rsidRDefault="00110325" w:rsidP="00AA7211">
      <w:pPr>
        <w:spacing w:line="480" w:lineRule="auto"/>
        <w:rPr>
          <w:rFonts w:ascii="Times New Roman" w:hAnsi="Times New Roman" w:cs="Times New Roman"/>
          <w:sz w:val="24"/>
          <w:szCs w:val="24"/>
        </w:rPr>
      </w:pPr>
    </w:p>
    <w:p w14:paraId="5D925876" w14:textId="3CE7E568" w:rsidR="00110325" w:rsidRPr="001A35D3" w:rsidRDefault="00110325" w:rsidP="00AA7211">
      <w:pPr>
        <w:spacing w:line="480" w:lineRule="auto"/>
        <w:rPr>
          <w:rFonts w:ascii="Times New Roman" w:hAnsi="Times New Roman" w:cs="Times New Roman"/>
          <w:b/>
          <w:bCs/>
          <w:sz w:val="24"/>
          <w:szCs w:val="24"/>
        </w:rPr>
      </w:pPr>
      <w:r w:rsidRPr="001A35D3">
        <w:rPr>
          <w:rFonts w:ascii="Times New Roman" w:hAnsi="Times New Roman" w:cs="Times New Roman"/>
          <w:b/>
          <w:bCs/>
          <w:sz w:val="24"/>
          <w:szCs w:val="24"/>
        </w:rPr>
        <w:t>Results</w:t>
      </w:r>
    </w:p>
    <w:p w14:paraId="2758A08D" w14:textId="535EB71A" w:rsidR="00110325" w:rsidRPr="001A35D3" w:rsidRDefault="00A22020" w:rsidP="00AA7211">
      <w:pPr>
        <w:spacing w:line="480" w:lineRule="auto"/>
        <w:rPr>
          <w:rFonts w:ascii="Times New Roman" w:hAnsi="Times New Roman" w:cs="Times New Roman"/>
          <w:sz w:val="24"/>
          <w:szCs w:val="24"/>
        </w:rPr>
      </w:pPr>
      <w:r w:rsidRPr="001A35D3">
        <w:rPr>
          <w:rFonts w:ascii="Times New Roman" w:hAnsi="Times New Roman" w:cs="Times New Roman"/>
          <w:sz w:val="24"/>
          <w:szCs w:val="24"/>
        </w:rPr>
        <w:tab/>
        <w:t>Table A1 presents the results from the stepped regressions predicting perceived police discrimination.  In the first column we look at the direct</w:t>
      </w:r>
      <w:r w:rsidR="002757FD" w:rsidRPr="001A35D3">
        <w:rPr>
          <w:rFonts w:ascii="Times New Roman" w:hAnsi="Times New Roman" w:cs="Times New Roman"/>
          <w:sz w:val="24"/>
          <w:szCs w:val="24"/>
        </w:rPr>
        <w:t xml:space="preserve"> effect of race controlling for basic demographic and biographical characteristics. </w:t>
      </w:r>
      <w:r w:rsidR="005B67DE" w:rsidRPr="001A35D3">
        <w:rPr>
          <w:rFonts w:ascii="Times New Roman" w:hAnsi="Times New Roman" w:cs="Times New Roman"/>
          <w:sz w:val="24"/>
          <w:szCs w:val="24"/>
        </w:rPr>
        <w:t>R</w:t>
      </w:r>
      <w:r w:rsidR="002757FD" w:rsidRPr="001A35D3">
        <w:rPr>
          <w:rFonts w:ascii="Times New Roman" w:hAnsi="Times New Roman" w:cs="Times New Roman"/>
          <w:sz w:val="24"/>
          <w:szCs w:val="24"/>
        </w:rPr>
        <w:t xml:space="preserve">espondents who have graduated from college or who have an advanced degree are significantly more likely to believe that the police </w:t>
      </w:r>
      <w:r w:rsidR="005B67DE" w:rsidRPr="001A35D3">
        <w:rPr>
          <w:rFonts w:ascii="Times New Roman" w:hAnsi="Times New Roman" w:cs="Times New Roman"/>
          <w:sz w:val="24"/>
          <w:szCs w:val="24"/>
        </w:rPr>
        <w:t>treat</w:t>
      </w:r>
      <w:r w:rsidR="002757FD" w:rsidRPr="001A35D3">
        <w:rPr>
          <w:rFonts w:ascii="Times New Roman" w:hAnsi="Times New Roman" w:cs="Times New Roman"/>
          <w:sz w:val="24"/>
          <w:szCs w:val="24"/>
        </w:rPr>
        <w:t xml:space="preserve"> Black </w:t>
      </w:r>
      <w:r w:rsidR="002757FD" w:rsidRPr="001A35D3">
        <w:rPr>
          <w:rFonts w:ascii="Times New Roman" w:hAnsi="Times New Roman" w:cs="Times New Roman"/>
          <w:sz w:val="24"/>
          <w:szCs w:val="24"/>
        </w:rPr>
        <w:lastRenderedPageBreak/>
        <w:t>Americans</w:t>
      </w:r>
      <w:r w:rsidR="005B67DE" w:rsidRPr="001A35D3">
        <w:rPr>
          <w:rFonts w:ascii="Times New Roman" w:hAnsi="Times New Roman" w:cs="Times New Roman"/>
          <w:sz w:val="24"/>
          <w:szCs w:val="24"/>
        </w:rPr>
        <w:t xml:space="preserve"> less fairly</w:t>
      </w:r>
      <w:r w:rsidR="002757FD" w:rsidRPr="001A35D3">
        <w:rPr>
          <w:rFonts w:ascii="Times New Roman" w:hAnsi="Times New Roman" w:cs="Times New Roman"/>
          <w:sz w:val="24"/>
          <w:szCs w:val="24"/>
        </w:rPr>
        <w:t xml:space="preserve">. </w:t>
      </w:r>
      <w:r w:rsidR="005B67DE" w:rsidRPr="001A35D3">
        <w:rPr>
          <w:rFonts w:ascii="Times New Roman" w:hAnsi="Times New Roman" w:cs="Times New Roman"/>
          <w:sz w:val="24"/>
          <w:szCs w:val="24"/>
        </w:rPr>
        <w:t xml:space="preserve">Even after the controls, Black respondents were significantly more likely to believe that the police treat Black people less fairly than white people. </w:t>
      </w:r>
    </w:p>
    <w:p w14:paraId="73A3509C" w14:textId="2EC6E1DD" w:rsidR="00DF4406" w:rsidRPr="001A35D3" w:rsidRDefault="00DF4406" w:rsidP="00AA7211">
      <w:pPr>
        <w:spacing w:line="480" w:lineRule="auto"/>
        <w:rPr>
          <w:rFonts w:ascii="Times New Roman" w:hAnsi="Times New Roman" w:cs="Times New Roman"/>
          <w:sz w:val="24"/>
          <w:szCs w:val="24"/>
        </w:rPr>
      </w:pPr>
      <w:r w:rsidRPr="001A35D3">
        <w:rPr>
          <w:rFonts w:ascii="Times New Roman" w:hAnsi="Times New Roman" w:cs="Times New Roman"/>
          <w:sz w:val="24"/>
          <w:szCs w:val="24"/>
        </w:rPr>
        <w:tab/>
        <w:t xml:space="preserve">The second column add our two new measure of racialized experiences that may inform views of the police. </w:t>
      </w:r>
      <w:r w:rsidR="004764B8" w:rsidRPr="001A35D3">
        <w:rPr>
          <w:rFonts w:ascii="Times New Roman" w:hAnsi="Times New Roman" w:cs="Times New Roman"/>
          <w:sz w:val="24"/>
          <w:szCs w:val="24"/>
        </w:rPr>
        <w:t xml:space="preserve">The experience of being personally mistreated by the police </w:t>
      </w:r>
      <w:proofErr w:type="gramStart"/>
      <w:r w:rsidR="00A2494A" w:rsidRPr="001A35D3">
        <w:rPr>
          <w:rFonts w:ascii="Times New Roman" w:hAnsi="Times New Roman" w:cs="Times New Roman"/>
          <w:sz w:val="24"/>
          <w:szCs w:val="24"/>
        </w:rPr>
        <w:t>on the basis of</w:t>
      </w:r>
      <w:proofErr w:type="gramEnd"/>
      <w:r w:rsidR="00A2494A" w:rsidRPr="001A35D3">
        <w:rPr>
          <w:rFonts w:ascii="Times New Roman" w:hAnsi="Times New Roman" w:cs="Times New Roman"/>
          <w:sz w:val="24"/>
          <w:szCs w:val="24"/>
        </w:rPr>
        <w:t xml:space="preserve"> race </w:t>
      </w:r>
      <w:r w:rsidR="004764B8" w:rsidRPr="001A35D3">
        <w:rPr>
          <w:rFonts w:ascii="Times New Roman" w:hAnsi="Times New Roman" w:cs="Times New Roman"/>
          <w:sz w:val="24"/>
          <w:szCs w:val="24"/>
        </w:rPr>
        <w:t>is not significantly related to</w:t>
      </w:r>
      <w:r w:rsidR="00A2494A" w:rsidRPr="001A35D3">
        <w:rPr>
          <w:rFonts w:ascii="Times New Roman" w:hAnsi="Times New Roman" w:cs="Times New Roman"/>
          <w:sz w:val="24"/>
          <w:szCs w:val="24"/>
        </w:rPr>
        <w:t xml:space="preserve"> perceptions of police discrimination overall (although we explore this in more depth below). Those respondents who interact more frequently with Black people were more likely to believe that the police more often treat Black people unfairly, as expected. However, just as in the </w:t>
      </w:r>
      <w:r w:rsidR="00225ED4" w:rsidRPr="001A35D3">
        <w:rPr>
          <w:rFonts w:ascii="Times New Roman" w:hAnsi="Times New Roman" w:cs="Times New Roman"/>
          <w:sz w:val="24"/>
          <w:szCs w:val="24"/>
        </w:rPr>
        <w:t xml:space="preserve">main paper, this stage does not seem to add much to the model overall (there is no change in adjusted </w:t>
      </w:r>
      <w:proofErr w:type="gramStart"/>
      <w:r w:rsidR="00225ED4" w:rsidRPr="001A35D3">
        <w:rPr>
          <w:rFonts w:ascii="Times New Roman" w:hAnsi="Times New Roman" w:cs="Times New Roman"/>
          <w:sz w:val="24"/>
          <w:szCs w:val="24"/>
        </w:rPr>
        <w:t>R2</w:t>
      </w:r>
      <w:proofErr w:type="gramEnd"/>
      <w:r w:rsidR="00225ED4" w:rsidRPr="001A35D3">
        <w:rPr>
          <w:rFonts w:ascii="Times New Roman" w:hAnsi="Times New Roman" w:cs="Times New Roman"/>
          <w:sz w:val="24"/>
          <w:szCs w:val="24"/>
        </w:rPr>
        <w:t xml:space="preserve"> and the BIC suggests slightly worse fit after adjusting for the added complexity) nor does it appear to have much influence on the direct effect of race on perceived police discrimination. </w:t>
      </w:r>
    </w:p>
    <w:p w14:paraId="1ED3A577" w14:textId="09562754" w:rsidR="00225ED4" w:rsidRPr="001A35D3" w:rsidRDefault="00225ED4" w:rsidP="00AA7211">
      <w:pPr>
        <w:spacing w:line="480" w:lineRule="auto"/>
        <w:rPr>
          <w:rFonts w:ascii="Times New Roman" w:hAnsi="Times New Roman" w:cs="Times New Roman"/>
          <w:sz w:val="24"/>
          <w:szCs w:val="24"/>
        </w:rPr>
      </w:pPr>
      <w:r w:rsidRPr="001A35D3">
        <w:rPr>
          <w:rFonts w:ascii="Times New Roman" w:hAnsi="Times New Roman" w:cs="Times New Roman"/>
          <w:sz w:val="24"/>
          <w:szCs w:val="24"/>
        </w:rPr>
        <w:tab/>
      </w:r>
      <w:r w:rsidR="005D7AF2" w:rsidRPr="001A35D3">
        <w:rPr>
          <w:rFonts w:ascii="Times New Roman" w:hAnsi="Times New Roman" w:cs="Times New Roman"/>
          <w:sz w:val="24"/>
          <w:szCs w:val="24"/>
        </w:rPr>
        <w:t xml:space="preserve">The third column adds the measures of political and racial views. Those who identify as Republicans are significantly less likely to perceive the police as biased against Black Americans. And, just as in the main paper, those who hold a modern racial logic that includes a minimization of the importance of race and a preference for explanations of Black inequalities rooted in Black deficiencies rather than discrimination and a history of racism are substantially less likely to perceive the police as biased against Black people. </w:t>
      </w:r>
      <w:r w:rsidR="00B8530F" w:rsidRPr="001A35D3">
        <w:rPr>
          <w:rFonts w:ascii="Times New Roman" w:hAnsi="Times New Roman" w:cs="Times New Roman"/>
          <w:sz w:val="24"/>
          <w:szCs w:val="24"/>
        </w:rPr>
        <w:t xml:space="preserve">Including these measures substantially increases the variance explained and the fit of the model overall, and they appear to </w:t>
      </w:r>
      <w:proofErr w:type="gramStart"/>
      <w:r w:rsidR="00B8530F" w:rsidRPr="001A35D3">
        <w:rPr>
          <w:rFonts w:ascii="Times New Roman" w:hAnsi="Times New Roman" w:cs="Times New Roman"/>
          <w:sz w:val="24"/>
          <w:szCs w:val="24"/>
        </w:rPr>
        <w:t>almost completely explain the direct effect of race</w:t>
      </w:r>
      <w:proofErr w:type="gramEnd"/>
      <w:r w:rsidR="00B8530F" w:rsidRPr="001A35D3">
        <w:rPr>
          <w:rFonts w:ascii="Times New Roman" w:hAnsi="Times New Roman" w:cs="Times New Roman"/>
          <w:sz w:val="24"/>
          <w:szCs w:val="24"/>
        </w:rPr>
        <w:t xml:space="preserve">, given the sizable drop in the estimate and significance for Black. </w:t>
      </w:r>
    </w:p>
    <w:p w14:paraId="2FCD1B1F" w14:textId="04669CD2" w:rsidR="00110325" w:rsidRPr="001A35D3" w:rsidRDefault="00110325" w:rsidP="00AA7211">
      <w:pPr>
        <w:spacing w:line="480" w:lineRule="auto"/>
        <w:ind w:firstLine="720"/>
        <w:rPr>
          <w:rFonts w:ascii="Times New Roman" w:hAnsi="Times New Roman" w:cs="Times New Roman"/>
          <w:sz w:val="24"/>
          <w:szCs w:val="24"/>
        </w:rPr>
      </w:pPr>
      <w:r w:rsidRPr="001A35D3">
        <w:rPr>
          <w:rFonts w:ascii="Times New Roman" w:hAnsi="Times New Roman" w:cs="Times New Roman"/>
          <w:sz w:val="24"/>
          <w:szCs w:val="24"/>
        </w:rPr>
        <w:t xml:space="preserve">As in the main paper, we also explore </w:t>
      </w:r>
      <w:r w:rsidR="00B8530F" w:rsidRPr="001A35D3">
        <w:rPr>
          <w:rFonts w:ascii="Times New Roman" w:hAnsi="Times New Roman" w:cs="Times New Roman"/>
          <w:sz w:val="24"/>
          <w:szCs w:val="24"/>
        </w:rPr>
        <w:t xml:space="preserve">the possibility of </w:t>
      </w:r>
      <w:r w:rsidRPr="001A35D3">
        <w:rPr>
          <w:rFonts w:ascii="Times New Roman" w:hAnsi="Times New Roman" w:cs="Times New Roman"/>
          <w:sz w:val="24"/>
          <w:szCs w:val="24"/>
        </w:rPr>
        <w:t xml:space="preserve">mediation directly. Only Republican identification and modern racism are significantly related to </w:t>
      </w:r>
      <w:r w:rsidR="00CF6962" w:rsidRPr="001A35D3">
        <w:rPr>
          <w:rFonts w:ascii="Times New Roman" w:hAnsi="Times New Roman" w:cs="Times New Roman"/>
          <w:sz w:val="24"/>
          <w:szCs w:val="24"/>
        </w:rPr>
        <w:t xml:space="preserve">perceived police discrimination in the final model and thus are candidates for mediation.  However, for </w:t>
      </w:r>
      <w:r w:rsidR="00CF6962" w:rsidRPr="001A35D3">
        <w:rPr>
          <w:rFonts w:ascii="Times New Roman" w:hAnsi="Times New Roman" w:cs="Times New Roman"/>
          <w:sz w:val="24"/>
          <w:szCs w:val="24"/>
        </w:rPr>
        <w:lastRenderedPageBreak/>
        <w:t xml:space="preserve">thoroughness, we also </w:t>
      </w:r>
      <w:r w:rsidR="00843C9A" w:rsidRPr="001A35D3">
        <w:rPr>
          <w:rFonts w:ascii="Times New Roman" w:hAnsi="Times New Roman" w:cs="Times New Roman"/>
          <w:sz w:val="24"/>
          <w:szCs w:val="24"/>
        </w:rPr>
        <w:t>report mediation analyses for the two novel measures included in this analysis over that in the main paper</w:t>
      </w:r>
      <w:r w:rsidR="00CF6962" w:rsidRPr="001A35D3">
        <w:rPr>
          <w:rFonts w:ascii="Times New Roman" w:hAnsi="Times New Roman" w:cs="Times New Roman"/>
          <w:sz w:val="24"/>
          <w:szCs w:val="24"/>
        </w:rPr>
        <w:t xml:space="preserve">.  Not surprisingly, the </w:t>
      </w:r>
      <w:r w:rsidR="008C66E1" w:rsidRPr="001A35D3">
        <w:rPr>
          <w:rFonts w:ascii="Times New Roman" w:hAnsi="Times New Roman" w:cs="Times New Roman"/>
          <w:sz w:val="24"/>
          <w:szCs w:val="24"/>
        </w:rPr>
        <w:t xml:space="preserve">average </w:t>
      </w:r>
      <w:r w:rsidR="00CF6962" w:rsidRPr="001A35D3">
        <w:rPr>
          <w:rFonts w:ascii="Times New Roman" w:hAnsi="Times New Roman" w:cs="Times New Roman"/>
          <w:sz w:val="24"/>
          <w:szCs w:val="24"/>
        </w:rPr>
        <w:t xml:space="preserve">mediation effects (indirect effects) are not significant for either experienced police discrimination (.00 with a 95% CI of -.02, .02) or frequency of interactions with Black people (.01 with a 95% CI of -.02, .03).  </w:t>
      </w:r>
      <w:r w:rsidR="00843C9A" w:rsidRPr="001A35D3">
        <w:rPr>
          <w:rFonts w:ascii="Times New Roman" w:hAnsi="Times New Roman" w:cs="Times New Roman"/>
          <w:sz w:val="24"/>
          <w:szCs w:val="24"/>
        </w:rPr>
        <w:t xml:space="preserve">However, there is a significant </w:t>
      </w:r>
      <w:r w:rsidR="008C66E1" w:rsidRPr="001A35D3">
        <w:rPr>
          <w:rFonts w:ascii="Times New Roman" w:hAnsi="Times New Roman" w:cs="Times New Roman"/>
          <w:sz w:val="24"/>
          <w:szCs w:val="24"/>
        </w:rPr>
        <w:t xml:space="preserve">average </w:t>
      </w:r>
      <w:r w:rsidR="00843C9A" w:rsidRPr="001A35D3">
        <w:rPr>
          <w:rFonts w:ascii="Times New Roman" w:hAnsi="Times New Roman" w:cs="Times New Roman"/>
          <w:sz w:val="24"/>
          <w:szCs w:val="24"/>
        </w:rPr>
        <w:t>mediation effect for Republican identification (.05 with a 95% CI of .01, .08) and for our measure of modern racism (.20 with a 95% CI of .17, .25).  For the measure of modern racism, even the 99.99% confidence interval (.14, .28) does not include zero.</w:t>
      </w:r>
      <w:r w:rsidR="005D7AF2" w:rsidRPr="001A35D3">
        <w:rPr>
          <w:rFonts w:ascii="Times New Roman" w:hAnsi="Times New Roman" w:cs="Times New Roman"/>
          <w:sz w:val="24"/>
          <w:szCs w:val="24"/>
        </w:rPr>
        <w:t xml:space="preserve"> </w:t>
      </w:r>
    </w:p>
    <w:p w14:paraId="297B4F3A" w14:textId="733DF834" w:rsidR="005D7AF2" w:rsidRPr="001A35D3" w:rsidRDefault="00B8530F" w:rsidP="00AA7211">
      <w:pPr>
        <w:spacing w:line="480" w:lineRule="auto"/>
        <w:ind w:firstLine="720"/>
        <w:rPr>
          <w:rFonts w:ascii="Times New Roman" w:hAnsi="Times New Roman" w:cs="Times New Roman"/>
          <w:sz w:val="24"/>
          <w:szCs w:val="24"/>
        </w:rPr>
      </w:pPr>
      <w:r w:rsidRPr="001A35D3">
        <w:rPr>
          <w:rFonts w:ascii="Times New Roman" w:hAnsi="Times New Roman" w:cs="Times New Roman"/>
          <w:sz w:val="24"/>
          <w:szCs w:val="24"/>
        </w:rPr>
        <w:t xml:space="preserve">Finally, given the unexpected lack of a significant effect for negative experiences with the police, we also explore the possibility that white and Black respondents interpreted these experiences differently. The fourth column of Table A1 replicates the second </w:t>
      </w:r>
      <w:proofErr w:type="gramStart"/>
      <w:r w:rsidRPr="001A35D3">
        <w:rPr>
          <w:rFonts w:ascii="Times New Roman" w:hAnsi="Times New Roman" w:cs="Times New Roman"/>
          <w:sz w:val="24"/>
          <w:szCs w:val="24"/>
        </w:rPr>
        <w:t>column, but</w:t>
      </w:r>
      <w:proofErr w:type="gramEnd"/>
      <w:r w:rsidRPr="001A35D3">
        <w:rPr>
          <w:rFonts w:ascii="Times New Roman" w:hAnsi="Times New Roman" w:cs="Times New Roman"/>
          <w:sz w:val="24"/>
          <w:szCs w:val="24"/>
        </w:rPr>
        <w:t xml:space="preserve"> adds an interaction between </w:t>
      </w:r>
      <w:r w:rsidR="00CB74F0" w:rsidRPr="001A35D3">
        <w:rPr>
          <w:rFonts w:ascii="Times New Roman" w:hAnsi="Times New Roman" w:cs="Times New Roman"/>
          <w:sz w:val="24"/>
          <w:szCs w:val="24"/>
        </w:rPr>
        <w:t xml:space="preserve">being unfairly stopped by the police based on race and the race of the respondent.  The interaction is significant, and suggests that for Black respondents, the experience of a racially biased police encounter produces a small increase in perceptions that the police are biased against Black people overall.  Among white respondents, the experience of an unjust police </w:t>
      </w:r>
      <w:r w:rsidR="003705AB" w:rsidRPr="001A35D3">
        <w:rPr>
          <w:rFonts w:ascii="Times New Roman" w:hAnsi="Times New Roman" w:cs="Times New Roman"/>
          <w:sz w:val="24"/>
          <w:szCs w:val="24"/>
        </w:rPr>
        <w:t xml:space="preserve">stop produces a small decrease in beliefs that the police act unfairly toward Black relative to white people overall.  Column 5 adds in the measures of political and racial attitudes.  Republican identification and a modern racial logic remain significantly associated with perceived police discrimination. The interaction between race and unjust police experiences drops in size and is no longer significant. </w:t>
      </w:r>
      <w:r w:rsidR="00492070" w:rsidRPr="001A35D3">
        <w:rPr>
          <w:rFonts w:ascii="Times New Roman" w:hAnsi="Times New Roman" w:cs="Times New Roman"/>
          <w:sz w:val="24"/>
          <w:szCs w:val="24"/>
        </w:rPr>
        <w:t xml:space="preserve">We suspect that the story in which some white respondents both deny that the police treat Black people unfairly overall and report that they have personally experienced police discrimination for being white are in fact a reflection of </w:t>
      </w:r>
      <w:r w:rsidR="00541944" w:rsidRPr="001A35D3">
        <w:rPr>
          <w:rFonts w:ascii="Times New Roman" w:hAnsi="Times New Roman" w:cs="Times New Roman"/>
          <w:sz w:val="24"/>
          <w:szCs w:val="24"/>
        </w:rPr>
        <w:t xml:space="preserve">an extreme version of the modern racial logic in which white Americans are now the more common </w:t>
      </w:r>
      <w:r w:rsidR="00541944" w:rsidRPr="001A35D3">
        <w:rPr>
          <w:rFonts w:ascii="Times New Roman" w:hAnsi="Times New Roman" w:cs="Times New Roman"/>
          <w:sz w:val="24"/>
          <w:szCs w:val="24"/>
        </w:rPr>
        <w:lastRenderedPageBreak/>
        <w:t>victims of racial discrimination (</w:t>
      </w:r>
      <w:proofErr w:type="gramStart"/>
      <w:r w:rsidR="00541944" w:rsidRPr="001A35D3">
        <w:rPr>
          <w:rFonts w:ascii="Times New Roman" w:hAnsi="Times New Roman" w:cs="Times New Roman"/>
          <w:sz w:val="24"/>
          <w:szCs w:val="24"/>
        </w:rPr>
        <w:t>e.g.</w:t>
      </w:r>
      <w:proofErr w:type="gramEnd"/>
      <w:r w:rsidR="00541944" w:rsidRPr="001A35D3">
        <w:rPr>
          <w:rFonts w:ascii="Times New Roman" w:hAnsi="Times New Roman" w:cs="Times New Roman"/>
          <w:sz w:val="24"/>
          <w:szCs w:val="24"/>
        </w:rPr>
        <w:t xml:space="preserve"> Norton and Sommers 2011). In any case, our measure of the modern racial logic remains significant and continues to significantly mediate the direct effect of race even after this interaction is included in the model.</w:t>
      </w:r>
      <w:r w:rsidR="00381D12" w:rsidRPr="001A35D3">
        <w:rPr>
          <w:rFonts w:ascii="Times New Roman" w:hAnsi="Times New Roman" w:cs="Times New Roman"/>
          <w:sz w:val="24"/>
          <w:szCs w:val="24"/>
        </w:rPr>
        <w:t xml:space="preserve">  Results from the mediation analysis based on the model in column 5 show an average mediation effect of .05 (95% confidence interval: .01, .08) for Republican identification and .20 (95% confidence interval: .17, .25) for a modern racial logic. </w:t>
      </w:r>
    </w:p>
    <w:p w14:paraId="1A5B7436" w14:textId="1A0AB178" w:rsidR="00410BDD" w:rsidRPr="001A35D3" w:rsidRDefault="00410BDD" w:rsidP="00AA7211">
      <w:pPr>
        <w:spacing w:line="480" w:lineRule="auto"/>
        <w:rPr>
          <w:rFonts w:ascii="Times New Roman" w:hAnsi="Times New Roman" w:cs="Times New Roman"/>
          <w:sz w:val="24"/>
          <w:szCs w:val="24"/>
        </w:rPr>
      </w:pPr>
    </w:p>
    <w:p w14:paraId="2746FFAB" w14:textId="4A072112" w:rsidR="00CF6962" w:rsidRPr="001A35D3" w:rsidRDefault="00CF6962" w:rsidP="00AA7211">
      <w:pPr>
        <w:spacing w:line="480" w:lineRule="auto"/>
        <w:rPr>
          <w:rFonts w:ascii="Times New Roman" w:hAnsi="Times New Roman" w:cs="Times New Roman"/>
          <w:b/>
          <w:bCs/>
          <w:sz w:val="24"/>
          <w:szCs w:val="24"/>
        </w:rPr>
      </w:pPr>
      <w:r w:rsidRPr="001A35D3">
        <w:rPr>
          <w:rFonts w:ascii="Times New Roman" w:hAnsi="Times New Roman" w:cs="Times New Roman"/>
          <w:b/>
          <w:bCs/>
          <w:sz w:val="24"/>
          <w:szCs w:val="24"/>
        </w:rPr>
        <w:t>Conclusion</w:t>
      </w:r>
    </w:p>
    <w:p w14:paraId="0E8C97D8" w14:textId="1DA11368" w:rsidR="00CF6962" w:rsidRPr="001A35D3" w:rsidRDefault="000D696B" w:rsidP="00AA7211">
      <w:pPr>
        <w:spacing w:line="480" w:lineRule="auto"/>
        <w:rPr>
          <w:rFonts w:ascii="Times New Roman" w:hAnsi="Times New Roman" w:cs="Times New Roman"/>
          <w:sz w:val="24"/>
          <w:szCs w:val="24"/>
        </w:rPr>
      </w:pPr>
      <w:r w:rsidRPr="001A35D3">
        <w:rPr>
          <w:rFonts w:ascii="Times New Roman" w:hAnsi="Times New Roman" w:cs="Times New Roman"/>
          <w:sz w:val="24"/>
          <w:szCs w:val="24"/>
        </w:rPr>
        <w:tab/>
        <w:t xml:space="preserve">Despite </w:t>
      </w:r>
      <w:proofErr w:type="gramStart"/>
      <w:r w:rsidRPr="001A35D3">
        <w:rPr>
          <w:rFonts w:ascii="Times New Roman" w:hAnsi="Times New Roman" w:cs="Times New Roman"/>
          <w:sz w:val="24"/>
          <w:szCs w:val="24"/>
        </w:rPr>
        <w:t>a number of</w:t>
      </w:r>
      <w:proofErr w:type="gramEnd"/>
      <w:r w:rsidRPr="001A35D3">
        <w:rPr>
          <w:rFonts w:ascii="Times New Roman" w:hAnsi="Times New Roman" w:cs="Times New Roman"/>
          <w:sz w:val="24"/>
          <w:szCs w:val="24"/>
        </w:rPr>
        <w:t xml:space="preserve"> differences with the </w:t>
      </w:r>
      <w:r w:rsidR="009D5143" w:rsidRPr="001A35D3">
        <w:rPr>
          <w:rFonts w:ascii="Times New Roman" w:hAnsi="Times New Roman" w:cs="Times New Roman"/>
          <w:sz w:val="24"/>
          <w:szCs w:val="24"/>
        </w:rPr>
        <w:t>analyses reported in the main paper—including the inclusion of a measure of personal experiences with police racial discrimination and a measure of interactions with Black people—the results are remarkably similar, emphasizing the importance of political and racial views and particular</w:t>
      </w:r>
      <w:r w:rsidR="00AA7211" w:rsidRPr="001A35D3">
        <w:rPr>
          <w:rFonts w:ascii="Times New Roman" w:hAnsi="Times New Roman" w:cs="Times New Roman"/>
          <w:sz w:val="24"/>
          <w:szCs w:val="24"/>
        </w:rPr>
        <w:t>ly</w:t>
      </w:r>
      <w:r w:rsidR="009D5143" w:rsidRPr="001A35D3">
        <w:rPr>
          <w:rFonts w:ascii="Times New Roman" w:hAnsi="Times New Roman" w:cs="Times New Roman"/>
          <w:sz w:val="24"/>
          <w:szCs w:val="24"/>
        </w:rPr>
        <w:t xml:space="preserve"> the role of a modern racial logic in shaping views of the police. </w:t>
      </w:r>
      <w:r w:rsidR="00AA7211" w:rsidRPr="001A35D3">
        <w:rPr>
          <w:rFonts w:ascii="Times New Roman" w:hAnsi="Times New Roman" w:cs="Times New Roman"/>
          <w:sz w:val="24"/>
          <w:szCs w:val="24"/>
        </w:rPr>
        <w:t xml:space="preserve">This is the case even after controlling for two possible explanations not accounted for in the main analyses: a direct measure of negative and discriminatory experiences with the police, and at least one mechanism by which the racial context might matter: the frequency of interactions with Black people. This strengthens our confidence in our </w:t>
      </w:r>
      <w:r w:rsidR="003A7274" w:rsidRPr="001A35D3">
        <w:rPr>
          <w:rFonts w:ascii="Times New Roman" w:hAnsi="Times New Roman" w:cs="Times New Roman"/>
          <w:sz w:val="24"/>
          <w:szCs w:val="24"/>
        </w:rPr>
        <w:t>interpretations and conclusion.</w:t>
      </w:r>
    </w:p>
    <w:p w14:paraId="0F3FDC66" w14:textId="77777777" w:rsidR="000D696B" w:rsidRPr="001A35D3" w:rsidRDefault="000D696B" w:rsidP="00AA7211">
      <w:pPr>
        <w:spacing w:line="480" w:lineRule="auto"/>
        <w:rPr>
          <w:rFonts w:ascii="Times New Roman" w:hAnsi="Times New Roman" w:cs="Times New Roman"/>
          <w:sz w:val="24"/>
          <w:szCs w:val="24"/>
        </w:rPr>
      </w:pPr>
    </w:p>
    <w:p w14:paraId="0B0DDBEF" w14:textId="25774204" w:rsidR="00CF6962" w:rsidRPr="001A35D3" w:rsidRDefault="00CF6962" w:rsidP="00AA7211">
      <w:pPr>
        <w:spacing w:line="480" w:lineRule="auto"/>
        <w:rPr>
          <w:rFonts w:ascii="Times New Roman" w:hAnsi="Times New Roman" w:cs="Times New Roman"/>
          <w:b/>
          <w:bCs/>
          <w:sz w:val="24"/>
          <w:szCs w:val="24"/>
        </w:rPr>
      </w:pPr>
      <w:r w:rsidRPr="001A35D3">
        <w:rPr>
          <w:rFonts w:ascii="Times New Roman" w:hAnsi="Times New Roman" w:cs="Times New Roman"/>
          <w:b/>
          <w:bCs/>
          <w:sz w:val="24"/>
          <w:szCs w:val="24"/>
        </w:rPr>
        <w:t>References</w:t>
      </w:r>
    </w:p>
    <w:p w14:paraId="3214A1D3" w14:textId="1E5C511B" w:rsidR="00AA7211" w:rsidRPr="001A35D3" w:rsidRDefault="00AA7211" w:rsidP="00071608">
      <w:pPr>
        <w:pStyle w:val="Bibliography"/>
        <w:spacing w:after="0" w:line="480" w:lineRule="auto"/>
        <w:rPr>
          <w:rFonts w:ascii="Times New Roman" w:hAnsi="Times New Roman" w:cs="Times New Roman"/>
          <w:sz w:val="24"/>
          <w:szCs w:val="24"/>
        </w:rPr>
      </w:pPr>
      <w:r w:rsidRPr="001A35D3">
        <w:rPr>
          <w:rFonts w:ascii="Times New Roman" w:hAnsi="Times New Roman" w:cs="Times New Roman"/>
          <w:sz w:val="24"/>
          <w:szCs w:val="24"/>
        </w:rPr>
        <w:t xml:space="preserve">Drakulich, Kevin, Eric Rodriguez‐Whitney, and Jesenia Robles </w:t>
      </w:r>
      <w:r w:rsidR="004826B3" w:rsidRPr="001A35D3">
        <w:rPr>
          <w:rFonts w:ascii="Times New Roman" w:hAnsi="Times New Roman" w:cs="Times New Roman"/>
          <w:sz w:val="24"/>
          <w:szCs w:val="24"/>
        </w:rPr>
        <w:t>(</w:t>
      </w:r>
      <w:r w:rsidR="00A40051">
        <w:rPr>
          <w:rFonts w:ascii="Times New Roman" w:hAnsi="Times New Roman" w:cs="Times New Roman"/>
          <w:sz w:val="24"/>
          <w:szCs w:val="24"/>
        </w:rPr>
        <w:t>202</w:t>
      </w:r>
      <w:r w:rsidR="007F76CF">
        <w:rPr>
          <w:rFonts w:ascii="Times New Roman" w:hAnsi="Times New Roman" w:cs="Times New Roman"/>
          <w:sz w:val="24"/>
          <w:szCs w:val="24"/>
        </w:rPr>
        <w:t>2</w:t>
      </w:r>
      <w:r w:rsidR="004826B3" w:rsidRPr="001A35D3">
        <w:rPr>
          <w:rFonts w:ascii="Times New Roman" w:hAnsi="Times New Roman" w:cs="Times New Roman"/>
          <w:sz w:val="24"/>
          <w:szCs w:val="24"/>
        </w:rPr>
        <w:t>)</w:t>
      </w:r>
      <w:r w:rsidRPr="001A35D3">
        <w:rPr>
          <w:rFonts w:ascii="Times New Roman" w:hAnsi="Times New Roman" w:cs="Times New Roman"/>
          <w:sz w:val="24"/>
          <w:szCs w:val="24"/>
        </w:rPr>
        <w:t xml:space="preserve">. </w:t>
      </w:r>
      <w:r w:rsidR="00A40051" w:rsidRPr="001A35D3">
        <w:rPr>
          <w:rFonts w:ascii="Times New Roman" w:hAnsi="Times New Roman" w:cs="Times New Roman"/>
          <w:sz w:val="24"/>
          <w:szCs w:val="24"/>
        </w:rPr>
        <w:t>Why White Americans More Frequently Fail to View the Police Critically</w:t>
      </w:r>
      <w:r w:rsidR="00A40051">
        <w:rPr>
          <w:rFonts w:ascii="Times New Roman" w:hAnsi="Times New Roman" w:cs="Times New Roman"/>
          <w:sz w:val="24"/>
          <w:szCs w:val="24"/>
        </w:rPr>
        <w:t>:</w:t>
      </w:r>
      <w:r w:rsidR="00A40051" w:rsidRPr="001A35D3">
        <w:rPr>
          <w:rFonts w:ascii="Times New Roman" w:hAnsi="Times New Roman" w:cs="Times New Roman"/>
          <w:sz w:val="24"/>
          <w:szCs w:val="24"/>
        </w:rPr>
        <w:t xml:space="preserve"> </w:t>
      </w:r>
      <w:r w:rsidRPr="001A35D3">
        <w:rPr>
          <w:rFonts w:ascii="Times New Roman" w:hAnsi="Times New Roman" w:cs="Times New Roman"/>
          <w:sz w:val="24"/>
          <w:szCs w:val="24"/>
        </w:rPr>
        <w:t xml:space="preserve">A Subtle </w:t>
      </w:r>
      <w:r w:rsidR="000F5D60">
        <w:rPr>
          <w:rFonts w:ascii="Times New Roman" w:hAnsi="Times New Roman" w:cs="Times New Roman"/>
          <w:sz w:val="24"/>
          <w:szCs w:val="24"/>
        </w:rPr>
        <w:t xml:space="preserve">but Vital </w:t>
      </w:r>
      <w:r w:rsidRPr="001A35D3">
        <w:rPr>
          <w:rFonts w:ascii="Times New Roman" w:hAnsi="Times New Roman" w:cs="Times New Roman"/>
          <w:sz w:val="24"/>
          <w:szCs w:val="24"/>
        </w:rPr>
        <w:t xml:space="preserve">Shift in Focus. </w:t>
      </w:r>
      <w:r w:rsidRPr="001A35D3">
        <w:rPr>
          <w:rFonts w:ascii="Times New Roman" w:hAnsi="Times New Roman" w:cs="Times New Roman"/>
          <w:i/>
          <w:iCs/>
          <w:sz w:val="24"/>
          <w:szCs w:val="24"/>
        </w:rPr>
        <w:t>Du Bois Review: Social Science Research on Race</w:t>
      </w:r>
      <w:r w:rsidR="00CD41CD">
        <w:rPr>
          <w:rFonts w:ascii="Times New Roman" w:hAnsi="Times New Roman" w:cs="Times New Roman"/>
          <w:sz w:val="24"/>
          <w:szCs w:val="24"/>
        </w:rPr>
        <w:t xml:space="preserve">, </w:t>
      </w:r>
      <w:r w:rsidR="00144BCC">
        <w:rPr>
          <w:rFonts w:ascii="Times New Roman" w:hAnsi="Times New Roman" w:cs="Times New Roman"/>
          <w:sz w:val="24"/>
          <w:szCs w:val="24"/>
        </w:rPr>
        <w:t>online.</w:t>
      </w:r>
    </w:p>
    <w:p w14:paraId="5C90F08B" w14:textId="09220DE5" w:rsidR="00AA7211" w:rsidRPr="001A35D3" w:rsidRDefault="00AA7211" w:rsidP="00071608">
      <w:pPr>
        <w:pStyle w:val="Bibliography"/>
        <w:spacing w:after="0" w:line="480" w:lineRule="auto"/>
        <w:rPr>
          <w:rFonts w:ascii="Times New Roman" w:hAnsi="Times New Roman" w:cs="Times New Roman"/>
          <w:sz w:val="24"/>
          <w:szCs w:val="24"/>
        </w:rPr>
      </w:pPr>
      <w:r w:rsidRPr="001A35D3">
        <w:rPr>
          <w:rFonts w:ascii="Times New Roman" w:hAnsi="Times New Roman" w:cs="Times New Roman"/>
          <w:sz w:val="24"/>
          <w:szCs w:val="24"/>
        </w:rPr>
        <w:lastRenderedPageBreak/>
        <w:t xml:space="preserve">Menasce Horowitz, Juliana, Anna Brown, and Kiana Cox </w:t>
      </w:r>
      <w:r w:rsidR="004826B3" w:rsidRPr="001A35D3">
        <w:rPr>
          <w:rFonts w:ascii="Times New Roman" w:hAnsi="Times New Roman" w:cs="Times New Roman"/>
          <w:sz w:val="24"/>
          <w:szCs w:val="24"/>
        </w:rPr>
        <w:t>(</w:t>
      </w:r>
      <w:r w:rsidRPr="001A35D3">
        <w:rPr>
          <w:rFonts w:ascii="Times New Roman" w:hAnsi="Times New Roman" w:cs="Times New Roman"/>
          <w:sz w:val="24"/>
          <w:szCs w:val="24"/>
        </w:rPr>
        <w:t>2019</w:t>
      </w:r>
      <w:r w:rsidR="004826B3" w:rsidRPr="001A35D3">
        <w:rPr>
          <w:rFonts w:ascii="Times New Roman" w:hAnsi="Times New Roman" w:cs="Times New Roman"/>
          <w:sz w:val="24"/>
          <w:szCs w:val="24"/>
        </w:rPr>
        <w:t>)</w:t>
      </w:r>
      <w:r w:rsidRPr="001A35D3">
        <w:rPr>
          <w:rFonts w:ascii="Times New Roman" w:hAnsi="Times New Roman" w:cs="Times New Roman"/>
          <w:sz w:val="24"/>
          <w:szCs w:val="24"/>
        </w:rPr>
        <w:t xml:space="preserve">. </w:t>
      </w:r>
      <w:r w:rsidRPr="001A35D3">
        <w:rPr>
          <w:rFonts w:ascii="Times New Roman" w:hAnsi="Times New Roman" w:cs="Times New Roman"/>
          <w:i/>
          <w:iCs/>
          <w:sz w:val="24"/>
          <w:szCs w:val="24"/>
        </w:rPr>
        <w:t>Race in America 2019</w:t>
      </w:r>
      <w:r w:rsidRPr="001A35D3">
        <w:rPr>
          <w:rFonts w:ascii="Times New Roman" w:hAnsi="Times New Roman" w:cs="Times New Roman"/>
          <w:sz w:val="24"/>
          <w:szCs w:val="24"/>
        </w:rPr>
        <w:t>. Pew Research Center.</w:t>
      </w:r>
    </w:p>
    <w:p w14:paraId="3F68FCFB" w14:textId="25CD9AA2" w:rsidR="00AA7211" w:rsidRPr="001A35D3" w:rsidRDefault="00AA7211" w:rsidP="00071608">
      <w:pPr>
        <w:pStyle w:val="Bibliography"/>
        <w:spacing w:after="0" w:line="480" w:lineRule="auto"/>
        <w:rPr>
          <w:rFonts w:ascii="Times New Roman" w:hAnsi="Times New Roman" w:cs="Times New Roman"/>
          <w:sz w:val="24"/>
          <w:szCs w:val="24"/>
        </w:rPr>
      </w:pPr>
      <w:r w:rsidRPr="001A35D3">
        <w:rPr>
          <w:rFonts w:ascii="Times New Roman" w:hAnsi="Times New Roman" w:cs="Times New Roman"/>
          <w:sz w:val="24"/>
          <w:szCs w:val="24"/>
        </w:rPr>
        <w:t xml:space="preserve">Norton, Michael I., and Samuel R. Sommers </w:t>
      </w:r>
      <w:r w:rsidR="004826B3" w:rsidRPr="001A35D3">
        <w:rPr>
          <w:rFonts w:ascii="Times New Roman" w:hAnsi="Times New Roman" w:cs="Times New Roman"/>
          <w:sz w:val="24"/>
          <w:szCs w:val="24"/>
        </w:rPr>
        <w:t>(</w:t>
      </w:r>
      <w:r w:rsidRPr="001A35D3">
        <w:rPr>
          <w:rFonts w:ascii="Times New Roman" w:hAnsi="Times New Roman" w:cs="Times New Roman"/>
          <w:sz w:val="24"/>
          <w:szCs w:val="24"/>
        </w:rPr>
        <w:t>2011</w:t>
      </w:r>
      <w:r w:rsidR="004826B3" w:rsidRPr="001A35D3">
        <w:rPr>
          <w:rFonts w:ascii="Times New Roman" w:hAnsi="Times New Roman" w:cs="Times New Roman"/>
          <w:sz w:val="24"/>
          <w:szCs w:val="24"/>
        </w:rPr>
        <w:t>)</w:t>
      </w:r>
      <w:r w:rsidRPr="001A35D3">
        <w:rPr>
          <w:rFonts w:ascii="Times New Roman" w:hAnsi="Times New Roman" w:cs="Times New Roman"/>
          <w:sz w:val="24"/>
          <w:szCs w:val="24"/>
        </w:rPr>
        <w:t xml:space="preserve">. Whites See Racism as a Zero-Sum Game That They Are Now Losing. </w:t>
      </w:r>
      <w:r w:rsidRPr="001A35D3">
        <w:rPr>
          <w:rFonts w:ascii="Times New Roman" w:hAnsi="Times New Roman" w:cs="Times New Roman"/>
          <w:i/>
          <w:iCs/>
          <w:sz w:val="24"/>
          <w:szCs w:val="24"/>
        </w:rPr>
        <w:t>Perspectives on Psychological Science</w:t>
      </w:r>
      <w:r w:rsidR="00071608">
        <w:rPr>
          <w:rFonts w:ascii="Times New Roman" w:hAnsi="Times New Roman" w:cs="Times New Roman"/>
          <w:i/>
          <w:iCs/>
          <w:sz w:val="24"/>
          <w:szCs w:val="24"/>
        </w:rPr>
        <w:t>,</w:t>
      </w:r>
      <w:r w:rsidRPr="001A35D3">
        <w:rPr>
          <w:rFonts w:ascii="Times New Roman" w:hAnsi="Times New Roman" w:cs="Times New Roman"/>
          <w:sz w:val="24"/>
          <w:szCs w:val="24"/>
        </w:rPr>
        <w:t xml:space="preserve"> 6(3):</w:t>
      </w:r>
      <w:r w:rsidR="00071608">
        <w:rPr>
          <w:rFonts w:ascii="Times New Roman" w:hAnsi="Times New Roman" w:cs="Times New Roman"/>
          <w:sz w:val="24"/>
          <w:szCs w:val="24"/>
        </w:rPr>
        <w:t xml:space="preserve"> </w:t>
      </w:r>
      <w:r w:rsidRPr="001A35D3">
        <w:rPr>
          <w:rFonts w:ascii="Times New Roman" w:hAnsi="Times New Roman" w:cs="Times New Roman"/>
          <w:sz w:val="24"/>
          <w:szCs w:val="24"/>
        </w:rPr>
        <w:t>215–</w:t>
      </w:r>
      <w:r w:rsidR="00071608">
        <w:rPr>
          <w:rFonts w:ascii="Times New Roman" w:hAnsi="Times New Roman" w:cs="Times New Roman"/>
          <w:sz w:val="24"/>
          <w:szCs w:val="24"/>
        </w:rPr>
        <w:t>2</w:t>
      </w:r>
      <w:r w:rsidRPr="001A35D3">
        <w:rPr>
          <w:rFonts w:ascii="Times New Roman" w:hAnsi="Times New Roman" w:cs="Times New Roman"/>
          <w:sz w:val="24"/>
          <w:szCs w:val="24"/>
        </w:rPr>
        <w:t xml:space="preserve">18. </w:t>
      </w:r>
    </w:p>
    <w:p w14:paraId="39BE0605" w14:textId="3FF8E7CA" w:rsidR="00AA7211" w:rsidRPr="001A35D3" w:rsidRDefault="00AA7211" w:rsidP="00071608">
      <w:pPr>
        <w:pStyle w:val="Bibliography"/>
        <w:spacing w:after="0" w:line="480" w:lineRule="auto"/>
        <w:rPr>
          <w:rFonts w:ascii="Times New Roman" w:hAnsi="Times New Roman" w:cs="Times New Roman"/>
          <w:sz w:val="24"/>
          <w:szCs w:val="24"/>
        </w:rPr>
      </w:pPr>
      <w:r w:rsidRPr="001A35D3">
        <w:rPr>
          <w:rFonts w:ascii="Times New Roman" w:hAnsi="Times New Roman" w:cs="Times New Roman"/>
          <w:sz w:val="24"/>
          <w:szCs w:val="24"/>
        </w:rPr>
        <w:t>Pew Research Center</w:t>
      </w:r>
      <w:r w:rsidR="00072523">
        <w:rPr>
          <w:rFonts w:ascii="Times New Roman" w:hAnsi="Times New Roman" w:cs="Times New Roman"/>
          <w:sz w:val="24"/>
          <w:szCs w:val="24"/>
        </w:rPr>
        <w:t xml:space="preserve"> (</w:t>
      </w:r>
      <w:r w:rsidRPr="001A35D3">
        <w:rPr>
          <w:rFonts w:ascii="Times New Roman" w:hAnsi="Times New Roman" w:cs="Times New Roman"/>
          <w:sz w:val="24"/>
          <w:szCs w:val="24"/>
        </w:rPr>
        <w:t>2019</w:t>
      </w:r>
      <w:r w:rsidR="00072523">
        <w:rPr>
          <w:rFonts w:ascii="Times New Roman" w:hAnsi="Times New Roman" w:cs="Times New Roman"/>
          <w:sz w:val="24"/>
          <w:szCs w:val="24"/>
        </w:rPr>
        <w:t>)</w:t>
      </w:r>
      <w:r w:rsidRPr="001A35D3">
        <w:rPr>
          <w:rFonts w:ascii="Times New Roman" w:hAnsi="Times New Roman" w:cs="Times New Roman"/>
          <w:sz w:val="24"/>
          <w:szCs w:val="24"/>
        </w:rPr>
        <w:t>. American Trends Panel Wave 43 [Dataset].</w:t>
      </w:r>
    </w:p>
    <w:p w14:paraId="397585D0" w14:textId="539B3002" w:rsidR="0019006F" w:rsidRPr="001A35D3" w:rsidRDefault="0019006F">
      <w:pPr>
        <w:rPr>
          <w:rFonts w:ascii="Times New Roman" w:hAnsi="Times New Roman" w:cs="Times New Roman"/>
          <w:b/>
          <w:bCs/>
          <w:sz w:val="24"/>
          <w:szCs w:val="24"/>
        </w:rPr>
      </w:pPr>
    </w:p>
    <w:p w14:paraId="7B9B98DA" w14:textId="77777777" w:rsidR="00CF6962" w:rsidRPr="001A35D3" w:rsidRDefault="00CF6962">
      <w:pPr>
        <w:rPr>
          <w:rFonts w:ascii="Times New Roman" w:hAnsi="Times New Roman" w:cs="Times New Roman"/>
          <w:b/>
          <w:bCs/>
          <w:sz w:val="24"/>
          <w:szCs w:val="24"/>
        </w:rPr>
      </w:pPr>
      <w:r w:rsidRPr="001A35D3">
        <w:rPr>
          <w:rFonts w:ascii="Times New Roman" w:hAnsi="Times New Roman" w:cs="Times New Roman"/>
          <w:b/>
          <w:bCs/>
          <w:sz w:val="24"/>
          <w:szCs w:val="24"/>
        </w:rPr>
        <w:t>Tables</w:t>
      </w:r>
    </w:p>
    <w:p w14:paraId="6D4A55FE" w14:textId="77777777" w:rsidR="00CF6962" w:rsidRPr="001A35D3" w:rsidRDefault="00CF6962">
      <w:pPr>
        <w:rPr>
          <w:rFonts w:ascii="Times New Roman" w:hAnsi="Times New Roman" w:cs="Times New Roman"/>
          <w:sz w:val="24"/>
          <w:szCs w:val="24"/>
        </w:rPr>
      </w:pPr>
    </w:p>
    <w:tbl>
      <w:tblPr>
        <w:tblStyle w:val="TableGrid"/>
        <w:tblW w:w="7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1953"/>
        <w:gridCol w:w="866"/>
        <w:gridCol w:w="386"/>
        <w:gridCol w:w="866"/>
        <w:gridCol w:w="386"/>
        <w:gridCol w:w="866"/>
        <w:gridCol w:w="386"/>
        <w:gridCol w:w="866"/>
        <w:gridCol w:w="386"/>
        <w:gridCol w:w="866"/>
        <w:gridCol w:w="386"/>
      </w:tblGrid>
      <w:tr w:rsidR="0019006F" w:rsidRPr="001A35D3" w14:paraId="35119F48" w14:textId="311456A9" w:rsidTr="00A2494A">
        <w:tc>
          <w:tcPr>
            <w:tcW w:w="7660" w:type="dxa"/>
            <w:gridSpan w:val="11"/>
            <w:tcBorders>
              <w:bottom w:val="double" w:sz="4" w:space="0" w:color="auto"/>
            </w:tcBorders>
          </w:tcPr>
          <w:p w14:paraId="744D6DEE" w14:textId="5205294F" w:rsidR="0019006F" w:rsidRPr="001A35D3" w:rsidRDefault="0019006F" w:rsidP="00ED5031">
            <w:pPr>
              <w:rPr>
                <w:rFonts w:ascii="Times New Roman" w:hAnsi="Times New Roman" w:cs="Times New Roman"/>
                <w:sz w:val="24"/>
                <w:szCs w:val="24"/>
              </w:rPr>
            </w:pPr>
            <w:r w:rsidRPr="001A35D3">
              <w:rPr>
                <w:rFonts w:ascii="Times New Roman" w:hAnsi="Times New Roman" w:cs="Times New Roman"/>
                <w:sz w:val="24"/>
                <w:szCs w:val="24"/>
              </w:rPr>
              <w:t>Table A1. Coefficients from models predicting views of police discrimination from Pew data</w:t>
            </w:r>
          </w:p>
        </w:tc>
      </w:tr>
      <w:tr w:rsidR="0019006F" w:rsidRPr="001A35D3" w14:paraId="0FA1626E" w14:textId="597F29D0" w:rsidTr="00A2494A">
        <w:tc>
          <w:tcPr>
            <w:tcW w:w="2250" w:type="dxa"/>
            <w:tcBorders>
              <w:top w:val="double" w:sz="4" w:space="0" w:color="auto"/>
            </w:tcBorders>
          </w:tcPr>
          <w:p w14:paraId="0018565E" w14:textId="77777777" w:rsidR="0019006F" w:rsidRPr="001A35D3" w:rsidRDefault="0019006F" w:rsidP="00ED5031">
            <w:pPr>
              <w:rPr>
                <w:rFonts w:ascii="Times New Roman" w:hAnsi="Times New Roman" w:cs="Times New Roman"/>
                <w:sz w:val="24"/>
                <w:szCs w:val="24"/>
              </w:rPr>
            </w:pPr>
          </w:p>
        </w:tc>
        <w:tc>
          <w:tcPr>
            <w:tcW w:w="5410" w:type="dxa"/>
            <w:gridSpan w:val="10"/>
            <w:tcBorders>
              <w:top w:val="double" w:sz="4" w:space="0" w:color="auto"/>
            </w:tcBorders>
            <w:vAlign w:val="bottom"/>
          </w:tcPr>
          <w:p w14:paraId="7E73EF32" w14:textId="012B7269" w:rsidR="0019006F" w:rsidRPr="001A35D3" w:rsidRDefault="0019006F" w:rsidP="00ED5031">
            <w:pPr>
              <w:jc w:val="center"/>
              <w:rPr>
                <w:rFonts w:ascii="Times New Roman" w:hAnsi="Times New Roman" w:cs="Times New Roman"/>
                <w:sz w:val="24"/>
                <w:szCs w:val="24"/>
              </w:rPr>
            </w:pPr>
            <w:r w:rsidRPr="001A35D3">
              <w:rPr>
                <w:rFonts w:ascii="Times New Roman" w:hAnsi="Times New Roman" w:cs="Times New Roman"/>
                <w:sz w:val="24"/>
                <w:szCs w:val="24"/>
              </w:rPr>
              <w:t>Perceived police discrimination</w:t>
            </w:r>
          </w:p>
        </w:tc>
      </w:tr>
      <w:tr w:rsidR="00A2494A" w:rsidRPr="001A35D3" w14:paraId="37F2DC1A" w14:textId="40AC3AD0" w:rsidTr="00A2494A">
        <w:tc>
          <w:tcPr>
            <w:tcW w:w="2250" w:type="dxa"/>
          </w:tcPr>
          <w:p w14:paraId="3D49D5F3" w14:textId="77777777" w:rsidR="004764B8" w:rsidRPr="001A35D3" w:rsidRDefault="004764B8" w:rsidP="00ED5031">
            <w:pPr>
              <w:rPr>
                <w:rFonts w:ascii="Times New Roman" w:hAnsi="Times New Roman" w:cs="Times New Roman"/>
                <w:sz w:val="24"/>
                <w:szCs w:val="24"/>
              </w:rPr>
            </w:pPr>
          </w:p>
        </w:tc>
        <w:tc>
          <w:tcPr>
            <w:tcW w:w="1077" w:type="dxa"/>
            <w:gridSpan w:val="2"/>
            <w:vAlign w:val="bottom"/>
          </w:tcPr>
          <w:p w14:paraId="54A1A9C3" w14:textId="77777777" w:rsidR="004764B8" w:rsidRPr="001A35D3" w:rsidRDefault="004764B8" w:rsidP="00ED5031">
            <w:pPr>
              <w:jc w:val="center"/>
              <w:rPr>
                <w:rFonts w:ascii="Times New Roman" w:hAnsi="Times New Roman" w:cs="Times New Roman"/>
                <w:sz w:val="24"/>
                <w:szCs w:val="24"/>
              </w:rPr>
            </w:pPr>
            <w:r w:rsidRPr="001A35D3">
              <w:rPr>
                <w:rFonts w:ascii="Times New Roman" w:hAnsi="Times New Roman" w:cs="Times New Roman"/>
                <w:sz w:val="24"/>
                <w:szCs w:val="24"/>
              </w:rPr>
              <w:t>1</w:t>
            </w:r>
          </w:p>
        </w:tc>
        <w:tc>
          <w:tcPr>
            <w:tcW w:w="1077" w:type="dxa"/>
            <w:gridSpan w:val="2"/>
            <w:vAlign w:val="bottom"/>
          </w:tcPr>
          <w:p w14:paraId="58FA798D" w14:textId="77777777" w:rsidR="004764B8" w:rsidRPr="001A35D3" w:rsidRDefault="004764B8" w:rsidP="00ED5031">
            <w:pPr>
              <w:jc w:val="center"/>
              <w:rPr>
                <w:rFonts w:ascii="Times New Roman" w:hAnsi="Times New Roman" w:cs="Times New Roman"/>
                <w:sz w:val="24"/>
                <w:szCs w:val="24"/>
              </w:rPr>
            </w:pPr>
            <w:r w:rsidRPr="001A35D3">
              <w:rPr>
                <w:rFonts w:ascii="Times New Roman" w:hAnsi="Times New Roman" w:cs="Times New Roman"/>
                <w:sz w:val="24"/>
                <w:szCs w:val="24"/>
              </w:rPr>
              <w:t>2</w:t>
            </w:r>
          </w:p>
        </w:tc>
        <w:tc>
          <w:tcPr>
            <w:tcW w:w="1077" w:type="dxa"/>
            <w:gridSpan w:val="2"/>
            <w:vAlign w:val="bottom"/>
          </w:tcPr>
          <w:p w14:paraId="1C15FCA7" w14:textId="77777777" w:rsidR="004764B8" w:rsidRPr="001A35D3" w:rsidRDefault="004764B8" w:rsidP="00ED5031">
            <w:pPr>
              <w:jc w:val="center"/>
              <w:rPr>
                <w:rFonts w:ascii="Times New Roman" w:hAnsi="Times New Roman" w:cs="Times New Roman"/>
                <w:sz w:val="24"/>
                <w:szCs w:val="24"/>
              </w:rPr>
            </w:pPr>
            <w:r w:rsidRPr="001A35D3">
              <w:rPr>
                <w:rFonts w:ascii="Times New Roman" w:hAnsi="Times New Roman" w:cs="Times New Roman"/>
                <w:sz w:val="24"/>
                <w:szCs w:val="24"/>
              </w:rPr>
              <w:t>3</w:t>
            </w:r>
          </w:p>
        </w:tc>
        <w:tc>
          <w:tcPr>
            <w:tcW w:w="1105" w:type="dxa"/>
            <w:gridSpan w:val="2"/>
          </w:tcPr>
          <w:p w14:paraId="659AA890" w14:textId="57B9BC83" w:rsidR="004764B8" w:rsidRPr="001A35D3" w:rsidRDefault="00E60203" w:rsidP="00ED5031">
            <w:pPr>
              <w:jc w:val="center"/>
              <w:rPr>
                <w:rFonts w:ascii="Times New Roman" w:hAnsi="Times New Roman" w:cs="Times New Roman"/>
                <w:sz w:val="24"/>
                <w:szCs w:val="24"/>
              </w:rPr>
            </w:pPr>
            <w:r w:rsidRPr="001A35D3">
              <w:rPr>
                <w:rFonts w:ascii="Times New Roman" w:hAnsi="Times New Roman" w:cs="Times New Roman"/>
                <w:sz w:val="24"/>
                <w:szCs w:val="24"/>
              </w:rPr>
              <w:t>4</w:t>
            </w:r>
          </w:p>
        </w:tc>
        <w:tc>
          <w:tcPr>
            <w:tcW w:w="1074" w:type="dxa"/>
            <w:gridSpan w:val="2"/>
          </w:tcPr>
          <w:p w14:paraId="2A591BE6" w14:textId="0B81D8BE" w:rsidR="004764B8" w:rsidRPr="001A35D3" w:rsidRDefault="00E60203" w:rsidP="00ED5031">
            <w:pPr>
              <w:jc w:val="center"/>
              <w:rPr>
                <w:rFonts w:ascii="Times New Roman" w:hAnsi="Times New Roman" w:cs="Times New Roman"/>
                <w:sz w:val="24"/>
                <w:szCs w:val="24"/>
              </w:rPr>
            </w:pPr>
            <w:r w:rsidRPr="001A35D3">
              <w:rPr>
                <w:rFonts w:ascii="Times New Roman" w:hAnsi="Times New Roman" w:cs="Times New Roman"/>
                <w:sz w:val="24"/>
                <w:szCs w:val="24"/>
              </w:rPr>
              <w:t>5</w:t>
            </w:r>
          </w:p>
        </w:tc>
      </w:tr>
      <w:tr w:rsidR="0019006F" w:rsidRPr="001A35D3" w14:paraId="5FF9E0E6" w14:textId="37901455" w:rsidTr="00A2494A">
        <w:tc>
          <w:tcPr>
            <w:tcW w:w="2250" w:type="dxa"/>
          </w:tcPr>
          <w:p w14:paraId="7AF293C1" w14:textId="77777777" w:rsidR="00E60203" w:rsidRPr="001A35D3" w:rsidRDefault="00E60203" w:rsidP="00E60203">
            <w:pPr>
              <w:rPr>
                <w:rFonts w:ascii="Times New Roman" w:hAnsi="Times New Roman" w:cs="Times New Roman"/>
                <w:sz w:val="24"/>
                <w:szCs w:val="24"/>
              </w:rPr>
            </w:pPr>
          </w:p>
        </w:tc>
        <w:tc>
          <w:tcPr>
            <w:tcW w:w="741" w:type="dxa"/>
            <w:tcBorders>
              <w:bottom w:val="single" w:sz="4" w:space="0" w:color="auto"/>
            </w:tcBorders>
          </w:tcPr>
          <w:p w14:paraId="471B49CD" w14:textId="77777777" w:rsidR="00E60203" w:rsidRPr="001A35D3" w:rsidRDefault="00E60203" w:rsidP="00E60203">
            <w:pPr>
              <w:jc w:val="center"/>
              <w:rPr>
                <w:rFonts w:ascii="Times New Roman" w:hAnsi="Times New Roman" w:cs="Times New Roman"/>
                <w:sz w:val="24"/>
                <w:szCs w:val="24"/>
              </w:rPr>
            </w:pPr>
            <w:r w:rsidRPr="001A35D3">
              <w:rPr>
                <w:rFonts w:ascii="Times New Roman" w:hAnsi="Times New Roman" w:cs="Times New Roman"/>
                <w:sz w:val="24"/>
                <w:szCs w:val="24"/>
              </w:rPr>
              <w:t>b</w:t>
            </w:r>
          </w:p>
        </w:tc>
        <w:tc>
          <w:tcPr>
            <w:tcW w:w="336" w:type="dxa"/>
            <w:tcBorders>
              <w:bottom w:val="single" w:sz="4" w:space="0" w:color="auto"/>
            </w:tcBorders>
          </w:tcPr>
          <w:p w14:paraId="7CEB0C85" w14:textId="77777777" w:rsidR="00E60203" w:rsidRPr="001A35D3" w:rsidRDefault="00E60203" w:rsidP="00E60203">
            <w:pPr>
              <w:jc w:val="center"/>
              <w:rPr>
                <w:rFonts w:ascii="Times New Roman" w:hAnsi="Times New Roman" w:cs="Times New Roman"/>
                <w:sz w:val="24"/>
                <w:szCs w:val="24"/>
              </w:rPr>
            </w:pPr>
            <w:r w:rsidRPr="001A35D3">
              <w:rPr>
                <w:rFonts w:ascii="Times New Roman" w:hAnsi="Times New Roman" w:cs="Times New Roman"/>
                <w:sz w:val="24"/>
                <w:szCs w:val="24"/>
              </w:rPr>
              <w:t>SE</w:t>
            </w:r>
          </w:p>
        </w:tc>
        <w:tc>
          <w:tcPr>
            <w:tcW w:w="741" w:type="dxa"/>
            <w:tcBorders>
              <w:bottom w:val="single" w:sz="4" w:space="0" w:color="auto"/>
            </w:tcBorders>
          </w:tcPr>
          <w:p w14:paraId="604C3C5B" w14:textId="77777777" w:rsidR="00E60203" w:rsidRPr="001A35D3" w:rsidRDefault="00E60203" w:rsidP="00E60203">
            <w:pPr>
              <w:jc w:val="center"/>
              <w:rPr>
                <w:rFonts w:ascii="Times New Roman" w:hAnsi="Times New Roman" w:cs="Times New Roman"/>
                <w:sz w:val="24"/>
                <w:szCs w:val="24"/>
              </w:rPr>
            </w:pPr>
            <w:r w:rsidRPr="001A35D3">
              <w:rPr>
                <w:rFonts w:ascii="Times New Roman" w:hAnsi="Times New Roman" w:cs="Times New Roman"/>
                <w:sz w:val="24"/>
                <w:szCs w:val="24"/>
              </w:rPr>
              <w:t>b</w:t>
            </w:r>
          </w:p>
        </w:tc>
        <w:tc>
          <w:tcPr>
            <w:tcW w:w="336" w:type="dxa"/>
            <w:tcBorders>
              <w:bottom w:val="single" w:sz="4" w:space="0" w:color="auto"/>
            </w:tcBorders>
          </w:tcPr>
          <w:p w14:paraId="67B45A94" w14:textId="77777777" w:rsidR="00E60203" w:rsidRPr="001A35D3" w:rsidRDefault="00E60203" w:rsidP="00E60203">
            <w:pPr>
              <w:jc w:val="center"/>
              <w:rPr>
                <w:rFonts w:ascii="Times New Roman" w:hAnsi="Times New Roman" w:cs="Times New Roman"/>
                <w:sz w:val="24"/>
                <w:szCs w:val="24"/>
              </w:rPr>
            </w:pPr>
            <w:r w:rsidRPr="001A35D3">
              <w:rPr>
                <w:rFonts w:ascii="Times New Roman" w:hAnsi="Times New Roman" w:cs="Times New Roman"/>
                <w:sz w:val="24"/>
                <w:szCs w:val="24"/>
              </w:rPr>
              <w:t>SE</w:t>
            </w:r>
          </w:p>
        </w:tc>
        <w:tc>
          <w:tcPr>
            <w:tcW w:w="741" w:type="dxa"/>
            <w:tcBorders>
              <w:bottom w:val="single" w:sz="4" w:space="0" w:color="auto"/>
            </w:tcBorders>
          </w:tcPr>
          <w:p w14:paraId="0D03D2B6" w14:textId="77777777" w:rsidR="00E60203" w:rsidRPr="001A35D3" w:rsidRDefault="00E60203" w:rsidP="00E60203">
            <w:pPr>
              <w:jc w:val="center"/>
              <w:rPr>
                <w:rFonts w:ascii="Times New Roman" w:hAnsi="Times New Roman" w:cs="Times New Roman"/>
                <w:sz w:val="24"/>
                <w:szCs w:val="24"/>
              </w:rPr>
            </w:pPr>
            <w:r w:rsidRPr="001A35D3">
              <w:rPr>
                <w:rFonts w:ascii="Times New Roman" w:hAnsi="Times New Roman" w:cs="Times New Roman"/>
                <w:sz w:val="24"/>
                <w:szCs w:val="24"/>
              </w:rPr>
              <w:t>b</w:t>
            </w:r>
          </w:p>
        </w:tc>
        <w:tc>
          <w:tcPr>
            <w:tcW w:w="336" w:type="dxa"/>
            <w:tcBorders>
              <w:bottom w:val="single" w:sz="4" w:space="0" w:color="auto"/>
            </w:tcBorders>
          </w:tcPr>
          <w:p w14:paraId="66B735A7" w14:textId="77777777" w:rsidR="00E60203" w:rsidRPr="001A35D3" w:rsidRDefault="00E60203" w:rsidP="00E60203">
            <w:pPr>
              <w:jc w:val="center"/>
              <w:rPr>
                <w:rFonts w:ascii="Times New Roman" w:hAnsi="Times New Roman" w:cs="Times New Roman"/>
                <w:sz w:val="24"/>
                <w:szCs w:val="24"/>
              </w:rPr>
            </w:pPr>
            <w:r w:rsidRPr="001A35D3">
              <w:rPr>
                <w:rFonts w:ascii="Times New Roman" w:hAnsi="Times New Roman" w:cs="Times New Roman"/>
                <w:sz w:val="24"/>
                <w:szCs w:val="24"/>
              </w:rPr>
              <w:t>SE</w:t>
            </w:r>
          </w:p>
        </w:tc>
        <w:tc>
          <w:tcPr>
            <w:tcW w:w="741" w:type="dxa"/>
            <w:tcBorders>
              <w:bottom w:val="single" w:sz="4" w:space="0" w:color="auto"/>
            </w:tcBorders>
          </w:tcPr>
          <w:p w14:paraId="541CD61E" w14:textId="283CEDB2" w:rsidR="00E60203" w:rsidRPr="001A35D3" w:rsidRDefault="00E60203" w:rsidP="00E60203">
            <w:pPr>
              <w:jc w:val="center"/>
              <w:rPr>
                <w:rFonts w:ascii="Times New Roman" w:hAnsi="Times New Roman" w:cs="Times New Roman"/>
                <w:sz w:val="24"/>
                <w:szCs w:val="24"/>
              </w:rPr>
            </w:pPr>
            <w:r w:rsidRPr="001A35D3">
              <w:rPr>
                <w:rFonts w:ascii="Times New Roman" w:hAnsi="Times New Roman" w:cs="Times New Roman"/>
                <w:sz w:val="24"/>
                <w:szCs w:val="24"/>
              </w:rPr>
              <w:t>b</w:t>
            </w:r>
          </w:p>
        </w:tc>
        <w:tc>
          <w:tcPr>
            <w:tcW w:w="364" w:type="dxa"/>
            <w:tcBorders>
              <w:bottom w:val="single" w:sz="4" w:space="0" w:color="auto"/>
            </w:tcBorders>
          </w:tcPr>
          <w:p w14:paraId="46CEBB24" w14:textId="44778F9E" w:rsidR="00E60203" w:rsidRPr="001A35D3" w:rsidRDefault="00E60203" w:rsidP="00E60203">
            <w:pPr>
              <w:jc w:val="center"/>
              <w:rPr>
                <w:rFonts w:ascii="Times New Roman" w:hAnsi="Times New Roman" w:cs="Times New Roman"/>
                <w:sz w:val="24"/>
                <w:szCs w:val="24"/>
              </w:rPr>
            </w:pPr>
            <w:r w:rsidRPr="001A35D3">
              <w:rPr>
                <w:rFonts w:ascii="Times New Roman" w:hAnsi="Times New Roman" w:cs="Times New Roman"/>
                <w:sz w:val="24"/>
                <w:szCs w:val="24"/>
              </w:rPr>
              <w:t>SE</w:t>
            </w:r>
          </w:p>
        </w:tc>
        <w:tc>
          <w:tcPr>
            <w:tcW w:w="736" w:type="dxa"/>
            <w:tcBorders>
              <w:bottom w:val="single" w:sz="4" w:space="0" w:color="auto"/>
            </w:tcBorders>
          </w:tcPr>
          <w:p w14:paraId="240B41A8" w14:textId="4F3BF344" w:rsidR="00E60203" w:rsidRPr="001A35D3" w:rsidRDefault="00E60203" w:rsidP="00E60203">
            <w:pPr>
              <w:jc w:val="center"/>
              <w:rPr>
                <w:rFonts w:ascii="Times New Roman" w:hAnsi="Times New Roman" w:cs="Times New Roman"/>
                <w:sz w:val="24"/>
                <w:szCs w:val="24"/>
              </w:rPr>
            </w:pPr>
            <w:r w:rsidRPr="001A35D3">
              <w:rPr>
                <w:rFonts w:ascii="Times New Roman" w:hAnsi="Times New Roman" w:cs="Times New Roman"/>
                <w:sz w:val="24"/>
                <w:szCs w:val="24"/>
              </w:rPr>
              <w:t>b</w:t>
            </w:r>
          </w:p>
        </w:tc>
        <w:tc>
          <w:tcPr>
            <w:tcW w:w="336" w:type="dxa"/>
            <w:tcBorders>
              <w:bottom w:val="single" w:sz="4" w:space="0" w:color="auto"/>
            </w:tcBorders>
          </w:tcPr>
          <w:p w14:paraId="2D68C930" w14:textId="49F04B3F" w:rsidR="00E60203" w:rsidRPr="001A35D3" w:rsidRDefault="00E60203" w:rsidP="00E60203">
            <w:pPr>
              <w:jc w:val="center"/>
              <w:rPr>
                <w:rFonts w:ascii="Times New Roman" w:hAnsi="Times New Roman" w:cs="Times New Roman"/>
                <w:sz w:val="24"/>
                <w:szCs w:val="24"/>
              </w:rPr>
            </w:pPr>
            <w:r w:rsidRPr="001A35D3">
              <w:rPr>
                <w:rFonts w:ascii="Times New Roman" w:hAnsi="Times New Roman" w:cs="Times New Roman"/>
                <w:sz w:val="24"/>
                <w:szCs w:val="24"/>
              </w:rPr>
              <w:t>SE</w:t>
            </w:r>
          </w:p>
        </w:tc>
      </w:tr>
      <w:tr w:rsidR="0019006F" w:rsidRPr="001A35D3" w14:paraId="2920EB56" w14:textId="27FAF4C8" w:rsidTr="00A2494A">
        <w:tc>
          <w:tcPr>
            <w:tcW w:w="2250" w:type="dxa"/>
            <w:vAlign w:val="bottom"/>
          </w:tcPr>
          <w:p w14:paraId="1035BCB6" w14:textId="77777777" w:rsidR="0019006F" w:rsidRPr="001A35D3" w:rsidRDefault="0019006F" w:rsidP="0019006F">
            <w:pPr>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Intercept</w:t>
            </w:r>
          </w:p>
        </w:tc>
        <w:tc>
          <w:tcPr>
            <w:tcW w:w="741" w:type="dxa"/>
            <w:tcBorders>
              <w:top w:val="single" w:sz="4" w:space="0" w:color="auto"/>
            </w:tcBorders>
            <w:vAlign w:val="bottom"/>
          </w:tcPr>
          <w:p w14:paraId="78954DD5" w14:textId="64DDB434" w:rsidR="0019006F" w:rsidRPr="001A35D3" w:rsidRDefault="0019006F" w:rsidP="0019006F">
            <w:pPr>
              <w:tabs>
                <w:tab w:val="decimal" w:pos="105"/>
              </w:tabs>
              <w:rPr>
                <w:rFonts w:ascii="Times New Roman" w:hAnsi="Times New Roman" w:cs="Times New Roman"/>
                <w:sz w:val="24"/>
                <w:szCs w:val="24"/>
              </w:rPr>
            </w:pPr>
            <w:r w:rsidRPr="001A35D3">
              <w:rPr>
                <w:rFonts w:ascii="Times New Roman" w:hAnsi="Times New Roman" w:cs="Times New Roman"/>
                <w:color w:val="000000"/>
                <w:sz w:val="24"/>
                <w:szCs w:val="24"/>
              </w:rPr>
              <w:t>2.55***</w:t>
            </w:r>
          </w:p>
        </w:tc>
        <w:tc>
          <w:tcPr>
            <w:tcW w:w="336" w:type="dxa"/>
            <w:tcBorders>
              <w:top w:val="single" w:sz="4" w:space="0" w:color="auto"/>
            </w:tcBorders>
            <w:vAlign w:val="bottom"/>
          </w:tcPr>
          <w:p w14:paraId="12D7DBAB" w14:textId="2F2527A1" w:rsidR="0019006F" w:rsidRPr="001A35D3" w:rsidRDefault="0019006F" w:rsidP="0019006F">
            <w:pPr>
              <w:tabs>
                <w:tab w:val="decimal" w:pos="0"/>
              </w:tabs>
              <w:rPr>
                <w:rFonts w:ascii="Times New Roman" w:hAnsi="Times New Roman" w:cs="Times New Roman"/>
                <w:i/>
                <w:iCs/>
                <w:sz w:val="24"/>
                <w:szCs w:val="24"/>
              </w:rPr>
            </w:pPr>
            <w:r w:rsidRPr="001A35D3">
              <w:rPr>
                <w:rFonts w:ascii="Times New Roman" w:hAnsi="Times New Roman" w:cs="Times New Roman"/>
                <w:i/>
                <w:iCs/>
                <w:color w:val="000000"/>
                <w:sz w:val="24"/>
                <w:szCs w:val="24"/>
              </w:rPr>
              <w:t>.04</w:t>
            </w:r>
          </w:p>
        </w:tc>
        <w:tc>
          <w:tcPr>
            <w:tcW w:w="741" w:type="dxa"/>
            <w:tcBorders>
              <w:top w:val="single" w:sz="4" w:space="0" w:color="auto"/>
            </w:tcBorders>
            <w:vAlign w:val="bottom"/>
          </w:tcPr>
          <w:p w14:paraId="7E12E930" w14:textId="511911AC"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2.48***</w:t>
            </w:r>
          </w:p>
        </w:tc>
        <w:tc>
          <w:tcPr>
            <w:tcW w:w="336" w:type="dxa"/>
            <w:tcBorders>
              <w:top w:val="single" w:sz="4" w:space="0" w:color="auto"/>
            </w:tcBorders>
            <w:vAlign w:val="bottom"/>
          </w:tcPr>
          <w:p w14:paraId="3688CDE0" w14:textId="381E9BBD"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.06</w:t>
            </w:r>
          </w:p>
        </w:tc>
        <w:tc>
          <w:tcPr>
            <w:tcW w:w="741" w:type="dxa"/>
            <w:tcBorders>
              <w:top w:val="single" w:sz="4" w:space="0" w:color="auto"/>
            </w:tcBorders>
            <w:vAlign w:val="bottom"/>
          </w:tcPr>
          <w:p w14:paraId="394ED288" w14:textId="316DF8A2"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2.82***</w:t>
            </w:r>
          </w:p>
        </w:tc>
        <w:tc>
          <w:tcPr>
            <w:tcW w:w="336" w:type="dxa"/>
            <w:tcBorders>
              <w:top w:val="single" w:sz="4" w:space="0" w:color="auto"/>
            </w:tcBorders>
            <w:vAlign w:val="bottom"/>
          </w:tcPr>
          <w:p w14:paraId="1FEF822D" w14:textId="0FA591CD"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.06</w:t>
            </w:r>
          </w:p>
        </w:tc>
        <w:tc>
          <w:tcPr>
            <w:tcW w:w="741" w:type="dxa"/>
            <w:tcBorders>
              <w:top w:val="single" w:sz="4" w:space="0" w:color="auto"/>
            </w:tcBorders>
            <w:vAlign w:val="bottom"/>
          </w:tcPr>
          <w:p w14:paraId="0596F05F" w14:textId="65E21DD6"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2.49</w:t>
            </w:r>
            <w:r w:rsidR="00A2494A" w:rsidRPr="001A35D3">
              <w:rPr>
                <w:rFonts w:ascii="Times New Roman" w:hAnsi="Times New Roman" w:cs="Times New Roman"/>
                <w:color w:val="000000"/>
                <w:sz w:val="24"/>
                <w:szCs w:val="24"/>
              </w:rPr>
              <w:t>***</w:t>
            </w:r>
          </w:p>
        </w:tc>
        <w:tc>
          <w:tcPr>
            <w:tcW w:w="364" w:type="dxa"/>
            <w:tcBorders>
              <w:top w:val="single" w:sz="4" w:space="0" w:color="auto"/>
            </w:tcBorders>
            <w:vAlign w:val="bottom"/>
          </w:tcPr>
          <w:p w14:paraId="20B110B8" w14:textId="6EFF49F6"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.06</w:t>
            </w:r>
          </w:p>
        </w:tc>
        <w:tc>
          <w:tcPr>
            <w:tcW w:w="736" w:type="dxa"/>
            <w:tcBorders>
              <w:top w:val="single" w:sz="4" w:space="0" w:color="auto"/>
            </w:tcBorders>
            <w:vAlign w:val="bottom"/>
          </w:tcPr>
          <w:p w14:paraId="461B466B" w14:textId="3B38489C"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2.83</w:t>
            </w:r>
            <w:r w:rsidR="00A2494A" w:rsidRPr="001A35D3">
              <w:rPr>
                <w:rFonts w:ascii="Times New Roman" w:hAnsi="Times New Roman" w:cs="Times New Roman"/>
                <w:color w:val="000000"/>
                <w:sz w:val="24"/>
                <w:szCs w:val="24"/>
              </w:rPr>
              <w:t>***</w:t>
            </w:r>
          </w:p>
        </w:tc>
        <w:tc>
          <w:tcPr>
            <w:tcW w:w="336" w:type="dxa"/>
            <w:tcBorders>
              <w:top w:val="single" w:sz="4" w:space="0" w:color="auto"/>
            </w:tcBorders>
            <w:vAlign w:val="bottom"/>
          </w:tcPr>
          <w:p w14:paraId="618D54ED" w14:textId="4E04EB48"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.06</w:t>
            </w:r>
          </w:p>
        </w:tc>
      </w:tr>
      <w:tr w:rsidR="0019006F" w:rsidRPr="001A35D3" w14:paraId="026DB3E8" w14:textId="05FFF1C0" w:rsidTr="00A2494A">
        <w:tc>
          <w:tcPr>
            <w:tcW w:w="2250" w:type="dxa"/>
            <w:vAlign w:val="bottom"/>
          </w:tcPr>
          <w:p w14:paraId="6EF10CF1" w14:textId="77777777" w:rsidR="0019006F" w:rsidRPr="001A35D3" w:rsidRDefault="0019006F" w:rsidP="0019006F">
            <w:pPr>
              <w:rPr>
                <w:rFonts w:ascii="Times New Roman" w:hAnsi="Times New Roman" w:cs="Times New Roman"/>
                <w:sz w:val="24"/>
                <w:szCs w:val="24"/>
              </w:rPr>
            </w:pPr>
            <w:r w:rsidRPr="001A35D3">
              <w:rPr>
                <w:rFonts w:ascii="Times New Roman" w:hAnsi="Times New Roman" w:cs="Times New Roman"/>
                <w:color w:val="000000"/>
                <w:sz w:val="24"/>
                <w:szCs w:val="24"/>
              </w:rPr>
              <w:t>Female</w:t>
            </w:r>
          </w:p>
        </w:tc>
        <w:tc>
          <w:tcPr>
            <w:tcW w:w="741" w:type="dxa"/>
            <w:vAlign w:val="bottom"/>
          </w:tcPr>
          <w:p w14:paraId="308A7D6D" w14:textId="5A3A6876"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.03</w:t>
            </w:r>
          </w:p>
        </w:tc>
        <w:tc>
          <w:tcPr>
            <w:tcW w:w="336" w:type="dxa"/>
            <w:vAlign w:val="bottom"/>
          </w:tcPr>
          <w:p w14:paraId="4BFA8C73" w14:textId="0C2FC023"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.02</w:t>
            </w:r>
          </w:p>
        </w:tc>
        <w:tc>
          <w:tcPr>
            <w:tcW w:w="741" w:type="dxa"/>
            <w:vAlign w:val="bottom"/>
          </w:tcPr>
          <w:p w14:paraId="65EAE70D" w14:textId="4AC6A0BB"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.02</w:t>
            </w:r>
          </w:p>
        </w:tc>
        <w:tc>
          <w:tcPr>
            <w:tcW w:w="336" w:type="dxa"/>
            <w:vAlign w:val="bottom"/>
          </w:tcPr>
          <w:p w14:paraId="7FAEBE4D" w14:textId="4533D4F6"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.02</w:t>
            </w:r>
          </w:p>
        </w:tc>
        <w:tc>
          <w:tcPr>
            <w:tcW w:w="741" w:type="dxa"/>
            <w:vAlign w:val="bottom"/>
          </w:tcPr>
          <w:p w14:paraId="6DC79558" w14:textId="27762FC8"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-.01</w:t>
            </w:r>
          </w:p>
        </w:tc>
        <w:tc>
          <w:tcPr>
            <w:tcW w:w="336" w:type="dxa"/>
            <w:vAlign w:val="bottom"/>
          </w:tcPr>
          <w:p w14:paraId="1CB93719" w14:textId="1FB1A955"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.02</w:t>
            </w:r>
          </w:p>
        </w:tc>
        <w:tc>
          <w:tcPr>
            <w:tcW w:w="741" w:type="dxa"/>
            <w:vAlign w:val="bottom"/>
          </w:tcPr>
          <w:p w14:paraId="40E54315" w14:textId="52C5584E"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.03</w:t>
            </w:r>
          </w:p>
        </w:tc>
        <w:tc>
          <w:tcPr>
            <w:tcW w:w="364" w:type="dxa"/>
            <w:vAlign w:val="bottom"/>
          </w:tcPr>
          <w:p w14:paraId="717F1A56" w14:textId="77D97E93"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.02</w:t>
            </w:r>
          </w:p>
        </w:tc>
        <w:tc>
          <w:tcPr>
            <w:tcW w:w="736" w:type="dxa"/>
            <w:vAlign w:val="bottom"/>
          </w:tcPr>
          <w:p w14:paraId="47B46B74" w14:textId="2DC31AAD"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-.01</w:t>
            </w:r>
          </w:p>
        </w:tc>
        <w:tc>
          <w:tcPr>
            <w:tcW w:w="336" w:type="dxa"/>
            <w:vAlign w:val="bottom"/>
          </w:tcPr>
          <w:p w14:paraId="46EA0A92" w14:textId="30E31971"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.02</w:t>
            </w:r>
          </w:p>
        </w:tc>
      </w:tr>
      <w:tr w:rsidR="0019006F" w:rsidRPr="001A35D3" w14:paraId="32D3B548" w14:textId="1BA4693E" w:rsidTr="00A2494A">
        <w:tc>
          <w:tcPr>
            <w:tcW w:w="2250" w:type="dxa"/>
            <w:vAlign w:val="bottom"/>
          </w:tcPr>
          <w:p w14:paraId="459B8041" w14:textId="2B1D9FBF" w:rsidR="0019006F" w:rsidRPr="001A35D3" w:rsidRDefault="0019006F" w:rsidP="0019006F">
            <w:pPr>
              <w:rPr>
                <w:rFonts w:ascii="Times New Roman" w:hAnsi="Times New Roman" w:cs="Times New Roman"/>
                <w:sz w:val="24"/>
                <w:szCs w:val="24"/>
              </w:rPr>
            </w:pPr>
            <w:r w:rsidRPr="001A35D3">
              <w:rPr>
                <w:rFonts w:ascii="Times New Roman" w:hAnsi="Times New Roman" w:cs="Times New Roman"/>
                <w:color w:val="000000"/>
                <w:sz w:val="24"/>
                <w:szCs w:val="24"/>
              </w:rPr>
              <w:t>Age 18-29</w:t>
            </w:r>
          </w:p>
        </w:tc>
        <w:tc>
          <w:tcPr>
            <w:tcW w:w="741" w:type="dxa"/>
            <w:vAlign w:val="bottom"/>
          </w:tcPr>
          <w:p w14:paraId="79942790" w14:textId="2C44592A"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.03</w:t>
            </w:r>
          </w:p>
        </w:tc>
        <w:tc>
          <w:tcPr>
            <w:tcW w:w="336" w:type="dxa"/>
            <w:vAlign w:val="bottom"/>
          </w:tcPr>
          <w:p w14:paraId="43BEAA03" w14:textId="653E35A2"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.04</w:t>
            </w:r>
          </w:p>
        </w:tc>
        <w:tc>
          <w:tcPr>
            <w:tcW w:w="741" w:type="dxa"/>
            <w:vAlign w:val="bottom"/>
          </w:tcPr>
          <w:p w14:paraId="048D01BF" w14:textId="245B1CB8"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.02</w:t>
            </w:r>
          </w:p>
        </w:tc>
        <w:tc>
          <w:tcPr>
            <w:tcW w:w="336" w:type="dxa"/>
            <w:vAlign w:val="bottom"/>
          </w:tcPr>
          <w:p w14:paraId="3088A8E5" w14:textId="287B6CA2"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.04</w:t>
            </w:r>
          </w:p>
        </w:tc>
        <w:tc>
          <w:tcPr>
            <w:tcW w:w="741" w:type="dxa"/>
            <w:vAlign w:val="bottom"/>
          </w:tcPr>
          <w:p w14:paraId="05C42EFD" w14:textId="5F34BEF8"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-.05</w:t>
            </w:r>
          </w:p>
        </w:tc>
        <w:tc>
          <w:tcPr>
            <w:tcW w:w="336" w:type="dxa"/>
            <w:vAlign w:val="bottom"/>
          </w:tcPr>
          <w:p w14:paraId="524B5290" w14:textId="5BFB61CE"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.03</w:t>
            </w:r>
          </w:p>
        </w:tc>
        <w:tc>
          <w:tcPr>
            <w:tcW w:w="741" w:type="dxa"/>
            <w:vAlign w:val="bottom"/>
          </w:tcPr>
          <w:p w14:paraId="211EA31F" w14:textId="6DD9D03A"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.02</w:t>
            </w:r>
          </w:p>
        </w:tc>
        <w:tc>
          <w:tcPr>
            <w:tcW w:w="364" w:type="dxa"/>
            <w:vAlign w:val="bottom"/>
          </w:tcPr>
          <w:p w14:paraId="1FAB4246" w14:textId="5816209A"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.04</w:t>
            </w:r>
          </w:p>
        </w:tc>
        <w:tc>
          <w:tcPr>
            <w:tcW w:w="736" w:type="dxa"/>
            <w:vAlign w:val="bottom"/>
          </w:tcPr>
          <w:p w14:paraId="069687AF" w14:textId="1353DF8B"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-.05</w:t>
            </w:r>
          </w:p>
        </w:tc>
        <w:tc>
          <w:tcPr>
            <w:tcW w:w="336" w:type="dxa"/>
            <w:vAlign w:val="bottom"/>
          </w:tcPr>
          <w:p w14:paraId="0D664013" w14:textId="13B382A8"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.03</w:t>
            </w:r>
          </w:p>
        </w:tc>
      </w:tr>
      <w:tr w:rsidR="0019006F" w:rsidRPr="001A35D3" w14:paraId="490B6A8F" w14:textId="26B4D67F" w:rsidTr="00A2494A">
        <w:tc>
          <w:tcPr>
            <w:tcW w:w="2250" w:type="dxa"/>
            <w:vAlign w:val="bottom"/>
          </w:tcPr>
          <w:p w14:paraId="45E4D0B2" w14:textId="4282E83C" w:rsidR="0019006F" w:rsidRPr="001A35D3" w:rsidRDefault="0019006F" w:rsidP="0019006F">
            <w:pPr>
              <w:rPr>
                <w:rFonts w:ascii="Times New Roman" w:hAnsi="Times New Roman" w:cs="Times New Roman"/>
                <w:color w:val="000000"/>
                <w:sz w:val="24"/>
                <w:szCs w:val="24"/>
              </w:rPr>
            </w:pPr>
            <w:r w:rsidRPr="001A35D3">
              <w:rPr>
                <w:rFonts w:ascii="Times New Roman" w:hAnsi="Times New Roman" w:cs="Times New Roman"/>
                <w:color w:val="000000"/>
                <w:sz w:val="24"/>
                <w:szCs w:val="24"/>
              </w:rPr>
              <w:t>Age 30-49</w:t>
            </w:r>
          </w:p>
        </w:tc>
        <w:tc>
          <w:tcPr>
            <w:tcW w:w="741" w:type="dxa"/>
            <w:vAlign w:val="bottom"/>
          </w:tcPr>
          <w:p w14:paraId="762710E1" w14:textId="1E9C7B78"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-.05</w:t>
            </w:r>
          </w:p>
        </w:tc>
        <w:tc>
          <w:tcPr>
            <w:tcW w:w="336" w:type="dxa"/>
            <w:vAlign w:val="bottom"/>
          </w:tcPr>
          <w:p w14:paraId="53BF8E3C" w14:textId="7439687B"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.03</w:t>
            </w:r>
          </w:p>
        </w:tc>
        <w:tc>
          <w:tcPr>
            <w:tcW w:w="741" w:type="dxa"/>
            <w:vAlign w:val="bottom"/>
          </w:tcPr>
          <w:p w14:paraId="76C06F6E" w14:textId="22034444"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-.05</w:t>
            </w:r>
          </w:p>
        </w:tc>
        <w:tc>
          <w:tcPr>
            <w:tcW w:w="336" w:type="dxa"/>
            <w:vAlign w:val="bottom"/>
          </w:tcPr>
          <w:p w14:paraId="4F7FD4C8" w14:textId="725EAE21"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.03</w:t>
            </w:r>
          </w:p>
        </w:tc>
        <w:tc>
          <w:tcPr>
            <w:tcW w:w="741" w:type="dxa"/>
            <w:vAlign w:val="bottom"/>
          </w:tcPr>
          <w:p w14:paraId="7612E661" w14:textId="1DCE3542"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-.07*</w:t>
            </w:r>
          </w:p>
        </w:tc>
        <w:tc>
          <w:tcPr>
            <w:tcW w:w="336" w:type="dxa"/>
            <w:vAlign w:val="bottom"/>
          </w:tcPr>
          <w:p w14:paraId="4E1CFC64" w14:textId="26D5EE31"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.03</w:t>
            </w:r>
          </w:p>
        </w:tc>
        <w:tc>
          <w:tcPr>
            <w:tcW w:w="741" w:type="dxa"/>
            <w:vAlign w:val="bottom"/>
          </w:tcPr>
          <w:p w14:paraId="64ED6512" w14:textId="63EDA490"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-.05</w:t>
            </w:r>
          </w:p>
        </w:tc>
        <w:tc>
          <w:tcPr>
            <w:tcW w:w="364" w:type="dxa"/>
            <w:vAlign w:val="bottom"/>
          </w:tcPr>
          <w:p w14:paraId="5A4B0A17" w14:textId="2ECF0261"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.03</w:t>
            </w:r>
          </w:p>
        </w:tc>
        <w:tc>
          <w:tcPr>
            <w:tcW w:w="736" w:type="dxa"/>
            <w:vAlign w:val="bottom"/>
          </w:tcPr>
          <w:p w14:paraId="39097D76" w14:textId="794660B6"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-.07</w:t>
            </w:r>
            <w:r w:rsidR="00A2494A" w:rsidRPr="001A35D3">
              <w:rPr>
                <w:rFonts w:ascii="Times New Roman" w:hAnsi="Times New Roman" w:cs="Times New Roman"/>
                <w:color w:val="000000"/>
                <w:sz w:val="24"/>
                <w:szCs w:val="24"/>
              </w:rPr>
              <w:t>*</w:t>
            </w:r>
          </w:p>
        </w:tc>
        <w:tc>
          <w:tcPr>
            <w:tcW w:w="336" w:type="dxa"/>
            <w:vAlign w:val="bottom"/>
          </w:tcPr>
          <w:p w14:paraId="02958575" w14:textId="17A59584"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.03</w:t>
            </w:r>
          </w:p>
        </w:tc>
      </w:tr>
      <w:tr w:rsidR="0019006F" w:rsidRPr="001A35D3" w14:paraId="32B46DDB" w14:textId="3D2D7946" w:rsidTr="00A2494A">
        <w:tc>
          <w:tcPr>
            <w:tcW w:w="2250" w:type="dxa"/>
            <w:vAlign w:val="bottom"/>
          </w:tcPr>
          <w:p w14:paraId="3B55966A" w14:textId="5C73823D" w:rsidR="0019006F" w:rsidRPr="001A35D3" w:rsidRDefault="0019006F" w:rsidP="0019006F">
            <w:pPr>
              <w:rPr>
                <w:rFonts w:ascii="Times New Roman" w:hAnsi="Times New Roman" w:cs="Times New Roman"/>
                <w:color w:val="000000"/>
                <w:sz w:val="24"/>
                <w:szCs w:val="24"/>
              </w:rPr>
            </w:pPr>
            <w:r w:rsidRPr="001A35D3">
              <w:rPr>
                <w:rFonts w:ascii="Times New Roman" w:hAnsi="Times New Roman" w:cs="Times New Roman"/>
                <w:color w:val="000000"/>
                <w:sz w:val="24"/>
                <w:szCs w:val="24"/>
              </w:rPr>
              <w:t>Age 50-64</w:t>
            </w:r>
          </w:p>
        </w:tc>
        <w:tc>
          <w:tcPr>
            <w:tcW w:w="741" w:type="dxa"/>
            <w:vAlign w:val="bottom"/>
          </w:tcPr>
          <w:p w14:paraId="5D7841B0" w14:textId="596A383C"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-.06</w:t>
            </w:r>
          </w:p>
        </w:tc>
        <w:tc>
          <w:tcPr>
            <w:tcW w:w="336" w:type="dxa"/>
            <w:vAlign w:val="bottom"/>
          </w:tcPr>
          <w:p w14:paraId="697CED54" w14:textId="5AFC31E2"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.03</w:t>
            </w:r>
          </w:p>
        </w:tc>
        <w:tc>
          <w:tcPr>
            <w:tcW w:w="741" w:type="dxa"/>
            <w:vAlign w:val="bottom"/>
          </w:tcPr>
          <w:p w14:paraId="78A99B09" w14:textId="49C7CA8D"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-.07*</w:t>
            </w:r>
          </w:p>
        </w:tc>
        <w:tc>
          <w:tcPr>
            <w:tcW w:w="336" w:type="dxa"/>
            <w:vAlign w:val="bottom"/>
          </w:tcPr>
          <w:p w14:paraId="1DAD9B36" w14:textId="1F5D3108"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.03</w:t>
            </w:r>
          </w:p>
        </w:tc>
        <w:tc>
          <w:tcPr>
            <w:tcW w:w="741" w:type="dxa"/>
            <w:vAlign w:val="bottom"/>
          </w:tcPr>
          <w:p w14:paraId="282832AC" w14:textId="781F980D"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-.05</w:t>
            </w:r>
          </w:p>
        </w:tc>
        <w:tc>
          <w:tcPr>
            <w:tcW w:w="336" w:type="dxa"/>
            <w:vAlign w:val="bottom"/>
          </w:tcPr>
          <w:p w14:paraId="292CB1F9" w14:textId="6F192B26"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.03</w:t>
            </w:r>
          </w:p>
        </w:tc>
        <w:tc>
          <w:tcPr>
            <w:tcW w:w="741" w:type="dxa"/>
            <w:vAlign w:val="bottom"/>
          </w:tcPr>
          <w:p w14:paraId="5C3AC69C" w14:textId="2E9F8E35"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-.07</w:t>
            </w:r>
            <w:r w:rsidR="00A2494A" w:rsidRPr="001A35D3">
              <w:rPr>
                <w:rFonts w:ascii="Times New Roman" w:hAnsi="Times New Roman" w:cs="Times New Roman"/>
                <w:color w:val="000000"/>
                <w:sz w:val="24"/>
                <w:szCs w:val="24"/>
              </w:rPr>
              <w:t>*</w:t>
            </w:r>
          </w:p>
        </w:tc>
        <w:tc>
          <w:tcPr>
            <w:tcW w:w="364" w:type="dxa"/>
            <w:vAlign w:val="bottom"/>
          </w:tcPr>
          <w:p w14:paraId="473D7F98" w14:textId="13E0462C"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.03</w:t>
            </w:r>
          </w:p>
        </w:tc>
        <w:tc>
          <w:tcPr>
            <w:tcW w:w="736" w:type="dxa"/>
            <w:vAlign w:val="bottom"/>
          </w:tcPr>
          <w:p w14:paraId="1B455F28" w14:textId="4665B3F5"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-.05</w:t>
            </w:r>
          </w:p>
        </w:tc>
        <w:tc>
          <w:tcPr>
            <w:tcW w:w="336" w:type="dxa"/>
            <w:vAlign w:val="bottom"/>
          </w:tcPr>
          <w:p w14:paraId="14924CE0" w14:textId="46B59106"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.03</w:t>
            </w:r>
          </w:p>
        </w:tc>
      </w:tr>
      <w:tr w:rsidR="0019006F" w:rsidRPr="001A35D3" w14:paraId="23E70F9A" w14:textId="4B9BDAB5" w:rsidTr="00A2494A">
        <w:tc>
          <w:tcPr>
            <w:tcW w:w="2250" w:type="dxa"/>
            <w:vAlign w:val="bottom"/>
          </w:tcPr>
          <w:p w14:paraId="7EDE4DB0" w14:textId="77777777" w:rsidR="0019006F" w:rsidRPr="001A35D3" w:rsidRDefault="0019006F" w:rsidP="0019006F">
            <w:pPr>
              <w:rPr>
                <w:rFonts w:ascii="Times New Roman" w:hAnsi="Times New Roman" w:cs="Times New Roman"/>
                <w:sz w:val="24"/>
                <w:szCs w:val="24"/>
              </w:rPr>
            </w:pPr>
            <w:r w:rsidRPr="001A35D3">
              <w:rPr>
                <w:rFonts w:ascii="Times New Roman" w:hAnsi="Times New Roman" w:cs="Times New Roman"/>
                <w:color w:val="000000"/>
                <w:sz w:val="24"/>
                <w:szCs w:val="24"/>
              </w:rPr>
              <w:t>Married/ partner</w:t>
            </w:r>
          </w:p>
        </w:tc>
        <w:tc>
          <w:tcPr>
            <w:tcW w:w="741" w:type="dxa"/>
            <w:vAlign w:val="bottom"/>
          </w:tcPr>
          <w:p w14:paraId="31576488" w14:textId="1ADEB394"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-.04</w:t>
            </w:r>
          </w:p>
        </w:tc>
        <w:tc>
          <w:tcPr>
            <w:tcW w:w="336" w:type="dxa"/>
            <w:vAlign w:val="bottom"/>
          </w:tcPr>
          <w:p w14:paraId="00B8782C" w14:textId="341B04D8"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.03</w:t>
            </w:r>
          </w:p>
        </w:tc>
        <w:tc>
          <w:tcPr>
            <w:tcW w:w="741" w:type="dxa"/>
            <w:vAlign w:val="bottom"/>
          </w:tcPr>
          <w:p w14:paraId="3FE6DD64" w14:textId="7FE5F741"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-.03</w:t>
            </w:r>
          </w:p>
        </w:tc>
        <w:tc>
          <w:tcPr>
            <w:tcW w:w="336" w:type="dxa"/>
            <w:vAlign w:val="bottom"/>
          </w:tcPr>
          <w:p w14:paraId="16C82205" w14:textId="4FFC095D"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.03</w:t>
            </w:r>
          </w:p>
        </w:tc>
        <w:tc>
          <w:tcPr>
            <w:tcW w:w="741" w:type="dxa"/>
            <w:vAlign w:val="bottom"/>
          </w:tcPr>
          <w:p w14:paraId="16CDCCD8" w14:textId="17F43772"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-.02</w:t>
            </w:r>
          </w:p>
        </w:tc>
        <w:tc>
          <w:tcPr>
            <w:tcW w:w="336" w:type="dxa"/>
            <w:vAlign w:val="bottom"/>
          </w:tcPr>
          <w:p w14:paraId="703848B1" w14:textId="09074598"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.03</w:t>
            </w:r>
          </w:p>
        </w:tc>
        <w:tc>
          <w:tcPr>
            <w:tcW w:w="741" w:type="dxa"/>
            <w:vAlign w:val="bottom"/>
          </w:tcPr>
          <w:p w14:paraId="73D9C8F7" w14:textId="1DF0AEF9"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-.03</w:t>
            </w:r>
          </w:p>
        </w:tc>
        <w:tc>
          <w:tcPr>
            <w:tcW w:w="364" w:type="dxa"/>
            <w:vAlign w:val="bottom"/>
          </w:tcPr>
          <w:p w14:paraId="36997D16" w14:textId="357547A5"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.03</w:t>
            </w:r>
          </w:p>
        </w:tc>
        <w:tc>
          <w:tcPr>
            <w:tcW w:w="736" w:type="dxa"/>
            <w:vAlign w:val="bottom"/>
          </w:tcPr>
          <w:p w14:paraId="6F54D723" w14:textId="3E8976E9"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-.01</w:t>
            </w:r>
          </w:p>
        </w:tc>
        <w:tc>
          <w:tcPr>
            <w:tcW w:w="336" w:type="dxa"/>
            <w:vAlign w:val="bottom"/>
          </w:tcPr>
          <w:p w14:paraId="35222779" w14:textId="3AA3996B"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.03</w:t>
            </w:r>
          </w:p>
        </w:tc>
      </w:tr>
      <w:tr w:rsidR="0019006F" w:rsidRPr="001A35D3" w14:paraId="6383C2F8" w14:textId="7A511F00" w:rsidTr="00A2494A">
        <w:tc>
          <w:tcPr>
            <w:tcW w:w="2250" w:type="dxa"/>
            <w:vAlign w:val="bottom"/>
          </w:tcPr>
          <w:p w14:paraId="724E467B" w14:textId="77777777" w:rsidR="0019006F" w:rsidRPr="001A35D3" w:rsidRDefault="0019006F" w:rsidP="0019006F">
            <w:pPr>
              <w:rPr>
                <w:rFonts w:ascii="Times New Roman" w:hAnsi="Times New Roman" w:cs="Times New Roman"/>
                <w:sz w:val="24"/>
                <w:szCs w:val="24"/>
              </w:rPr>
            </w:pPr>
            <w:r w:rsidRPr="001A35D3">
              <w:rPr>
                <w:rFonts w:ascii="Times New Roman" w:hAnsi="Times New Roman" w:cs="Times New Roman"/>
                <w:color w:val="000000"/>
                <w:sz w:val="24"/>
                <w:szCs w:val="24"/>
              </w:rPr>
              <w:t>Separated/div./wid.</w:t>
            </w:r>
          </w:p>
        </w:tc>
        <w:tc>
          <w:tcPr>
            <w:tcW w:w="741" w:type="dxa"/>
            <w:vAlign w:val="bottom"/>
          </w:tcPr>
          <w:p w14:paraId="3FF2DE16" w14:textId="054883AC"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.04</w:t>
            </w:r>
          </w:p>
        </w:tc>
        <w:tc>
          <w:tcPr>
            <w:tcW w:w="336" w:type="dxa"/>
            <w:vAlign w:val="bottom"/>
          </w:tcPr>
          <w:p w14:paraId="633EC024" w14:textId="19B08014"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.04</w:t>
            </w:r>
          </w:p>
        </w:tc>
        <w:tc>
          <w:tcPr>
            <w:tcW w:w="741" w:type="dxa"/>
            <w:vAlign w:val="bottom"/>
          </w:tcPr>
          <w:p w14:paraId="795E1039" w14:textId="03550C47"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.04</w:t>
            </w:r>
          </w:p>
        </w:tc>
        <w:tc>
          <w:tcPr>
            <w:tcW w:w="336" w:type="dxa"/>
            <w:vAlign w:val="bottom"/>
          </w:tcPr>
          <w:p w14:paraId="28A1512C" w14:textId="4355244E"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.04</w:t>
            </w:r>
          </w:p>
        </w:tc>
        <w:tc>
          <w:tcPr>
            <w:tcW w:w="741" w:type="dxa"/>
            <w:vAlign w:val="bottom"/>
          </w:tcPr>
          <w:p w14:paraId="4FB3BF34" w14:textId="29F56709"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.02</w:t>
            </w:r>
          </w:p>
        </w:tc>
        <w:tc>
          <w:tcPr>
            <w:tcW w:w="336" w:type="dxa"/>
            <w:vAlign w:val="bottom"/>
          </w:tcPr>
          <w:p w14:paraId="3DBB0CE6" w14:textId="02C966BE"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.03</w:t>
            </w:r>
          </w:p>
        </w:tc>
        <w:tc>
          <w:tcPr>
            <w:tcW w:w="741" w:type="dxa"/>
            <w:vAlign w:val="bottom"/>
          </w:tcPr>
          <w:p w14:paraId="32FA9661" w14:textId="6F4A5FD4"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.03</w:t>
            </w:r>
          </w:p>
        </w:tc>
        <w:tc>
          <w:tcPr>
            <w:tcW w:w="364" w:type="dxa"/>
            <w:vAlign w:val="bottom"/>
          </w:tcPr>
          <w:p w14:paraId="30915E50" w14:textId="134B2E85"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.04</w:t>
            </w:r>
          </w:p>
        </w:tc>
        <w:tc>
          <w:tcPr>
            <w:tcW w:w="736" w:type="dxa"/>
            <w:vAlign w:val="bottom"/>
          </w:tcPr>
          <w:p w14:paraId="3A2C0509" w14:textId="3141705E"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.02</w:t>
            </w:r>
          </w:p>
        </w:tc>
        <w:tc>
          <w:tcPr>
            <w:tcW w:w="336" w:type="dxa"/>
            <w:vAlign w:val="bottom"/>
          </w:tcPr>
          <w:p w14:paraId="151F3F3C" w14:textId="36809F77"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.03</w:t>
            </w:r>
          </w:p>
        </w:tc>
      </w:tr>
      <w:tr w:rsidR="0019006F" w:rsidRPr="001A35D3" w14:paraId="7D36B489" w14:textId="6AC99A90" w:rsidTr="00A2494A">
        <w:tc>
          <w:tcPr>
            <w:tcW w:w="2250" w:type="dxa"/>
            <w:vAlign w:val="bottom"/>
          </w:tcPr>
          <w:p w14:paraId="50DB8FFD" w14:textId="2573D095" w:rsidR="0019006F" w:rsidRPr="001A35D3" w:rsidRDefault="0019006F" w:rsidP="0019006F">
            <w:pPr>
              <w:rPr>
                <w:rFonts w:ascii="Times New Roman" w:hAnsi="Times New Roman" w:cs="Times New Roman"/>
                <w:sz w:val="24"/>
                <w:szCs w:val="24"/>
              </w:rPr>
            </w:pPr>
            <w:r w:rsidRPr="001A35D3">
              <w:rPr>
                <w:rFonts w:ascii="Times New Roman" w:hAnsi="Times New Roman" w:cs="Times New Roman"/>
                <w:color w:val="000000"/>
                <w:sz w:val="24"/>
                <w:szCs w:val="24"/>
              </w:rPr>
              <w:t>Some college</w:t>
            </w:r>
          </w:p>
        </w:tc>
        <w:tc>
          <w:tcPr>
            <w:tcW w:w="741" w:type="dxa"/>
            <w:vAlign w:val="bottom"/>
          </w:tcPr>
          <w:p w14:paraId="122FCC55" w14:textId="2FABABF3"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.03</w:t>
            </w:r>
          </w:p>
        </w:tc>
        <w:tc>
          <w:tcPr>
            <w:tcW w:w="336" w:type="dxa"/>
            <w:vAlign w:val="bottom"/>
          </w:tcPr>
          <w:p w14:paraId="4EBE902D" w14:textId="5712397F"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.03</w:t>
            </w:r>
          </w:p>
        </w:tc>
        <w:tc>
          <w:tcPr>
            <w:tcW w:w="741" w:type="dxa"/>
            <w:vAlign w:val="bottom"/>
          </w:tcPr>
          <w:p w14:paraId="7FADEA22" w14:textId="2AFE4C02"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.03</w:t>
            </w:r>
          </w:p>
        </w:tc>
        <w:tc>
          <w:tcPr>
            <w:tcW w:w="336" w:type="dxa"/>
            <w:vAlign w:val="bottom"/>
          </w:tcPr>
          <w:p w14:paraId="4DFC07BF" w14:textId="12033803"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.03</w:t>
            </w:r>
          </w:p>
        </w:tc>
        <w:tc>
          <w:tcPr>
            <w:tcW w:w="741" w:type="dxa"/>
            <w:vAlign w:val="bottom"/>
          </w:tcPr>
          <w:p w14:paraId="58C20BB8" w14:textId="1267B705"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.00</w:t>
            </w:r>
          </w:p>
        </w:tc>
        <w:tc>
          <w:tcPr>
            <w:tcW w:w="336" w:type="dxa"/>
            <w:vAlign w:val="bottom"/>
          </w:tcPr>
          <w:p w14:paraId="274869D0" w14:textId="7CC14700"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.02</w:t>
            </w:r>
          </w:p>
        </w:tc>
        <w:tc>
          <w:tcPr>
            <w:tcW w:w="741" w:type="dxa"/>
            <w:vAlign w:val="bottom"/>
          </w:tcPr>
          <w:p w14:paraId="30D79308" w14:textId="46446A60"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.03</w:t>
            </w:r>
          </w:p>
        </w:tc>
        <w:tc>
          <w:tcPr>
            <w:tcW w:w="364" w:type="dxa"/>
            <w:vAlign w:val="bottom"/>
          </w:tcPr>
          <w:p w14:paraId="6140C5E7" w14:textId="49B1B858"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.03</w:t>
            </w:r>
          </w:p>
        </w:tc>
        <w:tc>
          <w:tcPr>
            <w:tcW w:w="736" w:type="dxa"/>
            <w:vAlign w:val="bottom"/>
          </w:tcPr>
          <w:p w14:paraId="59728432" w14:textId="7F725F7C"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.00</w:t>
            </w:r>
          </w:p>
        </w:tc>
        <w:tc>
          <w:tcPr>
            <w:tcW w:w="336" w:type="dxa"/>
            <w:vAlign w:val="bottom"/>
          </w:tcPr>
          <w:p w14:paraId="533B883D" w14:textId="61C60E48"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.02</w:t>
            </w:r>
          </w:p>
        </w:tc>
      </w:tr>
      <w:tr w:rsidR="0019006F" w:rsidRPr="001A35D3" w14:paraId="0FBF716D" w14:textId="2DE664CD" w:rsidTr="00A2494A">
        <w:tc>
          <w:tcPr>
            <w:tcW w:w="2250" w:type="dxa"/>
            <w:vAlign w:val="bottom"/>
          </w:tcPr>
          <w:p w14:paraId="21505390" w14:textId="0053AA50" w:rsidR="0019006F" w:rsidRPr="001A35D3" w:rsidRDefault="0019006F" w:rsidP="0019006F">
            <w:pPr>
              <w:rPr>
                <w:rFonts w:ascii="Times New Roman" w:hAnsi="Times New Roman" w:cs="Times New Roman"/>
                <w:color w:val="000000"/>
                <w:sz w:val="24"/>
                <w:szCs w:val="24"/>
              </w:rPr>
            </w:pPr>
            <w:r w:rsidRPr="001A35D3">
              <w:rPr>
                <w:rFonts w:ascii="Times New Roman" w:hAnsi="Times New Roman" w:cs="Times New Roman"/>
                <w:color w:val="000000"/>
                <w:sz w:val="24"/>
                <w:szCs w:val="24"/>
              </w:rPr>
              <w:t>College plus</w:t>
            </w:r>
          </w:p>
        </w:tc>
        <w:tc>
          <w:tcPr>
            <w:tcW w:w="741" w:type="dxa"/>
            <w:vAlign w:val="bottom"/>
          </w:tcPr>
          <w:p w14:paraId="21A289B1" w14:textId="00458C75"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.25***</w:t>
            </w:r>
          </w:p>
        </w:tc>
        <w:tc>
          <w:tcPr>
            <w:tcW w:w="336" w:type="dxa"/>
            <w:vAlign w:val="bottom"/>
          </w:tcPr>
          <w:p w14:paraId="7388FEA0" w14:textId="08601434"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.03</w:t>
            </w:r>
          </w:p>
        </w:tc>
        <w:tc>
          <w:tcPr>
            <w:tcW w:w="741" w:type="dxa"/>
            <w:vAlign w:val="bottom"/>
          </w:tcPr>
          <w:p w14:paraId="699D2A39" w14:textId="04DE7EB9"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.25***</w:t>
            </w:r>
          </w:p>
        </w:tc>
        <w:tc>
          <w:tcPr>
            <w:tcW w:w="336" w:type="dxa"/>
            <w:vAlign w:val="bottom"/>
          </w:tcPr>
          <w:p w14:paraId="4D69AE57" w14:textId="30D0C250"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.03</w:t>
            </w:r>
          </w:p>
        </w:tc>
        <w:tc>
          <w:tcPr>
            <w:tcW w:w="741" w:type="dxa"/>
            <w:vAlign w:val="bottom"/>
          </w:tcPr>
          <w:p w14:paraId="6A520D14" w14:textId="0ADDDB14"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.05*</w:t>
            </w:r>
          </w:p>
        </w:tc>
        <w:tc>
          <w:tcPr>
            <w:tcW w:w="336" w:type="dxa"/>
            <w:vAlign w:val="bottom"/>
          </w:tcPr>
          <w:p w14:paraId="68CCB16C" w14:textId="7A79716D"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.02</w:t>
            </w:r>
          </w:p>
        </w:tc>
        <w:tc>
          <w:tcPr>
            <w:tcW w:w="741" w:type="dxa"/>
            <w:vAlign w:val="bottom"/>
          </w:tcPr>
          <w:p w14:paraId="077F9E80" w14:textId="4D210FDB"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.24</w:t>
            </w:r>
            <w:r w:rsidR="00A2494A" w:rsidRPr="001A35D3">
              <w:rPr>
                <w:rFonts w:ascii="Times New Roman" w:hAnsi="Times New Roman" w:cs="Times New Roman"/>
                <w:color w:val="000000"/>
                <w:sz w:val="24"/>
                <w:szCs w:val="24"/>
              </w:rPr>
              <w:t>***</w:t>
            </w:r>
          </w:p>
        </w:tc>
        <w:tc>
          <w:tcPr>
            <w:tcW w:w="364" w:type="dxa"/>
            <w:vAlign w:val="bottom"/>
          </w:tcPr>
          <w:p w14:paraId="5C522F50" w14:textId="2C583CDA"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.03</w:t>
            </w:r>
          </w:p>
        </w:tc>
        <w:tc>
          <w:tcPr>
            <w:tcW w:w="736" w:type="dxa"/>
            <w:vAlign w:val="bottom"/>
          </w:tcPr>
          <w:p w14:paraId="6AFCB075" w14:textId="1BF9105E"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.05</w:t>
            </w:r>
            <w:r w:rsidR="00A2494A" w:rsidRPr="001A35D3">
              <w:rPr>
                <w:rFonts w:ascii="Times New Roman" w:hAnsi="Times New Roman" w:cs="Times New Roman"/>
                <w:color w:val="000000"/>
                <w:sz w:val="24"/>
                <w:szCs w:val="24"/>
              </w:rPr>
              <w:t>*</w:t>
            </w:r>
          </w:p>
        </w:tc>
        <w:tc>
          <w:tcPr>
            <w:tcW w:w="336" w:type="dxa"/>
            <w:vAlign w:val="bottom"/>
          </w:tcPr>
          <w:p w14:paraId="7AB5E1BD" w14:textId="67759368"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.02</w:t>
            </w:r>
          </w:p>
        </w:tc>
      </w:tr>
      <w:tr w:rsidR="0019006F" w:rsidRPr="001A35D3" w14:paraId="42E46767" w14:textId="2EA204A0" w:rsidTr="00A2494A">
        <w:tc>
          <w:tcPr>
            <w:tcW w:w="2250" w:type="dxa"/>
            <w:vAlign w:val="bottom"/>
          </w:tcPr>
          <w:p w14:paraId="36B8D964" w14:textId="7A2DA657" w:rsidR="0019006F" w:rsidRPr="001A35D3" w:rsidRDefault="0019006F" w:rsidP="0019006F">
            <w:pPr>
              <w:rPr>
                <w:rFonts w:ascii="Times New Roman" w:hAnsi="Times New Roman" w:cs="Times New Roman"/>
                <w:sz w:val="24"/>
                <w:szCs w:val="24"/>
              </w:rPr>
            </w:pPr>
            <w:r w:rsidRPr="001A35D3">
              <w:rPr>
                <w:rFonts w:ascii="Times New Roman" w:hAnsi="Times New Roman" w:cs="Times New Roman"/>
                <w:color w:val="000000"/>
                <w:sz w:val="24"/>
                <w:szCs w:val="24"/>
              </w:rPr>
              <w:t>Income 30-75K</w:t>
            </w:r>
          </w:p>
        </w:tc>
        <w:tc>
          <w:tcPr>
            <w:tcW w:w="741" w:type="dxa"/>
            <w:vAlign w:val="bottom"/>
          </w:tcPr>
          <w:p w14:paraId="6C78A146" w14:textId="6C9C48FD"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-.01</w:t>
            </w:r>
          </w:p>
        </w:tc>
        <w:tc>
          <w:tcPr>
            <w:tcW w:w="336" w:type="dxa"/>
            <w:vAlign w:val="bottom"/>
          </w:tcPr>
          <w:p w14:paraId="6ACFF35D" w14:textId="677F9E71"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.03</w:t>
            </w:r>
          </w:p>
        </w:tc>
        <w:tc>
          <w:tcPr>
            <w:tcW w:w="741" w:type="dxa"/>
            <w:vAlign w:val="bottom"/>
          </w:tcPr>
          <w:p w14:paraId="46B81738" w14:textId="5232D593"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-.01</w:t>
            </w:r>
          </w:p>
        </w:tc>
        <w:tc>
          <w:tcPr>
            <w:tcW w:w="336" w:type="dxa"/>
            <w:vAlign w:val="bottom"/>
          </w:tcPr>
          <w:p w14:paraId="1F5F907E" w14:textId="21C205A5"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.03</w:t>
            </w:r>
          </w:p>
        </w:tc>
        <w:tc>
          <w:tcPr>
            <w:tcW w:w="741" w:type="dxa"/>
            <w:vAlign w:val="bottom"/>
          </w:tcPr>
          <w:p w14:paraId="303700C0" w14:textId="7074816D"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.01</w:t>
            </w:r>
          </w:p>
        </w:tc>
        <w:tc>
          <w:tcPr>
            <w:tcW w:w="336" w:type="dxa"/>
            <w:vAlign w:val="bottom"/>
          </w:tcPr>
          <w:p w14:paraId="49248A76" w14:textId="5B9DE603"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.03</w:t>
            </w:r>
          </w:p>
        </w:tc>
        <w:tc>
          <w:tcPr>
            <w:tcW w:w="741" w:type="dxa"/>
            <w:vAlign w:val="bottom"/>
          </w:tcPr>
          <w:p w14:paraId="78CE5FCC" w14:textId="50234BF0"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-.02</w:t>
            </w:r>
          </w:p>
        </w:tc>
        <w:tc>
          <w:tcPr>
            <w:tcW w:w="364" w:type="dxa"/>
            <w:vAlign w:val="bottom"/>
          </w:tcPr>
          <w:p w14:paraId="1B2A2942" w14:textId="752520BC"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.03</w:t>
            </w:r>
          </w:p>
        </w:tc>
        <w:tc>
          <w:tcPr>
            <w:tcW w:w="736" w:type="dxa"/>
            <w:vAlign w:val="bottom"/>
          </w:tcPr>
          <w:p w14:paraId="43CA5DE2" w14:textId="24A4DDAA"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.01</w:t>
            </w:r>
          </w:p>
        </w:tc>
        <w:tc>
          <w:tcPr>
            <w:tcW w:w="336" w:type="dxa"/>
            <w:vAlign w:val="bottom"/>
          </w:tcPr>
          <w:p w14:paraId="1898366F" w14:textId="63D89746"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.03</w:t>
            </w:r>
          </w:p>
        </w:tc>
      </w:tr>
      <w:tr w:rsidR="0019006F" w:rsidRPr="001A35D3" w14:paraId="0CB07DE1" w14:textId="226CFEAB" w:rsidTr="00A2494A">
        <w:tc>
          <w:tcPr>
            <w:tcW w:w="2250" w:type="dxa"/>
            <w:vAlign w:val="bottom"/>
          </w:tcPr>
          <w:p w14:paraId="39DEB569" w14:textId="152D1C75" w:rsidR="0019006F" w:rsidRPr="001A35D3" w:rsidRDefault="0019006F" w:rsidP="0019006F">
            <w:pPr>
              <w:rPr>
                <w:rFonts w:ascii="Times New Roman" w:hAnsi="Times New Roman" w:cs="Times New Roman"/>
                <w:color w:val="000000"/>
                <w:sz w:val="24"/>
                <w:szCs w:val="24"/>
              </w:rPr>
            </w:pPr>
            <w:r w:rsidRPr="001A35D3">
              <w:rPr>
                <w:rFonts w:ascii="Times New Roman" w:hAnsi="Times New Roman" w:cs="Times New Roman"/>
                <w:color w:val="000000"/>
                <w:sz w:val="24"/>
                <w:szCs w:val="24"/>
              </w:rPr>
              <w:t>Income 75K+</w:t>
            </w:r>
          </w:p>
        </w:tc>
        <w:tc>
          <w:tcPr>
            <w:tcW w:w="741" w:type="dxa"/>
            <w:vAlign w:val="bottom"/>
          </w:tcPr>
          <w:p w14:paraId="2FE25D5B" w14:textId="25EE3629"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.00</w:t>
            </w:r>
          </w:p>
        </w:tc>
        <w:tc>
          <w:tcPr>
            <w:tcW w:w="336" w:type="dxa"/>
            <w:vAlign w:val="bottom"/>
          </w:tcPr>
          <w:p w14:paraId="1A24283B" w14:textId="3EA085F5"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.03</w:t>
            </w:r>
          </w:p>
        </w:tc>
        <w:tc>
          <w:tcPr>
            <w:tcW w:w="741" w:type="dxa"/>
            <w:vAlign w:val="bottom"/>
          </w:tcPr>
          <w:p w14:paraId="78280D70" w14:textId="2B5F4790"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.00</w:t>
            </w:r>
          </w:p>
        </w:tc>
        <w:tc>
          <w:tcPr>
            <w:tcW w:w="336" w:type="dxa"/>
            <w:vAlign w:val="bottom"/>
          </w:tcPr>
          <w:p w14:paraId="33986FC2" w14:textId="014927C6"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.03</w:t>
            </w:r>
          </w:p>
        </w:tc>
        <w:tc>
          <w:tcPr>
            <w:tcW w:w="741" w:type="dxa"/>
            <w:vAlign w:val="bottom"/>
          </w:tcPr>
          <w:p w14:paraId="7A0438DE" w14:textId="538DDD8D"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.02</w:t>
            </w:r>
          </w:p>
        </w:tc>
        <w:tc>
          <w:tcPr>
            <w:tcW w:w="336" w:type="dxa"/>
            <w:vAlign w:val="bottom"/>
          </w:tcPr>
          <w:p w14:paraId="0F06A339" w14:textId="0479499C"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.03</w:t>
            </w:r>
          </w:p>
        </w:tc>
        <w:tc>
          <w:tcPr>
            <w:tcW w:w="741" w:type="dxa"/>
            <w:vAlign w:val="bottom"/>
          </w:tcPr>
          <w:p w14:paraId="6C596AF3" w14:textId="2C65B160"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.00</w:t>
            </w:r>
          </w:p>
        </w:tc>
        <w:tc>
          <w:tcPr>
            <w:tcW w:w="364" w:type="dxa"/>
            <w:vAlign w:val="bottom"/>
          </w:tcPr>
          <w:p w14:paraId="789534A1" w14:textId="54528B10"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.03</w:t>
            </w:r>
          </w:p>
        </w:tc>
        <w:tc>
          <w:tcPr>
            <w:tcW w:w="736" w:type="dxa"/>
            <w:vAlign w:val="bottom"/>
          </w:tcPr>
          <w:p w14:paraId="266744D6" w14:textId="07305471"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.02</w:t>
            </w:r>
          </w:p>
        </w:tc>
        <w:tc>
          <w:tcPr>
            <w:tcW w:w="336" w:type="dxa"/>
            <w:vAlign w:val="bottom"/>
          </w:tcPr>
          <w:p w14:paraId="4A729E64" w14:textId="642417C4"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.03</w:t>
            </w:r>
          </w:p>
        </w:tc>
      </w:tr>
      <w:tr w:rsidR="0019006F" w:rsidRPr="001A35D3" w14:paraId="371678F2" w14:textId="2A334BFB" w:rsidTr="00A2494A">
        <w:tc>
          <w:tcPr>
            <w:tcW w:w="2250" w:type="dxa"/>
            <w:vAlign w:val="bottom"/>
          </w:tcPr>
          <w:p w14:paraId="4F5FAB6A" w14:textId="77777777" w:rsidR="0019006F" w:rsidRPr="001A35D3" w:rsidRDefault="0019006F" w:rsidP="0019006F">
            <w:pPr>
              <w:rPr>
                <w:rFonts w:ascii="Times New Roman" w:hAnsi="Times New Roman" w:cs="Times New Roman"/>
                <w:sz w:val="24"/>
                <w:szCs w:val="24"/>
              </w:rPr>
            </w:pPr>
            <w:r w:rsidRPr="001A35D3">
              <w:rPr>
                <w:rFonts w:ascii="Times New Roman" w:hAnsi="Times New Roman" w:cs="Times New Roman"/>
                <w:color w:val="000000"/>
                <w:sz w:val="24"/>
                <w:szCs w:val="24"/>
              </w:rPr>
              <w:t>Black</w:t>
            </w:r>
          </w:p>
        </w:tc>
        <w:tc>
          <w:tcPr>
            <w:tcW w:w="741" w:type="dxa"/>
            <w:vAlign w:val="bottom"/>
          </w:tcPr>
          <w:p w14:paraId="243FE8E9" w14:textId="6694546F"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.25***</w:t>
            </w:r>
          </w:p>
        </w:tc>
        <w:tc>
          <w:tcPr>
            <w:tcW w:w="336" w:type="dxa"/>
            <w:vAlign w:val="bottom"/>
          </w:tcPr>
          <w:p w14:paraId="42D6FF99" w14:textId="17042803"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.03</w:t>
            </w:r>
          </w:p>
        </w:tc>
        <w:tc>
          <w:tcPr>
            <w:tcW w:w="741" w:type="dxa"/>
            <w:vAlign w:val="bottom"/>
          </w:tcPr>
          <w:p w14:paraId="4D1858F6" w14:textId="3D48BFA3"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.24***</w:t>
            </w:r>
          </w:p>
        </w:tc>
        <w:tc>
          <w:tcPr>
            <w:tcW w:w="336" w:type="dxa"/>
            <w:vAlign w:val="bottom"/>
          </w:tcPr>
          <w:p w14:paraId="3A19C10A" w14:textId="037506E4"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.03</w:t>
            </w:r>
          </w:p>
        </w:tc>
        <w:tc>
          <w:tcPr>
            <w:tcW w:w="741" w:type="dxa"/>
            <w:vAlign w:val="bottom"/>
          </w:tcPr>
          <w:p w14:paraId="090F7726" w14:textId="58956958"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-.02</w:t>
            </w:r>
          </w:p>
        </w:tc>
        <w:tc>
          <w:tcPr>
            <w:tcW w:w="336" w:type="dxa"/>
            <w:vAlign w:val="bottom"/>
          </w:tcPr>
          <w:p w14:paraId="315AB077" w14:textId="06359112"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.03</w:t>
            </w:r>
          </w:p>
        </w:tc>
        <w:tc>
          <w:tcPr>
            <w:tcW w:w="741" w:type="dxa"/>
            <w:vAlign w:val="bottom"/>
          </w:tcPr>
          <w:p w14:paraId="0190948F" w14:textId="03402FA0"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.16</w:t>
            </w:r>
            <w:r w:rsidR="00A2494A" w:rsidRPr="001A35D3">
              <w:rPr>
                <w:rFonts w:ascii="Times New Roman" w:hAnsi="Times New Roman" w:cs="Times New Roman"/>
                <w:color w:val="000000"/>
                <w:sz w:val="24"/>
                <w:szCs w:val="24"/>
              </w:rPr>
              <w:t>***</w:t>
            </w:r>
          </w:p>
        </w:tc>
        <w:tc>
          <w:tcPr>
            <w:tcW w:w="364" w:type="dxa"/>
            <w:vAlign w:val="bottom"/>
          </w:tcPr>
          <w:p w14:paraId="6F1C7A94" w14:textId="0DCB3A98"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.04</w:t>
            </w:r>
          </w:p>
        </w:tc>
        <w:tc>
          <w:tcPr>
            <w:tcW w:w="736" w:type="dxa"/>
            <w:vAlign w:val="bottom"/>
          </w:tcPr>
          <w:p w14:paraId="335B1F04" w14:textId="57B09431"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-.04</w:t>
            </w:r>
          </w:p>
        </w:tc>
        <w:tc>
          <w:tcPr>
            <w:tcW w:w="336" w:type="dxa"/>
            <w:vAlign w:val="bottom"/>
          </w:tcPr>
          <w:p w14:paraId="0CF69402" w14:textId="2C31FB69"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.04</w:t>
            </w:r>
          </w:p>
        </w:tc>
      </w:tr>
      <w:tr w:rsidR="0019006F" w:rsidRPr="001A35D3" w14:paraId="07D5E643" w14:textId="6A98D090" w:rsidTr="00A2494A">
        <w:tc>
          <w:tcPr>
            <w:tcW w:w="2250" w:type="dxa"/>
          </w:tcPr>
          <w:p w14:paraId="742A9EAC" w14:textId="78540EB3" w:rsidR="0019006F" w:rsidRPr="001A35D3" w:rsidRDefault="0019006F" w:rsidP="0019006F">
            <w:pPr>
              <w:rPr>
                <w:rFonts w:ascii="Times New Roman" w:hAnsi="Times New Roman" w:cs="Times New Roman"/>
                <w:sz w:val="24"/>
                <w:szCs w:val="24"/>
              </w:rPr>
            </w:pPr>
            <w:r w:rsidRPr="001A35D3">
              <w:rPr>
                <w:rFonts w:ascii="Times New Roman" w:hAnsi="Times New Roman" w:cs="Times New Roman"/>
                <w:sz w:val="24"/>
                <w:szCs w:val="24"/>
              </w:rPr>
              <w:t>Unfairly stopped by police</w:t>
            </w:r>
          </w:p>
        </w:tc>
        <w:tc>
          <w:tcPr>
            <w:tcW w:w="741" w:type="dxa"/>
          </w:tcPr>
          <w:p w14:paraId="2216269F" w14:textId="77777777" w:rsidR="0019006F" w:rsidRPr="001A35D3" w:rsidRDefault="0019006F" w:rsidP="0019006F">
            <w:pPr>
              <w:tabs>
                <w:tab w:val="decimal" w:pos="105"/>
              </w:tabs>
              <w:rPr>
                <w:rFonts w:ascii="Times New Roman" w:hAnsi="Times New Roman" w:cs="Times New Roman"/>
                <w:sz w:val="24"/>
                <w:szCs w:val="24"/>
              </w:rPr>
            </w:pPr>
          </w:p>
        </w:tc>
        <w:tc>
          <w:tcPr>
            <w:tcW w:w="336" w:type="dxa"/>
          </w:tcPr>
          <w:p w14:paraId="46D4583C" w14:textId="77777777" w:rsidR="0019006F" w:rsidRPr="001A35D3" w:rsidRDefault="0019006F" w:rsidP="0019006F">
            <w:pPr>
              <w:rPr>
                <w:rFonts w:ascii="Times New Roman" w:hAnsi="Times New Roman" w:cs="Times New Roman"/>
                <w:sz w:val="24"/>
                <w:szCs w:val="24"/>
              </w:rPr>
            </w:pPr>
          </w:p>
        </w:tc>
        <w:tc>
          <w:tcPr>
            <w:tcW w:w="741" w:type="dxa"/>
            <w:vAlign w:val="bottom"/>
          </w:tcPr>
          <w:p w14:paraId="5B49D1A8" w14:textId="0412CFA6"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-.01</w:t>
            </w:r>
          </w:p>
        </w:tc>
        <w:tc>
          <w:tcPr>
            <w:tcW w:w="336" w:type="dxa"/>
            <w:vAlign w:val="bottom"/>
          </w:tcPr>
          <w:p w14:paraId="39FD0E65" w14:textId="0F40FA9A"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.03</w:t>
            </w:r>
          </w:p>
        </w:tc>
        <w:tc>
          <w:tcPr>
            <w:tcW w:w="741" w:type="dxa"/>
            <w:vAlign w:val="bottom"/>
          </w:tcPr>
          <w:p w14:paraId="3C1E15E7" w14:textId="534A191C"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.00</w:t>
            </w:r>
          </w:p>
        </w:tc>
        <w:tc>
          <w:tcPr>
            <w:tcW w:w="336" w:type="dxa"/>
            <w:vAlign w:val="bottom"/>
          </w:tcPr>
          <w:p w14:paraId="693B1742" w14:textId="3772CFBB"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.03</w:t>
            </w:r>
          </w:p>
        </w:tc>
        <w:tc>
          <w:tcPr>
            <w:tcW w:w="741" w:type="dxa"/>
            <w:vAlign w:val="bottom"/>
          </w:tcPr>
          <w:p w14:paraId="7DCAA977" w14:textId="506FBC67"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-.11</w:t>
            </w:r>
            <w:r w:rsidR="00A2494A" w:rsidRPr="001A35D3">
              <w:rPr>
                <w:rFonts w:ascii="Times New Roman" w:hAnsi="Times New Roman" w:cs="Times New Roman"/>
                <w:color w:val="000000"/>
                <w:sz w:val="24"/>
                <w:szCs w:val="24"/>
              </w:rPr>
              <w:t>*</w:t>
            </w:r>
          </w:p>
        </w:tc>
        <w:tc>
          <w:tcPr>
            <w:tcW w:w="364" w:type="dxa"/>
            <w:vAlign w:val="bottom"/>
          </w:tcPr>
          <w:p w14:paraId="00CB73B2" w14:textId="5ED1629C"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.04</w:t>
            </w:r>
          </w:p>
        </w:tc>
        <w:tc>
          <w:tcPr>
            <w:tcW w:w="736" w:type="dxa"/>
            <w:vAlign w:val="bottom"/>
          </w:tcPr>
          <w:p w14:paraId="35EDDD44" w14:textId="1486BC4B"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-.03</w:t>
            </w:r>
          </w:p>
        </w:tc>
        <w:tc>
          <w:tcPr>
            <w:tcW w:w="336" w:type="dxa"/>
            <w:vAlign w:val="bottom"/>
          </w:tcPr>
          <w:p w14:paraId="03861B3A" w14:textId="0FF25839"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.04</w:t>
            </w:r>
          </w:p>
        </w:tc>
      </w:tr>
      <w:tr w:rsidR="0019006F" w:rsidRPr="001A35D3" w14:paraId="3EA56C80" w14:textId="4ACF3DA9" w:rsidTr="00A2494A">
        <w:tc>
          <w:tcPr>
            <w:tcW w:w="2250" w:type="dxa"/>
          </w:tcPr>
          <w:p w14:paraId="33EF424D" w14:textId="5250D06B" w:rsidR="0019006F" w:rsidRPr="001A35D3" w:rsidRDefault="0019006F" w:rsidP="0019006F">
            <w:pPr>
              <w:rPr>
                <w:rFonts w:ascii="Times New Roman" w:hAnsi="Times New Roman" w:cs="Times New Roman"/>
                <w:sz w:val="24"/>
                <w:szCs w:val="24"/>
              </w:rPr>
            </w:pPr>
            <w:r w:rsidRPr="001A35D3">
              <w:rPr>
                <w:rFonts w:ascii="Times New Roman" w:hAnsi="Times New Roman" w:cs="Times New Roman"/>
                <w:sz w:val="24"/>
                <w:szCs w:val="24"/>
              </w:rPr>
              <w:t>Interact with Black people</w:t>
            </w:r>
          </w:p>
        </w:tc>
        <w:tc>
          <w:tcPr>
            <w:tcW w:w="741" w:type="dxa"/>
          </w:tcPr>
          <w:p w14:paraId="7CCF5305" w14:textId="77777777" w:rsidR="0019006F" w:rsidRPr="001A35D3" w:rsidRDefault="0019006F" w:rsidP="0019006F">
            <w:pPr>
              <w:rPr>
                <w:rFonts w:ascii="Times New Roman" w:hAnsi="Times New Roman" w:cs="Times New Roman"/>
                <w:sz w:val="24"/>
                <w:szCs w:val="24"/>
              </w:rPr>
            </w:pPr>
          </w:p>
        </w:tc>
        <w:tc>
          <w:tcPr>
            <w:tcW w:w="336" w:type="dxa"/>
          </w:tcPr>
          <w:p w14:paraId="38B0D8DC" w14:textId="77777777" w:rsidR="0019006F" w:rsidRPr="001A35D3" w:rsidRDefault="0019006F" w:rsidP="0019006F">
            <w:pPr>
              <w:rPr>
                <w:rFonts w:ascii="Times New Roman" w:hAnsi="Times New Roman" w:cs="Times New Roman"/>
                <w:sz w:val="24"/>
                <w:szCs w:val="24"/>
              </w:rPr>
            </w:pPr>
          </w:p>
        </w:tc>
        <w:tc>
          <w:tcPr>
            <w:tcW w:w="741" w:type="dxa"/>
            <w:vAlign w:val="bottom"/>
          </w:tcPr>
          <w:p w14:paraId="737C3514" w14:textId="2AECA410"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.03*</w:t>
            </w:r>
          </w:p>
        </w:tc>
        <w:tc>
          <w:tcPr>
            <w:tcW w:w="336" w:type="dxa"/>
            <w:vAlign w:val="bottom"/>
          </w:tcPr>
          <w:p w14:paraId="7F0D3334" w14:textId="18C799F5"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.01</w:t>
            </w:r>
          </w:p>
        </w:tc>
        <w:tc>
          <w:tcPr>
            <w:tcW w:w="741" w:type="dxa"/>
            <w:vAlign w:val="bottom"/>
          </w:tcPr>
          <w:p w14:paraId="3872444F" w14:textId="44B962C3"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.01</w:t>
            </w:r>
          </w:p>
        </w:tc>
        <w:tc>
          <w:tcPr>
            <w:tcW w:w="336" w:type="dxa"/>
            <w:vAlign w:val="bottom"/>
          </w:tcPr>
          <w:p w14:paraId="12B34C44" w14:textId="26687EE3"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.01</w:t>
            </w:r>
          </w:p>
        </w:tc>
        <w:tc>
          <w:tcPr>
            <w:tcW w:w="741" w:type="dxa"/>
            <w:vAlign w:val="bottom"/>
          </w:tcPr>
          <w:p w14:paraId="5574D93D" w14:textId="699BACDC"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.03</w:t>
            </w:r>
            <w:r w:rsidR="00A2494A" w:rsidRPr="001A35D3">
              <w:rPr>
                <w:rFonts w:ascii="Times New Roman" w:hAnsi="Times New Roman" w:cs="Times New Roman"/>
                <w:color w:val="000000"/>
                <w:sz w:val="24"/>
                <w:szCs w:val="24"/>
              </w:rPr>
              <w:t>*</w:t>
            </w:r>
          </w:p>
        </w:tc>
        <w:tc>
          <w:tcPr>
            <w:tcW w:w="364" w:type="dxa"/>
            <w:vAlign w:val="bottom"/>
          </w:tcPr>
          <w:p w14:paraId="4D5252B2" w14:textId="029BFE1B"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.01</w:t>
            </w:r>
          </w:p>
        </w:tc>
        <w:tc>
          <w:tcPr>
            <w:tcW w:w="736" w:type="dxa"/>
            <w:vAlign w:val="bottom"/>
          </w:tcPr>
          <w:p w14:paraId="46D7941E" w14:textId="5F2F476A"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.01</w:t>
            </w:r>
          </w:p>
        </w:tc>
        <w:tc>
          <w:tcPr>
            <w:tcW w:w="336" w:type="dxa"/>
            <w:vAlign w:val="bottom"/>
          </w:tcPr>
          <w:p w14:paraId="0B7D6213" w14:textId="33D39D01"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.01</w:t>
            </w:r>
          </w:p>
        </w:tc>
      </w:tr>
      <w:tr w:rsidR="0019006F" w:rsidRPr="001A35D3" w14:paraId="30B8DA38" w14:textId="64283909" w:rsidTr="00A2494A">
        <w:tc>
          <w:tcPr>
            <w:tcW w:w="2250" w:type="dxa"/>
            <w:vAlign w:val="bottom"/>
          </w:tcPr>
          <w:p w14:paraId="017628D7" w14:textId="5C651CDC" w:rsidR="0019006F" w:rsidRPr="001A35D3" w:rsidRDefault="0019006F" w:rsidP="0019006F">
            <w:pPr>
              <w:rPr>
                <w:rFonts w:ascii="Times New Roman" w:hAnsi="Times New Roman" w:cs="Times New Roman"/>
                <w:sz w:val="24"/>
                <w:szCs w:val="24"/>
              </w:rPr>
            </w:pPr>
            <w:r w:rsidRPr="001A35D3">
              <w:rPr>
                <w:rFonts w:ascii="Times New Roman" w:hAnsi="Times New Roman" w:cs="Times New Roman"/>
                <w:color w:val="000000"/>
                <w:sz w:val="24"/>
                <w:szCs w:val="24"/>
              </w:rPr>
              <w:t>Republican</w:t>
            </w:r>
          </w:p>
        </w:tc>
        <w:tc>
          <w:tcPr>
            <w:tcW w:w="741" w:type="dxa"/>
          </w:tcPr>
          <w:p w14:paraId="2D096EB6" w14:textId="77777777" w:rsidR="0019006F" w:rsidRPr="001A35D3" w:rsidRDefault="0019006F" w:rsidP="0019006F">
            <w:pPr>
              <w:rPr>
                <w:rFonts w:ascii="Times New Roman" w:hAnsi="Times New Roman" w:cs="Times New Roman"/>
                <w:sz w:val="24"/>
                <w:szCs w:val="24"/>
              </w:rPr>
            </w:pPr>
          </w:p>
        </w:tc>
        <w:tc>
          <w:tcPr>
            <w:tcW w:w="336" w:type="dxa"/>
          </w:tcPr>
          <w:p w14:paraId="5DE91535" w14:textId="77777777" w:rsidR="0019006F" w:rsidRPr="001A35D3" w:rsidRDefault="0019006F" w:rsidP="0019006F">
            <w:pPr>
              <w:rPr>
                <w:rFonts w:ascii="Times New Roman" w:hAnsi="Times New Roman" w:cs="Times New Roman"/>
                <w:sz w:val="24"/>
                <w:szCs w:val="24"/>
              </w:rPr>
            </w:pPr>
          </w:p>
        </w:tc>
        <w:tc>
          <w:tcPr>
            <w:tcW w:w="741" w:type="dxa"/>
          </w:tcPr>
          <w:p w14:paraId="51DF7678" w14:textId="77777777" w:rsidR="0019006F" w:rsidRPr="001A35D3" w:rsidRDefault="0019006F" w:rsidP="0019006F">
            <w:pPr>
              <w:rPr>
                <w:rFonts w:ascii="Times New Roman" w:hAnsi="Times New Roman" w:cs="Times New Roman"/>
                <w:sz w:val="24"/>
                <w:szCs w:val="24"/>
              </w:rPr>
            </w:pPr>
          </w:p>
        </w:tc>
        <w:tc>
          <w:tcPr>
            <w:tcW w:w="336" w:type="dxa"/>
          </w:tcPr>
          <w:p w14:paraId="04D0C472" w14:textId="77777777" w:rsidR="0019006F" w:rsidRPr="001A35D3" w:rsidRDefault="0019006F" w:rsidP="0019006F">
            <w:pPr>
              <w:rPr>
                <w:rFonts w:ascii="Times New Roman" w:hAnsi="Times New Roman" w:cs="Times New Roman"/>
                <w:sz w:val="24"/>
                <w:szCs w:val="24"/>
              </w:rPr>
            </w:pPr>
          </w:p>
        </w:tc>
        <w:tc>
          <w:tcPr>
            <w:tcW w:w="741" w:type="dxa"/>
            <w:vAlign w:val="bottom"/>
          </w:tcPr>
          <w:p w14:paraId="580CFDA3" w14:textId="46BE0AA7"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-.05***</w:t>
            </w:r>
          </w:p>
        </w:tc>
        <w:tc>
          <w:tcPr>
            <w:tcW w:w="336" w:type="dxa"/>
            <w:vAlign w:val="bottom"/>
          </w:tcPr>
          <w:p w14:paraId="056B4736" w14:textId="6C58F7CB"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.01</w:t>
            </w:r>
          </w:p>
        </w:tc>
        <w:tc>
          <w:tcPr>
            <w:tcW w:w="741" w:type="dxa"/>
          </w:tcPr>
          <w:p w14:paraId="2FD32C20" w14:textId="77777777" w:rsidR="0019006F" w:rsidRPr="001A35D3" w:rsidRDefault="0019006F" w:rsidP="0019006F">
            <w:pPr>
              <w:tabs>
                <w:tab w:val="decimal" w:pos="105"/>
              </w:tabs>
              <w:rPr>
                <w:rFonts w:ascii="Times New Roman" w:hAnsi="Times New Roman" w:cs="Times New Roman"/>
                <w:color w:val="000000"/>
                <w:sz w:val="24"/>
                <w:szCs w:val="24"/>
              </w:rPr>
            </w:pPr>
          </w:p>
        </w:tc>
        <w:tc>
          <w:tcPr>
            <w:tcW w:w="364" w:type="dxa"/>
          </w:tcPr>
          <w:p w14:paraId="1EF8E702" w14:textId="62D21096" w:rsidR="0019006F" w:rsidRPr="001A35D3" w:rsidRDefault="0019006F" w:rsidP="0019006F">
            <w:pPr>
              <w:tabs>
                <w:tab w:val="decimal" w:pos="0"/>
              </w:tabs>
              <w:rPr>
                <w:rFonts w:ascii="Times New Roman" w:hAnsi="Times New Roman" w:cs="Times New Roman"/>
                <w:i/>
                <w:iCs/>
                <w:color w:val="000000"/>
                <w:sz w:val="24"/>
                <w:szCs w:val="24"/>
              </w:rPr>
            </w:pPr>
          </w:p>
        </w:tc>
        <w:tc>
          <w:tcPr>
            <w:tcW w:w="736" w:type="dxa"/>
            <w:vAlign w:val="bottom"/>
          </w:tcPr>
          <w:p w14:paraId="60CAF8B4" w14:textId="0BC61393"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-.05</w:t>
            </w:r>
            <w:r w:rsidR="00A2494A" w:rsidRPr="001A35D3">
              <w:rPr>
                <w:rFonts w:ascii="Times New Roman" w:hAnsi="Times New Roman" w:cs="Times New Roman"/>
                <w:color w:val="000000"/>
                <w:sz w:val="24"/>
                <w:szCs w:val="24"/>
              </w:rPr>
              <w:t>***</w:t>
            </w:r>
          </w:p>
        </w:tc>
        <w:tc>
          <w:tcPr>
            <w:tcW w:w="336" w:type="dxa"/>
            <w:vAlign w:val="bottom"/>
          </w:tcPr>
          <w:p w14:paraId="7620E8B4" w14:textId="67BB1127"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.01</w:t>
            </w:r>
          </w:p>
        </w:tc>
      </w:tr>
      <w:tr w:rsidR="0019006F" w:rsidRPr="001A35D3" w14:paraId="7CFC94AA" w14:textId="678C4ACF" w:rsidTr="00A2494A">
        <w:tc>
          <w:tcPr>
            <w:tcW w:w="2250" w:type="dxa"/>
            <w:vAlign w:val="bottom"/>
          </w:tcPr>
          <w:p w14:paraId="3E9864DE" w14:textId="382D3BC7" w:rsidR="0019006F" w:rsidRPr="001A35D3" w:rsidRDefault="0019006F" w:rsidP="0019006F">
            <w:pPr>
              <w:rPr>
                <w:rFonts w:ascii="Times New Roman" w:hAnsi="Times New Roman" w:cs="Times New Roman"/>
                <w:sz w:val="24"/>
                <w:szCs w:val="24"/>
              </w:rPr>
            </w:pPr>
            <w:r w:rsidRPr="001A35D3">
              <w:rPr>
                <w:rFonts w:ascii="Times New Roman" w:hAnsi="Times New Roman" w:cs="Times New Roman"/>
                <w:color w:val="000000"/>
                <w:sz w:val="24"/>
                <w:szCs w:val="24"/>
              </w:rPr>
              <w:t>Conservative</w:t>
            </w:r>
          </w:p>
        </w:tc>
        <w:tc>
          <w:tcPr>
            <w:tcW w:w="741" w:type="dxa"/>
          </w:tcPr>
          <w:p w14:paraId="77628045" w14:textId="77777777" w:rsidR="0019006F" w:rsidRPr="001A35D3" w:rsidRDefault="0019006F" w:rsidP="0019006F">
            <w:pPr>
              <w:rPr>
                <w:rFonts w:ascii="Times New Roman" w:hAnsi="Times New Roman" w:cs="Times New Roman"/>
                <w:sz w:val="24"/>
                <w:szCs w:val="24"/>
              </w:rPr>
            </w:pPr>
          </w:p>
        </w:tc>
        <w:tc>
          <w:tcPr>
            <w:tcW w:w="336" w:type="dxa"/>
          </w:tcPr>
          <w:p w14:paraId="18DFDF4A" w14:textId="77777777" w:rsidR="0019006F" w:rsidRPr="001A35D3" w:rsidRDefault="0019006F" w:rsidP="0019006F">
            <w:pPr>
              <w:rPr>
                <w:rFonts w:ascii="Times New Roman" w:hAnsi="Times New Roman" w:cs="Times New Roman"/>
                <w:sz w:val="24"/>
                <w:szCs w:val="24"/>
              </w:rPr>
            </w:pPr>
          </w:p>
        </w:tc>
        <w:tc>
          <w:tcPr>
            <w:tcW w:w="741" w:type="dxa"/>
          </w:tcPr>
          <w:p w14:paraId="5F85D60C" w14:textId="77777777" w:rsidR="0019006F" w:rsidRPr="001A35D3" w:rsidRDefault="0019006F" w:rsidP="0019006F">
            <w:pPr>
              <w:rPr>
                <w:rFonts w:ascii="Times New Roman" w:hAnsi="Times New Roman" w:cs="Times New Roman"/>
                <w:sz w:val="24"/>
                <w:szCs w:val="24"/>
              </w:rPr>
            </w:pPr>
          </w:p>
        </w:tc>
        <w:tc>
          <w:tcPr>
            <w:tcW w:w="336" w:type="dxa"/>
          </w:tcPr>
          <w:p w14:paraId="2C718518" w14:textId="77777777" w:rsidR="0019006F" w:rsidRPr="001A35D3" w:rsidRDefault="0019006F" w:rsidP="0019006F">
            <w:pPr>
              <w:rPr>
                <w:rFonts w:ascii="Times New Roman" w:hAnsi="Times New Roman" w:cs="Times New Roman"/>
                <w:sz w:val="24"/>
                <w:szCs w:val="24"/>
              </w:rPr>
            </w:pPr>
          </w:p>
        </w:tc>
        <w:tc>
          <w:tcPr>
            <w:tcW w:w="741" w:type="dxa"/>
            <w:vAlign w:val="bottom"/>
          </w:tcPr>
          <w:p w14:paraId="1A0BB16E" w14:textId="74395397"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-.01</w:t>
            </w:r>
          </w:p>
        </w:tc>
        <w:tc>
          <w:tcPr>
            <w:tcW w:w="336" w:type="dxa"/>
            <w:vAlign w:val="bottom"/>
          </w:tcPr>
          <w:p w14:paraId="4DA275EB" w14:textId="41DF113B"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.01</w:t>
            </w:r>
          </w:p>
        </w:tc>
        <w:tc>
          <w:tcPr>
            <w:tcW w:w="741" w:type="dxa"/>
          </w:tcPr>
          <w:p w14:paraId="3CC4BEA2" w14:textId="77777777" w:rsidR="0019006F" w:rsidRPr="001A35D3" w:rsidRDefault="0019006F" w:rsidP="0019006F">
            <w:pPr>
              <w:tabs>
                <w:tab w:val="decimal" w:pos="105"/>
              </w:tabs>
              <w:rPr>
                <w:rFonts w:ascii="Times New Roman" w:hAnsi="Times New Roman" w:cs="Times New Roman"/>
                <w:color w:val="000000"/>
                <w:sz w:val="24"/>
                <w:szCs w:val="24"/>
              </w:rPr>
            </w:pPr>
          </w:p>
        </w:tc>
        <w:tc>
          <w:tcPr>
            <w:tcW w:w="364" w:type="dxa"/>
          </w:tcPr>
          <w:p w14:paraId="2A64BCAC" w14:textId="607327A5" w:rsidR="0019006F" w:rsidRPr="001A35D3" w:rsidRDefault="0019006F" w:rsidP="0019006F">
            <w:pPr>
              <w:tabs>
                <w:tab w:val="decimal" w:pos="0"/>
              </w:tabs>
              <w:rPr>
                <w:rFonts w:ascii="Times New Roman" w:hAnsi="Times New Roman" w:cs="Times New Roman"/>
                <w:i/>
                <w:iCs/>
                <w:color w:val="000000"/>
                <w:sz w:val="24"/>
                <w:szCs w:val="24"/>
              </w:rPr>
            </w:pPr>
          </w:p>
        </w:tc>
        <w:tc>
          <w:tcPr>
            <w:tcW w:w="736" w:type="dxa"/>
            <w:vAlign w:val="bottom"/>
          </w:tcPr>
          <w:p w14:paraId="2A033176" w14:textId="0E8DF2F1"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-.01</w:t>
            </w:r>
          </w:p>
        </w:tc>
        <w:tc>
          <w:tcPr>
            <w:tcW w:w="336" w:type="dxa"/>
            <w:vAlign w:val="bottom"/>
          </w:tcPr>
          <w:p w14:paraId="0C1EC623" w14:textId="76ADBEFF"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.01</w:t>
            </w:r>
          </w:p>
        </w:tc>
      </w:tr>
      <w:tr w:rsidR="0019006F" w:rsidRPr="001A35D3" w14:paraId="1E86722B" w14:textId="13A3E583" w:rsidTr="00A2494A">
        <w:tc>
          <w:tcPr>
            <w:tcW w:w="2250" w:type="dxa"/>
            <w:vAlign w:val="bottom"/>
          </w:tcPr>
          <w:p w14:paraId="7124FB82" w14:textId="77777777" w:rsidR="0019006F" w:rsidRPr="001A35D3" w:rsidRDefault="0019006F" w:rsidP="0019006F">
            <w:pPr>
              <w:rPr>
                <w:rFonts w:ascii="Times New Roman" w:hAnsi="Times New Roman" w:cs="Times New Roman"/>
                <w:sz w:val="24"/>
                <w:szCs w:val="24"/>
              </w:rPr>
            </w:pPr>
            <w:r w:rsidRPr="001A35D3">
              <w:rPr>
                <w:rFonts w:ascii="Times New Roman" w:hAnsi="Times New Roman" w:cs="Times New Roman"/>
                <w:color w:val="000000"/>
                <w:sz w:val="24"/>
                <w:szCs w:val="24"/>
              </w:rPr>
              <w:t>Cold black/white</w:t>
            </w:r>
          </w:p>
        </w:tc>
        <w:tc>
          <w:tcPr>
            <w:tcW w:w="741" w:type="dxa"/>
          </w:tcPr>
          <w:p w14:paraId="32D1AB54" w14:textId="77777777" w:rsidR="0019006F" w:rsidRPr="001A35D3" w:rsidRDefault="0019006F" w:rsidP="0019006F">
            <w:pPr>
              <w:rPr>
                <w:rFonts w:ascii="Times New Roman" w:hAnsi="Times New Roman" w:cs="Times New Roman"/>
                <w:sz w:val="24"/>
                <w:szCs w:val="24"/>
              </w:rPr>
            </w:pPr>
          </w:p>
        </w:tc>
        <w:tc>
          <w:tcPr>
            <w:tcW w:w="336" w:type="dxa"/>
          </w:tcPr>
          <w:p w14:paraId="30A68E28" w14:textId="77777777" w:rsidR="0019006F" w:rsidRPr="001A35D3" w:rsidRDefault="0019006F" w:rsidP="0019006F">
            <w:pPr>
              <w:rPr>
                <w:rFonts w:ascii="Times New Roman" w:hAnsi="Times New Roman" w:cs="Times New Roman"/>
                <w:sz w:val="24"/>
                <w:szCs w:val="24"/>
              </w:rPr>
            </w:pPr>
          </w:p>
        </w:tc>
        <w:tc>
          <w:tcPr>
            <w:tcW w:w="741" w:type="dxa"/>
          </w:tcPr>
          <w:p w14:paraId="00A869CE" w14:textId="77777777" w:rsidR="0019006F" w:rsidRPr="001A35D3" w:rsidRDefault="0019006F" w:rsidP="0019006F">
            <w:pPr>
              <w:rPr>
                <w:rFonts w:ascii="Times New Roman" w:hAnsi="Times New Roman" w:cs="Times New Roman"/>
                <w:sz w:val="24"/>
                <w:szCs w:val="24"/>
              </w:rPr>
            </w:pPr>
          </w:p>
        </w:tc>
        <w:tc>
          <w:tcPr>
            <w:tcW w:w="336" w:type="dxa"/>
          </w:tcPr>
          <w:p w14:paraId="57EFAC12" w14:textId="77777777" w:rsidR="0019006F" w:rsidRPr="001A35D3" w:rsidRDefault="0019006F" w:rsidP="0019006F">
            <w:pPr>
              <w:rPr>
                <w:rFonts w:ascii="Times New Roman" w:hAnsi="Times New Roman" w:cs="Times New Roman"/>
                <w:sz w:val="24"/>
                <w:szCs w:val="24"/>
              </w:rPr>
            </w:pPr>
          </w:p>
        </w:tc>
        <w:tc>
          <w:tcPr>
            <w:tcW w:w="741" w:type="dxa"/>
            <w:vAlign w:val="bottom"/>
          </w:tcPr>
          <w:p w14:paraId="20A91D23" w14:textId="4370F843"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.00</w:t>
            </w:r>
          </w:p>
        </w:tc>
        <w:tc>
          <w:tcPr>
            <w:tcW w:w="336" w:type="dxa"/>
            <w:vAlign w:val="bottom"/>
          </w:tcPr>
          <w:p w14:paraId="12CF8A8E" w14:textId="3B38202F"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.00</w:t>
            </w:r>
          </w:p>
        </w:tc>
        <w:tc>
          <w:tcPr>
            <w:tcW w:w="741" w:type="dxa"/>
          </w:tcPr>
          <w:p w14:paraId="777F0F19" w14:textId="77777777" w:rsidR="0019006F" w:rsidRPr="001A35D3" w:rsidRDefault="0019006F" w:rsidP="0019006F">
            <w:pPr>
              <w:tabs>
                <w:tab w:val="decimal" w:pos="105"/>
              </w:tabs>
              <w:rPr>
                <w:rFonts w:ascii="Times New Roman" w:hAnsi="Times New Roman" w:cs="Times New Roman"/>
                <w:color w:val="000000"/>
                <w:sz w:val="24"/>
                <w:szCs w:val="24"/>
              </w:rPr>
            </w:pPr>
          </w:p>
        </w:tc>
        <w:tc>
          <w:tcPr>
            <w:tcW w:w="364" w:type="dxa"/>
          </w:tcPr>
          <w:p w14:paraId="53991237" w14:textId="6E98D061" w:rsidR="0019006F" w:rsidRPr="001A35D3" w:rsidRDefault="0019006F" w:rsidP="0019006F">
            <w:pPr>
              <w:tabs>
                <w:tab w:val="decimal" w:pos="0"/>
              </w:tabs>
              <w:rPr>
                <w:rFonts w:ascii="Times New Roman" w:hAnsi="Times New Roman" w:cs="Times New Roman"/>
                <w:i/>
                <w:iCs/>
                <w:color w:val="000000"/>
                <w:sz w:val="24"/>
                <w:szCs w:val="24"/>
              </w:rPr>
            </w:pPr>
          </w:p>
        </w:tc>
        <w:tc>
          <w:tcPr>
            <w:tcW w:w="736" w:type="dxa"/>
            <w:vAlign w:val="bottom"/>
          </w:tcPr>
          <w:p w14:paraId="2C2D28C7" w14:textId="0285265D"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.00</w:t>
            </w:r>
          </w:p>
        </w:tc>
        <w:tc>
          <w:tcPr>
            <w:tcW w:w="336" w:type="dxa"/>
            <w:vAlign w:val="bottom"/>
          </w:tcPr>
          <w:p w14:paraId="11A8A04B" w14:textId="491D7CA6"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.00</w:t>
            </w:r>
          </w:p>
        </w:tc>
      </w:tr>
      <w:tr w:rsidR="0019006F" w:rsidRPr="001A35D3" w14:paraId="5ACD7271" w14:textId="77777777" w:rsidTr="00A2494A">
        <w:tc>
          <w:tcPr>
            <w:tcW w:w="2250" w:type="dxa"/>
            <w:vAlign w:val="bottom"/>
          </w:tcPr>
          <w:p w14:paraId="3B65C424" w14:textId="365CE878" w:rsidR="0019006F" w:rsidRPr="001A35D3" w:rsidRDefault="0019006F" w:rsidP="0019006F">
            <w:pPr>
              <w:rPr>
                <w:rFonts w:ascii="Times New Roman" w:hAnsi="Times New Roman" w:cs="Times New Roman"/>
                <w:color w:val="000000"/>
                <w:sz w:val="24"/>
                <w:szCs w:val="24"/>
              </w:rPr>
            </w:pPr>
            <w:r w:rsidRPr="001A35D3">
              <w:rPr>
                <w:rFonts w:ascii="Times New Roman" w:hAnsi="Times New Roman" w:cs="Times New Roman"/>
                <w:color w:val="000000"/>
                <w:sz w:val="24"/>
                <w:szCs w:val="24"/>
              </w:rPr>
              <w:t>Modern racial logic</w:t>
            </w:r>
          </w:p>
        </w:tc>
        <w:tc>
          <w:tcPr>
            <w:tcW w:w="741" w:type="dxa"/>
          </w:tcPr>
          <w:p w14:paraId="4A2275B0" w14:textId="77777777" w:rsidR="0019006F" w:rsidRPr="001A35D3" w:rsidRDefault="0019006F" w:rsidP="0019006F">
            <w:pPr>
              <w:rPr>
                <w:rFonts w:ascii="Times New Roman" w:hAnsi="Times New Roman" w:cs="Times New Roman"/>
                <w:sz w:val="24"/>
                <w:szCs w:val="24"/>
              </w:rPr>
            </w:pPr>
          </w:p>
        </w:tc>
        <w:tc>
          <w:tcPr>
            <w:tcW w:w="336" w:type="dxa"/>
          </w:tcPr>
          <w:p w14:paraId="2709CE42" w14:textId="77777777" w:rsidR="0019006F" w:rsidRPr="001A35D3" w:rsidRDefault="0019006F" w:rsidP="0019006F">
            <w:pPr>
              <w:rPr>
                <w:rFonts w:ascii="Times New Roman" w:hAnsi="Times New Roman" w:cs="Times New Roman"/>
                <w:sz w:val="24"/>
                <w:szCs w:val="24"/>
              </w:rPr>
            </w:pPr>
          </w:p>
        </w:tc>
        <w:tc>
          <w:tcPr>
            <w:tcW w:w="741" w:type="dxa"/>
          </w:tcPr>
          <w:p w14:paraId="3E3A9457" w14:textId="77777777" w:rsidR="0019006F" w:rsidRPr="001A35D3" w:rsidRDefault="0019006F" w:rsidP="0019006F">
            <w:pPr>
              <w:rPr>
                <w:rFonts w:ascii="Times New Roman" w:hAnsi="Times New Roman" w:cs="Times New Roman"/>
                <w:sz w:val="24"/>
                <w:szCs w:val="24"/>
              </w:rPr>
            </w:pPr>
          </w:p>
        </w:tc>
        <w:tc>
          <w:tcPr>
            <w:tcW w:w="336" w:type="dxa"/>
          </w:tcPr>
          <w:p w14:paraId="6859A9B1" w14:textId="77777777" w:rsidR="0019006F" w:rsidRPr="001A35D3" w:rsidRDefault="0019006F" w:rsidP="0019006F">
            <w:pPr>
              <w:rPr>
                <w:rFonts w:ascii="Times New Roman" w:hAnsi="Times New Roman" w:cs="Times New Roman"/>
                <w:sz w:val="24"/>
                <w:szCs w:val="24"/>
              </w:rPr>
            </w:pPr>
          </w:p>
        </w:tc>
        <w:tc>
          <w:tcPr>
            <w:tcW w:w="741" w:type="dxa"/>
            <w:vAlign w:val="bottom"/>
          </w:tcPr>
          <w:p w14:paraId="52CFCE35" w14:textId="32478849"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-.26***</w:t>
            </w:r>
          </w:p>
        </w:tc>
        <w:tc>
          <w:tcPr>
            <w:tcW w:w="336" w:type="dxa"/>
            <w:vAlign w:val="bottom"/>
          </w:tcPr>
          <w:p w14:paraId="0926981B" w14:textId="0CB884E0"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.01</w:t>
            </w:r>
          </w:p>
        </w:tc>
        <w:tc>
          <w:tcPr>
            <w:tcW w:w="741" w:type="dxa"/>
          </w:tcPr>
          <w:p w14:paraId="28A5F6E9" w14:textId="77777777" w:rsidR="0019006F" w:rsidRPr="001A35D3" w:rsidRDefault="0019006F" w:rsidP="0019006F">
            <w:pPr>
              <w:tabs>
                <w:tab w:val="decimal" w:pos="105"/>
              </w:tabs>
              <w:rPr>
                <w:rFonts w:ascii="Times New Roman" w:hAnsi="Times New Roman" w:cs="Times New Roman"/>
                <w:color w:val="000000"/>
                <w:sz w:val="24"/>
                <w:szCs w:val="24"/>
              </w:rPr>
            </w:pPr>
          </w:p>
        </w:tc>
        <w:tc>
          <w:tcPr>
            <w:tcW w:w="364" w:type="dxa"/>
          </w:tcPr>
          <w:p w14:paraId="01FE1DD8" w14:textId="77777777" w:rsidR="0019006F" w:rsidRPr="001A35D3" w:rsidRDefault="0019006F" w:rsidP="0019006F">
            <w:pPr>
              <w:tabs>
                <w:tab w:val="decimal" w:pos="0"/>
              </w:tabs>
              <w:rPr>
                <w:rFonts w:ascii="Times New Roman" w:hAnsi="Times New Roman" w:cs="Times New Roman"/>
                <w:i/>
                <w:iCs/>
                <w:color w:val="000000"/>
                <w:sz w:val="24"/>
                <w:szCs w:val="24"/>
              </w:rPr>
            </w:pPr>
          </w:p>
        </w:tc>
        <w:tc>
          <w:tcPr>
            <w:tcW w:w="736" w:type="dxa"/>
            <w:vAlign w:val="bottom"/>
          </w:tcPr>
          <w:p w14:paraId="0CCB88BE" w14:textId="48F0FECF"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-.25</w:t>
            </w:r>
            <w:r w:rsidR="00A2494A" w:rsidRPr="001A35D3">
              <w:rPr>
                <w:rFonts w:ascii="Times New Roman" w:hAnsi="Times New Roman" w:cs="Times New Roman"/>
                <w:color w:val="000000"/>
                <w:sz w:val="24"/>
                <w:szCs w:val="24"/>
              </w:rPr>
              <w:t>***</w:t>
            </w:r>
          </w:p>
        </w:tc>
        <w:tc>
          <w:tcPr>
            <w:tcW w:w="336" w:type="dxa"/>
            <w:vAlign w:val="bottom"/>
          </w:tcPr>
          <w:p w14:paraId="77498703" w14:textId="445CE7DD"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.01</w:t>
            </w:r>
          </w:p>
        </w:tc>
      </w:tr>
      <w:tr w:rsidR="0019006F" w:rsidRPr="001A35D3" w14:paraId="3FD3162B" w14:textId="0D1A1E96" w:rsidTr="00A2494A">
        <w:tc>
          <w:tcPr>
            <w:tcW w:w="2250" w:type="dxa"/>
            <w:vAlign w:val="bottom"/>
          </w:tcPr>
          <w:p w14:paraId="26D6940B" w14:textId="5E249F60" w:rsidR="0019006F" w:rsidRPr="001A35D3" w:rsidRDefault="0019006F" w:rsidP="0019006F">
            <w:pPr>
              <w:rPr>
                <w:rFonts w:ascii="Times New Roman" w:hAnsi="Times New Roman" w:cs="Times New Roman"/>
                <w:sz w:val="24"/>
                <w:szCs w:val="24"/>
              </w:rPr>
            </w:pPr>
            <w:r w:rsidRPr="001A35D3">
              <w:rPr>
                <w:rFonts w:ascii="Times New Roman" w:hAnsi="Times New Roman" w:cs="Times New Roman"/>
                <w:sz w:val="24"/>
                <w:szCs w:val="24"/>
              </w:rPr>
              <w:t>Black*unfairly stopped</w:t>
            </w:r>
          </w:p>
        </w:tc>
        <w:tc>
          <w:tcPr>
            <w:tcW w:w="741" w:type="dxa"/>
            <w:tcBorders>
              <w:bottom w:val="single" w:sz="4" w:space="0" w:color="auto"/>
            </w:tcBorders>
          </w:tcPr>
          <w:p w14:paraId="10FA3B39" w14:textId="77777777" w:rsidR="0019006F" w:rsidRPr="001A35D3" w:rsidRDefault="0019006F" w:rsidP="0019006F">
            <w:pPr>
              <w:rPr>
                <w:rFonts w:ascii="Times New Roman" w:hAnsi="Times New Roman" w:cs="Times New Roman"/>
                <w:sz w:val="24"/>
                <w:szCs w:val="24"/>
              </w:rPr>
            </w:pPr>
          </w:p>
        </w:tc>
        <w:tc>
          <w:tcPr>
            <w:tcW w:w="336" w:type="dxa"/>
            <w:tcBorders>
              <w:bottom w:val="single" w:sz="4" w:space="0" w:color="auto"/>
            </w:tcBorders>
          </w:tcPr>
          <w:p w14:paraId="6ABEA949" w14:textId="77777777" w:rsidR="0019006F" w:rsidRPr="001A35D3" w:rsidRDefault="0019006F" w:rsidP="0019006F">
            <w:pPr>
              <w:rPr>
                <w:rFonts w:ascii="Times New Roman" w:hAnsi="Times New Roman" w:cs="Times New Roman"/>
                <w:sz w:val="24"/>
                <w:szCs w:val="24"/>
              </w:rPr>
            </w:pPr>
          </w:p>
        </w:tc>
        <w:tc>
          <w:tcPr>
            <w:tcW w:w="741" w:type="dxa"/>
            <w:tcBorders>
              <w:bottom w:val="single" w:sz="4" w:space="0" w:color="auto"/>
            </w:tcBorders>
          </w:tcPr>
          <w:p w14:paraId="2F713C79" w14:textId="77777777" w:rsidR="0019006F" w:rsidRPr="001A35D3" w:rsidRDefault="0019006F" w:rsidP="0019006F">
            <w:pPr>
              <w:rPr>
                <w:rFonts w:ascii="Times New Roman" w:hAnsi="Times New Roman" w:cs="Times New Roman"/>
                <w:sz w:val="24"/>
                <w:szCs w:val="24"/>
              </w:rPr>
            </w:pPr>
          </w:p>
        </w:tc>
        <w:tc>
          <w:tcPr>
            <w:tcW w:w="336" w:type="dxa"/>
            <w:tcBorders>
              <w:bottom w:val="single" w:sz="4" w:space="0" w:color="auto"/>
            </w:tcBorders>
          </w:tcPr>
          <w:p w14:paraId="2629B777" w14:textId="77777777" w:rsidR="0019006F" w:rsidRPr="001A35D3" w:rsidRDefault="0019006F" w:rsidP="0019006F">
            <w:pPr>
              <w:rPr>
                <w:rFonts w:ascii="Times New Roman" w:hAnsi="Times New Roman" w:cs="Times New Roman"/>
                <w:sz w:val="24"/>
                <w:szCs w:val="24"/>
              </w:rPr>
            </w:pPr>
          </w:p>
        </w:tc>
        <w:tc>
          <w:tcPr>
            <w:tcW w:w="741" w:type="dxa"/>
            <w:tcBorders>
              <w:bottom w:val="single" w:sz="4" w:space="0" w:color="auto"/>
            </w:tcBorders>
            <w:vAlign w:val="bottom"/>
          </w:tcPr>
          <w:p w14:paraId="29700AFA" w14:textId="50921EB3" w:rsidR="0019006F" w:rsidRPr="001A35D3" w:rsidRDefault="0019006F" w:rsidP="0019006F">
            <w:pPr>
              <w:tabs>
                <w:tab w:val="decimal" w:pos="105"/>
              </w:tabs>
              <w:rPr>
                <w:rFonts w:ascii="Times New Roman" w:hAnsi="Times New Roman" w:cs="Times New Roman"/>
                <w:color w:val="000000"/>
                <w:sz w:val="24"/>
                <w:szCs w:val="24"/>
              </w:rPr>
            </w:pPr>
          </w:p>
        </w:tc>
        <w:tc>
          <w:tcPr>
            <w:tcW w:w="336" w:type="dxa"/>
            <w:tcBorders>
              <w:bottom w:val="single" w:sz="4" w:space="0" w:color="auto"/>
            </w:tcBorders>
            <w:vAlign w:val="bottom"/>
          </w:tcPr>
          <w:p w14:paraId="4A61DBE1" w14:textId="1B5CC22E" w:rsidR="0019006F" w:rsidRPr="001A35D3" w:rsidRDefault="0019006F" w:rsidP="0019006F">
            <w:pPr>
              <w:tabs>
                <w:tab w:val="decimal" w:pos="0"/>
              </w:tabs>
              <w:rPr>
                <w:rFonts w:ascii="Times New Roman" w:hAnsi="Times New Roman" w:cs="Times New Roman"/>
                <w:i/>
                <w:iCs/>
                <w:color w:val="000000"/>
                <w:sz w:val="24"/>
                <w:szCs w:val="24"/>
              </w:rPr>
            </w:pPr>
          </w:p>
        </w:tc>
        <w:tc>
          <w:tcPr>
            <w:tcW w:w="741" w:type="dxa"/>
            <w:tcBorders>
              <w:bottom w:val="single" w:sz="4" w:space="0" w:color="auto"/>
            </w:tcBorders>
            <w:vAlign w:val="bottom"/>
          </w:tcPr>
          <w:p w14:paraId="6B09B605" w14:textId="5D906231"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.25</w:t>
            </w:r>
            <w:r w:rsidR="00A2494A" w:rsidRPr="001A35D3">
              <w:rPr>
                <w:rFonts w:ascii="Times New Roman" w:hAnsi="Times New Roman" w:cs="Times New Roman"/>
                <w:color w:val="000000"/>
                <w:sz w:val="24"/>
                <w:szCs w:val="24"/>
              </w:rPr>
              <w:t>***</w:t>
            </w:r>
          </w:p>
        </w:tc>
        <w:tc>
          <w:tcPr>
            <w:tcW w:w="364" w:type="dxa"/>
            <w:tcBorders>
              <w:bottom w:val="single" w:sz="4" w:space="0" w:color="auto"/>
            </w:tcBorders>
            <w:vAlign w:val="bottom"/>
          </w:tcPr>
          <w:p w14:paraId="341592BD" w14:textId="2DC32B01"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.07</w:t>
            </w:r>
          </w:p>
        </w:tc>
        <w:tc>
          <w:tcPr>
            <w:tcW w:w="736" w:type="dxa"/>
            <w:tcBorders>
              <w:bottom w:val="single" w:sz="4" w:space="0" w:color="auto"/>
            </w:tcBorders>
            <w:vAlign w:val="bottom"/>
          </w:tcPr>
          <w:p w14:paraId="0FC9E23A" w14:textId="3B37E107"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.07</w:t>
            </w:r>
          </w:p>
        </w:tc>
        <w:tc>
          <w:tcPr>
            <w:tcW w:w="336" w:type="dxa"/>
            <w:tcBorders>
              <w:bottom w:val="single" w:sz="4" w:space="0" w:color="auto"/>
            </w:tcBorders>
            <w:vAlign w:val="bottom"/>
          </w:tcPr>
          <w:p w14:paraId="3E1422F4" w14:textId="69C097EA" w:rsidR="0019006F" w:rsidRPr="001A35D3" w:rsidRDefault="0019006F" w:rsidP="0019006F">
            <w:pPr>
              <w:tabs>
                <w:tab w:val="decimal" w:pos="0"/>
              </w:tabs>
              <w:rPr>
                <w:rFonts w:ascii="Times New Roman" w:hAnsi="Times New Roman" w:cs="Times New Roman"/>
                <w:i/>
                <w:iCs/>
                <w:color w:val="000000"/>
                <w:sz w:val="24"/>
                <w:szCs w:val="24"/>
              </w:rPr>
            </w:pPr>
            <w:r w:rsidRPr="001A35D3">
              <w:rPr>
                <w:rFonts w:ascii="Times New Roman" w:hAnsi="Times New Roman" w:cs="Times New Roman"/>
                <w:i/>
                <w:iCs/>
                <w:color w:val="000000"/>
                <w:sz w:val="24"/>
                <w:szCs w:val="24"/>
              </w:rPr>
              <w:t>.06</w:t>
            </w:r>
          </w:p>
        </w:tc>
      </w:tr>
      <w:tr w:rsidR="0019006F" w:rsidRPr="001A35D3" w14:paraId="152435B3" w14:textId="258DC8E7" w:rsidTr="00A2494A">
        <w:tc>
          <w:tcPr>
            <w:tcW w:w="2250" w:type="dxa"/>
            <w:vAlign w:val="bottom"/>
          </w:tcPr>
          <w:p w14:paraId="200658BF" w14:textId="77777777" w:rsidR="0019006F" w:rsidRPr="001A35D3" w:rsidRDefault="0019006F" w:rsidP="0019006F">
            <w:pPr>
              <w:rPr>
                <w:rFonts w:ascii="Times New Roman" w:hAnsi="Times New Roman" w:cs="Times New Roman"/>
                <w:color w:val="000000"/>
                <w:sz w:val="24"/>
                <w:szCs w:val="24"/>
              </w:rPr>
            </w:pPr>
            <w:r w:rsidRPr="001A35D3">
              <w:rPr>
                <w:rFonts w:ascii="Times New Roman" w:hAnsi="Times New Roman" w:cs="Times New Roman"/>
                <w:color w:val="000000"/>
                <w:sz w:val="24"/>
                <w:szCs w:val="24"/>
              </w:rPr>
              <w:t>Adjusted R</w:t>
            </w:r>
            <w:r w:rsidRPr="001A35D3">
              <w:rPr>
                <w:rFonts w:ascii="Times New Roman" w:hAnsi="Times New Roman" w:cs="Times New Roman"/>
                <w:color w:val="000000"/>
                <w:sz w:val="24"/>
                <w:szCs w:val="24"/>
                <w:vertAlign w:val="superscript"/>
              </w:rPr>
              <w:t>2</w:t>
            </w:r>
          </w:p>
        </w:tc>
        <w:tc>
          <w:tcPr>
            <w:tcW w:w="741" w:type="dxa"/>
            <w:tcBorders>
              <w:top w:val="single" w:sz="4" w:space="0" w:color="auto"/>
            </w:tcBorders>
            <w:vAlign w:val="bottom"/>
          </w:tcPr>
          <w:p w14:paraId="2E876B28" w14:textId="189E6539"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.07</w:t>
            </w:r>
          </w:p>
        </w:tc>
        <w:tc>
          <w:tcPr>
            <w:tcW w:w="336" w:type="dxa"/>
            <w:tcBorders>
              <w:top w:val="single" w:sz="4" w:space="0" w:color="auto"/>
            </w:tcBorders>
          </w:tcPr>
          <w:p w14:paraId="1C26BA38" w14:textId="77777777" w:rsidR="0019006F" w:rsidRPr="001A35D3" w:rsidRDefault="0019006F" w:rsidP="0019006F">
            <w:pPr>
              <w:rPr>
                <w:rFonts w:ascii="Times New Roman" w:hAnsi="Times New Roman" w:cs="Times New Roman"/>
                <w:sz w:val="24"/>
                <w:szCs w:val="24"/>
              </w:rPr>
            </w:pPr>
          </w:p>
        </w:tc>
        <w:tc>
          <w:tcPr>
            <w:tcW w:w="741" w:type="dxa"/>
            <w:tcBorders>
              <w:top w:val="single" w:sz="4" w:space="0" w:color="auto"/>
            </w:tcBorders>
          </w:tcPr>
          <w:p w14:paraId="14C2C446" w14:textId="5E977A75"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.07</w:t>
            </w:r>
          </w:p>
        </w:tc>
        <w:tc>
          <w:tcPr>
            <w:tcW w:w="336" w:type="dxa"/>
            <w:tcBorders>
              <w:top w:val="single" w:sz="4" w:space="0" w:color="auto"/>
            </w:tcBorders>
          </w:tcPr>
          <w:p w14:paraId="0EF06150" w14:textId="77777777" w:rsidR="0019006F" w:rsidRPr="001A35D3" w:rsidRDefault="0019006F" w:rsidP="0019006F">
            <w:pPr>
              <w:rPr>
                <w:rFonts w:ascii="Times New Roman" w:hAnsi="Times New Roman" w:cs="Times New Roman"/>
                <w:color w:val="000000"/>
                <w:sz w:val="24"/>
                <w:szCs w:val="24"/>
              </w:rPr>
            </w:pPr>
          </w:p>
        </w:tc>
        <w:tc>
          <w:tcPr>
            <w:tcW w:w="741" w:type="dxa"/>
            <w:tcBorders>
              <w:top w:val="single" w:sz="4" w:space="0" w:color="auto"/>
            </w:tcBorders>
          </w:tcPr>
          <w:p w14:paraId="36D1F029" w14:textId="6F27EBFF"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.35</w:t>
            </w:r>
          </w:p>
        </w:tc>
        <w:tc>
          <w:tcPr>
            <w:tcW w:w="336" w:type="dxa"/>
            <w:tcBorders>
              <w:top w:val="single" w:sz="4" w:space="0" w:color="auto"/>
            </w:tcBorders>
          </w:tcPr>
          <w:p w14:paraId="2EF73448" w14:textId="77777777" w:rsidR="0019006F" w:rsidRPr="001A35D3" w:rsidRDefault="0019006F" w:rsidP="0019006F">
            <w:pPr>
              <w:rPr>
                <w:rFonts w:ascii="Times New Roman" w:hAnsi="Times New Roman" w:cs="Times New Roman"/>
                <w:color w:val="000000"/>
                <w:sz w:val="24"/>
                <w:szCs w:val="24"/>
              </w:rPr>
            </w:pPr>
          </w:p>
        </w:tc>
        <w:tc>
          <w:tcPr>
            <w:tcW w:w="741" w:type="dxa"/>
            <w:tcBorders>
              <w:top w:val="single" w:sz="4" w:space="0" w:color="auto"/>
            </w:tcBorders>
          </w:tcPr>
          <w:p w14:paraId="0188765E" w14:textId="2F8083FE"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.08</w:t>
            </w:r>
          </w:p>
        </w:tc>
        <w:tc>
          <w:tcPr>
            <w:tcW w:w="364" w:type="dxa"/>
            <w:tcBorders>
              <w:top w:val="single" w:sz="4" w:space="0" w:color="auto"/>
            </w:tcBorders>
          </w:tcPr>
          <w:p w14:paraId="61958174" w14:textId="1A09B599" w:rsidR="0019006F" w:rsidRPr="001A35D3" w:rsidRDefault="0019006F" w:rsidP="0019006F">
            <w:pPr>
              <w:tabs>
                <w:tab w:val="decimal" w:pos="105"/>
              </w:tabs>
              <w:rPr>
                <w:rFonts w:ascii="Times New Roman" w:hAnsi="Times New Roman" w:cs="Times New Roman"/>
                <w:color w:val="000000"/>
                <w:sz w:val="24"/>
                <w:szCs w:val="24"/>
              </w:rPr>
            </w:pPr>
          </w:p>
        </w:tc>
        <w:tc>
          <w:tcPr>
            <w:tcW w:w="736" w:type="dxa"/>
            <w:tcBorders>
              <w:top w:val="single" w:sz="4" w:space="0" w:color="auto"/>
            </w:tcBorders>
          </w:tcPr>
          <w:p w14:paraId="4B10FE37" w14:textId="08FEB54F" w:rsidR="0019006F" w:rsidRPr="001A35D3" w:rsidRDefault="0019006F" w:rsidP="0019006F">
            <w:pPr>
              <w:tabs>
                <w:tab w:val="decimal" w:pos="105"/>
              </w:tabs>
              <w:rPr>
                <w:rFonts w:ascii="Times New Roman" w:hAnsi="Times New Roman" w:cs="Times New Roman"/>
                <w:color w:val="000000"/>
                <w:sz w:val="24"/>
                <w:szCs w:val="24"/>
              </w:rPr>
            </w:pPr>
            <w:r w:rsidRPr="001A35D3">
              <w:rPr>
                <w:rFonts w:ascii="Times New Roman" w:hAnsi="Times New Roman" w:cs="Times New Roman"/>
                <w:color w:val="000000"/>
                <w:sz w:val="24"/>
                <w:szCs w:val="24"/>
              </w:rPr>
              <w:t>.35</w:t>
            </w:r>
          </w:p>
        </w:tc>
        <w:tc>
          <w:tcPr>
            <w:tcW w:w="336" w:type="dxa"/>
            <w:tcBorders>
              <w:top w:val="single" w:sz="4" w:space="0" w:color="auto"/>
            </w:tcBorders>
          </w:tcPr>
          <w:p w14:paraId="4B610CBA" w14:textId="63443779" w:rsidR="0019006F" w:rsidRPr="001A35D3" w:rsidRDefault="0019006F" w:rsidP="0019006F">
            <w:pPr>
              <w:rPr>
                <w:rFonts w:ascii="Times New Roman" w:hAnsi="Times New Roman" w:cs="Times New Roman"/>
                <w:color w:val="000000"/>
                <w:sz w:val="24"/>
                <w:szCs w:val="24"/>
              </w:rPr>
            </w:pPr>
          </w:p>
        </w:tc>
      </w:tr>
      <w:tr w:rsidR="0019006F" w:rsidRPr="001A35D3" w14:paraId="6CD2C27D" w14:textId="653207FF" w:rsidTr="00A2494A">
        <w:tc>
          <w:tcPr>
            <w:tcW w:w="2250" w:type="dxa"/>
            <w:vAlign w:val="bottom"/>
          </w:tcPr>
          <w:p w14:paraId="292CE1A8" w14:textId="77777777" w:rsidR="0019006F" w:rsidRPr="001A35D3" w:rsidRDefault="0019006F" w:rsidP="0019006F">
            <w:pPr>
              <w:rPr>
                <w:rFonts w:ascii="Times New Roman" w:hAnsi="Times New Roman" w:cs="Times New Roman"/>
                <w:color w:val="000000"/>
                <w:sz w:val="24"/>
                <w:szCs w:val="24"/>
              </w:rPr>
            </w:pPr>
            <w:r w:rsidRPr="001A35D3">
              <w:rPr>
                <w:rFonts w:ascii="Times New Roman" w:hAnsi="Times New Roman" w:cs="Times New Roman"/>
                <w:color w:val="000000"/>
                <w:sz w:val="24"/>
                <w:szCs w:val="24"/>
              </w:rPr>
              <w:t>BIC</w:t>
            </w:r>
          </w:p>
        </w:tc>
        <w:tc>
          <w:tcPr>
            <w:tcW w:w="741" w:type="dxa"/>
            <w:vAlign w:val="bottom"/>
          </w:tcPr>
          <w:p w14:paraId="39D9A467" w14:textId="68A220F4" w:rsidR="0019006F" w:rsidRPr="001A35D3" w:rsidRDefault="0019006F" w:rsidP="0019006F">
            <w:pPr>
              <w:jc w:val="center"/>
              <w:rPr>
                <w:rFonts w:ascii="Times New Roman" w:hAnsi="Times New Roman" w:cs="Times New Roman"/>
                <w:color w:val="000000"/>
                <w:sz w:val="24"/>
                <w:szCs w:val="24"/>
              </w:rPr>
            </w:pPr>
            <w:r w:rsidRPr="001A35D3">
              <w:rPr>
                <w:rFonts w:ascii="Times New Roman" w:hAnsi="Times New Roman" w:cs="Times New Roman"/>
                <w:color w:val="000000"/>
                <w:sz w:val="24"/>
                <w:szCs w:val="24"/>
              </w:rPr>
              <w:t>4297.06</w:t>
            </w:r>
          </w:p>
        </w:tc>
        <w:tc>
          <w:tcPr>
            <w:tcW w:w="336" w:type="dxa"/>
            <w:vAlign w:val="bottom"/>
          </w:tcPr>
          <w:p w14:paraId="6D84C9FF" w14:textId="77777777" w:rsidR="0019006F" w:rsidRPr="001A35D3" w:rsidRDefault="0019006F" w:rsidP="0019006F">
            <w:pPr>
              <w:jc w:val="center"/>
              <w:rPr>
                <w:rFonts w:ascii="Times New Roman" w:hAnsi="Times New Roman" w:cs="Times New Roman"/>
                <w:sz w:val="24"/>
                <w:szCs w:val="24"/>
              </w:rPr>
            </w:pPr>
          </w:p>
        </w:tc>
        <w:tc>
          <w:tcPr>
            <w:tcW w:w="741" w:type="dxa"/>
            <w:vAlign w:val="bottom"/>
          </w:tcPr>
          <w:p w14:paraId="1A463FE3" w14:textId="5705F4EE" w:rsidR="0019006F" w:rsidRPr="001A35D3" w:rsidRDefault="0019006F" w:rsidP="0019006F">
            <w:pPr>
              <w:jc w:val="center"/>
              <w:rPr>
                <w:rFonts w:ascii="Times New Roman" w:hAnsi="Times New Roman" w:cs="Times New Roman"/>
                <w:color w:val="000000"/>
                <w:sz w:val="24"/>
                <w:szCs w:val="24"/>
              </w:rPr>
            </w:pPr>
            <w:r w:rsidRPr="001A35D3">
              <w:rPr>
                <w:rFonts w:ascii="Times New Roman" w:hAnsi="Times New Roman" w:cs="Times New Roman"/>
                <w:color w:val="000000"/>
                <w:sz w:val="24"/>
                <w:szCs w:val="24"/>
              </w:rPr>
              <w:t>4308.38</w:t>
            </w:r>
          </w:p>
        </w:tc>
        <w:tc>
          <w:tcPr>
            <w:tcW w:w="336" w:type="dxa"/>
            <w:vAlign w:val="bottom"/>
          </w:tcPr>
          <w:p w14:paraId="140DB1DF" w14:textId="77777777" w:rsidR="0019006F" w:rsidRPr="001A35D3" w:rsidRDefault="0019006F" w:rsidP="0019006F">
            <w:pPr>
              <w:jc w:val="center"/>
              <w:rPr>
                <w:rFonts w:ascii="Times New Roman" w:hAnsi="Times New Roman" w:cs="Times New Roman"/>
                <w:color w:val="000000"/>
                <w:sz w:val="24"/>
                <w:szCs w:val="24"/>
              </w:rPr>
            </w:pPr>
          </w:p>
        </w:tc>
        <w:tc>
          <w:tcPr>
            <w:tcW w:w="741" w:type="dxa"/>
            <w:vAlign w:val="bottom"/>
          </w:tcPr>
          <w:p w14:paraId="6C6D79A6" w14:textId="55FAD2B4" w:rsidR="0019006F" w:rsidRPr="001A35D3" w:rsidRDefault="0019006F" w:rsidP="0019006F">
            <w:pPr>
              <w:jc w:val="center"/>
              <w:rPr>
                <w:rFonts w:ascii="Times New Roman" w:hAnsi="Times New Roman" w:cs="Times New Roman"/>
                <w:color w:val="000000"/>
                <w:sz w:val="24"/>
                <w:szCs w:val="24"/>
              </w:rPr>
            </w:pPr>
            <w:r w:rsidRPr="001A35D3">
              <w:rPr>
                <w:rFonts w:ascii="Times New Roman" w:hAnsi="Times New Roman" w:cs="Times New Roman"/>
                <w:color w:val="000000"/>
                <w:sz w:val="24"/>
                <w:szCs w:val="24"/>
              </w:rPr>
              <w:t>3526.70</w:t>
            </w:r>
          </w:p>
        </w:tc>
        <w:tc>
          <w:tcPr>
            <w:tcW w:w="336" w:type="dxa"/>
            <w:vAlign w:val="bottom"/>
          </w:tcPr>
          <w:p w14:paraId="3EE0B3A4" w14:textId="77777777" w:rsidR="0019006F" w:rsidRPr="001A35D3" w:rsidRDefault="0019006F" w:rsidP="0019006F">
            <w:pPr>
              <w:jc w:val="center"/>
              <w:rPr>
                <w:rFonts w:ascii="Times New Roman" w:hAnsi="Times New Roman" w:cs="Times New Roman"/>
                <w:sz w:val="24"/>
                <w:szCs w:val="24"/>
              </w:rPr>
            </w:pPr>
          </w:p>
        </w:tc>
        <w:tc>
          <w:tcPr>
            <w:tcW w:w="741" w:type="dxa"/>
          </w:tcPr>
          <w:p w14:paraId="3B968F71" w14:textId="48584EB5" w:rsidR="0019006F" w:rsidRPr="001A35D3" w:rsidRDefault="0019006F" w:rsidP="0019006F">
            <w:pPr>
              <w:jc w:val="center"/>
              <w:rPr>
                <w:rFonts w:ascii="Times New Roman" w:hAnsi="Times New Roman" w:cs="Times New Roman"/>
                <w:sz w:val="24"/>
                <w:szCs w:val="24"/>
              </w:rPr>
            </w:pPr>
            <w:r w:rsidRPr="001A35D3">
              <w:rPr>
                <w:rFonts w:ascii="Times New Roman" w:hAnsi="Times New Roman" w:cs="Times New Roman"/>
                <w:sz w:val="24"/>
                <w:szCs w:val="24"/>
              </w:rPr>
              <w:t>4302.41</w:t>
            </w:r>
          </w:p>
        </w:tc>
        <w:tc>
          <w:tcPr>
            <w:tcW w:w="364" w:type="dxa"/>
          </w:tcPr>
          <w:p w14:paraId="7BB261AB" w14:textId="7F0345B8" w:rsidR="0019006F" w:rsidRPr="001A35D3" w:rsidRDefault="0019006F" w:rsidP="0019006F">
            <w:pPr>
              <w:jc w:val="center"/>
              <w:rPr>
                <w:rFonts w:ascii="Times New Roman" w:hAnsi="Times New Roman" w:cs="Times New Roman"/>
                <w:sz w:val="24"/>
                <w:szCs w:val="24"/>
              </w:rPr>
            </w:pPr>
          </w:p>
        </w:tc>
        <w:tc>
          <w:tcPr>
            <w:tcW w:w="736" w:type="dxa"/>
          </w:tcPr>
          <w:p w14:paraId="4C473835" w14:textId="733019EF" w:rsidR="0019006F" w:rsidRPr="001A35D3" w:rsidRDefault="0019006F" w:rsidP="0019006F">
            <w:pPr>
              <w:jc w:val="center"/>
              <w:rPr>
                <w:rFonts w:ascii="Times New Roman" w:hAnsi="Times New Roman" w:cs="Times New Roman"/>
                <w:sz w:val="24"/>
                <w:szCs w:val="24"/>
              </w:rPr>
            </w:pPr>
            <w:r w:rsidRPr="001A35D3">
              <w:rPr>
                <w:rFonts w:ascii="Times New Roman" w:hAnsi="Times New Roman" w:cs="Times New Roman"/>
                <w:sz w:val="24"/>
                <w:szCs w:val="24"/>
              </w:rPr>
              <w:t>3532.70</w:t>
            </w:r>
          </w:p>
        </w:tc>
        <w:tc>
          <w:tcPr>
            <w:tcW w:w="336" w:type="dxa"/>
          </w:tcPr>
          <w:p w14:paraId="4B69A5F7" w14:textId="405D09A1" w:rsidR="0019006F" w:rsidRPr="001A35D3" w:rsidRDefault="0019006F" w:rsidP="0019006F">
            <w:pPr>
              <w:jc w:val="center"/>
              <w:rPr>
                <w:rFonts w:ascii="Times New Roman" w:hAnsi="Times New Roman" w:cs="Times New Roman"/>
                <w:sz w:val="24"/>
                <w:szCs w:val="24"/>
              </w:rPr>
            </w:pPr>
          </w:p>
        </w:tc>
      </w:tr>
      <w:tr w:rsidR="0019006F" w:rsidRPr="001A35D3" w14:paraId="2094A5B1" w14:textId="2F10D6E3" w:rsidTr="00A2494A">
        <w:tc>
          <w:tcPr>
            <w:tcW w:w="2250" w:type="dxa"/>
            <w:tcBorders>
              <w:bottom w:val="single" w:sz="4" w:space="0" w:color="auto"/>
            </w:tcBorders>
            <w:vAlign w:val="bottom"/>
          </w:tcPr>
          <w:p w14:paraId="6C7C1C5C" w14:textId="77777777" w:rsidR="0019006F" w:rsidRPr="001A35D3" w:rsidRDefault="0019006F" w:rsidP="0019006F">
            <w:pPr>
              <w:rPr>
                <w:rFonts w:ascii="Times New Roman" w:hAnsi="Times New Roman" w:cs="Times New Roman"/>
                <w:color w:val="000000"/>
                <w:sz w:val="24"/>
                <w:szCs w:val="24"/>
              </w:rPr>
            </w:pPr>
            <w:r w:rsidRPr="001A35D3">
              <w:rPr>
                <w:rFonts w:ascii="Times New Roman" w:hAnsi="Times New Roman" w:cs="Times New Roman"/>
                <w:color w:val="000000"/>
                <w:sz w:val="24"/>
                <w:szCs w:val="24"/>
              </w:rPr>
              <w:t>N</w:t>
            </w:r>
          </w:p>
        </w:tc>
        <w:tc>
          <w:tcPr>
            <w:tcW w:w="5410" w:type="dxa"/>
            <w:gridSpan w:val="10"/>
            <w:tcBorders>
              <w:bottom w:val="single" w:sz="4" w:space="0" w:color="auto"/>
            </w:tcBorders>
            <w:vAlign w:val="bottom"/>
          </w:tcPr>
          <w:p w14:paraId="34109A5B" w14:textId="02308878" w:rsidR="0019006F" w:rsidRPr="001A35D3" w:rsidRDefault="0019006F" w:rsidP="0019006F">
            <w:pPr>
              <w:jc w:val="center"/>
              <w:rPr>
                <w:rFonts w:ascii="Times New Roman" w:hAnsi="Times New Roman" w:cs="Times New Roman"/>
                <w:sz w:val="24"/>
                <w:szCs w:val="24"/>
              </w:rPr>
            </w:pPr>
            <w:r w:rsidRPr="001A35D3">
              <w:rPr>
                <w:rFonts w:ascii="Times New Roman" w:hAnsi="Times New Roman" w:cs="Times New Roman"/>
                <w:sz w:val="24"/>
                <w:szCs w:val="24"/>
              </w:rPr>
              <w:t>2253</w:t>
            </w:r>
          </w:p>
        </w:tc>
      </w:tr>
      <w:tr w:rsidR="0019006F" w:rsidRPr="001A35D3" w14:paraId="3A7D8DE9" w14:textId="7BFE715E" w:rsidTr="00A2494A">
        <w:tc>
          <w:tcPr>
            <w:tcW w:w="7660" w:type="dxa"/>
            <w:gridSpan w:val="11"/>
            <w:tcBorders>
              <w:top w:val="single" w:sz="4" w:space="0" w:color="auto"/>
            </w:tcBorders>
            <w:vAlign w:val="bottom"/>
          </w:tcPr>
          <w:p w14:paraId="6B501AF5" w14:textId="1F02D8F8" w:rsidR="0019006F" w:rsidRPr="001A35D3" w:rsidRDefault="0019006F" w:rsidP="0019006F">
            <w:pPr>
              <w:rPr>
                <w:rFonts w:ascii="Times New Roman" w:hAnsi="Times New Roman" w:cs="Times New Roman"/>
                <w:sz w:val="24"/>
                <w:szCs w:val="24"/>
              </w:rPr>
            </w:pPr>
            <w:r w:rsidRPr="001A35D3">
              <w:rPr>
                <w:rFonts w:ascii="Times New Roman" w:hAnsi="Times New Roman" w:cs="Times New Roman"/>
                <w:sz w:val="24"/>
                <w:szCs w:val="24"/>
              </w:rPr>
              <w:t>* p&lt;.05; ** p&lt;.01; ***p&lt;.001.</w:t>
            </w:r>
          </w:p>
        </w:tc>
      </w:tr>
    </w:tbl>
    <w:p w14:paraId="25578D36" w14:textId="77777777" w:rsidR="00AA3459" w:rsidRPr="001A35D3" w:rsidRDefault="00AA3459">
      <w:pPr>
        <w:rPr>
          <w:rFonts w:ascii="Times New Roman" w:hAnsi="Times New Roman" w:cs="Times New Roman"/>
          <w:sz w:val="24"/>
          <w:szCs w:val="24"/>
        </w:rPr>
      </w:pPr>
    </w:p>
    <w:sectPr w:rsidR="00AA3459" w:rsidRPr="001A3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0000000000000000000"/>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459"/>
    <w:rsid w:val="00071608"/>
    <w:rsid w:val="00071EF7"/>
    <w:rsid w:val="00072523"/>
    <w:rsid w:val="000D696B"/>
    <w:rsid w:val="000F5D60"/>
    <w:rsid w:val="00104ABF"/>
    <w:rsid w:val="00110325"/>
    <w:rsid w:val="00144BCC"/>
    <w:rsid w:val="00175C53"/>
    <w:rsid w:val="0019006F"/>
    <w:rsid w:val="001A093B"/>
    <w:rsid w:val="001A35D3"/>
    <w:rsid w:val="002070D4"/>
    <w:rsid w:val="00225ED4"/>
    <w:rsid w:val="00246343"/>
    <w:rsid w:val="002757FD"/>
    <w:rsid w:val="002B1A28"/>
    <w:rsid w:val="003705AB"/>
    <w:rsid w:val="00381D12"/>
    <w:rsid w:val="003A7274"/>
    <w:rsid w:val="003C0432"/>
    <w:rsid w:val="00410BDD"/>
    <w:rsid w:val="004764B8"/>
    <w:rsid w:val="004826B3"/>
    <w:rsid w:val="00492070"/>
    <w:rsid w:val="004B3AC8"/>
    <w:rsid w:val="004B6992"/>
    <w:rsid w:val="00541944"/>
    <w:rsid w:val="00595435"/>
    <w:rsid w:val="005B67DE"/>
    <w:rsid w:val="005D7AF2"/>
    <w:rsid w:val="0060078E"/>
    <w:rsid w:val="00613DE5"/>
    <w:rsid w:val="00635D3E"/>
    <w:rsid w:val="00680388"/>
    <w:rsid w:val="00701C8E"/>
    <w:rsid w:val="007F76CF"/>
    <w:rsid w:val="00843C9A"/>
    <w:rsid w:val="00876002"/>
    <w:rsid w:val="008C66E1"/>
    <w:rsid w:val="009510C3"/>
    <w:rsid w:val="00991314"/>
    <w:rsid w:val="009933F9"/>
    <w:rsid w:val="009D5143"/>
    <w:rsid w:val="00A22020"/>
    <w:rsid w:val="00A2494A"/>
    <w:rsid w:val="00A40051"/>
    <w:rsid w:val="00AA3459"/>
    <w:rsid w:val="00AA7211"/>
    <w:rsid w:val="00AB1684"/>
    <w:rsid w:val="00B34230"/>
    <w:rsid w:val="00B840BD"/>
    <w:rsid w:val="00B8530F"/>
    <w:rsid w:val="00C61371"/>
    <w:rsid w:val="00C87ECF"/>
    <w:rsid w:val="00CA23FD"/>
    <w:rsid w:val="00CB74F0"/>
    <w:rsid w:val="00CD41CD"/>
    <w:rsid w:val="00CF6962"/>
    <w:rsid w:val="00D500C2"/>
    <w:rsid w:val="00D702EC"/>
    <w:rsid w:val="00DF4406"/>
    <w:rsid w:val="00E60203"/>
    <w:rsid w:val="00FE2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C2150"/>
  <w15:chartTrackingRefBased/>
  <w15:docId w15:val="{BDEA9AC9-CB6B-469C-A22A-043AF269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3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AA7211"/>
    <w:pPr>
      <w:spacing w:after="24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E5241AFD9CAD4E90F56FD547249FC3" ma:contentTypeVersion="13" ma:contentTypeDescription="Create a new document." ma:contentTypeScope="" ma:versionID="6914e502822dd600f500c2af8b713261">
  <xsd:schema xmlns:xsd="http://www.w3.org/2001/XMLSchema" xmlns:xs="http://www.w3.org/2001/XMLSchema" xmlns:p="http://schemas.microsoft.com/office/2006/metadata/properties" xmlns:ns2="49b895eb-aed7-4132-9f99-f8ef5af8b77f" xmlns:ns3="ba64709b-e739-46d1-b553-719312727e2e" targetNamespace="http://schemas.microsoft.com/office/2006/metadata/properties" ma:root="true" ma:fieldsID="429a65dc5e624d0451b49455b98c46bf" ns2:_="" ns3:_="">
    <xsd:import namespace="49b895eb-aed7-4132-9f99-f8ef5af8b77f"/>
    <xsd:import namespace="ba64709b-e739-46d1-b553-719312727e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895eb-aed7-4132-9f99-f8ef5af8b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64709b-e739-46d1-b553-719312727e2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D78107-A806-4793-A340-F86BB805D6F7}">
  <ds:schemaRefs>
    <ds:schemaRef ds:uri="http://schemas.microsoft.com/sharepoint/v3/contenttype/forms"/>
  </ds:schemaRefs>
</ds:datastoreItem>
</file>

<file path=customXml/itemProps2.xml><?xml version="1.0" encoding="utf-8"?>
<ds:datastoreItem xmlns:ds="http://schemas.openxmlformats.org/officeDocument/2006/customXml" ds:itemID="{EBC8D244-D163-43D2-BE0C-A8BB91B826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629FD9-8324-4A6E-9459-E1C8B1888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895eb-aed7-4132-9f99-f8ef5af8b77f"/>
    <ds:schemaRef ds:uri="ba64709b-e739-46d1-b553-719312727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2149</Words>
  <Characters>12082</Characters>
  <Application>Microsoft Office Word</Application>
  <DocSecurity>0</DocSecurity>
  <Lines>177</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Drakulich, Kevin</dc:creator>
  <cp:keywords/>
  <dc:description/>
  <cp:lastModifiedBy>Academic Editor</cp:lastModifiedBy>
  <cp:revision>10</cp:revision>
  <cp:lastPrinted>2022-04-01T19:46:00Z</cp:lastPrinted>
  <dcterms:created xsi:type="dcterms:W3CDTF">2022-04-01T19:45:00Z</dcterms:created>
  <dcterms:modified xsi:type="dcterms:W3CDTF">2022-04-04T17:41:00Z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zotero-version="6.0.1"&gt;&lt;session id="mJYRNVB4"/&gt;&lt;style id="http://www.zotero.org/styles/american-sociological-association" locale="en-US" hasBibliography="1" bibliographyStyleHasBeenSet="1"/&gt;&lt;prefs&gt;&lt;pref name="fieldType" value="Field</vt:lpwstr>
  </property>
  <property fmtid="{D5CDD505-2E9C-101B-9397-08002B2CF9AE}" pid="3" name="ZOTERO_PREF_2">
    <vt:lpwstr>"/&gt;&lt;pref name="automaticJournalAbbreviations" value="true"/&gt;&lt;/prefs&gt;&lt;/data&gt;</vt:lpwstr>
  </property>
  <property fmtid="{D5CDD505-2E9C-101B-9397-08002B2CF9AE}" pid="4" name="ContentTypeId">
    <vt:lpwstr>0x010100B6E5241AFD9CAD4E90F56FD547249FC3</vt:lpwstr>
  </property>
</Properties>
</file>