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0E" w:rsidRPr="00F8160E" w:rsidRDefault="00F8160E" w:rsidP="00F8160E">
      <w:pPr>
        <w:spacing w:line="200" w:lineRule="exact"/>
        <w:jc w:val="center"/>
        <w:rPr>
          <w:sz w:val="24"/>
          <w:szCs w:val="24"/>
        </w:rPr>
      </w:pPr>
    </w:p>
    <w:p w:rsidR="00F8160E" w:rsidRPr="00F8160E" w:rsidRDefault="00F8160E" w:rsidP="00F8160E">
      <w:pPr>
        <w:spacing w:line="200" w:lineRule="exact"/>
        <w:jc w:val="center"/>
        <w:rPr>
          <w:sz w:val="24"/>
          <w:szCs w:val="24"/>
        </w:rPr>
      </w:pPr>
    </w:p>
    <w:p w:rsidR="00F8160E" w:rsidRPr="00F8160E" w:rsidRDefault="00F8160E" w:rsidP="00F8160E">
      <w:pPr>
        <w:spacing w:line="200" w:lineRule="exact"/>
        <w:jc w:val="center"/>
        <w:rPr>
          <w:sz w:val="24"/>
          <w:szCs w:val="24"/>
        </w:rPr>
      </w:pPr>
    </w:p>
    <w:p w:rsidR="00F8160E" w:rsidRPr="00F8160E" w:rsidRDefault="00F8160E" w:rsidP="00F8160E">
      <w:pPr>
        <w:spacing w:line="200" w:lineRule="exact"/>
        <w:jc w:val="center"/>
        <w:rPr>
          <w:sz w:val="24"/>
          <w:szCs w:val="24"/>
        </w:rPr>
      </w:pPr>
    </w:p>
    <w:p w:rsidR="00F8160E" w:rsidRPr="00F8160E" w:rsidRDefault="00F8160E" w:rsidP="00F8160E">
      <w:pPr>
        <w:spacing w:before="22" w:line="340" w:lineRule="exact"/>
        <w:ind w:left="101" w:right="710"/>
        <w:jc w:val="center"/>
        <w:rPr>
          <w:sz w:val="24"/>
          <w:szCs w:val="24"/>
        </w:rPr>
      </w:pPr>
      <w:proofErr w:type="gramStart"/>
      <w:r w:rsidRPr="00F8160E">
        <w:rPr>
          <w:color w:val="363435"/>
          <w:sz w:val="24"/>
          <w:szCs w:val="24"/>
        </w:rPr>
        <w:t>Prize</w:t>
      </w:r>
      <w:r w:rsidRPr="00F8160E">
        <w:rPr>
          <w:color w:val="363435"/>
          <w:spacing w:val="62"/>
          <w:sz w:val="24"/>
          <w:szCs w:val="24"/>
        </w:rPr>
        <w:t xml:space="preserve"> </w:t>
      </w:r>
      <w:r w:rsidRPr="00F8160E">
        <w:rPr>
          <w:color w:val="363435"/>
          <w:sz w:val="24"/>
          <w:szCs w:val="24"/>
        </w:rPr>
        <w:t>or</w:t>
      </w:r>
      <w:r w:rsidRPr="00F8160E">
        <w:rPr>
          <w:color w:val="363435"/>
          <w:spacing w:val="29"/>
          <w:sz w:val="24"/>
          <w:szCs w:val="24"/>
        </w:rPr>
        <w:t xml:space="preserve"> </w:t>
      </w:r>
      <w:r w:rsidRPr="00F8160E">
        <w:rPr>
          <w:color w:val="363435"/>
          <w:sz w:val="24"/>
          <w:szCs w:val="24"/>
        </w:rPr>
        <w:t>Price?</w:t>
      </w:r>
      <w:proofErr w:type="gramEnd"/>
      <w:r w:rsidRPr="00F8160E">
        <w:rPr>
          <w:color w:val="363435"/>
          <w:spacing w:val="48"/>
          <w:sz w:val="24"/>
          <w:szCs w:val="24"/>
        </w:rPr>
        <w:t xml:space="preserve"> </w:t>
      </w:r>
      <w:r w:rsidRPr="00F8160E">
        <w:rPr>
          <w:color w:val="363435"/>
          <w:w w:val="107"/>
          <w:sz w:val="24"/>
          <w:szCs w:val="24"/>
        </w:rPr>
        <w:t>Corporate</w:t>
      </w:r>
      <w:r w:rsidRPr="00F8160E">
        <w:rPr>
          <w:color w:val="363435"/>
          <w:spacing w:val="10"/>
          <w:w w:val="107"/>
          <w:sz w:val="24"/>
          <w:szCs w:val="24"/>
        </w:rPr>
        <w:t xml:space="preserve"> </w:t>
      </w:r>
      <w:proofErr w:type="gramStart"/>
      <w:r w:rsidRPr="00F8160E">
        <w:rPr>
          <w:color w:val="363435"/>
          <w:sz w:val="24"/>
          <w:szCs w:val="24"/>
        </w:rPr>
        <w:t xml:space="preserve">Social </w:t>
      </w:r>
      <w:r w:rsidRPr="00F8160E">
        <w:rPr>
          <w:color w:val="363435"/>
          <w:spacing w:val="9"/>
          <w:sz w:val="24"/>
          <w:szCs w:val="24"/>
        </w:rPr>
        <w:t xml:space="preserve"> </w:t>
      </w:r>
      <w:r w:rsidRPr="00F8160E">
        <w:rPr>
          <w:color w:val="363435"/>
          <w:w w:val="110"/>
          <w:sz w:val="24"/>
          <w:szCs w:val="24"/>
        </w:rPr>
        <w:t>Responsibility</w:t>
      </w:r>
      <w:proofErr w:type="gramEnd"/>
      <w:r w:rsidRPr="00F8160E">
        <w:rPr>
          <w:color w:val="363435"/>
          <w:w w:val="110"/>
          <w:sz w:val="24"/>
          <w:szCs w:val="24"/>
        </w:rPr>
        <w:t xml:space="preserve"> Commitment</w:t>
      </w:r>
      <w:r w:rsidRPr="00F8160E">
        <w:rPr>
          <w:color w:val="363435"/>
          <w:spacing w:val="8"/>
          <w:w w:val="110"/>
          <w:sz w:val="24"/>
          <w:szCs w:val="24"/>
        </w:rPr>
        <w:t xml:space="preserve"> </w:t>
      </w:r>
      <w:r w:rsidRPr="00F8160E">
        <w:rPr>
          <w:color w:val="363435"/>
          <w:sz w:val="24"/>
          <w:szCs w:val="24"/>
        </w:rPr>
        <w:t>and</w:t>
      </w:r>
      <w:r w:rsidRPr="00F8160E">
        <w:rPr>
          <w:color w:val="363435"/>
          <w:spacing w:val="49"/>
          <w:sz w:val="24"/>
          <w:szCs w:val="24"/>
        </w:rPr>
        <w:t xml:space="preserve"> </w:t>
      </w:r>
      <w:r w:rsidRPr="00F8160E">
        <w:rPr>
          <w:color w:val="363435"/>
          <w:sz w:val="24"/>
          <w:szCs w:val="24"/>
        </w:rPr>
        <w:t xml:space="preserve">Sales </w:t>
      </w:r>
      <w:r w:rsidRPr="00F8160E">
        <w:rPr>
          <w:color w:val="363435"/>
          <w:spacing w:val="11"/>
          <w:sz w:val="24"/>
          <w:szCs w:val="24"/>
        </w:rPr>
        <w:t xml:space="preserve"> </w:t>
      </w:r>
      <w:r w:rsidRPr="00F8160E">
        <w:rPr>
          <w:color w:val="363435"/>
          <w:w w:val="108"/>
          <w:sz w:val="24"/>
          <w:szCs w:val="24"/>
        </w:rPr>
        <w:t>Performance</w:t>
      </w:r>
      <w:r w:rsidRPr="00F8160E">
        <w:rPr>
          <w:color w:val="363435"/>
          <w:spacing w:val="9"/>
          <w:w w:val="108"/>
          <w:sz w:val="24"/>
          <w:szCs w:val="24"/>
        </w:rPr>
        <w:t xml:space="preserve"> </w:t>
      </w:r>
      <w:r w:rsidRPr="00F8160E">
        <w:rPr>
          <w:color w:val="363435"/>
          <w:sz w:val="24"/>
          <w:szCs w:val="24"/>
        </w:rPr>
        <w:t>in</w:t>
      </w:r>
      <w:r w:rsidRPr="00F8160E">
        <w:rPr>
          <w:color w:val="363435"/>
          <w:spacing w:val="35"/>
          <w:sz w:val="24"/>
          <w:szCs w:val="24"/>
        </w:rPr>
        <w:t xml:space="preserve"> </w:t>
      </w:r>
      <w:r w:rsidRPr="00F8160E">
        <w:rPr>
          <w:color w:val="363435"/>
          <w:w w:val="109"/>
          <w:sz w:val="24"/>
          <w:szCs w:val="24"/>
        </w:rPr>
        <w:t>the Chinese</w:t>
      </w:r>
      <w:r w:rsidRPr="00F8160E">
        <w:rPr>
          <w:color w:val="363435"/>
          <w:spacing w:val="8"/>
          <w:w w:val="109"/>
          <w:sz w:val="24"/>
          <w:szCs w:val="24"/>
        </w:rPr>
        <w:t xml:space="preserve"> </w:t>
      </w:r>
      <w:r w:rsidRPr="00F8160E">
        <w:rPr>
          <w:color w:val="363435"/>
          <w:sz w:val="24"/>
          <w:szCs w:val="24"/>
        </w:rPr>
        <w:t xml:space="preserve">Private </w:t>
      </w:r>
      <w:r w:rsidRPr="00F8160E">
        <w:rPr>
          <w:color w:val="363435"/>
          <w:spacing w:val="5"/>
          <w:sz w:val="24"/>
          <w:szCs w:val="24"/>
        </w:rPr>
        <w:t xml:space="preserve"> </w:t>
      </w:r>
      <w:r w:rsidRPr="00F8160E">
        <w:rPr>
          <w:color w:val="363435"/>
          <w:w w:val="107"/>
          <w:sz w:val="24"/>
          <w:szCs w:val="24"/>
        </w:rPr>
        <w:t>Sector</w:t>
      </w:r>
    </w:p>
    <w:p w:rsidR="00F8160E" w:rsidRPr="00F8160E" w:rsidRDefault="00F8160E" w:rsidP="00F8160E">
      <w:pPr>
        <w:spacing w:line="200" w:lineRule="exact"/>
        <w:rPr>
          <w:sz w:val="24"/>
          <w:szCs w:val="24"/>
        </w:rPr>
      </w:pPr>
    </w:p>
    <w:p w:rsidR="00F8160E" w:rsidRPr="00F8160E" w:rsidRDefault="00F8160E" w:rsidP="00F8160E">
      <w:pPr>
        <w:spacing w:line="200" w:lineRule="exact"/>
        <w:rPr>
          <w:sz w:val="24"/>
          <w:szCs w:val="24"/>
        </w:rPr>
      </w:pPr>
    </w:p>
    <w:p w:rsidR="00F8160E" w:rsidRPr="00F8160E" w:rsidRDefault="00F8160E" w:rsidP="00F8160E">
      <w:pPr>
        <w:ind w:left="101"/>
        <w:jc w:val="center"/>
        <w:rPr>
          <w:sz w:val="24"/>
          <w:szCs w:val="24"/>
        </w:rPr>
      </w:pPr>
      <w:proofErr w:type="spellStart"/>
      <w:r w:rsidRPr="00F8160E">
        <w:rPr>
          <w:color w:val="363435"/>
          <w:sz w:val="24"/>
          <w:szCs w:val="24"/>
        </w:rPr>
        <w:t>Zhiyu</w:t>
      </w:r>
      <w:proofErr w:type="spellEnd"/>
      <w:r w:rsidRPr="00F8160E">
        <w:rPr>
          <w:color w:val="363435"/>
          <w:spacing w:val="43"/>
          <w:sz w:val="24"/>
          <w:szCs w:val="24"/>
        </w:rPr>
        <w:t xml:space="preserve"> </w:t>
      </w:r>
      <w:r w:rsidRPr="00F8160E">
        <w:rPr>
          <w:color w:val="363435"/>
          <w:sz w:val="24"/>
          <w:szCs w:val="24"/>
        </w:rPr>
        <w:t>Cui,</w:t>
      </w:r>
      <w:r w:rsidRPr="00F8160E">
        <w:rPr>
          <w:color w:val="363435"/>
          <w:spacing w:val="44"/>
          <w:sz w:val="24"/>
          <w:szCs w:val="24"/>
        </w:rPr>
        <w:t xml:space="preserve"> </w:t>
      </w:r>
      <w:proofErr w:type="spellStart"/>
      <w:proofErr w:type="gramStart"/>
      <w:r w:rsidRPr="00F8160E">
        <w:rPr>
          <w:color w:val="363435"/>
          <w:sz w:val="24"/>
          <w:szCs w:val="24"/>
        </w:rPr>
        <w:t>Xiaoya</w:t>
      </w:r>
      <w:proofErr w:type="spellEnd"/>
      <w:r w:rsidRPr="00F8160E">
        <w:rPr>
          <w:color w:val="363435"/>
          <w:sz w:val="24"/>
          <w:szCs w:val="24"/>
        </w:rPr>
        <w:t xml:space="preserve"> </w:t>
      </w:r>
      <w:r w:rsidRPr="00F8160E">
        <w:rPr>
          <w:color w:val="363435"/>
          <w:spacing w:val="28"/>
          <w:sz w:val="24"/>
          <w:szCs w:val="24"/>
        </w:rPr>
        <w:t xml:space="preserve"> </w:t>
      </w:r>
      <w:r w:rsidRPr="00F8160E">
        <w:rPr>
          <w:color w:val="363435"/>
          <w:sz w:val="24"/>
          <w:szCs w:val="24"/>
        </w:rPr>
        <w:t>Liang</w:t>
      </w:r>
      <w:proofErr w:type="gramEnd"/>
      <w:r w:rsidRPr="00F8160E">
        <w:rPr>
          <w:color w:val="363435"/>
          <w:sz w:val="24"/>
          <w:szCs w:val="24"/>
        </w:rPr>
        <w:t>,</w:t>
      </w:r>
      <w:r w:rsidRPr="00F8160E">
        <w:rPr>
          <w:color w:val="363435"/>
          <w:spacing w:val="52"/>
          <w:sz w:val="24"/>
          <w:szCs w:val="24"/>
        </w:rPr>
        <w:t xml:space="preserve"> </w:t>
      </w:r>
      <w:r w:rsidRPr="00F8160E">
        <w:rPr>
          <w:color w:val="363435"/>
          <w:sz w:val="24"/>
          <w:szCs w:val="24"/>
        </w:rPr>
        <w:t>and</w:t>
      </w:r>
      <w:r w:rsidRPr="00F8160E">
        <w:rPr>
          <w:color w:val="363435"/>
          <w:spacing w:val="46"/>
          <w:sz w:val="24"/>
          <w:szCs w:val="24"/>
        </w:rPr>
        <w:t xml:space="preserve"> </w:t>
      </w:r>
      <w:proofErr w:type="spellStart"/>
      <w:r w:rsidRPr="00F8160E">
        <w:rPr>
          <w:color w:val="363435"/>
          <w:w w:val="105"/>
          <w:sz w:val="24"/>
          <w:szCs w:val="24"/>
        </w:rPr>
        <w:t>Xiongwen</w:t>
      </w:r>
      <w:proofErr w:type="spellEnd"/>
      <w:r w:rsidRPr="00F8160E">
        <w:rPr>
          <w:color w:val="363435"/>
          <w:spacing w:val="70"/>
          <w:w w:val="105"/>
          <w:sz w:val="24"/>
          <w:szCs w:val="24"/>
        </w:rPr>
        <w:t xml:space="preserve"> </w:t>
      </w:r>
      <w:r w:rsidRPr="00F8160E">
        <w:rPr>
          <w:color w:val="363435"/>
          <w:w w:val="105"/>
          <w:sz w:val="24"/>
          <w:szCs w:val="24"/>
        </w:rPr>
        <w:t>Lu</w:t>
      </w:r>
    </w:p>
    <w:p w:rsidR="00F8160E" w:rsidRDefault="00F8160E" w:rsidP="00F8160E">
      <w:pPr>
        <w:spacing w:line="320" w:lineRule="auto"/>
        <w:ind w:right="2354"/>
        <w:rPr>
          <w:rFonts w:ascii="Microsoft JhengHei" w:eastAsia="Microsoft JhengHei" w:hAnsi="Microsoft JhengHei" w:cs="Microsoft JhengHei"/>
          <w:b/>
          <w:color w:val="363435"/>
        </w:rPr>
      </w:pPr>
    </w:p>
    <w:p w:rsidR="00F8160E" w:rsidRDefault="00F8160E" w:rsidP="00F8160E">
      <w:pPr>
        <w:spacing w:line="320" w:lineRule="auto"/>
        <w:ind w:left="101" w:right="2354"/>
        <w:rPr>
          <w:rFonts w:ascii="Microsoft JhengHei" w:eastAsia="Microsoft JhengHei" w:hAnsi="Microsoft JhengHei" w:cs="Microsoft JhengHei"/>
        </w:rPr>
      </w:pPr>
      <w:proofErr w:type="spellStart"/>
      <w:proofErr w:type="gramStart"/>
      <w:r>
        <w:rPr>
          <w:rFonts w:ascii="Microsoft JhengHei" w:eastAsia="Microsoft JhengHei" w:hAnsi="Microsoft JhengHei" w:cs="Microsoft JhengHei"/>
          <w:b/>
          <w:color w:val="363435"/>
        </w:rPr>
        <w:t>奖赏还是代价</w:t>
      </w:r>
      <w:proofErr w:type="spellEnd"/>
      <w:r>
        <w:rPr>
          <w:rFonts w:ascii="Microsoft JhengHei" w:eastAsia="Microsoft JhengHei" w:hAnsi="Microsoft JhengHei" w:cs="Microsoft JhengHei"/>
          <w:b/>
          <w:color w:val="363435"/>
        </w:rPr>
        <w:t>?</w:t>
      </w:r>
      <w:proofErr w:type="gramEnd"/>
      <w:r>
        <w:rPr>
          <w:rFonts w:ascii="Microsoft JhengHei" w:eastAsia="Microsoft JhengHei" w:hAnsi="Microsoft JhengHei" w:cs="Microsoft JhengHei"/>
          <w:b/>
          <w:color w:val="363435"/>
          <w:spacing w:val="3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b/>
          <w:color w:val="363435"/>
        </w:rPr>
        <w:t>中国私营企业的社会责任承诺与销售业绩</w:t>
      </w:r>
      <w:proofErr w:type="spellEnd"/>
      <w:r>
        <w:rPr>
          <w:rFonts w:ascii="Microsoft JhengHei" w:eastAsia="Microsoft JhengHei" w:hAnsi="Microsoft JhengHei" w:cs="Microsoft JhengHei"/>
          <w:b/>
          <w:color w:val="363435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b/>
          <w:color w:val="363435"/>
        </w:rPr>
        <w:t>摘要</w:t>
      </w:r>
      <w:proofErr w:type="spellEnd"/>
    </w:p>
    <w:p w:rsidR="00F8160E" w:rsidRDefault="00F8160E" w:rsidP="00F8160E">
      <w:pPr>
        <w:spacing w:before="15" w:line="167" w:lineRule="auto"/>
        <w:ind w:left="101" w:right="95"/>
        <w:jc w:val="both"/>
        <w:rPr>
          <w:rFonts w:ascii="Microsoft JhengHei" w:eastAsia="Microsoft JhengHei" w:hAnsi="Microsoft JhengHei" w:cs="Microsoft JhengHei"/>
        </w:rPr>
      </w:pPr>
      <w:proofErr w:type="spellStart"/>
      <w:r>
        <w:rPr>
          <w:rFonts w:ascii="Microsoft JhengHei" w:eastAsia="Microsoft JhengHei" w:hAnsi="Microsoft JhengHei" w:cs="Microsoft JhengHei"/>
          <w:color w:val="363435"/>
        </w:rPr>
        <w:t>大多数研究企业社会责任（</w:t>
      </w:r>
      <w:r>
        <w:rPr>
          <w:color w:val="363435"/>
        </w:rPr>
        <w:t>CSR</w:t>
      </w:r>
      <w:r>
        <w:rPr>
          <w:rFonts w:ascii="Microsoft JhengHei" w:eastAsia="Microsoft JhengHei" w:hAnsi="Microsoft JhengHei" w:cs="Microsoft JhengHei"/>
          <w:color w:val="363435"/>
        </w:rPr>
        <w:t>）与企业绩效之间关系的论文关注的是发达国家的</w:t>
      </w:r>
      <w:proofErr w:type="spellEnd"/>
      <w:r>
        <w:rPr>
          <w:rFonts w:ascii="Microsoft JhengHei" w:eastAsia="Microsoft JhengHei" w:hAnsi="Microsoft JhengHei" w:cs="Microsoft JhengHei"/>
          <w:color w:val="363435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</w:rPr>
        <w:t>大型上市公司。本文将视角延伸到一个发展中国家的情境中。我们认为：在弱制度</w:t>
      </w:r>
      <w:proofErr w:type="spellEnd"/>
      <w:r>
        <w:rPr>
          <w:rFonts w:ascii="Microsoft JhengHei" w:eastAsia="Microsoft JhengHei" w:hAnsi="Microsoft JhengHei" w:cs="Microsoft JhengHei"/>
          <w:color w:val="363435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</w:rPr>
        <w:t>环境下，</w:t>
      </w:r>
      <w:r>
        <w:rPr>
          <w:color w:val="363435"/>
        </w:rPr>
        <w:t>CSR</w:t>
      </w:r>
      <w:r>
        <w:rPr>
          <w:rFonts w:ascii="Microsoft JhengHei" w:eastAsia="Microsoft JhengHei" w:hAnsi="Microsoft JhengHei" w:cs="Microsoft JhengHei"/>
          <w:color w:val="363435"/>
        </w:rPr>
        <w:t>承诺度高的企业平均销售增长率更低。同时，企业规模调节这两者之</w:t>
      </w:r>
      <w:proofErr w:type="spellEnd"/>
      <w:r>
        <w:rPr>
          <w:rFonts w:ascii="Microsoft JhengHei" w:eastAsia="Microsoft JhengHei" w:hAnsi="Microsoft JhengHei" w:cs="Microsoft JhengHei"/>
          <w:color w:val="363435"/>
        </w:rPr>
        <w:t xml:space="preserve"> </w:t>
      </w:r>
      <w:r>
        <w:rPr>
          <w:rFonts w:ascii="Microsoft JhengHei" w:eastAsia="Microsoft JhengHei" w:hAnsi="Microsoft JhengHei" w:cs="Microsoft JhengHei"/>
          <w:color w:val="363435"/>
          <w:spacing w:val="3"/>
        </w:rPr>
        <w:t>间的关系：对于小企业而言，</w:t>
      </w:r>
      <w:r>
        <w:rPr>
          <w:color w:val="363435"/>
          <w:spacing w:val="3"/>
        </w:rPr>
        <w:t>CSR</w:t>
      </w:r>
      <w:r>
        <w:rPr>
          <w:rFonts w:ascii="Microsoft JhengHei" w:eastAsia="Microsoft JhengHei" w:hAnsi="Microsoft JhengHei" w:cs="Microsoft JhengHei"/>
          <w:color w:val="363435"/>
          <w:spacing w:val="3"/>
        </w:rPr>
        <w:t>承诺与销售增长率的负向关系更强。来自</w:t>
      </w:r>
      <w:r>
        <w:rPr>
          <w:color w:val="363435"/>
          <w:spacing w:val="3"/>
        </w:rPr>
        <w:t>630</w:t>
      </w:r>
      <w:r>
        <w:rPr>
          <w:rFonts w:ascii="Microsoft JhengHei" w:eastAsia="Microsoft JhengHei" w:hAnsi="Microsoft JhengHei" w:cs="Microsoft JhengHei"/>
          <w:color w:val="363435"/>
        </w:rPr>
        <w:t xml:space="preserve">家 </w:t>
      </w:r>
      <w:proofErr w:type="spellStart"/>
      <w:r>
        <w:rPr>
          <w:rFonts w:ascii="Microsoft JhengHei" w:eastAsia="Microsoft JhengHei" w:hAnsi="Microsoft JhengHei" w:cs="Microsoft JhengHei"/>
          <w:color w:val="363435"/>
          <w:spacing w:val="5"/>
        </w:rPr>
        <w:t>中国私营企业</w:t>
      </w:r>
      <w:r>
        <w:rPr>
          <w:color w:val="363435"/>
          <w:spacing w:val="5"/>
        </w:rPr>
        <w:t>CEO</w:t>
      </w:r>
      <w:r>
        <w:rPr>
          <w:rFonts w:ascii="Microsoft JhengHei" w:eastAsia="Microsoft JhengHei" w:hAnsi="Microsoft JhengHei" w:cs="Microsoft JhengHei"/>
          <w:color w:val="363435"/>
          <w:spacing w:val="5"/>
        </w:rPr>
        <w:t>的问卷调查结果证实了企业规模的调节作用。然而，调节作用</w:t>
      </w:r>
      <w:proofErr w:type="spellEnd"/>
      <w:r>
        <w:rPr>
          <w:rFonts w:ascii="Microsoft JhengHei" w:eastAsia="Microsoft JhengHei" w:hAnsi="Microsoft JhengHei" w:cs="Microsoft JhengHei"/>
          <w:color w:val="363435"/>
          <w:spacing w:val="5"/>
        </w:rPr>
        <w:t xml:space="preserve"> </w:t>
      </w:r>
      <w:r>
        <w:rPr>
          <w:rFonts w:ascii="Microsoft JhengHei" w:eastAsia="Microsoft JhengHei" w:hAnsi="Microsoft JhengHei" w:cs="Microsoft JhengHei"/>
          <w:color w:val="363435"/>
          <w:spacing w:val="3"/>
          <w:w w:val="98"/>
        </w:rPr>
        <w:t xml:space="preserve">比预期的更强：负向关系仅存在于小企业（100人及以下）中，对大企业（1000人 </w:t>
      </w:r>
      <w:proofErr w:type="spellStart"/>
      <w:r>
        <w:rPr>
          <w:rFonts w:ascii="Microsoft JhengHei" w:eastAsia="Microsoft JhengHei" w:hAnsi="Microsoft JhengHei" w:cs="Microsoft JhengHei"/>
          <w:color w:val="363435"/>
        </w:rPr>
        <w:t>以上）而言则呈现正向关系，与文献一致。我们讨论了本文对公共策政的意义以及</w:t>
      </w:r>
      <w:proofErr w:type="spellEnd"/>
      <w:r>
        <w:rPr>
          <w:rFonts w:ascii="Microsoft JhengHei" w:eastAsia="Microsoft JhengHei" w:hAnsi="Microsoft JhengHei" w:cs="Microsoft JhengHei"/>
          <w:color w:val="363435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color w:val="363435"/>
        </w:rPr>
        <w:t>未来的研究方向</w:t>
      </w:r>
      <w:proofErr w:type="spellEnd"/>
      <w:r>
        <w:rPr>
          <w:rFonts w:ascii="Microsoft JhengHei" w:eastAsia="Microsoft JhengHei" w:hAnsi="Microsoft JhengHei" w:cs="Microsoft JhengHei"/>
          <w:color w:val="363435"/>
        </w:rPr>
        <w:t>。</w:t>
      </w:r>
    </w:p>
    <w:p w:rsidR="00F8160E" w:rsidRDefault="00F8160E" w:rsidP="00F8160E">
      <w:pPr>
        <w:spacing w:line="140" w:lineRule="exact"/>
        <w:rPr>
          <w:sz w:val="15"/>
          <w:szCs w:val="15"/>
        </w:rPr>
      </w:pPr>
    </w:p>
    <w:p w:rsidR="00F8160E" w:rsidRDefault="00F8160E" w:rsidP="00F8160E">
      <w:pPr>
        <w:spacing w:line="300" w:lineRule="exact"/>
        <w:ind w:left="101"/>
        <w:rPr>
          <w:rFonts w:ascii="Microsoft JhengHei" w:eastAsia="Microsoft JhengHei" w:hAnsi="Microsoft JhengHei" w:cs="Microsoft JhengHei"/>
          <w:color w:val="363435"/>
          <w:position w:val="-4"/>
        </w:rPr>
      </w:pPr>
      <w:proofErr w:type="spellStart"/>
      <w:r>
        <w:rPr>
          <w:rFonts w:ascii="Microsoft JhengHei" w:eastAsia="Microsoft JhengHei" w:hAnsi="Microsoft JhengHei" w:cs="Microsoft JhengHei"/>
          <w:b/>
          <w:color w:val="363435"/>
          <w:position w:val="-4"/>
        </w:rPr>
        <w:t>关键词</w:t>
      </w:r>
      <w:r>
        <w:rPr>
          <w:rFonts w:ascii="Microsoft JhengHei" w:eastAsia="Microsoft JhengHei" w:hAnsi="Microsoft JhengHei" w:cs="Microsoft JhengHei"/>
          <w:color w:val="363435"/>
          <w:position w:val="-4"/>
        </w:rPr>
        <w:t>：中国私营企业，企业社会责任，企业规模，销售增长</w:t>
      </w:r>
      <w:proofErr w:type="spellEnd"/>
    </w:p>
    <w:p w:rsidR="00FB2620" w:rsidRDefault="00FB2620" w:rsidP="00F8160E">
      <w:pPr>
        <w:spacing w:line="300" w:lineRule="exact"/>
        <w:ind w:left="101"/>
        <w:rPr>
          <w:rFonts w:ascii="Microsoft JhengHei" w:eastAsia="Microsoft JhengHei" w:hAnsi="Microsoft JhengHei" w:cs="Microsoft JhengHei"/>
        </w:rPr>
      </w:pPr>
    </w:p>
    <w:p w:rsidR="00FB6ED4" w:rsidRDefault="00FB6ED4"/>
    <w:p w:rsidR="00FB2620" w:rsidRPr="00FB2620" w:rsidRDefault="00FB2620">
      <w:pPr>
        <w:rPr>
          <w:sz w:val="24"/>
          <w:szCs w:val="24"/>
        </w:rPr>
      </w:pPr>
      <w:proofErr w:type="spellStart"/>
      <w:proofErr w:type="gramStart"/>
      <w:r w:rsidRPr="00FB2620">
        <w:rPr>
          <w:rFonts w:ascii="BaskervilleMT" w:eastAsiaTheme="minorHAnsi" w:hAnsi="BaskervilleMT" w:cs="BaskervilleMT"/>
          <w:color w:val="000000"/>
          <w:sz w:val="24"/>
          <w:szCs w:val="24"/>
        </w:rPr>
        <w:t>doi</w:t>
      </w:r>
      <w:proofErr w:type="spellEnd"/>
      <w:proofErr w:type="gramEnd"/>
      <w:r w:rsidRPr="00FB2620">
        <w:rPr>
          <w:rFonts w:ascii="BaskervilleMT" w:eastAsiaTheme="minorHAnsi" w:hAnsi="BaskervilleMT" w:cs="BaskervilleMT"/>
          <w:color w:val="000000"/>
          <w:sz w:val="24"/>
          <w:szCs w:val="24"/>
        </w:rPr>
        <w:t xml:space="preserve">: </w:t>
      </w:r>
      <w:r w:rsidRPr="00FB2620">
        <w:rPr>
          <w:rFonts w:ascii="BaskervilleMT" w:eastAsiaTheme="minorHAnsi" w:hAnsi="BaskervilleMT" w:cs="BaskervilleMT"/>
          <w:color w:val="0000FF"/>
          <w:sz w:val="24"/>
          <w:szCs w:val="24"/>
        </w:rPr>
        <w:t>10.1111/more.12033</w:t>
      </w:r>
      <w:bookmarkStart w:id="0" w:name="_GoBack"/>
      <w:bookmarkEnd w:id="0"/>
    </w:p>
    <w:sectPr w:rsidR="00FB2620" w:rsidRPr="00FB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skerville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0E"/>
    <w:rsid w:val="00F8160E"/>
    <w:rsid w:val="00FB2620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2015-03-20T19:42:00Z</dcterms:created>
  <dcterms:modified xsi:type="dcterms:W3CDTF">2015-03-24T15:06:00Z</dcterms:modified>
</cp:coreProperties>
</file>