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4FD" w:rsidRPr="00553403" w:rsidRDefault="00DE04FD" w:rsidP="00DE04FD">
      <w:pPr>
        <w:rPr>
          <w:rFonts w:ascii="Arial" w:hAnsi="Arial" w:cs="Arial"/>
          <w:sz w:val="32"/>
          <w:szCs w:val="32"/>
        </w:rPr>
      </w:pPr>
      <w:r w:rsidRPr="00553403">
        <w:rPr>
          <w:rFonts w:ascii="Arial" w:hAnsi="Arial" w:cs="Arial"/>
          <w:b/>
          <w:bCs/>
          <w:sz w:val="32"/>
          <w:szCs w:val="32"/>
        </w:rPr>
        <w:t>Appendix</w:t>
      </w:r>
    </w:p>
    <w:p w:rsidR="00DE04FD" w:rsidRPr="0034427A" w:rsidRDefault="00DE04FD" w:rsidP="00DE04FD">
      <w:pPr>
        <w:rPr>
          <w:rFonts w:ascii="Times New Roman" w:hAnsi="Times New Roman" w:cs="Times New Roman"/>
        </w:rPr>
      </w:pPr>
    </w:p>
    <w:p w:rsidR="00DE04FD" w:rsidRPr="0034427A" w:rsidRDefault="00DE04FD" w:rsidP="00DE04FD">
      <w:pPr>
        <w:jc w:val="center"/>
        <w:rPr>
          <w:rFonts w:ascii="Times New Roman" w:hAnsi="Times New Roman" w:cs="Times New Roman"/>
        </w:rPr>
      </w:pPr>
      <w:r w:rsidRPr="003F4027">
        <w:rPr>
          <w:rFonts w:ascii="Times New Roman" w:hAnsi="Times New Roman" w:cs="Times New Roman"/>
        </w:rPr>
        <w:t>Table A1:  Effect of political conditions on difference between internal and public data</w:t>
      </w:r>
    </w:p>
    <w:p w:rsidR="00DE04FD" w:rsidRPr="0034427A" w:rsidRDefault="00DE04FD" w:rsidP="00DE04FD">
      <w:pPr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1583"/>
        <w:gridCol w:w="1545"/>
      </w:tblGrid>
      <w:tr w:rsidR="00DE04FD" w:rsidRPr="003F4027" w:rsidTr="006F40F0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DE04FD" w:rsidRPr="003F4027" w:rsidRDefault="00DE04FD" w:rsidP="006F40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4FD" w:rsidRPr="003F4027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4027">
              <w:rPr>
                <w:rFonts w:ascii="Times New Roman" w:eastAsia="Times New Roman" w:hAnsi="Times New Roman" w:cs="Times New Roman"/>
                <w:i/>
                <w:iCs/>
              </w:rPr>
              <w:t>Dependent variable:</w:t>
            </w:r>
          </w:p>
        </w:tc>
      </w:tr>
      <w:tr w:rsidR="00DE04FD" w:rsidRPr="003F4027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4FD" w:rsidRPr="003F4027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4027">
              <w:rPr>
                <w:rFonts w:ascii="Times New Roman" w:eastAsia="Times New Roman" w:hAnsi="Times New Roman" w:cs="Times New Roman"/>
              </w:rPr>
              <w:t>Per Capita Difference</w:t>
            </w:r>
          </w:p>
        </w:tc>
      </w:tr>
      <w:tr w:rsidR="00DE04FD" w:rsidRPr="003F4027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4027">
              <w:rPr>
                <w:rFonts w:ascii="Times New Roman" w:eastAsia="Times New Roman" w:hAnsi="Times New Roman" w:cs="Times New Roman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4027">
              <w:rPr>
                <w:rFonts w:ascii="Times New Roman" w:eastAsia="Times New Roman" w:hAnsi="Times New Roman" w:cs="Times New Roman"/>
              </w:rPr>
              <w:t>(2)</w:t>
            </w:r>
          </w:p>
        </w:tc>
      </w:tr>
      <w:tr w:rsidR="00DE04FD" w:rsidRPr="003F4027" w:rsidTr="006F40F0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04FD" w:rsidRPr="003F4027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rPr>
                <w:rFonts w:ascii="Times New Roman" w:eastAsia="Times New Roman" w:hAnsi="Times New Roman" w:cs="Times New Roman"/>
              </w:rPr>
            </w:pPr>
            <w:r w:rsidRPr="003F4027">
              <w:rPr>
                <w:rFonts w:ascii="Times New Roman" w:eastAsia="Times New Roman" w:hAnsi="Times New Roman" w:cs="Times New Roman"/>
              </w:rPr>
              <w:t>Share of opp</w:t>
            </w:r>
            <w:r>
              <w:rPr>
                <w:rFonts w:ascii="Times New Roman" w:eastAsia="Times New Roman" w:hAnsi="Times New Roman" w:cs="Times New Roman"/>
              </w:rPr>
              <w:t>osition</w:t>
            </w:r>
            <w:r w:rsidRPr="003F4027">
              <w:rPr>
                <w:rFonts w:ascii="Times New Roman" w:eastAsia="Times New Roman" w:hAnsi="Times New Roman" w:cs="Times New Roman"/>
              </w:rPr>
              <w:t xml:space="preserve"> councilors</w:t>
            </w:r>
          </w:p>
        </w:tc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4027">
              <w:rPr>
                <w:rFonts w:ascii="Times New Roman" w:eastAsia="Times New Roman" w:hAnsi="Times New Roman" w:cs="Times New Roman"/>
              </w:rPr>
              <w:t>-3,424.930</w:t>
            </w:r>
            <w:r w:rsidRPr="003F402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04FD" w:rsidRPr="003F4027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4027">
              <w:rPr>
                <w:rFonts w:ascii="Times New Roman" w:eastAsia="Times New Roman" w:hAnsi="Times New Roman" w:cs="Times New Roman"/>
              </w:rPr>
              <w:t>(1,374.553)</w:t>
            </w:r>
          </w:p>
        </w:tc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04FD" w:rsidRPr="003F4027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4FD" w:rsidRPr="003F4027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rPr>
                <w:rFonts w:ascii="Times New Roman" w:eastAsia="Times New Roman" w:hAnsi="Times New Roman" w:cs="Times New Roman"/>
              </w:rPr>
            </w:pPr>
            <w:r w:rsidRPr="003F4027">
              <w:rPr>
                <w:rFonts w:ascii="Times New Roman" w:eastAsia="Times New Roman" w:hAnsi="Times New Roman" w:cs="Times New Roman"/>
              </w:rPr>
              <w:t>CCM majority</w:t>
            </w:r>
          </w:p>
        </w:tc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4027">
              <w:rPr>
                <w:rFonts w:ascii="Times New Roman" w:eastAsia="Times New Roman" w:hAnsi="Times New Roman" w:cs="Times New Roman"/>
              </w:rPr>
              <w:t>1,868.956</w:t>
            </w:r>
            <w:r w:rsidRPr="003F402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DE04FD" w:rsidRPr="003F4027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4027">
              <w:rPr>
                <w:rFonts w:ascii="Times New Roman" w:eastAsia="Times New Roman" w:hAnsi="Times New Roman" w:cs="Times New Roman"/>
              </w:rPr>
              <w:t>(918.290)</w:t>
            </w:r>
          </w:p>
        </w:tc>
      </w:tr>
      <w:tr w:rsidR="00DE04FD" w:rsidRPr="003F4027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4FD" w:rsidRPr="003F4027" w:rsidTr="006F40F0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4FD" w:rsidRPr="003F4027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rPr>
                <w:rFonts w:ascii="Times New Roman" w:eastAsia="Times New Roman" w:hAnsi="Times New Roman" w:cs="Times New Roman"/>
              </w:rPr>
            </w:pPr>
            <w:r w:rsidRPr="003F4027">
              <w:rPr>
                <w:rFonts w:ascii="Times New Roman" w:eastAsia="Times New Roman" w:hAnsi="Times New Roman" w:cs="Times New Roman"/>
              </w:rPr>
              <w:t>Observations</w:t>
            </w:r>
          </w:p>
        </w:tc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4027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4027">
              <w:rPr>
                <w:rFonts w:ascii="Times New Roman" w:eastAsia="Times New Roman" w:hAnsi="Times New Roman" w:cs="Times New Roman"/>
              </w:rPr>
              <w:t>179</w:t>
            </w:r>
          </w:p>
        </w:tc>
      </w:tr>
      <w:tr w:rsidR="00DE04FD" w:rsidRPr="003F4027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rPr>
                <w:rFonts w:ascii="Times New Roman" w:eastAsia="Times New Roman" w:hAnsi="Times New Roman" w:cs="Times New Roman"/>
              </w:rPr>
            </w:pPr>
            <w:r w:rsidRPr="003F4027">
              <w:rPr>
                <w:rFonts w:ascii="Times New Roman" w:eastAsia="Times New Roman" w:hAnsi="Times New Roman" w:cs="Times New Roman"/>
              </w:rPr>
              <w:t>R</w:t>
            </w:r>
            <w:r w:rsidRPr="003F4027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4027">
              <w:rPr>
                <w:rFonts w:ascii="Times New Roman" w:eastAsia="Times New Roman" w:hAnsi="Times New Roman" w:cs="Times New Roman"/>
              </w:rPr>
              <w:t>0.258</w:t>
            </w:r>
          </w:p>
        </w:tc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4027">
              <w:rPr>
                <w:rFonts w:ascii="Times New Roman" w:eastAsia="Times New Roman" w:hAnsi="Times New Roman" w:cs="Times New Roman"/>
              </w:rPr>
              <w:t>0.232</w:t>
            </w:r>
          </w:p>
        </w:tc>
      </w:tr>
      <w:tr w:rsidR="00DE04FD" w:rsidRPr="003F4027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rPr>
                <w:rFonts w:ascii="Times New Roman" w:eastAsia="Times New Roman" w:hAnsi="Times New Roman" w:cs="Times New Roman"/>
              </w:rPr>
            </w:pPr>
            <w:r w:rsidRPr="003F4027">
              <w:rPr>
                <w:rFonts w:ascii="Times New Roman" w:eastAsia="Times New Roman" w:hAnsi="Times New Roman" w:cs="Times New Roman"/>
              </w:rPr>
              <w:t>Adjusted R</w:t>
            </w:r>
            <w:r w:rsidRPr="003F4027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4027">
              <w:rPr>
                <w:rFonts w:ascii="Times New Roman" w:eastAsia="Times New Roman" w:hAnsi="Times New Roman" w:cs="Times New Roman"/>
              </w:rPr>
              <w:t>0.236</w:t>
            </w:r>
          </w:p>
        </w:tc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4027">
              <w:rPr>
                <w:rFonts w:ascii="Times New Roman" w:eastAsia="Times New Roman" w:hAnsi="Times New Roman" w:cs="Times New Roman"/>
              </w:rPr>
              <w:t>0.209</w:t>
            </w:r>
          </w:p>
        </w:tc>
      </w:tr>
      <w:tr w:rsidR="00DE04FD" w:rsidRPr="003F4027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rPr>
                <w:rFonts w:ascii="Times New Roman" w:eastAsia="Times New Roman" w:hAnsi="Times New Roman" w:cs="Times New Roman"/>
              </w:rPr>
            </w:pPr>
            <w:r w:rsidRPr="003F4027">
              <w:rPr>
                <w:rFonts w:ascii="Times New Roman" w:eastAsia="Times New Roman" w:hAnsi="Times New Roman" w:cs="Times New Roman"/>
              </w:rPr>
              <w:t>Residual Std. Error</w:t>
            </w:r>
          </w:p>
        </w:tc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4027">
              <w:rPr>
                <w:rFonts w:ascii="Times New Roman" w:eastAsia="Times New Roman" w:hAnsi="Times New Roman" w:cs="Times New Roman"/>
              </w:rPr>
              <w:t>4,206.238)</w:t>
            </w:r>
          </w:p>
        </w:tc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4027">
              <w:rPr>
                <w:rFonts w:ascii="Times New Roman" w:eastAsia="Times New Roman" w:hAnsi="Times New Roman" w:cs="Times New Roman"/>
              </w:rPr>
              <w:t>4,242.385</w:t>
            </w:r>
          </w:p>
        </w:tc>
      </w:tr>
      <w:tr w:rsidR="00DE04FD" w:rsidRPr="003F4027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rPr>
                <w:rFonts w:ascii="Times New Roman" w:eastAsia="Times New Roman" w:hAnsi="Times New Roman" w:cs="Times New Roman"/>
              </w:rPr>
            </w:pPr>
            <w:r w:rsidRPr="003F4027">
              <w:rPr>
                <w:rFonts w:ascii="Times New Roman" w:eastAsia="Times New Roman" w:hAnsi="Times New Roman" w:cs="Times New Roman"/>
              </w:rPr>
              <w:t>F Statistic</w:t>
            </w:r>
          </w:p>
        </w:tc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4027">
              <w:rPr>
                <w:rFonts w:ascii="Times New Roman" w:eastAsia="Times New Roman" w:hAnsi="Times New Roman" w:cs="Times New Roman"/>
              </w:rPr>
              <w:t>11.620</w:t>
            </w:r>
            <w:r w:rsidRPr="003F4027">
              <w:rPr>
                <w:rFonts w:ascii="Times New Roman" w:eastAsia="Times New Roman" w:hAnsi="Times New Roman" w:cs="Times New Roman"/>
                <w:vertAlign w:val="superscript"/>
              </w:rPr>
              <w:t>***</w:t>
            </w:r>
            <w:r w:rsidRPr="003F4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4027">
              <w:rPr>
                <w:rFonts w:ascii="Times New Roman" w:eastAsia="Times New Roman" w:hAnsi="Times New Roman" w:cs="Times New Roman"/>
              </w:rPr>
              <w:t>10.433</w:t>
            </w:r>
            <w:r w:rsidRPr="003F4027">
              <w:rPr>
                <w:rFonts w:ascii="Times New Roman" w:eastAsia="Times New Roman" w:hAnsi="Times New Roman" w:cs="Times New Roman"/>
                <w:vertAlign w:val="superscript"/>
              </w:rPr>
              <w:t>***</w:t>
            </w:r>
            <w:r w:rsidRPr="003F40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04FD" w:rsidRPr="003F4027" w:rsidTr="006F40F0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DE04FD" w:rsidRPr="003F4027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04FD" w:rsidRPr="003F4027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3F4027" w:rsidRDefault="00DE04FD" w:rsidP="006F40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E04FD" w:rsidRPr="003F4027" w:rsidRDefault="00DE04FD" w:rsidP="006F40F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4027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  <w:r w:rsidRPr="003F4027">
              <w:rPr>
                <w:rFonts w:ascii="Times New Roman" w:eastAsia="Times New Roman" w:hAnsi="Times New Roman" w:cs="Times New Roman"/>
              </w:rPr>
              <w:t>p&lt;0.1; </w:t>
            </w:r>
            <w:r w:rsidRPr="003F402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  <w:r w:rsidRPr="003F4027">
              <w:rPr>
                <w:rFonts w:ascii="Times New Roman" w:eastAsia="Times New Roman" w:hAnsi="Times New Roman" w:cs="Times New Roman"/>
              </w:rPr>
              <w:t>p&lt;0.05; </w:t>
            </w:r>
            <w:r w:rsidRPr="003F4027">
              <w:rPr>
                <w:rFonts w:ascii="Times New Roman" w:eastAsia="Times New Roman" w:hAnsi="Times New Roman" w:cs="Times New Roman"/>
                <w:vertAlign w:val="superscript"/>
              </w:rPr>
              <w:t>***</w:t>
            </w:r>
            <w:r w:rsidRPr="003F4027">
              <w:rPr>
                <w:rFonts w:ascii="Times New Roman" w:eastAsia="Times New Roman" w:hAnsi="Times New Roman" w:cs="Times New Roman"/>
              </w:rPr>
              <w:t>p&lt;0.01</w:t>
            </w:r>
          </w:p>
        </w:tc>
      </w:tr>
      <w:tr w:rsidR="00DE04FD" w:rsidRPr="003F4027" w:rsidTr="006F40F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DE04FD" w:rsidRPr="003F4027" w:rsidRDefault="00DE04FD" w:rsidP="006F40F0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F4027">
              <w:rPr>
                <w:rFonts w:ascii="Times New Roman" w:eastAsia="Times New Roman" w:hAnsi="Times New Roman" w:cs="Times New Roman"/>
                <w:i/>
                <w:iCs/>
              </w:rPr>
              <w:t>Note:</w:t>
            </w:r>
            <w:r w:rsidRPr="00FB27CE">
              <w:rPr>
                <w:rFonts w:ascii="Arial" w:hAnsi="Arial" w:cs="Arial"/>
                <w:sz w:val="14"/>
                <w:szCs w:val="14"/>
                <w:shd w:val="clear" w:color="auto" w:fill="E4E8EE"/>
              </w:rPr>
              <w:t xml:space="preserve"> </w:t>
            </w:r>
            <w:r w:rsidRPr="00FB27CE">
              <w:rPr>
                <w:rFonts w:ascii="Times New Roman" w:eastAsia="Times New Roman" w:hAnsi="Times New Roman" w:cs="Times New Roman"/>
                <w:i/>
                <w:iCs/>
              </w:rPr>
              <w:t>Models include controls for population, administrative status.</w:t>
            </w:r>
          </w:p>
        </w:tc>
      </w:tr>
    </w:tbl>
    <w:p w:rsidR="00DE04FD" w:rsidRDefault="00DE04FD" w:rsidP="00DE04FD">
      <w:pPr>
        <w:rPr>
          <w:rFonts w:ascii="Times New Roman" w:hAnsi="Times New Roman" w:cs="Times New Roman"/>
        </w:rPr>
      </w:pPr>
    </w:p>
    <w:p w:rsidR="00DE04FD" w:rsidRDefault="00DE04FD" w:rsidP="00DE0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E04FD" w:rsidRDefault="00DE04FD" w:rsidP="00DE04FD">
      <w:pPr>
        <w:jc w:val="center"/>
        <w:rPr>
          <w:rFonts w:ascii="Times New Roman" w:hAnsi="Times New Roman" w:cs="Times New Roman"/>
        </w:rPr>
      </w:pPr>
      <w:r w:rsidRPr="00FB27CE">
        <w:rPr>
          <w:rFonts w:ascii="Times New Roman" w:hAnsi="Times New Roman" w:cs="Times New Roman"/>
        </w:rPr>
        <w:lastRenderedPageBreak/>
        <w:t>Table A2:  Effect of political conditions on difference between internal and public data</w:t>
      </w:r>
    </w:p>
    <w:p w:rsidR="00DE04FD" w:rsidRDefault="00DE04FD" w:rsidP="00DE04F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1350"/>
        <w:gridCol w:w="1365"/>
      </w:tblGrid>
      <w:tr w:rsidR="00DE04FD" w:rsidRPr="00FB27CE" w:rsidTr="006F40F0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DE04FD" w:rsidRPr="00FB27CE" w:rsidRDefault="00DE04FD" w:rsidP="006F40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4FD" w:rsidRPr="00FB27CE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7CE">
              <w:rPr>
                <w:rFonts w:ascii="Times New Roman" w:eastAsia="Times New Roman" w:hAnsi="Times New Roman" w:cs="Times New Roman"/>
                <w:i/>
                <w:iCs/>
              </w:rPr>
              <w:t>Dependent variable:</w:t>
            </w:r>
          </w:p>
        </w:tc>
      </w:tr>
      <w:tr w:rsidR="00DE04FD" w:rsidRPr="00FB27CE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4FD" w:rsidRPr="00FB27CE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B27CE">
              <w:rPr>
                <w:rFonts w:ascii="Times New Roman" w:eastAsia="Times New Roman" w:hAnsi="Times New Roman" w:cs="Times New Roman"/>
              </w:rPr>
              <w:t>Log(</w:t>
            </w:r>
            <w:proofErr w:type="gramEnd"/>
            <w:r w:rsidRPr="00FB27CE">
              <w:rPr>
                <w:rFonts w:ascii="Times New Roman" w:eastAsia="Times New Roman" w:hAnsi="Times New Roman" w:cs="Times New Roman"/>
              </w:rPr>
              <w:t>Per Capita Difference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E04FD" w:rsidRPr="00FB27CE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7CE">
              <w:rPr>
                <w:rFonts w:ascii="Times New Roman" w:eastAsia="Times New Roman" w:hAnsi="Times New Roman" w:cs="Times New Roman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7CE">
              <w:rPr>
                <w:rFonts w:ascii="Times New Roman" w:eastAsia="Times New Roman" w:hAnsi="Times New Roman" w:cs="Times New Roman"/>
              </w:rPr>
              <w:t>(2)</w:t>
            </w:r>
          </w:p>
        </w:tc>
      </w:tr>
      <w:tr w:rsidR="00DE04FD" w:rsidRPr="00FB27CE" w:rsidTr="006F40F0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04FD" w:rsidRPr="00FB27CE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rPr>
                <w:rFonts w:ascii="Times New Roman" w:eastAsia="Times New Roman" w:hAnsi="Times New Roman" w:cs="Times New Roman"/>
              </w:rPr>
            </w:pPr>
            <w:r w:rsidRPr="00FB27CE">
              <w:rPr>
                <w:rFonts w:ascii="Times New Roman" w:eastAsia="Times New Roman" w:hAnsi="Times New Roman" w:cs="Times New Roman"/>
              </w:rPr>
              <w:t>Share of opp</w:t>
            </w:r>
            <w:r>
              <w:rPr>
                <w:rFonts w:ascii="Times New Roman" w:eastAsia="Times New Roman" w:hAnsi="Times New Roman" w:cs="Times New Roman"/>
              </w:rPr>
              <w:t>osition</w:t>
            </w:r>
            <w:r w:rsidRPr="00FB27CE">
              <w:rPr>
                <w:rFonts w:ascii="Times New Roman" w:eastAsia="Times New Roman" w:hAnsi="Times New Roman" w:cs="Times New Roman"/>
              </w:rPr>
              <w:t xml:space="preserve"> councilors</w:t>
            </w:r>
          </w:p>
        </w:tc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7CE">
              <w:rPr>
                <w:rFonts w:ascii="Times New Roman" w:eastAsia="Times New Roman" w:hAnsi="Times New Roman" w:cs="Times New Roman"/>
              </w:rPr>
              <w:t>-1.158</w:t>
            </w:r>
          </w:p>
        </w:tc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04FD" w:rsidRPr="00FB27CE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7CE">
              <w:rPr>
                <w:rFonts w:ascii="Times New Roman" w:eastAsia="Times New Roman" w:hAnsi="Times New Roman" w:cs="Times New Roman"/>
              </w:rPr>
              <w:t>(0.735)</w:t>
            </w:r>
          </w:p>
        </w:tc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04FD" w:rsidRPr="00FB27CE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4FD" w:rsidRPr="00FB27CE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rPr>
                <w:rFonts w:ascii="Times New Roman" w:eastAsia="Times New Roman" w:hAnsi="Times New Roman" w:cs="Times New Roman"/>
              </w:rPr>
            </w:pPr>
            <w:r w:rsidRPr="00FB27CE">
              <w:rPr>
                <w:rFonts w:ascii="Times New Roman" w:eastAsia="Times New Roman" w:hAnsi="Times New Roman" w:cs="Times New Roman"/>
              </w:rPr>
              <w:t>CCM majority</w:t>
            </w:r>
          </w:p>
        </w:tc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7CE">
              <w:rPr>
                <w:rFonts w:ascii="Times New Roman" w:eastAsia="Times New Roman" w:hAnsi="Times New Roman" w:cs="Times New Roman"/>
              </w:rPr>
              <w:t>0.885</w:t>
            </w:r>
            <w:r w:rsidRPr="00FB27CE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</w:tr>
      <w:tr w:rsidR="00DE04FD" w:rsidRPr="00FB27CE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7CE">
              <w:rPr>
                <w:rFonts w:ascii="Times New Roman" w:eastAsia="Times New Roman" w:hAnsi="Times New Roman" w:cs="Times New Roman"/>
              </w:rPr>
              <w:t>(0.478)</w:t>
            </w:r>
          </w:p>
        </w:tc>
      </w:tr>
      <w:tr w:rsidR="00DE04FD" w:rsidRPr="00FB27CE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4FD" w:rsidRPr="00FB27CE" w:rsidTr="006F40F0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4FD" w:rsidRPr="00FB27CE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rPr>
                <w:rFonts w:ascii="Times New Roman" w:eastAsia="Times New Roman" w:hAnsi="Times New Roman" w:cs="Times New Roman"/>
              </w:rPr>
            </w:pPr>
            <w:r w:rsidRPr="00FB27CE">
              <w:rPr>
                <w:rFonts w:ascii="Times New Roman" w:eastAsia="Times New Roman" w:hAnsi="Times New Roman" w:cs="Times New Roman"/>
              </w:rPr>
              <w:t>Observations</w:t>
            </w:r>
          </w:p>
        </w:tc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7CE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7CE">
              <w:rPr>
                <w:rFonts w:ascii="Times New Roman" w:eastAsia="Times New Roman" w:hAnsi="Times New Roman" w:cs="Times New Roman"/>
              </w:rPr>
              <w:t>179</w:t>
            </w:r>
          </w:p>
        </w:tc>
      </w:tr>
      <w:tr w:rsidR="00DE04FD" w:rsidRPr="00FB27CE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rPr>
                <w:rFonts w:ascii="Times New Roman" w:eastAsia="Times New Roman" w:hAnsi="Times New Roman" w:cs="Times New Roman"/>
              </w:rPr>
            </w:pPr>
            <w:r w:rsidRPr="00FB27CE">
              <w:rPr>
                <w:rFonts w:ascii="Times New Roman" w:eastAsia="Times New Roman" w:hAnsi="Times New Roman" w:cs="Times New Roman"/>
              </w:rPr>
              <w:t>R</w:t>
            </w:r>
            <w:r w:rsidRPr="00FB27CE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7CE">
              <w:rPr>
                <w:rFonts w:ascii="Times New Roman" w:eastAsia="Times New Roman" w:hAnsi="Times New Roman" w:cs="Times New Roman"/>
              </w:rPr>
              <w:t>0.044</w:t>
            </w:r>
          </w:p>
        </w:tc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7CE">
              <w:rPr>
                <w:rFonts w:ascii="Times New Roman" w:eastAsia="Times New Roman" w:hAnsi="Times New Roman" w:cs="Times New Roman"/>
              </w:rPr>
              <w:t>0.048</w:t>
            </w:r>
          </w:p>
        </w:tc>
      </w:tr>
      <w:tr w:rsidR="00DE04FD" w:rsidRPr="00FB27CE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rPr>
                <w:rFonts w:ascii="Times New Roman" w:eastAsia="Times New Roman" w:hAnsi="Times New Roman" w:cs="Times New Roman"/>
              </w:rPr>
            </w:pPr>
            <w:r w:rsidRPr="00FB27CE">
              <w:rPr>
                <w:rFonts w:ascii="Times New Roman" w:eastAsia="Times New Roman" w:hAnsi="Times New Roman" w:cs="Times New Roman"/>
              </w:rPr>
              <w:t>Adjusted R</w:t>
            </w:r>
            <w:r w:rsidRPr="00FB27CE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7CE">
              <w:rPr>
                <w:rFonts w:ascii="Times New Roman" w:eastAsia="Times New Roman" w:hAnsi="Times New Roman" w:cs="Times New Roman"/>
              </w:rPr>
              <w:t>0.015</w:t>
            </w:r>
          </w:p>
        </w:tc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7CE">
              <w:rPr>
                <w:rFonts w:ascii="Times New Roman" w:eastAsia="Times New Roman" w:hAnsi="Times New Roman" w:cs="Times New Roman"/>
              </w:rPr>
              <w:t>0.020</w:t>
            </w:r>
          </w:p>
        </w:tc>
      </w:tr>
      <w:tr w:rsidR="00DE04FD" w:rsidRPr="00FB27CE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rPr>
                <w:rFonts w:ascii="Times New Roman" w:eastAsia="Times New Roman" w:hAnsi="Times New Roman" w:cs="Times New Roman"/>
              </w:rPr>
            </w:pPr>
            <w:r w:rsidRPr="00FB27CE">
              <w:rPr>
                <w:rFonts w:ascii="Times New Roman" w:eastAsia="Times New Roman" w:hAnsi="Times New Roman" w:cs="Times New Roman"/>
              </w:rPr>
              <w:t>Residual Std. Error</w:t>
            </w:r>
          </w:p>
        </w:tc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7CE">
              <w:rPr>
                <w:rFonts w:ascii="Times New Roman" w:eastAsia="Times New Roman" w:hAnsi="Times New Roman" w:cs="Times New Roman"/>
              </w:rPr>
              <w:t xml:space="preserve">2.250 </w:t>
            </w:r>
          </w:p>
        </w:tc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7CE">
              <w:rPr>
                <w:rFonts w:ascii="Times New Roman" w:eastAsia="Times New Roman" w:hAnsi="Times New Roman" w:cs="Times New Roman"/>
              </w:rPr>
              <w:t xml:space="preserve">2.210 </w:t>
            </w:r>
          </w:p>
        </w:tc>
      </w:tr>
      <w:tr w:rsidR="00DE04FD" w:rsidRPr="00FB27CE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rPr>
                <w:rFonts w:ascii="Times New Roman" w:eastAsia="Times New Roman" w:hAnsi="Times New Roman" w:cs="Times New Roman"/>
              </w:rPr>
            </w:pPr>
            <w:r w:rsidRPr="00FB27CE">
              <w:rPr>
                <w:rFonts w:ascii="Times New Roman" w:eastAsia="Times New Roman" w:hAnsi="Times New Roman" w:cs="Times New Roman"/>
              </w:rPr>
              <w:t>F Statistic</w:t>
            </w:r>
          </w:p>
        </w:tc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7CE">
              <w:rPr>
                <w:rFonts w:ascii="Times New Roman" w:eastAsia="Times New Roman" w:hAnsi="Times New Roman" w:cs="Times New Roman"/>
              </w:rPr>
              <w:t xml:space="preserve">1.526 </w:t>
            </w:r>
          </w:p>
        </w:tc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7CE">
              <w:rPr>
                <w:rFonts w:ascii="Times New Roman" w:eastAsia="Times New Roman" w:hAnsi="Times New Roman" w:cs="Times New Roman"/>
              </w:rPr>
              <w:t xml:space="preserve">1.736 </w:t>
            </w:r>
          </w:p>
        </w:tc>
      </w:tr>
      <w:tr w:rsidR="00DE04FD" w:rsidRPr="00FB27CE" w:rsidTr="006F40F0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DE04FD" w:rsidRPr="00FB27C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04FD" w:rsidRPr="00FB27CE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FB27CE" w:rsidRDefault="00DE04FD" w:rsidP="006F40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E04FD" w:rsidRPr="00FB27CE" w:rsidRDefault="00DE04FD" w:rsidP="006F40F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B27CE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  <w:r w:rsidRPr="00FB27CE">
              <w:rPr>
                <w:rFonts w:ascii="Times New Roman" w:eastAsia="Times New Roman" w:hAnsi="Times New Roman" w:cs="Times New Roman"/>
              </w:rPr>
              <w:t>p&lt;0.1; </w:t>
            </w:r>
            <w:r w:rsidRPr="00FB27CE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  <w:r w:rsidRPr="00FB27CE">
              <w:rPr>
                <w:rFonts w:ascii="Times New Roman" w:eastAsia="Times New Roman" w:hAnsi="Times New Roman" w:cs="Times New Roman"/>
              </w:rPr>
              <w:t>p&lt;0.05; </w:t>
            </w:r>
            <w:r w:rsidRPr="00FB27CE">
              <w:rPr>
                <w:rFonts w:ascii="Times New Roman" w:eastAsia="Times New Roman" w:hAnsi="Times New Roman" w:cs="Times New Roman"/>
                <w:vertAlign w:val="superscript"/>
              </w:rPr>
              <w:t>***</w:t>
            </w:r>
            <w:r w:rsidRPr="00FB27CE">
              <w:rPr>
                <w:rFonts w:ascii="Times New Roman" w:eastAsia="Times New Roman" w:hAnsi="Times New Roman" w:cs="Times New Roman"/>
              </w:rPr>
              <w:t>p&lt;0.0</w:t>
            </w:r>
          </w:p>
        </w:tc>
      </w:tr>
    </w:tbl>
    <w:p w:rsidR="00DE04FD" w:rsidRDefault="00DE04FD" w:rsidP="00DE04FD">
      <w:pPr>
        <w:rPr>
          <w:rFonts w:ascii="Times New Roman" w:eastAsia="Times New Roman" w:hAnsi="Times New Roman" w:cs="Times New Roman"/>
          <w:i/>
          <w:iCs/>
        </w:rPr>
      </w:pPr>
      <w:r w:rsidRPr="00FB27CE">
        <w:rPr>
          <w:rFonts w:ascii="Times New Roman" w:eastAsia="Times New Roman" w:hAnsi="Times New Roman" w:cs="Times New Roman"/>
          <w:i/>
          <w:iCs/>
        </w:rPr>
        <w:t>Note:</w:t>
      </w:r>
      <w:r w:rsidRPr="00FB27CE">
        <w:rPr>
          <w:rFonts w:ascii="Arial" w:hAnsi="Arial" w:cs="Arial"/>
          <w:sz w:val="14"/>
          <w:szCs w:val="14"/>
          <w:shd w:val="clear" w:color="auto" w:fill="E4E8EE"/>
        </w:rPr>
        <w:t xml:space="preserve"> </w:t>
      </w:r>
      <w:r w:rsidRPr="00FB27CE">
        <w:rPr>
          <w:rFonts w:ascii="Times New Roman" w:eastAsia="Times New Roman" w:hAnsi="Times New Roman" w:cs="Times New Roman"/>
          <w:i/>
          <w:iCs/>
        </w:rPr>
        <w:t>Models include controls for population, administrative status.</w:t>
      </w:r>
    </w:p>
    <w:p w:rsidR="00DE04FD" w:rsidRDefault="00DE04FD" w:rsidP="00DE04FD">
      <w:pPr>
        <w:rPr>
          <w:rFonts w:ascii="Times New Roman" w:eastAsia="Times New Roman" w:hAnsi="Times New Roman" w:cs="Times New Roman"/>
          <w:i/>
          <w:iCs/>
        </w:rPr>
      </w:pPr>
      <w:r w:rsidRPr="00FB27CE">
        <w:rPr>
          <w:rFonts w:ascii="Times New Roman" w:eastAsia="Times New Roman" w:hAnsi="Times New Roman" w:cs="Times New Roman"/>
          <w:i/>
          <w:iCs/>
        </w:rPr>
        <w:t>Coefficient in model 1 has a p-value of 0.11</w:t>
      </w:r>
    </w:p>
    <w:p w:rsidR="00DE04FD" w:rsidRDefault="00DE04FD" w:rsidP="00DE04FD">
      <w:pPr>
        <w:rPr>
          <w:rFonts w:ascii="Times New Roman" w:hAnsi="Times New Roman" w:cs="Times New Roman"/>
        </w:rPr>
      </w:pPr>
    </w:p>
    <w:p w:rsidR="00DE04FD" w:rsidRDefault="00DE04FD" w:rsidP="00DE04FD">
      <w:pPr>
        <w:jc w:val="center"/>
        <w:rPr>
          <w:rFonts w:ascii="Times New Roman" w:hAnsi="Times New Roman" w:cs="Times New Roman"/>
        </w:rPr>
      </w:pPr>
    </w:p>
    <w:p w:rsidR="00DE04FD" w:rsidRDefault="00DE04FD" w:rsidP="00DE0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E04FD" w:rsidRDefault="00DE04FD" w:rsidP="00DE04FD">
      <w:pPr>
        <w:jc w:val="center"/>
        <w:rPr>
          <w:rFonts w:ascii="Times New Roman" w:hAnsi="Times New Roman" w:cs="Times New Roman"/>
        </w:rPr>
      </w:pPr>
      <w:r w:rsidRPr="0055185E">
        <w:rPr>
          <w:rFonts w:ascii="Times New Roman" w:hAnsi="Times New Roman" w:cs="Times New Roman"/>
        </w:rPr>
        <w:lastRenderedPageBreak/>
        <w:t>Table A3:  Effect of political conditions on negative underestimates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3"/>
        <w:gridCol w:w="1468"/>
        <w:gridCol w:w="1468"/>
        <w:gridCol w:w="1468"/>
        <w:gridCol w:w="1483"/>
      </w:tblGrid>
      <w:tr w:rsidR="00DE04FD" w:rsidRPr="0055185E" w:rsidTr="006F40F0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DE04FD" w:rsidRPr="0055185E" w:rsidRDefault="00DE04FD" w:rsidP="006F40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4FD" w:rsidRPr="0055185E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  <w:i/>
                <w:iCs/>
              </w:rPr>
              <w:t>Dependent variable:</w:t>
            </w:r>
          </w:p>
        </w:tc>
      </w:tr>
      <w:tr w:rsidR="00DE04FD" w:rsidRPr="0055185E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4FD" w:rsidRPr="0055185E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Significant per capita underestimates</w:t>
            </w:r>
          </w:p>
        </w:tc>
      </w:tr>
      <w:tr w:rsidR="00DE04FD" w:rsidRPr="0055185E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(4)</w:t>
            </w:r>
          </w:p>
        </w:tc>
      </w:tr>
      <w:tr w:rsidR="00DE04FD" w:rsidRPr="0055185E" w:rsidTr="006F40F0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04FD" w:rsidRPr="0055185E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Share of opp</w:t>
            </w:r>
            <w:r>
              <w:rPr>
                <w:rFonts w:ascii="Times New Roman" w:eastAsia="Times New Roman" w:hAnsi="Times New Roman" w:cs="Times New Roman"/>
              </w:rPr>
              <w:t>osition</w:t>
            </w:r>
            <w:r w:rsidRPr="0055185E">
              <w:rPr>
                <w:rFonts w:ascii="Times New Roman" w:eastAsia="Times New Roman" w:hAnsi="Times New Roman" w:cs="Times New Roman"/>
              </w:rPr>
              <w:t xml:space="preserve"> councilors</w:t>
            </w: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1.632</w:t>
            </w:r>
            <w:r w:rsidRPr="0055185E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1.893</w:t>
            </w:r>
            <w:r w:rsidRPr="0055185E">
              <w:rPr>
                <w:rFonts w:ascii="Times New Roman" w:eastAsia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04FD" w:rsidRPr="0055185E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(0.640)</w:t>
            </w: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(0.672)</w:t>
            </w: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04FD" w:rsidRPr="0055185E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4FD" w:rsidRPr="0055185E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CCM majority</w:t>
            </w: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-0.793</w:t>
            </w:r>
            <w:r w:rsidRPr="0055185E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-1.030</w:t>
            </w:r>
            <w:r w:rsidRPr="0055185E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DE04FD" w:rsidRPr="0055185E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(0.401)</w:t>
            </w: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(0.432)</w:t>
            </w:r>
          </w:p>
        </w:tc>
      </w:tr>
      <w:tr w:rsidR="00DE04FD" w:rsidRPr="0055185E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4FD" w:rsidRPr="0055185E" w:rsidTr="006F40F0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4FD" w:rsidRPr="0055185E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Controls</w:t>
            </w: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DE04FD" w:rsidRPr="0055185E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Observations</w:t>
            </w: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179</w:t>
            </w:r>
          </w:p>
        </w:tc>
      </w:tr>
      <w:tr w:rsidR="00DE04FD" w:rsidRPr="0055185E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Log Likelihood</w:t>
            </w: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-114.393</w:t>
            </w: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-119.728</w:t>
            </w: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-107.939</w:t>
            </w: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-112.670</w:t>
            </w:r>
          </w:p>
        </w:tc>
      </w:tr>
      <w:tr w:rsidR="00DE04FD" w:rsidRPr="0055185E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Akaike Inf. Crit.</w:t>
            </w: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232.786</w:t>
            </w: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243.456</w:t>
            </w: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221.878</w:t>
            </w:r>
          </w:p>
        </w:tc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</w:rPr>
              <w:t>231.339</w:t>
            </w:r>
          </w:p>
        </w:tc>
      </w:tr>
      <w:tr w:rsidR="00DE04FD" w:rsidRPr="0055185E" w:rsidTr="006F40F0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DE04FD" w:rsidRPr="0055185E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04FD" w:rsidRPr="0055185E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5185E" w:rsidRDefault="00DE04FD" w:rsidP="006F40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E04FD" w:rsidRPr="0055185E" w:rsidRDefault="00DE04FD" w:rsidP="006F40F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  <w:r w:rsidRPr="0055185E">
              <w:rPr>
                <w:rFonts w:ascii="Times New Roman" w:eastAsia="Times New Roman" w:hAnsi="Times New Roman" w:cs="Times New Roman"/>
              </w:rPr>
              <w:t>p&lt;0.1; </w:t>
            </w:r>
            <w:r w:rsidRPr="0055185E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  <w:r w:rsidRPr="0055185E">
              <w:rPr>
                <w:rFonts w:ascii="Times New Roman" w:eastAsia="Times New Roman" w:hAnsi="Times New Roman" w:cs="Times New Roman"/>
              </w:rPr>
              <w:t>p&lt;0.05; </w:t>
            </w:r>
            <w:r w:rsidRPr="0055185E">
              <w:rPr>
                <w:rFonts w:ascii="Times New Roman" w:eastAsia="Times New Roman" w:hAnsi="Times New Roman" w:cs="Times New Roman"/>
                <w:vertAlign w:val="superscript"/>
              </w:rPr>
              <w:t>***</w:t>
            </w:r>
            <w:r w:rsidRPr="0055185E">
              <w:rPr>
                <w:rFonts w:ascii="Times New Roman" w:eastAsia="Times New Roman" w:hAnsi="Times New Roman" w:cs="Times New Roman"/>
              </w:rPr>
              <w:t>p&lt;0.0</w:t>
            </w:r>
          </w:p>
        </w:tc>
      </w:tr>
      <w:tr w:rsidR="00DE04FD" w:rsidRPr="0055185E" w:rsidTr="006F40F0">
        <w:trPr>
          <w:tblCellSpacing w:w="15" w:type="dxa"/>
        </w:trPr>
        <w:tc>
          <w:tcPr>
            <w:tcW w:w="0" w:type="auto"/>
            <w:gridSpan w:val="5"/>
            <w:vAlign w:val="center"/>
          </w:tcPr>
          <w:p w:rsidR="00DE04FD" w:rsidRPr="0055185E" w:rsidRDefault="00DE04FD" w:rsidP="006F40F0">
            <w:pPr>
              <w:rPr>
                <w:rFonts w:ascii="Times New Roman" w:eastAsia="Times New Roman" w:hAnsi="Times New Roman" w:cs="Times New Roman"/>
              </w:rPr>
            </w:pPr>
            <w:r w:rsidRPr="0055185E">
              <w:rPr>
                <w:rFonts w:ascii="Times New Roman" w:eastAsia="Times New Roman" w:hAnsi="Times New Roman" w:cs="Times New Roman"/>
                <w:i/>
                <w:iCs/>
              </w:rPr>
              <w:t>Note: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55185E">
              <w:rPr>
                <w:rFonts w:ascii="Times New Roman" w:eastAsia="Times New Roman" w:hAnsi="Times New Roman" w:cs="Times New Roman"/>
              </w:rPr>
              <w:t>Models include controls for population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5185E">
              <w:rPr>
                <w:rFonts w:ascii="Times New Roman" w:eastAsia="Times New Roman" w:hAnsi="Times New Roman" w:cs="Times New Roman"/>
              </w:rPr>
              <w:t>as indicated.</w:t>
            </w:r>
            <w:r>
              <w:rPr>
                <w:rFonts w:ascii="Times New Roman" w:eastAsia="Times New Roman" w:hAnsi="Times New Roman" w:cs="Times New Roman"/>
              </w:rPr>
              <w:t xml:space="preserve"> Models 1-3 are also robust to controlling for administrative type. </w:t>
            </w:r>
            <w:r w:rsidRPr="0055185E">
              <w:rPr>
                <w:rFonts w:ascii="Times New Roman" w:eastAsia="Times New Roman" w:hAnsi="Times New Roman" w:cs="Times New Roman"/>
              </w:rPr>
              <w:t>Significant underestimates are those greater than a standard deviation of the per capita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5185E">
              <w:rPr>
                <w:rFonts w:ascii="Times New Roman" w:eastAsia="Times New Roman" w:hAnsi="Times New Roman" w:cs="Times New Roman"/>
              </w:rPr>
              <w:t>differences.  I do not estimate the effect of these variables on underestimates of total tax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5185E">
              <w:rPr>
                <w:rFonts w:ascii="Times New Roman" w:eastAsia="Times New Roman" w:hAnsi="Times New Roman" w:cs="Times New Roman"/>
              </w:rPr>
              <w:t>because all underestimates greater than a standard deviation are LGAs under opposition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5185E">
              <w:rPr>
                <w:rFonts w:ascii="Times New Roman" w:eastAsia="Times New Roman" w:hAnsi="Times New Roman" w:cs="Times New Roman"/>
              </w:rPr>
              <w:t xml:space="preserve">control.  </w:t>
            </w:r>
          </w:p>
        </w:tc>
      </w:tr>
    </w:tbl>
    <w:p w:rsidR="00DE04FD" w:rsidRDefault="00DE04FD" w:rsidP="00DE04FD">
      <w:pPr>
        <w:rPr>
          <w:rFonts w:ascii="Times New Roman" w:hAnsi="Times New Roman" w:cs="Times New Roman"/>
        </w:rPr>
      </w:pPr>
    </w:p>
    <w:p w:rsidR="00DE04FD" w:rsidRDefault="00DE04FD" w:rsidP="00DE0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E04FD" w:rsidRDefault="00DE04FD" w:rsidP="00DE04FD">
      <w:pPr>
        <w:jc w:val="center"/>
        <w:rPr>
          <w:rFonts w:ascii="Times New Roman" w:hAnsi="Times New Roman" w:cs="Times New Roman"/>
        </w:rPr>
      </w:pPr>
      <w:r w:rsidRPr="003F4027">
        <w:rPr>
          <w:rFonts w:ascii="Times New Roman" w:hAnsi="Times New Roman" w:cs="Times New Roman"/>
        </w:rPr>
        <w:lastRenderedPageBreak/>
        <w:t>Table A4:  Effect of administrative type on revenue raising</w:t>
      </w:r>
    </w:p>
    <w:tbl>
      <w:tblPr>
        <w:tblW w:w="96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1"/>
        <w:gridCol w:w="2080"/>
        <w:gridCol w:w="1878"/>
        <w:gridCol w:w="970"/>
        <w:gridCol w:w="2361"/>
      </w:tblGrid>
      <w:tr w:rsidR="00DE04FD" w:rsidRPr="005C66F9" w:rsidTr="006F40F0">
        <w:trPr>
          <w:tblCellSpacing w:w="15" w:type="dxa"/>
        </w:trPr>
        <w:tc>
          <w:tcPr>
            <w:tcW w:w="9570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DE04FD" w:rsidRPr="005C66F9" w:rsidRDefault="00DE04FD" w:rsidP="006F40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04FD" w:rsidRPr="005C66F9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6" w:type="dxa"/>
            <w:gridSpan w:val="4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  <w:i/>
                <w:iCs/>
              </w:rPr>
              <w:t>Dependent variable:</w:t>
            </w:r>
          </w:p>
        </w:tc>
      </w:tr>
      <w:tr w:rsidR="00DE04FD" w:rsidRPr="005C66F9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6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4FD" w:rsidRPr="005C66F9" w:rsidTr="006F40F0">
        <w:trPr>
          <w:trHeight w:val="278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Internal Data </w:t>
            </w:r>
          </w:p>
        </w:tc>
        <w:tc>
          <w:tcPr>
            <w:tcW w:w="3288" w:type="dxa"/>
            <w:gridSpan w:val="2"/>
            <w:vAlign w:val="center"/>
            <w:hideMark/>
          </w:tcPr>
          <w:p w:rsidR="00DE04FD" w:rsidRDefault="00DE04FD" w:rsidP="006F40F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Public Data</w:t>
            </w:r>
          </w:p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DE04FD" w:rsidRPr="005C66F9" w:rsidTr="006F40F0">
        <w:trPr>
          <w:trHeight w:val="277"/>
          <w:tblCellSpacing w:w="15" w:type="dxa"/>
        </w:trPr>
        <w:tc>
          <w:tcPr>
            <w:tcW w:w="0" w:type="auto"/>
            <w:vMerge/>
            <w:vAlign w:val="center"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6" w:type="dxa"/>
            <w:gridSpan w:val="4"/>
            <w:vAlign w:val="center"/>
          </w:tcPr>
          <w:p w:rsidR="00DE04FD" w:rsidRDefault="00DE04FD" w:rsidP="006F40F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log(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Local Tax Revenue) </w:t>
            </w:r>
          </w:p>
        </w:tc>
      </w:tr>
      <w:tr w:rsidR="00DE04FD" w:rsidRPr="005C66F9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(1)</w:t>
            </w:r>
          </w:p>
        </w:tc>
        <w:tc>
          <w:tcPr>
            <w:tcW w:w="1767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(3)</w:t>
            </w:r>
          </w:p>
        </w:tc>
        <w:tc>
          <w:tcPr>
            <w:tcW w:w="2190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(4)</w:t>
            </w:r>
          </w:p>
        </w:tc>
      </w:tr>
      <w:tr w:rsidR="00DE04FD" w:rsidRPr="005C66F9" w:rsidTr="006F40F0">
        <w:trPr>
          <w:tblCellSpacing w:w="15" w:type="dxa"/>
        </w:trPr>
        <w:tc>
          <w:tcPr>
            <w:tcW w:w="9570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04FD" w:rsidRPr="005C66F9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Rural council</w:t>
            </w:r>
          </w:p>
        </w:tc>
        <w:tc>
          <w:tcPr>
            <w:tcW w:w="1961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-1.445</w:t>
            </w:r>
            <w:r w:rsidRPr="005C66F9">
              <w:rPr>
                <w:rFonts w:ascii="Times New Roman" w:eastAsia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767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-1.173</w:t>
            </w:r>
            <w:r w:rsidRPr="005C66F9">
              <w:rPr>
                <w:rFonts w:ascii="Times New Roman" w:eastAsia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-1.816</w:t>
            </w:r>
            <w:r w:rsidRPr="005C66F9">
              <w:rPr>
                <w:rFonts w:ascii="Times New Roman" w:eastAsia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2190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-1.538</w:t>
            </w:r>
            <w:r w:rsidRPr="005C66F9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DE04FD" w:rsidRPr="005C66F9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(0.277)</w:t>
            </w:r>
          </w:p>
        </w:tc>
        <w:tc>
          <w:tcPr>
            <w:tcW w:w="1767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(0.285)</w:t>
            </w:r>
          </w:p>
        </w:tc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(0.567)</w:t>
            </w:r>
          </w:p>
        </w:tc>
        <w:tc>
          <w:tcPr>
            <w:tcW w:w="2190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(0.597)</w:t>
            </w:r>
          </w:p>
        </w:tc>
      </w:tr>
      <w:tr w:rsidR="00DE04FD" w:rsidRPr="005C66F9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vAlign w:val="center"/>
            <w:hideMark/>
          </w:tcPr>
          <w:p w:rsidR="00DE04FD" w:rsidRPr="005C66F9" w:rsidRDefault="00DE04FD" w:rsidP="006F40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4FD" w:rsidRPr="005C66F9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Municipal council</w:t>
            </w:r>
          </w:p>
        </w:tc>
        <w:tc>
          <w:tcPr>
            <w:tcW w:w="1961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-0.792</w:t>
            </w:r>
            <w:r w:rsidRPr="005C66F9">
              <w:rPr>
                <w:rFonts w:ascii="Times New Roman" w:eastAsia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767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-0.617</w:t>
            </w:r>
            <w:r w:rsidRPr="005C66F9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-1.179</w:t>
            </w:r>
            <w:r w:rsidRPr="005C66F9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190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-1.000</w:t>
            </w:r>
          </w:p>
        </w:tc>
      </w:tr>
      <w:tr w:rsidR="00DE04FD" w:rsidRPr="005C66F9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(0.303)</w:t>
            </w:r>
          </w:p>
        </w:tc>
        <w:tc>
          <w:tcPr>
            <w:tcW w:w="1767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(0.301)</w:t>
            </w:r>
          </w:p>
        </w:tc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(0.622)</w:t>
            </w:r>
          </w:p>
        </w:tc>
        <w:tc>
          <w:tcPr>
            <w:tcW w:w="2190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(0.632)</w:t>
            </w:r>
          </w:p>
        </w:tc>
      </w:tr>
      <w:tr w:rsidR="00DE04FD" w:rsidRPr="005C66F9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vAlign w:val="center"/>
            <w:hideMark/>
          </w:tcPr>
          <w:p w:rsidR="00DE04FD" w:rsidRPr="005C66F9" w:rsidRDefault="00DE04FD" w:rsidP="006F40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4FD" w:rsidRPr="005C66F9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Town council</w:t>
            </w:r>
          </w:p>
        </w:tc>
        <w:tc>
          <w:tcPr>
            <w:tcW w:w="1961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-1.156</w:t>
            </w:r>
            <w:r w:rsidRPr="005C66F9">
              <w:rPr>
                <w:rFonts w:ascii="Times New Roman" w:eastAsia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767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-0.904</w:t>
            </w:r>
            <w:r w:rsidRPr="005C66F9">
              <w:rPr>
                <w:rFonts w:ascii="Times New Roman" w:eastAsia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-1.570</w:t>
            </w:r>
            <w:r w:rsidRPr="005C66F9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2190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-1.313</w:t>
            </w:r>
            <w:r w:rsidRPr="005C66F9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DE04FD" w:rsidRPr="005C66F9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(0.302)</w:t>
            </w:r>
          </w:p>
        </w:tc>
        <w:tc>
          <w:tcPr>
            <w:tcW w:w="1767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(0.306)</w:t>
            </w:r>
          </w:p>
        </w:tc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(0.619)</w:t>
            </w:r>
          </w:p>
        </w:tc>
        <w:tc>
          <w:tcPr>
            <w:tcW w:w="2190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(0.642)</w:t>
            </w:r>
          </w:p>
        </w:tc>
      </w:tr>
      <w:tr w:rsidR="00DE04FD" w:rsidRPr="005C66F9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vAlign w:val="center"/>
            <w:hideMark/>
          </w:tcPr>
          <w:p w:rsidR="00DE04FD" w:rsidRPr="005C66F9" w:rsidRDefault="00DE04FD" w:rsidP="006F40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4FD" w:rsidRPr="005C66F9" w:rsidTr="006F40F0">
        <w:trPr>
          <w:tblCellSpacing w:w="15" w:type="dxa"/>
        </w:trPr>
        <w:tc>
          <w:tcPr>
            <w:tcW w:w="9570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4FD" w:rsidRPr="005C66F9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Region fixed effects</w:t>
            </w:r>
          </w:p>
        </w:tc>
        <w:tc>
          <w:tcPr>
            <w:tcW w:w="1961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767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2190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DE04FD" w:rsidRPr="005C66F9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LGA majority controls</w:t>
            </w:r>
          </w:p>
        </w:tc>
        <w:tc>
          <w:tcPr>
            <w:tcW w:w="1961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767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190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DE04FD" w:rsidRPr="005C66F9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Observations</w:t>
            </w:r>
          </w:p>
        </w:tc>
        <w:tc>
          <w:tcPr>
            <w:tcW w:w="1961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767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2190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179</w:t>
            </w:r>
          </w:p>
        </w:tc>
      </w:tr>
      <w:tr w:rsidR="00DE04FD" w:rsidRPr="005C66F9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R</w:t>
            </w:r>
            <w:r w:rsidRPr="005C66F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61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0.656</w:t>
            </w:r>
          </w:p>
        </w:tc>
        <w:tc>
          <w:tcPr>
            <w:tcW w:w="1767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0.675</w:t>
            </w:r>
          </w:p>
        </w:tc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0.402</w:t>
            </w:r>
          </w:p>
        </w:tc>
        <w:tc>
          <w:tcPr>
            <w:tcW w:w="2190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0.410</w:t>
            </w:r>
          </w:p>
        </w:tc>
      </w:tr>
      <w:tr w:rsidR="00DE04FD" w:rsidRPr="005C66F9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Adjusted R</w:t>
            </w:r>
            <w:r w:rsidRPr="005C66F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61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0.588</w:t>
            </w:r>
          </w:p>
        </w:tc>
        <w:tc>
          <w:tcPr>
            <w:tcW w:w="1767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0.609</w:t>
            </w:r>
          </w:p>
        </w:tc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0.285</w:t>
            </w:r>
          </w:p>
        </w:tc>
        <w:tc>
          <w:tcPr>
            <w:tcW w:w="2190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0.291</w:t>
            </w:r>
          </w:p>
        </w:tc>
      </w:tr>
      <w:tr w:rsidR="00DE04FD" w:rsidRPr="005C66F9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Residual Std. Error</w:t>
            </w:r>
          </w:p>
        </w:tc>
        <w:tc>
          <w:tcPr>
            <w:tcW w:w="1961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 xml:space="preserve">0.440 </w:t>
            </w:r>
          </w:p>
        </w:tc>
        <w:tc>
          <w:tcPr>
            <w:tcW w:w="1767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 xml:space="preserve">0.429 </w:t>
            </w:r>
          </w:p>
        </w:tc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 xml:space="preserve">0.902 </w:t>
            </w:r>
          </w:p>
        </w:tc>
        <w:tc>
          <w:tcPr>
            <w:tcW w:w="2190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 xml:space="preserve">0.899 </w:t>
            </w:r>
          </w:p>
        </w:tc>
      </w:tr>
      <w:tr w:rsidR="00DE04FD" w:rsidRPr="005C66F9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F Statistic</w:t>
            </w:r>
          </w:p>
        </w:tc>
        <w:tc>
          <w:tcPr>
            <w:tcW w:w="1961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9.777</w:t>
            </w:r>
            <w:r w:rsidRPr="005C66F9">
              <w:rPr>
                <w:rFonts w:ascii="Times New Roman" w:eastAsia="Times New Roman" w:hAnsi="Times New Roman" w:cs="Times New Roman"/>
                <w:vertAlign w:val="superscript"/>
              </w:rPr>
              <w:t>***</w:t>
            </w:r>
            <w:r w:rsidRPr="005C66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7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10.241</w:t>
            </w:r>
            <w:r w:rsidRPr="005C66F9">
              <w:rPr>
                <w:rFonts w:ascii="Times New Roman" w:eastAsia="Times New Roman" w:hAnsi="Times New Roman" w:cs="Times New Roman"/>
                <w:vertAlign w:val="superscript"/>
              </w:rPr>
              <w:t>***</w:t>
            </w:r>
            <w:r w:rsidRPr="005C66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3.452</w:t>
            </w:r>
            <w:r w:rsidRPr="005C66F9">
              <w:rPr>
                <w:rFonts w:ascii="Times New Roman" w:eastAsia="Times New Roman" w:hAnsi="Times New Roman" w:cs="Times New Roman"/>
                <w:vertAlign w:val="superscript"/>
              </w:rPr>
              <w:t>***</w:t>
            </w:r>
            <w:r w:rsidRPr="005C66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90" w:type="dxa"/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</w:rPr>
              <w:t>3.431</w:t>
            </w:r>
            <w:r w:rsidRPr="005C66F9">
              <w:rPr>
                <w:rFonts w:ascii="Times New Roman" w:eastAsia="Times New Roman" w:hAnsi="Times New Roman" w:cs="Times New Roman"/>
                <w:vertAlign w:val="superscript"/>
              </w:rPr>
              <w:t>***</w:t>
            </w:r>
            <w:r w:rsidRPr="005C66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04FD" w:rsidRPr="005C66F9" w:rsidTr="006F40F0">
        <w:trPr>
          <w:tblCellSpacing w:w="15" w:type="dxa"/>
        </w:trPr>
        <w:tc>
          <w:tcPr>
            <w:tcW w:w="9570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DE04FD" w:rsidRPr="005C66F9" w:rsidRDefault="00DE04FD" w:rsidP="006F40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04FD" w:rsidRPr="005C66F9" w:rsidTr="006F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FD" w:rsidRPr="005C66F9" w:rsidRDefault="00DE04FD" w:rsidP="006F40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6" w:type="dxa"/>
            <w:gridSpan w:val="4"/>
            <w:vAlign w:val="center"/>
            <w:hideMark/>
          </w:tcPr>
          <w:p w:rsidR="00DE04FD" w:rsidRPr="005C66F9" w:rsidRDefault="00DE04FD" w:rsidP="006F40F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C66F9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  <w:r w:rsidRPr="005C66F9">
              <w:rPr>
                <w:rFonts w:ascii="Times New Roman" w:eastAsia="Times New Roman" w:hAnsi="Times New Roman" w:cs="Times New Roman"/>
              </w:rPr>
              <w:t>p&lt;0.1; </w:t>
            </w:r>
            <w:r w:rsidRPr="005C66F9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  <w:r w:rsidRPr="005C66F9">
              <w:rPr>
                <w:rFonts w:ascii="Times New Roman" w:eastAsia="Times New Roman" w:hAnsi="Times New Roman" w:cs="Times New Roman"/>
              </w:rPr>
              <w:t>p&lt;0.05; </w:t>
            </w:r>
            <w:r w:rsidRPr="005C66F9">
              <w:rPr>
                <w:rFonts w:ascii="Times New Roman" w:eastAsia="Times New Roman" w:hAnsi="Times New Roman" w:cs="Times New Roman"/>
                <w:vertAlign w:val="superscript"/>
              </w:rPr>
              <w:t>***</w:t>
            </w:r>
            <w:r w:rsidRPr="005C66F9">
              <w:rPr>
                <w:rFonts w:ascii="Times New Roman" w:eastAsia="Times New Roman" w:hAnsi="Times New Roman" w:cs="Times New Roman"/>
              </w:rPr>
              <w:t>p&lt;0.01</w:t>
            </w:r>
          </w:p>
        </w:tc>
      </w:tr>
    </w:tbl>
    <w:p w:rsidR="00DE04FD" w:rsidRDefault="00DE04FD" w:rsidP="00DE04FD">
      <w:pPr>
        <w:rPr>
          <w:rFonts w:ascii="Times New Roman" w:hAnsi="Times New Roman" w:cs="Times New Roman"/>
        </w:rPr>
      </w:pPr>
      <w:r w:rsidRPr="005C66F9">
        <w:rPr>
          <w:rFonts w:ascii="Times New Roman" w:eastAsia="Times New Roman" w:hAnsi="Times New Roman" w:cs="Times New Roman"/>
          <w:i/>
          <w:iCs/>
        </w:rPr>
        <w:t>Note: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5C66F9">
        <w:rPr>
          <w:rFonts w:ascii="Times New Roman" w:hAnsi="Times New Roman" w:cs="Times New Roman"/>
        </w:rPr>
        <w:t xml:space="preserve">Models include controls for population, region and CCM control of the </w:t>
      </w:r>
      <w:proofErr w:type="spellStart"/>
      <w:r w:rsidRPr="005C66F9">
        <w:rPr>
          <w:rFonts w:ascii="Times New Roman" w:hAnsi="Times New Roman" w:cs="Times New Roman"/>
        </w:rPr>
        <w:t>LGAas</w:t>
      </w:r>
      <w:proofErr w:type="spellEnd"/>
      <w:r w:rsidRPr="005C66F9">
        <w:rPr>
          <w:rFonts w:ascii="Times New Roman" w:hAnsi="Times New Roman" w:cs="Times New Roman"/>
        </w:rPr>
        <w:t xml:space="preserve"> indicated</w:t>
      </w:r>
    </w:p>
    <w:p w:rsidR="00DE04FD" w:rsidRDefault="00DE04FD" w:rsidP="00DE04FD">
      <w:pPr>
        <w:rPr>
          <w:rFonts w:ascii="Times New Roman" w:hAnsi="Times New Roman" w:cs="Times New Roman"/>
        </w:rPr>
      </w:pPr>
    </w:p>
    <w:p w:rsidR="00DE04FD" w:rsidRDefault="00DE04FD" w:rsidP="00DE04FD">
      <w:pPr>
        <w:rPr>
          <w:rFonts w:ascii="Times New Roman" w:hAnsi="Times New Roman" w:cs="Times New Roman"/>
        </w:rPr>
      </w:pPr>
    </w:p>
    <w:p w:rsidR="00DE04FD" w:rsidRDefault="00DE04FD" w:rsidP="00DE04FD">
      <w:pPr>
        <w:rPr>
          <w:rFonts w:ascii="Times New Roman" w:hAnsi="Times New Roman" w:cs="Times New Roman"/>
        </w:rPr>
      </w:pPr>
    </w:p>
    <w:p w:rsidR="00DE04FD" w:rsidRDefault="00DE04FD" w:rsidP="00DE0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24E0CE2" wp14:editId="175108DB">
            <wp:extent cx="6070600" cy="5059045"/>
            <wp:effectExtent l="0" t="0" r="6350" b="825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_diff_greyscale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505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4FD" w:rsidRDefault="00DE04FD" w:rsidP="00DE04FD">
      <w:pPr>
        <w:rPr>
          <w:rFonts w:ascii="Times New Roman" w:hAnsi="Times New Roman" w:cs="Times New Roman"/>
        </w:rPr>
      </w:pPr>
      <w:r w:rsidRPr="00704EE3">
        <w:rPr>
          <w:rFonts w:ascii="Times New Roman" w:hAnsi="Times New Roman" w:cs="Times New Roman"/>
        </w:rPr>
        <w:t>Figure A1: Difference between total revenue reported in internal and public data by LGA including</w:t>
      </w:r>
      <w:r>
        <w:rPr>
          <w:rFonts w:ascii="Times New Roman" w:hAnsi="Times New Roman" w:cs="Times New Roman"/>
        </w:rPr>
        <w:t xml:space="preserve"> </w:t>
      </w:r>
      <w:r w:rsidRPr="00704EE3">
        <w:rPr>
          <w:rFonts w:ascii="Times New Roman" w:hAnsi="Times New Roman" w:cs="Times New Roman"/>
        </w:rPr>
        <w:t>Kinondoni</w:t>
      </w:r>
    </w:p>
    <w:p w:rsidR="00DE04FD" w:rsidRDefault="00DE04FD" w:rsidP="00DE04FD">
      <w:pPr>
        <w:rPr>
          <w:rFonts w:ascii="Times New Roman" w:hAnsi="Times New Roman" w:cs="Times New Roman"/>
        </w:rPr>
      </w:pPr>
    </w:p>
    <w:p w:rsidR="00DE04FD" w:rsidRDefault="00DE04FD" w:rsidP="00DE04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ACD695E" wp14:editId="554FEA47">
            <wp:extent cx="6070600" cy="3468370"/>
            <wp:effectExtent l="0" t="0" r="6350" b="0"/>
            <wp:docPr id="4" name="Picture 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nford_re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(a) </w:t>
      </w:r>
      <w:proofErr w:type="spellStart"/>
      <w:r>
        <w:rPr>
          <w:rFonts w:ascii="Times New Roman" w:hAnsi="Times New Roman" w:cs="Times New Roman"/>
        </w:rPr>
        <w:t>Benford’s</w:t>
      </w:r>
      <w:proofErr w:type="spellEnd"/>
      <w:r>
        <w:rPr>
          <w:rFonts w:ascii="Times New Roman" w:hAnsi="Times New Roman" w:cs="Times New Roman"/>
        </w:rPr>
        <w:t xml:space="preserve"> Law analysis of internal data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75DB894B" wp14:editId="022F0AD8">
            <wp:extent cx="6070600" cy="3468370"/>
            <wp:effectExtent l="0" t="0" r="6350" b="0"/>
            <wp:docPr id="5" name="Picture 5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nford_op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4FD" w:rsidRDefault="00DE04FD" w:rsidP="00DE04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proofErr w:type="spellStart"/>
      <w:r>
        <w:rPr>
          <w:rFonts w:ascii="Times New Roman" w:hAnsi="Times New Roman" w:cs="Times New Roman"/>
        </w:rPr>
        <w:t>Benford’s</w:t>
      </w:r>
      <w:proofErr w:type="spellEnd"/>
      <w:r>
        <w:rPr>
          <w:rFonts w:ascii="Times New Roman" w:hAnsi="Times New Roman" w:cs="Times New Roman"/>
        </w:rPr>
        <w:t xml:space="preserve"> Law analysis of public data</w:t>
      </w:r>
    </w:p>
    <w:p w:rsidR="00DE04FD" w:rsidRDefault="00DE04FD" w:rsidP="00DE04FD">
      <w:pPr>
        <w:rPr>
          <w:rFonts w:ascii="Times New Roman" w:hAnsi="Times New Roman" w:cs="Times New Roman"/>
        </w:rPr>
      </w:pPr>
      <w:r w:rsidRPr="00704EE3">
        <w:rPr>
          <w:rFonts w:ascii="Times New Roman" w:hAnsi="Times New Roman" w:cs="Times New Roman"/>
        </w:rPr>
        <w:t xml:space="preserve">Figure A2:  Digit analysis of first digits of tax data.  </w:t>
      </w:r>
      <w:proofErr w:type="spellStart"/>
      <w:r w:rsidRPr="00704EE3">
        <w:rPr>
          <w:rFonts w:ascii="Times New Roman" w:hAnsi="Times New Roman" w:cs="Times New Roman"/>
        </w:rPr>
        <w:t>Benford’s</w:t>
      </w:r>
      <w:proofErr w:type="spellEnd"/>
      <w:r w:rsidRPr="00704EE3">
        <w:rPr>
          <w:rFonts w:ascii="Times New Roman" w:hAnsi="Times New Roman" w:cs="Times New Roman"/>
        </w:rPr>
        <w:t xml:space="preserve"> law states that the distribution</w:t>
      </w:r>
      <w:r>
        <w:rPr>
          <w:rFonts w:ascii="Times New Roman" w:hAnsi="Times New Roman" w:cs="Times New Roman"/>
        </w:rPr>
        <w:t xml:space="preserve"> </w:t>
      </w:r>
      <w:r w:rsidRPr="00704EE3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704EE3">
        <w:rPr>
          <w:rFonts w:ascii="Times New Roman" w:hAnsi="Times New Roman" w:cs="Times New Roman"/>
        </w:rPr>
        <w:t>first digits should conform to the red line show</w:t>
      </w:r>
    </w:p>
    <w:p w:rsidR="00DE04FD" w:rsidRDefault="00DE04FD" w:rsidP="00DE0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1BFB90A" wp14:editId="132A93CC">
            <wp:extent cx="2966348" cy="3108960"/>
            <wp:effectExtent l="0" t="0" r="5715" b="0"/>
            <wp:docPr id="6" name="Picture 6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st_digit_op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348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6374B773" wp14:editId="0FAE956A">
            <wp:extent cx="2966347" cy="3108960"/>
            <wp:effectExtent l="0" t="0" r="5715" b="0"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st_digit_re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347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4FD" w:rsidRPr="002554C2" w:rsidRDefault="00DE04FD" w:rsidP="00DE0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54C2">
        <w:rPr>
          <w:rFonts w:ascii="Times New Roman" w:hAnsi="Times New Roman" w:cs="Times New Roman"/>
        </w:rPr>
        <w:t>Internal data</w:t>
      </w:r>
      <w:r>
        <w:rPr>
          <w:rFonts w:ascii="Times New Roman" w:hAnsi="Times New Roman" w:cs="Times New Roman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b) Public data</w:t>
      </w:r>
    </w:p>
    <w:p w:rsidR="00DE04FD" w:rsidRDefault="00DE04FD" w:rsidP="00DE04FD">
      <w:pPr>
        <w:rPr>
          <w:rFonts w:ascii="Times New Roman" w:hAnsi="Times New Roman" w:cs="Times New Roman"/>
        </w:rPr>
      </w:pPr>
    </w:p>
    <w:p w:rsidR="00DE04FD" w:rsidRDefault="00DE04FD" w:rsidP="00DE04FD">
      <w:pPr>
        <w:rPr>
          <w:rFonts w:ascii="Times New Roman" w:hAnsi="Times New Roman" w:cs="Times New Roman"/>
        </w:rPr>
      </w:pPr>
      <w:r w:rsidRPr="002554C2">
        <w:rPr>
          <w:rFonts w:ascii="Times New Roman" w:hAnsi="Times New Roman" w:cs="Times New Roman"/>
        </w:rPr>
        <w:t>Figure A3:  Digit analysis of last digits of tax data.  If the data reported is the true data, we would</w:t>
      </w:r>
      <w:r>
        <w:rPr>
          <w:rFonts w:ascii="Times New Roman" w:hAnsi="Times New Roman" w:cs="Times New Roman"/>
        </w:rPr>
        <w:t xml:space="preserve"> </w:t>
      </w:r>
      <w:r w:rsidRPr="002554C2">
        <w:rPr>
          <w:rFonts w:ascii="Times New Roman" w:hAnsi="Times New Roman" w:cs="Times New Roman"/>
        </w:rPr>
        <w:t>expect broadly consistent frequencies across all digits.</w:t>
      </w:r>
    </w:p>
    <w:p w:rsidR="00DE04FD" w:rsidRDefault="00DE04FD" w:rsidP="00DE04FD">
      <w:pPr>
        <w:rPr>
          <w:rFonts w:ascii="Times New Roman" w:hAnsi="Times New Roman" w:cs="Times New Roman"/>
        </w:rPr>
      </w:pPr>
    </w:p>
    <w:p w:rsidR="00DE04FD" w:rsidRDefault="00DE04FD" w:rsidP="00DE04FD">
      <w:pPr>
        <w:rPr>
          <w:rFonts w:ascii="Times New Roman" w:hAnsi="Times New Roman" w:cs="Times New Roman"/>
        </w:rPr>
      </w:pPr>
    </w:p>
    <w:p w:rsidR="00DE04FD" w:rsidRDefault="00DE04FD" w:rsidP="00DE0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7A6C6CB" wp14:editId="142537EF">
            <wp:extent cx="6070600" cy="3805555"/>
            <wp:effectExtent l="0" t="0" r="6350" b="4445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s_b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380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4FD" w:rsidRDefault="00DE04FD" w:rsidP="00DE04FD">
      <w:pPr>
        <w:rPr>
          <w:rFonts w:ascii="Times New Roman" w:hAnsi="Times New Roman" w:cs="Times New Roman"/>
        </w:rPr>
      </w:pPr>
    </w:p>
    <w:p w:rsidR="00DE04FD" w:rsidRPr="008161F2" w:rsidRDefault="00DE04FD" w:rsidP="00DE04FD">
      <w:pPr>
        <w:jc w:val="center"/>
        <w:rPr>
          <w:rFonts w:ascii="Times New Roman" w:hAnsi="Times New Roman" w:cs="Times New Roman"/>
        </w:rPr>
      </w:pPr>
      <w:r w:rsidRPr="002554C2">
        <w:rPr>
          <w:rFonts w:ascii="Times New Roman" w:hAnsi="Times New Roman" w:cs="Times New Roman"/>
        </w:rPr>
        <w:t>Figure A4:  Selection of newspaper headlines reporting on local tax performanc</w:t>
      </w:r>
      <w:r>
        <w:rPr>
          <w:rFonts w:ascii="Times New Roman" w:hAnsi="Times New Roman" w:cs="Times New Roman"/>
        </w:rPr>
        <w:t>e</w:t>
      </w:r>
    </w:p>
    <w:p w:rsidR="00686ABD" w:rsidRDefault="00686ABD">
      <w:bookmarkStart w:id="0" w:name="_GoBack"/>
      <w:bookmarkEnd w:id="0"/>
    </w:p>
    <w:sectPr w:rsidR="00686ABD">
      <w:pgSz w:w="12240" w:h="15840"/>
      <w:pgMar w:top="1480" w:right="1320" w:bottom="1000" w:left="1340" w:header="0" w:footer="8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50D27"/>
    <w:multiLevelType w:val="hybridMultilevel"/>
    <w:tmpl w:val="C286FF70"/>
    <w:lvl w:ilvl="0" w:tplc="CCC2AE00">
      <w:start w:val="1"/>
      <w:numFmt w:val="lowerLetter"/>
      <w:lvlText w:val="(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FD"/>
    <w:rsid w:val="00686ABD"/>
    <w:rsid w:val="00D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13785-72E1-42AA-8978-A07F6133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F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E04FD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McLellan</dc:creator>
  <cp:keywords/>
  <dc:description/>
  <cp:lastModifiedBy>Rachael McLellan</cp:lastModifiedBy>
  <cp:revision>1</cp:revision>
  <dcterms:created xsi:type="dcterms:W3CDTF">2020-04-08T02:39:00Z</dcterms:created>
  <dcterms:modified xsi:type="dcterms:W3CDTF">2020-04-08T02:40:00Z</dcterms:modified>
</cp:coreProperties>
</file>