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8228" w14:textId="77777777" w:rsidR="00576120" w:rsidRPr="005A215F" w:rsidRDefault="0058350D" w:rsidP="005A21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Explanatory File</w:t>
      </w:r>
    </w:p>
    <w:p w14:paraId="15B6C73D" w14:textId="77777777" w:rsidR="002B0AC4" w:rsidRPr="005A215F" w:rsidRDefault="002B0AC4" w:rsidP="005A215F">
      <w:pPr>
        <w:spacing w:after="0" w:line="48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A215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Quantitative evidence</w:t>
      </w:r>
    </w:p>
    <w:p w14:paraId="20062719" w14:textId="0DF1E379" w:rsidR="005A215F" w:rsidRPr="005A215F" w:rsidRDefault="002B0AC4" w:rsidP="005A215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collection of the quantitative evidence for this article was </w:t>
      </w:r>
      <w:r w:rsidR="00A3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fairly </w:t>
      </w:r>
      <w:r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straight-forward, as it involved collecting percentages of men and women </w:t>
      </w:r>
      <w:r w:rsidR="005A215F"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various political institutions </w:t>
      </w:r>
      <w:r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(there are no </w:t>
      </w:r>
      <w:r w:rsidR="00A3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“out”</w:t>
      </w:r>
      <w:r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transgendered politicians in Russia).  </w:t>
      </w:r>
      <w:r w:rsidR="00A3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data for Figure 1 compiled in an Excel File in the separate </w:t>
      </w:r>
      <w:r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 Appendix</w:t>
      </w:r>
      <w:r w:rsidR="005A215F"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A3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top worksheet provides the summary of all the data, while there are </w:t>
      </w:r>
      <w:r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separate worksheet</w:t>
      </w:r>
      <w:r w:rsidR="005A215F"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each institution</w:t>
      </w:r>
      <w:r w:rsidR="005A215F"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(except for the dual executive: </w:t>
      </w:r>
      <w:r w:rsidR="00A3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during the time period, </w:t>
      </w:r>
      <w:r w:rsidR="005A215F"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Putin was president, Medvedev was prime minister</w:t>
      </w:r>
      <w:r w:rsid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both men</w:t>
      </w:r>
      <w:r w:rsidR="005A215F"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 I included the formal institutions as well as the paraconstitutional institutions identified as important by most observers of Russia.  Note that key elites serve in different institutions, some even serving ex-</w:t>
      </w:r>
      <w:r w:rsidR="00A3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officio</w:t>
      </w:r>
      <w:r w:rsidR="005A215F" w:rsidRPr="005A2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such as s</w:t>
      </w:r>
      <w:r w:rsidRPr="005A215F">
        <w:rPr>
          <w:rFonts w:ascii="Times New Roman" w:hAnsi="Times New Roman" w:cs="Times New Roman"/>
          <w:sz w:val="24"/>
          <w:szCs w:val="24"/>
        </w:rPr>
        <w:t xml:space="preserve">upergovernors </w:t>
      </w:r>
      <w:r w:rsidR="005A215F" w:rsidRPr="005A215F">
        <w:rPr>
          <w:rFonts w:ascii="Times New Roman" w:hAnsi="Times New Roman" w:cs="Times New Roman"/>
          <w:sz w:val="24"/>
          <w:szCs w:val="24"/>
        </w:rPr>
        <w:t xml:space="preserve">as </w:t>
      </w:r>
      <w:r w:rsidRPr="005A215F">
        <w:rPr>
          <w:rFonts w:ascii="Times New Roman" w:hAnsi="Times New Roman" w:cs="Times New Roman"/>
          <w:sz w:val="24"/>
          <w:szCs w:val="24"/>
        </w:rPr>
        <w:t xml:space="preserve">part of </w:t>
      </w:r>
      <w:r w:rsidR="005A215F" w:rsidRPr="005A215F">
        <w:rPr>
          <w:rFonts w:ascii="Times New Roman" w:hAnsi="Times New Roman" w:cs="Times New Roman"/>
          <w:sz w:val="24"/>
          <w:szCs w:val="24"/>
        </w:rPr>
        <w:t xml:space="preserve">the </w:t>
      </w:r>
      <w:r w:rsidRPr="005A215F">
        <w:rPr>
          <w:rFonts w:ascii="Times New Roman" w:hAnsi="Times New Roman" w:cs="Times New Roman"/>
          <w:sz w:val="24"/>
          <w:szCs w:val="24"/>
        </w:rPr>
        <w:t>pres</w:t>
      </w:r>
      <w:r w:rsidR="005A215F" w:rsidRPr="005A215F">
        <w:rPr>
          <w:rFonts w:ascii="Times New Roman" w:hAnsi="Times New Roman" w:cs="Times New Roman"/>
          <w:sz w:val="24"/>
          <w:szCs w:val="24"/>
        </w:rPr>
        <w:t>idential</w:t>
      </w:r>
      <w:r w:rsidRPr="005A215F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="005A215F" w:rsidRPr="005A215F">
        <w:rPr>
          <w:rFonts w:ascii="Times New Roman" w:hAnsi="Times New Roman" w:cs="Times New Roman"/>
          <w:sz w:val="24"/>
          <w:szCs w:val="24"/>
        </w:rPr>
        <w:t xml:space="preserve">.  I counted them in all their roles, </w:t>
      </w:r>
      <w:r w:rsidR="00A3445D">
        <w:rPr>
          <w:rFonts w:ascii="Times New Roman" w:hAnsi="Times New Roman" w:cs="Times New Roman"/>
          <w:sz w:val="24"/>
          <w:szCs w:val="24"/>
        </w:rPr>
        <w:t>as their overlapping roles suggests</w:t>
      </w:r>
      <w:r w:rsidR="005A215F" w:rsidRPr="005A215F">
        <w:rPr>
          <w:rFonts w:ascii="Times New Roman" w:hAnsi="Times New Roman" w:cs="Times New Roman"/>
          <w:sz w:val="24"/>
          <w:szCs w:val="24"/>
        </w:rPr>
        <w:t xml:space="preserve"> them more power.</w:t>
      </w:r>
    </w:p>
    <w:p w14:paraId="2716A132" w14:textId="77777777" w:rsidR="002B0AC4" w:rsidRPr="005A215F" w:rsidRDefault="002B0AC4" w:rsidP="005A2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32B25A" w14:textId="41251D52" w:rsidR="002B0AC4" w:rsidRPr="005A215F" w:rsidRDefault="000F6BDD" w:rsidP="005A215F">
      <w:pPr>
        <w:spacing w:after="0" w:line="48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Interviews</w:t>
      </w:r>
    </w:p>
    <w:p w14:paraId="261F9D1C" w14:textId="13B055E0" w:rsidR="00FD5C99" w:rsidRDefault="00FD5C99" w:rsidP="00FD5C9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on my method</w:t>
      </w:r>
      <w:r w:rsidR="000F6B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interviews are included in the text as well as notes (specifically note</w:t>
      </w:r>
      <w:r w:rsidR="000F6B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76).  </w:t>
      </w:r>
      <w:r w:rsidR="000F6BDD">
        <w:rPr>
          <w:rFonts w:ascii="Times New Roman" w:hAnsi="Times New Roman" w:cs="Times New Roman"/>
          <w:sz w:val="24"/>
          <w:szCs w:val="24"/>
        </w:rPr>
        <w:t xml:space="preserve"> Other than activists, journalists, and politicians who speak publicly and agreed to the use of their name, I have kept the names my interviewees anonymous in order to protect them.</w:t>
      </w:r>
      <w:r w:rsidR="00770C38">
        <w:rPr>
          <w:rFonts w:ascii="Times New Roman" w:hAnsi="Times New Roman" w:cs="Times New Roman"/>
          <w:sz w:val="24"/>
          <w:szCs w:val="24"/>
        </w:rPr>
        <w:t xml:space="preserve"> More information is available upon request to Johnson@brooklyn.cuny.edu.</w:t>
      </w:r>
    </w:p>
    <w:p w14:paraId="70D8CCFD" w14:textId="77777777" w:rsidR="0058350D" w:rsidRDefault="0058350D" w:rsidP="007E2FA5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14:paraId="1CFD5DF4" w14:textId="1AFE8D1D" w:rsidR="00435463" w:rsidRDefault="00435463" w:rsidP="00770C38">
      <w:pPr>
        <w:spacing w:after="0" w:line="240" w:lineRule="auto"/>
        <w:rPr>
          <w:color w:val="000000"/>
        </w:rPr>
      </w:pPr>
      <w:bookmarkStart w:id="0" w:name="_GoBack"/>
      <w:bookmarkEnd w:id="0"/>
    </w:p>
    <w:sectPr w:rsidR="00435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4517" w14:textId="77777777" w:rsidR="00C30598" w:rsidRDefault="00C30598" w:rsidP="0058350D">
      <w:pPr>
        <w:spacing w:after="0" w:line="240" w:lineRule="auto"/>
      </w:pPr>
      <w:r>
        <w:separator/>
      </w:r>
    </w:p>
  </w:endnote>
  <w:endnote w:type="continuationSeparator" w:id="0">
    <w:p w14:paraId="08190F87" w14:textId="77777777" w:rsidR="00C30598" w:rsidRDefault="00C30598" w:rsidP="0058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0F765" w14:textId="77777777" w:rsidR="00C30598" w:rsidRDefault="00C30598" w:rsidP="0058350D">
      <w:pPr>
        <w:spacing w:after="0" w:line="240" w:lineRule="auto"/>
      </w:pPr>
      <w:r>
        <w:separator/>
      </w:r>
    </w:p>
  </w:footnote>
  <w:footnote w:type="continuationSeparator" w:id="0">
    <w:p w14:paraId="354435D7" w14:textId="77777777" w:rsidR="00C30598" w:rsidRDefault="00C30598" w:rsidP="0058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46"/>
    <w:rsid w:val="00011325"/>
    <w:rsid w:val="00012C9A"/>
    <w:rsid w:val="00016B45"/>
    <w:rsid w:val="00031E63"/>
    <w:rsid w:val="00033D73"/>
    <w:rsid w:val="000359D5"/>
    <w:rsid w:val="000447C7"/>
    <w:rsid w:val="00056BFB"/>
    <w:rsid w:val="00063E50"/>
    <w:rsid w:val="0006481C"/>
    <w:rsid w:val="00077A87"/>
    <w:rsid w:val="00084F49"/>
    <w:rsid w:val="00091EC4"/>
    <w:rsid w:val="00092996"/>
    <w:rsid w:val="0009618D"/>
    <w:rsid w:val="000A4726"/>
    <w:rsid w:val="000B3C2C"/>
    <w:rsid w:val="000B5A98"/>
    <w:rsid w:val="000C0007"/>
    <w:rsid w:val="000C5723"/>
    <w:rsid w:val="000D0204"/>
    <w:rsid w:val="000D394A"/>
    <w:rsid w:val="000D5843"/>
    <w:rsid w:val="000D6000"/>
    <w:rsid w:val="000F6BDD"/>
    <w:rsid w:val="001012C4"/>
    <w:rsid w:val="0012396C"/>
    <w:rsid w:val="001270C6"/>
    <w:rsid w:val="00143040"/>
    <w:rsid w:val="00155731"/>
    <w:rsid w:val="00160958"/>
    <w:rsid w:val="00161BA2"/>
    <w:rsid w:val="00167323"/>
    <w:rsid w:val="001676CF"/>
    <w:rsid w:val="00182650"/>
    <w:rsid w:val="00182FF9"/>
    <w:rsid w:val="0019733F"/>
    <w:rsid w:val="001A03EA"/>
    <w:rsid w:val="001A6C4F"/>
    <w:rsid w:val="001E1C57"/>
    <w:rsid w:val="001E1E1D"/>
    <w:rsid w:val="001E307E"/>
    <w:rsid w:val="001E59EE"/>
    <w:rsid w:val="001F2FC7"/>
    <w:rsid w:val="001F78DE"/>
    <w:rsid w:val="001F793F"/>
    <w:rsid w:val="00204406"/>
    <w:rsid w:val="0020482C"/>
    <w:rsid w:val="00223D54"/>
    <w:rsid w:val="0022682A"/>
    <w:rsid w:val="00231A75"/>
    <w:rsid w:val="00236DEE"/>
    <w:rsid w:val="002379AC"/>
    <w:rsid w:val="00244749"/>
    <w:rsid w:val="002456FD"/>
    <w:rsid w:val="00245A7C"/>
    <w:rsid w:val="002518A7"/>
    <w:rsid w:val="002559B5"/>
    <w:rsid w:val="00256FCB"/>
    <w:rsid w:val="00257D9B"/>
    <w:rsid w:val="00261CF4"/>
    <w:rsid w:val="00263A88"/>
    <w:rsid w:val="00273464"/>
    <w:rsid w:val="002816AB"/>
    <w:rsid w:val="00285ADF"/>
    <w:rsid w:val="00291A00"/>
    <w:rsid w:val="00291D49"/>
    <w:rsid w:val="00295FAA"/>
    <w:rsid w:val="002A164E"/>
    <w:rsid w:val="002A1CE2"/>
    <w:rsid w:val="002B0AC4"/>
    <w:rsid w:val="002B34CC"/>
    <w:rsid w:val="002C0302"/>
    <w:rsid w:val="002C6A2B"/>
    <w:rsid w:val="002D2E18"/>
    <w:rsid w:val="002F0451"/>
    <w:rsid w:val="002F3B61"/>
    <w:rsid w:val="0031250E"/>
    <w:rsid w:val="00320CB2"/>
    <w:rsid w:val="00331121"/>
    <w:rsid w:val="0034201A"/>
    <w:rsid w:val="00345059"/>
    <w:rsid w:val="003504B7"/>
    <w:rsid w:val="003537C6"/>
    <w:rsid w:val="00357DED"/>
    <w:rsid w:val="003676A5"/>
    <w:rsid w:val="00370453"/>
    <w:rsid w:val="00372283"/>
    <w:rsid w:val="003743FE"/>
    <w:rsid w:val="00381D73"/>
    <w:rsid w:val="00387501"/>
    <w:rsid w:val="00391249"/>
    <w:rsid w:val="003A78AB"/>
    <w:rsid w:val="003B1843"/>
    <w:rsid w:val="003D1E94"/>
    <w:rsid w:val="003D3B7A"/>
    <w:rsid w:val="003D4938"/>
    <w:rsid w:val="003D6FFE"/>
    <w:rsid w:val="003E191F"/>
    <w:rsid w:val="003E565B"/>
    <w:rsid w:val="003F1C83"/>
    <w:rsid w:val="004050D2"/>
    <w:rsid w:val="00407F44"/>
    <w:rsid w:val="00410FE1"/>
    <w:rsid w:val="00414640"/>
    <w:rsid w:val="00421B9B"/>
    <w:rsid w:val="0042378C"/>
    <w:rsid w:val="00435463"/>
    <w:rsid w:val="00442848"/>
    <w:rsid w:val="004433F2"/>
    <w:rsid w:val="0045234B"/>
    <w:rsid w:val="00472618"/>
    <w:rsid w:val="00473D52"/>
    <w:rsid w:val="0048579A"/>
    <w:rsid w:val="0048660C"/>
    <w:rsid w:val="00490203"/>
    <w:rsid w:val="0049380D"/>
    <w:rsid w:val="004A3813"/>
    <w:rsid w:val="004B176F"/>
    <w:rsid w:val="004B69F8"/>
    <w:rsid w:val="004B7BE0"/>
    <w:rsid w:val="004C07D1"/>
    <w:rsid w:val="004C0B12"/>
    <w:rsid w:val="004C5FFB"/>
    <w:rsid w:val="004D320B"/>
    <w:rsid w:val="004E176B"/>
    <w:rsid w:val="004E1F9B"/>
    <w:rsid w:val="004E2C80"/>
    <w:rsid w:val="004E6CE4"/>
    <w:rsid w:val="004F163A"/>
    <w:rsid w:val="004F3039"/>
    <w:rsid w:val="00502600"/>
    <w:rsid w:val="00502C50"/>
    <w:rsid w:val="00511ADD"/>
    <w:rsid w:val="00516EEE"/>
    <w:rsid w:val="00522F71"/>
    <w:rsid w:val="00524E66"/>
    <w:rsid w:val="005254D0"/>
    <w:rsid w:val="005351A3"/>
    <w:rsid w:val="00543DB3"/>
    <w:rsid w:val="00544204"/>
    <w:rsid w:val="005457D0"/>
    <w:rsid w:val="00546B10"/>
    <w:rsid w:val="005623EE"/>
    <w:rsid w:val="0056606D"/>
    <w:rsid w:val="00570233"/>
    <w:rsid w:val="00573B7C"/>
    <w:rsid w:val="005753D7"/>
    <w:rsid w:val="00576120"/>
    <w:rsid w:val="0058350D"/>
    <w:rsid w:val="00585625"/>
    <w:rsid w:val="00587E80"/>
    <w:rsid w:val="005975A1"/>
    <w:rsid w:val="005A215F"/>
    <w:rsid w:val="005A29C4"/>
    <w:rsid w:val="005A6876"/>
    <w:rsid w:val="005B3E7D"/>
    <w:rsid w:val="005C5488"/>
    <w:rsid w:val="005D1585"/>
    <w:rsid w:val="005D2965"/>
    <w:rsid w:val="005E32D3"/>
    <w:rsid w:val="005E58D1"/>
    <w:rsid w:val="005F6659"/>
    <w:rsid w:val="0060069B"/>
    <w:rsid w:val="00602DE9"/>
    <w:rsid w:val="006037FF"/>
    <w:rsid w:val="00604E52"/>
    <w:rsid w:val="00615C99"/>
    <w:rsid w:val="0061687D"/>
    <w:rsid w:val="00646332"/>
    <w:rsid w:val="0064669E"/>
    <w:rsid w:val="00651920"/>
    <w:rsid w:val="00651CA1"/>
    <w:rsid w:val="00670FE5"/>
    <w:rsid w:val="00671210"/>
    <w:rsid w:val="00674ABE"/>
    <w:rsid w:val="006939D8"/>
    <w:rsid w:val="006A3FCF"/>
    <w:rsid w:val="006A7BA6"/>
    <w:rsid w:val="006B672A"/>
    <w:rsid w:val="006D0A05"/>
    <w:rsid w:val="006D2F38"/>
    <w:rsid w:val="006D33E2"/>
    <w:rsid w:val="006D530E"/>
    <w:rsid w:val="006E42B0"/>
    <w:rsid w:val="006E5C46"/>
    <w:rsid w:val="006E63E2"/>
    <w:rsid w:val="00703F29"/>
    <w:rsid w:val="00706292"/>
    <w:rsid w:val="00710917"/>
    <w:rsid w:val="00714981"/>
    <w:rsid w:val="00730587"/>
    <w:rsid w:val="0074322A"/>
    <w:rsid w:val="0074404E"/>
    <w:rsid w:val="00754E9B"/>
    <w:rsid w:val="00765678"/>
    <w:rsid w:val="00770C38"/>
    <w:rsid w:val="007764F4"/>
    <w:rsid w:val="00776A37"/>
    <w:rsid w:val="00781148"/>
    <w:rsid w:val="007814CC"/>
    <w:rsid w:val="00781769"/>
    <w:rsid w:val="00782133"/>
    <w:rsid w:val="007863FB"/>
    <w:rsid w:val="007924B6"/>
    <w:rsid w:val="00794F07"/>
    <w:rsid w:val="007A508A"/>
    <w:rsid w:val="007A58C1"/>
    <w:rsid w:val="007C2E47"/>
    <w:rsid w:val="007D27B2"/>
    <w:rsid w:val="007E0FB1"/>
    <w:rsid w:val="007E2FA5"/>
    <w:rsid w:val="007F1A09"/>
    <w:rsid w:val="007F4E71"/>
    <w:rsid w:val="00801A38"/>
    <w:rsid w:val="00803D27"/>
    <w:rsid w:val="00807A0B"/>
    <w:rsid w:val="008145DE"/>
    <w:rsid w:val="0082541F"/>
    <w:rsid w:val="00835F9D"/>
    <w:rsid w:val="00836382"/>
    <w:rsid w:val="00844ABE"/>
    <w:rsid w:val="008479B0"/>
    <w:rsid w:val="0085225A"/>
    <w:rsid w:val="00856327"/>
    <w:rsid w:val="0085697E"/>
    <w:rsid w:val="0086448E"/>
    <w:rsid w:val="008740C7"/>
    <w:rsid w:val="00884302"/>
    <w:rsid w:val="008A18C0"/>
    <w:rsid w:val="008B21B6"/>
    <w:rsid w:val="008B6443"/>
    <w:rsid w:val="008C010B"/>
    <w:rsid w:val="008C2560"/>
    <w:rsid w:val="008C53EA"/>
    <w:rsid w:val="008C678A"/>
    <w:rsid w:val="008D20EF"/>
    <w:rsid w:val="008D7377"/>
    <w:rsid w:val="008F508C"/>
    <w:rsid w:val="008F6A23"/>
    <w:rsid w:val="009013B0"/>
    <w:rsid w:val="00905BEE"/>
    <w:rsid w:val="009069B6"/>
    <w:rsid w:val="0090713B"/>
    <w:rsid w:val="00907ED8"/>
    <w:rsid w:val="009102A0"/>
    <w:rsid w:val="0092387B"/>
    <w:rsid w:val="0092706F"/>
    <w:rsid w:val="00941800"/>
    <w:rsid w:val="00945BDF"/>
    <w:rsid w:val="00947C7C"/>
    <w:rsid w:val="00961FFF"/>
    <w:rsid w:val="009A31A3"/>
    <w:rsid w:val="009A4CD7"/>
    <w:rsid w:val="009B01CD"/>
    <w:rsid w:val="009B08C1"/>
    <w:rsid w:val="009C01C8"/>
    <w:rsid w:val="009D6AF7"/>
    <w:rsid w:val="009D7F97"/>
    <w:rsid w:val="009E247A"/>
    <w:rsid w:val="009E296C"/>
    <w:rsid w:val="009E6907"/>
    <w:rsid w:val="009F7FF1"/>
    <w:rsid w:val="00A02761"/>
    <w:rsid w:val="00A035B4"/>
    <w:rsid w:val="00A0448D"/>
    <w:rsid w:val="00A13F47"/>
    <w:rsid w:val="00A3445D"/>
    <w:rsid w:val="00A36001"/>
    <w:rsid w:val="00A43F26"/>
    <w:rsid w:val="00A5601C"/>
    <w:rsid w:val="00A602CA"/>
    <w:rsid w:val="00A8408C"/>
    <w:rsid w:val="00A916D3"/>
    <w:rsid w:val="00A93415"/>
    <w:rsid w:val="00A93C93"/>
    <w:rsid w:val="00AA2131"/>
    <w:rsid w:val="00AC5E4F"/>
    <w:rsid w:val="00AD2746"/>
    <w:rsid w:val="00AD4465"/>
    <w:rsid w:val="00AE6620"/>
    <w:rsid w:val="00AF4F7F"/>
    <w:rsid w:val="00AF5F91"/>
    <w:rsid w:val="00B06DBF"/>
    <w:rsid w:val="00B119D3"/>
    <w:rsid w:val="00B142FF"/>
    <w:rsid w:val="00B26EBC"/>
    <w:rsid w:val="00B30D16"/>
    <w:rsid w:val="00B379FC"/>
    <w:rsid w:val="00B44545"/>
    <w:rsid w:val="00B56113"/>
    <w:rsid w:val="00B735C8"/>
    <w:rsid w:val="00B76771"/>
    <w:rsid w:val="00B77276"/>
    <w:rsid w:val="00B77B79"/>
    <w:rsid w:val="00B84CE5"/>
    <w:rsid w:val="00B87AE5"/>
    <w:rsid w:val="00B93813"/>
    <w:rsid w:val="00B968C0"/>
    <w:rsid w:val="00BA033A"/>
    <w:rsid w:val="00BB1B00"/>
    <w:rsid w:val="00BB51BD"/>
    <w:rsid w:val="00BB7CDC"/>
    <w:rsid w:val="00BC505E"/>
    <w:rsid w:val="00BC6B3D"/>
    <w:rsid w:val="00BD2FCC"/>
    <w:rsid w:val="00C037E1"/>
    <w:rsid w:val="00C1189C"/>
    <w:rsid w:val="00C13925"/>
    <w:rsid w:val="00C14498"/>
    <w:rsid w:val="00C15C07"/>
    <w:rsid w:val="00C27333"/>
    <w:rsid w:val="00C30598"/>
    <w:rsid w:val="00C44F1C"/>
    <w:rsid w:val="00C5208A"/>
    <w:rsid w:val="00C536CF"/>
    <w:rsid w:val="00C5390B"/>
    <w:rsid w:val="00C7027C"/>
    <w:rsid w:val="00C7202F"/>
    <w:rsid w:val="00C74E5D"/>
    <w:rsid w:val="00C7629B"/>
    <w:rsid w:val="00C83C48"/>
    <w:rsid w:val="00C97133"/>
    <w:rsid w:val="00CA5821"/>
    <w:rsid w:val="00CA62C4"/>
    <w:rsid w:val="00CB0448"/>
    <w:rsid w:val="00CB24EA"/>
    <w:rsid w:val="00CB769C"/>
    <w:rsid w:val="00CB7C2A"/>
    <w:rsid w:val="00CD1135"/>
    <w:rsid w:val="00CD16CC"/>
    <w:rsid w:val="00CE2368"/>
    <w:rsid w:val="00CE4745"/>
    <w:rsid w:val="00CE68BB"/>
    <w:rsid w:val="00CF4FEC"/>
    <w:rsid w:val="00D10A2F"/>
    <w:rsid w:val="00D13313"/>
    <w:rsid w:val="00D15BFC"/>
    <w:rsid w:val="00D15C95"/>
    <w:rsid w:val="00D22595"/>
    <w:rsid w:val="00D34DE1"/>
    <w:rsid w:val="00D535D6"/>
    <w:rsid w:val="00D56A8C"/>
    <w:rsid w:val="00D60AF4"/>
    <w:rsid w:val="00D6535A"/>
    <w:rsid w:val="00D66C2E"/>
    <w:rsid w:val="00D72BF4"/>
    <w:rsid w:val="00D72CC9"/>
    <w:rsid w:val="00D72DE5"/>
    <w:rsid w:val="00D83EBA"/>
    <w:rsid w:val="00D9002D"/>
    <w:rsid w:val="00D911BC"/>
    <w:rsid w:val="00D9256B"/>
    <w:rsid w:val="00D941C9"/>
    <w:rsid w:val="00DA0460"/>
    <w:rsid w:val="00DA3785"/>
    <w:rsid w:val="00DA7B6F"/>
    <w:rsid w:val="00DB3B06"/>
    <w:rsid w:val="00DC0349"/>
    <w:rsid w:val="00DC1142"/>
    <w:rsid w:val="00DC3DB8"/>
    <w:rsid w:val="00DD29E1"/>
    <w:rsid w:val="00DD78AF"/>
    <w:rsid w:val="00DE15E7"/>
    <w:rsid w:val="00DE1A86"/>
    <w:rsid w:val="00DE2994"/>
    <w:rsid w:val="00DE350A"/>
    <w:rsid w:val="00DE7479"/>
    <w:rsid w:val="00E057AD"/>
    <w:rsid w:val="00E0716A"/>
    <w:rsid w:val="00E15EDF"/>
    <w:rsid w:val="00E30D59"/>
    <w:rsid w:val="00E312CF"/>
    <w:rsid w:val="00E335A7"/>
    <w:rsid w:val="00E402FA"/>
    <w:rsid w:val="00E406B7"/>
    <w:rsid w:val="00E457F3"/>
    <w:rsid w:val="00E551AE"/>
    <w:rsid w:val="00E5587D"/>
    <w:rsid w:val="00E61FAE"/>
    <w:rsid w:val="00E8341F"/>
    <w:rsid w:val="00E92C9D"/>
    <w:rsid w:val="00EA3C68"/>
    <w:rsid w:val="00EB057D"/>
    <w:rsid w:val="00EB15FA"/>
    <w:rsid w:val="00EB367C"/>
    <w:rsid w:val="00EB5DE4"/>
    <w:rsid w:val="00EB662C"/>
    <w:rsid w:val="00EC02ED"/>
    <w:rsid w:val="00EC0F99"/>
    <w:rsid w:val="00EC12A4"/>
    <w:rsid w:val="00ED6340"/>
    <w:rsid w:val="00EE6848"/>
    <w:rsid w:val="00EF14B7"/>
    <w:rsid w:val="00EF4C28"/>
    <w:rsid w:val="00F06ED4"/>
    <w:rsid w:val="00F13EAF"/>
    <w:rsid w:val="00F13ED4"/>
    <w:rsid w:val="00F20025"/>
    <w:rsid w:val="00F20132"/>
    <w:rsid w:val="00F20AEF"/>
    <w:rsid w:val="00F20C2A"/>
    <w:rsid w:val="00F36679"/>
    <w:rsid w:val="00F42189"/>
    <w:rsid w:val="00F437A1"/>
    <w:rsid w:val="00F43E47"/>
    <w:rsid w:val="00F4729D"/>
    <w:rsid w:val="00F50A59"/>
    <w:rsid w:val="00F664DE"/>
    <w:rsid w:val="00F824A9"/>
    <w:rsid w:val="00F82770"/>
    <w:rsid w:val="00F8457E"/>
    <w:rsid w:val="00F849A7"/>
    <w:rsid w:val="00F90B04"/>
    <w:rsid w:val="00F94305"/>
    <w:rsid w:val="00FA1C9E"/>
    <w:rsid w:val="00FA2169"/>
    <w:rsid w:val="00FB09A1"/>
    <w:rsid w:val="00FB7BF4"/>
    <w:rsid w:val="00FD1B8E"/>
    <w:rsid w:val="00FD5C99"/>
    <w:rsid w:val="00FD5F0E"/>
    <w:rsid w:val="00FD7DDA"/>
    <w:rsid w:val="00FE5E46"/>
    <w:rsid w:val="00FF347F"/>
    <w:rsid w:val="00FF461F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8005"/>
  <w15:chartTrackingRefBased/>
  <w15:docId w15:val="{2784EB1E-F983-49EF-9372-DCC86E3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F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Char Char Char Char, Char Char Char Char"/>
    <w:basedOn w:val="Normal"/>
    <w:link w:val="FootnoteTextChar"/>
    <w:rsid w:val="0058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Char Char Char Char Char, Char Char Char Char Char"/>
    <w:basedOn w:val="DefaultParagraphFont"/>
    <w:link w:val="FootnoteText"/>
    <w:rsid w:val="005835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s refss"/>
    <w:basedOn w:val="DefaultParagraphFont"/>
    <w:rsid w:val="0058350D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583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350D"/>
    <w:pPr>
      <w:spacing w:after="0" w:line="240" w:lineRule="auto"/>
    </w:pPr>
    <w:rPr>
      <w:rFonts w:ascii="Times New Roman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350D"/>
    <w:rPr>
      <w:rFonts w:ascii="Times New Roman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60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191</Words>
  <Characters>1147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Elise Johnson</dc:creator>
  <cp:keywords/>
  <dc:description/>
  <cp:lastModifiedBy>Janet Elise Johnson</cp:lastModifiedBy>
  <cp:revision>8</cp:revision>
  <cp:lastPrinted>2016-07-25T18:06:00Z</cp:lastPrinted>
  <dcterms:created xsi:type="dcterms:W3CDTF">2016-01-06T19:03:00Z</dcterms:created>
  <dcterms:modified xsi:type="dcterms:W3CDTF">2016-07-25T18:13:00Z</dcterms:modified>
</cp:coreProperties>
</file>