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4137" w14:textId="55D91A6F" w:rsidR="00901392" w:rsidRDefault="00901392">
      <w:pPr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3B0864A2" w14:textId="041D9BBD" w:rsidR="00901392" w:rsidRDefault="00821691" w:rsidP="0087482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  <w:r w:rsidRPr="00821691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A</w:t>
      </w:r>
      <w:r w:rsidR="00CE4A32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PPENDIX</w:t>
      </w:r>
      <w:bookmarkStart w:id="0" w:name="_GoBack"/>
      <w:bookmarkEnd w:id="0"/>
    </w:p>
    <w:p w14:paraId="5657D492" w14:textId="77777777" w:rsidR="00821691" w:rsidRPr="00821691" w:rsidRDefault="00821691" w:rsidP="0087482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14:paraId="213622D4" w14:textId="756FC88B" w:rsidR="00901392" w:rsidRDefault="00901392" w:rsidP="009013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901392">
        <w:rPr>
          <w:rFonts w:ascii="Times New Roman" w:hAnsi="Times New Roman" w:cs="Times New Roman"/>
          <w:sz w:val="24"/>
          <w:szCs w:val="24"/>
          <w:vertAlign w:val="baseline"/>
        </w:rPr>
        <w:t>Table 4</w:t>
      </w:r>
      <w:r>
        <w:rPr>
          <w:rFonts w:ascii="Times New Roman" w:hAnsi="Times New Roman" w:cs="Times New Roman"/>
          <w:sz w:val="24"/>
          <w:szCs w:val="24"/>
          <w:vertAlign w:val="baseline"/>
        </w:rPr>
        <w:t>.</w:t>
      </w:r>
      <w:r w:rsidRPr="00901392">
        <w:rPr>
          <w:rFonts w:ascii="Times New Roman" w:hAnsi="Times New Roman" w:cs="Times New Roman"/>
          <w:sz w:val="24"/>
          <w:szCs w:val="24"/>
          <w:vertAlign w:val="baseline"/>
        </w:rPr>
        <w:t xml:space="preserve"> Former First </w:t>
      </w:r>
      <w:r>
        <w:rPr>
          <w:rFonts w:ascii="Times New Roman" w:hAnsi="Times New Roman" w:cs="Times New Roman"/>
          <w:sz w:val="24"/>
          <w:szCs w:val="24"/>
          <w:vertAlign w:val="baseline"/>
        </w:rPr>
        <w:t>L</w:t>
      </w:r>
      <w:r w:rsidRPr="00901392">
        <w:rPr>
          <w:rFonts w:ascii="Times New Roman" w:hAnsi="Times New Roman" w:cs="Times New Roman"/>
          <w:sz w:val="24"/>
          <w:szCs w:val="24"/>
          <w:vertAlign w:val="baseline"/>
        </w:rPr>
        <w:t>adies and Latin American Elections, 1999</w:t>
      </w:r>
      <w:r>
        <w:rPr>
          <w:rFonts w:ascii="Times New Roman" w:hAnsi="Times New Roman" w:cs="Times New Roman"/>
          <w:sz w:val="24"/>
          <w:szCs w:val="24"/>
          <w:vertAlign w:val="baseline"/>
        </w:rPr>
        <w:t>–</w:t>
      </w:r>
      <w:r w:rsidRPr="00901392">
        <w:rPr>
          <w:rFonts w:ascii="Times New Roman" w:hAnsi="Times New Roman" w:cs="Times New Roman"/>
          <w:sz w:val="24"/>
          <w:szCs w:val="24"/>
          <w:vertAlign w:val="baseline"/>
        </w:rPr>
        <w:t>2016</w:t>
      </w:r>
    </w:p>
    <w:tbl>
      <w:tblPr>
        <w:tblW w:w="5472" w:type="pct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713"/>
        <w:gridCol w:w="1530"/>
        <w:gridCol w:w="1263"/>
        <w:gridCol w:w="1712"/>
        <w:gridCol w:w="721"/>
        <w:gridCol w:w="1261"/>
      </w:tblGrid>
      <w:tr w:rsidR="00E9041D" w:rsidRPr="00E9041D" w14:paraId="77F10550" w14:textId="77777777" w:rsidTr="00340BB6">
        <w:trPr>
          <w:trHeight w:val="445"/>
          <w:jc w:val="center"/>
        </w:trPr>
        <w:tc>
          <w:tcPr>
            <w:tcW w:w="66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5448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Country</w:t>
            </w:r>
          </w:p>
        </w:tc>
        <w:tc>
          <w:tcPr>
            <w:tcW w:w="90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D0E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Name</w:t>
            </w:r>
          </w:p>
        </w:tc>
        <w:tc>
          <w:tcPr>
            <w:tcW w:w="80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C18631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Electoral Experience</w:t>
            </w:r>
          </w:p>
          <w:p w14:paraId="2D45D30E" w14:textId="639CF0AC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(</w:t>
            </w:r>
            <w:r w:rsidR="006E5CC9"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post, te</w:t>
            </w: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rm)</w:t>
            </w:r>
          </w:p>
        </w:tc>
        <w:tc>
          <w:tcPr>
            <w:tcW w:w="66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BE7DF9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vertAlign w:val="baseline"/>
                <w:lang w:val="en-GB" w:eastAsia="es-CL"/>
              </w:rPr>
              <w:t>First</w:t>
            </w: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 xml:space="preserve"> Lady</w:t>
            </w:r>
          </w:p>
          <w:p w14:paraId="28F3BB03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Years</w:t>
            </w:r>
          </w:p>
        </w:tc>
        <w:tc>
          <w:tcPr>
            <w:tcW w:w="9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5A17BD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Candidacy (office, year)</w:t>
            </w:r>
            <w:r w:rsidRPr="00E90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CL"/>
              </w:rPr>
              <w:t xml:space="preserve"> </w:t>
            </w: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footnoteRef/>
            </w:r>
          </w:p>
        </w:tc>
        <w:tc>
          <w:tcPr>
            <w:tcW w:w="3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4D899A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Won</w:t>
            </w:r>
          </w:p>
        </w:tc>
        <w:tc>
          <w:tcPr>
            <w:tcW w:w="6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A4878D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baseline"/>
                <w:lang w:val="en-GB" w:eastAsia="es-CL"/>
              </w:rPr>
              <w:t>Term</w:t>
            </w:r>
          </w:p>
        </w:tc>
      </w:tr>
      <w:tr w:rsidR="00E9041D" w:rsidRPr="00E9041D" w14:paraId="5BA929FA" w14:textId="77777777" w:rsidTr="00340BB6">
        <w:trPr>
          <w:trHeight w:val="256"/>
          <w:jc w:val="center"/>
        </w:trPr>
        <w:tc>
          <w:tcPr>
            <w:tcW w:w="66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E3E3B2" w14:textId="0320926F" w:rsidR="00E9041D" w:rsidRPr="00E9041D" w:rsidRDefault="00E9041D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Argentina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A322F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Hilda “Chiche” González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</w:tcBorders>
          </w:tcPr>
          <w:p w14:paraId="06814EF3" w14:textId="321D337B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Deputy, 1997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2003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</w:tcBorders>
          </w:tcPr>
          <w:p w14:paraId="29BE855D" w14:textId="0DD3841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2002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2003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0D0F066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Deputy, 2003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147520B8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Yes 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6C74E604" w14:textId="5481F863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2003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2005</w:t>
            </w:r>
          </w:p>
        </w:tc>
      </w:tr>
      <w:tr w:rsidR="00E9041D" w:rsidRPr="00E9041D" w14:paraId="77A9A2A9" w14:textId="77777777" w:rsidTr="00340BB6">
        <w:trPr>
          <w:trHeight w:val="300"/>
          <w:jc w:val="center"/>
        </w:trPr>
        <w:tc>
          <w:tcPr>
            <w:tcW w:w="664" w:type="pct"/>
            <w:vMerge/>
            <w:shd w:val="clear" w:color="auto" w:fill="auto"/>
            <w:noWrap/>
          </w:tcPr>
          <w:p w14:paraId="03BC45D9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vMerge/>
            <w:shd w:val="clear" w:color="auto" w:fill="auto"/>
            <w:noWrap/>
          </w:tcPr>
          <w:p w14:paraId="68D04A21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809" w:type="pct"/>
            <w:vMerge/>
          </w:tcPr>
          <w:p w14:paraId="19B8CBF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668" w:type="pct"/>
            <w:vMerge/>
          </w:tcPr>
          <w:p w14:paraId="6174FBB2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5" w:type="pct"/>
          </w:tcPr>
          <w:p w14:paraId="5FE8D45F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Senator, 2005</w:t>
            </w:r>
          </w:p>
        </w:tc>
        <w:tc>
          <w:tcPr>
            <w:tcW w:w="381" w:type="pct"/>
          </w:tcPr>
          <w:p w14:paraId="02283242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5B1CB71C" w14:textId="67CACAD3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2005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2011</w:t>
            </w:r>
          </w:p>
        </w:tc>
      </w:tr>
      <w:tr w:rsidR="00E9041D" w:rsidRPr="00E9041D" w14:paraId="1E7B5ECD" w14:textId="77777777" w:rsidTr="00340BB6">
        <w:trPr>
          <w:trHeight w:val="570"/>
          <w:jc w:val="center"/>
        </w:trPr>
        <w:tc>
          <w:tcPr>
            <w:tcW w:w="664" w:type="pct"/>
            <w:vMerge/>
            <w:shd w:val="clear" w:color="auto" w:fill="auto"/>
            <w:noWrap/>
            <w:hideMark/>
          </w:tcPr>
          <w:p w14:paraId="41D2170B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vMerge w:val="restart"/>
            <w:shd w:val="clear" w:color="auto" w:fill="auto"/>
            <w:noWrap/>
            <w:hideMark/>
          </w:tcPr>
          <w:p w14:paraId="33CADF55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Cristina Fernández </w:t>
            </w:r>
          </w:p>
        </w:tc>
        <w:tc>
          <w:tcPr>
            <w:tcW w:w="809" w:type="pct"/>
            <w:vMerge w:val="restart"/>
          </w:tcPr>
          <w:p w14:paraId="08E68DA8" w14:textId="23706609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Subnational Deputy, 1989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1995; Constitutional Assembly, 1994; Senator, 1995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1997, 2001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2005, 2005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2007; Deputy, 1997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2001</w:t>
            </w:r>
          </w:p>
        </w:tc>
        <w:tc>
          <w:tcPr>
            <w:tcW w:w="668" w:type="pct"/>
            <w:vMerge w:val="restart"/>
          </w:tcPr>
          <w:p w14:paraId="0FD52E57" w14:textId="71965525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2003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2007</w:t>
            </w:r>
          </w:p>
        </w:tc>
        <w:tc>
          <w:tcPr>
            <w:tcW w:w="905" w:type="pct"/>
          </w:tcPr>
          <w:p w14:paraId="005F7DF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President, 2007</w:t>
            </w:r>
          </w:p>
        </w:tc>
        <w:tc>
          <w:tcPr>
            <w:tcW w:w="381" w:type="pct"/>
          </w:tcPr>
          <w:p w14:paraId="6A6F8B8C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54496382" w14:textId="47763150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2007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2011</w:t>
            </w:r>
          </w:p>
        </w:tc>
      </w:tr>
      <w:tr w:rsidR="00E9041D" w:rsidRPr="00E9041D" w14:paraId="3C643FE3" w14:textId="77777777" w:rsidTr="00340BB6">
        <w:trPr>
          <w:trHeight w:val="943"/>
          <w:jc w:val="center"/>
        </w:trPr>
        <w:tc>
          <w:tcPr>
            <w:tcW w:w="664" w:type="pct"/>
            <w:vMerge/>
            <w:shd w:val="clear" w:color="auto" w:fill="auto"/>
            <w:noWrap/>
          </w:tcPr>
          <w:p w14:paraId="7DF0998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vMerge/>
            <w:shd w:val="clear" w:color="auto" w:fill="auto"/>
            <w:noWrap/>
          </w:tcPr>
          <w:p w14:paraId="123E3BE4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809" w:type="pct"/>
            <w:vMerge/>
          </w:tcPr>
          <w:p w14:paraId="788C52B2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668" w:type="pct"/>
            <w:vMerge/>
          </w:tcPr>
          <w:p w14:paraId="3A4D71B2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5" w:type="pct"/>
          </w:tcPr>
          <w:p w14:paraId="480F9D65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President, 2011</w:t>
            </w:r>
          </w:p>
        </w:tc>
        <w:tc>
          <w:tcPr>
            <w:tcW w:w="381" w:type="pct"/>
          </w:tcPr>
          <w:p w14:paraId="1A15FC7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588333BA" w14:textId="1034C39E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2011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2015</w:t>
            </w:r>
          </w:p>
        </w:tc>
      </w:tr>
      <w:tr w:rsidR="00E9041D" w:rsidRPr="00E9041D" w14:paraId="01331BB1" w14:textId="77777777" w:rsidTr="00340BB6">
        <w:trPr>
          <w:trHeight w:val="377"/>
          <w:jc w:val="center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14:paraId="6CF3AEB8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Costa Rica</w:t>
            </w:r>
          </w:p>
        </w:tc>
        <w:tc>
          <w:tcPr>
            <w:tcW w:w="906" w:type="pct"/>
            <w:shd w:val="clear" w:color="auto" w:fill="auto"/>
            <w:noWrap/>
            <w:hideMark/>
          </w:tcPr>
          <w:p w14:paraId="5B82BF14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Gloria </w:t>
            </w: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Bejarano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 Almada</w:t>
            </w:r>
          </w:p>
        </w:tc>
        <w:tc>
          <w:tcPr>
            <w:tcW w:w="809" w:type="pct"/>
          </w:tcPr>
          <w:p w14:paraId="41E95462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</w:p>
        </w:tc>
        <w:tc>
          <w:tcPr>
            <w:tcW w:w="668" w:type="pct"/>
          </w:tcPr>
          <w:p w14:paraId="2F56FF95" w14:textId="0B031BC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1990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1994</w:t>
            </w:r>
          </w:p>
        </w:tc>
        <w:tc>
          <w:tcPr>
            <w:tcW w:w="905" w:type="pct"/>
          </w:tcPr>
          <w:p w14:paraId="3797B1A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2010</w:t>
            </w:r>
          </w:p>
        </w:tc>
        <w:tc>
          <w:tcPr>
            <w:tcW w:w="381" w:type="pct"/>
          </w:tcPr>
          <w:p w14:paraId="518701D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435DD14C" w14:textId="61B958B5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2010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2014</w:t>
            </w:r>
          </w:p>
        </w:tc>
      </w:tr>
      <w:tr w:rsidR="00E9041D" w:rsidRPr="00E9041D" w14:paraId="6AFC12A9" w14:textId="77777777" w:rsidTr="00340BB6">
        <w:trPr>
          <w:trHeight w:val="300"/>
          <w:jc w:val="center"/>
        </w:trPr>
        <w:tc>
          <w:tcPr>
            <w:tcW w:w="664" w:type="pct"/>
            <w:vMerge/>
            <w:shd w:val="clear" w:color="auto" w:fill="auto"/>
            <w:noWrap/>
          </w:tcPr>
          <w:p w14:paraId="20BA08EE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shd w:val="clear" w:color="auto" w:fill="auto"/>
            <w:noWrap/>
          </w:tcPr>
          <w:p w14:paraId="1BF54BB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Margarita </w:t>
            </w: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Penón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 </w:t>
            </w: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Góngora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 </w:t>
            </w:r>
          </w:p>
        </w:tc>
        <w:tc>
          <w:tcPr>
            <w:tcW w:w="809" w:type="pct"/>
          </w:tcPr>
          <w:p w14:paraId="2C663B6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</w:p>
        </w:tc>
        <w:tc>
          <w:tcPr>
            <w:tcW w:w="668" w:type="pct"/>
          </w:tcPr>
          <w:p w14:paraId="6901BC0A" w14:textId="21E0719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1986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1990</w:t>
            </w:r>
          </w:p>
        </w:tc>
        <w:tc>
          <w:tcPr>
            <w:tcW w:w="905" w:type="pct"/>
          </w:tcPr>
          <w:p w14:paraId="0297B71F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2002</w:t>
            </w:r>
          </w:p>
        </w:tc>
        <w:tc>
          <w:tcPr>
            <w:tcW w:w="381" w:type="pct"/>
          </w:tcPr>
          <w:p w14:paraId="1158D63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181EA712" w14:textId="51C1E36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2002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2005</w:t>
            </w:r>
          </w:p>
        </w:tc>
      </w:tr>
      <w:tr w:rsidR="00E9041D" w:rsidRPr="00E9041D" w14:paraId="634C977E" w14:textId="77777777" w:rsidTr="00340BB6">
        <w:trPr>
          <w:trHeight w:val="300"/>
          <w:jc w:val="center"/>
        </w:trPr>
        <w:tc>
          <w:tcPr>
            <w:tcW w:w="664" w:type="pct"/>
            <w:shd w:val="clear" w:color="auto" w:fill="auto"/>
            <w:noWrap/>
          </w:tcPr>
          <w:p w14:paraId="6364D547" w14:textId="207CA20B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D</w:t>
            </w:r>
            <w:r w:rsidR="00821691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ominican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 Republic </w:t>
            </w:r>
          </w:p>
        </w:tc>
        <w:tc>
          <w:tcPr>
            <w:tcW w:w="906" w:type="pct"/>
            <w:shd w:val="clear" w:color="auto" w:fill="auto"/>
            <w:noWrap/>
          </w:tcPr>
          <w:p w14:paraId="2E56F69C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Margarita Cedeño </w:t>
            </w:r>
          </w:p>
        </w:tc>
        <w:tc>
          <w:tcPr>
            <w:tcW w:w="809" w:type="pct"/>
          </w:tcPr>
          <w:p w14:paraId="593F952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77495114" w14:textId="5B4A4709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2004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2012</w:t>
            </w:r>
          </w:p>
        </w:tc>
        <w:tc>
          <w:tcPr>
            <w:tcW w:w="905" w:type="pct"/>
          </w:tcPr>
          <w:p w14:paraId="52B865A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Vice president, 2012</w:t>
            </w:r>
          </w:p>
        </w:tc>
        <w:tc>
          <w:tcPr>
            <w:tcW w:w="381" w:type="pct"/>
          </w:tcPr>
          <w:p w14:paraId="0720750A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0336AB0C" w14:textId="06AAF3CE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2012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2016</w:t>
            </w:r>
          </w:p>
        </w:tc>
      </w:tr>
      <w:tr w:rsidR="00E9041D" w:rsidRPr="00E9041D" w14:paraId="6FF7B03D" w14:textId="77777777" w:rsidTr="00340BB6">
        <w:trPr>
          <w:trHeight w:val="279"/>
          <w:jc w:val="center"/>
        </w:trPr>
        <w:tc>
          <w:tcPr>
            <w:tcW w:w="664" w:type="pct"/>
            <w:shd w:val="clear" w:color="auto" w:fill="auto"/>
            <w:noWrap/>
          </w:tcPr>
          <w:p w14:paraId="0C5C9618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shd w:val="clear" w:color="auto" w:fill="auto"/>
            <w:noWrap/>
          </w:tcPr>
          <w:p w14:paraId="56F6CE9D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809" w:type="pct"/>
          </w:tcPr>
          <w:p w14:paraId="55614A34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668" w:type="pct"/>
          </w:tcPr>
          <w:p w14:paraId="10689FAF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5" w:type="pct"/>
          </w:tcPr>
          <w:p w14:paraId="18C2BA8B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Vice president, 2016</w:t>
            </w:r>
          </w:p>
        </w:tc>
        <w:tc>
          <w:tcPr>
            <w:tcW w:w="381" w:type="pct"/>
          </w:tcPr>
          <w:p w14:paraId="017B224B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6BDF48C5" w14:textId="31B6F289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2016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2020</w:t>
            </w:r>
          </w:p>
        </w:tc>
      </w:tr>
      <w:tr w:rsidR="00E9041D" w:rsidRPr="00E9041D" w14:paraId="5E66AAF5" w14:textId="77777777" w:rsidTr="00340BB6">
        <w:trPr>
          <w:trHeight w:val="300"/>
          <w:jc w:val="center"/>
        </w:trPr>
        <w:tc>
          <w:tcPr>
            <w:tcW w:w="664" w:type="pct"/>
            <w:shd w:val="clear" w:color="auto" w:fill="auto"/>
            <w:noWrap/>
            <w:hideMark/>
          </w:tcPr>
          <w:p w14:paraId="0C31178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Ecuador</w:t>
            </w:r>
          </w:p>
        </w:tc>
        <w:tc>
          <w:tcPr>
            <w:tcW w:w="906" w:type="pct"/>
            <w:shd w:val="clear" w:color="auto" w:fill="auto"/>
            <w:noWrap/>
            <w:hideMark/>
          </w:tcPr>
          <w:p w14:paraId="525FC019" w14:textId="307A96B6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Ximena </w:t>
            </w: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Bohórquez</w:t>
            </w:r>
            <w:proofErr w:type="spellEnd"/>
          </w:p>
        </w:tc>
        <w:tc>
          <w:tcPr>
            <w:tcW w:w="809" w:type="pct"/>
          </w:tcPr>
          <w:p w14:paraId="3E59722C" w14:textId="1040A522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2003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2006</w:t>
            </w:r>
          </w:p>
        </w:tc>
        <w:tc>
          <w:tcPr>
            <w:tcW w:w="668" w:type="pct"/>
          </w:tcPr>
          <w:p w14:paraId="087DDBD4" w14:textId="2EC7A6A0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2003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2006</w:t>
            </w:r>
          </w:p>
        </w:tc>
        <w:tc>
          <w:tcPr>
            <w:tcW w:w="905" w:type="pct"/>
          </w:tcPr>
          <w:p w14:paraId="5F66FF5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2006</w:t>
            </w:r>
          </w:p>
        </w:tc>
        <w:tc>
          <w:tcPr>
            <w:tcW w:w="381" w:type="pct"/>
          </w:tcPr>
          <w:p w14:paraId="0D5DEC8C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67485EB8" w14:textId="675987BD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2007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2008</w:t>
            </w:r>
          </w:p>
        </w:tc>
      </w:tr>
      <w:tr w:rsidR="00E9041D" w:rsidRPr="00E9041D" w14:paraId="5DD84690" w14:textId="77777777" w:rsidTr="00340BB6">
        <w:trPr>
          <w:trHeight w:val="300"/>
          <w:jc w:val="center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14:paraId="1B57EFDB" w14:textId="5B706D5E" w:rsidR="00E9041D" w:rsidRPr="00E9041D" w:rsidRDefault="00E9041D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Guatemala</w:t>
            </w:r>
          </w:p>
        </w:tc>
        <w:tc>
          <w:tcPr>
            <w:tcW w:w="906" w:type="pct"/>
            <w:shd w:val="clear" w:color="auto" w:fill="auto"/>
            <w:hideMark/>
          </w:tcPr>
          <w:p w14:paraId="179952B8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Raquel </w:t>
            </w: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Blandón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 </w:t>
            </w:r>
          </w:p>
        </w:tc>
        <w:tc>
          <w:tcPr>
            <w:tcW w:w="809" w:type="pct"/>
          </w:tcPr>
          <w:p w14:paraId="70070C1F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5968F2B4" w14:textId="10AC2BF9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1986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1991</w:t>
            </w:r>
          </w:p>
        </w:tc>
        <w:tc>
          <w:tcPr>
            <w:tcW w:w="905" w:type="pct"/>
          </w:tcPr>
          <w:p w14:paraId="2A33BD88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Vice president, 2011</w:t>
            </w:r>
          </w:p>
        </w:tc>
        <w:tc>
          <w:tcPr>
            <w:tcW w:w="381" w:type="pct"/>
          </w:tcPr>
          <w:p w14:paraId="1DFAD19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baseline"/>
                <w:lang w:val="en-GB" w:eastAsia="es-CL"/>
              </w:rPr>
              <w:t>No</w:t>
            </w:r>
          </w:p>
        </w:tc>
        <w:tc>
          <w:tcPr>
            <w:tcW w:w="667" w:type="pct"/>
          </w:tcPr>
          <w:p w14:paraId="3A4756C3" w14:textId="32AD2C45" w:rsidR="00E9041D" w:rsidRPr="00E9041D" w:rsidRDefault="006E5CC9" w:rsidP="006E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—</w:t>
            </w:r>
          </w:p>
        </w:tc>
      </w:tr>
      <w:tr w:rsidR="00E9041D" w:rsidRPr="00E9041D" w14:paraId="3CAEE2E4" w14:textId="77777777" w:rsidTr="00340BB6">
        <w:trPr>
          <w:trHeight w:val="300"/>
          <w:jc w:val="center"/>
        </w:trPr>
        <w:tc>
          <w:tcPr>
            <w:tcW w:w="664" w:type="pct"/>
            <w:vMerge/>
            <w:shd w:val="clear" w:color="auto" w:fill="auto"/>
            <w:noWrap/>
            <w:hideMark/>
          </w:tcPr>
          <w:p w14:paraId="4D17E65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shd w:val="clear" w:color="auto" w:fill="auto"/>
            <w:hideMark/>
          </w:tcPr>
          <w:p w14:paraId="28EC8441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Patricia Escobar </w:t>
            </w:r>
          </w:p>
        </w:tc>
        <w:tc>
          <w:tcPr>
            <w:tcW w:w="809" w:type="pct"/>
          </w:tcPr>
          <w:p w14:paraId="149A73A1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04529BF1" w14:textId="33B00B8F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1996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2000</w:t>
            </w:r>
          </w:p>
        </w:tc>
        <w:tc>
          <w:tcPr>
            <w:tcW w:w="905" w:type="pct"/>
          </w:tcPr>
          <w:p w14:paraId="703525B8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President, 2011</w:t>
            </w:r>
          </w:p>
        </w:tc>
        <w:tc>
          <w:tcPr>
            <w:tcW w:w="381" w:type="pct"/>
          </w:tcPr>
          <w:p w14:paraId="41F4F46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baseline"/>
                <w:lang w:val="en-GB" w:eastAsia="es-CL"/>
              </w:rPr>
              <w:t>No</w:t>
            </w:r>
          </w:p>
        </w:tc>
        <w:tc>
          <w:tcPr>
            <w:tcW w:w="667" w:type="pct"/>
          </w:tcPr>
          <w:p w14:paraId="6D504D35" w14:textId="5A6C1ABF" w:rsidR="00E9041D" w:rsidRPr="00E9041D" w:rsidRDefault="006E5CC9" w:rsidP="006E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—</w:t>
            </w:r>
          </w:p>
        </w:tc>
      </w:tr>
      <w:tr w:rsidR="00E9041D" w:rsidRPr="00E9041D" w14:paraId="434B0A2A" w14:textId="77777777" w:rsidTr="00340BB6">
        <w:trPr>
          <w:trHeight w:val="342"/>
          <w:jc w:val="center"/>
        </w:trPr>
        <w:tc>
          <w:tcPr>
            <w:tcW w:w="664" w:type="pct"/>
            <w:vMerge/>
            <w:shd w:val="clear" w:color="auto" w:fill="auto"/>
            <w:noWrap/>
            <w:hideMark/>
          </w:tcPr>
          <w:p w14:paraId="1C430964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shd w:val="clear" w:color="auto" w:fill="auto"/>
            <w:hideMark/>
          </w:tcPr>
          <w:p w14:paraId="52CBFC85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Sandra Torres </w:t>
            </w:r>
          </w:p>
        </w:tc>
        <w:tc>
          <w:tcPr>
            <w:tcW w:w="809" w:type="pct"/>
          </w:tcPr>
          <w:p w14:paraId="76A3672F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75BA735A" w14:textId="1F74A4A0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2008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2011</w:t>
            </w:r>
          </w:p>
        </w:tc>
        <w:tc>
          <w:tcPr>
            <w:tcW w:w="905" w:type="pct"/>
          </w:tcPr>
          <w:p w14:paraId="0CE8388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President, 2015</w:t>
            </w:r>
          </w:p>
        </w:tc>
        <w:tc>
          <w:tcPr>
            <w:tcW w:w="381" w:type="pct"/>
          </w:tcPr>
          <w:p w14:paraId="43CCB3F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baseline"/>
                <w:lang w:val="en-GB" w:eastAsia="es-CL"/>
              </w:rPr>
              <w:t>No</w:t>
            </w:r>
          </w:p>
        </w:tc>
        <w:tc>
          <w:tcPr>
            <w:tcW w:w="667" w:type="pct"/>
          </w:tcPr>
          <w:p w14:paraId="1F20AAF4" w14:textId="56DE0E58" w:rsidR="00E9041D" w:rsidRPr="00E9041D" w:rsidRDefault="006E5CC9" w:rsidP="006E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—</w:t>
            </w:r>
          </w:p>
        </w:tc>
      </w:tr>
      <w:tr w:rsidR="00E9041D" w:rsidRPr="00E9041D" w14:paraId="00AB151E" w14:textId="77777777" w:rsidTr="00340BB6">
        <w:trPr>
          <w:trHeight w:val="300"/>
          <w:jc w:val="center"/>
        </w:trPr>
        <w:tc>
          <w:tcPr>
            <w:tcW w:w="664" w:type="pct"/>
            <w:shd w:val="clear" w:color="auto" w:fill="auto"/>
            <w:noWrap/>
            <w:hideMark/>
          </w:tcPr>
          <w:p w14:paraId="30D1B79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Honduras </w:t>
            </w:r>
          </w:p>
        </w:tc>
        <w:tc>
          <w:tcPr>
            <w:tcW w:w="906" w:type="pct"/>
            <w:shd w:val="clear" w:color="auto" w:fill="auto"/>
            <w:hideMark/>
          </w:tcPr>
          <w:p w14:paraId="787CD685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Xiomara Castro </w:t>
            </w:r>
          </w:p>
        </w:tc>
        <w:tc>
          <w:tcPr>
            <w:tcW w:w="809" w:type="pct"/>
          </w:tcPr>
          <w:p w14:paraId="683EB522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48B7CD44" w14:textId="5E34995C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2006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2009</w:t>
            </w:r>
          </w:p>
        </w:tc>
        <w:tc>
          <w:tcPr>
            <w:tcW w:w="905" w:type="pct"/>
          </w:tcPr>
          <w:p w14:paraId="4E4A837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President, 2013</w:t>
            </w:r>
          </w:p>
        </w:tc>
        <w:tc>
          <w:tcPr>
            <w:tcW w:w="381" w:type="pct"/>
          </w:tcPr>
          <w:p w14:paraId="1BA25D4D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baseline"/>
                <w:lang w:val="en-GB" w:eastAsia="es-CL"/>
              </w:rPr>
              <w:t>No</w:t>
            </w:r>
          </w:p>
        </w:tc>
        <w:tc>
          <w:tcPr>
            <w:tcW w:w="667" w:type="pct"/>
          </w:tcPr>
          <w:p w14:paraId="3EE20A1F" w14:textId="66EE3088" w:rsidR="00E9041D" w:rsidRPr="00E9041D" w:rsidRDefault="006E5CC9" w:rsidP="006E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—</w:t>
            </w:r>
          </w:p>
        </w:tc>
      </w:tr>
      <w:tr w:rsidR="00E9041D" w:rsidRPr="00E9041D" w14:paraId="1C01145D" w14:textId="77777777" w:rsidTr="00340BB6">
        <w:trPr>
          <w:trHeight w:val="368"/>
          <w:jc w:val="center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14:paraId="7C058DC8" w14:textId="4BCEE693" w:rsidR="00E9041D" w:rsidRPr="00E9041D" w:rsidRDefault="00E9041D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Nicaragua</w:t>
            </w:r>
          </w:p>
        </w:tc>
        <w:tc>
          <w:tcPr>
            <w:tcW w:w="906" w:type="pct"/>
            <w:shd w:val="clear" w:color="auto" w:fill="auto"/>
            <w:noWrap/>
            <w:hideMark/>
          </w:tcPr>
          <w:p w14:paraId="7C1D1C20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María Dolores </w:t>
            </w: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Alemán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 </w:t>
            </w:r>
          </w:p>
        </w:tc>
        <w:tc>
          <w:tcPr>
            <w:tcW w:w="809" w:type="pct"/>
          </w:tcPr>
          <w:p w14:paraId="03CCFC2D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69F30A42" w14:textId="70507295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1997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1999</w:t>
            </w:r>
          </w:p>
        </w:tc>
        <w:tc>
          <w:tcPr>
            <w:tcW w:w="905" w:type="pct"/>
          </w:tcPr>
          <w:p w14:paraId="2BDD83DC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2006</w:t>
            </w:r>
          </w:p>
        </w:tc>
        <w:tc>
          <w:tcPr>
            <w:tcW w:w="381" w:type="pct"/>
          </w:tcPr>
          <w:p w14:paraId="6C184864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7A9E0A61" w14:textId="5716907C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2007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2011</w:t>
            </w:r>
          </w:p>
        </w:tc>
      </w:tr>
      <w:tr w:rsidR="00E9041D" w:rsidRPr="00E9041D" w14:paraId="5CCF277E" w14:textId="77777777" w:rsidTr="00340BB6">
        <w:trPr>
          <w:trHeight w:val="350"/>
          <w:jc w:val="center"/>
        </w:trPr>
        <w:tc>
          <w:tcPr>
            <w:tcW w:w="664" w:type="pct"/>
            <w:vMerge/>
            <w:shd w:val="clear" w:color="auto" w:fill="auto"/>
            <w:noWrap/>
          </w:tcPr>
          <w:p w14:paraId="707707A1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shd w:val="clear" w:color="auto" w:fill="auto"/>
            <w:noWrap/>
          </w:tcPr>
          <w:p w14:paraId="216C8F25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María Fernanda Flores </w:t>
            </w:r>
          </w:p>
        </w:tc>
        <w:tc>
          <w:tcPr>
            <w:tcW w:w="809" w:type="pct"/>
          </w:tcPr>
          <w:p w14:paraId="5CBC4865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3E322F3F" w14:textId="1D2ACBA4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1999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2002</w:t>
            </w:r>
          </w:p>
        </w:tc>
        <w:tc>
          <w:tcPr>
            <w:tcW w:w="905" w:type="pct"/>
          </w:tcPr>
          <w:p w14:paraId="264B549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2016</w:t>
            </w:r>
          </w:p>
        </w:tc>
        <w:tc>
          <w:tcPr>
            <w:tcW w:w="381" w:type="pct"/>
          </w:tcPr>
          <w:p w14:paraId="32F8CA05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0D6AFF41" w14:textId="77A9CA11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2017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2022</w:t>
            </w:r>
          </w:p>
        </w:tc>
      </w:tr>
      <w:tr w:rsidR="00E9041D" w:rsidRPr="00E9041D" w14:paraId="70354C86" w14:textId="77777777" w:rsidTr="00340BB6">
        <w:trPr>
          <w:trHeight w:val="300"/>
          <w:jc w:val="center"/>
        </w:trPr>
        <w:tc>
          <w:tcPr>
            <w:tcW w:w="664" w:type="pct"/>
            <w:vMerge/>
            <w:shd w:val="clear" w:color="auto" w:fill="auto"/>
            <w:noWrap/>
            <w:hideMark/>
          </w:tcPr>
          <w:p w14:paraId="122B0689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shd w:val="clear" w:color="auto" w:fill="auto"/>
            <w:noWrap/>
            <w:hideMark/>
          </w:tcPr>
          <w:p w14:paraId="17A66F9E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Rosario Murillo </w:t>
            </w:r>
          </w:p>
        </w:tc>
        <w:tc>
          <w:tcPr>
            <w:tcW w:w="809" w:type="pct"/>
          </w:tcPr>
          <w:p w14:paraId="6714BC90" w14:textId="442E6339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1985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1990 </w:t>
            </w:r>
          </w:p>
        </w:tc>
        <w:tc>
          <w:tcPr>
            <w:tcW w:w="668" w:type="pct"/>
          </w:tcPr>
          <w:p w14:paraId="2192DB0C" w14:textId="467A8688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1985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1990 2007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2016</w:t>
            </w:r>
          </w:p>
        </w:tc>
        <w:tc>
          <w:tcPr>
            <w:tcW w:w="905" w:type="pct"/>
          </w:tcPr>
          <w:p w14:paraId="19EA2312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Vice president, 2016</w:t>
            </w:r>
          </w:p>
        </w:tc>
        <w:tc>
          <w:tcPr>
            <w:tcW w:w="381" w:type="pct"/>
          </w:tcPr>
          <w:p w14:paraId="4650167F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097BDF61" w14:textId="2BF77172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2017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2022</w:t>
            </w:r>
          </w:p>
        </w:tc>
      </w:tr>
      <w:tr w:rsidR="00E9041D" w:rsidRPr="00E9041D" w14:paraId="6FA1180F" w14:textId="77777777" w:rsidTr="00340BB6">
        <w:trPr>
          <w:trHeight w:val="300"/>
          <w:jc w:val="center"/>
        </w:trPr>
        <w:tc>
          <w:tcPr>
            <w:tcW w:w="664" w:type="pct"/>
            <w:shd w:val="clear" w:color="auto" w:fill="auto"/>
            <w:noWrap/>
            <w:hideMark/>
          </w:tcPr>
          <w:p w14:paraId="47C5AB0A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lastRenderedPageBreak/>
              <w:t>Panama</w:t>
            </w:r>
          </w:p>
        </w:tc>
        <w:tc>
          <w:tcPr>
            <w:tcW w:w="906" w:type="pct"/>
            <w:shd w:val="clear" w:color="auto" w:fill="auto"/>
            <w:hideMark/>
          </w:tcPr>
          <w:p w14:paraId="053F69F1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Marta Linares </w:t>
            </w:r>
          </w:p>
        </w:tc>
        <w:tc>
          <w:tcPr>
            <w:tcW w:w="809" w:type="pct"/>
          </w:tcPr>
          <w:p w14:paraId="6CCFE4B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7E863A16" w14:textId="66F49480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2009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2013</w:t>
            </w:r>
          </w:p>
        </w:tc>
        <w:tc>
          <w:tcPr>
            <w:tcW w:w="905" w:type="pct"/>
          </w:tcPr>
          <w:p w14:paraId="7E6F56B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Vice president, 2014</w:t>
            </w:r>
          </w:p>
        </w:tc>
        <w:tc>
          <w:tcPr>
            <w:tcW w:w="381" w:type="pct"/>
          </w:tcPr>
          <w:p w14:paraId="105E02D9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baseline"/>
                <w:lang w:val="en-GB" w:eastAsia="es-CL"/>
              </w:rPr>
              <w:t>No</w:t>
            </w:r>
          </w:p>
        </w:tc>
        <w:tc>
          <w:tcPr>
            <w:tcW w:w="667" w:type="pct"/>
          </w:tcPr>
          <w:p w14:paraId="019FEF04" w14:textId="126B85EC" w:rsidR="00E9041D" w:rsidRPr="00E9041D" w:rsidRDefault="006E5CC9" w:rsidP="006E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—</w:t>
            </w:r>
          </w:p>
        </w:tc>
      </w:tr>
      <w:tr w:rsidR="00E9041D" w:rsidRPr="00E9041D" w14:paraId="56177AF0" w14:textId="77777777" w:rsidTr="00340BB6">
        <w:trPr>
          <w:trHeight w:val="300"/>
          <w:jc w:val="center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14:paraId="2D99F1D6" w14:textId="6B6D5DC7" w:rsidR="00E9041D" w:rsidRPr="00E9041D" w:rsidRDefault="00E9041D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Paraguay</w:t>
            </w:r>
          </w:p>
        </w:tc>
        <w:tc>
          <w:tcPr>
            <w:tcW w:w="906" w:type="pct"/>
            <w:shd w:val="clear" w:color="auto" w:fill="auto"/>
            <w:hideMark/>
          </w:tcPr>
          <w:p w14:paraId="05DF71EB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Mirta </w:t>
            </w: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Gusinky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 </w:t>
            </w:r>
          </w:p>
        </w:tc>
        <w:tc>
          <w:tcPr>
            <w:tcW w:w="809" w:type="pct"/>
          </w:tcPr>
          <w:p w14:paraId="6821E94F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78006A97" w14:textId="7909426C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1998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1999</w:t>
            </w:r>
          </w:p>
        </w:tc>
        <w:tc>
          <w:tcPr>
            <w:tcW w:w="905" w:type="pct"/>
          </w:tcPr>
          <w:p w14:paraId="43061C77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Senator, 2013</w:t>
            </w:r>
          </w:p>
        </w:tc>
        <w:tc>
          <w:tcPr>
            <w:tcW w:w="381" w:type="pct"/>
          </w:tcPr>
          <w:p w14:paraId="5C7ED39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0887A026" w14:textId="63BF35E1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2013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2018</w:t>
            </w:r>
          </w:p>
        </w:tc>
      </w:tr>
      <w:tr w:rsidR="00E9041D" w:rsidRPr="00E9041D" w14:paraId="573E76C1" w14:textId="77777777" w:rsidTr="00340BB6">
        <w:trPr>
          <w:trHeight w:val="300"/>
          <w:jc w:val="center"/>
        </w:trPr>
        <w:tc>
          <w:tcPr>
            <w:tcW w:w="664" w:type="pct"/>
            <w:vMerge/>
            <w:shd w:val="clear" w:color="auto" w:fill="auto"/>
            <w:noWrap/>
            <w:hideMark/>
          </w:tcPr>
          <w:p w14:paraId="5DD43EAC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shd w:val="clear" w:color="auto" w:fill="auto"/>
            <w:noWrap/>
            <w:hideMark/>
          </w:tcPr>
          <w:p w14:paraId="3275457F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Emilia Alfaro </w:t>
            </w:r>
          </w:p>
        </w:tc>
        <w:tc>
          <w:tcPr>
            <w:tcW w:w="809" w:type="pct"/>
          </w:tcPr>
          <w:p w14:paraId="57F7DA06" w14:textId="70390B5C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Deputy, 2008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2013</w:t>
            </w:r>
          </w:p>
        </w:tc>
        <w:tc>
          <w:tcPr>
            <w:tcW w:w="668" w:type="pct"/>
          </w:tcPr>
          <w:p w14:paraId="5A73FD8E" w14:textId="595159E4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2012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2013</w:t>
            </w:r>
          </w:p>
        </w:tc>
        <w:tc>
          <w:tcPr>
            <w:tcW w:w="905" w:type="pct"/>
          </w:tcPr>
          <w:p w14:paraId="2ED32793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Senator, 2013</w:t>
            </w:r>
          </w:p>
        </w:tc>
        <w:tc>
          <w:tcPr>
            <w:tcW w:w="381" w:type="pct"/>
          </w:tcPr>
          <w:p w14:paraId="75A1F6F5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618C1CEC" w14:textId="10B97501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2013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2018</w:t>
            </w:r>
          </w:p>
        </w:tc>
      </w:tr>
      <w:tr w:rsidR="00E9041D" w:rsidRPr="00E9041D" w14:paraId="5F11B528" w14:textId="77777777" w:rsidTr="00340BB6">
        <w:trPr>
          <w:trHeight w:val="300"/>
          <w:jc w:val="center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14:paraId="556B264D" w14:textId="5C6D629F" w:rsidR="00E9041D" w:rsidRPr="00E9041D" w:rsidRDefault="00E9041D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Peru</w:t>
            </w:r>
          </w:p>
        </w:tc>
        <w:tc>
          <w:tcPr>
            <w:tcW w:w="906" w:type="pct"/>
            <w:vMerge w:val="restart"/>
            <w:shd w:val="clear" w:color="auto" w:fill="auto"/>
            <w:noWrap/>
            <w:hideMark/>
          </w:tcPr>
          <w:p w14:paraId="0AA93962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vertAlign w:val="baseline"/>
                <w:lang w:val="en-GB"/>
              </w:rPr>
            </w:pPr>
            <w:r w:rsidRPr="00E904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vertAlign w:val="baseline"/>
                <w:lang w:val="en-GB"/>
              </w:rPr>
              <w:t>Susana Higuchi</w:t>
            </w:r>
            <w:r w:rsidRPr="00E9041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vertAlign w:val="baseline"/>
                <w:lang w:val="en-GB"/>
              </w:rPr>
              <w:t> </w:t>
            </w:r>
          </w:p>
        </w:tc>
        <w:tc>
          <w:tcPr>
            <w:tcW w:w="809" w:type="pct"/>
            <w:vMerge w:val="restart"/>
          </w:tcPr>
          <w:p w14:paraId="190B1D2D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  <w:vMerge w:val="restart"/>
          </w:tcPr>
          <w:p w14:paraId="5A6B0024" w14:textId="32AC3202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1990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1994</w:t>
            </w:r>
          </w:p>
        </w:tc>
        <w:tc>
          <w:tcPr>
            <w:tcW w:w="905" w:type="pct"/>
          </w:tcPr>
          <w:p w14:paraId="55F15924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2000</w:t>
            </w:r>
          </w:p>
        </w:tc>
        <w:tc>
          <w:tcPr>
            <w:tcW w:w="381" w:type="pct"/>
          </w:tcPr>
          <w:p w14:paraId="26F5A1C8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384C381E" w14:textId="16972B4C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2000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2001</w:t>
            </w:r>
          </w:p>
        </w:tc>
      </w:tr>
      <w:tr w:rsidR="00E9041D" w:rsidRPr="00E9041D" w14:paraId="0BEC879D" w14:textId="77777777" w:rsidTr="00340BB6">
        <w:trPr>
          <w:trHeight w:val="300"/>
          <w:jc w:val="center"/>
        </w:trPr>
        <w:tc>
          <w:tcPr>
            <w:tcW w:w="664" w:type="pct"/>
            <w:vMerge/>
            <w:shd w:val="clear" w:color="auto" w:fill="auto"/>
            <w:noWrap/>
          </w:tcPr>
          <w:p w14:paraId="455FACB4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vMerge/>
            <w:shd w:val="clear" w:color="auto" w:fill="auto"/>
            <w:noWrap/>
          </w:tcPr>
          <w:p w14:paraId="027141D2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809" w:type="pct"/>
            <w:vMerge/>
          </w:tcPr>
          <w:p w14:paraId="4DF6D341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668" w:type="pct"/>
            <w:vMerge/>
          </w:tcPr>
          <w:p w14:paraId="111346C6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5" w:type="pct"/>
          </w:tcPr>
          <w:p w14:paraId="2B8EE27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2001</w:t>
            </w:r>
          </w:p>
        </w:tc>
        <w:tc>
          <w:tcPr>
            <w:tcW w:w="381" w:type="pct"/>
          </w:tcPr>
          <w:p w14:paraId="23929C1D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4A7BD6CE" w14:textId="72905CD3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2001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2006</w:t>
            </w:r>
          </w:p>
        </w:tc>
      </w:tr>
      <w:tr w:rsidR="00E9041D" w:rsidRPr="00E9041D" w14:paraId="290B3D89" w14:textId="77777777" w:rsidTr="00340BB6">
        <w:trPr>
          <w:trHeight w:val="300"/>
          <w:jc w:val="center"/>
        </w:trPr>
        <w:tc>
          <w:tcPr>
            <w:tcW w:w="664" w:type="pct"/>
            <w:vMerge/>
            <w:shd w:val="clear" w:color="auto" w:fill="auto"/>
            <w:noWrap/>
          </w:tcPr>
          <w:p w14:paraId="0C1B3F4C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vMerge w:val="restart"/>
            <w:shd w:val="clear" w:color="auto" w:fill="auto"/>
            <w:noWrap/>
            <w:hideMark/>
          </w:tcPr>
          <w:p w14:paraId="0C57EF00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Keiko Fujimori</w:t>
            </w:r>
          </w:p>
        </w:tc>
        <w:tc>
          <w:tcPr>
            <w:tcW w:w="809" w:type="pct"/>
            <w:vMerge w:val="restart"/>
          </w:tcPr>
          <w:p w14:paraId="247882CE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  <w:vMerge w:val="restart"/>
          </w:tcPr>
          <w:p w14:paraId="3E3EEE54" w14:textId="44D92834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1994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2000</w:t>
            </w:r>
          </w:p>
        </w:tc>
        <w:tc>
          <w:tcPr>
            <w:tcW w:w="905" w:type="pct"/>
          </w:tcPr>
          <w:p w14:paraId="0F49F00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Legislator, 2006</w:t>
            </w:r>
          </w:p>
        </w:tc>
        <w:tc>
          <w:tcPr>
            <w:tcW w:w="381" w:type="pct"/>
          </w:tcPr>
          <w:p w14:paraId="2289D20D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1C4BF539" w14:textId="3DAC553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2006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2011</w:t>
            </w:r>
          </w:p>
        </w:tc>
      </w:tr>
      <w:tr w:rsidR="00E9041D" w:rsidRPr="00E9041D" w14:paraId="4A9CD243" w14:textId="77777777" w:rsidTr="00340BB6">
        <w:trPr>
          <w:trHeight w:val="364"/>
          <w:jc w:val="center"/>
        </w:trPr>
        <w:tc>
          <w:tcPr>
            <w:tcW w:w="664" w:type="pct"/>
            <w:vMerge/>
            <w:shd w:val="clear" w:color="auto" w:fill="auto"/>
            <w:noWrap/>
          </w:tcPr>
          <w:p w14:paraId="2F448298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vMerge/>
            <w:shd w:val="clear" w:color="auto" w:fill="auto"/>
            <w:noWrap/>
          </w:tcPr>
          <w:p w14:paraId="7252C22E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809" w:type="pct"/>
            <w:vMerge/>
          </w:tcPr>
          <w:p w14:paraId="6BF04B0E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668" w:type="pct"/>
            <w:vMerge/>
          </w:tcPr>
          <w:p w14:paraId="7C7C4B19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5" w:type="pct"/>
          </w:tcPr>
          <w:p w14:paraId="4759F764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President, 2011</w:t>
            </w:r>
          </w:p>
        </w:tc>
        <w:tc>
          <w:tcPr>
            <w:tcW w:w="381" w:type="pct"/>
          </w:tcPr>
          <w:p w14:paraId="6174942A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baseline"/>
                <w:lang w:val="en-GB" w:eastAsia="es-CL"/>
              </w:rPr>
              <w:t>No</w:t>
            </w:r>
          </w:p>
        </w:tc>
        <w:tc>
          <w:tcPr>
            <w:tcW w:w="667" w:type="pct"/>
          </w:tcPr>
          <w:p w14:paraId="5064EB1F" w14:textId="66CA23C8" w:rsidR="00E9041D" w:rsidRPr="00E9041D" w:rsidRDefault="006E5CC9" w:rsidP="006E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—</w:t>
            </w:r>
          </w:p>
        </w:tc>
      </w:tr>
      <w:tr w:rsidR="00E9041D" w:rsidRPr="00E9041D" w14:paraId="5232D1A0" w14:textId="77777777" w:rsidTr="00340BB6">
        <w:trPr>
          <w:trHeight w:val="300"/>
          <w:jc w:val="center"/>
        </w:trPr>
        <w:tc>
          <w:tcPr>
            <w:tcW w:w="664" w:type="pct"/>
            <w:vMerge/>
            <w:shd w:val="clear" w:color="auto" w:fill="auto"/>
            <w:noWrap/>
            <w:hideMark/>
          </w:tcPr>
          <w:p w14:paraId="7D3B318C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vMerge/>
            <w:shd w:val="clear" w:color="auto" w:fill="auto"/>
            <w:noWrap/>
          </w:tcPr>
          <w:p w14:paraId="62E8C690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809" w:type="pct"/>
            <w:vMerge/>
          </w:tcPr>
          <w:p w14:paraId="1716622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668" w:type="pct"/>
            <w:vMerge/>
          </w:tcPr>
          <w:p w14:paraId="50C00B7E" w14:textId="77777777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5" w:type="pct"/>
          </w:tcPr>
          <w:p w14:paraId="7285C9BF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President, 2016</w:t>
            </w:r>
          </w:p>
        </w:tc>
        <w:tc>
          <w:tcPr>
            <w:tcW w:w="381" w:type="pct"/>
          </w:tcPr>
          <w:p w14:paraId="11999096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No</w:t>
            </w:r>
          </w:p>
        </w:tc>
        <w:tc>
          <w:tcPr>
            <w:tcW w:w="667" w:type="pct"/>
          </w:tcPr>
          <w:p w14:paraId="4B4C890F" w14:textId="628EDCFF" w:rsidR="00E9041D" w:rsidRPr="00E9041D" w:rsidRDefault="006E5CC9" w:rsidP="006E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—</w:t>
            </w:r>
          </w:p>
        </w:tc>
      </w:tr>
      <w:tr w:rsidR="00E9041D" w:rsidRPr="00E9041D" w14:paraId="6A2CCE7B" w14:textId="77777777" w:rsidTr="00340BB6">
        <w:trPr>
          <w:trHeight w:val="300"/>
          <w:jc w:val="center"/>
        </w:trPr>
        <w:tc>
          <w:tcPr>
            <w:tcW w:w="664" w:type="pct"/>
            <w:vMerge w:val="restart"/>
            <w:shd w:val="clear" w:color="auto" w:fill="auto"/>
            <w:noWrap/>
            <w:hideMark/>
          </w:tcPr>
          <w:p w14:paraId="6C9BCF73" w14:textId="5DB38A56" w:rsidR="00E9041D" w:rsidRPr="00E9041D" w:rsidRDefault="00E9041D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Uruguay</w:t>
            </w:r>
          </w:p>
        </w:tc>
        <w:tc>
          <w:tcPr>
            <w:tcW w:w="906" w:type="pct"/>
            <w:shd w:val="clear" w:color="auto" w:fill="auto"/>
            <w:noWrap/>
            <w:hideMark/>
          </w:tcPr>
          <w:p w14:paraId="307270C8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María Julia </w:t>
            </w: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Pou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 </w:t>
            </w:r>
          </w:p>
        </w:tc>
        <w:tc>
          <w:tcPr>
            <w:tcW w:w="809" w:type="pct"/>
          </w:tcPr>
          <w:p w14:paraId="315D78C1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</w:pP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>None</w:t>
            </w:r>
            <w:proofErr w:type="spellEnd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s-CL" w:eastAsia="es-CL"/>
              </w:rPr>
              <w:t xml:space="preserve"> </w:t>
            </w:r>
          </w:p>
        </w:tc>
        <w:tc>
          <w:tcPr>
            <w:tcW w:w="668" w:type="pct"/>
          </w:tcPr>
          <w:p w14:paraId="69EE649E" w14:textId="17AD4AAE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1990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1995</w:t>
            </w:r>
          </w:p>
        </w:tc>
        <w:tc>
          <w:tcPr>
            <w:tcW w:w="905" w:type="pct"/>
          </w:tcPr>
          <w:p w14:paraId="7996FFCD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Senator, 1999</w:t>
            </w:r>
          </w:p>
        </w:tc>
        <w:tc>
          <w:tcPr>
            <w:tcW w:w="381" w:type="pct"/>
          </w:tcPr>
          <w:p w14:paraId="30E045B9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Yes</w:t>
            </w:r>
          </w:p>
        </w:tc>
        <w:tc>
          <w:tcPr>
            <w:tcW w:w="667" w:type="pct"/>
          </w:tcPr>
          <w:p w14:paraId="26DF9390" w14:textId="7518E7B4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2000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2005</w:t>
            </w:r>
          </w:p>
        </w:tc>
      </w:tr>
      <w:tr w:rsidR="00E9041D" w:rsidRPr="00E9041D" w14:paraId="519F3FD6" w14:textId="77777777" w:rsidTr="00340BB6">
        <w:trPr>
          <w:trHeight w:val="1142"/>
          <w:jc w:val="center"/>
        </w:trPr>
        <w:tc>
          <w:tcPr>
            <w:tcW w:w="664" w:type="pct"/>
            <w:vMerge/>
            <w:shd w:val="clear" w:color="auto" w:fill="auto"/>
            <w:noWrap/>
            <w:hideMark/>
          </w:tcPr>
          <w:p w14:paraId="53FA3659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</w:p>
        </w:tc>
        <w:tc>
          <w:tcPr>
            <w:tcW w:w="906" w:type="pct"/>
            <w:shd w:val="clear" w:color="auto" w:fill="auto"/>
            <w:noWrap/>
            <w:hideMark/>
          </w:tcPr>
          <w:p w14:paraId="4103E33A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 xml:space="preserve">Lucía </w:t>
            </w:r>
            <w:proofErr w:type="spellStart"/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Topolansky</w:t>
            </w:r>
            <w:proofErr w:type="spellEnd"/>
          </w:p>
        </w:tc>
        <w:tc>
          <w:tcPr>
            <w:tcW w:w="809" w:type="pct"/>
          </w:tcPr>
          <w:p w14:paraId="4D30FB51" w14:textId="4134CD80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Deputy, 2000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2005; Senator, 2005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2010 and 2010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2015</w:t>
            </w:r>
          </w:p>
        </w:tc>
        <w:tc>
          <w:tcPr>
            <w:tcW w:w="668" w:type="pct"/>
          </w:tcPr>
          <w:p w14:paraId="6B2624B2" w14:textId="58758FDF" w:rsidR="00E9041D" w:rsidRPr="00E9041D" w:rsidRDefault="00E9041D" w:rsidP="00B6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2010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2015</w:t>
            </w:r>
          </w:p>
        </w:tc>
        <w:tc>
          <w:tcPr>
            <w:tcW w:w="905" w:type="pct"/>
          </w:tcPr>
          <w:p w14:paraId="315AAB70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Senator, 2014</w:t>
            </w:r>
          </w:p>
        </w:tc>
        <w:tc>
          <w:tcPr>
            <w:tcW w:w="381" w:type="pct"/>
          </w:tcPr>
          <w:p w14:paraId="7E6FBB61" w14:textId="77777777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/>
              </w:rPr>
              <w:t>Yes</w:t>
            </w:r>
          </w:p>
        </w:tc>
        <w:tc>
          <w:tcPr>
            <w:tcW w:w="667" w:type="pct"/>
          </w:tcPr>
          <w:p w14:paraId="1F747452" w14:textId="48FD177B" w:rsidR="00E9041D" w:rsidRPr="00E9041D" w:rsidRDefault="00E9041D" w:rsidP="00E90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</w:pP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2015</w:t>
            </w:r>
            <w:r w:rsidR="006E5CC9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–</w:t>
            </w:r>
            <w:r w:rsidRPr="00E9041D">
              <w:rPr>
                <w:rFonts w:ascii="Times New Roman" w:eastAsia="Calibri" w:hAnsi="Times New Roman" w:cs="Times New Roman"/>
                <w:sz w:val="24"/>
                <w:szCs w:val="24"/>
                <w:vertAlign w:val="baseline"/>
                <w:lang w:val="en-GB" w:eastAsia="es-CL"/>
              </w:rPr>
              <w:t>2020</w:t>
            </w:r>
          </w:p>
        </w:tc>
      </w:tr>
    </w:tbl>
    <w:p w14:paraId="43DEC066" w14:textId="7CEDD9C6" w:rsidR="00901392" w:rsidRDefault="00901392" w:rsidP="00874821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</w:p>
    <w:p w14:paraId="4BC86F13" w14:textId="778E3162" w:rsidR="00D50E71" w:rsidRPr="00D50E71" w:rsidRDefault="00D50E71" w:rsidP="00874821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  <w:r w:rsidRPr="00E9041D">
        <w:rPr>
          <w:rFonts w:ascii="Times New Roman" w:eastAsia="Calibri" w:hAnsi="Times New Roman" w:cs="Times New Roman"/>
          <w:bCs/>
          <w:sz w:val="24"/>
          <w:szCs w:val="24"/>
          <w:lang w:val="en-GB"/>
        </w:rPr>
        <w:footnoteRef/>
      </w:r>
      <w:r w:rsidRPr="00D50E71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We use the term legislator for members of Congress in a unicameral system to differentiate them with legislators from bicameral legislatures.</w:t>
      </w:r>
    </w:p>
    <w:p w14:paraId="2FCBD4D9" w14:textId="08C63849" w:rsidR="004E10CA" w:rsidRPr="00E010EC" w:rsidRDefault="004E10CA" w:rsidP="00874821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  <w:r w:rsidRPr="004E10CA">
        <w:rPr>
          <w:rFonts w:ascii="Times New Roman" w:hAnsi="Times New Roman" w:cs="Times New Roman"/>
          <w:sz w:val="24"/>
          <w:szCs w:val="24"/>
          <w:vertAlign w:val="baseline"/>
        </w:rPr>
        <w:t>Source: Compiled by authors</w:t>
      </w:r>
    </w:p>
    <w:sectPr w:rsidR="004E10CA" w:rsidRPr="00E010EC" w:rsidSect="006E5CC9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8B2" w16cex:dateUtc="2022-04-25T16:55:00Z"/>
  <w16cex:commentExtensible w16cex:durableId="262E0A51" w16cex:dateUtc="2022-05-17T15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NjIxtLA0NzEwMDBU0lEKTi0uzszPAykwrgUAVL0YGiwAAAA="/>
  </w:docVars>
  <w:rsids>
    <w:rsidRoot w:val="00E010EC"/>
    <w:rsid w:val="000642BD"/>
    <w:rsid w:val="0008763C"/>
    <w:rsid w:val="000D4EA0"/>
    <w:rsid w:val="000E43D0"/>
    <w:rsid w:val="00105EA7"/>
    <w:rsid w:val="001358FA"/>
    <w:rsid w:val="0014668D"/>
    <w:rsid w:val="001A77B2"/>
    <w:rsid w:val="00206EFF"/>
    <w:rsid w:val="00270433"/>
    <w:rsid w:val="00284F3D"/>
    <w:rsid w:val="002E22E2"/>
    <w:rsid w:val="00305AF5"/>
    <w:rsid w:val="0032334A"/>
    <w:rsid w:val="00340BB6"/>
    <w:rsid w:val="0036096A"/>
    <w:rsid w:val="00371305"/>
    <w:rsid w:val="003805D9"/>
    <w:rsid w:val="003E2B06"/>
    <w:rsid w:val="00415BF4"/>
    <w:rsid w:val="00427947"/>
    <w:rsid w:val="00432BB5"/>
    <w:rsid w:val="00440787"/>
    <w:rsid w:val="004E013E"/>
    <w:rsid w:val="004E10CA"/>
    <w:rsid w:val="005012C7"/>
    <w:rsid w:val="00503F65"/>
    <w:rsid w:val="00534268"/>
    <w:rsid w:val="005576E7"/>
    <w:rsid w:val="005A749C"/>
    <w:rsid w:val="005C7A9A"/>
    <w:rsid w:val="005D0A42"/>
    <w:rsid w:val="005D1617"/>
    <w:rsid w:val="005E2838"/>
    <w:rsid w:val="005F6420"/>
    <w:rsid w:val="006025F5"/>
    <w:rsid w:val="0064325D"/>
    <w:rsid w:val="00661C34"/>
    <w:rsid w:val="00670E72"/>
    <w:rsid w:val="0069720C"/>
    <w:rsid w:val="006D5381"/>
    <w:rsid w:val="006E5CC9"/>
    <w:rsid w:val="006F2CDD"/>
    <w:rsid w:val="00707490"/>
    <w:rsid w:val="00737272"/>
    <w:rsid w:val="00762FD9"/>
    <w:rsid w:val="00782CB9"/>
    <w:rsid w:val="00786F9F"/>
    <w:rsid w:val="007A599D"/>
    <w:rsid w:val="007A6307"/>
    <w:rsid w:val="007C781F"/>
    <w:rsid w:val="007C7B33"/>
    <w:rsid w:val="00821691"/>
    <w:rsid w:val="008459FA"/>
    <w:rsid w:val="00856F5D"/>
    <w:rsid w:val="00874821"/>
    <w:rsid w:val="00897071"/>
    <w:rsid w:val="008B62C0"/>
    <w:rsid w:val="008E5B37"/>
    <w:rsid w:val="00901392"/>
    <w:rsid w:val="009779BA"/>
    <w:rsid w:val="009C1DBB"/>
    <w:rsid w:val="00A17A4F"/>
    <w:rsid w:val="00A857C1"/>
    <w:rsid w:val="00AA008E"/>
    <w:rsid w:val="00AA0756"/>
    <w:rsid w:val="00AC60F5"/>
    <w:rsid w:val="00AF1EDB"/>
    <w:rsid w:val="00B2684C"/>
    <w:rsid w:val="00B41A99"/>
    <w:rsid w:val="00B44DEF"/>
    <w:rsid w:val="00B535E4"/>
    <w:rsid w:val="00B66E0E"/>
    <w:rsid w:val="00B849A0"/>
    <w:rsid w:val="00BB62E9"/>
    <w:rsid w:val="00BC1AA2"/>
    <w:rsid w:val="00C03551"/>
    <w:rsid w:val="00C1726F"/>
    <w:rsid w:val="00CA6C5E"/>
    <w:rsid w:val="00CB31C3"/>
    <w:rsid w:val="00CB7A7F"/>
    <w:rsid w:val="00CC45BF"/>
    <w:rsid w:val="00CE394B"/>
    <w:rsid w:val="00CE49E3"/>
    <w:rsid w:val="00CE4A32"/>
    <w:rsid w:val="00D347E4"/>
    <w:rsid w:val="00D42282"/>
    <w:rsid w:val="00D50E71"/>
    <w:rsid w:val="00D73999"/>
    <w:rsid w:val="00D82071"/>
    <w:rsid w:val="00DD13BD"/>
    <w:rsid w:val="00E010EC"/>
    <w:rsid w:val="00E079A1"/>
    <w:rsid w:val="00E268B2"/>
    <w:rsid w:val="00E32157"/>
    <w:rsid w:val="00E422C2"/>
    <w:rsid w:val="00E4358C"/>
    <w:rsid w:val="00E458ED"/>
    <w:rsid w:val="00E745EB"/>
    <w:rsid w:val="00E9041D"/>
    <w:rsid w:val="00E94756"/>
    <w:rsid w:val="00EA3BC6"/>
    <w:rsid w:val="00EC792E"/>
    <w:rsid w:val="00F16B60"/>
    <w:rsid w:val="00F274F3"/>
    <w:rsid w:val="00F4571A"/>
    <w:rsid w:val="00F8496D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D196"/>
  <w15:chartTrackingRefBased/>
  <w15:docId w15:val="{18C7CECB-694E-43FB-9788-02FBA64A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DEF"/>
  </w:style>
  <w:style w:type="paragraph" w:styleId="Heading1">
    <w:name w:val="heading 1"/>
    <w:basedOn w:val="Normal"/>
    <w:link w:val="Heading1Char"/>
    <w:autoRedefine/>
    <w:uiPriority w:val="9"/>
    <w:qFormat/>
    <w:rsid w:val="00670E72"/>
    <w:pPr>
      <w:spacing w:before="100" w:beforeAutospacing="1" w:after="100" w:afterAutospacing="1" w:line="240" w:lineRule="auto"/>
      <w:outlineLvl w:val="0"/>
    </w:pPr>
    <w:rPr>
      <w:rFonts w:ascii="Times New Roman Bold" w:hAnsi="Times New Roman Bold" w:cs="Times New Roman"/>
      <w:b/>
      <w:bCs/>
      <w:smallCaps/>
      <w:kern w:val="36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B33"/>
    <w:pPr>
      <w:keepNext/>
      <w:keepLines/>
      <w:spacing w:before="40" w:after="0" w:line="480" w:lineRule="auto"/>
      <w:ind w:left="10" w:hanging="10"/>
      <w:jc w:val="both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C792E"/>
    <w:pPr>
      <w:widowControl w:val="0"/>
      <w:autoSpaceDE w:val="0"/>
      <w:autoSpaceDN w:val="0"/>
      <w:spacing w:after="0" w:line="240" w:lineRule="auto"/>
    </w:pPr>
    <w:rPr>
      <w:rFonts w:ascii="Times New Roman" w:eastAsia="Georgia" w:hAnsi="Times New Roman" w:cs="Georg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792E"/>
    <w:rPr>
      <w:rFonts w:ascii="Times New Roman" w:eastAsia="Georgia" w:hAnsi="Times New Roman" w:cs="Georg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347E4"/>
    <w:rPr>
      <w:rFonts w:ascii="Times New Roman" w:hAnsi="Times New Roman"/>
      <w:sz w:val="24"/>
      <w:vertAlign w:val="superscript"/>
    </w:rPr>
  </w:style>
  <w:style w:type="character" w:customStyle="1" w:styleId="Caracteresdenotaderodap">
    <w:name w:val="Caracteres de nota de rodapé"/>
    <w:qFormat/>
    <w:rsid w:val="005576E7"/>
  </w:style>
  <w:style w:type="character" w:styleId="EndnoteReference">
    <w:name w:val="endnote reference"/>
    <w:basedOn w:val="DefaultParagraphFont"/>
    <w:uiPriority w:val="99"/>
    <w:unhideWhenUsed/>
    <w:rsid w:val="005576E7"/>
    <w:rPr>
      <w:caps w:val="0"/>
      <w:smallCaps w:val="0"/>
      <w:strike w:val="0"/>
      <w:dstrike w:val="0"/>
      <w:vanish w:val="0"/>
      <w:vertAlign w:val="superscript"/>
    </w:rPr>
  </w:style>
  <w:style w:type="paragraph" w:styleId="NoSpacing">
    <w:name w:val="No Spacing"/>
    <w:uiPriority w:val="1"/>
    <w:qFormat/>
    <w:rsid w:val="0036096A"/>
    <w:pPr>
      <w:suppressAutoHyphens/>
    </w:pPr>
  </w:style>
  <w:style w:type="paragraph" w:styleId="Title">
    <w:name w:val="Title"/>
    <w:basedOn w:val="Normal"/>
    <w:next w:val="BodyText"/>
    <w:link w:val="TitleChar"/>
    <w:autoRedefine/>
    <w:uiPriority w:val="10"/>
    <w:qFormat/>
    <w:rsid w:val="007C7B33"/>
    <w:pPr>
      <w:spacing w:after="0" w:line="240" w:lineRule="auto"/>
      <w:ind w:left="10" w:hanging="10"/>
      <w:contextualSpacing/>
      <w:jc w:val="right"/>
    </w:pPr>
    <w:rPr>
      <w:rFonts w:ascii="Times New Roman Bold" w:eastAsiaTheme="majorEastAsia" w:hAnsi="Times New Roman Bold" w:cstheme="majorBidi"/>
      <w:b/>
      <w:i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B33"/>
    <w:rPr>
      <w:rFonts w:ascii="Times New Roman Bold" w:eastAsiaTheme="majorEastAsia" w:hAnsi="Times New Roman Bold" w:cstheme="majorBidi"/>
      <w:b/>
      <w:i/>
      <w:spacing w:val="-10"/>
      <w:kern w:val="28"/>
      <w:szCs w:val="56"/>
    </w:rPr>
  </w:style>
  <w:style w:type="paragraph" w:customStyle="1" w:styleId="Author">
    <w:name w:val="Author"/>
    <w:basedOn w:val="Normal"/>
    <w:link w:val="AuthorChar"/>
    <w:autoRedefine/>
    <w:qFormat/>
    <w:rsid w:val="00B44DEF"/>
    <w:pPr>
      <w:widowControl w:val="0"/>
      <w:spacing w:line="480" w:lineRule="auto"/>
      <w:jc w:val="right"/>
    </w:pPr>
    <w:rPr>
      <w:rFonts w:ascii="Times New Roman" w:hAnsi="Times New Roman" w:cs="Times New Roman"/>
      <w:b/>
      <w:bCs/>
    </w:rPr>
  </w:style>
  <w:style w:type="character" w:customStyle="1" w:styleId="AuthorChar">
    <w:name w:val="Author Char"/>
    <w:basedOn w:val="DefaultParagraphFont"/>
    <w:link w:val="Author"/>
    <w:rsid w:val="00B44DEF"/>
    <w:rPr>
      <w:rFonts w:ascii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0E72"/>
    <w:rPr>
      <w:rFonts w:ascii="Times New Roman Bold" w:hAnsi="Times New Roman Bold" w:cs="Times New Roman"/>
      <w:b/>
      <w:bCs/>
      <w:smallCaps/>
      <w:kern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7B33"/>
    <w:rPr>
      <w:rFonts w:ascii="Times New Roman" w:eastAsiaTheme="majorEastAsia" w:hAnsi="Times New Roman" w:cstheme="majorBidi"/>
      <w:b/>
      <w:szCs w:val="26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5C7A9A"/>
    <w:pPr>
      <w:spacing w:after="0" w:line="240" w:lineRule="auto"/>
      <w:ind w:left="720" w:hanging="720"/>
      <w:jc w:val="center"/>
    </w:pPr>
    <w:rPr>
      <w:rFonts w:ascii="Times New Roman Bold" w:hAnsi="Times New Roman Bold"/>
      <w:b/>
      <w:smallCaps/>
      <w:sz w:val="24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B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33"/>
  </w:style>
  <w:style w:type="paragraph" w:customStyle="1" w:styleId="Notesheading">
    <w:name w:val="Notes heading"/>
    <w:basedOn w:val="Heading1"/>
    <w:link w:val="NotesheadingChar"/>
    <w:autoRedefine/>
    <w:qFormat/>
    <w:rsid w:val="00670E72"/>
    <w:pPr>
      <w:spacing w:before="0" w:beforeAutospacing="0" w:after="0" w:afterAutospacing="0" w:line="480" w:lineRule="auto"/>
      <w:jc w:val="center"/>
    </w:pPr>
  </w:style>
  <w:style w:type="character" w:customStyle="1" w:styleId="NotesheadingChar">
    <w:name w:val="Notes heading Char"/>
    <w:basedOn w:val="Heading1Char"/>
    <w:link w:val="Notesheading"/>
    <w:rsid w:val="00670E72"/>
    <w:rPr>
      <w:rFonts w:ascii="Times New Roman Bold" w:hAnsi="Times New Roman Bold" w:cs="Times New Roman"/>
      <w:b/>
      <w:bCs/>
      <w:smallCaps/>
      <w:kern w:val="36"/>
      <w:szCs w:val="48"/>
    </w:rPr>
  </w:style>
  <w:style w:type="paragraph" w:customStyle="1" w:styleId="Referenceshead">
    <w:name w:val="References head"/>
    <w:basedOn w:val="Heading1"/>
    <w:link w:val="ReferencesheadChar"/>
    <w:autoRedefine/>
    <w:qFormat/>
    <w:rsid w:val="00670E72"/>
    <w:pPr>
      <w:spacing w:before="0" w:beforeAutospacing="0" w:after="0" w:afterAutospacing="0" w:line="480" w:lineRule="auto"/>
      <w:jc w:val="center"/>
    </w:pPr>
  </w:style>
  <w:style w:type="character" w:customStyle="1" w:styleId="ReferencesheadChar">
    <w:name w:val="References head Char"/>
    <w:basedOn w:val="Heading1Char"/>
    <w:link w:val="Referenceshead"/>
    <w:rsid w:val="00670E72"/>
    <w:rPr>
      <w:rFonts w:ascii="Times New Roman Bold" w:hAnsi="Times New Roman Bold" w:cs="Times New Roman"/>
      <w:b/>
      <w:bCs/>
      <w:smallCaps/>
      <w:kern w:val="36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40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Lahn, Eleanor T</dc:creator>
  <cp:keywords/>
  <dc:description/>
  <cp:lastModifiedBy>ANGALESWARI M</cp:lastModifiedBy>
  <cp:revision>2</cp:revision>
  <dcterms:created xsi:type="dcterms:W3CDTF">2022-07-25T06:12:00Z</dcterms:created>
  <dcterms:modified xsi:type="dcterms:W3CDTF">2022-07-25T06:12:00Z</dcterms:modified>
</cp:coreProperties>
</file>