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A4B1" w14:textId="77777777" w:rsidR="009657DF" w:rsidRPr="003D2451" w:rsidRDefault="009657DF" w:rsidP="009657DF">
      <w:pPr>
        <w:pStyle w:val="Caption"/>
        <w:rPr>
          <w:rFonts w:ascii="Arial" w:hAnsi="Arial" w:cs="Arial"/>
          <w:color w:val="auto"/>
          <w:sz w:val="24"/>
          <w:szCs w:val="24"/>
        </w:rPr>
      </w:pPr>
      <w:bookmarkStart w:id="0" w:name="_Toc529455778"/>
      <w:r>
        <w:rPr>
          <w:rFonts w:ascii="Arial" w:hAnsi="Arial" w:cs="Arial"/>
          <w:b/>
          <w:i w:val="0"/>
          <w:color w:val="auto"/>
          <w:sz w:val="24"/>
          <w:szCs w:val="24"/>
        </w:rPr>
        <w:t>Appendix</w:t>
      </w:r>
      <w:r w:rsidRPr="003D2451">
        <w:rPr>
          <w:rFonts w:ascii="Arial" w:hAnsi="Arial" w:cs="Arial"/>
          <w:b/>
          <w:i w:val="0"/>
          <w:color w:val="auto"/>
          <w:sz w:val="24"/>
          <w:szCs w:val="24"/>
        </w:rPr>
        <w:t xml:space="preserve"> Table 1.</w:t>
      </w:r>
      <w:r w:rsidRPr="00A476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D2451">
        <w:rPr>
          <w:rFonts w:ascii="Arial" w:hAnsi="Arial" w:cs="Arial"/>
          <w:i w:val="0"/>
          <w:color w:val="auto"/>
          <w:sz w:val="24"/>
          <w:szCs w:val="24"/>
        </w:rPr>
        <w:t>Characteristics of All Included Studies.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85"/>
        <w:gridCol w:w="1395"/>
        <w:gridCol w:w="1298"/>
        <w:gridCol w:w="1121"/>
        <w:gridCol w:w="955"/>
        <w:gridCol w:w="1053"/>
        <w:gridCol w:w="1663"/>
        <w:gridCol w:w="1046"/>
        <w:gridCol w:w="1046"/>
        <w:gridCol w:w="1308"/>
        <w:gridCol w:w="1220"/>
      </w:tblGrid>
      <w:tr w:rsidR="009657DF" w:rsidRPr="009F4AC5" w14:paraId="5112AB57" w14:textId="77777777" w:rsidTr="00155B7F">
        <w:trPr>
          <w:trHeight w:val="439"/>
          <w:jc w:val="center"/>
        </w:trPr>
        <w:tc>
          <w:tcPr>
            <w:tcW w:w="1258" w:type="dxa"/>
            <w:noWrap/>
            <w:vAlign w:val="center"/>
            <w:hideMark/>
          </w:tcPr>
          <w:p w14:paraId="6ADFF6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Authors</w:t>
            </w:r>
          </w:p>
        </w:tc>
        <w:tc>
          <w:tcPr>
            <w:tcW w:w="785" w:type="dxa"/>
            <w:noWrap/>
            <w:vAlign w:val="center"/>
            <w:hideMark/>
          </w:tcPr>
          <w:p w14:paraId="2CEDB7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Pub Year</w:t>
            </w:r>
          </w:p>
        </w:tc>
        <w:tc>
          <w:tcPr>
            <w:tcW w:w="1395" w:type="dxa"/>
            <w:noWrap/>
            <w:vAlign w:val="center"/>
            <w:hideMark/>
          </w:tcPr>
          <w:p w14:paraId="36A628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Study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D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esign</w:t>
            </w:r>
          </w:p>
        </w:tc>
        <w:tc>
          <w:tcPr>
            <w:tcW w:w="1298" w:type="dxa"/>
            <w:noWrap/>
            <w:vAlign w:val="center"/>
            <w:hideMark/>
          </w:tcPr>
          <w:p w14:paraId="1F6BD53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Study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L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ocation</w:t>
            </w:r>
          </w:p>
        </w:tc>
        <w:tc>
          <w:tcPr>
            <w:tcW w:w="1121" w:type="dxa"/>
            <w:noWrap/>
            <w:vAlign w:val="center"/>
            <w:hideMark/>
          </w:tcPr>
          <w:p w14:paraId="06E08E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Enrollment Period</w:t>
            </w:r>
          </w:p>
        </w:tc>
        <w:tc>
          <w:tcPr>
            <w:tcW w:w="955" w:type="dxa"/>
            <w:noWrap/>
            <w:vAlign w:val="center"/>
            <w:hideMark/>
          </w:tcPr>
          <w:p w14:paraId="6FBC43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Study Length (months)</w:t>
            </w:r>
          </w:p>
        </w:tc>
        <w:tc>
          <w:tcPr>
            <w:tcW w:w="1053" w:type="dxa"/>
            <w:noWrap/>
            <w:vAlign w:val="center"/>
            <w:hideMark/>
          </w:tcPr>
          <w:p w14:paraId="246ABAFE" w14:textId="77777777" w:rsidR="009657DF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N</w:t>
            </w:r>
          </w:p>
          <w:p w14:paraId="2D9476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R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eceived Naloxone</w:t>
            </w:r>
          </w:p>
        </w:tc>
        <w:tc>
          <w:tcPr>
            <w:tcW w:w="1640" w:type="dxa"/>
            <w:noWrap/>
            <w:vAlign w:val="center"/>
            <w:hideMark/>
          </w:tcPr>
          <w:p w14:paraId="338FC0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Suspected/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C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onfirmed Opioid Ingested</w:t>
            </w:r>
          </w:p>
        </w:tc>
        <w:tc>
          <w:tcPr>
            <w:tcW w:w="1046" w:type="dxa"/>
            <w:noWrap/>
            <w:vAlign w:val="center"/>
            <w:hideMark/>
          </w:tcPr>
          <w:p w14:paraId="2CC6F8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Setting of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O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pioid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U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se</w:t>
            </w:r>
          </w:p>
        </w:tc>
        <w:tc>
          <w:tcPr>
            <w:tcW w:w="1046" w:type="dxa"/>
            <w:noWrap/>
            <w:vAlign w:val="center"/>
            <w:hideMark/>
          </w:tcPr>
          <w:p w14:paraId="684980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Naloxone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Initial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Dose</w:t>
            </w:r>
          </w:p>
        </w:tc>
        <w:tc>
          <w:tcPr>
            <w:tcW w:w="1308" w:type="dxa"/>
            <w:noWrap/>
            <w:vAlign w:val="center"/>
            <w:hideMark/>
          </w:tcPr>
          <w:p w14:paraId="66DD5D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Naloxone 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Cumulative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D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ose</w:t>
            </w:r>
          </w:p>
        </w:tc>
        <w:tc>
          <w:tcPr>
            <w:tcW w:w="1220" w:type="dxa"/>
            <w:noWrap/>
            <w:vAlign w:val="center"/>
            <w:hideMark/>
          </w:tcPr>
          <w:p w14:paraId="55524AF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Route of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A</w:t>
            </w:r>
            <w:r w:rsidRPr="009F4AC5">
              <w:rPr>
                <w:rFonts w:ascii="Arial" w:hAnsi="Arial" w:cs="Arial"/>
                <w:b/>
                <w:bCs/>
                <w:sz w:val="14"/>
                <w:szCs w:val="16"/>
              </w:rPr>
              <w:t>dministration</w:t>
            </w:r>
          </w:p>
        </w:tc>
      </w:tr>
      <w:tr w:rsidR="009657DF" w:rsidRPr="009F4AC5" w14:paraId="00EA9A1E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443F8A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Wong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RW.CITE{{doc:5bdcc727e4b05afcfde5f58c Wong,F.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45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EA6120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40E72B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534D4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BC7F66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2014-2016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145B3C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36/36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A0F912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42/42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24011D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EF8E69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DB3941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/1.5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D43F5D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33C072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</w:tr>
      <w:tr w:rsidR="009657DF" w:rsidRPr="009F4AC5" w14:paraId="3D1E53B0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327208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Avetian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RW.CITE{{doc:5bdccd09e4b03ae5c9b38b7b Avetian,G.K.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46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F18AF2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103EF4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EFFC35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4F6028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CCBC82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0CB415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261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096D13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Heroin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4E51BA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463768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C6886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5.51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96BF18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IN</w:t>
            </w:r>
          </w:p>
        </w:tc>
      </w:tr>
      <w:tr w:rsidR="009657DF" w:rsidRPr="009F4AC5" w14:paraId="455CA88E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F7D59E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Bell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RW.CITE{{doc:5bdcce05e4b0965708b5b04f Bell,A.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42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16EE0FD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5E3662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FD3C4D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A32FC3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2013-2016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102A5D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48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DA11D7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1072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8F461C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Fentanyl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258F42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99C421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AA0E4E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1.56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979EBE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IM</w:t>
            </w:r>
          </w:p>
        </w:tc>
      </w:tr>
      <w:tr w:rsidR="009657DF" w:rsidRPr="009F4AC5" w14:paraId="226B6E1B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0EBB380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Gulec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RW.CITE{{doc:5bdcce18e4b0965708b5b051 Gulec,N.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47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F61930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53352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C2A4A4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D7008A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2014-2016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E0851A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032020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986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983EE5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55BD48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EF6079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8E8BB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2.1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A93C7F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</w:tr>
      <w:tr w:rsidR="009657DF" w:rsidRPr="009F4AC5" w14:paraId="1671B9A8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0E6BC2B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Scheuermeyer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RW.CITE{{doc:5bdcce2be4b03d86973659bf Scheuermeyer,F.X.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48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7190C0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EFD29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96FE25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Canada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44A456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0560DB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7058D1E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827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A79CCD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Fentanyl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DB3E48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9526D5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A38ED0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4EA2A9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IV, IM</w:t>
            </w:r>
          </w:p>
        </w:tc>
      </w:tr>
      <w:tr w:rsidR="009657DF" w:rsidRPr="009F4AC5" w14:paraId="185041E8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23EC15B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Dudley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RW.CITE{{doc:5bdcce3be4b069b454d84ae4 Dudley,L.S.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49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330A8D8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E3A79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RS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6A227B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5DBB1F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8461F1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523026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B2015D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8F2AC9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0D36A9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AC8E2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BD7291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IN</w:t>
            </w:r>
          </w:p>
        </w:tc>
      </w:tr>
      <w:tr w:rsidR="009657DF" w:rsidRPr="009F4AC5" w14:paraId="69A2393C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9FD1FF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Greenberg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RW.CITE{{doc:5bdcce4ee4b05afcfde5f6b7 Greenberg,K.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50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C154B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DD1EC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2F331C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6CA806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1ADD8A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55D264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1935B8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Heroin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D2BE23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7919E4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87235C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08501C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IV</w:t>
            </w:r>
          </w:p>
        </w:tc>
      </w:tr>
      <w:tr w:rsidR="009657DF" w:rsidRPr="009F4AC5" w14:paraId="31540E25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0F7A9C0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Buxton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RW.CITE{{doc:5bdcce62e4b0e42e08f6efda Buxton,J.A.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51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DBF605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E11B7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E68C8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Canada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EA8EB2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152438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BF4B43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5B32BC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Fentanyl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5A254C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F9AD23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1809C1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F028A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SC</w:t>
            </w:r>
          </w:p>
        </w:tc>
      </w:tr>
      <w:tr w:rsidR="009657DF" w:rsidRPr="009F4AC5" w14:paraId="1CE6392D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00AF70F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Uddayasankar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RW.CITE{{doc:5bdcce89e4b05afcfde5f6c5 Uddayasankar,U. 2018}}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52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58C9CA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636B7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71FB37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Canada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6359FC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23F2ED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CF4EBF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B0E026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proofErr w:type="spellStart"/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Carfentanil</w:t>
            </w:r>
            <w:proofErr w:type="spellEnd"/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37E294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A02E4D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1291C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6E7E0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IV</w:t>
            </w:r>
          </w:p>
        </w:tc>
      </w:tr>
      <w:tr w:rsidR="009657DF" w:rsidRPr="009F4AC5" w14:paraId="58AB4237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72C2A4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Gharehdaghi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RW.CITE{{doc:5bdcce9ce4b069b454d84aec Gharehdaghi,J. 2017}}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53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45E786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73CD683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3FE3F0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Iran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BC598E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2011-2016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688E00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60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C07C9F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1DB8C2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E9D81F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B900F5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0A8697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+ </w:t>
            </w:r>
            <w:proofErr w:type="spellStart"/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7E21E2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</w:tr>
      <w:tr w:rsidR="009657DF" w:rsidRPr="009F4AC5" w14:paraId="56C78F00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3D180A7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Klebacher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RW.CITE{{doc:5bdccebce4b03ae5c9b38b9b Klebacher,R. 2017}}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54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5E56C3A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9C0B7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A70F0D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9D3E6FA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2014-2016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1510F9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DCFD69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2166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9693F2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5A9314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PR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6D5719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74DD5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5D3BB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IV, IN, IM, IO</w:t>
            </w:r>
          </w:p>
        </w:tc>
      </w:tr>
      <w:tr w:rsidR="009657DF" w:rsidRPr="009F4AC5" w14:paraId="39C4E6B6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0C5D87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Massey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RW.CITE{{doc:5bdccecbe4b05afcfde5f6d0 Massey,J. 2017}}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55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010DB1B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56839B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A7BC33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48FD7CE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FAE0CB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&lt;1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32A56CB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A5077D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Heroin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C11977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9ECAAD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1.14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761CDB1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1.7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1D013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IN, IV, IM</w:t>
            </w:r>
          </w:p>
        </w:tc>
      </w:tr>
      <w:tr w:rsidR="009657DF" w:rsidRPr="009F4AC5" w14:paraId="731A58BF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1D3A976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Somerville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RW.CITE{{doc:5bdccedbe4b0b329c55e1d34 Somerville,N.J. 2017}}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56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4018E97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C031CD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RS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6433D3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C906C94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2014-2015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BA23E70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A420BE7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196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2CF861F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Fentanyl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E5907A2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PR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886D0C8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7046E09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NR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FFE1FE5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IN</w:t>
            </w:r>
          </w:p>
        </w:tc>
      </w:tr>
      <w:tr w:rsidR="009657DF" w:rsidRPr="009F4AC5" w14:paraId="09CC58F7" w14:textId="77777777" w:rsidTr="00155B7F">
        <w:trPr>
          <w:trHeight w:val="287"/>
          <w:jc w:val="center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4CB9F4E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Sutter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>ADDIN RW.CITE{{doc:5b6928cfe4b00ca2316e13aa Sutter,MarkE 2017}}</w:instrTex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color w:val="000000" w:themeColor="text1"/>
                <w:sz w:val="14"/>
                <w:szCs w:val="16"/>
                <w:vertAlign w:val="superscript"/>
              </w:rPr>
              <w:t>33</w:t>
            </w: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22AB605C" w14:textId="77777777" w:rsidR="009657DF" w:rsidRPr="00D54414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D54414">
              <w:rPr>
                <w:rFonts w:ascii="Arial" w:hAnsi="Arial" w:cs="Arial"/>
                <w:color w:val="000000" w:themeColor="text1"/>
                <w:sz w:val="14"/>
                <w:szCs w:val="16"/>
              </w:rPr>
              <w:t>2017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9C67EA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Case serie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4B423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USA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C38196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2016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F32C9E5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&gt;1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A785BB8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634955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Fentanyl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A01112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OH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5FBE5C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BA9D5C2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2.8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†</w:t>
            </w: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+ </w:t>
            </w:r>
            <w:proofErr w:type="spellStart"/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7A599A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534A85">
              <w:rPr>
                <w:rFonts w:ascii="Arial" w:hAnsi="Arial" w:cs="Arial"/>
                <w:color w:val="000000" w:themeColor="text1"/>
                <w:sz w:val="14"/>
                <w:szCs w:val="16"/>
              </w:rPr>
              <w:t>IV, IN</w:t>
            </w:r>
          </w:p>
        </w:tc>
      </w:tr>
      <w:tr w:rsidR="009657DF" w:rsidRPr="009F4AC5" w14:paraId="516A24C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F7DC4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Weiner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RW.CITE{{doc:5bdccf02e4b03d86973659cf Weiner,S.G.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57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6E7B13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5185B79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RS </w:t>
            </w:r>
          </w:p>
        </w:tc>
        <w:tc>
          <w:tcPr>
            <w:tcW w:w="1298" w:type="dxa"/>
            <w:noWrap/>
            <w:vAlign w:val="center"/>
            <w:hideMark/>
          </w:tcPr>
          <w:p w14:paraId="11E0C8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78A6C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2006-2012</w:t>
            </w:r>
          </w:p>
        </w:tc>
        <w:tc>
          <w:tcPr>
            <w:tcW w:w="955" w:type="dxa"/>
            <w:noWrap/>
            <w:vAlign w:val="center"/>
            <w:hideMark/>
          </w:tcPr>
          <w:p w14:paraId="1472EE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83</w:t>
            </w:r>
          </w:p>
        </w:tc>
        <w:tc>
          <w:tcPr>
            <w:tcW w:w="1053" w:type="dxa"/>
            <w:noWrap/>
            <w:vAlign w:val="center"/>
            <w:hideMark/>
          </w:tcPr>
          <w:p w14:paraId="18440F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724</w:t>
            </w:r>
          </w:p>
        </w:tc>
        <w:tc>
          <w:tcPr>
            <w:tcW w:w="1640" w:type="dxa"/>
            <w:noWrap/>
            <w:vAlign w:val="center"/>
            <w:hideMark/>
          </w:tcPr>
          <w:p w14:paraId="060143B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9901B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8818A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CA7FF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411941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4EA266B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01176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Khosravi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RW.CITE{{doc:5bdccf14e4b0a1f99c6386bc Khosravi,N.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58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8EF89A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48813F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2170340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Iran</w:t>
            </w:r>
          </w:p>
        </w:tc>
        <w:tc>
          <w:tcPr>
            <w:tcW w:w="1121" w:type="dxa"/>
            <w:noWrap/>
            <w:vAlign w:val="center"/>
            <w:hideMark/>
          </w:tcPr>
          <w:p w14:paraId="6887E9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2015-2016</w:t>
            </w:r>
          </w:p>
        </w:tc>
        <w:tc>
          <w:tcPr>
            <w:tcW w:w="955" w:type="dxa"/>
            <w:noWrap/>
            <w:vAlign w:val="center"/>
            <w:hideMark/>
          </w:tcPr>
          <w:p w14:paraId="410828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6/6</w:t>
            </w:r>
          </w:p>
        </w:tc>
        <w:tc>
          <w:tcPr>
            <w:tcW w:w="1053" w:type="dxa"/>
            <w:noWrap/>
            <w:vAlign w:val="center"/>
            <w:hideMark/>
          </w:tcPr>
          <w:p w14:paraId="70F46A7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50/50</w:t>
            </w:r>
          </w:p>
        </w:tc>
        <w:tc>
          <w:tcPr>
            <w:tcW w:w="1640" w:type="dxa"/>
            <w:noWrap/>
            <w:vAlign w:val="center"/>
            <w:hideMark/>
          </w:tcPr>
          <w:p w14:paraId="6BA5FD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5A0E0F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87B68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/0.04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16FCF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  <w:r w:rsidRPr="009F4AC5">
              <w:rPr>
                <w:rFonts w:ascii="Arial" w:hAnsi="Arial" w:cs="Arial"/>
                <w:sz w:val="14"/>
                <w:szCs w:val="16"/>
              </w:rPr>
              <w:t xml:space="preserve">/0.44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196B90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D3874B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74BB6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Madah</w:t>
            </w:r>
            <w:proofErr w:type="spellEnd"/>
            <w:r w:rsidRPr="009F4AC5">
              <w:rPr>
                <w:rFonts w:ascii="Arial" w:hAnsi="Arial" w:cs="Arial"/>
                <w:sz w:val="14"/>
                <w:szCs w:val="16"/>
              </w:rPr>
              <w:t xml:space="preserve"> miri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RW.CITE{{doc:5bdccf38e4b09dfad48b6699 Madah-Amiri,D.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59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EA9F5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1946FB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5336FB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Norway</w:t>
            </w:r>
          </w:p>
        </w:tc>
        <w:tc>
          <w:tcPr>
            <w:tcW w:w="1121" w:type="dxa"/>
            <w:noWrap/>
            <w:vAlign w:val="center"/>
            <w:hideMark/>
          </w:tcPr>
          <w:p w14:paraId="7F50E7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2014-2015</w:t>
            </w:r>
          </w:p>
        </w:tc>
        <w:tc>
          <w:tcPr>
            <w:tcW w:w="955" w:type="dxa"/>
            <w:noWrap/>
            <w:vAlign w:val="center"/>
            <w:hideMark/>
          </w:tcPr>
          <w:p w14:paraId="5DD822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14:paraId="47A3AF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277</w:t>
            </w:r>
          </w:p>
        </w:tc>
        <w:tc>
          <w:tcPr>
            <w:tcW w:w="1640" w:type="dxa"/>
            <w:noWrap/>
            <w:vAlign w:val="center"/>
            <w:hideMark/>
          </w:tcPr>
          <w:p w14:paraId="6D7F60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AB886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40DC0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3EAF6D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6AFAA9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0DC2711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9E377C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Helander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RW.CITE{{doc:5bdccf4fe4b03d86973659d7 Helander,A.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6764C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135E00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835F8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Sweden</w:t>
            </w:r>
          </w:p>
        </w:tc>
        <w:tc>
          <w:tcPr>
            <w:tcW w:w="1121" w:type="dxa"/>
            <w:noWrap/>
            <w:vAlign w:val="center"/>
            <w:hideMark/>
          </w:tcPr>
          <w:p w14:paraId="69855C8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955" w:type="dxa"/>
            <w:noWrap/>
            <w:vAlign w:val="center"/>
            <w:hideMark/>
          </w:tcPr>
          <w:p w14:paraId="3C3C6E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14:paraId="756735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1640" w:type="dxa"/>
            <w:noWrap/>
            <w:vAlign w:val="center"/>
            <w:hideMark/>
          </w:tcPr>
          <w:p w14:paraId="13833B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Synthetic 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2C92C2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54F2C4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0.25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1962FE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0.1-0.4 </w:t>
            </w:r>
            <w:r>
              <w:rPr>
                <w:rFonts w:ascii="Arial" w:hAnsi="Arial" w:cs="Arial"/>
                <w:sz w:val="14"/>
                <w:szCs w:val="16"/>
              </w:rPr>
              <w:t xml:space="preserve">‡ </w:t>
            </w:r>
          </w:p>
        </w:tc>
        <w:tc>
          <w:tcPr>
            <w:tcW w:w="1220" w:type="dxa"/>
            <w:noWrap/>
            <w:vAlign w:val="center"/>
            <w:hideMark/>
          </w:tcPr>
          <w:p w14:paraId="05CC681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6EE69AB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779F3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Tomassoni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RW.CITE{{doc:5bdccf60e4b0a1f99c6386c4 Tomassoni,A.J.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C7E3A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31992C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5C3CFA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A73DD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955" w:type="dxa"/>
            <w:noWrap/>
            <w:vAlign w:val="center"/>
            <w:hideMark/>
          </w:tcPr>
          <w:p w14:paraId="39F8B0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&lt;1</w:t>
            </w:r>
          </w:p>
        </w:tc>
        <w:tc>
          <w:tcPr>
            <w:tcW w:w="1053" w:type="dxa"/>
            <w:noWrap/>
            <w:vAlign w:val="center"/>
            <w:hideMark/>
          </w:tcPr>
          <w:p w14:paraId="14A5B3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40" w:type="dxa"/>
            <w:noWrap/>
            <w:vAlign w:val="center"/>
            <w:hideMark/>
          </w:tcPr>
          <w:p w14:paraId="33E500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73410EC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1DFD5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231D1B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3.7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EC5A2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IV, IO</w:t>
            </w:r>
          </w:p>
        </w:tc>
      </w:tr>
      <w:tr w:rsidR="009657DF" w:rsidRPr="009F4AC5" w14:paraId="3BA4A39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FCA88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Banta-Green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RW.CITE{{doc:5bdccc0de4b0e42e08f6efa0 Banta-Green,C.J.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7E0493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32657C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7A614D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1F89D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955" w:type="dxa"/>
            <w:noWrap/>
            <w:vAlign w:val="center"/>
            <w:hideMark/>
          </w:tcPr>
          <w:p w14:paraId="39AFB3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6/6</w:t>
            </w:r>
          </w:p>
        </w:tc>
        <w:tc>
          <w:tcPr>
            <w:tcW w:w="1053" w:type="dxa"/>
            <w:noWrap/>
            <w:vAlign w:val="center"/>
            <w:hideMark/>
          </w:tcPr>
          <w:p w14:paraId="24958D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71/43</w:t>
            </w:r>
          </w:p>
        </w:tc>
        <w:tc>
          <w:tcPr>
            <w:tcW w:w="1640" w:type="dxa"/>
            <w:noWrap/>
            <w:vAlign w:val="center"/>
            <w:hideMark/>
          </w:tcPr>
          <w:p w14:paraId="185D47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D9D6E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2B9859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/0.4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0EA914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077C03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FB6E72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62498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Schneir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RW.CITE{{doc:5be1bf95e4b04b02859a0a79 Schneir,A.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50496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0C0ABE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32970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7CFD9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BCA26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5450F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564BF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U-47700</w:t>
            </w:r>
          </w:p>
        </w:tc>
        <w:tc>
          <w:tcPr>
            <w:tcW w:w="1046" w:type="dxa"/>
            <w:noWrap/>
            <w:vAlign w:val="center"/>
            <w:hideMark/>
          </w:tcPr>
          <w:p w14:paraId="1517CA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4CC7CE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8415BC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E6B916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B4896D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6CE940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Armenian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RW.CITE{{doc:5c76d736e4b083cef79de81e Armenian,Patil 2017}}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64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1136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4574AA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7C044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60957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F5D6B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DE1EA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EFD9D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U-47700</w:t>
            </w:r>
          </w:p>
        </w:tc>
        <w:tc>
          <w:tcPr>
            <w:tcW w:w="1046" w:type="dxa"/>
            <w:noWrap/>
            <w:vAlign w:val="center"/>
            <w:hideMark/>
          </w:tcPr>
          <w:p w14:paraId="029E5A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00EBF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0D52E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D575A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07784D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ACE53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Das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RW.CITE{{doc:5be0940ae4b057b13ddfdfa1 Das,S.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855CB8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6E6CF8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58011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D33CF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7B2FC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89D413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03DB11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062BE88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5D84C4A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97948A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CE536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27FDB9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4303F4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Jones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RW.CITE{{doc:5be0941de4b04939ba183cc4 Jones,M.J.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9F7E3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15E5503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94414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3D11C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8411D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51473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C8E16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U-47700</w:t>
            </w:r>
          </w:p>
        </w:tc>
        <w:tc>
          <w:tcPr>
            <w:tcW w:w="1046" w:type="dxa"/>
            <w:noWrap/>
            <w:vAlign w:val="center"/>
            <w:hideMark/>
          </w:tcPr>
          <w:p w14:paraId="11FF64F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DD0F3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41B6AC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ADCC5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</w:t>
            </w:r>
          </w:p>
        </w:tc>
      </w:tr>
      <w:tr w:rsidR="009657DF" w:rsidRPr="009F4AC5" w14:paraId="1709AF8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E16EF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Ostwal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RW.CITE{{doc:5be09433e4b05b92819587af Ostwal,S.P.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0E9AA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7F43FF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EB200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India</w:t>
            </w:r>
          </w:p>
        </w:tc>
        <w:tc>
          <w:tcPr>
            <w:tcW w:w="1121" w:type="dxa"/>
            <w:noWrap/>
            <w:vAlign w:val="center"/>
            <w:hideMark/>
          </w:tcPr>
          <w:p w14:paraId="3DB8E0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88EDF6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C1D348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7741AC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2C34C7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FC6CC6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89C0F0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5F8DB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A4120C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9A02C8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Seyani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RW.CITE{{doc:5be094a4e4b0b329c55e6f71 Seyani,C.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0D835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2017</w:t>
            </w:r>
          </w:p>
        </w:tc>
        <w:tc>
          <w:tcPr>
            <w:tcW w:w="1395" w:type="dxa"/>
            <w:noWrap/>
            <w:vAlign w:val="center"/>
            <w:hideMark/>
          </w:tcPr>
          <w:p w14:paraId="419759C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65C99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09895F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61AF1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2B49E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6394A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EFBBF9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AF1C0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76ED9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2AA4C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5E6B92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</w:tcPr>
          <w:p w14:paraId="4F93F9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Chan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RW.CITE{{doc:5be0ac81e4b069b454d8a173 chan,YiuCheung 2017}}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69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</w:tcPr>
          <w:p w14:paraId="7AE0BA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</w:tcPr>
          <w:p w14:paraId="1A5AD2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</w:tcPr>
          <w:p w14:paraId="29402E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China</w:t>
            </w:r>
          </w:p>
        </w:tc>
        <w:tc>
          <w:tcPr>
            <w:tcW w:w="1121" w:type="dxa"/>
            <w:noWrap/>
            <w:vAlign w:val="center"/>
          </w:tcPr>
          <w:p w14:paraId="1E3A26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955" w:type="dxa"/>
            <w:noWrap/>
            <w:vAlign w:val="center"/>
          </w:tcPr>
          <w:p w14:paraId="37D6CA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</w:tcPr>
          <w:p w14:paraId="4622DD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</w:tcPr>
          <w:p w14:paraId="42A5AF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Carfentanil</w:t>
            </w:r>
            <w:proofErr w:type="spellEnd"/>
          </w:p>
        </w:tc>
        <w:tc>
          <w:tcPr>
            <w:tcW w:w="1046" w:type="dxa"/>
            <w:noWrap/>
            <w:vAlign w:val="center"/>
          </w:tcPr>
          <w:p w14:paraId="6954B5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</w:tcPr>
          <w:p w14:paraId="71B7DB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</w:tcPr>
          <w:p w14:paraId="355DB7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</w:tcPr>
          <w:p w14:paraId="676341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A434AB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F5938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Fisher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RW.CITE{{doc:5be09487e4b069b454d89ea7 Fisher,R.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CE1F6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03AF49C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6AD97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C89C0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2014-2015</w:t>
            </w:r>
          </w:p>
        </w:tc>
        <w:tc>
          <w:tcPr>
            <w:tcW w:w="955" w:type="dxa"/>
            <w:noWrap/>
            <w:vAlign w:val="center"/>
            <w:hideMark/>
          </w:tcPr>
          <w:p w14:paraId="4BBACB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14:paraId="581E60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126</w:t>
            </w:r>
          </w:p>
        </w:tc>
        <w:tc>
          <w:tcPr>
            <w:tcW w:w="1640" w:type="dxa"/>
            <w:noWrap/>
            <w:vAlign w:val="center"/>
            <w:hideMark/>
          </w:tcPr>
          <w:p w14:paraId="205D1E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F661C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7B5235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BEC46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2588D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2FC2DA2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295C5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lastRenderedPageBreak/>
              <w:t>Friedman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RW.CITE{{doc:5be094b8e4b057b13ddfdfbd Friedman,M.S.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6C90D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1A2793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B4D2A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A5247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18174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14:paraId="7E565C9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40" w:type="dxa"/>
            <w:noWrap/>
            <w:vAlign w:val="center"/>
            <w:hideMark/>
          </w:tcPr>
          <w:p w14:paraId="522C2C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3B919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6F2148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0.4-0.8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6AF609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BC42B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IM, IN</w:t>
            </w:r>
          </w:p>
        </w:tc>
      </w:tr>
      <w:tr w:rsidR="009657DF" w:rsidRPr="009F4AC5" w14:paraId="525D978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136DC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Levine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RW.CITE{{doc:5be09d54e4b069b454d89fcf Levine,M.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0ACB9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4D5A0D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2BD75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960EF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2011-2013</w:t>
            </w:r>
          </w:p>
        </w:tc>
        <w:tc>
          <w:tcPr>
            <w:tcW w:w="955" w:type="dxa"/>
            <w:noWrap/>
            <w:vAlign w:val="center"/>
            <w:hideMark/>
          </w:tcPr>
          <w:p w14:paraId="66CF8C2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4341CC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205</w:t>
            </w:r>
          </w:p>
        </w:tc>
        <w:tc>
          <w:tcPr>
            <w:tcW w:w="1640" w:type="dxa"/>
            <w:noWrap/>
            <w:vAlign w:val="center"/>
            <w:hideMark/>
          </w:tcPr>
          <w:p w14:paraId="4E58CE3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FED21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724503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0.8-2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1725E0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310B0D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IN</w:t>
            </w:r>
          </w:p>
        </w:tc>
      </w:tr>
      <w:tr w:rsidR="009657DF" w:rsidRPr="009F4AC5" w14:paraId="33A860A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B89F0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Helander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RW.CITE{{doc:5be094cce4b0afdabde39a02 Helander,A.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5DA5B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44FAAA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5F5D57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Sweden</w:t>
            </w:r>
          </w:p>
        </w:tc>
        <w:tc>
          <w:tcPr>
            <w:tcW w:w="1121" w:type="dxa"/>
            <w:noWrap/>
            <w:vAlign w:val="center"/>
            <w:hideMark/>
          </w:tcPr>
          <w:p w14:paraId="1AF88D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955" w:type="dxa"/>
            <w:noWrap/>
            <w:vAlign w:val="center"/>
            <w:hideMark/>
          </w:tcPr>
          <w:p w14:paraId="4C4D5D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F041E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640" w:type="dxa"/>
            <w:noWrap/>
            <w:vAlign w:val="center"/>
            <w:hideMark/>
          </w:tcPr>
          <w:p w14:paraId="6C0524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1C68FC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2BB72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0.42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6C1EBC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0.57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722940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IM, SC</w:t>
            </w:r>
          </w:p>
        </w:tc>
      </w:tr>
      <w:tr w:rsidR="009657DF" w:rsidRPr="009F4AC5" w14:paraId="20E8C1F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D91A3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Kim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RW.CITE{{doc:5be094dfe4b05afcfde6dca5 Kim,H.K.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72A85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755C82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78FFF3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E25D2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955" w:type="dxa"/>
            <w:noWrap/>
            <w:vAlign w:val="center"/>
            <w:hideMark/>
          </w:tcPr>
          <w:p w14:paraId="5C0FFA8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14:paraId="6C0A27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40" w:type="dxa"/>
            <w:noWrap/>
            <w:vAlign w:val="center"/>
            <w:hideMark/>
          </w:tcPr>
          <w:p w14:paraId="5CA927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605A53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43299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425B5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55B1CB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7C0091D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C6651D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Klar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RW.CITE{{doc:5be094f2e4b069b454d89ef7 Klar,S.A.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  <w:p w14:paraId="1C5F4E0C" w14:textId="77777777" w:rsidR="009657DF" w:rsidRPr="009F4AC5" w:rsidRDefault="009657DF" w:rsidP="00155B7F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5" w:type="dxa"/>
            <w:noWrap/>
            <w:vAlign w:val="center"/>
            <w:hideMark/>
          </w:tcPr>
          <w:p w14:paraId="0F41F6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708C2C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C9AB6C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6662A0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955" w:type="dxa"/>
            <w:noWrap/>
            <w:vAlign w:val="center"/>
            <w:hideMark/>
          </w:tcPr>
          <w:p w14:paraId="70A794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&lt;1</w:t>
            </w:r>
          </w:p>
        </w:tc>
        <w:tc>
          <w:tcPr>
            <w:tcW w:w="1053" w:type="dxa"/>
            <w:noWrap/>
            <w:vAlign w:val="center"/>
            <w:hideMark/>
          </w:tcPr>
          <w:p w14:paraId="67F6B8C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40" w:type="dxa"/>
            <w:noWrap/>
            <w:vAlign w:val="center"/>
            <w:hideMark/>
          </w:tcPr>
          <w:p w14:paraId="7F1C4C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7BBAC3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6F21CC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51465F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≤ 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13C4B2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16A0EE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CE6FD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Bazoukis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RW.CITE{{doc:5be09506e4b05afcfde6dcbb Bazoukis,G.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49449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47D9B7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659CA9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Greece</w:t>
            </w:r>
          </w:p>
        </w:tc>
        <w:tc>
          <w:tcPr>
            <w:tcW w:w="1121" w:type="dxa"/>
            <w:noWrap/>
            <w:vAlign w:val="center"/>
            <w:hideMark/>
          </w:tcPr>
          <w:p w14:paraId="3DBD862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AD05F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6F47E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CB5C0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3B56A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1D020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88943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NR;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4E507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512BF2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CC9B6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Hamel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RW.CITE{{doc:5be09518e4b03ae5c9b428ae Hamel,M.G.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17630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7E235B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D8B9A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FB3DC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218273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3A5DC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D05FAD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97501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8CBD9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F5EFCB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5A128F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E6B5306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B3CD3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Rogers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RW.CITE{{doc:5be0952ee4b057b13ddfe0ae Rogers,J.S.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786D6C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4AEA91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3E147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48EF7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BCAF9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4C3FD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DF0EA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Acetyl-fentanyl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0E5496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5E305A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013434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E0845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A51303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65CC44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5C62">
              <w:rPr>
                <w:rFonts w:ascii="Arial" w:hAnsi="Arial" w:cs="Arial"/>
                <w:sz w:val="14"/>
                <w:szCs w:val="16"/>
              </w:rPr>
              <w:t>Rando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RW.CITE{{doc:5be0953ee4b0e42e08f7557a Rando,J.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79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FE1B8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2016</w:t>
            </w:r>
          </w:p>
        </w:tc>
        <w:tc>
          <w:tcPr>
            <w:tcW w:w="1395" w:type="dxa"/>
            <w:noWrap/>
            <w:vAlign w:val="center"/>
            <w:hideMark/>
          </w:tcPr>
          <w:p w14:paraId="116FB3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54748B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ABC717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A58A5E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5E2B0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49116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6D2707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D4F3D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33FE25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7DFA8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406CF3B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7B37A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Rando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RW.CITE{{doc:5be09550e4b0954dddb2a8ea Rando,J.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B6BCC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718230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2A84DE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65AD7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2013-2014</w:t>
            </w:r>
          </w:p>
        </w:tc>
        <w:tc>
          <w:tcPr>
            <w:tcW w:w="955" w:type="dxa"/>
            <w:noWrap/>
            <w:vAlign w:val="center"/>
            <w:hideMark/>
          </w:tcPr>
          <w:p w14:paraId="2619D5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482C9A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67</w:t>
            </w:r>
          </w:p>
        </w:tc>
        <w:tc>
          <w:tcPr>
            <w:tcW w:w="1640" w:type="dxa"/>
            <w:noWrap/>
            <w:vAlign w:val="center"/>
            <w:hideMark/>
          </w:tcPr>
          <w:p w14:paraId="722C35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5070E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AD2206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A3213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3E2C31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009603F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ECDFC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Eizadi-Mood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RW.CITE{{doc:5be09562e4b0e42e08f75582 Eizadi-Mood,N.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F6A4DCD" w14:textId="77777777" w:rsidR="009657DF" w:rsidRPr="00385B02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1C378F10" w14:textId="77777777" w:rsidR="009657DF" w:rsidRPr="00385B02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 xml:space="preserve">RS CS </w:t>
            </w:r>
          </w:p>
        </w:tc>
        <w:tc>
          <w:tcPr>
            <w:tcW w:w="1298" w:type="dxa"/>
            <w:noWrap/>
            <w:vAlign w:val="center"/>
            <w:hideMark/>
          </w:tcPr>
          <w:p w14:paraId="1A7807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Iran</w:t>
            </w:r>
          </w:p>
        </w:tc>
        <w:tc>
          <w:tcPr>
            <w:tcW w:w="1121" w:type="dxa"/>
            <w:noWrap/>
            <w:vAlign w:val="center"/>
            <w:hideMark/>
          </w:tcPr>
          <w:p w14:paraId="09BBAD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2012-2013</w:t>
            </w:r>
          </w:p>
        </w:tc>
        <w:tc>
          <w:tcPr>
            <w:tcW w:w="955" w:type="dxa"/>
            <w:noWrap/>
            <w:vAlign w:val="center"/>
            <w:hideMark/>
          </w:tcPr>
          <w:p w14:paraId="7FF11E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60244B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253</w:t>
            </w:r>
          </w:p>
        </w:tc>
        <w:tc>
          <w:tcPr>
            <w:tcW w:w="1640" w:type="dxa"/>
            <w:noWrap/>
            <w:vAlign w:val="center"/>
            <w:hideMark/>
          </w:tcPr>
          <w:p w14:paraId="6B6FBF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39110A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DD27B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6EC613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3FF3A1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095A2B1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621E7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Backberg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RW.CITE{{doc:5be097d7e4b05afcfde6de3e Backberg,M.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C6869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3426B33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BB587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04AF3">
              <w:rPr>
                <w:rFonts w:ascii="Arial" w:hAnsi="Arial" w:cs="Arial"/>
                <w:sz w:val="14"/>
                <w:szCs w:val="16"/>
              </w:rPr>
              <w:t>Sweden</w:t>
            </w:r>
          </w:p>
        </w:tc>
        <w:tc>
          <w:tcPr>
            <w:tcW w:w="1121" w:type="dxa"/>
            <w:noWrap/>
            <w:vAlign w:val="center"/>
            <w:hideMark/>
          </w:tcPr>
          <w:p w14:paraId="0E1385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2014-2015</w:t>
            </w:r>
          </w:p>
        </w:tc>
        <w:tc>
          <w:tcPr>
            <w:tcW w:w="955" w:type="dxa"/>
            <w:noWrap/>
            <w:vAlign w:val="center"/>
            <w:hideMark/>
          </w:tcPr>
          <w:p w14:paraId="1DF635D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097CD3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4D141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Butyr</w:t>
            </w:r>
            <w:proofErr w:type="spellEnd"/>
            <w:r w:rsidRPr="009F4AC5">
              <w:rPr>
                <w:rFonts w:ascii="Arial" w:hAnsi="Arial" w:cs="Arial"/>
                <w:sz w:val="14"/>
                <w:szCs w:val="16"/>
              </w:rPr>
              <w:t>-fentanyl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3AC6F7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E0026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6D8B83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31F786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52AA749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3348D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Kitch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RW.CITE{{doc:5be09585e4b069b454d89f07 Kitch,B.B. 2016}}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21397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74A794F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5C0A99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DB47D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03F39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49FA7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640" w:type="dxa"/>
            <w:noWrap/>
            <w:vAlign w:val="center"/>
            <w:hideMark/>
          </w:tcPr>
          <w:p w14:paraId="7BF717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515FE4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66CC22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04582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45AE81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</w:t>
            </w:r>
          </w:p>
        </w:tc>
      </w:tr>
      <w:tr w:rsidR="009657DF" w:rsidRPr="009F4AC5" w14:paraId="745AD3B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046EE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220CC">
              <w:rPr>
                <w:rFonts w:ascii="Arial" w:hAnsi="Arial" w:cs="Arial"/>
                <w:sz w:val="14"/>
                <w:szCs w:val="16"/>
              </w:rPr>
              <w:t>Agrafiotis</w: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RW.CITE{{doc:5be097e8e4b0afdabde39af4 Agrafiotis,M. 2015}}</w:instrTex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84</w: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noWrap/>
            <w:vAlign w:val="center"/>
            <w:hideMark/>
          </w:tcPr>
          <w:p w14:paraId="6C4853B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2DC12D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6ED69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Greece</w:t>
            </w:r>
          </w:p>
        </w:tc>
        <w:tc>
          <w:tcPr>
            <w:tcW w:w="1121" w:type="dxa"/>
            <w:noWrap/>
            <w:vAlign w:val="center"/>
            <w:hideMark/>
          </w:tcPr>
          <w:p w14:paraId="3CF3B4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C55DF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55F8D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DC349C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37F223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F4B6E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BD85C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65C0C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64337B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B79FB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Congeni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RW.CITE{{doc:5be092efe4b0df4346c0ea2f CongeniAnthony,FoxAlex,KingAndrew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1AA02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2234800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3218C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91F93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B620C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B8067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821E4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7394E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Prison</w:t>
            </w:r>
          </w:p>
        </w:tc>
        <w:tc>
          <w:tcPr>
            <w:tcW w:w="1046" w:type="dxa"/>
            <w:noWrap/>
            <w:vAlign w:val="center"/>
            <w:hideMark/>
          </w:tcPr>
          <w:p w14:paraId="6C7B06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6B61B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5348AD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78CACAF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BBCB93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Steynor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RW.CITE{{doc:5be097fee4b0273295d7abea Steynor,M.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21BA3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495536F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52A61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25F3AE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073A8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0099F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C38B0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Dihydrocodeine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35DB68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D42C43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56E53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495FA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6EAAAB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6D89C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Winston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RW.CITE{{doc:5be09810e4b0f02deeb8c6d8 Winston,I. 2015}}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FC8E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0A0698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A0E20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4AFF27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99495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43E4D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53246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64CC8C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648D0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0284BF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39AE18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332523F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3A41F06" w14:textId="77777777" w:rsidR="009657DF" w:rsidRPr="00B220CC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220CC">
              <w:rPr>
                <w:rFonts w:ascii="Arial" w:hAnsi="Arial" w:cs="Arial"/>
                <w:sz w:val="14"/>
                <w:szCs w:val="16"/>
              </w:rPr>
              <w:t>Borg</w: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RW.CITE{{doc:5be0a866e4b04939ba183f99 Borg,R. 2015}}</w:instrTex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88</w:t>
            </w:r>
            <w:r w:rsidRPr="00B220CC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B220CC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vAlign w:val="center"/>
            <w:hideMark/>
          </w:tcPr>
          <w:p w14:paraId="5A46FC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2015</w:t>
            </w:r>
          </w:p>
        </w:tc>
        <w:tc>
          <w:tcPr>
            <w:tcW w:w="1395" w:type="dxa"/>
            <w:noWrap/>
            <w:vAlign w:val="center"/>
            <w:hideMark/>
          </w:tcPr>
          <w:p w14:paraId="7048F4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vAlign w:val="center"/>
            <w:hideMark/>
          </w:tcPr>
          <w:p w14:paraId="39CA62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vAlign w:val="center"/>
            <w:hideMark/>
          </w:tcPr>
          <w:p w14:paraId="243700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vAlign w:val="center"/>
            <w:hideMark/>
          </w:tcPr>
          <w:p w14:paraId="6D1BF17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40A50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AD026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1E52E3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6D00C5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1A7F3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33C80C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C6A9DB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2E194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Sabzghabaee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RW.CITE{{doc:5be0a819e4b09dfad48bc020 Sabzghabaee,A.M.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89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2FC37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70E982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4933513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Iran</w:t>
            </w:r>
          </w:p>
        </w:tc>
        <w:tc>
          <w:tcPr>
            <w:tcW w:w="1121" w:type="dxa"/>
            <w:noWrap/>
            <w:vAlign w:val="center"/>
            <w:hideMark/>
          </w:tcPr>
          <w:p w14:paraId="50C04B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C29E6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E7B7D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50/50</w:t>
            </w:r>
          </w:p>
        </w:tc>
        <w:tc>
          <w:tcPr>
            <w:tcW w:w="1640" w:type="dxa"/>
            <w:noWrap/>
            <w:vAlign w:val="center"/>
            <w:hideMark/>
          </w:tcPr>
          <w:p w14:paraId="1284FE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131D90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02F94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C67F5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B321C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IN/IV</w:t>
            </w:r>
          </w:p>
        </w:tc>
      </w:tr>
      <w:tr w:rsidR="009657DF" w:rsidRPr="009F4AC5" w14:paraId="5E9E9A8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1329A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Eizadi-Mood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RW.CITE{{doc:5be0a87be4b0273295d7b2e2 Eizadi-Mood,N.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69926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46222A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27C243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Iran</w:t>
            </w:r>
          </w:p>
        </w:tc>
        <w:tc>
          <w:tcPr>
            <w:tcW w:w="1121" w:type="dxa"/>
            <w:noWrap/>
            <w:vAlign w:val="center"/>
            <w:hideMark/>
          </w:tcPr>
          <w:p w14:paraId="629637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2011-2012</w:t>
            </w:r>
          </w:p>
        </w:tc>
        <w:tc>
          <w:tcPr>
            <w:tcW w:w="955" w:type="dxa"/>
            <w:noWrap/>
            <w:vAlign w:val="center"/>
            <w:hideMark/>
          </w:tcPr>
          <w:p w14:paraId="37D3AD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4EAF55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40" w:type="dxa"/>
            <w:noWrap/>
            <w:vAlign w:val="center"/>
            <w:hideMark/>
          </w:tcPr>
          <w:p w14:paraId="376F11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Tramadol</w:t>
            </w:r>
          </w:p>
        </w:tc>
        <w:tc>
          <w:tcPr>
            <w:tcW w:w="1046" w:type="dxa"/>
            <w:noWrap/>
            <w:vAlign w:val="center"/>
            <w:hideMark/>
          </w:tcPr>
          <w:p w14:paraId="3AEFB5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9133CB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0.01-0.4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120D99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EB7DC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FD1846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59C43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Oluwajenyo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RW.CITE{{doc:5be0a88be4b0df4346c0ece7 OluwajenyoBanjoMPHc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6E8BA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39464F9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RS CS </w:t>
            </w:r>
          </w:p>
        </w:tc>
        <w:tc>
          <w:tcPr>
            <w:tcW w:w="1298" w:type="dxa"/>
            <w:noWrap/>
            <w:vAlign w:val="center"/>
            <w:hideMark/>
          </w:tcPr>
          <w:p w14:paraId="5968C8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23D22CC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10D58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800E1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64</w:t>
            </w:r>
          </w:p>
        </w:tc>
        <w:tc>
          <w:tcPr>
            <w:tcW w:w="1640" w:type="dxa"/>
            <w:noWrap/>
            <w:vAlign w:val="center"/>
            <w:hideMark/>
          </w:tcPr>
          <w:p w14:paraId="24EA1E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4A1A0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07A91C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DC905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0.58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3E5BE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2255E21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3D190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Green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RW.CITE{{doc:5be0a89de4b0954dddb2ad12 Green,T.C.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9A16E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412AEC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26B50F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B138A8A" w14:textId="77777777" w:rsidR="009657DF" w:rsidRPr="00847C81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47C81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7B680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F5F8F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1009076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56D44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0BE5B1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1.5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05E8C0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4D326B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651EC12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3D021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Helander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RW.CITE{{doc:5be0a8aee4b0273295d7b2f8 Helander,A.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2AB3A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2DE208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536B761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Sweden</w:t>
            </w:r>
          </w:p>
        </w:tc>
        <w:tc>
          <w:tcPr>
            <w:tcW w:w="1121" w:type="dxa"/>
            <w:noWrap/>
            <w:vAlign w:val="center"/>
            <w:hideMark/>
          </w:tcPr>
          <w:p w14:paraId="5C9E981D" w14:textId="77777777" w:rsidR="009657DF" w:rsidRPr="00847C81" w:rsidRDefault="009657DF" w:rsidP="00155B7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47C81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B3E741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14:paraId="35F965B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640" w:type="dxa"/>
            <w:noWrap/>
            <w:vAlign w:val="center"/>
            <w:hideMark/>
          </w:tcPr>
          <w:p w14:paraId="3BC0B8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MT-45</w:t>
            </w:r>
          </w:p>
        </w:tc>
        <w:tc>
          <w:tcPr>
            <w:tcW w:w="1046" w:type="dxa"/>
            <w:noWrap/>
            <w:vAlign w:val="center"/>
            <w:hideMark/>
          </w:tcPr>
          <w:p w14:paraId="6B6109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4C325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4D70E9C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7FC5DF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1504066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7E5ACC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Bosak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RW.CITE{{doc:5be0a8bfe4b05afcfde6e8fe Bosak,A.R.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122D2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5FF5EB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78642EE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66831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63D16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0A0F8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A770A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Tramadol</w:t>
            </w:r>
          </w:p>
        </w:tc>
        <w:tc>
          <w:tcPr>
            <w:tcW w:w="1046" w:type="dxa"/>
            <w:noWrap/>
            <w:vAlign w:val="center"/>
            <w:hideMark/>
          </w:tcPr>
          <w:p w14:paraId="03D3F1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4D7A37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FA7B3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FB02EE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0D733C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67721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Hendrickson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RW.CITE{{doc:5c76ddc7e4b00e57e1f41e65 Hendrickson,R.G. 2014}}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95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33B8B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0E6735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88D0B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5F993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2A50F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1412B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C35F7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5D6786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7ABAD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01FB2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43.5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+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B1C1E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2E78C85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AEA63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Lameijer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RW.CITE{{doc:5be0a97ae4b05b9281958b76 Lameijer,Heleen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CEAFE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2E23F0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3D07D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The Netherlands</w:t>
            </w:r>
          </w:p>
        </w:tc>
        <w:tc>
          <w:tcPr>
            <w:tcW w:w="1121" w:type="dxa"/>
            <w:noWrap/>
            <w:vAlign w:val="center"/>
            <w:hideMark/>
          </w:tcPr>
          <w:p w14:paraId="605C68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4301A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47DA0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2941B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36FBC1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33626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F5D2C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47CB0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IO</w:t>
            </w:r>
          </w:p>
        </w:tc>
      </w:tr>
      <w:tr w:rsidR="009657DF" w:rsidRPr="009F4AC5" w14:paraId="05282B96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AAA91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Zuckerman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RW.CITE{{doc:5be0a969e4b069b454d8a111 Zuckerman,Matthew 2014}}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C977B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2014</w:t>
            </w:r>
          </w:p>
        </w:tc>
        <w:tc>
          <w:tcPr>
            <w:tcW w:w="1395" w:type="dxa"/>
            <w:noWrap/>
            <w:vAlign w:val="center"/>
            <w:hideMark/>
          </w:tcPr>
          <w:p w14:paraId="4A77E0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3F5C4D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68D7A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CB16B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D6E52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C58FC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3CDFF1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63B97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727BA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A1EA83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</w:t>
            </w:r>
          </w:p>
        </w:tc>
      </w:tr>
      <w:tr w:rsidR="009657DF" w:rsidRPr="009F4AC5" w14:paraId="2A51082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11CD8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Knowlton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RW.CITE{{doc:5c76e132e4b02cb8b66325e1 Knowlton,Amy 2013}}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98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AB0839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60B51A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ECD9B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0E25E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2008-2009</w:t>
            </w:r>
          </w:p>
        </w:tc>
        <w:tc>
          <w:tcPr>
            <w:tcW w:w="955" w:type="dxa"/>
            <w:noWrap/>
            <w:vAlign w:val="center"/>
            <w:hideMark/>
          </w:tcPr>
          <w:p w14:paraId="174BA6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4C37A3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1297</w:t>
            </w:r>
          </w:p>
        </w:tc>
        <w:tc>
          <w:tcPr>
            <w:tcW w:w="1640" w:type="dxa"/>
            <w:noWrap/>
            <w:vAlign w:val="center"/>
            <w:hideMark/>
          </w:tcPr>
          <w:p w14:paraId="0D8842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F7CB8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EAE5D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72567A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7A9467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IV, IM</w:t>
            </w:r>
          </w:p>
        </w:tc>
      </w:tr>
      <w:tr w:rsidR="009657DF" w:rsidRPr="009F4AC5" w14:paraId="46EAFE1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1B1CF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Berling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RW.CITE{{doc:5be0a8e4e4b05b9281958b69 Berling,I. 2013}}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99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D62EE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7768D2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0B617F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Australia</w:t>
            </w:r>
          </w:p>
        </w:tc>
        <w:tc>
          <w:tcPr>
            <w:tcW w:w="1121" w:type="dxa"/>
            <w:noWrap/>
            <w:vAlign w:val="center"/>
            <w:hideMark/>
          </w:tcPr>
          <w:p w14:paraId="36671D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2001-2011</w:t>
            </w:r>
          </w:p>
        </w:tc>
        <w:tc>
          <w:tcPr>
            <w:tcW w:w="955" w:type="dxa"/>
            <w:noWrap/>
            <w:vAlign w:val="center"/>
            <w:hideMark/>
          </w:tcPr>
          <w:p w14:paraId="2CE21E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124</w:t>
            </w:r>
          </w:p>
        </w:tc>
        <w:tc>
          <w:tcPr>
            <w:tcW w:w="1053" w:type="dxa"/>
            <w:noWrap/>
            <w:vAlign w:val="center"/>
            <w:hideMark/>
          </w:tcPr>
          <w:p w14:paraId="79B9A8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65</w:t>
            </w:r>
          </w:p>
        </w:tc>
        <w:tc>
          <w:tcPr>
            <w:tcW w:w="1640" w:type="dxa"/>
            <w:noWrap/>
            <w:vAlign w:val="center"/>
            <w:hideMark/>
          </w:tcPr>
          <w:p w14:paraId="627AD0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Pr="009F4AC5">
              <w:rPr>
                <w:rFonts w:ascii="Arial" w:hAnsi="Arial" w:cs="Arial"/>
                <w:sz w:val="14"/>
                <w:szCs w:val="16"/>
              </w:rPr>
              <w:t>xycodone</w:t>
            </w:r>
          </w:p>
        </w:tc>
        <w:tc>
          <w:tcPr>
            <w:tcW w:w="1046" w:type="dxa"/>
            <w:noWrap/>
            <w:vAlign w:val="center"/>
            <w:hideMark/>
          </w:tcPr>
          <w:p w14:paraId="1C958E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09472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49FBF6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22F2D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08CE1AF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0231E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Shadnia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RW.CITE{{doc:5c76e35be4b0590c0185c0ec Shadnia,S 2013}}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100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E5D07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71EFD1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83692C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Iran</w:t>
            </w:r>
          </w:p>
        </w:tc>
        <w:tc>
          <w:tcPr>
            <w:tcW w:w="1121" w:type="dxa"/>
            <w:noWrap/>
            <w:vAlign w:val="center"/>
            <w:hideMark/>
          </w:tcPr>
          <w:p w14:paraId="00A930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2000-2010</w:t>
            </w:r>
          </w:p>
        </w:tc>
        <w:tc>
          <w:tcPr>
            <w:tcW w:w="955" w:type="dxa"/>
            <w:noWrap/>
            <w:vAlign w:val="center"/>
            <w:hideMark/>
          </w:tcPr>
          <w:p w14:paraId="75B4EE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120</w:t>
            </w:r>
          </w:p>
        </w:tc>
        <w:tc>
          <w:tcPr>
            <w:tcW w:w="1053" w:type="dxa"/>
            <w:noWrap/>
            <w:vAlign w:val="center"/>
            <w:hideMark/>
          </w:tcPr>
          <w:p w14:paraId="3937BA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1072</w:t>
            </w:r>
          </w:p>
        </w:tc>
        <w:tc>
          <w:tcPr>
            <w:tcW w:w="1640" w:type="dxa"/>
            <w:noWrap/>
            <w:vAlign w:val="center"/>
            <w:hideMark/>
          </w:tcPr>
          <w:p w14:paraId="29FF7C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494A60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55666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1EA4ED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3835F3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9BD931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5EDDB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Baumann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RW.CITE{{doc:5be0a904e4b0afdabde3a0bb Baumann,B.M. 2013}}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0FAB4E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5CFB00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245F33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3375B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2007-2009</w:t>
            </w:r>
          </w:p>
        </w:tc>
        <w:tc>
          <w:tcPr>
            <w:tcW w:w="955" w:type="dxa"/>
            <w:noWrap/>
            <w:vAlign w:val="center"/>
            <w:hideMark/>
          </w:tcPr>
          <w:p w14:paraId="2DCAE4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14:paraId="5BBA5D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40" w:type="dxa"/>
            <w:noWrap/>
            <w:vAlign w:val="center"/>
            <w:hideMark/>
          </w:tcPr>
          <w:p w14:paraId="179D38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058B17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4152C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B5A69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68C26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Neb, IV, IN</w:t>
            </w:r>
          </w:p>
        </w:tc>
      </w:tr>
      <w:tr w:rsidR="009657DF" w:rsidRPr="009F4AC5" w14:paraId="3A74F5A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8C06F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lastRenderedPageBreak/>
              <w:t>Krayeva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RW.CITE{{doc:5be0a915e4b0273295d7b321 Krayeva,Y.V. 2013}}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9896B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57E879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0C8F84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Russia</w:t>
            </w:r>
          </w:p>
        </w:tc>
        <w:tc>
          <w:tcPr>
            <w:tcW w:w="1121" w:type="dxa"/>
            <w:noWrap/>
            <w:vAlign w:val="center"/>
            <w:hideMark/>
          </w:tcPr>
          <w:p w14:paraId="78E9B9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2009-2010</w:t>
            </w:r>
          </w:p>
        </w:tc>
        <w:tc>
          <w:tcPr>
            <w:tcW w:w="955" w:type="dxa"/>
            <w:noWrap/>
            <w:vAlign w:val="center"/>
            <w:hideMark/>
          </w:tcPr>
          <w:p w14:paraId="396D17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292EDD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641</w:t>
            </w:r>
          </w:p>
        </w:tc>
        <w:tc>
          <w:tcPr>
            <w:tcW w:w="1640" w:type="dxa"/>
            <w:noWrap/>
            <w:vAlign w:val="center"/>
            <w:hideMark/>
          </w:tcPr>
          <w:p w14:paraId="05E292A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02148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7F72B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605DD5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AC81F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54D79A7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4003F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Rubin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RW.CITE{{doc:5be0a923e4b069b454d8a10c Rubin,R. 2018}}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88BA1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6FC97A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F6F3C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121" w:type="dxa"/>
            <w:noWrap/>
            <w:vAlign w:val="center"/>
            <w:hideMark/>
          </w:tcPr>
          <w:p w14:paraId="096B2D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FB6A0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C445F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6180D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13CCA4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2CD196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F7E1E1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45465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758F88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E4D2E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Mansfield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RW.CITE{{doc:5be0a936e4b04939ba184039 Mansfield,A.S. 2013}}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1ECA7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2013</w:t>
            </w:r>
          </w:p>
        </w:tc>
        <w:tc>
          <w:tcPr>
            <w:tcW w:w="1395" w:type="dxa"/>
            <w:noWrap/>
            <w:vAlign w:val="center"/>
            <w:hideMark/>
          </w:tcPr>
          <w:p w14:paraId="0EEB5F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6CB69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49E16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FE06D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FD7ED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9B4A1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51AAB7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D42DB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8DC11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D87A1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CC1876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B42D55E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Bennett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RW.CITE{{doc:5c78642ce4b08424204f9941 Bennett,Trevor 2012}}</w:instrTex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bCs/>
                <w:sz w:val="14"/>
                <w:szCs w:val="16"/>
                <w:vertAlign w:val="superscript"/>
                <w:lang w:val="en-US"/>
              </w:rPr>
              <w:t>105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E0042E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2B1363E6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21EC291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Wales</w:t>
            </w:r>
          </w:p>
        </w:tc>
        <w:tc>
          <w:tcPr>
            <w:tcW w:w="1121" w:type="dxa"/>
            <w:noWrap/>
            <w:vAlign w:val="center"/>
            <w:hideMark/>
          </w:tcPr>
          <w:p w14:paraId="7BF0926B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72E0EE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1CFD98E5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40" w:type="dxa"/>
            <w:noWrap/>
            <w:vAlign w:val="center"/>
            <w:hideMark/>
          </w:tcPr>
          <w:p w14:paraId="47DF43C9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5B385181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A9BB9C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331C63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078D8F5D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3E6D92D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775339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Kim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RW.CITE{{doc:5c76e57ce4b094778916ef61 Kim,HongK. 2012}}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106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64A18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538C7A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PS </w:t>
            </w:r>
          </w:p>
        </w:tc>
        <w:tc>
          <w:tcPr>
            <w:tcW w:w="1298" w:type="dxa"/>
            <w:noWrap/>
            <w:vAlign w:val="center"/>
            <w:hideMark/>
          </w:tcPr>
          <w:p w14:paraId="4F4E5D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C5F85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79386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1906F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640" w:type="dxa"/>
            <w:noWrap/>
            <w:vAlign w:val="center"/>
            <w:hideMark/>
          </w:tcPr>
          <w:p w14:paraId="1D0410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3FFD55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4BCB9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7292B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0.08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5172DB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7A55E30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CA7CC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D'Orazio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RW.CITE{{doc:5be0a954e4b09dfad48bc051 D'Orazio,J.L. 2012}}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785" w:type="dxa"/>
            <w:noWrap/>
            <w:vAlign w:val="center"/>
            <w:hideMark/>
          </w:tcPr>
          <w:p w14:paraId="1C61F3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74CC82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64A695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5C03D8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B0491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94222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640" w:type="dxa"/>
            <w:noWrap/>
            <w:vAlign w:val="center"/>
            <w:hideMark/>
          </w:tcPr>
          <w:p w14:paraId="19408F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5CC7DD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A8E98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4B83CB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A318F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48A8EC5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BF4B5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Cowley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RW.CITE{{doc:5be1e48ee4b0c9b4f702431e Cowley,Alan 2012}}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5E1F8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490682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9CDAB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023978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1CA5A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AFDCE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5FABA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Tramadol</w:t>
            </w:r>
          </w:p>
        </w:tc>
        <w:tc>
          <w:tcPr>
            <w:tcW w:w="1046" w:type="dxa"/>
            <w:noWrap/>
            <w:vAlign w:val="center"/>
            <w:hideMark/>
          </w:tcPr>
          <w:p w14:paraId="2ED433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DD610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84ABE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68B4A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B170E9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37FE9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Galante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RW.CITE{{doc:5be0bcd1e4b057b13ddff234 Galante,J.M. 2012}}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109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3DE9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vAlign w:val="center"/>
            <w:hideMark/>
          </w:tcPr>
          <w:p w14:paraId="3B350E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D81D2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87095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22612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9A533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1C327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Oxycodone</w:t>
            </w:r>
          </w:p>
        </w:tc>
        <w:tc>
          <w:tcPr>
            <w:tcW w:w="1046" w:type="dxa"/>
            <w:noWrap/>
            <w:vAlign w:val="center"/>
            <w:hideMark/>
          </w:tcPr>
          <w:p w14:paraId="26BF38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0DDF7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E6B98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0D875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468E082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E967C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Shaw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RW.CITE{{doc:5be0c71ae4b05b928195924d Shaw,K.D. 2012}}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E44AA4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5B4465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9E8F4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2900D3C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FC8E46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8EE90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31D92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507D5F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74CB50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6C9E5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A771C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26E87C3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1DBF1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Nielsen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RW.CITE{{doc:5be0c732e4b03d869736fc67 Nielsen,A.S. 2012}}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DD8F8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07CEBA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0CDFB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930B4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C8FB9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0BCB7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2DEEE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Oxycodone</w:t>
            </w:r>
          </w:p>
        </w:tc>
        <w:tc>
          <w:tcPr>
            <w:tcW w:w="1046" w:type="dxa"/>
            <w:noWrap/>
            <w:vAlign w:val="center"/>
            <w:hideMark/>
          </w:tcPr>
          <w:p w14:paraId="4D825D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D4568C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AD124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465F80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666B74C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FF2C7EA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Weber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RW.CITE{{doc:5be0c766e4b069b454d8a415 Weber,J.M. 2012}}</w:instrTex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112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FEC25BC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2012</w:t>
            </w:r>
          </w:p>
        </w:tc>
        <w:tc>
          <w:tcPr>
            <w:tcW w:w="1395" w:type="dxa"/>
            <w:noWrap/>
            <w:vAlign w:val="center"/>
            <w:hideMark/>
          </w:tcPr>
          <w:p w14:paraId="0170935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56D01AC2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89F754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955" w:type="dxa"/>
            <w:noWrap/>
            <w:vAlign w:val="center"/>
            <w:hideMark/>
          </w:tcPr>
          <w:p w14:paraId="6861BEFC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08E8C63B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70</w:t>
            </w:r>
          </w:p>
        </w:tc>
        <w:tc>
          <w:tcPr>
            <w:tcW w:w="1640" w:type="dxa"/>
            <w:noWrap/>
            <w:vAlign w:val="center"/>
            <w:hideMark/>
          </w:tcPr>
          <w:p w14:paraId="6509828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8E043C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E9472D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005BA1A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 xml:space="preserve">1.63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6C1732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Neb, IV, IM</w:t>
            </w:r>
          </w:p>
        </w:tc>
      </w:tr>
      <w:tr w:rsidR="009657DF" w:rsidRPr="009F4AC5" w14:paraId="2D21FFA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36D1A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Rudolph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RW.CITE{{doc:5be0c82ce4b069b454d8a423 Rudolph,S.S.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BA3DF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68C49D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59D2CAA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Denmark</w:t>
            </w:r>
          </w:p>
        </w:tc>
        <w:tc>
          <w:tcPr>
            <w:tcW w:w="1121" w:type="dxa"/>
            <w:noWrap/>
            <w:vAlign w:val="center"/>
            <w:hideMark/>
          </w:tcPr>
          <w:p w14:paraId="06B5D1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1994-2003</w:t>
            </w:r>
          </w:p>
        </w:tc>
        <w:tc>
          <w:tcPr>
            <w:tcW w:w="955" w:type="dxa"/>
            <w:noWrap/>
            <w:vAlign w:val="center"/>
            <w:hideMark/>
          </w:tcPr>
          <w:p w14:paraId="082370C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120</w:t>
            </w:r>
          </w:p>
        </w:tc>
        <w:tc>
          <w:tcPr>
            <w:tcW w:w="1053" w:type="dxa"/>
            <w:noWrap/>
            <w:vAlign w:val="center"/>
            <w:hideMark/>
          </w:tcPr>
          <w:p w14:paraId="52AAE4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4762</w:t>
            </w:r>
          </w:p>
        </w:tc>
        <w:tc>
          <w:tcPr>
            <w:tcW w:w="1640" w:type="dxa"/>
            <w:noWrap/>
            <w:vAlign w:val="center"/>
            <w:hideMark/>
          </w:tcPr>
          <w:p w14:paraId="011B4A0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EF2E0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6895A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E5A98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4946C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IM, SC</w:t>
            </w:r>
          </w:p>
        </w:tc>
      </w:tr>
      <w:tr w:rsidR="009657DF" w:rsidRPr="009F4AC5" w14:paraId="1F8ED10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C5A11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Wampler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RW.CITE{{doc:5be0c83fe4b057b13ddff57a Wampler,D.A.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66F4E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27121A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C7FEE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2F702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2007-2009</w:t>
            </w:r>
          </w:p>
        </w:tc>
        <w:tc>
          <w:tcPr>
            <w:tcW w:w="955" w:type="dxa"/>
            <w:noWrap/>
            <w:vAlign w:val="center"/>
            <w:hideMark/>
          </w:tcPr>
          <w:p w14:paraId="6915D5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053" w:type="dxa"/>
            <w:noWrap/>
            <w:vAlign w:val="center"/>
            <w:hideMark/>
          </w:tcPr>
          <w:p w14:paraId="05A9C5B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592</w:t>
            </w:r>
          </w:p>
        </w:tc>
        <w:tc>
          <w:tcPr>
            <w:tcW w:w="1640" w:type="dxa"/>
            <w:noWrap/>
            <w:vAlign w:val="center"/>
            <w:hideMark/>
          </w:tcPr>
          <w:p w14:paraId="5D12AE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30B9BD1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60974D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79671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18CBF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4BB1BA5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4F4DA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Faust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RW.CITE{{doc:5be0db36e4b08f06343a811d Faust,A.C.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07F55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2FF141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5660C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6ECA7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FE735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3EF3A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BAF29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39DAF6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03216C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CA0C5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7EB39D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A88B77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C4597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Porter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RW.CITE{{doc:5be0c868e4b0954dddb2b35e Porter,R.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4C0E7E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478E42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7887CC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0A26F3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35355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F0904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805AFC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2D3619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F81D3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2AB61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3D196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F2673E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9F291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highlight w:val="yellow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Kucuker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RW.CITE{{doc:5be0c971e4b0954dddb2b374 Küçüker,Hudaverdi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9CAB1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300018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EAB24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Turkey</w:t>
            </w:r>
          </w:p>
        </w:tc>
        <w:tc>
          <w:tcPr>
            <w:tcW w:w="1121" w:type="dxa"/>
            <w:noWrap/>
            <w:vAlign w:val="center"/>
            <w:hideMark/>
          </w:tcPr>
          <w:p w14:paraId="56ABB8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4BFA5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74012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00278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Poppy</w:t>
            </w:r>
          </w:p>
        </w:tc>
        <w:tc>
          <w:tcPr>
            <w:tcW w:w="1046" w:type="dxa"/>
            <w:noWrap/>
            <w:vAlign w:val="center"/>
            <w:hideMark/>
          </w:tcPr>
          <w:p w14:paraId="49C2D06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51C1B3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F12AB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5A51CC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E3E2CF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13910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Shaw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RW.CITE{{doc:5be0c879e4b0afdabde3ad5e Shaw,K.A. 2011}}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54D19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2011</w:t>
            </w:r>
          </w:p>
        </w:tc>
        <w:tc>
          <w:tcPr>
            <w:tcW w:w="1395" w:type="dxa"/>
            <w:noWrap/>
            <w:vAlign w:val="center"/>
            <w:hideMark/>
          </w:tcPr>
          <w:p w14:paraId="49CB52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81599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FAE92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73BD6C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DAB2A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A9679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  <w:r w:rsidRPr="009F4AC5">
              <w:rPr>
                <w:rFonts w:ascii="Arial" w:hAnsi="Arial" w:cs="Arial"/>
                <w:sz w:val="14"/>
                <w:szCs w:val="16"/>
              </w:rPr>
              <w:t>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79B875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349222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552BF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292366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71DE08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24EE8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Merlin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RW.CITE{{doc:5be0c88de4b05b9281959269 Merlin,M.A.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119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83588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48AFAC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6780EC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6DA94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2005-2010</w:t>
            </w:r>
          </w:p>
        </w:tc>
        <w:tc>
          <w:tcPr>
            <w:tcW w:w="955" w:type="dxa"/>
            <w:noWrap/>
            <w:vAlign w:val="center"/>
            <w:hideMark/>
          </w:tcPr>
          <w:p w14:paraId="5A704D56" w14:textId="77777777" w:rsidR="009657DF" w:rsidRPr="009F4AC5" w:rsidRDefault="009657DF" w:rsidP="00155B7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60</w:t>
            </w:r>
          </w:p>
        </w:tc>
        <w:tc>
          <w:tcPr>
            <w:tcW w:w="1053" w:type="dxa"/>
            <w:noWrap/>
            <w:vAlign w:val="center"/>
            <w:hideMark/>
          </w:tcPr>
          <w:p w14:paraId="2153B6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640" w:type="dxa"/>
            <w:noWrap/>
            <w:vAlign w:val="center"/>
            <w:hideMark/>
          </w:tcPr>
          <w:p w14:paraId="2385B4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5B7A42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C4422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5CF0EE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20BBB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76F2FC6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03A72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Saybolt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RW.CITE{{doc:5be0c89fe4b0b329c55e75a0 Saybolt,M.D.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4E51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3096C9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23AD79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11297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2003-2007</w:t>
            </w:r>
          </w:p>
        </w:tc>
        <w:tc>
          <w:tcPr>
            <w:tcW w:w="955" w:type="dxa"/>
            <w:noWrap/>
            <w:vAlign w:val="center"/>
            <w:hideMark/>
          </w:tcPr>
          <w:p w14:paraId="515082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1053" w:type="dxa"/>
            <w:noWrap/>
            <w:vAlign w:val="center"/>
            <w:hideMark/>
          </w:tcPr>
          <w:p w14:paraId="18B07E0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40" w:type="dxa"/>
            <w:noWrap/>
            <w:vAlign w:val="center"/>
            <w:hideMark/>
          </w:tcPr>
          <w:p w14:paraId="45E0CCE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C22AB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91028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3BF8A6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D1342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27BA06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2CB10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Enteen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RW.CITE{{doc:5be0c8bde4b03d869736fcc5 Enteen,L.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noWrap/>
            <w:vAlign w:val="center"/>
            <w:hideMark/>
          </w:tcPr>
          <w:p w14:paraId="2349D6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62AFB5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09D29B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F9DEF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2003-2009</w:t>
            </w:r>
          </w:p>
        </w:tc>
        <w:tc>
          <w:tcPr>
            <w:tcW w:w="955" w:type="dxa"/>
            <w:noWrap/>
            <w:vAlign w:val="center"/>
            <w:hideMark/>
          </w:tcPr>
          <w:p w14:paraId="1900E4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75</w:t>
            </w:r>
          </w:p>
        </w:tc>
        <w:tc>
          <w:tcPr>
            <w:tcW w:w="1053" w:type="dxa"/>
            <w:noWrap/>
            <w:vAlign w:val="center"/>
            <w:hideMark/>
          </w:tcPr>
          <w:p w14:paraId="5243C5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1942</w:t>
            </w:r>
          </w:p>
        </w:tc>
        <w:tc>
          <w:tcPr>
            <w:tcW w:w="1640" w:type="dxa"/>
            <w:noWrap/>
            <w:vAlign w:val="center"/>
            <w:hideMark/>
          </w:tcPr>
          <w:p w14:paraId="0D0B03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A802F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2B9D3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DE4A3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752E7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6D96D63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BC5A7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Reid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RW.CITE{{doc:5be0c8cce4b069b454d8a42b Reid,B.O.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8BE4E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67E67A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FFDB2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Norway</w:t>
            </w:r>
          </w:p>
        </w:tc>
        <w:tc>
          <w:tcPr>
            <w:tcW w:w="1121" w:type="dxa"/>
            <w:noWrap/>
            <w:vAlign w:val="center"/>
            <w:hideMark/>
          </w:tcPr>
          <w:p w14:paraId="12BBFF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152E4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41007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6051D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2D5024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76A1AE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3B374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68D16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1041A74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EA3E6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Christenson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RW.CITE{{doc:5be0c8dde4b09dfad48bc75b Christenson,B.J.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0C8C8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31BB5E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C149A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D79F9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B66EAF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651CD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0B38BB9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1A8283C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C071C6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7DA49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0.4-0.8 </w:t>
            </w:r>
            <w:r>
              <w:rPr>
                <w:rFonts w:ascii="Arial" w:hAnsi="Arial" w:cs="Arial"/>
                <w:sz w:val="14"/>
                <w:szCs w:val="16"/>
              </w:rPr>
              <w:t xml:space="preserve">‡ </w:t>
            </w:r>
          </w:p>
        </w:tc>
        <w:tc>
          <w:tcPr>
            <w:tcW w:w="1220" w:type="dxa"/>
            <w:noWrap/>
            <w:vAlign w:val="center"/>
            <w:hideMark/>
          </w:tcPr>
          <w:p w14:paraId="6C54E7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E31CF0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BB858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Jankowske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RW.CITE{{doc:5be0d56ce4b069b454d8a52c Jankowske,M 2010}}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1FF00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2010</w:t>
            </w:r>
          </w:p>
        </w:tc>
        <w:tc>
          <w:tcPr>
            <w:tcW w:w="1395" w:type="dxa"/>
            <w:noWrap/>
            <w:vAlign w:val="center"/>
            <w:hideMark/>
          </w:tcPr>
          <w:p w14:paraId="3EB5F6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5BE12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7CCDA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8E79E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8CA5F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6C219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6F5317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1BDC9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8DFDB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EE339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88C109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7E108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D773F">
              <w:rPr>
                <w:rFonts w:ascii="Arial" w:hAnsi="Arial" w:cs="Arial"/>
                <w:sz w:val="14"/>
                <w:szCs w:val="16"/>
              </w:rPr>
              <w:t>Robertson</w:t>
            </w:r>
            <w:r w:rsidRPr="005D773F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RW.CITE{{doc:5b6929b1e4b0ada7e34e1b00 Robertson,TaniaMieke 2009}}</w:instrText>
            </w:r>
            <w:r w:rsidRPr="005D773F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125</w:t>
            </w:r>
            <w:r w:rsidRPr="005D773F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EFDDA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2009</w:t>
            </w:r>
          </w:p>
        </w:tc>
        <w:tc>
          <w:tcPr>
            <w:tcW w:w="1395" w:type="dxa"/>
            <w:noWrap/>
            <w:vAlign w:val="center"/>
            <w:hideMark/>
          </w:tcPr>
          <w:p w14:paraId="1BAF42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RS </w:t>
            </w:r>
          </w:p>
        </w:tc>
        <w:tc>
          <w:tcPr>
            <w:tcW w:w="1298" w:type="dxa"/>
            <w:noWrap/>
            <w:vAlign w:val="center"/>
            <w:hideMark/>
          </w:tcPr>
          <w:p w14:paraId="2D9A20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CDCB3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2003-2004</w:t>
            </w:r>
          </w:p>
        </w:tc>
        <w:tc>
          <w:tcPr>
            <w:tcW w:w="955" w:type="dxa"/>
            <w:noWrap/>
            <w:vAlign w:val="center"/>
            <w:hideMark/>
          </w:tcPr>
          <w:p w14:paraId="09E6A9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17/17</w:t>
            </w:r>
          </w:p>
        </w:tc>
        <w:tc>
          <w:tcPr>
            <w:tcW w:w="1053" w:type="dxa"/>
            <w:noWrap/>
            <w:vAlign w:val="center"/>
            <w:hideMark/>
          </w:tcPr>
          <w:p w14:paraId="71026F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104/50</w:t>
            </w:r>
          </w:p>
        </w:tc>
        <w:tc>
          <w:tcPr>
            <w:tcW w:w="1640" w:type="dxa"/>
            <w:noWrap/>
            <w:vAlign w:val="center"/>
            <w:hideMark/>
          </w:tcPr>
          <w:p w14:paraId="056F97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50AF3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01A3FE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A11DA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19F1B3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  <w:r>
              <w:rPr>
                <w:rFonts w:ascii="Arial" w:hAnsi="Arial" w:cs="Arial"/>
                <w:sz w:val="14"/>
                <w:szCs w:val="16"/>
              </w:rPr>
              <w:t>, IN</w:t>
            </w:r>
          </w:p>
        </w:tc>
      </w:tr>
      <w:tr w:rsidR="009657DF" w:rsidRPr="009F4AC5" w14:paraId="4867D30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06595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Kerr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RW.CITE{{doc:5be0c92de4b0273295d7c021 Kerr,D. 2009}}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4327E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2009</w:t>
            </w:r>
          </w:p>
        </w:tc>
        <w:tc>
          <w:tcPr>
            <w:tcW w:w="1395" w:type="dxa"/>
            <w:noWrap/>
            <w:vAlign w:val="center"/>
            <w:hideMark/>
          </w:tcPr>
          <w:p w14:paraId="10307C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2F36FC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Australia</w:t>
            </w:r>
          </w:p>
        </w:tc>
        <w:tc>
          <w:tcPr>
            <w:tcW w:w="1121" w:type="dxa"/>
            <w:noWrap/>
            <w:vAlign w:val="center"/>
            <w:hideMark/>
          </w:tcPr>
          <w:p w14:paraId="6B7FB7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2006-2008</w:t>
            </w:r>
          </w:p>
        </w:tc>
        <w:tc>
          <w:tcPr>
            <w:tcW w:w="955" w:type="dxa"/>
            <w:noWrap/>
            <w:vAlign w:val="center"/>
            <w:hideMark/>
          </w:tcPr>
          <w:p w14:paraId="1DA0F6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17/17</w:t>
            </w:r>
          </w:p>
        </w:tc>
        <w:tc>
          <w:tcPr>
            <w:tcW w:w="1053" w:type="dxa"/>
            <w:noWrap/>
            <w:vAlign w:val="center"/>
            <w:hideMark/>
          </w:tcPr>
          <w:p w14:paraId="432ECE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83/89</w:t>
            </w:r>
          </w:p>
        </w:tc>
        <w:tc>
          <w:tcPr>
            <w:tcW w:w="1640" w:type="dxa"/>
            <w:noWrap/>
            <w:vAlign w:val="center"/>
            <w:hideMark/>
          </w:tcPr>
          <w:p w14:paraId="75B99D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6CE5AF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289EE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09754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088A9A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72FCB67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2171FC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D’Orazio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RW.CITE{{doc:5c76e82ae4b063d61705bdbf D'Orazio,J.K. 2009}}</w:instrTex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127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C2A577A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2009</w:t>
            </w:r>
          </w:p>
        </w:tc>
        <w:tc>
          <w:tcPr>
            <w:tcW w:w="1395" w:type="dxa"/>
            <w:noWrap/>
            <w:vAlign w:val="center"/>
            <w:hideMark/>
          </w:tcPr>
          <w:p w14:paraId="5F6AC2C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DBF35DF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B825CDD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331749B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B5354D8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640" w:type="dxa"/>
            <w:noWrap/>
            <w:vAlign w:val="center"/>
            <w:hideMark/>
          </w:tcPr>
          <w:p w14:paraId="46EAC9F2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38521CE9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12BE1DF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 xml:space="preserve">0.93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4B850FF0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AC1418E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72C4DC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3F17A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Mangili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RW.CITE{{doc:5c76ea6ae4b07cf352f6c592 Mangili,A.C. 2009}}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128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207B1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2009</w:t>
            </w:r>
          </w:p>
        </w:tc>
        <w:tc>
          <w:tcPr>
            <w:tcW w:w="1395" w:type="dxa"/>
            <w:noWrap/>
            <w:vAlign w:val="center"/>
            <w:hideMark/>
          </w:tcPr>
          <w:p w14:paraId="3C1FE6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2ED073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DEE97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955" w:type="dxa"/>
            <w:noWrap/>
            <w:vAlign w:val="center"/>
            <w:hideMark/>
          </w:tcPr>
          <w:p w14:paraId="1543A0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14:paraId="5E71D5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640" w:type="dxa"/>
            <w:noWrap/>
            <w:vAlign w:val="center"/>
            <w:hideMark/>
          </w:tcPr>
          <w:p w14:paraId="501858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51045D8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F8401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764974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5.3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7B062E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4634B4E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9B03EC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Cole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RW.CITE{{doc:5c76ecade4b063d61705c192 COLE,JONB 2012}}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129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9654B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</w:t>
            </w: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395" w:type="dxa"/>
            <w:noWrap/>
            <w:vAlign w:val="center"/>
            <w:hideMark/>
          </w:tcPr>
          <w:p w14:paraId="7E1547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17510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2FE9B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CA28B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2BC49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C5722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Tramadol</w:t>
            </w:r>
          </w:p>
        </w:tc>
        <w:tc>
          <w:tcPr>
            <w:tcW w:w="1046" w:type="dxa"/>
            <w:noWrap/>
            <w:vAlign w:val="center"/>
            <w:hideMark/>
          </w:tcPr>
          <w:p w14:paraId="55D8CD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79589A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5732DD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557009C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1B5F96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F0D85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Kalimullah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RW.CITE{{doc:5c76ee5ce4b08c84ab04e7b7 Kalimullah,E.A. 2009}}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130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4B7CE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2009</w:t>
            </w:r>
          </w:p>
        </w:tc>
        <w:tc>
          <w:tcPr>
            <w:tcW w:w="1395" w:type="dxa"/>
            <w:noWrap/>
            <w:vAlign w:val="center"/>
            <w:hideMark/>
          </w:tcPr>
          <w:p w14:paraId="4A88233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3BCE0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FFBC7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92792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E2A7A3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E9F05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55AB1B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0540E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3C9CD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FE93C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18AB66A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D2E2F8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Tobin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RW.CITE{{doc:5be0c940e4b069b454d8a43c Tobin,K.E. 2009}}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FE2F81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</w:t>
            </w: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21551361" w14:textId="77777777" w:rsidR="009657DF" w:rsidRPr="00AC3A83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highlight w:val="yellow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57D535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971368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2004-2005</w:t>
            </w:r>
          </w:p>
        </w:tc>
        <w:tc>
          <w:tcPr>
            <w:tcW w:w="955" w:type="dxa"/>
            <w:noWrap/>
            <w:vAlign w:val="center"/>
            <w:hideMark/>
          </w:tcPr>
          <w:p w14:paraId="7744BA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22B926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40" w:type="dxa"/>
            <w:noWrap/>
            <w:vAlign w:val="center"/>
            <w:hideMark/>
          </w:tcPr>
          <w:p w14:paraId="33FC7A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7F93A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F3783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FC0FB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0.4-1.2 </w:t>
            </w:r>
            <w:r>
              <w:rPr>
                <w:rFonts w:ascii="Arial" w:hAnsi="Arial" w:cs="Arial"/>
                <w:sz w:val="14"/>
                <w:szCs w:val="16"/>
              </w:rPr>
              <w:t xml:space="preserve">‡ </w:t>
            </w:r>
          </w:p>
        </w:tc>
        <w:tc>
          <w:tcPr>
            <w:tcW w:w="1220" w:type="dxa"/>
            <w:noWrap/>
            <w:vAlign w:val="center"/>
            <w:hideMark/>
          </w:tcPr>
          <w:p w14:paraId="297C17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C8E870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28DDC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Martins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RW.CITE{{doc:5be0db4be4b09dfad48bca19 Martins,H.S. 2008}}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74F02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2008</w:t>
            </w:r>
          </w:p>
        </w:tc>
        <w:tc>
          <w:tcPr>
            <w:tcW w:w="1395" w:type="dxa"/>
            <w:noWrap/>
            <w:vAlign w:val="center"/>
            <w:hideMark/>
          </w:tcPr>
          <w:p w14:paraId="4D0F1B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7970A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Brazil</w:t>
            </w:r>
          </w:p>
        </w:tc>
        <w:tc>
          <w:tcPr>
            <w:tcW w:w="1121" w:type="dxa"/>
            <w:noWrap/>
            <w:vAlign w:val="center"/>
            <w:hideMark/>
          </w:tcPr>
          <w:p w14:paraId="58720D3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A713B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4FE3B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84F57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56EB5B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Hospital</w:t>
            </w:r>
          </w:p>
        </w:tc>
        <w:tc>
          <w:tcPr>
            <w:tcW w:w="1046" w:type="dxa"/>
            <w:noWrap/>
            <w:vAlign w:val="center"/>
            <w:hideMark/>
          </w:tcPr>
          <w:p w14:paraId="1E15EB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9E519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4FF98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5040F6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2DF79E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lastRenderedPageBreak/>
              <w:t>Simpson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RW.CITE{{doc:5c76f24fe4b073ca706bff9d Simpson,S. 2008}}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133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25462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2008</w:t>
            </w:r>
          </w:p>
        </w:tc>
        <w:tc>
          <w:tcPr>
            <w:tcW w:w="1395" w:type="dxa"/>
            <w:noWrap/>
            <w:vAlign w:val="center"/>
            <w:hideMark/>
          </w:tcPr>
          <w:p w14:paraId="5A59119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60553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572A00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97194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551D43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0F47F2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5628C6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55BAB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8D7CB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99C1C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37BF7D3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7D0C3DB" w14:textId="77777777" w:rsidR="009657DF" w:rsidRPr="00A251E7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51E7">
              <w:rPr>
                <w:rFonts w:ascii="Arial" w:hAnsi="Arial" w:cs="Arial"/>
                <w:sz w:val="14"/>
                <w:szCs w:val="16"/>
              </w:rPr>
              <w:t>Schumann</w:t>
            </w:r>
            <w:r w:rsidRPr="00A251E7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RW.CITE{{doc:5b692889e4b099ce4e1f3e30 Schumann,Heather 2008}}</w:instrText>
            </w:r>
            <w:r w:rsidRPr="00A251E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32</w:t>
            </w:r>
            <w:r w:rsidRPr="00A251E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F67A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</w:t>
            </w: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0CD42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D6BA2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53B32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955" w:type="dxa"/>
            <w:noWrap/>
            <w:vAlign w:val="center"/>
            <w:hideMark/>
          </w:tcPr>
          <w:p w14:paraId="6B1527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14:paraId="258789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40" w:type="dxa"/>
            <w:noWrap/>
            <w:vAlign w:val="center"/>
            <w:hideMark/>
          </w:tcPr>
          <w:p w14:paraId="5BC3BE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F6416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DCF38C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51C18E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3.36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98469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SL, neb</w:t>
            </w:r>
          </w:p>
        </w:tc>
      </w:tr>
      <w:tr w:rsidR="009657DF" w:rsidRPr="009F4AC5" w14:paraId="07F3D1E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83401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Augustine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RW.CITE{{doc:5be0db76e4b05afcfde702ca Augustine,J.J. 2007}}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3A8B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2007</w:t>
            </w:r>
          </w:p>
        </w:tc>
        <w:tc>
          <w:tcPr>
            <w:tcW w:w="1395" w:type="dxa"/>
            <w:noWrap/>
            <w:vAlign w:val="center"/>
            <w:hideMark/>
          </w:tcPr>
          <w:p w14:paraId="76F86D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3889D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AFE81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0A79F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98EF0C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BB7B7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020175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0D0665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496A24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80A232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E02414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FC88E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Ridgway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RW.CITE{{doc:5be0db8ae4b0df4346c0fb41 Ridgway,Z.A. 2007}}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C0990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2007</w:t>
            </w:r>
          </w:p>
        </w:tc>
        <w:tc>
          <w:tcPr>
            <w:tcW w:w="1395" w:type="dxa"/>
            <w:noWrap/>
            <w:vAlign w:val="center"/>
            <w:hideMark/>
          </w:tcPr>
          <w:p w14:paraId="55F474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E26A3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4B6B88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76EC1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F0914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A7433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66EE04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427E3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94124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32A04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317BBD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78F38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Wong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RW.CITE{{doc:5be0dba2e4b05afcfde702fa Wong,S.C. 2007}}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C6FD75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2007</w:t>
            </w:r>
          </w:p>
        </w:tc>
        <w:tc>
          <w:tcPr>
            <w:tcW w:w="1395" w:type="dxa"/>
            <w:noWrap/>
            <w:vAlign w:val="center"/>
            <w:hideMark/>
          </w:tcPr>
          <w:p w14:paraId="29A3DCC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E5961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5ED61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EB213E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0B37F3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124D83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1D88AC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F44D2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E3AABB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BDA5C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F4DBE5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08E6B4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Boyd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RW.CITE{{doc:5be0dbc4e4b0954dddb2b557 Boyd,J.J. 2006}}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2B5FE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1395" w:type="dxa"/>
            <w:noWrap/>
            <w:vAlign w:val="center"/>
            <w:hideMark/>
          </w:tcPr>
          <w:p w14:paraId="2AE0E7B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126E0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Finland</w:t>
            </w:r>
          </w:p>
        </w:tc>
        <w:tc>
          <w:tcPr>
            <w:tcW w:w="1121" w:type="dxa"/>
            <w:noWrap/>
            <w:vAlign w:val="center"/>
            <w:hideMark/>
          </w:tcPr>
          <w:p w14:paraId="1B6E3A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1995-2000</w:t>
            </w:r>
          </w:p>
        </w:tc>
        <w:tc>
          <w:tcPr>
            <w:tcW w:w="955" w:type="dxa"/>
            <w:noWrap/>
            <w:vAlign w:val="center"/>
            <w:hideMark/>
          </w:tcPr>
          <w:p w14:paraId="6ED569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60</w:t>
            </w:r>
          </w:p>
        </w:tc>
        <w:tc>
          <w:tcPr>
            <w:tcW w:w="1053" w:type="dxa"/>
            <w:noWrap/>
            <w:vAlign w:val="center"/>
            <w:hideMark/>
          </w:tcPr>
          <w:p w14:paraId="0C34DB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123</w:t>
            </w:r>
          </w:p>
        </w:tc>
        <w:tc>
          <w:tcPr>
            <w:tcW w:w="1640" w:type="dxa"/>
            <w:noWrap/>
            <w:vAlign w:val="center"/>
            <w:hideMark/>
          </w:tcPr>
          <w:p w14:paraId="62C471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5354F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940E1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1915BF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26C49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IM,SC</w:t>
            </w:r>
          </w:p>
        </w:tc>
      </w:tr>
      <w:tr w:rsidR="009657DF" w:rsidRPr="009F4AC5" w14:paraId="1E25DED6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48D25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Galea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RW.CITE{{doc:5be0dbe8e4b04939ba1846f1 Galea,S. 2006}}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5F569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1395" w:type="dxa"/>
            <w:noWrap/>
            <w:vAlign w:val="center"/>
            <w:hideMark/>
          </w:tcPr>
          <w:p w14:paraId="42E9338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076B33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69C59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2004</w:t>
            </w:r>
          </w:p>
        </w:tc>
        <w:tc>
          <w:tcPr>
            <w:tcW w:w="955" w:type="dxa"/>
            <w:noWrap/>
            <w:vAlign w:val="center"/>
            <w:hideMark/>
          </w:tcPr>
          <w:p w14:paraId="271EC0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61C600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40" w:type="dxa"/>
            <w:noWrap/>
            <w:vAlign w:val="center"/>
            <w:hideMark/>
          </w:tcPr>
          <w:p w14:paraId="0419BC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A726F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31ED9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189DA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091A2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53482A4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DE26A0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Belz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RW.CITE{{doc:5be0dbf9e4b03d869737016f Belz,D. 2006}}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139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noWrap/>
            <w:vAlign w:val="center"/>
            <w:hideMark/>
          </w:tcPr>
          <w:p w14:paraId="620A17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1395" w:type="dxa"/>
            <w:noWrap/>
            <w:vAlign w:val="center"/>
            <w:hideMark/>
          </w:tcPr>
          <w:p w14:paraId="382475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69C010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843E9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2004</w:t>
            </w:r>
          </w:p>
        </w:tc>
        <w:tc>
          <w:tcPr>
            <w:tcW w:w="955" w:type="dxa"/>
            <w:noWrap/>
            <w:vAlign w:val="center"/>
            <w:hideMark/>
          </w:tcPr>
          <w:p w14:paraId="306229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0D8FE3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164</w:t>
            </w:r>
          </w:p>
        </w:tc>
        <w:tc>
          <w:tcPr>
            <w:tcW w:w="1640" w:type="dxa"/>
            <w:noWrap/>
            <w:vAlign w:val="center"/>
            <w:hideMark/>
          </w:tcPr>
          <w:p w14:paraId="5F9E72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C9115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501276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5851DC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0.2-4 </w:t>
            </w:r>
            <w:r>
              <w:rPr>
                <w:rFonts w:ascii="Arial" w:hAnsi="Arial" w:cs="Arial"/>
                <w:sz w:val="14"/>
                <w:szCs w:val="16"/>
              </w:rPr>
              <w:t xml:space="preserve">‡ </w:t>
            </w:r>
          </w:p>
        </w:tc>
        <w:tc>
          <w:tcPr>
            <w:tcW w:w="1220" w:type="dxa"/>
            <w:noWrap/>
            <w:vAlign w:val="center"/>
            <w:hideMark/>
          </w:tcPr>
          <w:p w14:paraId="578CE5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IM, IN</w:t>
            </w:r>
          </w:p>
        </w:tc>
      </w:tr>
      <w:tr w:rsidR="009657DF" w:rsidRPr="009F4AC5" w14:paraId="6E46AB1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28ACB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Mell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RW.CITE{{doc:5be0dc09e4b08f06343a814c Mell,H.K. 2006}}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1AF86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  <w:tc>
          <w:tcPr>
            <w:tcW w:w="1395" w:type="dxa"/>
            <w:noWrap/>
            <w:vAlign w:val="center"/>
            <w:hideMark/>
          </w:tcPr>
          <w:p w14:paraId="75D961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F855A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9DAB3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62CC3F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E6721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57D9A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0EA38A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30659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59BB26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1185A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8D5AEC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81E31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Kelly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RW.CITE{{doc:5be0dc1fe4b057b13ddffb01 Kelly,A.M. 2005}}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960B27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2005</w:t>
            </w:r>
          </w:p>
        </w:tc>
        <w:tc>
          <w:tcPr>
            <w:tcW w:w="1395" w:type="dxa"/>
            <w:noWrap/>
            <w:vAlign w:val="center"/>
            <w:hideMark/>
          </w:tcPr>
          <w:p w14:paraId="7DAA4A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090A4B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Australia</w:t>
            </w:r>
          </w:p>
        </w:tc>
        <w:tc>
          <w:tcPr>
            <w:tcW w:w="1121" w:type="dxa"/>
            <w:noWrap/>
            <w:vAlign w:val="center"/>
            <w:hideMark/>
          </w:tcPr>
          <w:p w14:paraId="6AFC9E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2002-2003</w:t>
            </w:r>
          </w:p>
        </w:tc>
        <w:tc>
          <w:tcPr>
            <w:tcW w:w="955" w:type="dxa"/>
            <w:noWrap/>
            <w:vAlign w:val="center"/>
            <w:hideMark/>
          </w:tcPr>
          <w:p w14:paraId="784F7D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12/12</w:t>
            </w:r>
          </w:p>
        </w:tc>
        <w:tc>
          <w:tcPr>
            <w:tcW w:w="1053" w:type="dxa"/>
            <w:noWrap/>
            <w:vAlign w:val="center"/>
            <w:hideMark/>
          </w:tcPr>
          <w:p w14:paraId="1C9BD90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84/71</w:t>
            </w:r>
          </w:p>
        </w:tc>
        <w:tc>
          <w:tcPr>
            <w:tcW w:w="1640" w:type="dxa"/>
            <w:noWrap/>
            <w:vAlign w:val="center"/>
            <w:hideMark/>
          </w:tcPr>
          <w:p w14:paraId="21E2C5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3B525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7699A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96803E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66B98E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0ED6920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89F18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Barton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RW.CITE{{doc:5be0dc33e4b03d8697370177 Barton,E.D. 2005}}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A8865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2005</w:t>
            </w:r>
          </w:p>
        </w:tc>
        <w:tc>
          <w:tcPr>
            <w:tcW w:w="1395" w:type="dxa"/>
            <w:noWrap/>
            <w:vAlign w:val="center"/>
            <w:hideMark/>
          </w:tcPr>
          <w:p w14:paraId="5DAF27C0" w14:textId="77777777" w:rsidR="009657DF" w:rsidRPr="00385B02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 xml:space="preserve">PS </w:t>
            </w:r>
            <w:r>
              <w:rPr>
                <w:rFonts w:ascii="Arial" w:hAnsi="Arial" w:cs="Arial"/>
                <w:sz w:val="14"/>
                <w:szCs w:val="16"/>
              </w:rPr>
              <w:t>N</w:t>
            </w:r>
            <w:r w:rsidRPr="00385B02">
              <w:rPr>
                <w:rFonts w:ascii="Arial" w:hAnsi="Arial" w:cs="Arial"/>
                <w:sz w:val="14"/>
                <w:szCs w:val="16"/>
              </w:rPr>
              <w:t>on-</w:t>
            </w:r>
            <w:r>
              <w:rPr>
                <w:rFonts w:ascii="Arial" w:hAnsi="Arial" w:cs="Arial"/>
                <w:sz w:val="14"/>
                <w:szCs w:val="16"/>
              </w:rPr>
              <w:t>R</w:t>
            </w:r>
            <w:r w:rsidRPr="00385B02">
              <w:rPr>
                <w:rFonts w:ascii="Arial" w:hAnsi="Arial" w:cs="Arial"/>
                <w:sz w:val="14"/>
                <w:szCs w:val="16"/>
              </w:rPr>
              <w:t xml:space="preserve">andomised </w:t>
            </w:r>
            <w:r>
              <w:rPr>
                <w:rFonts w:ascii="Arial" w:hAnsi="Arial" w:cs="Arial"/>
                <w:sz w:val="14"/>
                <w:szCs w:val="16"/>
              </w:rPr>
              <w:t>C</w:t>
            </w:r>
            <w:r w:rsidRPr="00385B02">
              <w:rPr>
                <w:rFonts w:ascii="Arial" w:hAnsi="Arial" w:cs="Arial"/>
                <w:sz w:val="14"/>
                <w:szCs w:val="16"/>
              </w:rPr>
              <w:t xml:space="preserve">ontrolled </w:t>
            </w:r>
            <w:r>
              <w:rPr>
                <w:rFonts w:ascii="Arial" w:hAnsi="Arial" w:cs="Arial"/>
                <w:sz w:val="14"/>
                <w:szCs w:val="16"/>
              </w:rPr>
              <w:t>T</w:t>
            </w:r>
            <w:r w:rsidRPr="00385B02">
              <w:rPr>
                <w:rFonts w:ascii="Arial" w:hAnsi="Arial" w:cs="Arial"/>
                <w:sz w:val="14"/>
                <w:szCs w:val="16"/>
              </w:rPr>
              <w:t>rial</w:t>
            </w:r>
          </w:p>
        </w:tc>
        <w:tc>
          <w:tcPr>
            <w:tcW w:w="1298" w:type="dxa"/>
            <w:noWrap/>
            <w:vAlign w:val="center"/>
            <w:hideMark/>
          </w:tcPr>
          <w:p w14:paraId="2394EA5C" w14:textId="77777777" w:rsidR="009657DF" w:rsidRPr="00385B02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2EF9D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2001</w:t>
            </w:r>
          </w:p>
        </w:tc>
        <w:tc>
          <w:tcPr>
            <w:tcW w:w="955" w:type="dxa"/>
            <w:noWrap/>
            <w:vAlign w:val="center"/>
            <w:hideMark/>
          </w:tcPr>
          <w:p w14:paraId="5D817A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14:paraId="4B34FE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95</w:t>
            </w:r>
          </w:p>
        </w:tc>
        <w:tc>
          <w:tcPr>
            <w:tcW w:w="1640" w:type="dxa"/>
            <w:noWrap/>
            <w:vAlign w:val="center"/>
            <w:hideMark/>
          </w:tcPr>
          <w:p w14:paraId="4B1529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5E337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8C6C2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C1FCC2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AE92F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IN, IV</w:t>
            </w:r>
          </w:p>
        </w:tc>
      </w:tr>
      <w:tr w:rsidR="009657DF" w:rsidRPr="009F4AC5" w14:paraId="592AAA8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8AE02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Miller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RW.CITE{{doc:5c76f531e4b0b477ed40ff09 Miller,M.A. 2005}}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143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69BD8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2005</w:t>
            </w:r>
          </w:p>
        </w:tc>
        <w:tc>
          <w:tcPr>
            <w:tcW w:w="1395" w:type="dxa"/>
            <w:noWrap/>
            <w:vAlign w:val="center"/>
            <w:hideMark/>
          </w:tcPr>
          <w:p w14:paraId="43CBE4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FF9E2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07FB9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F05F9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34B36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7721C3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7FB0BF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AA0E5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49A44A7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EC9A7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62BF2B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4DD6B5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Buajordet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RW.CITE{{doc:5be0dc56e4b057b13ddffb16 Buajordet,I. 2004}}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D6ACD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2004</w:t>
            </w:r>
          </w:p>
        </w:tc>
        <w:tc>
          <w:tcPr>
            <w:tcW w:w="1395" w:type="dxa"/>
            <w:noWrap/>
            <w:vAlign w:val="center"/>
            <w:hideMark/>
          </w:tcPr>
          <w:p w14:paraId="155D87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402C9F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Norway</w:t>
            </w:r>
          </w:p>
        </w:tc>
        <w:tc>
          <w:tcPr>
            <w:tcW w:w="1121" w:type="dxa"/>
            <w:noWrap/>
            <w:vAlign w:val="center"/>
            <w:hideMark/>
          </w:tcPr>
          <w:p w14:paraId="0AF741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1998-1999</w:t>
            </w:r>
          </w:p>
        </w:tc>
        <w:tc>
          <w:tcPr>
            <w:tcW w:w="955" w:type="dxa"/>
            <w:noWrap/>
            <w:vAlign w:val="center"/>
            <w:hideMark/>
          </w:tcPr>
          <w:p w14:paraId="4A8C99E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0EF896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1192</w:t>
            </w:r>
          </w:p>
        </w:tc>
        <w:tc>
          <w:tcPr>
            <w:tcW w:w="1640" w:type="dxa"/>
            <w:noWrap/>
            <w:vAlign w:val="center"/>
            <w:hideMark/>
          </w:tcPr>
          <w:p w14:paraId="71AAAC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3BACD6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09CBA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0.4-0.8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47B7B4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6D9C09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09B67BE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F0BFB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Barrueto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RW.CITE{{doc:5be0dc68e4b03d8697370180 Barrueto,F.,Jr 2004}}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noWrap/>
            <w:vAlign w:val="center"/>
            <w:hideMark/>
          </w:tcPr>
          <w:p w14:paraId="79C8AC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2004</w:t>
            </w:r>
          </w:p>
        </w:tc>
        <w:tc>
          <w:tcPr>
            <w:tcW w:w="1395" w:type="dxa"/>
            <w:noWrap/>
            <w:vAlign w:val="center"/>
            <w:hideMark/>
          </w:tcPr>
          <w:p w14:paraId="228376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85E23F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E978D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72428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13A53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5B3E4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71579DC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94DB8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59BEC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9BF44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F8A526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8BCA8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Boyd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RW.CITE{{doc:5be0dc77e4b05afcfde7032b Boyd,J. 2003}}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8A8B1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3AAEB1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5AD3BD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Finland</w:t>
            </w:r>
          </w:p>
        </w:tc>
        <w:tc>
          <w:tcPr>
            <w:tcW w:w="1121" w:type="dxa"/>
            <w:noWrap/>
            <w:vAlign w:val="center"/>
            <w:hideMark/>
          </w:tcPr>
          <w:p w14:paraId="081D51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1995-2002</w:t>
            </w:r>
          </w:p>
        </w:tc>
        <w:tc>
          <w:tcPr>
            <w:tcW w:w="955" w:type="dxa"/>
            <w:noWrap/>
            <w:vAlign w:val="center"/>
            <w:hideMark/>
          </w:tcPr>
          <w:p w14:paraId="67BA47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87</w:t>
            </w:r>
          </w:p>
        </w:tc>
        <w:tc>
          <w:tcPr>
            <w:tcW w:w="1053" w:type="dxa"/>
            <w:noWrap/>
            <w:vAlign w:val="center"/>
            <w:hideMark/>
          </w:tcPr>
          <w:p w14:paraId="70463D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40" w:type="dxa"/>
            <w:noWrap/>
            <w:vAlign w:val="center"/>
            <w:hideMark/>
          </w:tcPr>
          <w:p w14:paraId="51B188C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Buprenorphine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22D80B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537B70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5576AB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4B003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0A14E3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888F1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Vilke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RW.CITE{{doc:5be0dc8be4b03d869737018a Vilke,G.M. 2003}}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896FD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03902B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4CF2D4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AC6A1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1996-2000</w:t>
            </w:r>
          </w:p>
        </w:tc>
        <w:tc>
          <w:tcPr>
            <w:tcW w:w="955" w:type="dxa"/>
            <w:noWrap/>
            <w:vAlign w:val="center"/>
            <w:hideMark/>
          </w:tcPr>
          <w:p w14:paraId="51221F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48</w:t>
            </w:r>
          </w:p>
        </w:tc>
        <w:tc>
          <w:tcPr>
            <w:tcW w:w="1053" w:type="dxa"/>
            <w:noWrap/>
            <w:vAlign w:val="center"/>
            <w:hideMark/>
          </w:tcPr>
          <w:p w14:paraId="250F13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998</w:t>
            </w:r>
          </w:p>
        </w:tc>
        <w:tc>
          <w:tcPr>
            <w:tcW w:w="1640" w:type="dxa"/>
            <w:noWrap/>
            <w:vAlign w:val="center"/>
            <w:hideMark/>
          </w:tcPr>
          <w:p w14:paraId="4E5A39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64E80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C9CF7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CD352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&lt; 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2040E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28C42E0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74324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Martin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RW.CITE{{doc:5c76f6dde4b0590c0185d34e Martin,T.G. 2003}}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148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5EA5E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6B28AB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25716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1FD9F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9EDC2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15371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366</w:t>
            </w:r>
          </w:p>
        </w:tc>
        <w:tc>
          <w:tcPr>
            <w:tcW w:w="1640" w:type="dxa"/>
            <w:noWrap/>
            <w:vAlign w:val="center"/>
            <w:hideMark/>
          </w:tcPr>
          <w:p w14:paraId="593BA3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FF2C60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FA5184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7BA1F6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0.9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F6ECD3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5686AA3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9264A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Mirakbari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RW.CITE{{doc:5be0dc9fe4b08f06343a8177 Mirakbari,S.M. 2003}}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149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D0A1A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27A269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1CA70C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4F8F912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1997-1999</w:t>
            </w:r>
          </w:p>
        </w:tc>
        <w:tc>
          <w:tcPr>
            <w:tcW w:w="955" w:type="dxa"/>
            <w:noWrap/>
            <w:vAlign w:val="center"/>
            <w:hideMark/>
          </w:tcPr>
          <w:p w14:paraId="51BF90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3D2305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1155</w:t>
            </w:r>
          </w:p>
        </w:tc>
        <w:tc>
          <w:tcPr>
            <w:tcW w:w="1640" w:type="dxa"/>
            <w:noWrap/>
            <w:vAlign w:val="center"/>
            <w:hideMark/>
          </w:tcPr>
          <w:p w14:paraId="038F4C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B7078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4D075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C4623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9C646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01D2AD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73BE1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Regnard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RW.CITE{{doc:5be1e84ae4b0b39eda625981 Regnard,C. 2003}}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F35CC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6DEC57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EEF6B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61FC901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13023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EBCEC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50DB40E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0656C0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92B95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2820AB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8632F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096E0B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A01B0C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Brink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RW.CITE{{doc:5be0daa3e4b069b454d8a57e Brink,C.F. 2003}}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DE7BC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0E319E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0971A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South Africa</w:t>
            </w:r>
          </w:p>
        </w:tc>
        <w:tc>
          <w:tcPr>
            <w:tcW w:w="1121" w:type="dxa"/>
            <w:noWrap/>
            <w:vAlign w:val="center"/>
            <w:hideMark/>
          </w:tcPr>
          <w:p w14:paraId="5FE28F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1A635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050DA4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8D1A9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Etorphine</w:t>
            </w:r>
            <w:proofErr w:type="spellEnd"/>
            <w:r w:rsidRPr="009F4AC5">
              <w:rPr>
                <w:rFonts w:ascii="Arial" w:hAnsi="Arial" w:cs="Arial"/>
                <w:sz w:val="14"/>
                <w:szCs w:val="16"/>
              </w:rPr>
              <w:t xml:space="preserve"> (M99)</w:t>
            </w:r>
          </w:p>
        </w:tc>
        <w:tc>
          <w:tcPr>
            <w:tcW w:w="1046" w:type="dxa"/>
            <w:noWrap/>
            <w:vAlign w:val="center"/>
            <w:hideMark/>
          </w:tcPr>
          <w:p w14:paraId="0E72EF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6A4CA2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191135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&gt;1.2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44461B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414DE8B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736B3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Mycyk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RW.CITE{{doc:5be0dac8e4b0273295d7c62b Mycyk,M.B. 2003}}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152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898CC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2003</w:t>
            </w:r>
          </w:p>
        </w:tc>
        <w:tc>
          <w:tcPr>
            <w:tcW w:w="1395" w:type="dxa"/>
            <w:noWrap/>
            <w:vAlign w:val="center"/>
            <w:hideMark/>
          </w:tcPr>
          <w:p w14:paraId="38DF53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A8B1A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58A00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A4EE3DD" w14:textId="77777777" w:rsidR="009657DF" w:rsidRPr="009F4AC5" w:rsidRDefault="009657DF" w:rsidP="00155B7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F8872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08EEB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45DEF8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5F4EF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08E8E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color w:val="ED7D31" w:themeColor="accent2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800C9E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</w:t>
            </w:r>
            <w:r w:rsidRPr="009F4AC5">
              <w:rPr>
                <w:rFonts w:ascii="Arial" w:hAnsi="Arial" w:cs="Arial"/>
                <w:sz w:val="14"/>
                <w:szCs w:val="16"/>
              </w:rPr>
              <w:t>eb</w:t>
            </w:r>
          </w:p>
        </w:tc>
      </w:tr>
      <w:tr w:rsidR="009657DF" w:rsidRPr="009F4AC5" w14:paraId="275960E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4E4EF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Kelly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RW.CITE{{doc:5be0dab8e4b05afcfde702a5 Kelly,A.M. 2002}}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DCC633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2002</w:t>
            </w:r>
          </w:p>
        </w:tc>
        <w:tc>
          <w:tcPr>
            <w:tcW w:w="1395" w:type="dxa"/>
            <w:noWrap/>
            <w:vAlign w:val="center"/>
            <w:hideMark/>
          </w:tcPr>
          <w:p w14:paraId="65082A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055BD5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Australia</w:t>
            </w:r>
          </w:p>
        </w:tc>
        <w:tc>
          <w:tcPr>
            <w:tcW w:w="1121" w:type="dxa"/>
            <w:noWrap/>
            <w:vAlign w:val="center"/>
            <w:hideMark/>
          </w:tcPr>
          <w:p w14:paraId="2F2B7D7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279A5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FE1874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640" w:type="dxa"/>
            <w:noWrap/>
            <w:vAlign w:val="center"/>
            <w:hideMark/>
          </w:tcPr>
          <w:p w14:paraId="0A0F29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02C824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31C78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0639E0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5610D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IN</w:t>
            </w:r>
          </w:p>
        </w:tc>
      </w:tr>
      <w:tr w:rsidR="009657DF" w:rsidRPr="009F4AC5" w14:paraId="77AAE91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AE77C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Schneir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RW.CITE{{doc:5be1e85ae4b0d068cb5efd1e Schneir,A.B. 2002}}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D9940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2002</w:t>
            </w:r>
          </w:p>
        </w:tc>
        <w:tc>
          <w:tcPr>
            <w:tcW w:w="1395" w:type="dxa"/>
            <w:noWrap/>
            <w:vAlign w:val="center"/>
            <w:hideMark/>
          </w:tcPr>
          <w:p w14:paraId="4B3A88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FA065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75C8E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4C635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31085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BE0E0C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Pr="009F4AC5">
              <w:rPr>
                <w:rFonts w:ascii="Arial" w:hAnsi="Arial" w:cs="Arial"/>
                <w:sz w:val="14"/>
                <w:szCs w:val="16"/>
              </w:rPr>
              <w:t>xycontin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0D1CB2C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10326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0E51A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032CB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688C2B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2BD68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Reeves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RW.CITE{{doc:5be1be3fe4b0a74729c10f38 Reeves,M.D. 2002}}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75B2F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2002</w:t>
            </w:r>
          </w:p>
        </w:tc>
        <w:tc>
          <w:tcPr>
            <w:tcW w:w="1395" w:type="dxa"/>
            <w:noWrap/>
            <w:vAlign w:val="center"/>
            <w:hideMark/>
          </w:tcPr>
          <w:p w14:paraId="302FAE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05927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Australia</w:t>
            </w:r>
          </w:p>
        </w:tc>
        <w:tc>
          <w:tcPr>
            <w:tcW w:w="1121" w:type="dxa"/>
            <w:noWrap/>
            <w:vAlign w:val="center"/>
            <w:hideMark/>
          </w:tcPr>
          <w:p w14:paraId="6759DC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D7BC7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09CC9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69D9D8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Fentanyl</w:t>
            </w:r>
          </w:p>
        </w:tc>
        <w:tc>
          <w:tcPr>
            <w:tcW w:w="1046" w:type="dxa"/>
            <w:noWrap/>
            <w:vAlign w:val="center"/>
            <w:hideMark/>
          </w:tcPr>
          <w:p w14:paraId="6551C7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0D4F74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3C43A61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A46BB3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9814FC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7A28D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Wang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RW.CITE{{doc:5be1be4fe4b04b02859a09c8 Wang,H.E. 2002}}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21BF3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2002</w:t>
            </w:r>
          </w:p>
        </w:tc>
        <w:tc>
          <w:tcPr>
            <w:tcW w:w="1395" w:type="dxa"/>
            <w:noWrap/>
            <w:vAlign w:val="center"/>
            <w:hideMark/>
          </w:tcPr>
          <w:p w14:paraId="554BA56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214A3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CD9EB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F2B06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09F87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31F48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Heroin, 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22244D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5AD62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7A448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476B8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7212AAB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0DF58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Dettmer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RW.CITE{{doc:5be1be5fe4b0d068cb5eeae5 Dettmer,K. 2001}}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3559E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2001</w:t>
            </w:r>
          </w:p>
        </w:tc>
        <w:tc>
          <w:tcPr>
            <w:tcW w:w="1395" w:type="dxa"/>
            <w:noWrap/>
            <w:vAlign w:val="center"/>
            <w:hideMark/>
          </w:tcPr>
          <w:p w14:paraId="26AE56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 xml:space="preserve">PS </w:t>
            </w:r>
          </w:p>
        </w:tc>
        <w:tc>
          <w:tcPr>
            <w:tcW w:w="1298" w:type="dxa"/>
            <w:noWrap/>
            <w:vAlign w:val="center"/>
            <w:hideMark/>
          </w:tcPr>
          <w:p w14:paraId="093C9A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Germany</w:t>
            </w:r>
          </w:p>
        </w:tc>
        <w:tc>
          <w:tcPr>
            <w:tcW w:w="1121" w:type="dxa"/>
            <w:noWrap/>
            <w:vAlign w:val="center"/>
            <w:hideMark/>
          </w:tcPr>
          <w:p w14:paraId="74F74A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1999-2000</w:t>
            </w:r>
          </w:p>
        </w:tc>
        <w:tc>
          <w:tcPr>
            <w:tcW w:w="955" w:type="dxa"/>
            <w:noWrap/>
            <w:vAlign w:val="center"/>
            <w:hideMark/>
          </w:tcPr>
          <w:p w14:paraId="4DFF0B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14:paraId="4C56B4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40" w:type="dxa"/>
            <w:noWrap/>
            <w:vAlign w:val="center"/>
            <w:hideMark/>
          </w:tcPr>
          <w:p w14:paraId="356406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949F7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05AF43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FAEDA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6204ED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IV, SC</w:t>
            </w:r>
          </w:p>
        </w:tc>
      </w:tr>
      <w:tr w:rsidR="009657DF" w:rsidRPr="009F4AC5" w14:paraId="790E9F6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12C86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D10C5">
              <w:rPr>
                <w:rFonts w:ascii="Arial" w:hAnsi="Arial" w:cs="Arial"/>
                <w:sz w:val="14"/>
                <w:szCs w:val="16"/>
              </w:rPr>
              <w:t>Christenson</w: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RW.CITE{{doc:5b6928aee4b06c26771c8a0c Christenson,Jim 2000}}</w:instrTex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158</w: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4280A1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2000</w:t>
            </w:r>
          </w:p>
        </w:tc>
        <w:tc>
          <w:tcPr>
            <w:tcW w:w="1395" w:type="dxa"/>
            <w:noWrap/>
            <w:vAlign w:val="center"/>
            <w:hideMark/>
          </w:tcPr>
          <w:p w14:paraId="7F16F1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2E3A1A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06064B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1997-1998</w:t>
            </w:r>
          </w:p>
        </w:tc>
        <w:tc>
          <w:tcPr>
            <w:tcW w:w="955" w:type="dxa"/>
            <w:noWrap/>
            <w:vAlign w:val="center"/>
            <w:hideMark/>
          </w:tcPr>
          <w:p w14:paraId="3A7816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2C04A5C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573</w:t>
            </w:r>
          </w:p>
        </w:tc>
        <w:tc>
          <w:tcPr>
            <w:tcW w:w="1640" w:type="dxa"/>
            <w:noWrap/>
            <w:vAlign w:val="center"/>
            <w:hideMark/>
          </w:tcPr>
          <w:p w14:paraId="4958F6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4E4F9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F4502C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0.4-0.8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6588BD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0.93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49EBE0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SC</w:t>
            </w:r>
          </w:p>
        </w:tc>
      </w:tr>
      <w:tr w:rsidR="009657DF" w:rsidRPr="009F4AC5" w14:paraId="6F45003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06F7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Williams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RW.CITE{{doc:5be1e86ae4b0efbca646ef69 Williams,Robert,H. 2000}}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159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3615A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2000</w:t>
            </w:r>
          </w:p>
        </w:tc>
        <w:tc>
          <w:tcPr>
            <w:tcW w:w="1395" w:type="dxa"/>
            <w:noWrap/>
            <w:vAlign w:val="center"/>
            <w:hideMark/>
          </w:tcPr>
          <w:p w14:paraId="08E9C8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BCA56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C68B6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81DBA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79680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3CDCF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9ABAE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A44940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3EF17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66081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74CD066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525DB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Kaplan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RW.CITE{{doc:5be1be83e4b000784c4fadd1 Kaplan,J.L. 1999}}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8658D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1999</w:t>
            </w:r>
          </w:p>
        </w:tc>
        <w:tc>
          <w:tcPr>
            <w:tcW w:w="1395" w:type="dxa"/>
            <w:noWrap/>
            <w:vAlign w:val="center"/>
            <w:hideMark/>
          </w:tcPr>
          <w:p w14:paraId="4ADF9A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7F3849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D6B2A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350F1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33AC2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58</w:t>
            </w:r>
          </w:p>
        </w:tc>
        <w:tc>
          <w:tcPr>
            <w:tcW w:w="1640" w:type="dxa"/>
            <w:noWrap/>
            <w:vAlign w:val="center"/>
            <w:hideMark/>
          </w:tcPr>
          <w:p w14:paraId="104399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0C68FD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2E3D6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998A5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&lt; 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022DEE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A271B8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87C4F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Watson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RW.CITE{{doc:5be1be96e4b0141bd1c7f06a Watson,W.A. 1998}}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3FA1B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1998</w:t>
            </w:r>
          </w:p>
        </w:tc>
        <w:tc>
          <w:tcPr>
            <w:tcW w:w="1395" w:type="dxa"/>
            <w:noWrap/>
            <w:vAlign w:val="center"/>
            <w:hideMark/>
          </w:tcPr>
          <w:p w14:paraId="3D0F2C4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0A230C1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D94B0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1987-1995</w:t>
            </w:r>
          </w:p>
        </w:tc>
        <w:tc>
          <w:tcPr>
            <w:tcW w:w="955" w:type="dxa"/>
            <w:noWrap/>
            <w:vAlign w:val="center"/>
            <w:hideMark/>
          </w:tcPr>
          <w:p w14:paraId="4C4B4F5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96</w:t>
            </w:r>
          </w:p>
        </w:tc>
        <w:tc>
          <w:tcPr>
            <w:tcW w:w="1053" w:type="dxa"/>
            <w:noWrap/>
            <w:vAlign w:val="center"/>
            <w:hideMark/>
          </w:tcPr>
          <w:p w14:paraId="002EA8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84</w:t>
            </w:r>
          </w:p>
        </w:tc>
        <w:tc>
          <w:tcPr>
            <w:tcW w:w="1640" w:type="dxa"/>
            <w:noWrap/>
            <w:vAlign w:val="center"/>
            <w:hideMark/>
          </w:tcPr>
          <w:p w14:paraId="18F680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43A67A1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4A605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E67EE">
              <w:rPr>
                <w:rFonts w:ascii="Arial" w:hAnsi="Arial" w:cs="Arial"/>
                <w:sz w:val="14"/>
                <w:szCs w:val="16"/>
              </w:rPr>
              <w:t>2 *</w:t>
            </w:r>
          </w:p>
        </w:tc>
        <w:tc>
          <w:tcPr>
            <w:tcW w:w="1308" w:type="dxa"/>
            <w:noWrap/>
            <w:vAlign w:val="center"/>
            <w:hideMark/>
          </w:tcPr>
          <w:p w14:paraId="5029E5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25962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ETT, IM</w:t>
            </w:r>
          </w:p>
        </w:tc>
      </w:tr>
      <w:tr w:rsidR="009657DF" w:rsidRPr="009F4AC5" w14:paraId="3FE10BF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95910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lastRenderedPageBreak/>
              <w:t>Wanger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RW.CITE{{doc:5be1beb7e4b00e80129a86ed Wanger,K. 1998}}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8DA9F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1998</w:t>
            </w:r>
          </w:p>
        </w:tc>
        <w:tc>
          <w:tcPr>
            <w:tcW w:w="1395" w:type="dxa"/>
            <w:noWrap/>
            <w:vAlign w:val="center"/>
            <w:hideMark/>
          </w:tcPr>
          <w:p w14:paraId="2635D4D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7A31EC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Canada</w:t>
            </w:r>
          </w:p>
        </w:tc>
        <w:tc>
          <w:tcPr>
            <w:tcW w:w="1121" w:type="dxa"/>
            <w:noWrap/>
            <w:vAlign w:val="center"/>
            <w:hideMark/>
          </w:tcPr>
          <w:p w14:paraId="684158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1996</w:t>
            </w:r>
          </w:p>
        </w:tc>
        <w:tc>
          <w:tcPr>
            <w:tcW w:w="955" w:type="dxa"/>
            <w:noWrap/>
            <w:vAlign w:val="center"/>
            <w:hideMark/>
          </w:tcPr>
          <w:p w14:paraId="2DE912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14:paraId="6171E39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122</w:t>
            </w:r>
          </w:p>
        </w:tc>
        <w:tc>
          <w:tcPr>
            <w:tcW w:w="1640" w:type="dxa"/>
            <w:noWrap/>
            <w:vAlign w:val="center"/>
            <w:hideMark/>
          </w:tcPr>
          <w:p w14:paraId="693594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780F2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8F57E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D063B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332C27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SC, IV</w:t>
            </w:r>
          </w:p>
        </w:tc>
      </w:tr>
      <w:tr w:rsidR="009657DF" w:rsidRPr="009F4AC5" w14:paraId="786307A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79491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Hicks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RW.CITE{{doc:5be1bec8e4b0efbca646ea99 Hicks,S.D. 1998}}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99E604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1998</w:t>
            </w:r>
          </w:p>
        </w:tc>
        <w:tc>
          <w:tcPr>
            <w:tcW w:w="1395" w:type="dxa"/>
            <w:noWrap/>
            <w:vAlign w:val="center"/>
            <w:hideMark/>
          </w:tcPr>
          <w:p w14:paraId="2BE10F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40BAF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F5028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1217FF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D37F7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2725C8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6F7DF4E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E298B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ACD12F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85E65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</w:t>
            </w:r>
          </w:p>
        </w:tc>
      </w:tr>
      <w:tr w:rsidR="009657DF" w:rsidRPr="009F4AC5" w14:paraId="48BEB82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A2AA4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Westerling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RW.CITE{{doc:5be1bed7e4b000784c4fadfe Westerling,D. 1998}}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0E970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1998</w:t>
            </w:r>
          </w:p>
        </w:tc>
        <w:tc>
          <w:tcPr>
            <w:tcW w:w="1395" w:type="dxa"/>
            <w:noWrap/>
            <w:vAlign w:val="center"/>
            <w:hideMark/>
          </w:tcPr>
          <w:p w14:paraId="368309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C1743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Sweden </w:t>
            </w:r>
          </w:p>
        </w:tc>
        <w:tc>
          <w:tcPr>
            <w:tcW w:w="1121" w:type="dxa"/>
            <w:noWrap/>
            <w:vAlign w:val="center"/>
            <w:hideMark/>
          </w:tcPr>
          <w:p w14:paraId="037D10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FF494E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5026C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908E55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0552B34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50B3F2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27748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0.52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55195A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F29DFA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7ACA0E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Pedersen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RW.CITE{{doc:5be1bee6e4b08ec355f8f2f3 Pedersen,C.B. 1997}}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4A51F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1997</w:t>
            </w:r>
          </w:p>
        </w:tc>
        <w:tc>
          <w:tcPr>
            <w:tcW w:w="1395" w:type="dxa"/>
            <w:noWrap/>
            <w:vAlign w:val="center"/>
            <w:hideMark/>
          </w:tcPr>
          <w:p w14:paraId="1DA4EF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5B8490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Denmark</w:t>
            </w:r>
          </w:p>
        </w:tc>
        <w:tc>
          <w:tcPr>
            <w:tcW w:w="1121" w:type="dxa"/>
            <w:noWrap/>
            <w:vAlign w:val="center"/>
            <w:hideMark/>
          </w:tcPr>
          <w:p w14:paraId="07A20BB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1991</w:t>
            </w:r>
          </w:p>
        </w:tc>
        <w:tc>
          <w:tcPr>
            <w:tcW w:w="955" w:type="dxa"/>
            <w:noWrap/>
            <w:vAlign w:val="center"/>
            <w:hideMark/>
          </w:tcPr>
          <w:p w14:paraId="6EA8F2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1.5</w:t>
            </w:r>
          </w:p>
        </w:tc>
        <w:tc>
          <w:tcPr>
            <w:tcW w:w="1053" w:type="dxa"/>
            <w:noWrap/>
            <w:vAlign w:val="center"/>
            <w:hideMark/>
          </w:tcPr>
          <w:p w14:paraId="6270E1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40" w:type="dxa"/>
            <w:noWrap/>
            <w:vAlign w:val="center"/>
            <w:hideMark/>
          </w:tcPr>
          <w:p w14:paraId="1F81417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CB82B1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05933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79072CB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&lt; 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34B69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35FDFAC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47556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D10C5">
              <w:rPr>
                <w:rFonts w:ascii="Arial" w:hAnsi="Arial" w:cs="Arial"/>
                <w:sz w:val="14"/>
                <w:szCs w:val="16"/>
              </w:rPr>
              <w:t>Sachdeva</w: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RW.CITE{{doc:5be1bef6e4b01458b1d7e559 Sachdeva,D.K. 1997}}</w:instrTex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166</w:t>
            </w:r>
            <w:r w:rsidRPr="008D10C5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785" w:type="dxa"/>
            <w:noWrap/>
            <w:vAlign w:val="center"/>
            <w:hideMark/>
          </w:tcPr>
          <w:p w14:paraId="4486D7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1997</w:t>
            </w:r>
          </w:p>
        </w:tc>
        <w:tc>
          <w:tcPr>
            <w:tcW w:w="1395" w:type="dxa"/>
            <w:noWrap/>
            <w:vAlign w:val="center"/>
            <w:hideMark/>
          </w:tcPr>
          <w:p w14:paraId="03F91B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6A4EF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08DE4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E8D71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341FD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5A36C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Tramadol</w:t>
            </w:r>
          </w:p>
        </w:tc>
        <w:tc>
          <w:tcPr>
            <w:tcW w:w="1046" w:type="dxa"/>
            <w:noWrap/>
            <w:vAlign w:val="center"/>
            <w:hideMark/>
          </w:tcPr>
          <w:p w14:paraId="2979DB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42ED7A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B74F3A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40B334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CCEB7E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B8AC8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Sporer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RW.CITE{{doc:5be1bf0ae4b000784c4fae05 Sporer,K.A. 1996}}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62AD0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1996</w:t>
            </w:r>
          </w:p>
        </w:tc>
        <w:tc>
          <w:tcPr>
            <w:tcW w:w="1395" w:type="dxa"/>
            <w:noWrap/>
            <w:vAlign w:val="center"/>
            <w:hideMark/>
          </w:tcPr>
          <w:p w14:paraId="7388F1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RS </w:t>
            </w:r>
          </w:p>
        </w:tc>
        <w:tc>
          <w:tcPr>
            <w:tcW w:w="1298" w:type="dxa"/>
            <w:noWrap/>
            <w:vAlign w:val="center"/>
            <w:hideMark/>
          </w:tcPr>
          <w:p w14:paraId="67AE5A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6C9B9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1993</w:t>
            </w:r>
          </w:p>
        </w:tc>
        <w:tc>
          <w:tcPr>
            <w:tcW w:w="955" w:type="dxa"/>
            <w:noWrap/>
            <w:vAlign w:val="center"/>
            <w:hideMark/>
          </w:tcPr>
          <w:p w14:paraId="23DFF7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220A9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16/609</w:t>
            </w:r>
          </w:p>
        </w:tc>
        <w:tc>
          <w:tcPr>
            <w:tcW w:w="1640" w:type="dxa"/>
            <w:noWrap/>
            <w:vAlign w:val="center"/>
            <w:hideMark/>
          </w:tcPr>
          <w:p w14:paraId="1A0EFA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BA182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E1521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BB05B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/2.5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17B884E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IV, ETT</w:t>
            </w:r>
          </w:p>
        </w:tc>
      </w:tr>
      <w:tr w:rsidR="009657DF" w:rsidRPr="009F4AC5" w14:paraId="353EB5E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72F9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Osterwalder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RW.CITE{{doc:5c76fa79e4b08c84ab04e9ca Osterwalder,JosephJ 1996}}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168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2DBA8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6FDFFF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7F6340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Switzerland</w:t>
            </w:r>
          </w:p>
        </w:tc>
        <w:tc>
          <w:tcPr>
            <w:tcW w:w="1121" w:type="dxa"/>
            <w:noWrap/>
            <w:vAlign w:val="center"/>
            <w:hideMark/>
          </w:tcPr>
          <w:p w14:paraId="1DADF0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1991-1993</w:t>
            </w:r>
          </w:p>
        </w:tc>
        <w:tc>
          <w:tcPr>
            <w:tcW w:w="955" w:type="dxa"/>
            <w:noWrap/>
            <w:vAlign w:val="center"/>
            <w:hideMark/>
          </w:tcPr>
          <w:p w14:paraId="34E59B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678904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453</w:t>
            </w:r>
          </w:p>
        </w:tc>
        <w:tc>
          <w:tcPr>
            <w:tcW w:w="1640" w:type="dxa"/>
            <w:noWrap/>
            <w:vAlign w:val="center"/>
            <w:hideMark/>
          </w:tcPr>
          <w:p w14:paraId="0E8398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698754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7D44E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76E556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572158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2DBF6BC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D4C5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Hendra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RW.CITE{{doc:5be1d06ee4b0b39eda624f48 Hendra,T.J. 1996}}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169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AB2E2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1996</w:t>
            </w:r>
          </w:p>
        </w:tc>
        <w:tc>
          <w:tcPr>
            <w:tcW w:w="1395" w:type="dxa"/>
            <w:noWrap/>
            <w:vAlign w:val="center"/>
            <w:hideMark/>
          </w:tcPr>
          <w:p w14:paraId="5BAE69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4D0000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141253A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E20CB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B2106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CF3D6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617342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DD80D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48E51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2E2B1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503B39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396EF6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Marsden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RW.CITE{{doc:5be1d091e4b0b39eda624f4a Marsden,A.K. 1996}}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06A7B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1996</w:t>
            </w:r>
          </w:p>
        </w:tc>
        <w:tc>
          <w:tcPr>
            <w:tcW w:w="1395" w:type="dxa"/>
            <w:noWrap/>
            <w:vAlign w:val="center"/>
            <w:hideMark/>
          </w:tcPr>
          <w:p w14:paraId="402356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6B1B2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0A1F17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5C3D6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4FCDD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3C7B7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6FDE453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3D11E88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31280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7EB9D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C48E3B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A0E9D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Osterwalder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RW.CITE{{doc:5be1bf19e4b010fb107de2aa Osterwalder,J.J. 1995}}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C691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35B7E3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PS</w:t>
            </w:r>
          </w:p>
        </w:tc>
        <w:tc>
          <w:tcPr>
            <w:tcW w:w="1298" w:type="dxa"/>
            <w:noWrap/>
            <w:vAlign w:val="center"/>
            <w:hideMark/>
          </w:tcPr>
          <w:p w14:paraId="6A9184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Switzerland</w:t>
            </w:r>
          </w:p>
        </w:tc>
        <w:tc>
          <w:tcPr>
            <w:tcW w:w="1121" w:type="dxa"/>
            <w:noWrap/>
            <w:vAlign w:val="center"/>
            <w:hideMark/>
          </w:tcPr>
          <w:p w14:paraId="6B9F1E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1991-1992</w:t>
            </w:r>
          </w:p>
        </w:tc>
        <w:tc>
          <w:tcPr>
            <w:tcW w:w="955" w:type="dxa"/>
            <w:noWrap/>
            <w:vAlign w:val="center"/>
            <w:hideMark/>
          </w:tcPr>
          <w:p w14:paraId="527089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4248DC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142</w:t>
            </w:r>
          </w:p>
        </w:tc>
        <w:tc>
          <w:tcPr>
            <w:tcW w:w="1640" w:type="dxa"/>
            <w:noWrap/>
            <w:vAlign w:val="center"/>
            <w:hideMark/>
          </w:tcPr>
          <w:p w14:paraId="00365E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0CEEA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D13A71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5FD66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560C3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75ACF80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354B9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Gaddis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RW.CITE{{doc:5be1bf28e4b08ec355f8f301 Gaddis,G.M. 1992}}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44ECB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1992</w:t>
            </w:r>
          </w:p>
        </w:tc>
        <w:tc>
          <w:tcPr>
            <w:tcW w:w="1395" w:type="dxa"/>
            <w:noWrap/>
            <w:vAlign w:val="center"/>
            <w:hideMark/>
          </w:tcPr>
          <w:p w14:paraId="6DE992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34A172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0BFBF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734CF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FFC1C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15E22F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142C0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8D8BB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D8E4F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77E5C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40940C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7B4C9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Kessler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RW.CITE{{doc:5be1e75ce4b000784c4fbe87 Kessler,R 1991}}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DA388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1991</w:t>
            </w:r>
          </w:p>
        </w:tc>
        <w:tc>
          <w:tcPr>
            <w:tcW w:w="1395" w:type="dxa"/>
            <w:noWrap/>
            <w:vAlign w:val="center"/>
            <w:hideMark/>
          </w:tcPr>
          <w:p w14:paraId="45C4BF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27E5EC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Switzerland</w:t>
            </w:r>
          </w:p>
        </w:tc>
        <w:tc>
          <w:tcPr>
            <w:tcW w:w="1121" w:type="dxa"/>
            <w:noWrap/>
            <w:vAlign w:val="center"/>
            <w:hideMark/>
          </w:tcPr>
          <w:p w14:paraId="3AC1C4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69AA3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658BE8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125</w:t>
            </w:r>
          </w:p>
        </w:tc>
        <w:tc>
          <w:tcPr>
            <w:tcW w:w="1640" w:type="dxa"/>
            <w:noWrap/>
            <w:vAlign w:val="center"/>
            <w:hideMark/>
          </w:tcPr>
          <w:p w14:paraId="435E04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08D74F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71DE2F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0.2-0.4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6098CF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0.55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616252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11A24E1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20725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Schneider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RW.CITE{{doc:5be1bf38e4b0c9b4f7023e0b Schneider,S.M. 1991}}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731C3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1991</w:t>
            </w:r>
          </w:p>
        </w:tc>
        <w:tc>
          <w:tcPr>
            <w:tcW w:w="1395" w:type="dxa"/>
            <w:noWrap/>
            <w:vAlign w:val="center"/>
            <w:hideMark/>
          </w:tcPr>
          <w:p w14:paraId="3B1B12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88FC3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E3F82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57935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5F32D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D281B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Dextromethorphan</w:t>
            </w:r>
          </w:p>
        </w:tc>
        <w:tc>
          <w:tcPr>
            <w:tcW w:w="1046" w:type="dxa"/>
            <w:noWrap/>
            <w:vAlign w:val="center"/>
            <w:hideMark/>
          </w:tcPr>
          <w:p w14:paraId="36B1C3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CA00C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30EEB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E6772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5D5062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A9987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Challoner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RW.CITE{{doc:5be1bf46e4b0efbca646eaa7 Challoner,K.R. 1990}}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E712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1990</w:t>
            </w:r>
          </w:p>
        </w:tc>
        <w:tc>
          <w:tcPr>
            <w:tcW w:w="1395" w:type="dxa"/>
            <w:noWrap/>
            <w:vAlign w:val="center"/>
            <w:hideMark/>
          </w:tcPr>
          <w:p w14:paraId="51B0EC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0B8078E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AAC26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1977-1987</w:t>
            </w:r>
          </w:p>
        </w:tc>
        <w:tc>
          <w:tcPr>
            <w:tcW w:w="955" w:type="dxa"/>
            <w:noWrap/>
            <w:vAlign w:val="center"/>
            <w:hideMark/>
          </w:tcPr>
          <w:p w14:paraId="1941F6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120</w:t>
            </w:r>
          </w:p>
        </w:tc>
        <w:tc>
          <w:tcPr>
            <w:tcW w:w="1053" w:type="dxa"/>
            <w:noWrap/>
            <w:vAlign w:val="center"/>
            <w:hideMark/>
          </w:tcPr>
          <w:p w14:paraId="129D37E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40" w:type="dxa"/>
            <w:noWrap/>
            <w:vAlign w:val="center"/>
            <w:hideMark/>
          </w:tcPr>
          <w:p w14:paraId="34764B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Pentazocine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394971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18B33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6454702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165F6C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5CDD49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85A4D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Yealy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RW.CITE{{doc:5be1bf56e4b0141bd1c7f08c Yealy,D.M. 1990}}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B49E2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1990</w:t>
            </w:r>
          </w:p>
        </w:tc>
        <w:tc>
          <w:tcPr>
            <w:tcW w:w="1395" w:type="dxa"/>
            <w:noWrap/>
            <w:vAlign w:val="center"/>
            <w:hideMark/>
          </w:tcPr>
          <w:p w14:paraId="5C78BF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1F5202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83D10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955" w:type="dxa"/>
            <w:noWrap/>
            <w:vAlign w:val="center"/>
            <w:hideMark/>
          </w:tcPr>
          <w:p w14:paraId="49A413B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14:paraId="3695A9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813</w:t>
            </w:r>
          </w:p>
        </w:tc>
        <w:tc>
          <w:tcPr>
            <w:tcW w:w="1640" w:type="dxa"/>
            <w:noWrap/>
            <w:vAlign w:val="center"/>
            <w:hideMark/>
          </w:tcPr>
          <w:p w14:paraId="2687FE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A4269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0D70D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0.4-0.8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0528F1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0.9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EC926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A30523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460C50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Larpin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RW.CITE{{doc:5be1bf69e4b0d068cb5eeb25 Larpin,R. 1990}}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F7344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1990</w:t>
            </w:r>
          </w:p>
        </w:tc>
        <w:tc>
          <w:tcPr>
            <w:tcW w:w="1395" w:type="dxa"/>
            <w:noWrap/>
            <w:vAlign w:val="center"/>
            <w:hideMark/>
          </w:tcPr>
          <w:p w14:paraId="242373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F156E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France</w:t>
            </w:r>
          </w:p>
        </w:tc>
        <w:tc>
          <w:tcPr>
            <w:tcW w:w="1121" w:type="dxa"/>
            <w:noWrap/>
            <w:vAlign w:val="center"/>
            <w:hideMark/>
          </w:tcPr>
          <w:p w14:paraId="7441A7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5C955B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156</w:t>
            </w:r>
          </w:p>
        </w:tc>
        <w:tc>
          <w:tcPr>
            <w:tcW w:w="1053" w:type="dxa"/>
            <w:noWrap/>
            <w:vAlign w:val="center"/>
            <w:hideMark/>
          </w:tcPr>
          <w:p w14:paraId="67E9E8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154</w:t>
            </w:r>
          </w:p>
        </w:tc>
        <w:tc>
          <w:tcPr>
            <w:tcW w:w="1640" w:type="dxa"/>
            <w:noWrap/>
            <w:vAlign w:val="center"/>
            <w:hideMark/>
          </w:tcPr>
          <w:p w14:paraId="1395F2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A7DFD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E70C7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0.2-80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5792C5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2.2+6.6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349E5BB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300C425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ACEFB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Le</w:t>
            </w:r>
            <w:r>
              <w:rPr>
                <w:rFonts w:ascii="Arial" w:hAnsi="Arial" w:cs="Arial"/>
                <w:sz w:val="14"/>
                <w:szCs w:val="16"/>
              </w:rPr>
              <w:t>y</w:t>
            </w:r>
            <w:r w:rsidRPr="009F4AC5">
              <w:rPr>
                <w:rFonts w:ascii="Arial" w:hAnsi="Arial" w:cs="Arial"/>
                <w:sz w:val="14"/>
                <w:szCs w:val="16"/>
              </w:rPr>
              <w:t>kin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RW.CITE{{doc:5be1bf78e4b0141bd1c7f091 Leykin,Y. 1989}}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199BA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1989</w:t>
            </w:r>
          </w:p>
        </w:tc>
        <w:tc>
          <w:tcPr>
            <w:tcW w:w="1395" w:type="dxa"/>
            <w:noWrap/>
            <w:vAlign w:val="center"/>
            <w:hideMark/>
          </w:tcPr>
          <w:p w14:paraId="218E991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RS</w:t>
            </w:r>
          </w:p>
        </w:tc>
        <w:tc>
          <w:tcPr>
            <w:tcW w:w="1298" w:type="dxa"/>
            <w:noWrap/>
            <w:vAlign w:val="center"/>
            <w:hideMark/>
          </w:tcPr>
          <w:p w14:paraId="7694AA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Israel</w:t>
            </w:r>
          </w:p>
        </w:tc>
        <w:tc>
          <w:tcPr>
            <w:tcW w:w="1121" w:type="dxa"/>
            <w:noWrap/>
            <w:vAlign w:val="center"/>
            <w:hideMark/>
          </w:tcPr>
          <w:p w14:paraId="405ED1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1982-1984</w:t>
            </w:r>
          </w:p>
        </w:tc>
        <w:tc>
          <w:tcPr>
            <w:tcW w:w="955" w:type="dxa"/>
            <w:noWrap/>
            <w:vAlign w:val="center"/>
            <w:hideMark/>
          </w:tcPr>
          <w:p w14:paraId="1091B76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053" w:type="dxa"/>
            <w:noWrap/>
            <w:vAlign w:val="center"/>
            <w:hideMark/>
          </w:tcPr>
          <w:p w14:paraId="413662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1640" w:type="dxa"/>
            <w:noWrap/>
            <w:vAlign w:val="center"/>
            <w:hideMark/>
          </w:tcPr>
          <w:p w14:paraId="5E6538E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C44BA1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3A45C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0.1-0.4 </w:t>
            </w:r>
            <w:r>
              <w:rPr>
                <w:rFonts w:ascii="Arial" w:hAnsi="Arial" w:cs="Arial"/>
                <w:sz w:val="14"/>
                <w:szCs w:val="16"/>
              </w:rPr>
              <w:t>‡</w:t>
            </w:r>
          </w:p>
        </w:tc>
        <w:tc>
          <w:tcPr>
            <w:tcW w:w="1308" w:type="dxa"/>
            <w:noWrap/>
            <w:vAlign w:val="center"/>
            <w:hideMark/>
          </w:tcPr>
          <w:p w14:paraId="737E5BD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1972F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FF6341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1598B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Popper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RW.CITE{{doc:5b69218ae4b018b85d8f0855 Popper,Caroline 1989}}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179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356DC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1989</w:t>
            </w:r>
          </w:p>
        </w:tc>
        <w:tc>
          <w:tcPr>
            <w:tcW w:w="1395" w:type="dxa"/>
            <w:noWrap/>
            <w:vAlign w:val="center"/>
            <w:hideMark/>
          </w:tcPr>
          <w:p w14:paraId="766622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4744720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7D6CE0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6A9F2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0C14A1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2433CC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87F66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A8FE0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C9C2F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EC9D4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81C9776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339FC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Ruane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RW.CITE{{doc:5be1d07de4b0d068cb5ef15d Ruane,B.J. 1989}}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293BF6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1989</w:t>
            </w:r>
          </w:p>
        </w:tc>
        <w:tc>
          <w:tcPr>
            <w:tcW w:w="1395" w:type="dxa"/>
            <w:noWrap/>
            <w:vAlign w:val="center"/>
            <w:hideMark/>
          </w:tcPr>
          <w:p w14:paraId="692376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079F5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Northern Ireland</w:t>
            </w:r>
          </w:p>
        </w:tc>
        <w:tc>
          <w:tcPr>
            <w:tcW w:w="1121" w:type="dxa"/>
            <w:noWrap/>
            <w:vAlign w:val="center"/>
            <w:hideMark/>
          </w:tcPr>
          <w:p w14:paraId="31BD46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5347B5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96CC2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C5C3E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69E85A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11F6189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2919F3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38F36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999092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BEB4CE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Maio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RW.CITE{{doc:5be1d0a3e4b04b02859a170a Maio,R.F. 1987}}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CF30F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1987</w:t>
            </w:r>
          </w:p>
        </w:tc>
        <w:tc>
          <w:tcPr>
            <w:tcW w:w="1395" w:type="dxa"/>
            <w:noWrap/>
            <w:vAlign w:val="center"/>
            <w:hideMark/>
          </w:tcPr>
          <w:p w14:paraId="33AFB8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73B58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ABEC84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416BC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73A85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B2D478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31D9E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26682E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1B890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0806B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I</w:t>
            </w:r>
            <w:r w:rsidRPr="009F4AC5">
              <w:rPr>
                <w:rFonts w:ascii="Arial" w:hAnsi="Arial" w:cs="Arial"/>
                <w:sz w:val="14"/>
                <w:szCs w:val="16"/>
              </w:rPr>
              <w:t>ntralingual</w:t>
            </w:r>
            <w:proofErr w:type="spellEnd"/>
            <w:r w:rsidRPr="009F4AC5">
              <w:rPr>
                <w:rFonts w:ascii="Arial" w:hAnsi="Arial" w:cs="Arial"/>
                <w:sz w:val="14"/>
                <w:szCs w:val="16"/>
              </w:rPr>
              <w:t>, IM</w:t>
            </w:r>
          </w:p>
        </w:tc>
      </w:tr>
      <w:tr w:rsidR="009657DF" w:rsidRPr="009F4AC5" w14:paraId="3E6CC25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F01E98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Schwartz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RW.CITE{{doc:5be1d0b5e4b010fb107de8eb Schwartz,J.A. 1987}}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76996C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1987</w:t>
            </w:r>
          </w:p>
        </w:tc>
        <w:tc>
          <w:tcPr>
            <w:tcW w:w="1395" w:type="dxa"/>
            <w:noWrap/>
            <w:vAlign w:val="center"/>
            <w:hideMark/>
          </w:tcPr>
          <w:p w14:paraId="38C9E7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4C3BEF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48302C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10E1A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5087B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17396A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0A677C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F169F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1F3F1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68604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B7CA6C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D67AD3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Leslie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RW.CITE{{doc:5be1d0c3e4b0c9b4f7023fcd Leslie,P.J. 1986}}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D6CE0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1395" w:type="dxa"/>
            <w:noWrap/>
            <w:vAlign w:val="center"/>
            <w:hideMark/>
          </w:tcPr>
          <w:p w14:paraId="14E436B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21301A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7E3396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C281C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9C70B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741DD0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36D1F4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FAE61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4FCFC19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704393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FEF2AA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817E26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Arcangeli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RW.CITE{{doc:5be1d0d2e4b01458b1d7eaa0 Arcangeli,A. 1986}}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755AB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1395" w:type="dxa"/>
            <w:noWrap/>
            <w:vAlign w:val="center"/>
            <w:hideMark/>
          </w:tcPr>
          <w:p w14:paraId="6C9530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2724CB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Italy</w:t>
            </w:r>
          </w:p>
        </w:tc>
        <w:tc>
          <w:tcPr>
            <w:tcW w:w="1121" w:type="dxa"/>
            <w:noWrap/>
            <w:vAlign w:val="center"/>
            <w:hideMark/>
          </w:tcPr>
          <w:p w14:paraId="65F67E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C6467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2EAA1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E363E2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1FBFD8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B39A1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1CF5586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B4C79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4AF20C2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5443E8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Durakovic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RW.CITE{{doc:5be1e8c4e4b0c9b4f702456c Durakovic 1986}}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61FB6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1395" w:type="dxa"/>
            <w:noWrap/>
            <w:vAlign w:val="center"/>
            <w:hideMark/>
          </w:tcPr>
          <w:p w14:paraId="09AA520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61AA3F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Croatia</w:t>
            </w:r>
          </w:p>
        </w:tc>
        <w:tc>
          <w:tcPr>
            <w:tcW w:w="1121" w:type="dxa"/>
            <w:noWrap/>
            <w:vAlign w:val="center"/>
            <w:hideMark/>
          </w:tcPr>
          <w:p w14:paraId="27116C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2891E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15EC0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6B13C1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Morphine</w:t>
            </w:r>
          </w:p>
        </w:tc>
        <w:tc>
          <w:tcPr>
            <w:tcW w:w="1046" w:type="dxa"/>
            <w:noWrap/>
            <w:vAlign w:val="center"/>
            <w:hideMark/>
          </w:tcPr>
          <w:p w14:paraId="6FEBE09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713180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28DC06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531AEC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FEDAAE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2CA1F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El-Mallakh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RW.CITE{{doc:5be1d0f5e4b0c9b4f7023fdb el-Mallakh,R.S. 1986}}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F29FC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1395" w:type="dxa"/>
            <w:noWrap/>
            <w:vAlign w:val="center"/>
            <w:hideMark/>
          </w:tcPr>
          <w:p w14:paraId="68BE354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40DE5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43B14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98F984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4D17A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3501F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23E1938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FE687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9E4511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70758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4C26FB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BC1C3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Romac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RW.CITE{{doc:5be1d107e4b01458b1d7eab9 Romac,D.R. 1986}}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37C65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1986</w:t>
            </w:r>
          </w:p>
        </w:tc>
        <w:tc>
          <w:tcPr>
            <w:tcW w:w="1395" w:type="dxa"/>
            <w:noWrap/>
            <w:vAlign w:val="center"/>
            <w:hideMark/>
          </w:tcPr>
          <w:p w14:paraId="763D1C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17696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D80F6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789B8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970059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99249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1C289A5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5CB613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024BC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4.8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2C5ADC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115B6E4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24539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Blain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RW.CITE{{doc:5be1d118e4b04b02859a171f Blain,P.G. 1985}}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4ADFC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1985</w:t>
            </w:r>
          </w:p>
        </w:tc>
        <w:tc>
          <w:tcPr>
            <w:tcW w:w="1395" w:type="dxa"/>
            <w:noWrap/>
            <w:vAlign w:val="center"/>
            <w:hideMark/>
          </w:tcPr>
          <w:p w14:paraId="31C0C1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ABA8A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UK</w:t>
            </w:r>
          </w:p>
        </w:tc>
        <w:tc>
          <w:tcPr>
            <w:tcW w:w="1121" w:type="dxa"/>
            <w:noWrap/>
            <w:vAlign w:val="center"/>
            <w:hideMark/>
          </w:tcPr>
          <w:p w14:paraId="7167EE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3B3D955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497AA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097FBB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045B79A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4456E3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547474F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12B6FED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26D120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BA24A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Jackson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RW.CITE{{doc:5be1d12be4b08ec355f8f716 Jackson,C. 1985}}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189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BFF87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1985</w:t>
            </w:r>
          </w:p>
        </w:tc>
        <w:tc>
          <w:tcPr>
            <w:tcW w:w="1395" w:type="dxa"/>
            <w:noWrap/>
            <w:vAlign w:val="center"/>
            <w:hideMark/>
          </w:tcPr>
          <w:p w14:paraId="34F65F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AC70D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714E64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7613D2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87514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EA650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Pentazocine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2D5975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5C0783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74987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4AF1343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55B2D07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D5852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Cuss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RW.CITE{{doc:5be1d13ce4b000784c4fb62e Cuss,F.M. 1984}}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068BE6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1984</w:t>
            </w:r>
          </w:p>
        </w:tc>
        <w:tc>
          <w:tcPr>
            <w:tcW w:w="1395" w:type="dxa"/>
            <w:noWrap/>
            <w:vAlign w:val="center"/>
            <w:hideMark/>
          </w:tcPr>
          <w:p w14:paraId="5D5CF2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1D868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7628AA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12A6D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3B694F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E7CE7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08CAD0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Hospital</w:t>
            </w:r>
          </w:p>
        </w:tc>
        <w:tc>
          <w:tcPr>
            <w:tcW w:w="1046" w:type="dxa"/>
            <w:noWrap/>
            <w:vAlign w:val="center"/>
            <w:hideMark/>
          </w:tcPr>
          <w:p w14:paraId="67BA23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B038BF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021E0B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20FE7CC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7F4AF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Paccaud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RW.CITE{{doc:5be1e941e4b0d068cb5efd30 Paccaud,D 1984}}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1105B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1984</w:t>
            </w:r>
          </w:p>
        </w:tc>
        <w:tc>
          <w:tcPr>
            <w:tcW w:w="1395" w:type="dxa"/>
            <w:noWrap/>
            <w:vAlign w:val="center"/>
            <w:hideMark/>
          </w:tcPr>
          <w:p w14:paraId="3B8C2D8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BBBA4F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Switzerland</w:t>
            </w:r>
          </w:p>
        </w:tc>
        <w:tc>
          <w:tcPr>
            <w:tcW w:w="1121" w:type="dxa"/>
            <w:noWrap/>
            <w:vAlign w:val="center"/>
            <w:hideMark/>
          </w:tcPr>
          <w:p w14:paraId="38B409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DE5B2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00F36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02994A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DCB9F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7AC7EB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F86D0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01FEA4A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6C4660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E065C7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Rupreht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RW.CITE{{doc:5be1d14be4b000784c4fb63a Rupreht,J. 1983}}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5159D6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1983</w:t>
            </w:r>
          </w:p>
        </w:tc>
        <w:tc>
          <w:tcPr>
            <w:tcW w:w="1395" w:type="dxa"/>
            <w:noWrap/>
            <w:vAlign w:val="center"/>
            <w:hideMark/>
          </w:tcPr>
          <w:p w14:paraId="1944CC1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RCT</w:t>
            </w:r>
          </w:p>
        </w:tc>
        <w:tc>
          <w:tcPr>
            <w:tcW w:w="1298" w:type="dxa"/>
            <w:noWrap/>
            <w:vAlign w:val="center"/>
            <w:hideMark/>
          </w:tcPr>
          <w:p w14:paraId="7F566D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The Netherlands</w:t>
            </w:r>
          </w:p>
        </w:tc>
        <w:tc>
          <w:tcPr>
            <w:tcW w:w="1121" w:type="dxa"/>
            <w:noWrap/>
            <w:vAlign w:val="center"/>
            <w:hideMark/>
          </w:tcPr>
          <w:p w14:paraId="31AE6E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BE1D0A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10ED27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40" w:type="dxa"/>
            <w:noWrap/>
            <w:vAlign w:val="center"/>
            <w:hideMark/>
          </w:tcPr>
          <w:p w14:paraId="60ABF3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3FB77C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7D2157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031470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42197C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4E693F7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78C245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lastRenderedPageBreak/>
              <w:t>Parker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RW.CITE{{doc:5be1d15ce4b04b02859a17e0 Parker,S.G. 1983}}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193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65BF8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1983</w:t>
            </w:r>
          </w:p>
        </w:tc>
        <w:tc>
          <w:tcPr>
            <w:tcW w:w="1395" w:type="dxa"/>
            <w:noWrap/>
            <w:vAlign w:val="center"/>
            <w:hideMark/>
          </w:tcPr>
          <w:p w14:paraId="415CE6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23F998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395418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A3B4E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05058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256D933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77B56D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63CDBF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67CF58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187152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7D4124AE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6B492E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Redfern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RW.CITE{{doc:5be1d16be4b0ad0856232c38 Redfern,N. 1983}}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48742CC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1983</w:t>
            </w:r>
          </w:p>
        </w:tc>
        <w:tc>
          <w:tcPr>
            <w:tcW w:w="1395" w:type="dxa"/>
            <w:noWrap/>
            <w:vAlign w:val="center"/>
            <w:hideMark/>
          </w:tcPr>
          <w:p w14:paraId="2BE713C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5AEF98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34AE0E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46D47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F622D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48025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Dihydrocodeine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3319B1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BBC20B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B3F1D4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2.4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3F53647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C1BABC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7291B0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Stahl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RW.CITE{{doc:5be1d17de4b0b39eda624f79 Stahl,S.M. 1983}}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FF94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1983</w:t>
            </w:r>
          </w:p>
        </w:tc>
        <w:tc>
          <w:tcPr>
            <w:tcW w:w="1395" w:type="dxa"/>
            <w:noWrap/>
            <w:vAlign w:val="center"/>
            <w:hideMark/>
          </w:tcPr>
          <w:p w14:paraId="7DF740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180F30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1AF6F2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ECEB93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BA317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AD57B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Pentazocine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5AE812A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420C7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8920E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63F79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8CDFD20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C9999C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Barraclough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RW.CITE{{doc:5be1d18de4b0efbca646ec55 Barraclough,C.J. 1982}}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BAC5E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1982</w:t>
            </w:r>
          </w:p>
        </w:tc>
        <w:tc>
          <w:tcPr>
            <w:tcW w:w="1395" w:type="dxa"/>
            <w:noWrap/>
            <w:vAlign w:val="center"/>
            <w:hideMark/>
          </w:tcPr>
          <w:p w14:paraId="0EA88E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3772D8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3E19D52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014106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CC6900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088FDDA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1237C60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00B503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B5D33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018F12B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388DD1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749E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Tandberg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RW.CITE{{doc:5be1d19de4b0ad0856232c45 Tandberg,D. 1982}}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1E30D5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1982</w:t>
            </w:r>
          </w:p>
        </w:tc>
        <w:tc>
          <w:tcPr>
            <w:tcW w:w="1395" w:type="dxa"/>
            <w:noWrap/>
            <w:vAlign w:val="center"/>
            <w:hideMark/>
          </w:tcPr>
          <w:p w14:paraId="6E8382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4638BF9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0A1A42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C6853D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964529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8C23B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E6368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6BF59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65C70DF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06FFEA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ETT</w:t>
            </w:r>
          </w:p>
        </w:tc>
      </w:tr>
      <w:tr w:rsidR="009657DF" w:rsidRPr="009F4AC5" w14:paraId="777C5BE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49619A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Bradberry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RW.CITE{{doc:5be1d1aee4b010fb107de920 Bradberry,J.C. 1981}}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D6266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1981</w:t>
            </w:r>
          </w:p>
        </w:tc>
        <w:tc>
          <w:tcPr>
            <w:tcW w:w="1395" w:type="dxa"/>
            <w:noWrap/>
            <w:vAlign w:val="center"/>
            <w:hideMark/>
          </w:tcPr>
          <w:p w14:paraId="42F385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35297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27FF3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19BD3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2107B6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3D5BFA4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0C9E904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A10C22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2FF49F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1.6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568CED6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617995F7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8DDFAA3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Malizia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RW.CITE{{doc:5be1e99fe4b0b46303dd0356 Malizia,E. [No Information]}}</w:instrTex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199</w:t>
            </w:r>
            <w:r w:rsidRPr="00534A8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6E5440F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1981</w:t>
            </w:r>
          </w:p>
        </w:tc>
        <w:tc>
          <w:tcPr>
            <w:tcW w:w="1395" w:type="dxa"/>
            <w:noWrap/>
            <w:vAlign w:val="center"/>
            <w:hideMark/>
          </w:tcPr>
          <w:p w14:paraId="5470F599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0C8ADC0E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Italy</w:t>
            </w:r>
          </w:p>
        </w:tc>
        <w:tc>
          <w:tcPr>
            <w:tcW w:w="1121" w:type="dxa"/>
            <w:noWrap/>
            <w:vAlign w:val="center"/>
            <w:hideMark/>
          </w:tcPr>
          <w:p w14:paraId="4628C706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25680507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2959AD6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40" w:type="dxa"/>
            <w:noWrap/>
            <w:vAlign w:val="center"/>
            <w:hideMark/>
          </w:tcPr>
          <w:p w14:paraId="6061CD8B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23174A7B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4F910342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0936EC1F" w14:textId="77777777" w:rsidR="009657DF" w:rsidRPr="00534A8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1B0D1F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34A8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4E1846EF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07B1A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Cardan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RW.CITE{{doc:5be1d1bee4b010fb107de924 Cardan,E. 1981}}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200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DBDC8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1981</w:t>
            </w:r>
          </w:p>
        </w:tc>
        <w:tc>
          <w:tcPr>
            <w:tcW w:w="1395" w:type="dxa"/>
            <w:noWrap/>
            <w:vAlign w:val="center"/>
            <w:hideMark/>
          </w:tcPr>
          <w:p w14:paraId="54B1BE6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41E210B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Romania</w:t>
            </w:r>
          </w:p>
        </w:tc>
        <w:tc>
          <w:tcPr>
            <w:tcW w:w="1121" w:type="dxa"/>
            <w:noWrap/>
            <w:vAlign w:val="center"/>
            <w:hideMark/>
          </w:tcPr>
          <w:p w14:paraId="18A734A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19B1EF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1700BE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29C18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Codeine</w:t>
            </w:r>
          </w:p>
        </w:tc>
        <w:tc>
          <w:tcPr>
            <w:tcW w:w="1046" w:type="dxa"/>
            <w:noWrap/>
            <w:vAlign w:val="center"/>
            <w:hideMark/>
          </w:tcPr>
          <w:p w14:paraId="0963923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4BEDA4B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6D505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652EC3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1FA6CC78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146622C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Starkey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RW.CITE{{doc:5be1d1cee4b01458b1d7eaff Starkey,I.R. 1978}}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5111F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1978</w:t>
            </w:r>
          </w:p>
        </w:tc>
        <w:tc>
          <w:tcPr>
            <w:tcW w:w="1395" w:type="dxa"/>
            <w:noWrap/>
            <w:vAlign w:val="center"/>
            <w:hideMark/>
          </w:tcPr>
          <w:p w14:paraId="1A2B439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8CCD24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34AC6A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5576EAC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4E18E5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2C30D9F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6926E6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45423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AF0B66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7F9203C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SC</w:t>
            </w:r>
          </w:p>
        </w:tc>
      </w:tr>
      <w:tr w:rsidR="009657DF" w:rsidRPr="009F4AC5" w14:paraId="27A7364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CFEEAD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Wiseman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RW.CITE{{doc:5be1d1e2e4b0a74729c116e1 Wiseman,M. 1977}}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A840C6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1977</w:t>
            </w:r>
          </w:p>
        </w:tc>
        <w:tc>
          <w:tcPr>
            <w:tcW w:w="1395" w:type="dxa"/>
            <w:noWrap/>
            <w:vAlign w:val="center"/>
            <w:hideMark/>
          </w:tcPr>
          <w:p w14:paraId="76DBA9A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40818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England</w:t>
            </w:r>
          </w:p>
        </w:tc>
        <w:tc>
          <w:tcPr>
            <w:tcW w:w="1121" w:type="dxa"/>
            <w:noWrap/>
            <w:vAlign w:val="center"/>
            <w:hideMark/>
          </w:tcPr>
          <w:p w14:paraId="25B10AD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3F9FD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86BBE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877CB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06BE450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4C6AD60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9A215D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A2C117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6E6594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4DA54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Persky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RW.CITE{{doc:5be1d1f2e4b0b39eda624f95 Persky,V.W. 1976}}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6E8A5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1976</w:t>
            </w:r>
          </w:p>
        </w:tc>
        <w:tc>
          <w:tcPr>
            <w:tcW w:w="1395" w:type="dxa"/>
            <w:noWrap/>
            <w:vAlign w:val="center"/>
            <w:hideMark/>
          </w:tcPr>
          <w:p w14:paraId="361CCC1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85B02">
              <w:rPr>
                <w:rFonts w:ascii="Arial" w:hAnsi="Arial" w:cs="Arial"/>
                <w:sz w:val="14"/>
                <w:szCs w:val="16"/>
              </w:rPr>
              <w:t xml:space="preserve">RS </w:t>
            </w:r>
          </w:p>
        </w:tc>
        <w:tc>
          <w:tcPr>
            <w:tcW w:w="1298" w:type="dxa"/>
            <w:noWrap/>
            <w:vAlign w:val="center"/>
            <w:hideMark/>
          </w:tcPr>
          <w:p w14:paraId="09CE1FA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3A195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1973-1974</w:t>
            </w:r>
          </w:p>
        </w:tc>
        <w:tc>
          <w:tcPr>
            <w:tcW w:w="955" w:type="dxa"/>
            <w:noWrap/>
            <w:vAlign w:val="center"/>
            <w:hideMark/>
          </w:tcPr>
          <w:p w14:paraId="28DEDFF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14:paraId="0943104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81</w:t>
            </w:r>
          </w:p>
        </w:tc>
        <w:tc>
          <w:tcPr>
            <w:tcW w:w="1640" w:type="dxa"/>
            <w:noWrap/>
            <w:vAlign w:val="center"/>
            <w:hideMark/>
          </w:tcPr>
          <w:p w14:paraId="6CD5205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474625D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69273FC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1C609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0.8-4 </w:t>
            </w:r>
            <w:r>
              <w:rPr>
                <w:rFonts w:ascii="Arial" w:hAnsi="Arial" w:cs="Arial"/>
                <w:sz w:val="14"/>
                <w:szCs w:val="16"/>
              </w:rPr>
              <w:t xml:space="preserve">‡ </w:t>
            </w:r>
          </w:p>
        </w:tc>
        <w:tc>
          <w:tcPr>
            <w:tcW w:w="1220" w:type="dxa"/>
            <w:noWrap/>
            <w:vAlign w:val="center"/>
            <w:hideMark/>
          </w:tcPr>
          <w:p w14:paraId="456E635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03237CA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DFC9E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Gay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RW.CITE{{doc:5be1d210e4b0c9b4f7024014 Gay,G.R. 1976}}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F4B83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1976</w:t>
            </w:r>
          </w:p>
        </w:tc>
        <w:tc>
          <w:tcPr>
            <w:tcW w:w="1395" w:type="dxa"/>
            <w:noWrap/>
            <w:vAlign w:val="center"/>
            <w:hideMark/>
          </w:tcPr>
          <w:p w14:paraId="2EF7F71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79CFCF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345761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736C2F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AE1BD7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312D77B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38573F6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628905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5D3704D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22C2A49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598B049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192F3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Lawrence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RW.CITE{{doc:5be1d220e4b0a74729c116ef Lawrence,J.R. 1975}}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3D96911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1975</w:t>
            </w:r>
          </w:p>
        </w:tc>
        <w:tc>
          <w:tcPr>
            <w:tcW w:w="1395" w:type="dxa"/>
            <w:noWrap/>
            <w:vAlign w:val="center"/>
            <w:hideMark/>
          </w:tcPr>
          <w:p w14:paraId="5449C9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2DB29E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38678B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76C3C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E48981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12005ED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Diamorphine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33430A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2DF53F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3482104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7CB6383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A45AC45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7DAFD3D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Gottlieb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RW.CITE{{doc:5be1d22fe4b000784c4fb687 Gottlieb,L.S. 1974}}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206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D5E813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1974</w:t>
            </w:r>
          </w:p>
        </w:tc>
        <w:tc>
          <w:tcPr>
            <w:tcW w:w="1395" w:type="dxa"/>
            <w:noWrap/>
            <w:vAlign w:val="center"/>
            <w:hideMark/>
          </w:tcPr>
          <w:p w14:paraId="0D8F4D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DAB8E1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9773B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E2D0FE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1C94A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22987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4E51187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182581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1F3472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1CFCD35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97AEFF4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DEE94D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Vlasses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RW.CITE{{doc:5be1dccae4b0b46303dcfeee Vlasses,P.M. 1974}}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207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4D15B7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1974</w:t>
            </w:r>
          </w:p>
        </w:tc>
        <w:tc>
          <w:tcPr>
            <w:tcW w:w="1395" w:type="dxa"/>
            <w:noWrap/>
            <w:vAlign w:val="center"/>
            <w:hideMark/>
          </w:tcPr>
          <w:p w14:paraId="7EAED02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13734B0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912C2B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FC562B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267E33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1640" w:type="dxa"/>
            <w:noWrap/>
            <w:vAlign w:val="center"/>
            <w:hideMark/>
          </w:tcPr>
          <w:p w14:paraId="6684706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Propoxyphene</w:t>
            </w:r>
          </w:p>
        </w:tc>
        <w:tc>
          <w:tcPr>
            <w:tcW w:w="1046" w:type="dxa"/>
            <w:noWrap/>
            <w:vAlign w:val="center"/>
            <w:hideMark/>
          </w:tcPr>
          <w:p w14:paraId="01D8D47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765BE12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1.4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308" w:type="dxa"/>
            <w:noWrap/>
            <w:vAlign w:val="center"/>
            <w:hideMark/>
          </w:tcPr>
          <w:p w14:paraId="3DD95BA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69EE9C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2A11B676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6C541EC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Warren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RW.CITE{{doc:5be1dcd9e4b04b02859a1c69 Warren,R.D. 1974}}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208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22CDE6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1974</w:t>
            </w:r>
          </w:p>
        </w:tc>
        <w:tc>
          <w:tcPr>
            <w:tcW w:w="1395" w:type="dxa"/>
            <w:noWrap/>
            <w:vAlign w:val="center"/>
            <w:hideMark/>
          </w:tcPr>
          <w:p w14:paraId="3E5C0A4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6C0313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4D20EFB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</w:t>
            </w:r>
          </w:p>
        </w:tc>
        <w:tc>
          <w:tcPr>
            <w:tcW w:w="955" w:type="dxa"/>
            <w:noWrap/>
            <w:vAlign w:val="center"/>
            <w:hideMark/>
          </w:tcPr>
          <w:p w14:paraId="0398764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AFE49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864E62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Propoxyphene</w:t>
            </w:r>
          </w:p>
        </w:tc>
        <w:tc>
          <w:tcPr>
            <w:tcW w:w="1046" w:type="dxa"/>
            <w:noWrap/>
            <w:vAlign w:val="center"/>
            <w:hideMark/>
          </w:tcPr>
          <w:p w14:paraId="31DF10F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59B55B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333E98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220" w:type="dxa"/>
            <w:noWrap/>
            <w:vAlign w:val="center"/>
            <w:hideMark/>
          </w:tcPr>
          <w:p w14:paraId="3991D12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257A307D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49198E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Kersh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RW.CITE{{doc:5be1dce9e4b01458b1d7edc9 Kersh,E.S. 1973}}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209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0A4573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</w:t>
            </w:r>
          </w:p>
        </w:tc>
        <w:tc>
          <w:tcPr>
            <w:tcW w:w="1395" w:type="dxa"/>
            <w:noWrap/>
            <w:vAlign w:val="center"/>
            <w:hideMark/>
          </w:tcPr>
          <w:p w14:paraId="1BB2F61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B983FD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5AD56F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49261FC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569E438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640" w:type="dxa"/>
            <w:noWrap/>
            <w:vAlign w:val="center"/>
            <w:hideMark/>
          </w:tcPr>
          <w:p w14:paraId="10906B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F75297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1CC43B9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F2E80F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615982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</w:tr>
      <w:tr w:rsidR="009657DF" w:rsidRPr="009F4AC5" w14:paraId="768D7992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5BA2E09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Evans</w:t>
            </w:r>
            <w:r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RW.CITE{{doc:5be1dd06e4b01458b1d7edcf Evans,L.E. 1973}}</w:instrText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210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128F992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29F3A79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037122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264CF48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14D040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29F7FF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1640" w:type="dxa"/>
            <w:noWrap/>
            <w:vAlign w:val="center"/>
            <w:hideMark/>
          </w:tcPr>
          <w:p w14:paraId="2BFD0C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Multiple</w:t>
            </w:r>
          </w:p>
        </w:tc>
        <w:tc>
          <w:tcPr>
            <w:tcW w:w="1046" w:type="dxa"/>
            <w:noWrap/>
            <w:vAlign w:val="center"/>
            <w:hideMark/>
          </w:tcPr>
          <w:p w14:paraId="25CC1E8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22BC50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2D672E1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A5FC1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95FF023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C7DCE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Kersh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RW.CITE{{doc:5be1dcf7e4b0b46303dcfefc Kersh,E.S. 1973}}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211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716BA7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</w:t>
            </w:r>
          </w:p>
        </w:tc>
        <w:tc>
          <w:tcPr>
            <w:tcW w:w="1395" w:type="dxa"/>
            <w:noWrap/>
            <w:vAlign w:val="center"/>
            <w:hideMark/>
          </w:tcPr>
          <w:p w14:paraId="4A04389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1EFB500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A39A9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137035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3687077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7535BC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Propoxyphene</w:t>
            </w:r>
          </w:p>
        </w:tc>
        <w:tc>
          <w:tcPr>
            <w:tcW w:w="1046" w:type="dxa"/>
            <w:noWrap/>
            <w:vAlign w:val="center"/>
            <w:hideMark/>
          </w:tcPr>
          <w:p w14:paraId="298CFA6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PR</w:t>
            </w:r>
          </w:p>
        </w:tc>
        <w:tc>
          <w:tcPr>
            <w:tcW w:w="1046" w:type="dxa"/>
            <w:noWrap/>
            <w:vAlign w:val="center"/>
            <w:hideMark/>
          </w:tcPr>
          <w:p w14:paraId="206FFA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0.4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02EB834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1 </w:t>
            </w:r>
            <w:r>
              <w:rPr>
                <w:rFonts w:ascii="Arial" w:hAnsi="Arial" w:cs="Arial"/>
                <w:sz w:val="14"/>
                <w:szCs w:val="16"/>
              </w:rPr>
              <w:t>*</w:t>
            </w:r>
          </w:p>
        </w:tc>
        <w:tc>
          <w:tcPr>
            <w:tcW w:w="1220" w:type="dxa"/>
            <w:noWrap/>
            <w:vAlign w:val="center"/>
            <w:hideMark/>
          </w:tcPr>
          <w:p w14:paraId="20174FD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IM, IV</w:t>
            </w:r>
          </w:p>
        </w:tc>
      </w:tr>
      <w:tr w:rsidR="009657DF" w:rsidRPr="009F4AC5" w14:paraId="0C860C3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308C3C3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Tarala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RW.CITE{{doc:5be1dd18e4b0ad0856233092 Tarala,R. 1973}}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212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0EEDF69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</w:t>
            </w:r>
          </w:p>
        </w:tc>
        <w:tc>
          <w:tcPr>
            <w:tcW w:w="1395" w:type="dxa"/>
            <w:noWrap/>
            <w:vAlign w:val="center"/>
            <w:hideMark/>
          </w:tcPr>
          <w:p w14:paraId="5A1A1A6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3673E4E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Scotland</w:t>
            </w:r>
          </w:p>
        </w:tc>
        <w:tc>
          <w:tcPr>
            <w:tcW w:w="1121" w:type="dxa"/>
            <w:noWrap/>
            <w:vAlign w:val="center"/>
            <w:hideMark/>
          </w:tcPr>
          <w:p w14:paraId="1721DCB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091E48E8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69DFA4A0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43BB7EB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9F4AC5">
              <w:rPr>
                <w:rFonts w:ascii="Arial" w:hAnsi="Arial" w:cs="Arial"/>
                <w:sz w:val="14"/>
                <w:szCs w:val="16"/>
              </w:rPr>
              <w:t>Dextropropoxyphene</w:t>
            </w:r>
            <w:proofErr w:type="spellEnd"/>
          </w:p>
        </w:tc>
        <w:tc>
          <w:tcPr>
            <w:tcW w:w="1046" w:type="dxa"/>
            <w:noWrap/>
            <w:vAlign w:val="center"/>
            <w:hideMark/>
          </w:tcPr>
          <w:p w14:paraId="0AFA191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OH</w:t>
            </w:r>
          </w:p>
        </w:tc>
        <w:tc>
          <w:tcPr>
            <w:tcW w:w="1046" w:type="dxa"/>
            <w:noWrap/>
            <w:vAlign w:val="center"/>
            <w:hideMark/>
          </w:tcPr>
          <w:p w14:paraId="37A1479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4143791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5488508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IV, IM</w:t>
            </w:r>
          </w:p>
        </w:tc>
      </w:tr>
      <w:tr w:rsidR="009657DF" w:rsidRPr="009F4AC5" w14:paraId="1CC4E74C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0D900E5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Waldron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RW.CITE{{doc:5be1dd25e4b0141bd1c7fcc9 Waldron,V.D. 1973}}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213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6A82464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1973</w:t>
            </w:r>
          </w:p>
        </w:tc>
        <w:tc>
          <w:tcPr>
            <w:tcW w:w="1395" w:type="dxa"/>
            <w:noWrap/>
            <w:vAlign w:val="center"/>
            <w:hideMark/>
          </w:tcPr>
          <w:p w14:paraId="22CF714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Report</w:t>
            </w:r>
          </w:p>
        </w:tc>
        <w:tc>
          <w:tcPr>
            <w:tcW w:w="1298" w:type="dxa"/>
            <w:noWrap/>
            <w:vAlign w:val="center"/>
            <w:hideMark/>
          </w:tcPr>
          <w:p w14:paraId="0B3A90C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60D21603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76A34F7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722DB63E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640" w:type="dxa"/>
            <w:noWrap/>
            <w:vAlign w:val="center"/>
            <w:hideMark/>
          </w:tcPr>
          <w:p w14:paraId="5EB5532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6D439E8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626D84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2B43C6E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3.2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  <w:r w:rsidRPr="009F4AC5">
              <w:rPr>
                <w:rFonts w:ascii="Arial" w:hAnsi="Arial" w:cs="Arial"/>
                <w:sz w:val="14"/>
                <w:szCs w:val="16"/>
              </w:rPr>
              <w:t xml:space="preserve"> +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Inf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62316A3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0F117E31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48EA193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Buchner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RW.CITE{{doc:5be1dd3ce4b0b46303dcff17 Buchner,L.H. 1972}}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214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57D70FB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1972</w:t>
            </w:r>
          </w:p>
        </w:tc>
        <w:tc>
          <w:tcPr>
            <w:tcW w:w="1395" w:type="dxa"/>
            <w:noWrap/>
            <w:vAlign w:val="center"/>
            <w:hideMark/>
          </w:tcPr>
          <w:p w14:paraId="70823E5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F9F44A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noWrap/>
            <w:vAlign w:val="center"/>
            <w:hideMark/>
          </w:tcPr>
          <w:p w14:paraId="2C1AD1C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1BEDAD56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081F7604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1640" w:type="dxa"/>
            <w:noWrap/>
            <w:vAlign w:val="center"/>
            <w:hideMark/>
          </w:tcPr>
          <w:p w14:paraId="39FF2CA7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Methadone</w:t>
            </w:r>
          </w:p>
        </w:tc>
        <w:tc>
          <w:tcPr>
            <w:tcW w:w="1046" w:type="dxa"/>
            <w:noWrap/>
            <w:vAlign w:val="center"/>
            <w:hideMark/>
          </w:tcPr>
          <w:p w14:paraId="0D60DB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57C47B3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308" w:type="dxa"/>
            <w:noWrap/>
            <w:vAlign w:val="center"/>
            <w:hideMark/>
          </w:tcPr>
          <w:p w14:paraId="27B836EA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611F767D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  <w:tr w:rsidR="009657DF" w:rsidRPr="009F4AC5" w14:paraId="321C442B" w14:textId="77777777" w:rsidTr="00155B7F">
        <w:trPr>
          <w:trHeight w:val="287"/>
          <w:jc w:val="center"/>
        </w:trPr>
        <w:tc>
          <w:tcPr>
            <w:tcW w:w="1258" w:type="dxa"/>
            <w:noWrap/>
            <w:vAlign w:val="center"/>
            <w:hideMark/>
          </w:tcPr>
          <w:p w14:paraId="2D22DD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Kaufman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begin"/>
            </w:r>
            <w:r>
              <w:rPr>
                <w:rFonts w:ascii="Arial" w:hAnsi="Arial" w:cs="Arial"/>
                <w:sz w:val="14"/>
                <w:szCs w:val="16"/>
              </w:rPr>
              <w:instrText>ADDIN RW.CITE{{doc:5be1dd4ae4b00e80129a8d64 Kaufman,D.M. 1972}}</w:instrTex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C72D8">
              <w:rPr>
                <w:rFonts w:ascii="Arial" w:hAnsi="Arial" w:cs="Arial"/>
                <w:sz w:val="14"/>
                <w:szCs w:val="16"/>
                <w:vertAlign w:val="superscript"/>
              </w:rPr>
              <w:t>215</w:t>
            </w:r>
            <w:r w:rsidRPr="009F4AC5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785" w:type="dxa"/>
            <w:noWrap/>
            <w:vAlign w:val="center"/>
            <w:hideMark/>
          </w:tcPr>
          <w:p w14:paraId="2D86AE2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1972</w:t>
            </w:r>
          </w:p>
        </w:tc>
        <w:tc>
          <w:tcPr>
            <w:tcW w:w="1395" w:type="dxa"/>
            <w:noWrap/>
            <w:vAlign w:val="center"/>
            <w:hideMark/>
          </w:tcPr>
          <w:p w14:paraId="22D43975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Case Series</w:t>
            </w:r>
          </w:p>
        </w:tc>
        <w:tc>
          <w:tcPr>
            <w:tcW w:w="1298" w:type="dxa"/>
            <w:noWrap/>
            <w:vAlign w:val="center"/>
            <w:hideMark/>
          </w:tcPr>
          <w:p w14:paraId="42ACF9D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USA</w:t>
            </w:r>
          </w:p>
        </w:tc>
        <w:tc>
          <w:tcPr>
            <w:tcW w:w="1121" w:type="dxa"/>
            <w:vAlign w:val="center"/>
          </w:tcPr>
          <w:p w14:paraId="00F8CF99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955" w:type="dxa"/>
            <w:noWrap/>
            <w:vAlign w:val="center"/>
            <w:hideMark/>
          </w:tcPr>
          <w:p w14:paraId="6440E00B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53" w:type="dxa"/>
            <w:noWrap/>
            <w:vAlign w:val="center"/>
            <w:hideMark/>
          </w:tcPr>
          <w:p w14:paraId="27E0006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49</w:t>
            </w:r>
          </w:p>
        </w:tc>
        <w:tc>
          <w:tcPr>
            <w:tcW w:w="1640" w:type="dxa"/>
            <w:noWrap/>
            <w:vAlign w:val="center"/>
            <w:hideMark/>
          </w:tcPr>
          <w:p w14:paraId="577D599F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Heroin</w:t>
            </w:r>
          </w:p>
        </w:tc>
        <w:tc>
          <w:tcPr>
            <w:tcW w:w="1046" w:type="dxa"/>
            <w:noWrap/>
            <w:vAlign w:val="center"/>
            <w:hideMark/>
          </w:tcPr>
          <w:p w14:paraId="7EE4048C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046" w:type="dxa"/>
            <w:noWrap/>
            <w:vAlign w:val="center"/>
            <w:hideMark/>
          </w:tcPr>
          <w:p w14:paraId="0C8F5C4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 xml:space="preserve">0.8 </w:t>
            </w:r>
            <w:r>
              <w:rPr>
                <w:rFonts w:ascii="Arial" w:hAnsi="Arial" w:cs="Arial"/>
                <w:sz w:val="14"/>
                <w:szCs w:val="16"/>
              </w:rPr>
              <w:t>†</w:t>
            </w:r>
          </w:p>
        </w:tc>
        <w:tc>
          <w:tcPr>
            <w:tcW w:w="1308" w:type="dxa"/>
            <w:noWrap/>
            <w:vAlign w:val="center"/>
            <w:hideMark/>
          </w:tcPr>
          <w:p w14:paraId="72D30AF1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220" w:type="dxa"/>
            <w:noWrap/>
            <w:vAlign w:val="center"/>
            <w:hideMark/>
          </w:tcPr>
          <w:p w14:paraId="2557BDE2" w14:textId="77777777" w:rsidR="009657DF" w:rsidRPr="009F4AC5" w:rsidRDefault="009657DF" w:rsidP="00155B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F4AC5">
              <w:rPr>
                <w:rFonts w:ascii="Arial" w:hAnsi="Arial" w:cs="Arial"/>
                <w:sz w:val="14"/>
                <w:szCs w:val="16"/>
              </w:rPr>
              <w:t>IV</w:t>
            </w:r>
          </w:p>
        </w:tc>
      </w:tr>
    </w:tbl>
    <w:p w14:paraId="017000E3" w14:textId="77777777" w:rsidR="009657DF" w:rsidRDefault="009657DF" w:rsidP="009657DF">
      <w:pPr>
        <w:rPr>
          <w:lang w:eastAsia="ja-JP"/>
        </w:rPr>
      </w:pPr>
    </w:p>
    <w:p w14:paraId="40DEC115" w14:textId="77777777" w:rsidR="009657DF" w:rsidRPr="00AC3A83" w:rsidRDefault="009657DF" w:rsidP="009657D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C3A83">
        <w:rPr>
          <w:rFonts w:ascii="Arial" w:hAnsi="Arial" w:cs="Arial"/>
          <w:b/>
          <w:sz w:val="20"/>
          <w:szCs w:val="20"/>
        </w:rPr>
        <w:t xml:space="preserve">Footnote: </w:t>
      </w:r>
      <w:r w:rsidRPr="00AC3A83">
        <w:rPr>
          <w:rFonts w:ascii="Arial" w:hAnsi="Arial" w:cs="Arial"/>
          <w:sz w:val="20"/>
          <w:szCs w:val="20"/>
        </w:rPr>
        <w:t>NR: not reported; RS=Retrospective study; PS=</w:t>
      </w:r>
      <w:r w:rsidRPr="00275F2A">
        <w:rPr>
          <w:rFonts w:ascii="Arial" w:hAnsi="Arial" w:cs="Arial"/>
          <w:sz w:val="20"/>
          <w:szCs w:val="20"/>
        </w:rPr>
        <w:t>Prospective study; RCT</w:t>
      </w:r>
      <w:r>
        <w:rPr>
          <w:rFonts w:ascii="Arial" w:hAnsi="Arial" w:cs="Arial"/>
          <w:sz w:val="20"/>
          <w:szCs w:val="20"/>
        </w:rPr>
        <w:t>=Randomized controlled trial;</w:t>
      </w:r>
      <w:r w:rsidRPr="00275F2A">
        <w:rPr>
          <w:rFonts w:ascii="Arial" w:hAnsi="Arial" w:cs="Arial"/>
          <w:sz w:val="20"/>
          <w:szCs w:val="20"/>
        </w:rPr>
        <w:t xml:space="preserve"> CS=Cross</w:t>
      </w:r>
      <w:r w:rsidRPr="00AC3A83">
        <w:rPr>
          <w:rFonts w:ascii="Arial" w:hAnsi="Arial" w:cs="Arial"/>
          <w:sz w:val="20"/>
          <w:szCs w:val="20"/>
        </w:rPr>
        <w:t xml:space="preserve">-sectional study; OH=Out of </w:t>
      </w:r>
      <w:r>
        <w:rPr>
          <w:rFonts w:ascii="Arial" w:hAnsi="Arial" w:cs="Arial"/>
          <w:sz w:val="20"/>
          <w:szCs w:val="20"/>
        </w:rPr>
        <w:t>h</w:t>
      </w:r>
      <w:r w:rsidRPr="00AC3A83">
        <w:rPr>
          <w:rFonts w:ascii="Arial" w:hAnsi="Arial" w:cs="Arial"/>
          <w:sz w:val="20"/>
          <w:szCs w:val="20"/>
        </w:rPr>
        <w:t xml:space="preserve">ospital; PR=Private residence; </w:t>
      </w:r>
      <w:r w:rsidRPr="00E72E3D">
        <w:rPr>
          <w:rFonts w:ascii="Arial" w:hAnsi="Arial" w:cs="Arial"/>
          <w:color w:val="404040"/>
          <w:sz w:val="20"/>
          <w:szCs w:val="20"/>
        </w:rPr>
        <w:t>*</w:t>
      </w:r>
      <w:r w:rsidRPr="00AC3A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</w:t>
      </w:r>
      <w:r w:rsidRPr="00AC3A83">
        <w:rPr>
          <w:rFonts w:ascii="Arial" w:hAnsi="Arial" w:cs="Arial"/>
          <w:sz w:val="20"/>
          <w:szCs w:val="20"/>
        </w:rPr>
        <w:t>ean</w:t>
      </w:r>
      <w:r>
        <w:rPr>
          <w:rFonts w:ascii="Arial" w:hAnsi="Arial" w:cs="Arial"/>
          <w:sz w:val="20"/>
          <w:szCs w:val="20"/>
        </w:rPr>
        <w:t xml:space="preserve"> or </w:t>
      </w:r>
      <w:r w:rsidRPr="00AC3A83">
        <w:rPr>
          <w:rFonts w:ascii="Arial" w:hAnsi="Arial" w:cs="Arial"/>
          <w:sz w:val="20"/>
          <w:szCs w:val="20"/>
        </w:rPr>
        <w:t xml:space="preserve">median; </w:t>
      </w:r>
      <w:r>
        <w:rPr>
          <w:rFonts w:ascii="Arial" w:hAnsi="Arial" w:cs="Arial"/>
          <w:sz w:val="20"/>
          <w:szCs w:val="20"/>
        </w:rPr>
        <w:t>†</w:t>
      </w:r>
      <w:r w:rsidRPr="00AC3A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</w:t>
      </w:r>
      <w:r w:rsidRPr="00AC3A83">
        <w:rPr>
          <w:rFonts w:ascii="Arial" w:hAnsi="Arial" w:cs="Arial"/>
          <w:sz w:val="20"/>
          <w:szCs w:val="20"/>
        </w:rPr>
        <w:t>ctual dose given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</w:t>
      </w:r>
      <w:bookmarkStart w:id="1" w:name="_Hlk3452673"/>
      <w:r>
        <w:rPr>
          <w:rFonts w:ascii="Arial" w:hAnsi="Arial" w:cs="Arial"/>
          <w:sz w:val="20"/>
          <w:szCs w:val="20"/>
        </w:rPr>
        <w:t>‡</w:t>
      </w:r>
      <w:bookmarkEnd w:id="1"/>
      <w:r w:rsidRPr="00AC3A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</w:t>
      </w:r>
      <w:r w:rsidRPr="00AC3A83">
        <w:rPr>
          <w:rFonts w:ascii="Arial" w:hAnsi="Arial" w:cs="Arial"/>
          <w:sz w:val="20"/>
          <w:szCs w:val="20"/>
        </w:rPr>
        <w:t>ose range given</w:t>
      </w:r>
      <w:r>
        <w:rPr>
          <w:rFonts w:ascii="Arial" w:hAnsi="Arial" w:cs="Arial"/>
          <w:sz w:val="20"/>
          <w:szCs w:val="20"/>
        </w:rPr>
        <w:t>; IV: I</w:t>
      </w:r>
      <w:r w:rsidRPr="00AC3A83">
        <w:rPr>
          <w:rFonts w:ascii="Arial" w:hAnsi="Arial" w:cs="Arial"/>
          <w:sz w:val="20"/>
          <w:szCs w:val="20"/>
        </w:rPr>
        <w:t>ntravenous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IM: </w:t>
      </w:r>
      <w:r>
        <w:rPr>
          <w:rFonts w:ascii="Arial" w:hAnsi="Arial" w:cs="Arial"/>
          <w:sz w:val="20"/>
          <w:szCs w:val="20"/>
        </w:rPr>
        <w:t>I</w:t>
      </w:r>
      <w:r w:rsidRPr="00AC3A83">
        <w:rPr>
          <w:rFonts w:ascii="Arial" w:hAnsi="Arial" w:cs="Arial"/>
          <w:sz w:val="20"/>
          <w:szCs w:val="20"/>
        </w:rPr>
        <w:t>ntramuscular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IN: </w:t>
      </w:r>
      <w:r>
        <w:rPr>
          <w:rFonts w:ascii="Arial" w:hAnsi="Arial" w:cs="Arial"/>
          <w:sz w:val="20"/>
          <w:szCs w:val="20"/>
        </w:rPr>
        <w:t>I</w:t>
      </w:r>
      <w:r w:rsidRPr="00AC3A83">
        <w:rPr>
          <w:rFonts w:ascii="Arial" w:hAnsi="Arial" w:cs="Arial"/>
          <w:sz w:val="20"/>
          <w:szCs w:val="20"/>
        </w:rPr>
        <w:t>ntranasal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IO: </w:t>
      </w:r>
      <w:r>
        <w:rPr>
          <w:rFonts w:ascii="Arial" w:hAnsi="Arial" w:cs="Arial"/>
          <w:sz w:val="20"/>
          <w:szCs w:val="20"/>
        </w:rPr>
        <w:t>I</w:t>
      </w:r>
      <w:r w:rsidRPr="00AC3A83">
        <w:rPr>
          <w:rFonts w:ascii="Arial" w:hAnsi="Arial" w:cs="Arial"/>
          <w:sz w:val="20"/>
          <w:szCs w:val="20"/>
        </w:rPr>
        <w:t>ntraosseous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ETT: </w:t>
      </w:r>
      <w:r>
        <w:rPr>
          <w:rFonts w:ascii="Arial" w:hAnsi="Arial" w:cs="Arial"/>
          <w:sz w:val="20"/>
          <w:szCs w:val="20"/>
        </w:rPr>
        <w:t>E</w:t>
      </w:r>
      <w:r w:rsidRPr="00AC3A83">
        <w:rPr>
          <w:rFonts w:ascii="Arial" w:hAnsi="Arial" w:cs="Arial"/>
          <w:sz w:val="20"/>
          <w:szCs w:val="20"/>
        </w:rPr>
        <w:t>ndotracheal tube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SC: </w:t>
      </w:r>
      <w:r>
        <w:rPr>
          <w:rFonts w:ascii="Arial" w:hAnsi="Arial" w:cs="Arial"/>
          <w:sz w:val="20"/>
          <w:szCs w:val="20"/>
        </w:rPr>
        <w:t>S</w:t>
      </w:r>
      <w:r w:rsidRPr="00AC3A83">
        <w:rPr>
          <w:rFonts w:ascii="Arial" w:hAnsi="Arial" w:cs="Arial"/>
          <w:sz w:val="20"/>
          <w:szCs w:val="20"/>
        </w:rPr>
        <w:t>ubcutaneous</w:t>
      </w:r>
      <w:r>
        <w:rPr>
          <w:rFonts w:ascii="Arial" w:hAnsi="Arial" w:cs="Arial"/>
          <w:sz w:val="20"/>
          <w:szCs w:val="20"/>
        </w:rPr>
        <w:t>;</w:t>
      </w:r>
      <w:r w:rsidRPr="00AC3A83">
        <w:rPr>
          <w:rFonts w:ascii="Arial" w:hAnsi="Arial" w:cs="Arial"/>
          <w:sz w:val="20"/>
          <w:szCs w:val="20"/>
        </w:rPr>
        <w:t xml:space="preserve"> Neb</w:t>
      </w:r>
      <w:r>
        <w:rPr>
          <w:rFonts w:ascii="Arial" w:hAnsi="Arial" w:cs="Arial"/>
          <w:sz w:val="20"/>
          <w:szCs w:val="20"/>
        </w:rPr>
        <w:t>: N</w:t>
      </w:r>
      <w:r w:rsidRPr="00AC3A83">
        <w:rPr>
          <w:rFonts w:ascii="Arial" w:hAnsi="Arial" w:cs="Arial"/>
          <w:sz w:val="20"/>
          <w:szCs w:val="20"/>
        </w:rPr>
        <w:t>ebulized</w:t>
      </w:r>
      <w:r>
        <w:rPr>
          <w:rFonts w:ascii="Arial" w:hAnsi="Arial" w:cs="Arial"/>
          <w:sz w:val="20"/>
          <w:szCs w:val="20"/>
        </w:rPr>
        <w:t>;</w:t>
      </w:r>
      <w:r w:rsidRPr="000F14E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Infusion.</w:t>
      </w:r>
    </w:p>
    <w:p w14:paraId="3CA21A72" w14:textId="77777777" w:rsidR="009657DF" w:rsidRPr="00AC3A83" w:rsidRDefault="009657DF" w:rsidP="009657D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31DD6839" w14:textId="77777777" w:rsidR="009657DF" w:rsidRPr="00286961" w:rsidRDefault="009657DF" w:rsidP="009657DF">
      <w:pPr>
        <w:rPr>
          <w:lang w:val="en-US" w:eastAsia="ja-JP"/>
        </w:rPr>
        <w:sectPr w:rsidR="009657DF" w:rsidRPr="00286961" w:rsidSect="0025014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/>
          <w:sz w:val="24"/>
          <w:szCs w:val="24"/>
        </w:rPr>
        <w:br w:type="page"/>
      </w:r>
      <w:bookmarkEnd w:id="0"/>
    </w:p>
    <w:p w14:paraId="15F42043" w14:textId="77777777" w:rsidR="009657DF" w:rsidRPr="001327B9" w:rsidRDefault="009657DF" w:rsidP="009657DF">
      <w:pPr>
        <w:pStyle w:val="Heading1"/>
        <w:rPr>
          <w:b w:val="0"/>
          <w:sz w:val="24"/>
          <w:u w:val="none"/>
        </w:rPr>
      </w:pPr>
      <w:r>
        <w:rPr>
          <w:sz w:val="24"/>
          <w:u w:val="none"/>
        </w:rPr>
        <w:lastRenderedPageBreak/>
        <w:t>Appendix Figure 1</w:t>
      </w:r>
      <w:r w:rsidRPr="003D2451">
        <w:rPr>
          <w:sz w:val="24"/>
          <w:u w:val="none"/>
        </w:rPr>
        <w:t>.</w:t>
      </w:r>
      <w:r w:rsidRPr="00D8386F">
        <w:rPr>
          <w:sz w:val="24"/>
          <w:u w:val="none"/>
        </w:rPr>
        <w:t xml:space="preserve"> </w:t>
      </w:r>
      <w:r w:rsidRPr="003D2451">
        <w:rPr>
          <w:b w:val="0"/>
          <w:sz w:val="24"/>
          <w:u w:val="none"/>
        </w:rPr>
        <w:t>D</w:t>
      </w:r>
      <w:r>
        <w:rPr>
          <w:b w:val="0"/>
          <w:sz w:val="24"/>
          <w:u w:val="none"/>
        </w:rPr>
        <w:t>o</w:t>
      </w:r>
      <w:r w:rsidRPr="003D2451">
        <w:rPr>
          <w:b w:val="0"/>
          <w:sz w:val="24"/>
          <w:u w:val="none"/>
        </w:rPr>
        <w:t>wns and Blacks Scores for Observational, Case Studies and Case Series.</w:t>
      </w:r>
      <w:r w:rsidRPr="00E04438">
        <w:rPr>
          <w:rFonts w:asciiTheme="minorHAnsi" w:eastAsiaTheme="minorHAnsi" w:hAnsiTheme="minorHAnsi"/>
          <w:b w:val="0"/>
          <w:bCs w:val="0"/>
          <w:noProof/>
          <w:sz w:val="22"/>
          <w:u w:val="none"/>
          <w:lang w:val="en-CA" w:eastAsia="en-US"/>
        </w:rPr>
        <w:t xml:space="preserve"> </w:t>
      </w:r>
    </w:p>
    <w:p w14:paraId="51865DBD" w14:textId="77777777" w:rsidR="009657DF" w:rsidRDefault="009657DF" w:rsidP="009657DF">
      <w:pPr>
        <w:rPr>
          <w:lang w:eastAsia="ja-JP"/>
        </w:rPr>
      </w:pPr>
      <w:r w:rsidRPr="00B459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0F0E13" wp14:editId="2C9BAD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2126" cy="5517515"/>
                <wp:effectExtent l="0" t="0" r="0" b="6985"/>
                <wp:wrapNone/>
                <wp:docPr id="1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126" cy="5517515"/>
                          <a:chOff x="0" y="0"/>
                          <a:chExt cx="6536162" cy="5517515"/>
                        </a:xfrm>
                      </wpg:grpSpPr>
                      <wpg:graphicFrame>
                        <wpg:cNvPr id="16" name="Chart 16"/>
                        <wpg:cNvFrPr/>
                        <wpg:xfrm>
                          <a:off x="0" y="0"/>
                          <a:ext cx="6309360" cy="55175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17" name="TextBox 4"/>
                        <wps:cNvSpPr txBox="1"/>
                        <wps:spPr>
                          <a:xfrm rot="5400000">
                            <a:off x="5198443" y="2314877"/>
                            <a:ext cx="2171065" cy="50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BEF78E" w14:textId="77777777" w:rsidR="009657DF" w:rsidRDefault="009657DF" w:rsidP="009657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Percentage of studies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0F0E13" id="Group 5" o:spid="_x0000_s1026" style="position:absolute;margin-left:0;margin-top:0;width:504.1pt;height:434.45pt;z-index:251660288" coordsize="65361,55175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AoAAAAAAAAAIQA6SWhbY3sAAGN7AAAtAAAAZHJz&#10;L2VtYmVkZGluZ3MvTWljcm9zb2Z0X0V4Y2VsX1dvcmtzaGVldC54bHN4UEsDBBQABgAIAAAAIQB3&#10;ARSzzQEAAFQJ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6" o:spid="_x0000_s1027" type="#_x0000_t75" style="position:absolute;left:-62;top:-60;width:63231;height:55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1984;top:23148;width:21710;height:504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" filled="f" stroked="f">
                  <v:textbox style="mso-fit-shape-to-text:t">
                    <w:txbxContent>
                      <w:p w14:paraId="47BEF78E" w14:textId="77777777" w:rsidR="009657DF" w:rsidRDefault="009657DF" w:rsidP="009657D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Percentage of studies</w:t>
                        </w:r>
                      </w:p>
                    </w:txbxContent>
                  </v:textbox>
                </v:shape>
              </v:group>
              <o:OLEObject Type="Embed" ProgID="Excel.Chart.8" ShapeID="Chart 16" DrawAspect="Content" ObjectID="_1634728095" r:id="rId12">
                <o:FieldCodes>\s</o:FieldCodes>
              </o:OLEObject>
            </w:pict>
          </mc:Fallback>
        </mc:AlternateContent>
      </w:r>
    </w:p>
    <w:p w14:paraId="2AC70CBB" w14:textId="77777777" w:rsidR="009657DF" w:rsidRDefault="009657DF" w:rsidP="009657D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1401915" w14:textId="77777777" w:rsidR="009657DF" w:rsidRPr="00196CEA" w:rsidRDefault="009657DF" w:rsidP="009657DF">
      <w:pPr>
        <w:rPr>
          <w:rFonts w:ascii="Arial" w:eastAsiaTheme="minorEastAsia" w:hAnsi="Arial" w:cs="Arial"/>
          <w:b/>
          <w:iCs/>
          <w:sz w:val="24"/>
          <w:szCs w:val="24"/>
          <w:lang w:val="en-US" w:eastAsia="ja-JP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Figure 2</w:t>
      </w:r>
      <w:r w:rsidRPr="003D245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451">
        <w:rPr>
          <w:rFonts w:ascii="Arial" w:hAnsi="Arial" w:cs="Arial"/>
          <w:sz w:val="24"/>
          <w:szCs w:val="24"/>
        </w:rPr>
        <w:t xml:space="preserve">Cochrane Risk of Bias Scores for </w:t>
      </w:r>
      <w:r>
        <w:rPr>
          <w:rFonts w:ascii="Arial" w:hAnsi="Arial" w:cs="Arial"/>
          <w:sz w:val="24"/>
          <w:szCs w:val="24"/>
        </w:rPr>
        <w:t>Randomized Controlled Trials</w:t>
      </w:r>
      <w:r w:rsidRPr="003D2451">
        <w:rPr>
          <w:rFonts w:ascii="Arial" w:hAnsi="Arial" w:cs="Arial"/>
          <w:sz w:val="24"/>
          <w:szCs w:val="24"/>
        </w:rPr>
        <w:t>.</w:t>
      </w:r>
    </w:p>
    <w:p w14:paraId="030F087C" w14:textId="77777777" w:rsidR="009657DF" w:rsidRDefault="009657DF" w:rsidP="009657DF">
      <w:pPr>
        <w:pStyle w:val="Heading1"/>
      </w:pPr>
      <w:bookmarkStart w:id="2" w:name="_Toc529457192"/>
    </w:p>
    <w:p w14:paraId="72C525F4" w14:textId="77777777" w:rsidR="009657DF" w:rsidRPr="0040175F" w:rsidRDefault="009657DF" w:rsidP="009657DF">
      <w:pPr>
        <w:pStyle w:val="Heading2"/>
        <w:sectPr w:rsidR="009657DF" w:rsidRPr="0040175F" w:rsidSect="00EC5236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017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BE0FE" wp14:editId="24A35B33">
                <wp:simplePos x="0" y="0"/>
                <wp:positionH relativeFrom="column">
                  <wp:posOffset>0</wp:posOffset>
                </wp:positionH>
                <wp:positionV relativeFrom="paragraph">
                  <wp:posOffset>-362585</wp:posOffset>
                </wp:positionV>
                <wp:extent cx="6399417" cy="3488055"/>
                <wp:effectExtent l="0" t="0" r="1905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417" cy="3488055"/>
                          <a:chOff x="0" y="0"/>
                          <a:chExt cx="8967471" cy="3409950"/>
                        </a:xfrm>
                      </wpg:grpSpPr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3A04B5E1-F174-471A-87FE-97A61776A185}"/>
                            </a:ext>
                          </a:extLst>
                        </wpg:cNvPr>
                        <wpg:cNvFrPr/>
                        <wpg:xfrm>
                          <a:off x="0" y="0"/>
                          <a:ext cx="8467725" cy="34099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3" name="TextBox 4"/>
                        <wps:cNvSpPr txBox="1"/>
                        <wps:spPr>
                          <a:xfrm rot="5400000">
                            <a:off x="7560105" y="1127502"/>
                            <a:ext cx="2122450" cy="69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872AE" w14:textId="77777777" w:rsidR="009657DF" w:rsidRDefault="009657DF" w:rsidP="009657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Percentage of studies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6BE0FE" id="Group 3" o:spid="_x0000_s1029" style="position:absolute;margin-left:0;margin-top:-28.55pt;width:503.9pt;height:274.65pt;z-index:251659264" coordsize="89674,34099" o:gfxdata="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">
                <v:shape id="Chart 2" o:spid="_x0000_s1030" type="#_x0000_t75" style="position:absolute;left:1110;top:1251;width:82006;height:31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">
                  <v:imagedata r:id="rId16" o:title=""/>
                  <o:lock v:ext="edit" aspectratio="f"/>
                </v:shape>
                <v:shape id="TextBox 4" o:spid="_x0000_s1031" type="#_x0000_t202" style="position:absolute;left:75601;top:11274;width:21224;height:6923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" filled="f" stroked="f">
                  <v:textbox style="mso-fit-shape-to-text:t">
                    <w:txbxContent>
                      <w:p w14:paraId="248872AE" w14:textId="77777777" w:rsidR="009657DF" w:rsidRDefault="009657DF" w:rsidP="009657D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Percentage of studies</w:t>
                        </w:r>
                      </w:p>
                    </w:txbxContent>
                  </v:textbox>
                </v:shape>
              </v:group>
              <o:OLEObject Type="Embed" ProgID="Excel.Chart.8" ShapeID="Chart 2" DrawAspect="Content" ObjectID="_1634728096" r:id="rId17">
                <o:FieldCodes>\s</o:FieldCodes>
              </o:OLEObject>
            </w:pict>
          </mc:Fallback>
        </mc:AlternateContent>
      </w:r>
    </w:p>
    <w:bookmarkEnd w:id="2"/>
    <w:p w14:paraId="104E0898" w14:textId="3546D56F" w:rsidR="006A5772" w:rsidRDefault="009657DF" w:rsidP="009657DF">
      <w:pPr>
        <w:rPr>
          <w:rFonts w:ascii="Arial" w:hAnsi="Arial" w:cs="Arial"/>
          <w:b/>
          <w:sz w:val="24"/>
          <w:szCs w:val="24"/>
        </w:rPr>
      </w:pPr>
      <w:r w:rsidRPr="009657DF">
        <w:rPr>
          <w:rFonts w:ascii="Arial" w:hAnsi="Arial" w:cs="Arial"/>
          <w:b/>
          <w:sz w:val="24"/>
          <w:szCs w:val="24"/>
        </w:rPr>
        <w:lastRenderedPageBreak/>
        <w:t>Appendix A</w:t>
      </w:r>
      <w:r w:rsidR="009914AE">
        <w:rPr>
          <w:rFonts w:ascii="Arial" w:hAnsi="Arial" w:cs="Arial"/>
          <w:b/>
          <w:sz w:val="24"/>
          <w:szCs w:val="24"/>
        </w:rPr>
        <w:t>: References</w:t>
      </w:r>
    </w:p>
    <w:p w14:paraId="534007A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Higgins JPT, Altman DG, </w:t>
      </w:r>
      <w:proofErr w:type="spellStart"/>
      <w:r>
        <w:rPr>
          <w:rFonts w:ascii="Arial" w:hAnsi="Arial" w:cs="Arial"/>
          <w:sz w:val="24"/>
          <w:szCs w:val="24"/>
        </w:rPr>
        <w:t>Gøtzsche</w:t>
      </w:r>
      <w:proofErr w:type="spellEnd"/>
      <w:r>
        <w:rPr>
          <w:rFonts w:ascii="Arial" w:hAnsi="Arial" w:cs="Arial"/>
          <w:sz w:val="24"/>
          <w:szCs w:val="24"/>
        </w:rPr>
        <w:t xml:space="preserve"> PC, </w:t>
      </w:r>
      <w:proofErr w:type="spellStart"/>
      <w:r>
        <w:rPr>
          <w:rFonts w:ascii="Arial" w:hAnsi="Arial" w:cs="Arial"/>
          <w:sz w:val="24"/>
          <w:szCs w:val="24"/>
        </w:rPr>
        <w:t>Jüni</w:t>
      </w:r>
      <w:proofErr w:type="spellEnd"/>
      <w:r>
        <w:rPr>
          <w:rFonts w:ascii="Arial" w:hAnsi="Arial" w:cs="Arial"/>
          <w:sz w:val="24"/>
          <w:szCs w:val="24"/>
        </w:rPr>
        <w:t xml:space="preserve"> P, Moher D, </w:t>
      </w:r>
      <w:proofErr w:type="spellStart"/>
      <w:r>
        <w:rPr>
          <w:rFonts w:ascii="Arial" w:hAnsi="Arial" w:cs="Arial"/>
          <w:sz w:val="24"/>
          <w:szCs w:val="24"/>
        </w:rPr>
        <w:t>Oxman</w:t>
      </w:r>
      <w:proofErr w:type="spellEnd"/>
      <w:r>
        <w:rPr>
          <w:rFonts w:ascii="Arial" w:hAnsi="Arial" w:cs="Arial"/>
          <w:sz w:val="24"/>
          <w:szCs w:val="24"/>
        </w:rPr>
        <w:t xml:space="preserve"> AD, et al. The </w:t>
      </w:r>
      <w:proofErr w:type="spellStart"/>
      <w:r>
        <w:rPr>
          <w:rFonts w:ascii="Arial" w:hAnsi="Arial" w:cs="Arial"/>
          <w:sz w:val="24"/>
          <w:szCs w:val="24"/>
        </w:rPr>
        <w:t>cochrane</w:t>
      </w:r>
      <w:proofErr w:type="spellEnd"/>
      <w:r>
        <w:rPr>
          <w:rFonts w:ascii="Arial" w:hAnsi="Arial" w:cs="Arial"/>
          <w:sz w:val="24"/>
          <w:szCs w:val="24"/>
        </w:rPr>
        <w:t xml:space="preserve"> collaboration's tool for assessing risk of bias in randomised trials. BMJ: British Medical Journal 2011 Oct 29,</w:t>
      </w:r>
      <w:proofErr w:type="gramStart"/>
      <w:r>
        <w:rPr>
          <w:rFonts w:ascii="Arial" w:hAnsi="Arial" w:cs="Arial"/>
          <w:sz w:val="24"/>
          <w:szCs w:val="24"/>
        </w:rPr>
        <w:t>;343</w:t>
      </w:r>
      <w:proofErr w:type="gramEnd"/>
      <w:r>
        <w:rPr>
          <w:rFonts w:ascii="Arial" w:hAnsi="Arial" w:cs="Arial"/>
          <w:sz w:val="24"/>
          <w:szCs w:val="24"/>
        </w:rPr>
        <w:t>(7829):889-893.</w:t>
      </w:r>
    </w:p>
    <w:p w14:paraId="5A71E3D0" w14:textId="0FC34C8E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Bell A, Bennett AS, Jones TS, Doe-</w:t>
      </w:r>
      <w:proofErr w:type="spellStart"/>
      <w:r>
        <w:rPr>
          <w:rFonts w:ascii="Arial" w:hAnsi="Arial" w:cs="Arial"/>
          <w:sz w:val="24"/>
          <w:szCs w:val="24"/>
        </w:rPr>
        <w:t>Simkins</w:t>
      </w:r>
      <w:proofErr w:type="spellEnd"/>
      <w:r>
        <w:rPr>
          <w:rFonts w:ascii="Arial" w:hAnsi="Arial" w:cs="Arial"/>
          <w:sz w:val="24"/>
          <w:szCs w:val="24"/>
        </w:rPr>
        <w:t xml:space="preserve"> M, Williams LD. Amount of naloxone used to reverse opioid overdoses outside of medical practice in a city with increasing illicitly manufactured fentanyl in illicit drug supply. </w:t>
      </w:r>
      <w:proofErr w:type="spellStart"/>
      <w:r>
        <w:rPr>
          <w:rFonts w:ascii="Arial" w:hAnsi="Arial" w:cs="Arial"/>
          <w:sz w:val="24"/>
          <w:szCs w:val="24"/>
        </w:rPr>
        <w:t>Subst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Abus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C2038D">
        <w:rPr>
          <w:rFonts w:ascii="Arial" w:hAnsi="Arial" w:cs="Arial"/>
          <w:sz w:val="24"/>
          <w:szCs w:val="24"/>
        </w:rPr>
        <w:t>9; 40:52-</w:t>
      </w:r>
      <w:r w:rsidR="00C2038D" w:rsidRPr="00C203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5E3D761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European Monitoring Centre for Drugs and Drug Addiction. European drug report 2018: Trends and developments; 2018.</w:t>
      </w:r>
    </w:p>
    <w:p w14:paraId="76E8D7F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United Nations Office on Drugs and Crime. World drug report 2018. 2018.</w:t>
      </w:r>
    </w:p>
    <w:p w14:paraId="5DB185EE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Wong F, Edwards CJ, Jarrell DH, </w:t>
      </w:r>
      <w:proofErr w:type="spellStart"/>
      <w:r>
        <w:rPr>
          <w:rFonts w:ascii="Arial" w:hAnsi="Arial" w:cs="Arial"/>
          <w:sz w:val="24"/>
          <w:szCs w:val="24"/>
        </w:rPr>
        <w:t>Patanwala</w:t>
      </w:r>
      <w:proofErr w:type="spellEnd"/>
      <w:r>
        <w:rPr>
          <w:rFonts w:ascii="Arial" w:hAnsi="Arial" w:cs="Arial"/>
          <w:sz w:val="24"/>
          <w:szCs w:val="24"/>
        </w:rPr>
        <w:t xml:space="preserve"> AE. Comparison of lower-dose versus higher-dose intravenous naloxone on time to recurrence of opioid toxicity in the emergency department.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2018 Jul 23:1-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6.</w:t>
      </w:r>
    </w:p>
    <w:p w14:paraId="7E6BD0A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 </w:t>
      </w:r>
      <w:proofErr w:type="spellStart"/>
      <w:r>
        <w:rPr>
          <w:rFonts w:ascii="Arial" w:hAnsi="Arial" w:cs="Arial"/>
          <w:sz w:val="24"/>
          <w:szCs w:val="24"/>
        </w:rPr>
        <w:t>Avetian</w:t>
      </w:r>
      <w:proofErr w:type="spellEnd"/>
      <w:r>
        <w:rPr>
          <w:rFonts w:ascii="Arial" w:hAnsi="Arial" w:cs="Arial"/>
          <w:sz w:val="24"/>
          <w:szCs w:val="24"/>
        </w:rPr>
        <w:t xml:space="preserve"> GK, </w:t>
      </w:r>
      <w:proofErr w:type="spellStart"/>
      <w:r>
        <w:rPr>
          <w:rFonts w:ascii="Arial" w:hAnsi="Arial" w:cs="Arial"/>
          <w:sz w:val="24"/>
          <w:szCs w:val="24"/>
        </w:rPr>
        <w:t>Fiuty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Mazzella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Koppa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Heye</w:t>
      </w:r>
      <w:proofErr w:type="spellEnd"/>
      <w:r>
        <w:rPr>
          <w:rFonts w:ascii="Arial" w:hAnsi="Arial" w:cs="Arial"/>
          <w:sz w:val="24"/>
          <w:szCs w:val="24"/>
        </w:rPr>
        <w:t xml:space="preserve"> V, </w:t>
      </w:r>
      <w:proofErr w:type="spellStart"/>
      <w:r>
        <w:rPr>
          <w:rFonts w:ascii="Arial" w:hAnsi="Arial" w:cs="Arial"/>
          <w:sz w:val="24"/>
          <w:szCs w:val="24"/>
        </w:rPr>
        <w:t>Hebbar</w:t>
      </w:r>
      <w:proofErr w:type="spellEnd"/>
      <w:r>
        <w:rPr>
          <w:rFonts w:ascii="Arial" w:hAnsi="Arial" w:cs="Arial"/>
          <w:sz w:val="24"/>
          <w:szCs w:val="24"/>
        </w:rPr>
        <w:t xml:space="preserve"> P. Use of naloxone nasal spray 4 mg in the community setting: A survey of use by community organizations. </w:t>
      </w:r>
      <w:proofErr w:type="spellStart"/>
      <w:r>
        <w:rPr>
          <w:rFonts w:ascii="Arial" w:hAnsi="Arial" w:cs="Arial"/>
          <w:sz w:val="24"/>
          <w:szCs w:val="24"/>
        </w:rPr>
        <w:t>Curr</w:t>
      </w:r>
      <w:proofErr w:type="spellEnd"/>
      <w:r>
        <w:rPr>
          <w:rFonts w:ascii="Arial" w:hAnsi="Arial" w:cs="Arial"/>
          <w:sz w:val="24"/>
          <w:szCs w:val="24"/>
        </w:rPr>
        <w:t xml:space="preserve"> Med Res </w:t>
      </w:r>
      <w:proofErr w:type="spellStart"/>
      <w:r>
        <w:rPr>
          <w:rFonts w:ascii="Arial" w:hAnsi="Arial" w:cs="Arial"/>
          <w:sz w:val="24"/>
          <w:szCs w:val="24"/>
        </w:rPr>
        <w:t>Opin</w:t>
      </w:r>
      <w:proofErr w:type="spellEnd"/>
      <w:r>
        <w:rPr>
          <w:rFonts w:ascii="Arial" w:hAnsi="Arial" w:cs="Arial"/>
          <w:sz w:val="24"/>
          <w:szCs w:val="24"/>
        </w:rPr>
        <w:t xml:space="preserve"> 2018 Apr</w:t>
      </w:r>
      <w:proofErr w:type="gramStart"/>
      <w:r>
        <w:rPr>
          <w:rFonts w:ascii="Arial" w:hAnsi="Arial" w:cs="Arial"/>
          <w:sz w:val="24"/>
          <w:szCs w:val="24"/>
        </w:rPr>
        <w:t>;34</w:t>
      </w:r>
      <w:proofErr w:type="gramEnd"/>
      <w:r>
        <w:rPr>
          <w:rFonts w:ascii="Arial" w:hAnsi="Arial" w:cs="Arial"/>
          <w:sz w:val="24"/>
          <w:szCs w:val="24"/>
        </w:rPr>
        <w:t>(4):573-576.</w:t>
      </w:r>
    </w:p>
    <w:p w14:paraId="093084A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</w:t>
      </w:r>
      <w:proofErr w:type="spellStart"/>
      <w:r>
        <w:rPr>
          <w:rFonts w:ascii="Arial" w:hAnsi="Arial" w:cs="Arial"/>
          <w:sz w:val="24"/>
          <w:szCs w:val="24"/>
        </w:rPr>
        <w:t>Gulec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Lahey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Suozzi</w:t>
      </w:r>
      <w:proofErr w:type="spellEnd"/>
      <w:r>
        <w:rPr>
          <w:rFonts w:ascii="Arial" w:hAnsi="Arial" w:cs="Arial"/>
          <w:sz w:val="24"/>
          <w:szCs w:val="24"/>
        </w:rPr>
        <w:t xml:space="preserve"> JC, </w:t>
      </w:r>
      <w:proofErr w:type="spellStart"/>
      <w:r>
        <w:rPr>
          <w:rFonts w:ascii="Arial" w:hAnsi="Arial" w:cs="Arial"/>
          <w:sz w:val="24"/>
          <w:szCs w:val="24"/>
        </w:rPr>
        <w:t>Sholl</w:t>
      </w:r>
      <w:proofErr w:type="spellEnd"/>
      <w:r>
        <w:rPr>
          <w:rFonts w:ascii="Arial" w:hAnsi="Arial" w:cs="Arial"/>
          <w:sz w:val="24"/>
          <w:szCs w:val="24"/>
        </w:rPr>
        <w:t xml:space="preserve"> M, MacLean CD, Wolfson DL. Basic and advanced EMS providers are equally effective in naloxone administration for opioid overdose in northern </w:t>
      </w:r>
      <w:proofErr w:type="gramStart"/>
      <w:r>
        <w:rPr>
          <w:rFonts w:ascii="Arial" w:hAnsi="Arial" w:cs="Arial"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sz w:val="24"/>
          <w:szCs w:val="24"/>
        </w:rPr>
        <w:t>england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2018</w:t>
      </w:r>
      <w:proofErr w:type="gramStart"/>
      <w:r>
        <w:rPr>
          <w:rFonts w:ascii="Arial" w:hAnsi="Arial" w:cs="Arial"/>
          <w:sz w:val="24"/>
          <w:szCs w:val="24"/>
        </w:rPr>
        <w:t>;22</w:t>
      </w:r>
      <w:proofErr w:type="gramEnd"/>
      <w:r>
        <w:rPr>
          <w:rFonts w:ascii="Arial" w:hAnsi="Arial" w:cs="Arial"/>
          <w:sz w:val="24"/>
          <w:szCs w:val="24"/>
        </w:rPr>
        <w:t>(2):163-169.</w:t>
      </w:r>
    </w:p>
    <w:p w14:paraId="255E3A1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Scheuermeyer FX, DeWitt C, Christenson J, </w:t>
      </w:r>
      <w:proofErr w:type="spellStart"/>
      <w:r>
        <w:rPr>
          <w:rFonts w:ascii="Arial" w:hAnsi="Arial" w:cs="Arial"/>
          <w:sz w:val="24"/>
          <w:szCs w:val="24"/>
        </w:rPr>
        <w:t>Grunau</w:t>
      </w:r>
      <w:proofErr w:type="spellEnd"/>
      <w:r>
        <w:rPr>
          <w:rFonts w:ascii="Arial" w:hAnsi="Arial" w:cs="Arial"/>
          <w:sz w:val="24"/>
          <w:szCs w:val="24"/>
        </w:rPr>
        <w:t xml:space="preserve"> B, Kestler A, </w:t>
      </w:r>
      <w:proofErr w:type="spellStart"/>
      <w:r>
        <w:rPr>
          <w:rFonts w:ascii="Arial" w:hAnsi="Arial" w:cs="Arial"/>
          <w:sz w:val="24"/>
          <w:szCs w:val="24"/>
        </w:rPr>
        <w:t>Grafstein</w:t>
      </w:r>
      <w:proofErr w:type="spellEnd"/>
      <w:r>
        <w:rPr>
          <w:rFonts w:ascii="Arial" w:hAnsi="Arial" w:cs="Arial"/>
          <w:sz w:val="24"/>
          <w:szCs w:val="24"/>
        </w:rPr>
        <w:t xml:space="preserve"> E, et al. Safety of a brief emergency department observation protocol for patients with presumed fentanyl overdose.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2018 Jul</w:t>
      </w:r>
      <w:proofErr w:type="gramStart"/>
      <w:r>
        <w:rPr>
          <w:rFonts w:ascii="Arial" w:hAnsi="Arial" w:cs="Arial"/>
          <w:sz w:val="24"/>
          <w:szCs w:val="24"/>
        </w:rPr>
        <w:t>;72</w:t>
      </w:r>
      <w:proofErr w:type="gramEnd"/>
      <w:r>
        <w:rPr>
          <w:rFonts w:ascii="Arial" w:hAnsi="Arial" w:cs="Arial"/>
          <w:sz w:val="24"/>
          <w:szCs w:val="24"/>
        </w:rPr>
        <w:t>(1):8.e1.</w:t>
      </w:r>
    </w:p>
    <w:p w14:paraId="2AE8218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Dudley LS, </w:t>
      </w:r>
      <w:proofErr w:type="spellStart"/>
      <w:r>
        <w:rPr>
          <w:rFonts w:ascii="Arial" w:hAnsi="Arial" w:cs="Arial"/>
          <w:sz w:val="24"/>
          <w:szCs w:val="24"/>
        </w:rPr>
        <w:t>Konomos</w:t>
      </w:r>
      <w:proofErr w:type="spellEnd"/>
      <w:r>
        <w:rPr>
          <w:rFonts w:ascii="Arial" w:hAnsi="Arial" w:cs="Arial"/>
          <w:sz w:val="24"/>
          <w:szCs w:val="24"/>
        </w:rPr>
        <w:t xml:space="preserve"> D, Robbins V, </w:t>
      </w:r>
      <w:proofErr w:type="spellStart"/>
      <w:r>
        <w:rPr>
          <w:rFonts w:ascii="Arial" w:hAnsi="Arial" w:cs="Arial"/>
          <w:sz w:val="24"/>
          <w:szCs w:val="24"/>
        </w:rPr>
        <w:t>Qiu</w:t>
      </w:r>
      <w:proofErr w:type="spellEnd"/>
      <w:r>
        <w:rPr>
          <w:rFonts w:ascii="Arial" w:hAnsi="Arial" w:cs="Arial"/>
          <w:sz w:val="24"/>
          <w:szCs w:val="24"/>
        </w:rPr>
        <w:t xml:space="preserve"> L, </w:t>
      </w:r>
      <w:proofErr w:type="spellStart"/>
      <w:r>
        <w:rPr>
          <w:rFonts w:ascii="Arial" w:hAnsi="Arial" w:cs="Arial"/>
          <w:sz w:val="24"/>
          <w:szCs w:val="24"/>
        </w:rPr>
        <w:t>Bauter</w:t>
      </w:r>
      <w:proofErr w:type="spellEnd"/>
      <w:r>
        <w:rPr>
          <w:rFonts w:ascii="Arial" w:hAnsi="Arial" w:cs="Arial"/>
          <w:sz w:val="24"/>
          <w:szCs w:val="24"/>
        </w:rPr>
        <w:t xml:space="preserve"> R, Merlin MA. Opioid crisis at the jersey shore-special report. J Public Health (</w:t>
      </w:r>
      <w:proofErr w:type="spellStart"/>
      <w:r>
        <w:rPr>
          <w:rFonts w:ascii="Arial" w:hAnsi="Arial" w:cs="Arial"/>
          <w:sz w:val="24"/>
          <w:szCs w:val="24"/>
        </w:rPr>
        <w:t>Oxf</w:t>
      </w:r>
      <w:proofErr w:type="spellEnd"/>
      <w:r>
        <w:rPr>
          <w:rFonts w:ascii="Arial" w:hAnsi="Arial" w:cs="Arial"/>
          <w:sz w:val="24"/>
          <w:szCs w:val="24"/>
        </w:rPr>
        <w:t>) 2018 Jun 1</w:t>
      </w:r>
      <w:proofErr w:type="gramStart"/>
      <w:r>
        <w:rPr>
          <w:rFonts w:ascii="Arial" w:hAnsi="Arial" w:cs="Arial"/>
          <w:sz w:val="24"/>
          <w:szCs w:val="24"/>
        </w:rPr>
        <w:t>;40</w:t>
      </w:r>
      <w:proofErr w:type="gramEnd"/>
      <w:r>
        <w:rPr>
          <w:rFonts w:ascii="Arial" w:hAnsi="Arial" w:cs="Arial"/>
          <w:sz w:val="24"/>
          <w:szCs w:val="24"/>
        </w:rPr>
        <w:t>(2):e117.</w:t>
      </w:r>
    </w:p>
    <w:p w14:paraId="265B44A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Greenberg K, Kohl B. ECMO used successfully in a near fatal case of opioid-induced acute respiratory distress syndrome.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2018 Feb</w:t>
      </w:r>
      <w:proofErr w:type="gramStart"/>
      <w:r>
        <w:rPr>
          <w:rFonts w:ascii="Arial" w:hAnsi="Arial" w:cs="Arial"/>
          <w:sz w:val="24"/>
          <w:szCs w:val="24"/>
        </w:rPr>
        <w:t>;36</w:t>
      </w:r>
      <w:proofErr w:type="gramEnd"/>
      <w:r>
        <w:rPr>
          <w:rFonts w:ascii="Arial" w:hAnsi="Arial" w:cs="Arial"/>
          <w:sz w:val="24"/>
          <w:szCs w:val="24"/>
        </w:rPr>
        <w:t>(2):343.e6.</w:t>
      </w:r>
    </w:p>
    <w:p w14:paraId="1666C51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Buxton JA, Gauthier T, </w:t>
      </w:r>
      <w:proofErr w:type="spellStart"/>
      <w:r>
        <w:rPr>
          <w:rFonts w:ascii="Arial" w:hAnsi="Arial" w:cs="Arial"/>
          <w:sz w:val="24"/>
          <w:szCs w:val="24"/>
        </w:rPr>
        <w:t>Kinshella</w:t>
      </w:r>
      <w:proofErr w:type="spellEnd"/>
      <w:r>
        <w:rPr>
          <w:rFonts w:ascii="Arial" w:hAnsi="Arial" w:cs="Arial"/>
          <w:sz w:val="24"/>
          <w:szCs w:val="24"/>
        </w:rPr>
        <w:t xml:space="preserve"> MW, Godwin J. A 52-year-old man with fentanyl-induced muscle rigidity. CMAJ 2018 Apr 30</w:t>
      </w:r>
      <w:proofErr w:type="gramStart"/>
      <w:r>
        <w:rPr>
          <w:rFonts w:ascii="Arial" w:hAnsi="Arial" w:cs="Arial"/>
          <w:sz w:val="24"/>
          <w:szCs w:val="24"/>
        </w:rPr>
        <w:t>;190</w:t>
      </w:r>
      <w:proofErr w:type="gramEnd"/>
      <w:r>
        <w:rPr>
          <w:rFonts w:ascii="Arial" w:hAnsi="Arial" w:cs="Arial"/>
          <w:sz w:val="24"/>
          <w:szCs w:val="24"/>
        </w:rPr>
        <w:t>(17):E541.</w:t>
      </w:r>
    </w:p>
    <w:p w14:paraId="7FA3E32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52. </w:t>
      </w:r>
      <w:proofErr w:type="spellStart"/>
      <w:r>
        <w:rPr>
          <w:rFonts w:ascii="Arial" w:hAnsi="Arial" w:cs="Arial"/>
          <w:sz w:val="24"/>
          <w:szCs w:val="24"/>
        </w:rPr>
        <w:t>Uddayasankar</w:t>
      </w:r>
      <w:proofErr w:type="spellEnd"/>
      <w:r>
        <w:rPr>
          <w:rFonts w:ascii="Arial" w:hAnsi="Arial" w:cs="Arial"/>
          <w:sz w:val="24"/>
          <w:szCs w:val="24"/>
        </w:rPr>
        <w:t xml:space="preserve"> U, Lee C, </w:t>
      </w:r>
      <w:proofErr w:type="spellStart"/>
      <w:r>
        <w:rPr>
          <w:rFonts w:ascii="Arial" w:hAnsi="Arial" w:cs="Arial"/>
          <w:sz w:val="24"/>
          <w:szCs w:val="24"/>
        </w:rPr>
        <w:t>Oleschuk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Eschun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Ariano</w:t>
      </w:r>
      <w:proofErr w:type="spellEnd"/>
      <w:r>
        <w:rPr>
          <w:rFonts w:ascii="Arial" w:hAnsi="Arial" w:cs="Arial"/>
          <w:sz w:val="24"/>
          <w:szCs w:val="24"/>
        </w:rPr>
        <w:t xml:space="preserve"> RE. The pharmacokinetics and pharmacodynamics of </w:t>
      </w:r>
      <w:proofErr w:type="spellStart"/>
      <w:r>
        <w:rPr>
          <w:rFonts w:ascii="Arial" w:hAnsi="Arial" w:cs="Arial"/>
          <w:sz w:val="24"/>
          <w:szCs w:val="24"/>
        </w:rPr>
        <w:t>carfentanil</w:t>
      </w:r>
      <w:proofErr w:type="spellEnd"/>
      <w:r>
        <w:rPr>
          <w:rFonts w:ascii="Arial" w:hAnsi="Arial" w:cs="Arial"/>
          <w:sz w:val="24"/>
          <w:szCs w:val="24"/>
        </w:rPr>
        <w:t xml:space="preserve"> after recreational exposure: A case report. Pharmacotherapy 2018 Jun</w:t>
      </w:r>
      <w:proofErr w:type="gramStart"/>
      <w:r>
        <w:rPr>
          <w:rFonts w:ascii="Arial" w:hAnsi="Arial" w:cs="Arial"/>
          <w:sz w:val="24"/>
          <w:szCs w:val="24"/>
        </w:rPr>
        <w:t>;38</w:t>
      </w:r>
      <w:proofErr w:type="gramEnd"/>
      <w:r>
        <w:rPr>
          <w:rFonts w:ascii="Arial" w:hAnsi="Arial" w:cs="Arial"/>
          <w:sz w:val="24"/>
          <w:szCs w:val="24"/>
        </w:rPr>
        <w:t>(6):e45.</w:t>
      </w:r>
    </w:p>
    <w:p w14:paraId="4D4F8E7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53. </w:t>
      </w:r>
      <w:proofErr w:type="spellStart"/>
      <w:r>
        <w:rPr>
          <w:rFonts w:ascii="Arial" w:hAnsi="Arial" w:cs="Arial"/>
          <w:sz w:val="24"/>
          <w:szCs w:val="24"/>
        </w:rPr>
        <w:t>Gharehdaghi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Takalloo-Bakhtiari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Hassanian-Moghaddam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Zamani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Hedayatshode</w:t>
      </w:r>
      <w:proofErr w:type="spellEnd"/>
      <w:r>
        <w:rPr>
          <w:rFonts w:ascii="Arial" w:hAnsi="Arial" w:cs="Arial"/>
          <w:sz w:val="24"/>
          <w:szCs w:val="24"/>
        </w:rPr>
        <w:t xml:space="preserve"> MJ. Suspected methadone toxicity: From hospital to autopsy bed. Basic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Pharmacol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2017 Dec</w:t>
      </w:r>
      <w:proofErr w:type="gramStart"/>
      <w:r>
        <w:rPr>
          <w:rFonts w:ascii="Arial" w:hAnsi="Arial" w:cs="Arial"/>
          <w:sz w:val="24"/>
          <w:szCs w:val="24"/>
        </w:rPr>
        <w:t>;121</w:t>
      </w:r>
      <w:proofErr w:type="gramEnd"/>
      <w:r>
        <w:rPr>
          <w:rFonts w:ascii="Arial" w:hAnsi="Arial" w:cs="Arial"/>
          <w:sz w:val="24"/>
          <w:szCs w:val="24"/>
        </w:rPr>
        <w:t>(6):531-539.</w:t>
      </w:r>
    </w:p>
    <w:p w14:paraId="001A3A8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54. </w:t>
      </w:r>
      <w:proofErr w:type="spellStart"/>
      <w:r>
        <w:rPr>
          <w:rFonts w:ascii="Arial" w:hAnsi="Arial" w:cs="Arial"/>
          <w:sz w:val="24"/>
          <w:szCs w:val="24"/>
        </w:rPr>
        <w:t>Klebacher</w:t>
      </w:r>
      <w:proofErr w:type="spellEnd"/>
      <w:r>
        <w:rPr>
          <w:rFonts w:ascii="Arial" w:hAnsi="Arial" w:cs="Arial"/>
          <w:sz w:val="24"/>
          <w:szCs w:val="24"/>
        </w:rPr>
        <w:t xml:space="preserve"> R, Harris MI, </w:t>
      </w:r>
      <w:proofErr w:type="spellStart"/>
      <w:r>
        <w:rPr>
          <w:rFonts w:ascii="Arial" w:hAnsi="Arial" w:cs="Arial"/>
          <w:sz w:val="24"/>
          <w:szCs w:val="24"/>
        </w:rPr>
        <w:t>Ariyaprakai</w:t>
      </w:r>
      <w:proofErr w:type="spellEnd"/>
      <w:r>
        <w:rPr>
          <w:rFonts w:ascii="Arial" w:hAnsi="Arial" w:cs="Arial"/>
          <w:sz w:val="24"/>
          <w:szCs w:val="24"/>
        </w:rPr>
        <w:t xml:space="preserve"> N, Tagore A, Robbins V, Dudley LS, et al. Incidence of naloxone </w:t>
      </w:r>
      <w:proofErr w:type="spellStart"/>
      <w:r>
        <w:rPr>
          <w:rFonts w:ascii="Arial" w:hAnsi="Arial" w:cs="Arial"/>
          <w:sz w:val="24"/>
          <w:szCs w:val="24"/>
        </w:rPr>
        <w:t>redosing</w:t>
      </w:r>
      <w:proofErr w:type="spellEnd"/>
      <w:r>
        <w:rPr>
          <w:rFonts w:ascii="Arial" w:hAnsi="Arial" w:cs="Arial"/>
          <w:sz w:val="24"/>
          <w:szCs w:val="24"/>
        </w:rPr>
        <w:t xml:space="preserve"> in the age of the new opioid epidemic.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2017</w:t>
      </w:r>
      <w:proofErr w:type="gramStart"/>
      <w:r>
        <w:rPr>
          <w:rFonts w:ascii="Arial" w:hAnsi="Arial" w:cs="Arial"/>
          <w:sz w:val="24"/>
          <w:szCs w:val="24"/>
        </w:rPr>
        <w:t>;21</w:t>
      </w:r>
      <w:proofErr w:type="gramEnd"/>
      <w:r>
        <w:rPr>
          <w:rFonts w:ascii="Arial" w:hAnsi="Arial" w:cs="Arial"/>
          <w:sz w:val="24"/>
          <w:szCs w:val="24"/>
        </w:rPr>
        <w:t>(6):682-687.</w:t>
      </w:r>
    </w:p>
    <w:p w14:paraId="09446D8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Massey J, Kilkenny M, </w:t>
      </w:r>
      <w:proofErr w:type="spellStart"/>
      <w:r>
        <w:rPr>
          <w:rFonts w:ascii="Arial" w:hAnsi="Arial" w:cs="Arial"/>
          <w:sz w:val="24"/>
          <w:szCs w:val="24"/>
        </w:rPr>
        <w:t>Batdorf</w:t>
      </w:r>
      <w:proofErr w:type="spellEnd"/>
      <w:r>
        <w:rPr>
          <w:rFonts w:ascii="Arial" w:hAnsi="Arial" w:cs="Arial"/>
          <w:sz w:val="24"/>
          <w:szCs w:val="24"/>
        </w:rPr>
        <w:t xml:space="preserve"> S, Sanders SK, Ellison D, </w:t>
      </w:r>
      <w:proofErr w:type="spellStart"/>
      <w:r>
        <w:rPr>
          <w:rFonts w:ascii="Arial" w:hAnsi="Arial" w:cs="Arial"/>
          <w:sz w:val="24"/>
          <w:szCs w:val="24"/>
        </w:rPr>
        <w:t>Halpin</w:t>
      </w:r>
      <w:proofErr w:type="spellEnd"/>
      <w:r>
        <w:rPr>
          <w:rFonts w:ascii="Arial" w:hAnsi="Arial" w:cs="Arial"/>
          <w:sz w:val="24"/>
          <w:szCs w:val="24"/>
        </w:rPr>
        <w:t xml:space="preserve"> J, et al. Opioid overdose outbreak - west </w:t>
      </w:r>
      <w:proofErr w:type="spellStart"/>
      <w:r>
        <w:rPr>
          <w:rFonts w:ascii="Arial" w:hAnsi="Arial" w:cs="Arial"/>
          <w:sz w:val="24"/>
          <w:szCs w:val="24"/>
        </w:rPr>
        <w:t>virginia</w:t>
      </w:r>
      <w:proofErr w:type="spellEnd"/>
      <w:r>
        <w:rPr>
          <w:rFonts w:ascii="Arial" w:hAnsi="Arial" w:cs="Arial"/>
          <w:sz w:val="24"/>
          <w:szCs w:val="24"/>
        </w:rPr>
        <w:t xml:space="preserve">, august 2016. MMWR </w:t>
      </w:r>
      <w:proofErr w:type="spellStart"/>
      <w:r>
        <w:rPr>
          <w:rFonts w:ascii="Arial" w:hAnsi="Arial" w:cs="Arial"/>
          <w:sz w:val="24"/>
          <w:szCs w:val="24"/>
        </w:rPr>
        <w:t>Morb</w:t>
      </w:r>
      <w:proofErr w:type="spellEnd"/>
      <w:r>
        <w:rPr>
          <w:rFonts w:ascii="Arial" w:hAnsi="Arial" w:cs="Arial"/>
          <w:sz w:val="24"/>
          <w:szCs w:val="24"/>
        </w:rPr>
        <w:t xml:space="preserve"> Mortal </w:t>
      </w:r>
      <w:proofErr w:type="spellStart"/>
      <w:r>
        <w:rPr>
          <w:rFonts w:ascii="Arial" w:hAnsi="Arial" w:cs="Arial"/>
          <w:sz w:val="24"/>
          <w:szCs w:val="24"/>
        </w:rPr>
        <w:t>Wkly</w:t>
      </w:r>
      <w:proofErr w:type="spellEnd"/>
      <w:r>
        <w:rPr>
          <w:rFonts w:ascii="Arial" w:hAnsi="Arial" w:cs="Arial"/>
          <w:sz w:val="24"/>
          <w:szCs w:val="24"/>
        </w:rPr>
        <w:t xml:space="preserve"> Rep 2017 Sep 22</w:t>
      </w:r>
      <w:proofErr w:type="gramStart"/>
      <w:r>
        <w:rPr>
          <w:rFonts w:ascii="Arial" w:hAnsi="Arial" w:cs="Arial"/>
          <w:sz w:val="24"/>
          <w:szCs w:val="24"/>
        </w:rPr>
        <w:t>;66</w:t>
      </w:r>
      <w:proofErr w:type="gramEnd"/>
      <w:r>
        <w:rPr>
          <w:rFonts w:ascii="Arial" w:hAnsi="Arial" w:cs="Arial"/>
          <w:sz w:val="24"/>
          <w:szCs w:val="24"/>
        </w:rPr>
        <w:t>(37):975-980.</w:t>
      </w:r>
    </w:p>
    <w:p w14:paraId="212B23D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Somerville NJ, O'Donnell J, Gladden RM, </w:t>
      </w:r>
      <w:proofErr w:type="spellStart"/>
      <w:r>
        <w:rPr>
          <w:rFonts w:ascii="Arial" w:hAnsi="Arial" w:cs="Arial"/>
          <w:sz w:val="24"/>
          <w:szCs w:val="24"/>
        </w:rPr>
        <w:t>Zibbell</w:t>
      </w:r>
      <w:proofErr w:type="spellEnd"/>
      <w:r>
        <w:rPr>
          <w:rFonts w:ascii="Arial" w:hAnsi="Arial" w:cs="Arial"/>
          <w:sz w:val="24"/>
          <w:szCs w:val="24"/>
        </w:rPr>
        <w:t xml:space="preserve"> JE, Green TC, </w:t>
      </w:r>
      <w:proofErr w:type="spellStart"/>
      <w:r>
        <w:rPr>
          <w:rFonts w:ascii="Arial" w:hAnsi="Arial" w:cs="Arial"/>
          <w:sz w:val="24"/>
          <w:szCs w:val="24"/>
        </w:rPr>
        <w:t>Younkin</w:t>
      </w:r>
      <w:proofErr w:type="spellEnd"/>
      <w:r>
        <w:rPr>
          <w:rFonts w:ascii="Arial" w:hAnsi="Arial" w:cs="Arial"/>
          <w:sz w:val="24"/>
          <w:szCs w:val="24"/>
        </w:rPr>
        <w:t xml:space="preserve"> M, et al. Characteristics of fentanyl overdose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massachusetts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2014-2016. MMWR </w:t>
      </w:r>
      <w:proofErr w:type="spellStart"/>
      <w:r>
        <w:rPr>
          <w:rFonts w:ascii="Arial" w:hAnsi="Arial" w:cs="Arial"/>
          <w:sz w:val="24"/>
          <w:szCs w:val="24"/>
        </w:rPr>
        <w:t>Morb</w:t>
      </w:r>
      <w:proofErr w:type="spellEnd"/>
      <w:r>
        <w:rPr>
          <w:rFonts w:ascii="Arial" w:hAnsi="Arial" w:cs="Arial"/>
          <w:sz w:val="24"/>
          <w:szCs w:val="24"/>
        </w:rPr>
        <w:t xml:space="preserve"> Mortal </w:t>
      </w:r>
      <w:proofErr w:type="spellStart"/>
      <w:r>
        <w:rPr>
          <w:rFonts w:ascii="Arial" w:hAnsi="Arial" w:cs="Arial"/>
          <w:sz w:val="24"/>
          <w:szCs w:val="24"/>
        </w:rPr>
        <w:t>Wkly</w:t>
      </w:r>
      <w:proofErr w:type="spellEnd"/>
      <w:r>
        <w:rPr>
          <w:rFonts w:ascii="Arial" w:hAnsi="Arial" w:cs="Arial"/>
          <w:sz w:val="24"/>
          <w:szCs w:val="24"/>
        </w:rPr>
        <w:t xml:space="preserve"> Rep 2017 Apr 14</w:t>
      </w:r>
      <w:proofErr w:type="gramStart"/>
      <w:r>
        <w:rPr>
          <w:rFonts w:ascii="Arial" w:hAnsi="Arial" w:cs="Arial"/>
          <w:sz w:val="24"/>
          <w:szCs w:val="24"/>
        </w:rPr>
        <w:t>;66</w:t>
      </w:r>
      <w:proofErr w:type="gramEnd"/>
      <w:r>
        <w:rPr>
          <w:rFonts w:ascii="Arial" w:hAnsi="Arial" w:cs="Arial"/>
          <w:sz w:val="24"/>
          <w:szCs w:val="24"/>
        </w:rPr>
        <w:t>(14):382-386.</w:t>
      </w:r>
    </w:p>
    <w:p w14:paraId="0F0A0B9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57. Weiner SG, Mitchell PM, Temin ES, Langlois BK, Dyer KS. Use of intranasal naloxone by basic life support providers.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2017</w:t>
      </w:r>
      <w:proofErr w:type="gramStart"/>
      <w:r>
        <w:rPr>
          <w:rFonts w:ascii="Arial" w:hAnsi="Arial" w:cs="Arial"/>
          <w:sz w:val="24"/>
          <w:szCs w:val="24"/>
        </w:rPr>
        <w:t>;21</w:t>
      </w:r>
      <w:proofErr w:type="gramEnd"/>
      <w:r>
        <w:rPr>
          <w:rFonts w:ascii="Arial" w:hAnsi="Arial" w:cs="Arial"/>
          <w:sz w:val="24"/>
          <w:szCs w:val="24"/>
        </w:rPr>
        <w:t>(3):322-326.</w:t>
      </w:r>
    </w:p>
    <w:p w14:paraId="0F6B886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58. </w:t>
      </w:r>
      <w:proofErr w:type="spellStart"/>
      <w:r>
        <w:rPr>
          <w:rFonts w:ascii="Arial" w:hAnsi="Arial" w:cs="Arial"/>
          <w:sz w:val="24"/>
          <w:szCs w:val="24"/>
        </w:rPr>
        <w:t>Khosravi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Zamani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Hassanian-Moghaddam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Ostadi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Rahimi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Kabir</w:t>
      </w:r>
      <w:proofErr w:type="spellEnd"/>
      <w:r>
        <w:rPr>
          <w:rFonts w:ascii="Arial" w:hAnsi="Arial" w:cs="Arial"/>
          <w:sz w:val="24"/>
          <w:szCs w:val="24"/>
        </w:rPr>
        <w:t xml:space="preserve"> A. Comparison of two naloxone regimens in opioid-dependent </w:t>
      </w:r>
      <w:proofErr w:type="spellStart"/>
      <w:r>
        <w:rPr>
          <w:rFonts w:ascii="Arial" w:hAnsi="Arial" w:cs="Arial"/>
          <w:sz w:val="24"/>
          <w:szCs w:val="24"/>
        </w:rPr>
        <w:t>methadoneoverdosed</w:t>
      </w:r>
      <w:proofErr w:type="spellEnd"/>
      <w:r>
        <w:rPr>
          <w:rFonts w:ascii="Arial" w:hAnsi="Arial" w:cs="Arial"/>
          <w:sz w:val="24"/>
          <w:szCs w:val="24"/>
        </w:rPr>
        <w:t xml:space="preserve"> patients: A clinical trial study. </w:t>
      </w:r>
      <w:proofErr w:type="spellStart"/>
      <w:r>
        <w:rPr>
          <w:rFonts w:ascii="Arial" w:hAnsi="Arial" w:cs="Arial"/>
          <w:sz w:val="24"/>
          <w:szCs w:val="24"/>
        </w:rPr>
        <w:t>Curr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Pharmacol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(4):259-265.</w:t>
      </w:r>
    </w:p>
    <w:p w14:paraId="2B5D49E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59. </w:t>
      </w:r>
      <w:proofErr w:type="spellStart"/>
      <w:r>
        <w:rPr>
          <w:rFonts w:ascii="Arial" w:hAnsi="Arial" w:cs="Arial"/>
          <w:sz w:val="24"/>
          <w:szCs w:val="24"/>
        </w:rPr>
        <w:t>Madah-Amiri</w:t>
      </w:r>
      <w:proofErr w:type="spellEnd"/>
      <w:r>
        <w:rPr>
          <w:rFonts w:ascii="Arial" w:hAnsi="Arial" w:cs="Arial"/>
          <w:sz w:val="24"/>
          <w:szCs w:val="24"/>
        </w:rPr>
        <w:t xml:space="preserve"> D, Clausen T, </w:t>
      </w:r>
      <w:proofErr w:type="spellStart"/>
      <w:r>
        <w:rPr>
          <w:rFonts w:ascii="Arial" w:hAnsi="Arial" w:cs="Arial"/>
          <w:sz w:val="24"/>
          <w:szCs w:val="24"/>
        </w:rPr>
        <w:t>Lobmaier</w:t>
      </w:r>
      <w:proofErr w:type="spellEnd"/>
      <w:r>
        <w:rPr>
          <w:rFonts w:ascii="Arial" w:hAnsi="Arial" w:cs="Arial"/>
          <w:sz w:val="24"/>
          <w:szCs w:val="24"/>
        </w:rPr>
        <w:t xml:space="preserve"> P. Rapid widespread distribution of intranasal naloxone for overdose prevention. Drug Alcohol Depend 2017 Apr 1</w:t>
      </w:r>
      <w:proofErr w:type="gramStart"/>
      <w:r>
        <w:rPr>
          <w:rFonts w:ascii="Arial" w:hAnsi="Arial" w:cs="Arial"/>
          <w:sz w:val="24"/>
          <w:szCs w:val="24"/>
        </w:rPr>
        <w:t>;173:17</w:t>
      </w:r>
      <w:proofErr w:type="gramEnd"/>
      <w:r>
        <w:rPr>
          <w:rFonts w:ascii="Arial" w:hAnsi="Arial" w:cs="Arial"/>
          <w:sz w:val="24"/>
          <w:szCs w:val="24"/>
        </w:rPr>
        <w:t>-23.</w:t>
      </w:r>
    </w:p>
    <w:p w14:paraId="34E9CB2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 </w:t>
      </w:r>
      <w:proofErr w:type="spellStart"/>
      <w:r>
        <w:rPr>
          <w:rFonts w:ascii="Arial" w:hAnsi="Arial" w:cs="Arial"/>
          <w:sz w:val="24"/>
          <w:szCs w:val="24"/>
        </w:rPr>
        <w:t>Helander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Backberg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Signell</w:t>
      </w:r>
      <w:proofErr w:type="spellEnd"/>
      <w:r>
        <w:rPr>
          <w:rFonts w:ascii="Arial" w:hAnsi="Arial" w:cs="Arial"/>
          <w:sz w:val="24"/>
          <w:szCs w:val="24"/>
        </w:rPr>
        <w:t xml:space="preserve"> P, Beck O. Intoxications involving </w:t>
      </w:r>
      <w:proofErr w:type="spellStart"/>
      <w:r>
        <w:rPr>
          <w:rFonts w:ascii="Arial" w:hAnsi="Arial" w:cs="Arial"/>
          <w:sz w:val="24"/>
          <w:szCs w:val="24"/>
        </w:rPr>
        <w:t>acrylfentanyl</w:t>
      </w:r>
      <w:proofErr w:type="spellEnd"/>
      <w:r>
        <w:rPr>
          <w:rFonts w:ascii="Arial" w:hAnsi="Arial" w:cs="Arial"/>
          <w:sz w:val="24"/>
          <w:szCs w:val="24"/>
        </w:rPr>
        <w:t xml:space="preserve"> and other novel designer </w:t>
      </w:r>
      <w:proofErr w:type="spellStart"/>
      <w:r>
        <w:rPr>
          <w:rFonts w:ascii="Arial" w:hAnsi="Arial" w:cs="Arial"/>
          <w:sz w:val="24"/>
          <w:szCs w:val="24"/>
        </w:rPr>
        <w:t>fentanyls</w:t>
      </w:r>
      <w:proofErr w:type="spellEnd"/>
      <w:r>
        <w:rPr>
          <w:rFonts w:ascii="Arial" w:hAnsi="Arial" w:cs="Arial"/>
          <w:sz w:val="24"/>
          <w:szCs w:val="24"/>
        </w:rPr>
        <w:t xml:space="preserve"> - results from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swedish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STRIDA project.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2017 Jul</w:t>
      </w:r>
      <w:proofErr w:type="gramStart"/>
      <w:r>
        <w:rPr>
          <w:rFonts w:ascii="Arial" w:hAnsi="Arial" w:cs="Arial"/>
          <w:sz w:val="24"/>
          <w:szCs w:val="24"/>
        </w:rPr>
        <w:t>;55</w:t>
      </w:r>
      <w:proofErr w:type="gramEnd"/>
      <w:r>
        <w:rPr>
          <w:rFonts w:ascii="Arial" w:hAnsi="Arial" w:cs="Arial"/>
          <w:sz w:val="24"/>
          <w:szCs w:val="24"/>
        </w:rPr>
        <w:t>(6):589-599.</w:t>
      </w:r>
    </w:p>
    <w:p w14:paraId="08233BE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</w:t>
      </w:r>
      <w:proofErr w:type="spellStart"/>
      <w:r>
        <w:rPr>
          <w:rFonts w:ascii="Arial" w:hAnsi="Arial" w:cs="Arial"/>
          <w:sz w:val="24"/>
          <w:szCs w:val="24"/>
        </w:rPr>
        <w:t>Tomassoni</w:t>
      </w:r>
      <w:proofErr w:type="spellEnd"/>
      <w:r>
        <w:rPr>
          <w:rFonts w:ascii="Arial" w:hAnsi="Arial" w:cs="Arial"/>
          <w:sz w:val="24"/>
          <w:szCs w:val="24"/>
        </w:rPr>
        <w:t xml:space="preserve"> AJ, Hawk KF, </w:t>
      </w:r>
      <w:proofErr w:type="spellStart"/>
      <w:r>
        <w:rPr>
          <w:rFonts w:ascii="Arial" w:hAnsi="Arial" w:cs="Arial"/>
          <w:sz w:val="24"/>
          <w:szCs w:val="24"/>
        </w:rPr>
        <w:t>Jubanyik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</w:rPr>
        <w:t>Nogee</w:t>
      </w:r>
      <w:proofErr w:type="spellEnd"/>
      <w:r>
        <w:rPr>
          <w:rFonts w:ascii="Arial" w:hAnsi="Arial" w:cs="Arial"/>
          <w:sz w:val="24"/>
          <w:szCs w:val="24"/>
        </w:rPr>
        <w:t xml:space="preserve"> DP, Durant T, Lynch KL, et al. Multiple fentanyl overdoses - new haven, </w:t>
      </w:r>
      <w:proofErr w:type="spellStart"/>
      <w:r>
        <w:rPr>
          <w:rFonts w:ascii="Arial" w:hAnsi="Arial" w:cs="Arial"/>
          <w:sz w:val="24"/>
          <w:szCs w:val="24"/>
        </w:rPr>
        <w:t>connecticut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23, 2016. MMWR </w:t>
      </w:r>
      <w:proofErr w:type="spellStart"/>
      <w:r>
        <w:rPr>
          <w:rFonts w:ascii="Arial" w:hAnsi="Arial" w:cs="Arial"/>
          <w:sz w:val="24"/>
          <w:szCs w:val="24"/>
        </w:rPr>
        <w:t>Morb</w:t>
      </w:r>
      <w:proofErr w:type="spellEnd"/>
      <w:r>
        <w:rPr>
          <w:rFonts w:ascii="Arial" w:hAnsi="Arial" w:cs="Arial"/>
          <w:sz w:val="24"/>
          <w:szCs w:val="24"/>
        </w:rPr>
        <w:t xml:space="preserve"> Mortal </w:t>
      </w:r>
      <w:proofErr w:type="spellStart"/>
      <w:r>
        <w:rPr>
          <w:rFonts w:ascii="Arial" w:hAnsi="Arial" w:cs="Arial"/>
          <w:sz w:val="24"/>
          <w:szCs w:val="24"/>
        </w:rPr>
        <w:t>Wkly</w:t>
      </w:r>
      <w:proofErr w:type="spellEnd"/>
      <w:r>
        <w:rPr>
          <w:rFonts w:ascii="Arial" w:hAnsi="Arial" w:cs="Arial"/>
          <w:sz w:val="24"/>
          <w:szCs w:val="24"/>
        </w:rPr>
        <w:t xml:space="preserve"> Rep 2017 Feb 3</w:t>
      </w:r>
      <w:proofErr w:type="gramStart"/>
      <w:r>
        <w:rPr>
          <w:rFonts w:ascii="Arial" w:hAnsi="Arial" w:cs="Arial"/>
          <w:sz w:val="24"/>
          <w:szCs w:val="24"/>
        </w:rPr>
        <w:t>;66</w:t>
      </w:r>
      <w:proofErr w:type="gramEnd"/>
      <w:r>
        <w:rPr>
          <w:rFonts w:ascii="Arial" w:hAnsi="Arial" w:cs="Arial"/>
          <w:sz w:val="24"/>
          <w:szCs w:val="24"/>
        </w:rPr>
        <w:t>(4):107-111.</w:t>
      </w:r>
    </w:p>
    <w:p w14:paraId="4ABE970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62. Banta-Green CJ, Coffin PO, </w:t>
      </w:r>
      <w:proofErr w:type="spellStart"/>
      <w:r>
        <w:rPr>
          <w:rFonts w:ascii="Arial" w:hAnsi="Arial" w:cs="Arial"/>
          <w:sz w:val="24"/>
          <w:szCs w:val="24"/>
        </w:rPr>
        <w:t>Schoeppe</w:t>
      </w:r>
      <w:proofErr w:type="spellEnd"/>
      <w:r>
        <w:rPr>
          <w:rFonts w:ascii="Arial" w:hAnsi="Arial" w:cs="Arial"/>
          <w:sz w:val="24"/>
          <w:szCs w:val="24"/>
        </w:rPr>
        <w:t xml:space="preserve"> JA, Merrill JO, Whiteside LK, Ebersol AK. Heroin and pharmaceutical opioid overdose events: Emergency medical response characteristics. Drug Alcohol Depend 2017 Sep 1</w:t>
      </w:r>
      <w:proofErr w:type="gramStart"/>
      <w:r>
        <w:rPr>
          <w:rFonts w:ascii="Arial" w:hAnsi="Arial" w:cs="Arial"/>
          <w:sz w:val="24"/>
          <w:szCs w:val="24"/>
        </w:rPr>
        <w:t>;178:1</w:t>
      </w:r>
      <w:proofErr w:type="gramEnd"/>
      <w:r>
        <w:rPr>
          <w:rFonts w:ascii="Arial" w:hAnsi="Arial" w:cs="Arial"/>
          <w:sz w:val="24"/>
          <w:szCs w:val="24"/>
        </w:rPr>
        <w:t>-6.</w:t>
      </w:r>
    </w:p>
    <w:p w14:paraId="0CB4B1E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63. </w:t>
      </w:r>
      <w:proofErr w:type="spellStart"/>
      <w:r>
        <w:rPr>
          <w:rFonts w:ascii="Arial" w:hAnsi="Arial" w:cs="Arial"/>
          <w:sz w:val="24"/>
          <w:szCs w:val="24"/>
        </w:rPr>
        <w:t>Schneir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Metushi</w:t>
      </w:r>
      <w:proofErr w:type="spellEnd"/>
      <w:r>
        <w:rPr>
          <w:rFonts w:ascii="Arial" w:hAnsi="Arial" w:cs="Arial"/>
          <w:sz w:val="24"/>
          <w:szCs w:val="24"/>
        </w:rPr>
        <w:t xml:space="preserve"> IG, Sloane C, </w:t>
      </w:r>
      <w:proofErr w:type="spellStart"/>
      <w:r>
        <w:rPr>
          <w:rFonts w:ascii="Arial" w:hAnsi="Arial" w:cs="Arial"/>
          <w:sz w:val="24"/>
          <w:szCs w:val="24"/>
        </w:rPr>
        <w:t>Benaron</w:t>
      </w:r>
      <w:proofErr w:type="spellEnd"/>
      <w:r>
        <w:rPr>
          <w:rFonts w:ascii="Arial" w:hAnsi="Arial" w:cs="Arial"/>
          <w:sz w:val="24"/>
          <w:szCs w:val="24"/>
        </w:rPr>
        <w:t xml:space="preserve"> DJ, Fitzgerald RL. Near death from a novel synthetic opioid labeled U-47700: Emergence of a new opioid class.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2017 Jan</w:t>
      </w:r>
      <w:proofErr w:type="gramStart"/>
      <w:r>
        <w:rPr>
          <w:rFonts w:ascii="Arial" w:hAnsi="Arial" w:cs="Arial"/>
          <w:sz w:val="24"/>
          <w:szCs w:val="24"/>
        </w:rPr>
        <w:t>;55</w:t>
      </w:r>
      <w:proofErr w:type="gramEnd"/>
      <w:r>
        <w:rPr>
          <w:rFonts w:ascii="Arial" w:hAnsi="Arial" w:cs="Arial"/>
          <w:sz w:val="24"/>
          <w:szCs w:val="24"/>
        </w:rPr>
        <w:t>(1):51-54.</w:t>
      </w:r>
    </w:p>
    <w:p w14:paraId="0B1A090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64. Armenian P, Olson A, Anaya A, Kurtz A, </w:t>
      </w:r>
      <w:proofErr w:type="spellStart"/>
      <w:r>
        <w:rPr>
          <w:rFonts w:ascii="Arial" w:hAnsi="Arial" w:cs="Arial"/>
          <w:sz w:val="24"/>
          <w:szCs w:val="24"/>
        </w:rPr>
        <w:t>Ruegner</w:t>
      </w:r>
      <w:proofErr w:type="spellEnd"/>
      <w:r>
        <w:rPr>
          <w:rFonts w:ascii="Arial" w:hAnsi="Arial" w:cs="Arial"/>
          <w:sz w:val="24"/>
          <w:szCs w:val="24"/>
        </w:rPr>
        <w:t xml:space="preserve"> R, Gerona RR. Fentanyl and a novel synthetic opioid U-47700 masquerading as street "</w:t>
      </w:r>
      <w:proofErr w:type="spellStart"/>
      <w:r>
        <w:rPr>
          <w:rFonts w:ascii="Arial" w:hAnsi="Arial" w:cs="Arial"/>
          <w:sz w:val="24"/>
          <w:szCs w:val="24"/>
        </w:rPr>
        <w:t>norco</w:t>
      </w:r>
      <w:proofErr w:type="spellEnd"/>
      <w:r>
        <w:rPr>
          <w:rFonts w:ascii="Arial" w:hAnsi="Arial" w:cs="Arial"/>
          <w:sz w:val="24"/>
          <w:szCs w:val="24"/>
        </w:rPr>
        <w:t xml:space="preserve">" in central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california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A case report. Annals of emergency medicine 2017 Jan 1,</w:t>
      </w:r>
      <w:proofErr w:type="gramStart"/>
      <w:r>
        <w:rPr>
          <w:rFonts w:ascii="Arial" w:hAnsi="Arial" w:cs="Arial"/>
          <w:sz w:val="24"/>
          <w:szCs w:val="24"/>
        </w:rPr>
        <w:t>;69</w:t>
      </w:r>
      <w:proofErr w:type="gramEnd"/>
      <w:r>
        <w:rPr>
          <w:rFonts w:ascii="Arial" w:hAnsi="Arial" w:cs="Arial"/>
          <w:sz w:val="24"/>
          <w:szCs w:val="24"/>
        </w:rPr>
        <w:t>(1):87-90.</w:t>
      </w:r>
    </w:p>
    <w:p w14:paraId="00D8C25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65. Das S, Shah N, </w:t>
      </w:r>
      <w:proofErr w:type="spellStart"/>
      <w:r>
        <w:rPr>
          <w:rFonts w:ascii="Arial" w:hAnsi="Arial" w:cs="Arial"/>
          <w:sz w:val="24"/>
          <w:szCs w:val="24"/>
        </w:rPr>
        <w:t>Ghadiali</w:t>
      </w:r>
      <w:proofErr w:type="spellEnd"/>
      <w:r>
        <w:rPr>
          <w:rFonts w:ascii="Arial" w:hAnsi="Arial" w:cs="Arial"/>
          <w:sz w:val="24"/>
          <w:szCs w:val="24"/>
        </w:rPr>
        <w:t xml:space="preserve"> M. Intravenous use of intranasal naloxone: A case of overdose reversal. </w:t>
      </w:r>
      <w:proofErr w:type="spellStart"/>
      <w:r>
        <w:rPr>
          <w:rFonts w:ascii="Arial" w:hAnsi="Arial" w:cs="Arial"/>
          <w:sz w:val="24"/>
          <w:szCs w:val="24"/>
        </w:rPr>
        <w:t>Subst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Abus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proofErr w:type="gramStart"/>
      <w:r>
        <w:rPr>
          <w:rFonts w:ascii="Arial" w:hAnsi="Arial" w:cs="Arial"/>
          <w:sz w:val="24"/>
          <w:szCs w:val="24"/>
        </w:rPr>
        <w:t>;38</w:t>
      </w:r>
      <w:proofErr w:type="gramEnd"/>
      <w:r>
        <w:rPr>
          <w:rFonts w:ascii="Arial" w:hAnsi="Arial" w:cs="Arial"/>
          <w:sz w:val="24"/>
          <w:szCs w:val="24"/>
        </w:rPr>
        <w:t>(1):18-21.</w:t>
      </w:r>
    </w:p>
    <w:p w14:paraId="16A4159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66. Jones MJ, Hernandez BS, Janis GC, </w:t>
      </w:r>
      <w:proofErr w:type="spellStart"/>
      <w:r>
        <w:rPr>
          <w:rFonts w:ascii="Arial" w:hAnsi="Arial" w:cs="Arial"/>
          <w:sz w:val="24"/>
          <w:szCs w:val="24"/>
        </w:rPr>
        <w:t>Stellpflug</w:t>
      </w:r>
      <w:proofErr w:type="spellEnd"/>
      <w:r>
        <w:rPr>
          <w:rFonts w:ascii="Arial" w:hAnsi="Arial" w:cs="Arial"/>
          <w:sz w:val="24"/>
          <w:szCs w:val="24"/>
        </w:rPr>
        <w:t xml:space="preserve"> SJ. A case of U-47700 overdose with laboratory confirmation and metabolite identification.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2017 Jan</w:t>
      </w:r>
      <w:proofErr w:type="gramStart"/>
      <w:r>
        <w:rPr>
          <w:rFonts w:ascii="Arial" w:hAnsi="Arial" w:cs="Arial"/>
          <w:sz w:val="24"/>
          <w:szCs w:val="24"/>
        </w:rPr>
        <w:t>;55</w:t>
      </w:r>
      <w:proofErr w:type="gramEnd"/>
      <w:r>
        <w:rPr>
          <w:rFonts w:ascii="Arial" w:hAnsi="Arial" w:cs="Arial"/>
          <w:sz w:val="24"/>
          <w:szCs w:val="24"/>
        </w:rPr>
        <w:t>(1):55-59.</w:t>
      </w:r>
    </w:p>
    <w:p w14:paraId="2FDD0C1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67. </w:t>
      </w:r>
      <w:proofErr w:type="spellStart"/>
      <w:r>
        <w:rPr>
          <w:rFonts w:ascii="Arial" w:hAnsi="Arial" w:cs="Arial"/>
          <w:sz w:val="24"/>
          <w:szCs w:val="24"/>
        </w:rPr>
        <w:t>Ostwal</w:t>
      </w:r>
      <w:proofErr w:type="spellEnd"/>
      <w:r>
        <w:rPr>
          <w:rFonts w:ascii="Arial" w:hAnsi="Arial" w:cs="Arial"/>
          <w:sz w:val="24"/>
          <w:szCs w:val="24"/>
        </w:rPr>
        <w:t xml:space="preserve"> SP, </w:t>
      </w:r>
      <w:proofErr w:type="spellStart"/>
      <w:r>
        <w:rPr>
          <w:rFonts w:ascii="Arial" w:hAnsi="Arial" w:cs="Arial"/>
          <w:sz w:val="24"/>
          <w:szCs w:val="24"/>
        </w:rPr>
        <w:t>Salins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Deodhar</w:t>
      </w:r>
      <w:proofErr w:type="spellEnd"/>
      <w:r>
        <w:rPr>
          <w:rFonts w:ascii="Arial" w:hAnsi="Arial" w:cs="Arial"/>
          <w:sz w:val="24"/>
          <w:szCs w:val="24"/>
        </w:rPr>
        <w:t xml:space="preserve"> J. Reversal of opioid-induced toxicity. Indian J </w:t>
      </w:r>
      <w:proofErr w:type="spellStart"/>
      <w:r>
        <w:rPr>
          <w:rFonts w:ascii="Arial" w:hAnsi="Arial" w:cs="Arial"/>
          <w:sz w:val="24"/>
          <w:szCs w:val="24"/>
        </w:rPr>
        <w:t>Palliat</w:t>
      </w:r>
      <w:proofErr w:type="spellEnd"/>
      <w:r>
        <w:rPr>
          <w:rFonts w:ascii="Arial" w:hAnsi="Arial" w:cs="Arial"/>
          <w:sz w:val="24"/>
          <w:szCs w:val="24"/>
        </w:rPr>
        <w:t xml:space="preserve"> Care 2017</w:t>
      </w:r>
      <w:proofErr w:type="gramStart"/>
      <w:r>
        <w:rPr>
          <w:rFonts w:ascii="Arial" w:hAnsi="Arial" w:cs="Arial"/>
          <w:sz w:val="24"/>
          <w:szCs w:val="24"/>
        </w:rPr>
        <w:t>;23</w:t>
      </w:r>
      <w:proofErr w:type="gramEnd"/>
      <w:r>
        <w:rPr>
          <w:rFonts w:ascii="Arial" w:hAnsi="Arial" w:cs="Arial"/>
          <w:sz w:val="24"/>
          <w:szCs w:val="24"/>
        </w:rPr>
        <w:t>(4):484-486.</w:t>
      </w:r>
    </w:p>
    <w:p w14:paraId="4E2673B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 </w:t>
      </w:r>
      <w:proofErr w:type="spellStart"/>
      <w:r>
        <w:rPr>
          <w:rFonts w:ascii="Arial" w:hAnsi="Arial" w:cs="Arial"/>
          <w:sz w:val="24"/>
          <w:szCs w:val="24"/>
        </w:rPr>
        <w:t>Seyani</w:t>
      </w:r>
      <w:proofErr w:type="spellEnd"/>
      <w:r>
        <w:rPr>
          <w:rFonts w:ascii="Arial" w:hAnsi="Arial" w:cs="Arial"/>
          <w:sz w:val="24"/>
          <w:szCs w:val="24"/>
        </w:rPr>
        <w:t xml:space="preserve"> C, Green P, Daniel L, </w:t>
      </w:r>
      <w:proofErr w:type="spellStart"/>
      <w:r>
        <w:rPr>
          <w:rFonts w:ascii="Arial" w:hAnsi="Arial" w:cs="Arial"/>
          <w:sz w:val="24"/>
          <w:szCs w:val="24"/>
        </w:rPr>
        <w:t>Pegden</w:t>
      </w:r>
      <w:proofErr w:type="spellEnd"/>
      <w:r>
        <w:rPr>
          <w:rFonts w:ascii="Arial" w:hAnsi="Arial" w:cs="Arial"/>
          <w:sz w:val="24"/>
          <w:szCs w:val="24"/>
        </w:rPr>
        <w:t xml:space="preserve"> A. An interesting case of opium tea toxicity. BMJ Case Rep 2017 Apr 28</w:t>
      </w:r>
      <w:proofErr w:type="gramStart"/>
      <w:r>
        <w:rPr>
          <w:rFonts w:ascii="Arial" w:hAnsi="Arial" w:cs="Arial"/>
          <w:sz w:val="24"/>
          <w:szCs w:val="24"/>
        </w:rPr>
        <w:t>;2017:218971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432E88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YC, </w:t>
      </w:r>
      <w:proofErr w:type="spellStart"/>
      <w:r>
        <w:rPr>
          <w:rFonts w:ascii="Arial" w:hAnsi="Arial" w:cs="Arial"/>
          <w:sz w:val="24"/>
          <w:szCs w:val="24"/>
        </w:rPr>
        <w:t>chan</w:t>
      </w:r>
      <w:proofErr w:type="spellEnd"/>
      <w:r>
        <w:rPr>
          <w:rFonts w:ascii="Arial" w:hAnsi="Arial" w:cs="Arial"/>
          <w:sz w:val="24"/>
          <w:szCs w:val="24"/>
        </w:rPr>
        <w:t xml:space="preserve"> CK, Ng CH, Ng Sze Hong, </w:t>
      </w:r>
      <w:proofErr w:type="spellStart"/>
      <w:r>
        <w:rPr>
          <w:rFonts w:ascii="Arial" w:hAnsi="Arial" w:cs="Arial"/>
          <w:sz w:val="24"/>
          <w:szCs w:val="24"/>
        </w:rPr>
        <w:t>lau</w:t>
      </w:r>
      <w:proofErr w:type="spellEnd"/>
      <w:r>
        <w:rPr>
          <w:rFonts w:ascii="Arial" w:hAnsi="Arial" w:cs="Arial"/>
          <w:sz w:val="24"/>
          <w:szCs w:val="24"/>
        </w:rPr>
        <w:t xml:space="preserve"> KK,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ML. Hong </w:t>
      </w:r>
      <w:proofErr w:type="spellStart"/>
      <w:r>
        <w:rPr>
          <w:rFonts w:ascii="Arial" w:hAnsi="Arial" w:cs="Arial"/>
          <w:sz w:val="24"/>
          <w:szCs w:val="24"/>
        </w:rPr>
        <w:t>kong</w:t>
      </w:r>
      <w:proofErr w:type="spellEnd"/>
      <w:r>
        <w:rPr>
          <w:rFonts w:ascii="Arial" w:hAnsi="Arial" w:cs="Arial"/>
          <w:sz w:val="24"/>
          <w:szCs w:val="24"/>
        </w:rPr>
        <w:t xml:space="preserve"> poison information centre: Annual report 2016. 2017:244-54.</w:t>
      </w:r>
    </w:p>
    <w:p w14:paraId="200F2A2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70. Fisher R, O'Donnell D, Ray B, </w:t>
      </w:r>
      <w:proofErr w:type="spellStart"/>
      <w:r>
        <w:rPr>
          <w:rFonts w:ascii="Arial" w:hAnsi="Arial" w:cs="Arial"/>
          <w:sz w:val="24"/>
          <w:szCs w:val="24"/>
        </w:rPr>
        <w:t>Rusyniak</w:t>
      </w:r>
      <w:proofErr w:type="spellEnd"/>
      <w:r>
        <w:rPr>
          <w:rFonts w:ascii="Arial" w:hAnsi="Arial" w:cs="Arial"/>
          <w:sz w:val="24"/>
          <w:szCs w:val="24"/>
        </w:rPr>
        <w:t xml:space="preserve"> D. Police officers can safely and effectively administer intranasal naloxone.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2016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(6):675-680.</w:t>
      </w:r>
    </w:p>
    <w:p w14:paraId="00D1135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71. Friedman MS, Manini AF. Validation of criteria to guide prehospital naloxone administration for drug-related altered mental status. J Med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2016 Sep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(3):270-275.</w:t>
      </w:r>
    </w:p>
    <w:p w14:paraId="6FDF4C5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72. Levine M, Sanko S, Eckstein M. Assessing the risk of prehospital administration of naloxone with subsequent refusal of care.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2016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(5):566-569.</w:t>
      </w:r>
    </w:p>
    <w:p w14:paraId="648082BE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73. </w:t>
      </w:r>
      <w:proofErr w:type="spellStart"/>
      <w:r>
        <w:rPr>
          <w:rFonts w:ascii="Arial" w:hAnsi="Arial" w:cs="Arial"/>
          <w:sz w:val="24"/>
          <w:szCs w:val="24"/>
        </w:rPr>
        <w:t>Helander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Backberg</w:t>
      </w:r>
      <w:proofErr w:type="spellEnd"/>
      <w:r>
        <w:rPr>
          <w:rFonts w:ascii="Arial" w:hAnsi="Arial" w:cs="Arial"/>
          <w:sz w:val="24"/>
          <w:szCs w:val="24"/>
        </w:rPr>
        <w:t xml:space="preserve"> M, Beck O. Intoxications involving the fentanyl analogs </w:t>
      </w:r>
      <w:proofErr w:type="spellStart"/>
      <w:r>
        <w:rPr>
          <w:rFonts w:ascii="Arial" w:hAnsi="Arial" w:cs="Arial"/>
          <w:sz w:val="24"/>
          <w:szCs w:val="24"/>
        </w:rPr>
        <w:t>acetylfentanyl</w:t>
      </w:r>
      <w:proofErr w:type="spellEnd"/>
      <w:r>
        <w:rPr>
          <w:rFonts w:ascii="Arial" w:hAnsi="Arial" w:cs="Arial"/>
          <w:sz w:val="24"/>
          <w:szCs w:val="24"/>
        </w:rPr>
        <w:t xml:space="preserve">, 4-methoxybutyrfentanyl and </w:t>
      </w:r>
      <w:proofErr w:type="spellStart"/>
      <w:r>
        <w:rPr>
          <w:rFonts w:ascii="Arial" w:hAnsi="Arial" w:cs="Arial"/>
          <w:sz w:val="24"/>
          <w:szCs w:val="24"/>
        </w:rPr>
        <w:t>furanylfentanyl</w:t>
      </w:r>
      <w:proofErr w:type="spellEnd"/>
      <w:r>
        <w:rPr>
          <w:rFonts w:ascii="Arial" w:hAnsi="Arial" w:cs="Arial"/>
          <w:sz w:val="24"/>
          <w:szCs w:val="24"/>
        </w:rPr>
        <w:t xml:space="preserve">: Results from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swedish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STRIDA project.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2016</w:t>
      </w:r>
      <w:proofErr w:type="gramStart"/>
      <w:r>
        <w:rPr>
          <w:rFonts w:ascii="Arial" w:hAnsi="Arial" w:cs="Arial"/>
          <w:sz w:val="24"/>
          <w:szCs w:val="24"/>
        </w:rPr>
        <w:t>;54</w:t>
      </w:r>
      <w:proofErr w:type="gramEnd"/>
      <w:r>
        <w:rPr>
          <w:rFonts w:ascii="Arial" w:hAnsi="Arial" w:cs="Arial"/>
          <w:sz w:val="24"/>
          <w:szCs w:val="24"/>
        </w:rPr>
        <w:t>(4):324-332.</w:t>
      </w:r>
    </w:p>
    <w:p w14:paraId="3124900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74. Kim HK, Nelson LS. Reversal of opioid-induced </w:t>
      </w:r>
      <w:proofErr w:type="spellStart"/>
      <w:r>
        <w:rPr>
          <w:rFonts w:ascii="Arial" w:hAnsi="Arial" w:cs="Arial"/>
          <w:sz w:val="24"/>
          <w:szCs w:val="24"/>
        </w:rPr>
        <w:t>ventilatory</w:t>
      </w:r>
      <w:proofErr w:type="spellEnd"/>
      <w:r>
        <w:rPr>
          <w:rFonts w:ascii="Arial" w:hAnsi="Arial" w:cs="Arial"/>
          <w:sz w:val="24"/>
          <w:szCs w:val="24"/>
        </w:rPr>
        <w:t xml:space="preserve"> depression using low-dose naloxone (0.04 mg): A case series. J Med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2016 Mar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(1):107-110.</w:t>
      </w:r>
    </w:p>
    <w:p w14:paraId="62B5868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75. </w:t>
      </w:r>
      <w:proofErr w:type="spellStart"/>
      <w:r>
        <w:rPr>
          <w:rFonts w:ascii="Arial" w:hAnsi="Arial" w:cs="Arial"/>
          <w:sz w:val="24"/>
          <w:szCs w:val="24"/>
        </w:rPr>
        <w:t>Klar</w:t>
      </w:r>
      <w:proofErr w:type="spellEnd"/>
      <w:r>
        <w:rPr>
          <w:rFonts w:ascii="Arial" w:hAnsi="Arial" w:cs="Arial"/>
          <w:sz w:val="24"/>
          <w:szCs w:val="24"/>
        </w:rPr>
        <w:t xml:space="preserve"> SA, </w:t>
      </w:r>
      <w:proofErr w:type="spellStart"/>
      <w:r>
        <w:rPr>
          <w:rFonts w:ascii="Arial" w:hAnsi="Arial" w:cs="Arial"/>
          <w:sz w:val="24"/>
          <w:szCs w:val="24"/>
        </w:rPr>
        <w:t>Brodkin</w:t>
      </w:r>
      <w:proofErr w:type="spellEnd"/>
      <w:r>
        <w:rPr>
          <w:rFonts w:ascii="Arial" w:hAnsi="Arial" w:cs="Arial"/>
          <w:sz w:val="24"/>
          <w:szCs w:val="24"/>
        </w:rPr>
        <w:t xml:space="preserve"> E, Gibson E, </w:t>
      </w:r>
      <w:proofErr w:type="spellStart"/>
      <w:r>
        <w:rPr>
          <w:rFonts w:ascii="Arial" w:hAnsi="Arial" w:cs="Arial"/>
          <w:sz w:val="24"/>
          <w:szCs w:val="24"/>
        </w:rPr>
        <w:t>Padhi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Predy</w:t>
      </w:r>
      <w:proofErr w:type="spellEnd"/>
      <w:r>
        <w:rPr>
          <w:rFonts w:ascii="Arial" w:hAnsi="Arial" w:cs="Arial"/>
          <w:sz w:val="24"/>
          <w:szCs w:val="24"/>
        </w:rPr>
        <w:t xml:space="preserve"> C, Green C, et al. Notes from the field: </w:t>
      </w:r>
      <w:proofErr w:type="spellStart"/>
      <w:r>
        <w:rPr>
          <w:rFonts w:ascii="Arial" w:hAnsi="Arial" w:cs="Arial"/>
          <w:sz w:val="24"/>
          <w:szCs w:val="24"/>
        </w:rPr>
        <w:t>Furanyl</w:t>
      </w:r>
      <w:proofErr w:type="spellEnd"/>
      <w:r>
        <w:rPr>
          <w:rFonts w:ascii="Arial" w:hAnsi="Arial" w:cs="Arial"/>
          <w:sz w:val="24"/>
          <w:szCs w:val="24"/>
        </w:rPr>
        <w:t xml:space="preserve">-fentanyl overdose events caused by smoking contaminated crack cocaine - </w:t>
      </w:r>
      <w:proofErr w:type="spellStart"/>
      <w:r>
        <w:rPr>
          <w:rFonts w:ascii="Arial" w:hAnsi="Arial" w:cs="Arial"/>
          <w:sz w:val="24"/>
          <w:szCs w:val="24"/>
        </w:rPr>
        <w:t>british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columbia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july</w:t>
      </w:r>
      <w:proofErr w:type="spellEnd"/>
      <w:r>
        <w:rPr>
          <w:rFonts w:ascii="Arial" w:hAnsi="Arial" w:cs="Arial"/>
          <w:sz w:val="24"/>
          <w:szCs w:val="24"/>
        </w:rPr>
        <w:t xml:space="preserve"> 15-18, 2016. MMWR </w:t>
      </w:r>
      <w:proofErr w:type="spellStart"/>
      <w:r>
        <w:rPr>
          <w:rFonts w:ascii="Arial" w:hAnsi="Arial" w:cs="Arial"/>
          <w:sz w:val="24"/>
          <w:szCs w:val="24"/>
        </w:rPr>
        <w:t>Morb</w:t>
      </w:r>
      <w:proofErr w:type="spellEnd"/>
      <w:r>
        <w:rPr>
          <w:rFonts w:ascii="Arial" w:hAnsi="Arial" w:cs="Arial"/>
          <w:sz w:val="24"/>
          <w:szCs w:val="24"/>
        </w:rPr>
        <w:t xml:space="preserve"> Mortal </w:t>
      </w:r>
      <w:proofErr w:type="spellStart"/>
      <w:r>
        <w:rPr>
          <w:rFonts w:ascii="Arial" w:hAnsi="Arial" w:cs="Arial"/>
          <w:sz w:val="24"/>
          <w:szCs w:val="24"/>
        </w:rPr>
        <w:t>Wkly</w:t>
      </w:r>
      <w:proofErr w:type="spellEnd"/>
      <w:r>
        <w:rPr>
          <w:rFonts w:ascii="Arial" w:hAnsi="Arial" w:cs="Arial"/>
          <w:sz w:val="24"/>
          <w:szCs w:val="24"/>
        </w:rPr>
        <w:t xml:space="preserve"> Rep 2016 Sep 23</w:t>
      </w:r>
      <w:proofErr w:type="gramStart"/>
      <w:r>
        <w:rPr>
          <w:rFonts w:ascii="Arial" w:hAnsi="Arial" w:cs="Arial"/>
          <w:sz w:val="24"/>
          <w:szCs w:val="24"/>
        </w:rPr>
        <w:t>;65</w:t>
      </w:r>
      <w:proofErr w:type="gramEnd"/>
      <w:r>
        <w:rPr>
          <w:rFonts w:ascii="Arial" w:hAnsi="Arial" w:cs="Arial"/>
          <w:sz w:val="24"/>
          <w:szCs w:val="24"/>
        </w:rPr>
        <w:t>(37):1015-1016.</w:t>
      </w:r>
    </w:p>
    <w:p w14:paraId="68F6AEC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76. </w:t>
      </w:r>
      <w:proofErr w:type="spellStart"/>
      <w:r>
        <w:rPr>
          <w:rFonts w:ascii="Arial" w:hAnsi="Arial" w:cs="Arial"/>
          <w:sz w:val="24"/>
          <w:szCs w:val="24"/>
        </w:rPr>
        <w:t>Bazoukis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Spiliopoulou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Mourouzis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</w:rPr>
        <w:t>Grigoropoulou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Yalouris</w:t>
      </w:r>
      <w:proofErr w:type="spellEnd"/>
      <w:r>
        <w:rPr>
          <w:rFonts w:ascii="Arial" w:hAnsi="Arial" w:cs="Arial"/>
          <w:sz w:val="24"/>
          <w:szCs w:val="24"/>
        </w:rPr>
        <w:t xml:space="preserve"> A. Non-cardiogenic pulmonary edema, rhabdomyolysis and myocardial injury following heroin inhalation: A case report. </w:t>
      </w:r>
      <w:proofErr w:type="spellStart"/>
      <w:r>
        <w:rPr>
          <w:rFonts w:ascii="Arial" w:hAnsi="Arial" w:cs="Arial"/>
          <w:sz w:val="24"/>
          <w:szCs w:val="24"/>
        </w:rPr>
        <w:t>Hippokratia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(1):84-87.</w:t>
      </w:r>
    </w:p>
    <w:p w14:paraId="5A9CCC6E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77. Hamel MG. Revisiting naloxone: A different take on overdose guidelines from lee county,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fla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JEMS 2016 Nov</w:t>
      </w:r>
      <w:proofErr w:type="gramStart"/>
      <w:r>
        <w:rPr>
          <w:rFonts w:ascii="Arial" w:hAnsi="Arial" w:cs="Arial"/>
          <w:sz w:val="24"/>
          <w:szCs w:val="24"/>
        </w:rPr>
        <w:t>;41</w:t>
      </w:r>
      <w:proofErr w:type="gramEnd"/>
      <w:r>
        <w:rPr>
          <w:rFonts w:ascii="Arial" w:hAnsi="Arial" w:cs="Arial"/>
          <w:sz w:val="24"/>
          <w:szCs w:val="24"/>
        </w:rPr>
        <w:t>(11):46-48.</w:t>
      </w:r>
    </w:p>
    <w:p w14:paraId="4C5B8F9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78. Rogers JS, </w:t>
      </w:r>
      <w:proofErr w:type="spellStart"/>
      <w:r>
        <w:rPr>
          <w:rFonts w:ascii="Arial" w:hAnsi="Arial" w:cs="Arial"/>
          <w:sz w:val="24"/>
          <w:szCs w:val="24"/>
        </w:rPr>
        <w:t>Rehrer</w:t>
      </w:r>
      <w:proofErr w:type="spellEnd"/>
      <w:r>
        <w:rPr>
          <w:rFonts w:ascii="Arial" w:hAnsi="Arial" w:cs="Arial"/>
          <w:sz w:val="24"/>
          <w:szCs w:val="24"/>
        </w:rPr>
        <w:t xml:space="preserve"> SJ, Hoot NR. </w:t>
      </w:r>
      <w:proofErr w:type="spellStart"/>
      <w:r>
        <w:rPr>
          <w:rFonts w:ascii="Arial" w:hAnsi="Arial" w:cs="Arial"/>
          <w:sz w:val="24"/>
          <w:szCs w:val="24"/>
        </w:rPr>
        <w:t>Acetylfentanyl</w:t>
      </w:r>
      <w:proofErr w:type="spellEnd"/>
      <w:r>
        <w:rPr>
          <w:rFonts w:ascii="Arial" w:hAnsi="Arial" w:cs="Arial"/>
          <w:sz w:val="24"/>
          <w:szCs w:val="24"/>
        </w:rPr>
        <w:t xml:space="preserve">: An emerging drug of abuse.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2016 Mar</w:t>
      </w:r>
      <w:proofErr w:type="gramStart"/>
      <w:r>
        <w:rPr>
          <w:rFonts w:ascii="Arial" w:hAnsi="Arial" w:cs="Arial"/>
          <w:sz w:val="24"/>
          <w:szCs w:val="24"/>
        </w:rPr>
        <w:t>;50</w:t>
      </w:r>
      <w:proofErr w:type="gramEnd"/>
      <w:r>
        <w:rPr>
          <w:rFonts w:ascii="Arial" w:hAnsi="Arial" w:cs="Arial"/>
          <w:sz w:val="24"/>
          <w:szCs w:val="24"/>
        </w:rPr>
        <w:t>(3):433-436.</w:t>
      </w:r>
    </w:p>
    <w:p w14:paraId="6FA1A3A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79. Rando J, </w:t>
      </w:r>
      <w:proofErr w:type="spellStart"/>
      <w:r>
        <w:rPr>
          <w:rFonts w:ascii="Arial" w:hAnsi="Arial" w:cs="Arial"/>
          <w:sz w:val="24"/>
          <w:szCs w:val="24"/>
        </w:rPr>
        <w:t>Szari</w:t>
      </w:r>
      <w:proofErr w:type="spellEnd"/>
      <w:r>
        <w:rPr>
          <w:rFonts w:ascii="Arial" w:hAnsi="Arial" w:cs="Arial"/>
          <w:sz w:val="24"/>
          <w:szCs w:val="24"/>
        </w:rPr>
        <w:t xml:space="preserve"> S, Kumar G, </w:t>
      </w:r>
      <w:proofErr w:type="spellStart"/>
      <w:r>
        <w:rPr>
          <w:rFonts w:ascii="Arial" w:hAnsi="Arial" w:cs="Arial"/>
          <w:sz w:val="24"/>
          <w:szCs w:val="24"/>
        </w:rPr>
        <w:t>Lingadevaru</w:t>
      </w:r>
      <w:proofErr w:type="spellEnd"/>
      <w:r>
        <w:rPr>
          <w:rFonts w:ascii="Arial" w:hAnsi="Arial" w:cs="Arial"/>
          <w:sz w:val="24"/>
          <w:szCs w:val="24"/>
        </w:rPr>
        <w:t xml:space="preserve"> H. Methadone overdose causing acute </w:t>
      </w:r>
      <w:proofErr w:type="spellStart"/>
      <w:r>
        <w:rPr>
          <w:rFonts w:ascii="Arial" w:hAnsi="Arial" w:cs="Arial"/>
          <w:sz w:val="24"/>
          <w:szCs w:val="24"/>
        </w:rPr>
        <w:t>cerebellitis</w:t>
      </w:r>
      <w:proofErr w:type="spellEnd"/>
      <w:r>
        <w:rPr>
          <w:rFonts w:ascii="Arial" w:hAnsi="Arial" w:cs="Arial"/>
          <w:sz w:val="24"/>
          <w:szCs w:val="24"/>
        </w:rPr>
        <w:t xml:space="preserve"> and multi-organ damage.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2016 Feb</w:t>
      </w:r>
      <w:proofErr w:type="gramStart"/>
      <w:r>
        <w:rPr>
          <w:rFonts w:ascii="Arial" w:hAnsi="Arial" w:cs="Arial"/>
          <w:sz w:val="24"/>
          <w:szCs w:val="24"/>
        </w:rPr>
        <w:t>;34</w:t>
      </w:r>
      <w:proofErr w:type="gramEnd"/>
      <w:r>
        <w:rPr>
          <w:rFonts w:ascii="Arial" w:hAnsi="Arial" w:cs="Arial"/>
          <w:sz w:val="24"/>
          <w:szCs w:val="24"/>
        </w:rPr>
        <w:t>(2):343.e3.</w:t>
      </w:r>
    </w:p>
    <w:p w14:paraId="2710E05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80. Rando J, </w:t>
      </w:r>
      <w:proofErr w:type="spellStart"/>
      <w:r>
        <w:rPr>
          <w:rFonts w:ascii="Arial" w:hAnsi="Arial" w:cs="Arial"/>
          <w:sz w:val="24"/>
          <w:szCs w:val="24"/>
        </w:rPr>
        <w:t>Broering</w:t>
      </w:r>
      <w:proofErr w:type="spellEnd"/>
      <w:r>
        <w:rPr>
          <w:rFonts w:ascii="Arial" w:hAnsi="Arial" w:cs="Arial"/>
          <w:sz w:val="24"/>
          <w:szCs w:val="24"/>
        </w:rPr>
        <w:t xml:space="preserve"> D, Olson JE, Marco C, Evans SB. Intranasal naloxone administration by police first responders is associated with decreased opioid overdose deaths.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2015 Sep</w:t>
      </w:r>
      <w:proofErr w:type="gramStart"/>
      <w:r>
        <w:rPr>
          <w:rFonts w:ascii="Arial" w:hAnsi="Arial" w:cs="Arial"/>
          <w:sz w:val="24"/>
          <w:szCs w:val="24"/>
        </w:rPr>
        <w:t>;33</w:t>
      </w:r>
      <w:proofErr w:type="gramEnd"/>
      <w:r>
        <w:rPr>
          <w:rFonts w:ascii="Arial" w:hAnsi="Arial" w:cs="Arial"/>
          <w:sz w:val="24"/>
          <w:szCs w:val="24"/>
        </w:rPr>
        <w:t>(9):1201-1204.</w:t>
      </w:r>
    </w:p>
    <w:p w14:paraId="4D7A4D6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81. </w:t>
      </w:r>
      <w:proofErr w:type="spellStart"/>
      <w:r>
        <w:rPr>
          <w:rFonts w:ascii="Arial" w:hAnsi="Arial" w:cs="Arial"/>
          <w:sz w:val="24"/>
          <w:szCs w:val="24"/>
        </w:rPr>
        <w:t>Eizadi</w:t>
      </w:r>
      <w:proofErr w:type="spellEnd"/>
      <w:r>
        <w:rPr>
          <w:rFonts w:ascii="Arial" w:hAnsi="Arial" w:cs="Arial"/>
          <w:sz w:val="24"/>
          <w:szCs w:val="24"/>
        </w:rPr>
        <w:t xml:space="preserve">-Mood N, </w:t>
      </w:r>
      <w:proofErr w:type="spellStart"/>
      <w:r>
        <w:rPr>
          <w:rFonts w:ascii="Arial" w:hAnsi="Arial" w:cs="Arial"/>
          <w:sz w:val="24"/>
          <w:szCs w:val="24"/>
        </w:rPr>
        <w:t>Yaraghi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Sharifian</w:t>
      </w:r>
      <w:proofErr w:type="spellEnd"/>
      <w:r>
        <w:rPr>
          <w:rFonts w:ascii="Arial" w:hAnsi="Arial" w:cs="Arial"/>
          <w:sz w:val="24"/>
          <w:szCs w:val="24"/>
        </w:rPr>
        <w:t xml:space="preserve"> Z, </w:t>
      </w:r>
      <w:proofErr w:type="spellStart"/>
      <w:r>
        <w:rPr>
          <w:rFonts w:ascii="Arial" w:hAnsi="Arial" w:cs="Arial"/>
          <w:sz w:val="24"/>
          <w:szCs w:val="24"/>
        </w:rPr>
        <w:t>Feizi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Hedaiaty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Sabzghabaee</w:t>
      </w:r>
      <w:proofErr w:type="spellEnd"/>
      <w:r>
        <w:rPr>
          <w:rFonts w:ascii="Arial" w:hAnsi="Arial" w:cs="Arial"/>
          <w:sz w:val="24"/>
          <w:szCs w:val="24"/>
        </w:rPr>
        <w:t xml:space="preserve"> AM. Clinical presentation and the outcome of therapy in a cohort of patients with methadone toxicity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Mater </w:t>
      </w:r>
      <w:proofErr w:type="spellStart"/>
      <w:r>
        <w:rPr>
          <w:rFonts w:ascii="Arial" w:hAnsi="Arial" w:cs="Arial"/>
          <w:sz w:val="24"/>
          <w:szCs w:val="24"/>
        </w:rPr>
        <w:t>Sociomed</w:t>
      </w:r>
      <w:proofErr w:type="spellEnd"/>
      <w:r>
        <w:rPr>
          <w:rFonts w:ascii="Arial" w:hAnsi="Arial" w:cs="Arial"/>
          <w:sz w:val="24"/>
          <w:szCs w:val="24"/>
        </w:rPr>
        <w:t xml:space="preserve"> 2015 Aug</w:t>
      </w:r>
      <w:proofErr w:type="gramStart"/>
      <w:r>
        <w:rPr>
          <w:rFonts w:ascii="Arial" w:hAnsi="Arial" w:cs="Arial"/>
          <w:sz w:val="24"/>
          <w:szCs w:val="24"/>
        </w:rPr>
        <w:t>;27</w:t>
      </w:r>
      <w:proofErr w:type="gramEnd"/>
      <w:r>
        <w:rPr>
          <w:rFonts w:ascii="Arial" w:hAnsi="Arial" w:cs="Arial"/>
          <w:sz w:val="24"/>
          <w:szCs w:val="24"/>
        </w:rPr>
        <w:t>(4):276-279.</w:t>
      </w:r>
    </w:p>
    <w:p w14:paraId="67F766C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82. </w:t>
      </w:r>
      <w:proofErr w:type="spellStart"/>
      <w:r>
        <w:rPr>
          <w:rFonts w:ascii="Arial" w:hAnsi="Arial" w:cs="Arial"/>
          <w:sz w:val="24"/>
          <w:szCs w:val="24"/>
        </w:rPr>
        <w:t>Backberg</w:t>
      </w:r>
      <w:proofErr w:type="spellEnd"/>
      <w:r>
        <w:rPr>
          <w:rFonts w:ascii="Arial" w:hAnsi="Arial" w:cs="Arial"/>
          <w:sz w:val="24"/>
          <w:szCs w:val="24"/>
        </w:rPr>
        <w:t xml:space="preserve"> M, Beck O, </w:t>
      </w:r>
      <w:proofErr w:type="spellStart"/>
      <w:r>
        <w:rPr>
          <w:rFonts w:ascii="Arial" w:hAnsi="Arial" w:cs="Arial"/>
          <w:sz w:val="24"/>
          <w:szCs w:val="24"/>
        </w:rPr>
        <w:t>Jonsson</w:t>
      </w:r>
      <w:proofErr w:type="spellEnd"/>
      <w:r>
        <w:rPr>
          <w:rFonts w:ascii="Arial" w:hAnsi="Arial" w:cs="Arial"/>
          <w:sz w:val="24"/>
          <w:szCs w:val="24"/>
        </w:rPr>
        <w:t xml:space="preserve"> KH, </w:t>
      </w:r>
      <w:proofErr w:type="spellStart"/>
      <w:r>
        <w:rPr>
          <w:rFonts w:ascii="Arial" w:hAnsi="Arial" w:cs="Arial"/>
          <w:sz w:val="24"/>
          <w:szCs w:val="24"/>
        </w:rPr>
        <w:t>Helander</w:t>
      </w:r>
      <w:proofErr w:type="spellEnd"/>
      <w:r>
        <w:rPr>
          <w:rFonts w:ascii="Arial" w:hAnsi="Arial" w:cs="Arial"/>
          <w:sz w:val="24"/>
          <w:szCs w:val="24"/>
        </w:rPr>
        <w:t xml:space="preserve"> A. Opioid intoxications involving </w:t>
      </w:r>
      <w:proofErr w:type="spellStart"/>
      <w:r>
        <w:rPr>
          <w:rFonts w:ascii="Arial" w:hAnsi="Arial" w:cs="Arial"/>
          <w:sz w:val="24"/>
          <w:szCs w:val="24"/>
        </w:rPr>
        <w:t>butyrfentanyl</w:t>
      </w:r>
      <w:proofErr w:type="spellEnd"/>
      <w:r>
        <w:rPr>
          <w:rFonts w:ascii="Arial" w:hAnsi="Arial" w:cs="Arial"/>
          <w:sz w:val="24"/>
          <w:szCs w:val="24"/>
        </w:rPr>
        <w:t xml:space="preserve">, 4-fluorobutyrfentanyl, and fentanyl from the </w:t>
      </w:r>
      <w:proofErr w:type="spellStart"/>
      <w:r>
        <w:rPr>
          <w:rFonts w:ascii="Arial" w:hAnsi="Arial" w:cs="Arial"/>
          <w:sz w:val="24"/>
          <w:szCs w:val="24"/>
        </w:rPr>
        <w:t>swedish</w:t>
      </w:r>
      <w:proofErr w:type="spellEnd"/>
      <w:r>
        <w:rPr>
          <w:rFonts w:ascii="Arial" w:hAnsi="Arial" w:cs="Arial"/>
          <w:sz w:val="24"/>
          <w:szCs w:val="24"/>
        </w:rPr>
        <w:t xml:space="preserve"> STRIDA project.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2015</w:t>
      </w:r>
      <w:proofErr w:type="gramStart"/>
      <w:r>
        <w:rPr>
          <w:rFonts w:ascii="Arial" w:hAnsi="Arial" w:cs="Arial"/>
          <w:sz w:val="24"/>
          <w:szCs w:val="24"/>
        </w:rPr>
        <w:t>;53</w:t>
      </w:r>
      <w:proofErr w:type="gramEnd"/>
      <w:r>
        <w:rPr>
          <w:rFonts w:ascii="Arial" w:hAnsi="Arial" w:cs="Arial"/>
          <w:sz w:val="24"/>
          <w:szCs w:val="24"/>
        </w:rPr>
        <w:t>(7):609-617.</w:t>
      </w:r>
    </w:p>
    <w:p w14:paraId="192F4A7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83. </w:t>
      </w:r>
      <w:proofErr w:type="spellStart"/>
      <w:r>
        <w:rPr>
          <w:rFonts w:ascii="Arial" w:hAnsi="Arial" w:cs="Arial"/>
          <w:sz w:val="24"/>
          <w:szCs w:val="24"/>
        </w:rPr>
        <w:t>Kitch</w:t>
      </w:r>
      <w:proofErr w:type="spellEnd"/>
      <w:r>
        <w:rPr>
          <w:rFonts w:ascii="Arial" w:hAnsi="Arial" w:cs="Arial"/>
          <w:sz w:val="24"/>
          <w:szCs w:val="24"/>
        </w:rPr>
        <w:t xml:space="preserve"> BB, </w:t>
      </w:r>
      <w:proofErr w:type="spellStart"/>
      <w:r>
        <w:rPr>
          <w:rFonts w:ascii="Arial" w:hAnsi="Arial" w:cs="Arial"/>
          <w:sz w:val="24"/>
          <w:szCs w:val="24"/>
        </w:rPr>
        <w:t>Portela</w:t>
      </w:r>
      <w:proofErr w:type="spellEnd"/>
      <w:r>
        <w:rPr>
          <w:rFonts w:ascii="Arial" w:hAnsi="Arial" w:cs="Arial"/>
          <w:sz w:val="24"/>
          <w:szCs w:val="24"/>
        </w:rPr>
        <w:t xml:space="preserve"> RC. Effective use of naloxone by law enforcement in response to multiple opioid overdoses.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2016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(2):226-229.</w:t>
      </w:r>
    </w:p>
    <w:p w14:paraId="4647C2F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84. </w:t>
      </w:r>
      <w:proofErr w:type="spellStart"/>
      <w:r>
        <w:rPr>
          <w:rFonts w:ascii="Arial" w:hAnsi="Arial" w:cs="Arial"/>
          <w:sz w:val="24"/>
          <w:szCs w:val="24"/>
        </w:rPr>
        <w:t>Agrafiotis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Tryfon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Siopi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Chassapidou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Galanou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Tsara</w:t>
      </w:r>
      <w:proofErr w:type="spellEnd"/>
      <w:r>
        <w:rPr>
          <w:rFonts w:ascii="Arial" w:hAnsi="Arial" w:cs="Arial"/>
          <w:sz w:val="24"/>
          <w:szCs w:val="24"/>
        </w:rPr>
        <w:t xml:space="preserve"> V. Successful management of drug-induced </w:t>
      </w:r>
      <w:proofErr w:type="spellStart"/>
      <w:r>
        <w:rPr>
          <w:rFonts w:ascii="Arial" w:hAnsi="Arial" w:cs="Arial"/>
          <w:sz w:val="24"/>
          <w:szCs w:val="24"/>
        </w:rPr>
        <w:t>hypercapnic</w:t>
      </w:r>
      <w:proofErr w:type="spellEnd"/>
      <w:r>
        <w:rPr>
          <w:rFonts w:ascii="Arial" w:hAnsi="Arial" w:cs="Arial"/>
          <w:sz w:val="24"/>
          <w:szCs w:val="24"/>
        </w:rPr>
        <w:t xml:space="preserve"> acidosis with naloxone and </w:t>
      </w:r>
      <w:proofErr w:type="spellStart"/>
      <w:r>
        <w:rPr>
          <w:rFonts w:ascii="Arial" w:hAnsi="Arial" w:cs="Arial"/>
          <w:sz w:val="24"/>
          <w:szCs w:val="24"/>
        </w:rPr>
        <w:t>noninvasive</w:t>
      </w:r>
      <w:proofErr w:type="spellEnd"/>
      <w:r>
        <w:rPr>
          <w:rFonts w:ascii="Arial" w:hAnsi="Arial" w:cs="Arial"/>
          <w:sz w:val="24"/>
          <w:szCs w:val="24"/>
        </w:rPr>
        <w:t xml:space="preserve"> positive pressure ventilation.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2015 Feb</w:t>
      </w:r>
      <w:proofErr w:type="gramStart"/>
      <w:r>
        <w:rPr>
          <w:rFonts w:ascii="Arial" w:hAnsi="Arial" w:cs="Arial"/>
          <w:sz w:val="24"/>
          <w:szCs w:val="24"/>
        </w:rPr>
        <w:t>;33</w:t>
      </w:r>
      <w:proofErr w:type="gramEnd"/>
      <w:r>
        <w:rPr>
          <w:rFonts w:ascii="Arial" w:hAnsi="Arial" w:cs="Arial"/>
          <w:sz w:val="24"/>
          <w:szCs w:val="24"/>
        </w:rPr>
        <w:t>(2):312.e4.</w:t>
      </w:r>
    </w:p>
    <w:p w14:paraId="4A0E74F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 </w:t>
      </w:r>
      <w:proofErr w:type="spellStart"/>
      <w:r>
        <w:rPr>
          <w:rFonts w:ascii="Arial" w:hAnsi="Arial" w:cs="Arial"/>
          <w:sz w:val="24"/>
          <w:szCs w:val="24"/>
        </w:rPr>
        <w:t>Congeni</w:t>
      </w:r>
      <w:proofErr w:type="spellEnd"/>
      <w:r>
        <w:rPr>
          <w:rFonts w:ascii="Arial" w:hAnsi="Arial" w:cs="Arial"/>
          <w:sz w:val="24"/>
          <w:szCs w:val="24"/>
        </w:rPr>
        <w:t xml:space="preserve"> Anthony, Fox Alex, King Andrew. The Case Files: Serious and Unusual Reaction to Naloxone Administration. 2015; Available from: https://journals.lww.com/em-news/blog/TheCaseFiles/Lists/Posts/Post.aspx?ID=78. [</w:t>
      </w:r>
      <w:proofErr w:type="gramStart"/>
      <w:r>
        <w:rPr>
          <w:rFonts w:ascii="Arial" w:hAnsi="Arial" w:cs="Arial"/>
          <w:sz w:val="24"/>
          <w:szCs w:val="24"/>
        </w:rPr>
        <w:t>cited5/11/2018</w:t>
      </w:r>
      <w:proofErr w:type="gramEnd"/>
      <w:r>
        <w:rPr>
          <w:rFonts w:ascii="Arial" w:hAnsi="Arial" w:cs="Arial"/>
          <w:sz w:val="24"/>
          <w:szCs w:val="24"/>
        </w:rPr>
        <w:t>] .</w:t>
      </w:r>
    </w:p>
    <w:p w14:paraId="27AAD4C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86. </w:t>
      </w:r>
      <w:proofErr w:type="spellStart"/>
      <w:r>
        <w:rPr>
          <w:rFonts w:ascii="Arial" w:hAnsi="Arial" w:cs="Arial"/>
          <w:sz w:val="24"/>
          <w:szCs w:val="24"/>
        </w:rPr>
        <w:t>Steynor</w:t>
      </w:r>
      <w:proofErr w:type="spellEnd"/>
      <w:r>
        <w:rPr>
          <w:rFonts w:ascii="Arial" w:hAnsi="Arial" w:cs="Arial"/>
          <w:sz w:val="24"/>
          <w:szCs w:val="24"/>
        </w:rPr>
        <w:t xml:space="preserve"> M, MacDuff A. Always consider the possibility of opioid induced respiratory depression in patients presenting with </w:t>
      </w:r>
      <w:proofErr w:type="spellStart"/>
      <w:r>
        <w:rPr>
          <w:rFonts w:ascii="Arial" w:hAnsi="Arial" w:cs="Arial"/>
          <w:sz w:val="24"/>
          <w:szCs w:val="24"/>
        </w:rPr>
        <w:t>hypercapnic</w:t>
      </w:r>
      <w:proofErr w:type="spellEnd"/>
      <w:r>
        <w:rPr>
          <w:rFonts w:ascii="Arial" w:hAnsi="Arial" w:cs="Arial"/>
          <w:sz w:val="24"/>
          <w:szCs w:val="24"/>
        </w:rPr>
        <w:t xml:space="preserve"> respiratory failure who fail to improve as expected with appropriate therapy. Case Rep </w:t>
      </w:r>
      <w:proofErr w:type="spellStart"/>
      <w:r>
        <w:rPr>
          <w:rFonts w:ascii="Arial" w:hAnsi="Arial" w:cs="Arial"/>
          <w:sz w:val="24"/>
          <w:szCs w:val="24"/>
        </w:rPr>
        <w:t>Crit</w:t>
      </w:r>
      <w:proofErr w:type="spellEnd"/>
      <w:r>
        <w:rPr>
          <w:rFonts w:ascii="Arial" w:hAnsi="Arial" w:cs="Arial"/>
          <w:sz w:val="24"/>
          <w:szCs w:val="24"/>
        </w:rPr>
        <w:t xml:space="preserve"> Care 2015</w:t>
      </w:r>
      <w:proofErr w:type="gramStart"/>
      <w:r>
        <w:rPr>
          <w:rFonts w:ascii="Arial" w:hAnsi="Arial" w:cs="Arial"/>
          <w:sz w:val="24"/>
          <w:szCs w:val="24"/>
        </w:rPr>
        <w:t>;2015:562319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FB2432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87. Winston I, McDonald R, </w:t>
      </w:r>
      <w:proofErr w:type="spellStart"/>
      <w:r>
        <w:rPr>
          <w:rFonts w:ascii="Arial" w:hAnsi="Arial" w:cs="Arial"/>
          <w:sz w:val="24"/>
          <w:szCs w:val="24"/>
        </w:rPr>
        <w:t>Tas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Strang</w:t>
      </w:r>
      <w:proofErr w:type="spellEnd"/>
      <w:r>
        <w:rPr>
          <w:rFonts w:ascii="Arial" w:hAnsi="Arial" w:cs="Arial"/>
          <w:sz w:val="24"/>
          <w:szCs w:val="24"/>
        </w:rPr>
        <w:t xml:space="preserve"> J. Heroin overdose resuscitation with naloxone: Patient uses own prescribed supply to save the life of a peer. BMJ Case Rep 2015 Sep 14</w:t>
      </w:r>
      <w:proofErr w:type="gramStart"/>
      <w:r>
        <w:rPr>
          <w:rFonts w:ascii="Arial" w:hAnsi="Arial" w:cs="Arial"/>
          <w:sz w:val="24"/>
          <w:szCs w:val="24"/>
        </w:rPr>
        <w:t>;2015:210391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4C69C4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88. Borg R, Ashton A. A case of overdose via tattoo. J Intensive Care </w:t>
      </w:r>
      <w:proofErr w:type="spellStart"/>
      <w:r>
        <w:rPr>
          <w:rFonts w:ascii="Arial" w:hAnsi="Arial" w:cs="Arial"/>
          <w:sz w:val="24"/>
          <w:szCs w:val="24"/>
        </w:rPr>
        <w:t>Soc</w:t>
      </w:r>
      <w:proofErr w:type="spellEnd"/>
      <w:r>
        <w:rPr>
          <w:rFonts w:ascii="Arial" w:hAnsi="Arial" w:cs="Arial"/>
          <w:sz w:val="24"/>
          <w:szCs w:val="24"/>
        </w:rPr>
        <w:t xml:space="preserve"> 2015 Aug</w:t>
      </w:r>
      <w:proofErr w:type="gramStart"/>
      <w:r>
        <w:rPr>
          <w:rFonts w:ascii="Arial" w:hAnsi="Arial" w:cs="Arial"/>
          <w:sz w:val="24"/>
          <w:szCs w:val="24"/>
        </w:rPr>
        <w:t>;16</w:t>
      </w:r>
      <w:proofErr w:type="gramEnd"/>
      <w:r>
        <w:rPr>
          <w:rFonts w:ascii="Arial" w:hAnsi="Arial" w:cs="Arial"/>
          <w:sz w:val="24"/>
          <w:szCs w:val="24"/>
        </w:rPr>
        <w:t>(3):253-256.</w:t>
      </w:r>
    </w:p>
    <w:p w14:paraId="62667F0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proofErr w:type="spellStart"/>
      <w:r>
        <w:rPr>
          <w:rFonts w:ascii="Arial" w:hAnsi="Arial" w:cs="Arial"/>
          <w:sz w:val="24"/>
          <w:szCs w:val="24"/>
        </w:rPr>
        <w:t>Sabzghabaee</w:t>
      </w:r>
      <w:proofErr w:type="spellEnd"/>
      <w:r>
        <w:rPr>
          <w:rFonts w:ascii="Arial" w:hAnsi="Arial" w:cs="Arial"/>
          <w:sz w:val="24"/>
          <w:szCs w:val="24"/>
        </w:rPr>
        <w:t xml:space="preserve"> AM, </w:t>
      </w:r>
      <w:proofErr w:type="spellStart"/>
      <w:r>
        <w:rPr>
          <w:rFonts w:ascii="Arial" w:hAnsi="Arial" w:cs="Arial"/>
          <w:sz w:val="24"/>
          <w:szCs w:val="24"/>
        </w:rPr>
        <w:t>Eizadi</w:t>
      </w:r>
      <w:proofErr w:type="spellEnd"/>
      <w:r>
        <w:rPr>
          <w:rFonts w:ascii="Arial" w:hAnsi="Arial" w:cs="Arial"/>
          <w:sz w:val="24"/>
          <w:szCs w:val="24"/>
        </w:rPr>
        <w:t xml:space="preserve">-Mood N, </w:t>
      </w:r>
      <w:proofErr w:type="spellStart"/>
      <w:r>
        <w:rPr>
          <w:rFonts w:ascii="Arial" w:hAnsi="Arial" w:cs="Arial"/>
          <w:sz w:val="24"/>
          <w:szCs w:val="24"/>
        </w:rPr>
        <w:t>Yaraghi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Zandifar</w:t>
      </w:r>
      <w:proofErr w:type="spellEnd"/>
      <w:r>
        <w:rPr>
          <w:rFonts w:ascii="Arial" w:hAnsi="Arial" w:cs="Arial"/>
          <w:sz w:val="24"/>
          <w:szCs w:val="24"/>
        </w:rPr>
        <w:t xml:space="preserve"> S. Naloxone therapy in opioid overdose patients: Intranasal or intravenous? A randomized clinical trial. Arch Med </w:t>
      </w:r>
      <w:proofErr w:type="spellStart"/>
      <w:r>
        <w:rPr>
          <w:rFonts w:ascii="Arial" w:hAnsi="Arial" w:cs="Arial"/>
          <w:sz w:val="24"/>
          <w:szCs w:val="24"/>
        </w:rPr>
        <w:t>Sci</w:t>
      </w:r>
      <w:proofErr w:type="spellEnd"/>
      <w:r>
        <w:rPr>
          <w:rFonts w:ascii="Arial" w:hAnsi="Arial" w:cs="Arial"/>
          <w:sz w:val="24"/>
          <w:szCs w:val="24"/>
        </w:rPr>
        <w:t xml:space="preserve"> 2014 May 12</w:t>
      </w:r>
      <w:proofErr w:type="gramStart"/>
      <w:r>
        <w:rPr>
          <w:rFonts w:ascii="Arial" w:hAnsi="Arial" w:cs="Arial"/>
          <w:sz w:val="24"/>
          <w:szCs w:val="24"/>
        </w:rPr>
        <w:t>;10</w:t>
      </w:r>
      <w:proofErr w:type="gramEnd"/>
      <w:r>
        <w:rPr>
          <w:rFonts w:ascii="Arial" w:hAnsi="Arial" w:cs="Arial"/>
          <w:sz w:val="24"/>
          <w:szCs w:val="24"/>
        </w:rPr>
        <w:t>(2):309-314.</w:t>
      </w:r>
    </w:p>
    <w:p w14:paraId="1124EA1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90. </w:t>
      </w:r>
      <w:proofErr w:type="spellStart"/>
      <w:r>
        <w:rPr>
          <w:rFonts w:ascii="Arial" w:hAnsi="Arial" w:cs="Arial"/>
          <w:sz w:val="24"/>
          <w:szCs w:val="24"/>
        </w:rPr>
        <w:t>Eizadi</w:t>
      </w:r>
      <w:proofErr w:type="spellEnd"/>
      <w:r>
        <w:rPr>
          <w:rFonts w:ascii="Arial" w:hAnsi="Arial" w:cs="Arial"/>
          <w:sz w:val="24"/>
          <w:szCs w:val="24"/>
        </w:rPr>
        <w:t xml:space="preserve">-Mood N, </w:t>
      </w:r>
      <w:proofErr w:type="spellStart"/>
      <w:r>
        <w:rPr>
          <w:rFonts w:ascii="Arial" w:hAnsi="Arial" w:cs="Arial"/>
          <w:sz w:val="24"/>
          <w:szCs w:val="24"/>
        </w:rPr>
        <w:t>Ozcan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Sabzghabaee</w:t>
      </w:r>
      <w:proofErr w:type="spellEnd"/>
      <w:r>
        <w:rPr>
          <w:rFonts w:ascii="Arial" w:hAnsi="Arial" w:cs="Arial"/>
          <w:sz w:val="24"/>
          <w:szCs w:val="24"/>
        </w:rPr>
        <w:t xml:space="preserve"> AM, </w:t>
      </w:r>
      <w:proofErr w:type="spellStart"/>
      <w:r>
        <w:rPr>
          <w:rFonts w:ascii="Arial" w:hAnsi="Arial" w:cs="Arial"/>
          <w:sz w:val="24"/>
          <w:szCs w:val="24"/>
        </w:rPr>
        <w:t>Mirmoghtadaee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Hedaiaty</w:t>
      </w:r>
      <w:proofErr w:type="spellEnd"/>
      <w:r>
        <w:rPr>
          <w:rFonts w:ascii="Arial" w:hAnsi="Arial" w:cs="Arial"/>
          <w:sz w:val="24"/>
          <w:szCs w:val="24"/>
        </w:rPr>
        <w:t xml:space="preserve"> M. Does naloxone prevent seizure in tramadol intoxicated patients?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 xml:space="preserve"> J </w:t>
      </w:r>
      <w:proofErr w:type="spellStart"/>
      <w:r>
        <w:rPr>
          <w:rFonts w:ascii="Arial" w:hAnsi="Arial" w:cs="Arial"/>
          <w:sz w:val="24"/>
          <w:szCs w:val="24"/>
        </w:rPr>
        <w:t>Prev</w:t>
      </w:r>
      <w:proofErr w:type="spellEnd"/>
      <w:r>
        <w:rPr>
          <w:rFonts w:ascii="Arial" w:hAnsi="Arial" w:cs="Arial"/>
          <w:sz w:val="24"/>
          <w:szCs w:val="24"/>
        </w:rPr>
        <w:t xml:space="preserve"> Med 2014 Mar</w:t>
      </w:r>
      <w:proofErr w:type="gramStart"/>
      <w:r>
        <w:rPr>
          <w:rFonts w:ascii="Arial" w:hAnsi="Arial" w:cs="Arial"/>
          <w:sz w:val="24"/>
          <w:szCs w:val="24"/>
        </w:rPr>
        <w:t>;5</w:t>
      </w:r>
      <w:proofErr w:type="gramEnd"/>
      <w:r>
        <w:rPr>
          <w:rFonts w:ascii="Arial" w:hAnsi="Arial" w:cs="Arial"/>
          <w:sz w:val="24"/>
          <w:szCs w:val="24"/>
        </w:rPr>
        <w:t>(3):302-307.</w:t>
      </w:r>
    </w:p>
    <w:p w14:paraId="5035626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91. </w:t>
      </w:r>
      <w:proofErr w:type="spellStart"/>
      <w:r>
        <w:rPr>
          <w:rFonts w:ascii="Arial" w:hAnsi="Arial" w:cs="Arial"/>
          <w:sz w:val="24"/>
          <w:szCs w:val="24"/>
        </w:rPr>
        <w:t>Oluwajenyo</w:t>
      </w:r>
      <w:proofErr w:type="spellEnd"/>
      <w:r>
        <w:rPr>
          <w:rFonts w:ascii="Arial" w:hAnsi="Arial" w:cs="Arial"/>
          <w:sz w:val="24"/>
          <w:szCs w:val="24"/>
        </w:rPr>
        <w:t xml:space="preserve"> Banjo </w:t>
      </w:r>
      <w:proofErr w:type="spellStart"/>
      <w:r>
        <w:rPr>
          <w:rFonts w:ascii="Arial" w:hAnsi="Arial" w:cs="Arial"/>
          <w:sz w:val="24"/>
          <w:szCs w:val="24"/>
        </w:rPr>
        <w:t>MPHc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Tzemis</w:t>
      </w:r>
      <w:proofErr w:type="spellEnd"/>
      <w:r>
        <w:rPr>
          <w:rFonts w:ascii="Arial" w:hAnsi="Arial" w:cs="Arial"/>
          <w:sz w:val="24"/>
          <w:szCs w:val="24"/>
        </w:rPr>
        <w:t xml:space="preserve"> D, Al-</w:t>
      </w:r>
      <w:proofErr w:type="spellStart"/>
      <w:r>
        <w:rPr>
          <w:rFonts w:ascii="Arial" w:hAnsi="Arial" w:cs="Arial"/>
          <w:sz w:val="24"/>
          <w:szCs w:val="24"/>
        </w:rPr>
        <w:t>Qutub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Amlani</w:t>
      </w:r>
      <w:proofErr w:type="spellEnd"/>
      <w:r>
        <w:rPr>
          <w:rFonts w:ascii="Arial" w:hAnsi="Arial" w:cs="Arial"/>
          <w:sz w:val="24"/>
          <w:szCs w:val="24"/>
        </w:rPr>
        <w:t xml:space="preserve"> A, Kesselring S, Buxton JA. A quantitative and qualitative evaluation of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british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columbia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take home naloxone program. CMAJ Open 2014 Jul 22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(3):153.</w:t>
      </w:r>
    </w:p>
    <w:p w14:paraId="2B0DC2E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92. Green TC, Ray M, Bowman SE, McKenzie M, Rich JD. Two cases of intranasal naloxone self-administration in opioid overdose. </w:t>
      </w:r>
      <w:proofErr w:type="spellStart"/>
      <w:r>
        <w:rPr>
          <w:rFonts w:ascii="Arial" w:hAnsi="Arial" w:cs="Arial"/>
          <w:sz w:val="24"/>
          <w:szCs w:val="24"/>
        </w:rPr>
        <w:t>Subst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Abus</w:t>
      </w:r>
      <w:proofErr w:type="spellEnd"/>
      <w:r>
        <w:rPr>
          <w:rFonts w:ascii="Arial" w:hAnsi="Arial" w:cs="Arial"/>
          <w:sz w:val="24"/>
          <w:szCs w:val="24"/>
        </w:rPr>
        <w:t xml:space="preserve"> 2014</w:t>
      </w:r>
      <w:proofErr w:type="gramStart"/>
      <w:r>
        <w:rPr>
          <w:rFonts w:ascii="Arial" w:hAnsi="Arial" w:cs="Arial"/>
          <w:sz w:val="24"/>
          <w:szCs w:val="24"/>
        </w:rPr>
        <w:t>;35</w:t>
      </w:r>
      <w:proofErr w:type="gramEnd"/>
      <w:r>
        <w:rPr>
          <w:rFonts w:ascii="Arial" w:hAnsi="Arial" w:cs="Arial"/>
          <w:sz w:val="24"/>
          <w:szCs w:val="24"/>
        </w:rPr>
        <w:t>(2):129-132.</w:t>
      </w:r>
    </w:p>
    <w:p w14:paraId="49FB8A9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93. </w:t>
      </w:r>
      <w:proofErr w:type="spellStart"/>
      <w:r>
        <w:rPr>
          <w:rFonts w:ascii="Arial" w:hAnsi="Arial" w:cs="Arial"/>
          <w:sz w:val="24"/>
          <w:szCs w:val="24"/>
        </w:rPr>
        <w:t>Helander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Backberg</w:t>
      </w:r>
      <w:proofErr w:type="spellEnd"/>
      <w:r>
        <w:rPr>
          <w:rFonts w:ascii="Arial" w:hAnsi="Arial" w:cs="Arial"/>
          <w:sz w:val="24"/>
          <w:szCs w:val="24"/>
        </w:rPr>
        <w:t xml:space="preserve"> M, Beck O. MT-45, a new psychoactive substance associated with hearing loss and unconsciousness.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2014</w:t>
      </w:r>
      <w:proofErr w:type="gramStart"/>
      <w:r>
        <w:rPr>
          <w:rFonts w:ascii="Arial" w:hAnsi="Arial" w:cs="Arial"/>
          <w:sz w:val="24"/>
          <w:szCs w:val="24"/>
        </w:rPr>
        <w:t>;52</w:t>
      </w:r>
      <w:proofErr w:type="gramEnd"/>
      <w:r>
        <w:rPr>
          <w:rFonts w:ascii="Arial" w:hAnsi="Arial" w:cs="Arial"/>
          <w:sz w:val="24"/>
          <w:szCs w:val="24"/>
        </w:rPr>
        <w:t>(8):901-904.</w:t>
      </w:r>
    </w:p>
    <w:p w14:paraId="5201695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94. </w:t>
      </w:r>
      <w:proofErr w:type="spellStart"/>
      <w:r>
        <w:rPr>
          <w:rFonts w:ascii="Arial" w:hAnsi="Arial" w:cs="Arial"/>
          <w:sz w:val="24"/>
          <w:szCs w:val="24"/>
        </w:rPr>
        <w:t>Bosak</w:t>
      </w:r>
      <w:proofErr w:type="spellEnd"/>
      <w:r>
        <w:rPr>
          <w:rFonts w:ascii="Arial" w:hAnsi="Arial" w:cs="Arial"/>
          <w:sz w:val="24"/>
          <w:szCs w:val="24"/>
        </w:rPr>
        <w:t xml:space="preserve"> AR, </w:t>
      </w:r>
      <w:proofErr w:type="spellStart"/>
      <w:r>
        <w:rPr>
          <w:rFonts w:ascii="Arial" w:hAnsi="Arial" w:cs="Arial"/>
          <w:sz w:val="24"/>
          <w:szCs w:val="24"/>
        </w:rPr>
        <w:t>Skolnik</w:t>
      </w:r>
      <w:proofErr w:type="spellEnd"/>
      <w:r>
        <w:rPr>
          <w:rFonts w:ascii="Arial" w:hAnsi="Arial" w:cs="Arial"/>
          <w:sz w:val="24"/>
          <w:szCs w:val="24"/>
        </w:rPr>
        <w:t xml:space="preserve"> AB. Serotonin syndrome associated with </w:t>
      </w:r>
      <w:proofErr w:type="spellStart"/>
      <w:r>
        <w:rPr>
          <w:rFonts w:ascii="Arial" w:hAnsi="Arial" w:cs="Arial"/>
          <w:sz w:val="24"/>
          <w:szCs w:val="24"/>
        </w:rPr>
        <w:t>metaxalone</w:t>
      </w:r>
      <w:proofErr w:type="spellEnd"/>
      <w:r>
        <w:rPr>
          <w:rFonts w:ascii="Arial" w:hAnsi="Arial" w:cs="Arial"/>
          <w:sz w:val="24"/>
          <w:szCs w:val="24"/>
        </w:rPr>
        <w:t xml:space="preserve"> overdose. J Med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2014 Dec</w:t>
      </w:r>
      <w:proofErr w:type="gramStart"/>
      <w:r>
        <w:rPr>
          <w:rFonts w:ascii="Arial" w:hAnsi="Arial" w:cs="Arial"/>
          <w:sz w:val="24"/>
          <w:szCs w:val="24"/>
        </w:rPr>
        <w:t>;10</w:t>
      </w:r>
      <w:proofErr w:type="gramEnd"/>
      <w:r>
        <w:rPr>
          <w:rFonts w:ascii="Arial" w:hAnsi="Arial" w:cs="Arial"/>
          <w:sz w:val="24"/>
          <w:szCs w:val="24"/>
        </w:rPr>
        <w:t>(4):402-405.</w:t>
      </w:r>
    </w:p>
    <w:p w14:paraId="1B32692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95. Hendrickson RG, Lopez A. Prolonged respiratory depression from heroin</w:t>
      </w:r>
    </w:p>
    <w:p w14:paraId="77F8A20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overdose</w:t>
      </w:r>
      <w:proofErr w:type="gramEnd"/>
      <w:r>
        <w:rPr>
          <w:rFonts w:ascii="Arial" w:hAnsi="Arial" w:cs="Arial"/>
          <w:sz w:val="24"/>
          <w:szCs w:val="24"/>
        </w:rPr>
        <w:t xml:space="preserve"> in 2014 annual meeting of the 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r>
        <w:rPr>
          <w:rFonts w:ascii="Arial" w:hAnsi="Arial" w:cs="Arial"/>
          <w:sz w:val="24"/>
          <w:szCs w:val="24"/>
        </w:rPr>
        <w:t xml:space="preserve"> congress of</w:t>
      </w:r>
    </w:p>
    <w:p w14:paraId="186CF4D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clinical</w:t>
      </w:r>
      <w:proofErr w:type="gramEnd"/>
      <w:r>
        <w:rPr>
          <w:rFonts w:ascii="Arial" w:hAnsi="Arial" w:cs="Arial"/>
          <w:sz w:val="24"/>
          <w:szCs w:val="24"/>
        </w:rPr>
        <w:t xml:space="preserve"> toxicology (NACCT). Clinical Toxicology 2014</w:t>
      </w:r>
      <w:proofErr w:type="gramStart"/>
      <w:r>
        <w:rPr>
          <w:rFonts w:ascii="Arial" w:hAnsi="Arial" w:cs="Arial"/>
          <w:sz w:val="24"/>
          <w:szCs w:val="24"/>
        </w:rPr>
        <w:t>;7</w:t>
      </w:r>
      <w:proofErr w:type="gramEnd"/>
      <w:r>
        <w:rPr>
          <w:rFonts w:ascii="Arial" w:hAnsi="Arial" w:cs="Arial"/>
          <w:sz w:val="24"/>
          <w:szCs w:val="24"/>
        </w:rPr>
        <w:t>(52):715.</w:t>
      </w:r>
    </w:p>
    <w:p w14:paraId="26F966D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96. </w:t>
      </w:r>
      <w:proofErr w:type="spellStart"/>
      <w:r>
        <w:rPr>
          <w:rFonts w:ascii="Arial" w:hAnsi="Arial" w:cs="Arial"/>
          <w:sz w:val="24"/>
          <w:szCs w:val="24"/>
        </w:rPr>
        <w:t>Lameijer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Azizi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Ligtenberg</w:t>
      </w:r>
      <w:proofErr w:type="spellEnd"/>
      <w:r>
        <w:rPr>
          <w:rFonts w:ascii="Arial" w:hAnsi="Arial" w:cs="Arial"/>
          <w:sz w:val="24"/>
          <w:szCs w:val="24"/>
        </w:rPr>
        <w:t xml:space="preserve"> JJM,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Maaten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proofErr w:type="gramStart"/>
      <w:r>
        <w:rPr>
          <w:rFonts w:ascii="Arial" w:hAnsi="Arial" w:cs="Arial"/>
          <w:sz w:val="24"/>
          <w:szCs w:val="24"/>
        </w:rPr>
        <w:t>,C</w:t>
      </w:r>
      <w:proofErr w:type="gramEnd"/>
      <w:r>
        <w:rPr>
          <w:rFonts w:ascii="Arial" w:hAnsi="Arial" w:cs="Arial"/>
          <w:sz w:val="24"/>
          <w:szCs w:val="24"/>
        </w:rPr>
        <w:t xml:space="preserve">. Ventricular tachycardia after naloxone administration: A drug related complication? </w:t>
      </w:r>
      <w:proofErr w:type="gramStart"/>
      <w:r>
        <w:rPr>
          <w:rFonts w:ascii="Arial" w:hAnsi="Arial" w:cs="Arial"/>
          <w:sz w:val="24"/>
          <w:szCs w:val="24"/>
        </w:rPr>
        <w:t>case</w:t>
      </w:r>
      <w:proofErr w:type="gramEnd"/>
      <w:r>
        <w:rPr>
          <w:rFonts w:ascii="Arial" w:hAnsi="Arial" w:cs="Arial"/>
          <w:sz w:val="24"/>
          <w:szCs w:val="24"/>
        </w:rPr>
        <w:t xml:space="preserve"> report and literature review. Drug safety - case reports 2014</w:t>
      </w:r>
      <w:proofErr w:type="gramStart"/>
      <w:r>
        <w:rPr>
          <w:rFonts w:ascii="Arial" w:hAnsi="Arial" w:cs="Arial"/>
          <w:sz w:val="24"/>
          <w:szCs w:val="24"/>
        </w:rPr>
        <w:t>;1</w:t>
      </w:r>
      <w:proofErr w:type="gramEnd"/>
      <w:r>
        <w:rPr>
          <w:rFonts w:ascii="Arial" w:hAnsi="Arial" w:cs="Arial"/>
          <w:sz w:val="24"/>
          <w:szCs w:val="24"/>
        </w:rPr>
        <w:t>(1):2.</w:t>
      </w:r>
    </w:p>
    <w:p w14:paraId="48EA5F2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97. Zuckerman M, Weisberg SN, Boyer EW. Pitfalls of intranasal naloxone. Prehospital emergency </w:t>
      </w:r>
      <w:proofErr w:type="gramStart"/>
      <w:r>
        <w:rPr>
          <w:rFonts w:ascii="Arial" w:hAnsi="Arial" w:cs="Arial"/>
          <w:sz w:val="24"/>
          <w:szCs w:val="24"/>
        </w:rPr>
        <w:t>care :</w:t>
      </w:r>
      <w:proofErr w:type="gramEnd"/>
      <w:r>
        <w:rPr>
          <w:rFonts w:ascii="Arial" w:hAnsi="Arial" w:cs="Arial"/>
          <w:sz w:val="24"/>
          <w:szCs w:val="24"/>
        </w:rPr>
        <w:t xml:space="preserve"> official journal of the National Association of EMS Physicians and the National Association of State EMS Directors 2014 Oct;18(4):550-554.</w:t>
      </w:r>
    </w:p>
    <w:p w14:paraId="6251455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98. Knowlton A, Weir BW, Hazzard F, Olsen Y, McWilliams J, Fields J, et al. EMS runs for suspected opioid overdose: Implications for surveillance and prevention. Prehospital Emergency Care 2013 Jul 1,</w:t>
      </w:r>
      <w:proofErr w:type="gramStart"/>
      <w:r>
        <w:rPr>
          <w:rFonts w:ascii="Arial" w:hAnsi="Arial" w:cs="Arial"/>
          <w:sz w:val="24"/>
          <w:szCs w:val="24"/>
        </w:rPr>
        <w:t>;17</w:t>
      </w:r>
      <w:proofErr w:type="gramEnd"/>
      <w:r>
        <w:rPr>
          <w:rFonts w:ascii="Arial" w:hAnsi="Arial" w:cs="Arial"/>
          <w:sz w:val="24"/>
          <w:szCs w:val="24"/>
        </w:rPr>
        <w:t>(3):317-329.</w:t>
      </w:r>
    </w:p>
    <w:p w14:paraId="62DE033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99. </w:t>
      </w:r>
      <w:proofErr w:type="spellStart"/>
      <w:r>
        <w:rPr>
          <w:rFonts w:ascii="Arial" w:hAnsi="Arial" w:cs="Arial"/>
          <w:sz w:val="24"/>
          <w:szCs w:val="24"/>
        </w:rPr>
        <w:t>Berling</w:t>
      </w:r>
      <w:proofErr w:type="spellEnd"/>
      <w:r>
        <w:rPr>
          <w:rFonts w:ascii="Arial" w:hAnsi="Arial" w:cs="Arial"/>
          <w:sz w:val="24"/>
          <w:szCs w:val="24"/>
        </w:rPr>
        <w:t xml:space="preserve"> I, Whyte IM, </w:t>
      </w:r>
      <w:proofErr w:type="spellStart"/>
      <w:r>
        <w:rPr>
          <w:rFonts w:ascii="Arial" w:hAnsi="Arial" w:cs="Arial"/>
          <w:sz w:val="24"/>
          <w:szCs w:val="24"/>
        </w:rPr>
        <w:t>Isbister</w:t>
      </w:r>
      <w:proofErr w:type="spellEnd"/>
      <w:r>
        <w:rPr>
          <w:rFonts w:ascii="Arial" w:hAnsi="Arial" w:cs="Arial"/>
          <w:sz w:val="24"/>
          <w:szCs w:val="24"/>
        </w:rPr>
        <w:t xml:space="preserve"> GK. Oxycodone overdose causes naloxone responsive coma and QT prolongation. QJM 2013 Jan</w:t>
      </w:r>
      <w:proofErr w:type="gramStart"/>
      <w:r>
        <w:rPr>
          <w:rFonts w:ascii="Arial" w:hAnsi="Arial" w:cs="Arial"/>
          <w:sz w:val="24"/>
          <w:szCs w:val="24"/>
        </w:rPr>
        <w:t>;106</w:t>
      </w:r>
      <w:proofErr w:type="gramEnd"/>
      <w:r>
        <w:rPr>
          <w:rFonts w:ascii="Arial" w:hAnsi="Arial" w:cs="Arial"/>
          <w:sz w:val="24"/>
          <w:szCs w:val="24"/>
        </w:rPr>
        <w:t>(1):35-41.</w:t>
      </w:r>
    </w:p>
    <w:p w14:paraId="7A2DD19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100. </w:t>
      </w:r>
      <w:proofErr w:type="spellStart"/>
      <w:r>
        <w:rPr>
          <w:rFonts w:ascii="Arial" w:hAnsi="Arial" w:cs="Arial"/>
          <w:sz w:val="24"/>
          <w:szCs w:val="24"/>
        </w:rPr>
        <w:t>Shadnia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Rahimi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Hassanian-Moghaddam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Soltaninejad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</w:rPr>
        <w:t>Noroozi</w:t>
      </w:r>
      <w:proofErr w:type="spellEnd"/>
      <w:r>
        <w:rPr>
          <w:rFonts w:ascii="Arial" w:hAnsi="Arial" w:cs="Arial"/>
          <w:sz w:val="24"/>
          <w:szCs w:val="24"/>
        </w:rPr>
        <w:t xml:space="preserve"> A. Methadone toxicity: Comparing tablet and syrup formulations during a decade in an academic poison center of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Clinical Toxicology 2013 Sep</w:t>
      </w:r>
      <w:proofErr w:type="gramStart"/>
      <w:r>
        <w:rPr>
          <w:rFonts w:ascii="Arial" w:hAnsi="Arial" w:cs="Arial"/>
          <w:sz w:val="24"/>
          <w:szCs w:val="24"/>
        </w:rPr>
        <w:t>;51</w:t>
      </w:r>
      <w:proofErr w:type="gramEnd"/>
      <w:r>
        <w:rPr>
          <w:rFonts w:ascii="Arial" w:hAnsi="Arial" w:cs="Arial"/>
          <w:sz w:val="24"/>
          <w:szCs w:val="24"/>
        </w:rPr>
        <w:t>(8):777-782.</w:t>
      </w:r>
    </w:p>
    <w:p w14:paraId="4ACF20D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101. Baumann BM, Patterson RA, </w:t>
      </w:r>
      <w:proofErr w:type="spellStart"/>
      <w:r>
        <w:rPr>
          <w:rFonts w:ascii="Arial" w:hAnsi="Arial" w:cs="Arial"/>
          <w:sz w:val="24"/>
          <w:szCs w:val="24"/>
        </w:rPr>
        <w:t>Parone</w:t>
      </w:r>
      <w:proofErr w:type="spellEnd"/>
      <w:r>
        <w:rPr>
          <w:rFonts w:ascii="Arial" w:hAnsi="Arial" w:cs="Arial"/>
          <w:sz w:val="24"/>
          <w:szCs w:val="24"/>
        </w:rPr>
        <w:t xml:space="preserve"> DA, Jones MK, </w:t>
      </w:r>
      <w:proofErr w:type="spellStart"/>
      <w:r>
        <w:rPr>
          <w:rFonts w:ascii="Arial" w:hAnsi="Arial" w:cs="Arial"/>
          <w:sz w:val="24"/>
          <w:szCs w:val="24"/>
        </w:rPr>
        <w:t>Glaspey</w:t>
      </w:r>
      <w:proofErr w:type="spellEnd"/>
      <w:r>
        <w:rPr>
          <w:rFonts w:ascii="Arial" w:hAnsi="Arial" w:cs="Arial"/>
          <w:sz w:val="24"/>
          <w:szCs w:val="24"/>
        </w:rPr>
        <w:t xml:space="preserve"> LJ, Thompson NM, et al. Use and efficacy of nebulized naloxone in patients with suspected opioid intoxication.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2013 Mar</w:t>
      </w:r>
      <w:proofErr w:type="gramStart"/>
      <w:r>
        <w:rPr>
          <w:rFonts w:ascii="Arial" w:hAnsi="Arial" w:cs="Arial"/>
          <w:sz w:val="24"/>
          <w:szCs w:val="24"/>
        </w:rPr>
        <w:t>;31</w:t>
      </w:r>
      <w:proofErr w:type="gramEnd"/>
      <w:r>
        <w:rPr>
          <w:rFonts w:ascii="Arial" w:hAnsi="Arial" w:cs="Arial"/>
          <w:sz w:val="24"/>
          <w:szCs w:val="24"/>
        </w:rPr>
        <w:t>(3):585-588.</w:t>
      </w:r>
    </w:p>
    <w:p w14:paraId="072BC9E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102. </w:t>
      </w:r>
      <w:proofErr w:type="spellStart"/>
      <w:r>
        <w:rPr>
          <w:rFonts w:ascii="Arial" w:hAnsi="Arial" w:cs="Arial"/>
          <w:sz w:val="24"/>
          <w:szCs w:val="24"/>
        </w:rPr>
        <w:t>Krayeva</w:t>
      </w:r>
      <w:proofErr w:type="spellEnd"/>
      <w:r>
        <w:rPr>
          <w:rFonts w:ascii="Arial" w:hAnsi="Arial" w:cs="Arial"/>
          <w:sz w:val="24"/>
          <w:szCs w:val="24"/>
        </w:rPr>
        <w:t xml:space="preserve"> YV, </w:t>
      </w:r>
      <w:proofErr w:type="spellStart"/>
      <w:r>
        <w:rPr>
          <w:rFonts w:ascii="Arial" w:hAnsi="Arial" w:cs="Arial"/>
          <w:sz w:val="24"/>
          <w:szCs w:val="24"/>
        </w:rPr>
        <w:t>Brusin</w:t>
      </w:r>
      <w:proofErr w:type="spellEnd"/>
      <w:r>
        <w:rPr>
          <w:rFonts w:ascii="Arial" w:hAnsi="Arial" w:cs="Arial"/>
          <w:sz w:val="24"/>
          <w:szCs w:val="24"/>
        </w:rPr>
        <w:t xml:space="preserve"> KM, </w:t>
      </w:r>
      <w:proofErr w:type="spellStart"/>
      <w:r>
        <w:rPr>
          <w:rFonts w:ascii="Arial" w:hAnsi="Arial" w:cs="Arial"/>
          <w:sz w:val="24"/>
          <w:szCs w:val="24"/>
        </w:rPr>
        <w:t>Bushuev</w:t>
      </w:r>
      <w:proofErr w:type="spellEnd"/>
      <w:r>
        <w:rPr>
          <w:rFonts w:ascii="Arial" w:hAnsi="Arial" w:cs="Arial"/>
          <w:sz w:val="24"/>
          <w:szCs w:val="24"/>
        </w:rPr>
        <w:t xml:space="preserve"> AV, </w:t>
      </w:r>
      <w:proofErr w:type="spellStart"/>
      <w:r>
        <w:rPr>
          <w:rFonts w:ascii="Arial" w:hAnsi="Arial" w:cs="Arial"/>
          <w:sz w:val="24"/>
          <w:szCs w:val="24"/>
        </w:rPr>
        <w:t>Kondrashov</w:t>
      </w:r>
      <w:proofErr w:type="spellEnd"/>
      <w:r>
        <w:rPr>
          <w:rFonts w:ascii="Arial" w:hAnsi="Arial" w:cs="Arial"/>
          <w:sz w:val="24"/>
          <w:szCs w:val="24"/>
        </w:rPr>
        <w:t xml:space="preserve"> DL, </w:t>
      </w:r>
      <w:proofErr w:type="spellStart"/>
      <w:r>
        <w:rPr>
          <w:rFonts w:ascii="Arial" w:hAnsi="Arial" w:cs="Arial"/>
          <w:sz w:val="24"/>
          <w:szCs w:val="24"/>
        </w:rPr>
        <w:t>Sentsov</w:t>
      </w:r>
      <w:proofErr w:type="spellEnd"/>
      <w:r>
        <w:rPr>
          <w:rFonts w:ascii="Arial" w:hAnsi="Arial" w:cs="Arial"/>
          <w:sz w:val="24"/>
          <w:szCs w:val="24"/>
        </w:rPr>
        <w:t xml:space="preserve"> VG, </w:t>
      </w:r>
      <w:proofErr w:type="spellStart"/>
      <w:r>
        <w:rPr>
          <w:rFonts w:ascii="Arial" w:hAnsi="Arial" w:cs="Arial"/>
          <w:sz w:val="24"/>
          <w:szCs w:val="24"/>
        </w:rPr>
        <w:t>Hovda</w:t>
      </w:r>
      <w:proofErr w:type="spellEnd"/>
      <w:r>
        <w:rPr>
          <w:rFonts w:ascii="Arial" w:hAnsi="Arial" w:cs="Arial"/>
          <w:sz w:val="24"/>
          <w:szCs w:val="24"/>
        </w:rPr>
        <w:t xml:space="preserve"> KE. Pre-hospital management and outcome of acute poisonings by ambulances in </w:t>
      </w:r>
      <w:proofErr w:type="spellStart"/>
      <w:r>
        <w:rPr>
          <w:rFonts w:ascii="Arial" w:hAnsi="Arial" w:cs="Arial"/>
          <w:sz w:val="24"/>
          <w:szCs w:val="24"/>
        </w:rPr>
        <w:t>yekaterinburg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russia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2013</w:t>
      </w:r>
      <w:proofErr w:type="gramStart"/>
      <w:r>
        <w:rPr>
          <w:rFonts w:ascii="Arial" w:hAnsi="Arial" w:cs="Arial"/>
          <w:sz w:val="24"/>
          <w:szCs w:val="24"/>
        </w:rPr>
        <w:t>;51</w:t>
      </w:r>
      <w:proofErr w:type="gramEnd"/>
      <w:r>
        <w:rPr>
          <w:rFonts w:ascii="Arial" w:hAnsi="Arial" w:cs="Arial"/>
          <w:sz w:val="24"/>
          <w:szCs w:val="24"/>
        </w:rPr>
        <w:t>(8):752-760.</w:t>
      </w:r>
    </w:p>
    <w:p w14:paraId="35EE393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103. Rubin R. As overdoses climb, emergency departments begin treating opioid use disorder. JAMA 2018 Jun 5</w:t>
      </w:r>
      <w:proofErr w:type="gramStart"/>
      <w:r>
        <w:rPr>
          <w:rFonts w:ascii="Arial" w:hAnsi="Arial" w:cs="Arial"/>
          <w:sz w:val="24"/>
          <w:szCs w:val="24"/>
        </w:rPr>
        <w:t>;319</w:t>
      </w:r>
      <w:proofErr w:type="gramEnd"/>
      <w:r>
        <w:rPr>
          <w:rFonts w:ascii="Arial" w:hAnsi="Arial" w:cs="Arial"/>
          <w:sz w:val="24"/>
          <w:szCs w:val="24"/>
        </w:rPr>
        <w:t>(21):2158-2160.</w:t>
      </w:r>
    </w:p>
    <w:p w14:paraId="0F154AE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104. Mansfield AS, </w:t>
      </w:r>
      <w:proofErr w:type="spellStart"/>
      <w:r>
        <w:rPr>
          <w:rFonts w:ascii="Arial" w:hAnsi="Arial" w:cs="Arial"/>
          <w:sz w:val="24"/>
          <w:szCs w:val="24"/>
        </w:rPr>
        <w:t>Jatoi</w:t>
      </w:r>
      <w:proofErr w:type="spellEnd"/>
      <w:r>
        <w:rPr>
          <w:rFonts w:ascii="Arial" w:hAnsi="Arial" w:cs="Arial"/>
          <w:sz w:val="24"/>
          <w:szCs w:val="24"/>
        </w:rPr>
        <w:t xml:space="preserve"> A. Asphyxiation with a fentanyl patch. Case Rep </w:t>
      </w:r>
      <w:proofErr w:type="spellStart"/>
      <w:r>
        <w:rPr>
          <w:rFonts w:ascii="Arial" w:hAnsi="Arial" w:cs="Arial"/>
          <w:sz w:val="24"/>
          <w:szCs w:val="24"/>
        </w:rPr>
        <w:t>Oncol</w:t>
      </w:r>
      <w:proofErr w:type="spellEnd"/>
      <w:r>
        <w:rPr>
          <w:rFonts w:ascii="Arial" w:hAnsi="Arial" w:cs="Arial"/>
          <w:sz w:val="24"/>
          <w:szCs w:val="24"/>
        </w:rPr>
        <w:t xml:space="preserve"> 2013 May 1</w:t>
      </w:r>
      <w:proofErr w:type="gramStart"/>
      <w:r>
        <w:rPr>
          <w:rFonts w:ascii="Arial" w:hAnsi="Arial" w:cs="Arial"/>
          <w:sz w:val="24"/>
          <w:szCs w:val="24"/>
        </w:rPr>
        <w:t>;6</w:t>
      </w:r>
      <w:proofErr w:type="gramEnd"/>
      <w:r>
        <w:rPr>
          <w:rFonts w:ascii="Arial" w:hAnsi="Arial" w:cs="Arial"/>
          <w:sz w:val="24"/>
          <w:szCs w:val="24"/>
        </w:rPr>
        <w:t>(2):242-244.</w:t>
      </w:r>
    </w:p>
    <w:p w14:paraId="3EE7063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105. Bennett T, Holloway K. The impact of take-home naloxone distribution and training on opiate overdose knowledge and response: An evaluation of the THN project in wales. Drugs: Education, Prevention and Policy 2012</w:t>
      </w:r>
      <w:proofErr w:type="gramStart"/>
      <w:r>
        <w:rPr>
          <w:rFonts w:ascii="Arial" w:hAnsi="Arial" w:cs="Arial"/>
          <w:sz w:val="24"/>
          <w:szCs w:val="24"/>
        </w:rPr>
        <w:t>;19</w:t>
      </w:r>
      <w:proofErr w:type="gramEnd"/>
      <w:r>
        <w:rPr>
          <w:rFonts w:ascii="Arial" w:hAnsi="Arial" w:cs="Arial"/>
          <w:sz w:val="24"/>
          <w:szCs w:val="24"/>
        </w:rPr>
        <w:t>(4):320-328.</w:t>
      </w:r>
    </w:p>
    <w:p w14:paraId="3FE6295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106. Kim HK, Nelson LS. Effectiveness of low dose naloxone to reverse</w:t>
      </w:r>
    </w:p>
    <w:p w14:paraId="7BCD0C1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respiratory</w:t>
      </w:r>
      <w:proofErr w:type="gramEnd"/>
      <w:r>
        <w:rPr>
          <w:rFonts w:ascii="Arial" w:hAnsi="Arial" w:cs="Arial"/>
          <w:sz w:val="24"/>
          <w:szCs w:val="24"/>
        </w:rPr>
        <w:t xml:space="preserve"> depression in opioid intoxication in 2012 annual meeting of the 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</w:p>
    <w:p w14:paraId="04563A4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congress</w:t>
      </w:r>
      <w:proofErr w:type="gramEnd"/>
      <w:r>
        <w:rPr>
          <w:rFonts w:ascii="Arial" w:hAnsi="Arial" w:cs="Arial"/>
          <w:sz w:val="24"/>
          <w:szCs w:val="24"/>
        </w:rPr>
        <w:t xml:space="preserve"> of clinical toxicology (NACCT) </w:t>
      </w:r>
      <w:proofErr w:type="spellStart"/>
      <w:r>
        <w:rPr>
          <w:rFonts w:ascii="Arial" w:hAnsi="Arial" w:cs="Arial"/>
          <w:sz w:val="24"/>
          <w:szCs w:val="24"/>
        </w:rPr>
        <w:t>october</w:t>
      </w:r>
      <w:proofErr w:type="spellEnd"/>
    </w:p>
    <w:p w14:paraId="7B079BB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1–6, 2012 </w:t>
      </w:r>
      <w:proofErr w:type="gramStart"/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vegas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NV, USA. Clinical Toxicology 2012</w:t>
      </w:r>
      <w:proofErr w:type="gramStart"/>
      <w:r>
        <w:rPr>
          <w:rFonts w:ascii="Arial" w:hAnsi="Arial" w:cs="Arial"/>
          <w:sz w:val="24"/>
          <w:szCs w:val="24"/>
        </w:rPr>
        <w:t>;50</w:t>
      </w:r>
      <w:proofErr w:type="gramEnd"/>
      <w:r>
        <w:rPr>
          <w:rFonts w:ascii="Arial" w:hAnsi="Arial" w:cs="Arial"/>
          <w:sz w:val="24"/>
          <w:szCs w:val="24"/>
        </w:rPr>
        <w:t>(7):577.</w:t>
      </w:r>
    </w:p>
    <w:p w14:paraId="6DEDFCC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107. </w:t>
      </w:r>
      <w:proofErr w:type="spellStart"/>
      <w:r>
        <w:rPr>
          <w:rFonts w:ascii="Arial" w:hAnsi="Arial" w:cs="Arial"/>
          <w:sz w:val="24"/>
          <w:szCs w:val="24"/>
        </w:rPr>
        <w:t>D'Orazio</w:t>
      </w:r>
      <w:proofErr w:type="spellEnd"/>
      <w:r>
        <w:rPr>
          <w:rFonts w:ascii="Arial" w:hAnsi="Arial" w:cs="Arial"/>
          <w:sz w:val="24"/>
          <w:szCs w:val="24"/>
        </w:rPr>
        <w:t xml:space="preserve"> JL, </w:t>
      </w:r>
      <w:proofErr w:type="spellStart"/>
      <w:r>
        <w:rPr>
          <w:rFonts w:ascii="Arial" w:hAnsi="Arial" w:cs="Arial"/>
          <w:sz w:val="24"/>
          <w:szCs w:val="24"/>
        </w:rPr>
        <w:t>Fischel</w:t>
      </w:r>
      <w:proofErr w:type="spellEnd"/>
      <w:r>
        <w:rPr>
          <w:rFonts w:ascii="Arial" w:hAnsi="Arial" w:cs="Arial"/>
          <w:sz w:val="24"/>
          <w:szCs w:val="24"/>
        </w:rPr>
        <w:t xml:space="preserve"> JA. Recurrent respiratory depression associated with fentanyl transdermal patch gel reservoir ingestion.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2012 May</w:t>
      </w:r>
      <w:proofErr w:type="gramStart"/>
      <w:r>
        <w:rPr>
          <w:rFonts w:ascii="Arial" w:hAnsi="Arial" w:cs="Arial"/>
          <w:sz w:val="24"/>
          <w:szCs w:val="24"/>
        </w:rPr>
        <w:t>;42</w:t>
      </w:r>
      <w:proofErr w:type="gramEnd"/>
      <w:r>
        <w:rPr>
          <w:rFonts w:ascii="Arial" w:hAnsi="Arial" w:cs="Arial"/>
          <w:sz w:val="24"/>
          <w:szCs w:val="24"/>
        </w:rPr>
        <w:t>(5):543-548.</w:t>
      </w:r>
    </w:p>
    <w:p w14:paraId="5E07E9D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108. </w:t>
      </w:r>
      <w:proofErr w:type="spellStart"/>
      <w:r>
        <w:rPr>
          <w:rFonts w:ascii="Arial" w:hAnsi="Arial" w:cs="Arial"/>
          <w:sz w:val="24"/>
          <w:szCs w:val="24"/>
        </w:rPr>
        <w:t>Cowley</w:t>
      </w:r>
      <w:proofErr w:type="spellEnd"/>
      <w:r>
        <w:rPr>
          <w:rFonts w:ascii="Arial" w:hAnsi="Arial" w:cs="Arial"/>
          <w:sz w:val="24"/>
          <w:szCs w:val="24"/>
        </w:rPr>
        <w:t xml:space="preserve"> A. The </w:t>
      </w:r>
      <w:proofErr w:type="spellStart"/>
      <w:r>
        <w:rPr>
          <w:rFonts w:ascii="Arial" w:hAnsi="Arial" w:cs="Arial"/>
          <w:sz w:val="24"/>
          <w:szCs w:val="24"/>
        </w:rPr>
        <w:t>seizurogenecity</w:t>
      </w:r>
      <w:proofErr w:type="spellEnd"/>
      <w:r>
        <w:rPr>
          <w:rFonts w:ascii="Arial" w:hAnsi="Arial" w:cs="Arial"/>
          <w:sz w:val="24"/>
          <w:szCs w:val="24"/>
        </w:rPr>
        <w:t xml:space="preserve"> of naloxone in tramadol overdose; Journal of Paramedic Practice 2012 May 12th</w:t>
      </w:r>
      <w:proofErr w:type="gramStart"/>
      <w:r>
        <w:rPr>
          <w:rFonts w:ascii="Arial" w:hAnsi="Arial" w:cs="Arial"/>
          <w:sz w:val="24"/>
          <w:szCs w:val="24"/>
        </w:rPr>
        <w:t>;4</w:t>
      </w:r>
      <w:proofErr w:type="gramEnd"/>
      <w:r>
        <w:rPr>
          <w:rFonts w:ascii="Arial" w:hAnsi="Arial" w:cs="Arial"/>
          <w:sz w:val="24"/>
          <w:szCs w:val="24"/>
        </w:rPr>
        <w:t>(5):272-276.</w:t>
      </w:r>
    </w:p>
    <w:p w14:paraId="70A38F5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109. </w:t>
      </w:r>
      <w:proofErr w:type="spellStart"/>
      <w:r>
        <w:rPr>
          <w:rFonts w:ascii="Arial" w:hAnsi="Arial" w:cs="Arial"/>
          <w:sz w:val="24"/>
          <w:szCs w:val="24"/>
        </w:rPr>
        <w:t>Galante</w:t>
      </w:r>
      <w:proofErr w:type="spellEnd"/>
      <w:r>
        <w:rPr>
          <w:rFonts w:ascii="Arial" w:hAnsi="Arial" w:cs="Arial"/>
          <w:sz w:val="24"/>
          <w:szCs w:val="24"/>
        </w:rPr>
        <w:t xml:space="preserve"> JM, Ahmad S, Albers EA, </w:t>
      </w:r>
      <w:proofErr w:type="spellStart"/>
      <w:r>
        <w:rPr>
          <w:rFonts w:ascii="Arial" w:hAnsi="Arial" w:cs="Arial"/>
          <w:sz w:val="24"/>
          <w:szCs w:val="24"/>
        </w:rPr>
        <w:t>Sena</w:t>
      </w:r>
      <w:proofErr w:type="spellEnd"/>
      <w:r>
        <w:rPr>
          <w:rFonts w:ascii="Arial" w:hAnsi="Arial" w:cs="Arial"/>
          <w:sz w:val="24"/>
          <w:szCs w:val="24"/>
        </w:rPr>
        <w:t xml:space="preserve"> MJ. Trauma and substance abuse: Deadly consequences of intravenous </w:t>
      </w:r>
      <w:proofErr w:type="spellStart"/>
      <w:r>
        <w:rPr>
          <w:rFonts w:ascii="Arial" w:hAnsi="Arial" w:cs="Arial"/>
          <w:sz w:val="24"/>
          <w:szCs w:val="24"/>
        </w:rPr>
        <w:t>percocet</w:t>
      </w:r>
      <w:proofErr w:type="spellEnd"/>
      <w:r>
        <w:rPr>
          <w:rFonts w:ascii="Arial" w:hAnsi="Arial" w:cs="Arial"/>
          <w:sz w:val="24"/>
          <w:szCs w:val="24"/>
        </w:rPr>
        <w:t xml:space="preserve"> tablets.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2012 Sep</w:t>
      </w:r>
      <w:proofErr w:type="gramStart"/>
      <w:r>
        <w:rPr>
          <w:rFonts w:ascii="Arial" w:hAnsi="Arial" w:cs="Arial"/>
          <w:sz w:val="24"/>
          <w:szCs w:val="24"/>
        </w:rPr>
        <w:t>;43</w:t>
      </w:r>
      <w:proofErr w:type="gramEnd"/>
      <w:r>
        <w:rPr>
          <w:rFonts w:ascii="Arial" w:hAnsi="Arial" w:cs="Arial"/>
          <w:sz w:val="24"/>
          <w:szCs w:val="24"/>
        </w:rPr>
        <w:t>(3):167.</w:t>
      </w:r>
    </w:p>
    <w:p w14:paraId="4DBEBE1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110. Shaw KD, </w:t>
      </w:r>
      <w:proofErr w:type="spellStart"/>
      <w:r>
        <w:rPr>
          <w:rFonts w:ascii="Arial" w:hAnsi="Arial" w:cs="Arial"/>
          <w:sz w:val="24"/>
          <w:szCs w:val="24"/>
        </w:rPr>
        <w:t>Amstutz</w:t>
      </w:r>
      <w:proofErr w:type="spellEnd"/>
      <w:r>
        <w:rPr>
          <w:rFonts w:ascii="Arial" w:hAnsi="Arial" w:cs="Arial"/>
          <w:sz w:val="24"/>
          <w:szCs w:val="24"/>
        </w:rPr>
        <w:t xml:space="preserve"> U, Jimenez-Mendez R, Ross CJ, Carleton BC. Suspected opioid overdose case resolved by CYP2D6 genotyping. </w:t>
      </w:r>
      <w:proofErr w:type="spellStart"/>
      <w:r>
        <w:rPr>
          <w:rFonts w:ascii="Arial" w:hAnsi="Arial" w:cs="Arial"/>
          <w:sz w:val="24"/>
          <w:szCs w:val="24"/>
        </w:rPr>
        <w:t>Ther</w:t>
      </w:r>
      <w:proofErr w:type="spellEnd"/>
      <w:r>
        <w:rPr>
          <w:rFonts w:ascii="Arial" w:hAnsi="Arial" w:cs="Arial"/>
          <w:sz w:val="24"/>
          <w:szCs w:val="24"/>
        </w:rPr>
        <w:t xml:space="preserve"> Drug </w:t>
      </w:r>
      <w:proofErr w:type="spellStart"/>
      <w:r>
        <w:rPr>
          <w:rFonts w:ascii="Arial" w:hAnsi="Arial" w:cs="Arial"/>
          <w:sz w:val="24"/>
          <w:szCs w:val="24"/>
        </w:rPr>
        <w:t>Monit</w:t>
      </w:r>
      <w:proofErr w:type="spellEnd"/>
      <w:r>
        <w:rPr>
          <w:rFonts w:ascii="Arial" w:hAnsi="Arial" w:cs="Arial"/>
          <w:sz w:val="24"/>
          <w:szCs w:val="24"/>
        </w:rPr>
        <w:t xml:space="preserve"> 2012 Apr</w:t>
      </w:r>
      <w:proofErr w:type="gramStart"/>
      <w:r>
        <w:rPr>
          <w:rFonts w:ascii="Arial" w:hAnsi="Arial" w:cs="Arial"/>
          <w:sz w:val="24"/>
          <w:szCs w:val="24"/>
        </w:rPr>
        <w:t>;34</w:t>
      </w:r>
      <w:proofErr w:type="gramEnd"/>
      <w:r>
        <w:rPr>
          <w:rFonts w:ascii="Arial" w:hAnsi="Arial" w:cs="Arial"/>
          <w:sz w:val="24"/>
          <w:szCs w:val="24"/>
        </w:rPr>
        <w:t>(2):121-123.</w:t>
      </w:r>
    </w:p>
    <w:p w14:paraId="298F6F4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111. Nielsen AS, </w:t>
      </w:r>
      <w:proofErr w:type="spellStart"/>
      <w:r>
        <w:rPr>
          <w:rFonts w:ascii="Arial" w:hAnsi="Arial" w:cs="Arial"/>
          <w:sz w:val="24"/>
          <w:szCs w:val="24"/>
        </w:rPr>
        <w:t>Damek</w:t>
      </w:r>
      <w:proofErr w:type="spellEnd"/>
      <w:r>
        <w:rPr>
          <w:rFonts w:ascii="Arial" w:hAnsi="Arial" w:cs="Arial"/>
          <w:sz w:val="24"/>
          <w:szCs w:val="24"/>
        </w:rPr>
        <w:t xml:space="preserve"> DM. Window of opportunity: Flexion myelopathy after drug overdose.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2012 Jan</w:t>
      </w:r>
      <w:proofErr w:type="gramStart"/>
      <w:r>
        <w:rPr>
          <w:rFonts w:ascii="Arial" w:hAnsi="Arial" w:cs="Arial"/>
          <w:sz w:val="24"/>
          <w:szCs w:val="24"/>
        </w:rPr>
        <w:t>;42</w:t>
      </w:r>
      <w:proofErr w:type="gramEnd"/>
      <w:r>
        <w:rPr>
          <w:rFonts w:ascii="Arial" w:hAnsi="Arial" w:cs="Arial"/>
          <w:sz w:val="24"/>
          <w:szCs w:val="24"/>
        </w:rPr>
        <w:t>(1):36-39.</w:t>
      </w:r>
    </w:p>
    <w:p w14:paraId="7EAC67A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112. Weber JM, </w:t>
      </w:r>
      <w:proofErr w:type="spellStart"/>
      <w:r>
        <w:rPr>
          <w:rFonts w:ascii="Arial" w:hAnsi="Arial" w:cs="Arial"/>
          <w:sz w:val="24"/>
          <w:szCs w:val="24"/>
        </w:rPr>
        <w:t>Tataris</w:t>
      </w:r>
      <w:proofErr w:type="spellEnd"/>
      <w:r>
        <w:rPr>
          <w:rFonts w:ascii="Arial" w:hAnsi="Arial" w:cs="Arial"/>
          <w:sz w:val="24"/>
          <w:szCs w:val="24"/>
        </w:rPr>
        <w:t xml:space="preserve"> KL, Hoffman JD, </w:t>
      </w:r>
      <w:proofErr w:type="spellStart"/>
      <w:r>
        <w:rPr>
          <w:rFonts w:ascii="Arial" w:hAnsi="Arial" w:cs="Arial"/>
          <w:sz w:val="24"/>
          <w:szCs w:val="24"/>
        </w:rPr>
        <w:t>Aks</w:t>
      </w:r>
      <w:proofErr w:type="spellEnd"/>
      <w:r>
        <w:rPr>
          <w:rFonts w:ascii="Arial" w:hAnsi="Arial" w:cs="Arial"/>
          <w:sz w:val="24"/>
          <w:szCs w:val="24"/>
        </w:rPr>
        <w:t xml:space="preserve"> SE, </w:t>
      </w:r>
      <w:proofErr w:type="spellStart"/>
      <w:r>
        <w:rPr>
          <w:rFonts w:ascii="Arial" w:hAnsi="Arial" w:cs="Arial"/>
          <w:sz w:val="24"/>
          <w:szCs w:val="24"/>
        </w:rPr>
        <w:t>Mycyk</w:t>
      </w:r>
      <w:proofErr w:type="spellEnd"/>
      <w:r>
        <w:rPr>
          <w:rFonts w:ascii="Arial" w:hAnsi="Arial" w:cs="Arial"/>
          <w:sz w:val="24"/>
          <w:szCs w:val="24"/>
        </w:rPr>
        <w:t xml:space="preserve"> MB. Can nebulized naloxone be used safely and effectively by emergency medical services for suspected opioid overdose?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2012</w:t>
      </w:r>
      <w:proofErr w:type="gramStart"/>
      <w:r>
        <w:rPr>
          <w:rFonts w:ascii="Arial" w:hAnsi="Arial" w:cs="Arial"/>
          <w:sz w:val="24"/>
          <w:szCs w:val="24"/>
        </w:rPr>
        <w:t>;16</w:t>
      </w:r>
      <w:proofErr w:type="gramEnd"/>
      <w:r>
        <w:rPr>
          <w:rFonts w:ascii="Arial" w:hAnsi="Arial" w:cs="Arial"/>
          <w:sz w:val="24"/>
          <w:szCs w:val="24"/>
        </w:rPr>
        <w:t>(2):289-292.</w:t>
      </w:r>
    </w:p>
    <w:p w14:paraId="37117DB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113. Rudolph SS, Jehu G, Nielsen SL, Nielsen K, </w:t>
      </w:r>
      <w:proofErr w:type="spellStart"/>
      <w:r>
        <w:rPr>
          <w:rFonts w:ascii="Arial" w:hAnsi="Arial" w:cs="Arial"/>
          <w:sz w:val="24"/>
          <w:szCs w:val="24"/>
        </w:rPr>
        <w:t>Siersma</w:t>
      </w:r>
      <w:proofErr w:type="spellEnd"/>
      <w:r>
        <w:rPr>
          <w:rFonts w:ascii="Arial" w:hAnsi="Arial" w:cs="Arial"/>
          <w:sz w:val="24"/>
          <w:szCs w:val="24"/>
        </w:rPr>
        <w:t xml:space="preserve"> V, Rasmussen LS. Prehospital treatment of opioid overdose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copenhagen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--is it safe to discharge on-scene? Resuscitation 2011 Nov</w:t>
      </w:r>
      <w:proofErr w:type="gramStart"/>
      <w:r>
        <w:rPr>
          <w:rFonts w:ascii="Arial" w:hAnsi="Arial" w:cs="Arial"/>
          <w:sz w:val="24"/>
          <w:szCs w:val="24"/>
        </w:rPr>
        <w:t>;82</w:t>
      </w:r>
      <w:proofErr w:type="gramEnd"/>
      <w:r>
        <w:rPr>
          <w:rFonts w:ascii="Arial" w:hAnsi="Arial" w:cs="Arial"/>
          <w:sz w:val="24"/>
          <w:szCs w:val="24"/>
        </w:rPr>
        <w:t>(11):1414-1418.</w:t>
      </w:r>
    </w:p>
    <w:p w14:paraId="3510755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114. </w:t>
      </w:r>
      <w:proofErr w:type="spellStart"/>
      <w:r>
        <w:rPr>
          <w:rFonts w:ascii="Arial" w:hAnsi="Arial" w:cs="Arial"/>
          <w:sz w:val="24"/>
          <w:szCs w:val="24"/>
        </w:rPr>
        <w:t>Wampler</w:t>
      </w:r>
      <w:proofErr w:type="spellEnd"/>
      <w:r>
        <w:rPr>
          <w:rFonts w:ascii="Arial" w:hAnsi="Arial" w:cs="Arial"/>
          <w:sz w:val="24"/>
          <w:szCs w:val="24"/>
        </w:rPr>
        <w:t xml:space="preserve"> DA, Molina DK, McManus J, Laws P, Manifold CA. No deaths associated with patient refusal of transport after naloxone-reversed opioid overdose.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2011</w:t>
      </w:r>
      <w:proofErr w:type="gramStart"/>
      <w:r>
        <w:rPr>
          <w:rFonts w:ascii="Arial" w:hAnsi="Arial" w:cs="Arial"/>
          <w:sz w:val="24"/>
          <w:szCs w:val="24"/>
        </w:rPr>
        <w:t>;15</w:t>
      </w:r>
      <w:proofErr w:type="gramEnd"/>
      <w:r>
        <w:rPr>
          <w:rFonts w:ascii="Arial" w:hAnsi="Arial" w:cs="Arial"/>
          <w:sz w:val="24"/>
          <w:szCs w:val="24"/>
        </w:rPr>
        <w:t>(3):320-324.</w:t>
      </w:r>
    </w:p>
    <w:p w14:paraId="5371D28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115. Faust AC, </w:t>
      </w:r>
      <w:proofErr w:type="spellStart"/>
      <w:r>
        <w:rPr>
          <w:rFonts w:ascii="Arial" w:hAnsi="Arial" w:cs="Arial"/>
          <w:sz w:val="24"/>
          <w:szCs w:val="24"/>
        </w:rPr>
        <w:t>Terpolilli</w:t>
      </w:r>
      <w:proofErr w:type="spellEnd"/>
      <w:r>
        <w:rPr>
          <w:rFonts w:ascii="Arial" w:hAnsi="Arial" w:cs="Arial"/>
          <w:sz w:val="24"/>
          <w:szCs w:val="24"/>
        </w:rPr>
        <w:t xml:space="preserve"> R, Hughes DW. Management of an oral ingestion of transdermal fentanyl patches: A case report and literature review. Case Rep Med 2011</w:t>
      </w:r>
      <w:proofErr w:type="gramStart"/>
      <w:r>
        <w:rPr>
          <w:rFonts w:ascii="Arial" w:hAnsi="Arial" w:cs="Arial"/>
          <w:sz w:val="24"/>
          <w:szCs w:val="24"/>
        </w:rPr>
        <w:t>;2011:495938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0A796E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116. Porter R, O'Reilly H. Pulmonary hemorrhage: A rare complication of opioid overdose. </w:t>
      </w:r>
      <w:proofErr w:type="spellStart"/>
      <w:r>
        <w:rPr>
          <w:rFonts w:ascii="Arial" w:hAnsi="Arial" w:cs="Arial"/>
          <w:sz w:val="24"/>
          <w:szCs w:val="24"/>
        </w:rPr>
        <w:t>Pediatr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2011 Aug</w:t>
      </w:r>
      <w:proofErr w:type="gramStart"/>
      <w:r>
        <w:rPr>
          <w:rFonts w:ascii="Arial" w:hAnsi="Arial" w:cs="Arial"/>
          <w:sz w:val="24"/>
          <w:szCs w:val="24"/>
        </w:rPr>
        <w:t>;27</w:t>
      </w:r>
      <w:proofErr w:type="gramEnd"/>
      <w:r>
        <w:rPr>
          <w:rFonts w:ascii="Arial" w:hAnsi="Arial" w:cs="Arial"/>
          <w:sz w:val="24"/>
          <w:szCs w:val="24"/>
        </w:rPr>
        <w:t>(8):742-744.</w:t>
      </w:r>
    </w:p>
    <w:p w14:paraId="48543B4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117. </w:t>
      </w:r>
      <w:proofErr w:type="spellStart"/>
      <w:r>
        <w:rPr>
          <w:rFonts w:ascii="Arial" w:hAnsi="Arial" w:cs="Arial"/>
          <w:sz w:val="24"/>
          <w:szCs w:val="24"/>
        </w:rPr>
        <w:t>Küçüker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Aydıner</w:t>
      </w:r>
      <w:proofErr w:type="spellEnd"/>
      <w:r>
        <w:rPr>
          <w:rFonts w:ascii="Arial" w:hAnsi="Arial" w:cs="Arial"/>
          <w:sz w:val="24"/>
          <w:szCs w:val="24"/>
        </w:rPr>
        <w:t xml:space="preserve"> F. Fatal poppy capsule toxicity. European Journal of General Medicine 2011</w:t>
      </w:r>
      <w:proofErr w:type="gramStart"/>
      <w:r>
        <w:rPr>
          <w:rFonts w:ascii="Arial" w:hAnsi="Arial" w:cs="Arial"/>
          <w:sz w:val="24"/>
          <w:szCs w:val="24"/>
        </w:rPr>
        <w:t>;8</w:t>
      </w:r>
      <w:proofErr w:type="gramEnd"/>
      <w:r>
        <w:rPr>
          <w:rFonts w:ascii="Arial" w:hAnsi="Arial" w:cs="Arial"/>
          <w:sz w:val="24"/>
          <w:szCs w:val="24"/>
        </w:rPr>
        <w:t>(4):335-337.</w:t>
      </w:r>
    </w:p>
    <w:p w14:paraId="6272470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118. Shaw KA, </w:t>
      </w:r>
      <w:proofErr w:type="spellStart"/>
      <w:r>
        <w:rPr>
          <w:rFonts w:ascii="Arial" w:hAnsi="Arial" w:cs="Arial"/>
          <w:sz w:val="24"/>
          <w:szCs w:val="24"/>
        </w:rPr>
        <w:t>Babu</w:t>
      </w:r>
      <w:proofErr w:type="spellEnd"/>
      <w:r>
        <w:rPr>
          <w:rFonts w:ascii="Arial" w:hAnsi="Arial" w:cs="Arial"/>
          <w:sz w:val="24"/>
          <w:szCs w:val="24"/>
        </w:rPr>
        <w:t xml:space="preserve"> KM, Hack JB. Methadone, another cause of opioid-associated hearing loss: A case report.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2011 Dec</w:t>
      </w:r>
      <w:proofErr w:type="gramStart"/>
      <w:r>
        <w:rPr>
          <w:rFonts w:ascii="Arial" w:hAnsi="Arial" w:cs="Arial"/>
          <w:sz w:val="24"/>
          <w:szCs w:val="24"/>
        </w:rPr>
        <w:t>;41</w:t>
      </w:r>
      <w:proofErr w:type="gramEnd"/>
      <w:r>
        <w:rPr>
          <w:rFonts w:ascii="Arial" w:hAnsi="Arial" w:cs="Arial"/>
          <w:sz w:val="24"/>
          <w:szCs w:val="24"/>
        </w:rPr>
        <w:t>(6):635-639.</w:t>
      </w:r>
    </w:p>
    <w:p w14:paraId="551C325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119. Merlin MA, </w:t>
      </w:r>
      <w:proofErr w:type="spellStart"/>
      <w:r>
        <w:rPr>
          <w:rFonts w:ascii="Arial" w:hAnsi="Arial" w:cs="Arial"/>
          <w:sz w:val="24"/>
          <w:szCs w:val="24"/>
        </w:rPr>
        <w:t>Saybolt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Kapitanyan</w:t>
      </w:r>
      <w:proofErr w:type="spellEnd"/>
      <w:r>
        <w:rPr>
          <w:rFonts w:ascii="Arial" w:hAnsi="Arial" w:cs="Arial"/>
          <w:sz w:val="24"/>
          <w:szCs w:val="24"/>
        </w:rPr>
        <w:t xml:space="preserve"> R, Alter SM, </w:t>
      </w:r>
      <w:proofErr w:type="spellStart"/>
      <w:r>
        <w:rPr>
          <w:rFonts w:ascii="Arial" w:hAnsi="Arial" w:cs="Arial"/>
          <w:sz w:val="24"/>
          <w:szCs w:val="24"/>
        </w:rPr>
        <w:t>Jeges</w:t>
      </w:r>
      <w:proofErr w:type="spellEnd"/>
      <w:r>
        <w:rPr>
          <w:rFonts w:ascii="Arial" w:hAnsi="Arial" w:cs="Arial"/>
          <w:sz w:val="24"/>
          <w:szCs w:val="24"/>
        </w:rPr>
        <w:t xml:space="preserve"> J, Liu J, et al. Intranasal naloxone delivery is an alternative to intravenous naloxone for opioid overdoses.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2010 Mar</w:t>
      </w:r>
      <w:proofErr w:type="gramStart"/>
      <w:r>
        <w:rPr>
          <w:rFonts w:ascii="Arial" w:hAnsi="Arial" w:cs="Arial"/>
          <w:sz w:val="24"/>
          <w:szCs w:val="24"/>
        </w:rPr>
        <w:t>;28</w:t>
      </w:r>
      <w:proofErr w:type="gramEnd"/>
      <w:r>
        <w:rPr>
          <w:rFonts w:ascii="Arial" w:hAnsi="Arial" w:cs="Arial"/>
          <w:sz w:val="24"/>
          <w:szCs w:val="24"/>
        </w:rPr>
        <w:t>(3):296-303.</w:t>
      </w:r>
    </w:p>
    <w:p w14:paraId="35C3CFB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120. </w:t>
      </w:r>
      <w:proofErr w:type="spellStart"/>
      <w:r>
        <w:rPr>
          <w:rFonts w:ascii="Arial" w:hAnsi="Arial" w:cs="Arial"/>
          <w:sz w:val="24"/>
          <w:szCs w:val="24"/>
        </w:rPr>
        <w:t>Saybolt</w:t>
      </w:r>
      <w:proofErr w:type="spellEnd"/>
      <w:r>
        <w:rPr>
          <w:rFonts w:ascii="Arial" w:hAnsi="Arial" w:cs="Arial"/>
          <w:sz w:val="24"/>
          <w:szCs w:val="24"/>
        </w:rPr>
        <w:t xml:space="preserve"> MD, Alter SM, Dos Santos F, </w:t>
      </w:r>
      <w:proofErr w:type="spellStart"/>
      <w:r>
        <w:rPr>
          <w:rFonts w:ascii="Arial" w:hAnsi="Arial" w:cs="Arial"/>
          <w:sz w:val="24"/>
          <w:szCs w:val="24"/>
        </w:rPr>
        <w:t>Calello</w:t>
      </w:r>
      <w:proofErr w:type="spellEnd"/>
      <w:r>
        <w:rPr>
          <w:rFonts w:ascii="Arial" w:hAnsi="Arial" w:cs="Arial"/>
          <w:sz w:val="24"/>
          <w:szCs w:val="24"/>
        </w:rPr>
        <w:t xml:space="preserve"> DP, </w:t>
      </w:r>
      <w:proofErr w:type="spellStart"/>
      <w:r>
        <w:rPr>
          <w:rFonts w:ascii="Arial" w:hAnsi="Arial" w:cs="Arial"/>
          <w:sz w:val="24"/>
          <w:szCs w:val="24"/>
        </w:rPr>
        <w:t>Rynn</w:t>
      </w:r>
      <w:proofErr w:type="spellEnd"/>
      <w:r>
        <w:rPr>
          <w:rFonts w:ascii="Arial" w:hAnsi="Arial" w:cs="Arial"/>
          <w:sz w:val="24"/>
          <w:szCs w:val="24"/>
        </w:rPr>
        <w:t xml:space="preserve"> KO, Nelson DA, et al. Naloxone in cardiac arrest with suspected opioid overdoses. Resuscitation 2010 Jan</w:t>
      </w:r>
      <w:proofErr w:type="gramStart"/>
      <w:r>
        <w:rPr>
          <w:rFonts w:ascii="Arial" w:hAnsi="Arial" w:cs="Arial"/>
          <w:sz w:val="24"/>
          <w:szCs w:val="24"/>
        </w:rPr>
        <w:t>;81</w:t>
      </w:r>
      <w:proofErr w:type="gramEnd"/>
      <w:r>
        <w:rPr>
          <w:rFonts w:ascii="Arial" w:hAnsi="Arial" w:cs="Arial"/>
          <w:sz w:val="24"/>
          <w:szCs w:val="24"/>
        </w:rPr>
        <w:t>(1):42-46.</w:t>
      </w:r>
    </w:p>
    <w:p w14:paraId="34040AA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121. </w:t>
      </w:r>
      <w:proofErr w:type="spellStart"/>
      <w:r>
        <w:rPr>
          <w:rFonts w:ascii="Arial" w:hAnsi="Arial" w:cs="Arial"/>
          <w:sz w:val="24"/>
          <w:szCs w:val="24"/>
        </w:rPr>
        <w:t>Enteen</w:t>
      </w:r>
      <w:proofErr w:type="spellEnd"/>
      <w:r>
        <w:rPr>
          <w:rFonts w:ascii="Arial" w:hAnsi="Arial" w:cs="Arial"/>
          <w:sz w:val="24"/>
          <w:szCs w:val="24"/>
        </w:rPr>
        <w:t xml:space="preserve"> L, Bauer J, McLean R, Wheeler E, </w:t>
      </w:r>
      <w:proofErr w:type="spellStart"/>
      <w:r>
        <w:rPr>
          <w:rFonts w:ascii="Arial" w:hAnsi="Arial" w:cs="Arial"/>
          <w:sz w:val="24"/>
          <w:szCs w:val="24"/>
        </w:rPr>
        <w:t>Huriaux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</w:rPr>
        <w:t>Kral</w:t>
      </w:r>
      <w:proofErr w:type="spellEnd"/>
      <w:r>
        <w:rPr>
          <w:rFonts w:ascii="Arial" w:hAnsi="Arial" w:cs="Arial"/>
          <w:sz w:val="24"/>
          <w:szCs w:val="24"/>
        </w:rPr>
        <w:t xml:space="preserve"> AH, et al. Overdose prevention and naloxone prescription for opioid users in san </w:t>
      </w:r>
      <w:proofErr w:type="spellStart"/>
      <w:r>
        <w:rPr>
          <w:rFonts w:ascii="Arial" w:hAnsi="Arial" w:cs="Arial"/>
          <w:sz w:val="24"/>
          <w:szCs w:val="24"/>
        </w:rPr>
        <w:t>francisco</w:t>
      </w:r>
      <w:proofErr w:type="spellEnd"/>
      <w:r>
        <w:rPr>
          <w:rFonts w:ascii="Arial" w:hAnsi="Arial" w:cs="Arial"/>
          <w:sz w:val="24"/>
          <w:szCs w:val="24"/>
        </w:rPr>
        <w:t>. J Urban Health 2010 Dec</w:t>
      </w:r>
      <w:proofErr w:type="gramStart"/>
      <w:r>
        <w:rPr>
          <w:rFonts w:ascii="Arial" w:hAnsi="Arial" w:cs="Arial"/>
          <w:sz w:val="24"/>
          <w:szCs w:val="24"/>
        </w:rPr>
        <w:t>;87</w:t>
      </w:r>
      <w:proofErr w:type="gramEnd"/>
      <w:r>
        <w:rPr>
          <w:rFonts w:ascii="Arial" w:hAnsi="Arial" w:cs="Arial"/>
          <w:sz w:val="24"/>
          <w:szCs w:val="24"/>
        </w:rPr>
        <w:t>(6):931-941.</w:t>
      </w:r>
    </w:p>
    <w:p w14:paraId="1A196F7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122. Reid BO, </w:t>
      </w:r>
      <w:proofErr w:type="spellStart"/>
      <w:r>
        <w:rPr>
          <w:rFonts w:ascii="Arial" w:hAnsi="Arial" w:cs="Arial"/>
          <w:sz w:val="24"/>
          <w:szCs w:val="24"/>
        </w:rPr>
        <w:t>Skogvoll</w:t>
      </w:r>
      <w:proofErr w:type="spellEnd"/>
      <w:r>
        <w:rPr>
          <w:rFonts w:ascii="Arial" w:hAnsi="Arial" w:cs="Arial"/>
          <w:sz w:val="24"/>
          <w:szCs w:val="24"/>
        </w:rPr>
        <w:t xml:space="preserve"> E. Pitfalls with the "chest compression-only" approach: The challenge of an unusual cause. </w:t>
      </w:r>
      <w:proofErr w:type="spellStart"/>
      <w:r>
        <w:rPr>
          <w:rFonts w:ascii="Arial" w:hAnsi="Arial" w:cs="Arial"/>
          <w:sz w:val="24"/>
          <w:szCs w:val="24"/>
        </w:rPr>
        <w:t>Scand</w:t>
      </w:r>
      <w:proofErr w:type="spellEnd"/>
      <w:r>
        <w:rPr>
          <w:rFonts w:ascii="Arial" w:hAnsi="Arial" w:cs="Arial"/>
          <w:sz w:val="24"/>
          <w:szCs w:val="24"/>
        </w:rPr>
        <w:t xml:space="preserve"> J Trauma </w:t>
      </w:r>
      <w:proofErr w:type="spellStart"/>
      <w:r>
        <w:rPr>
          <w:rFonts w:ascii="Arial" w:hAnsi="Arial" w:cs="Arial"/>
          <w:sz w:val="24"/>
          <w:szCs w:val="24"/>
        </w:rPr>
        <w:t>Resusc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2010 Aug 13</w:t>
      </w:r>
      <w:proofErr w:type="gramStart"/>
      <w:r>
        <w:rPr>
          <w:rFonts w:ascii="Arial" w:hAnsi="Arial" w:cs="Arial"/>
          <w:sz w:val="24"/>
          <w:szCs w:val="24"/>
        </w:rPr>
        <w:t>;18:45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CD667B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123. Christenson BJ, </w:t>
      </w:r>
      <w:proofErr w:type="spellStart"/>
      <w:r>
        <w:rPr>
          <w:rFonts w:ascii="Arial" w:hAnsi="Arial" w:cs="Arial"/>
          <w:sz w:val="24"/>
          <w:szCs w:val="24"/>
        </w:rPr>
        <w:t>Marjala</w:t>
      </w:r>
      <w:proofErr w:type="spellEnd"/>
      <w:r>
        <w:rPr>
          <w:rFonts w:ascii="Arial" w:hAnsi="Arial" w:cs="Arial"/>
          <w:sz w:val="24"/>
          <w:szCs w:val="24"/>
        </w:rPr>
        <w:t xml:space="preserve"> AR. Two cases of sudden sensorineural hearing loss after methadone overdose. Ann </w:t>
      </w:r>
      <w:proofErr w:type="spellStart"/>
      <w:r>
        <w:rPr>
          <w:rFonts w:ascii="Arial" w:hAnsi="Arial" w:cs="Arial"/>
          <w:sz w:val="24"/>
          <w:szCs w:val="24"/>
        </w:rPr>
        <w:t>Pharmacother</w:t>
      </w:r>
      <w:proofErr w:type="spellEnd"/>
      <w:r>
        <w:rPr>
          <w:rFonts w:ascii="Arial" w:hAnsi="Arial" w:cs="Arial"/>
          <w:sz w:val="24"/>
          <w:szCs w:val="24"/>
        </w:rPr>
        <w:t xml:space="preserve"> 2010 Jan</w:t>
      </w:r>
      <w:proofErr w:type="gramStart"/>
      <w:r>
        <w:rPr>
          <w:rFonts w:ascii="Arial" w:hAnsi="Arial" w:cs="Arial"/>
          <w:sz w:val="24"/>
          <w:szCs w:val="24"/>
        </w:rPr>
        <w:t>;44</w:t>
      </w:r>
      <w:proofErr w:type="gramEnd"/>
      <w:r>
        <w:rPr>
          <w:rFonts w:ascii="Arial" w:hAnsi="Arial" w:cs="Arial"/>
          <w:sz w:val="24"/>
          <w:szCs w:val="24"/>
        </w:rPr>
        <w:t>(1):207-210.</w:t>
      </w:r>
    </w:p>
    <w:p w14:paraId="2856EEB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124. </w:t>
      </w:r>
      <w:proofErr w:type="spellStart"/>
      <w:r>
        <w:rPr>
          <w:rFonts w:ascii="Arial" w:hAnsi="Arial" w:cs="Arial"/>
          <w:sz w:val="24"/>
          <w:szCs w:val="24"/>
        </w:rPr>
        <w:t>Jankowske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Mailloux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Przyborowski</w:t>
      </w:r>
      <w:proofErr w:type="spellEnd"/>
      <w:r>
        <w:rPr>
          <w:rFonts w:ascii="Arial" w:hAnsi="Arial" w:cs="Arial"/>
          <w:sz w:val="24"/>
          <w:szCs w:val="24"/>
        </w:rPr>
        <w:t>. A 58-year-old woman with an unusual cause of</w:t>
      </w:r>
    </w:p>
    <w:p w14:paraId="2A10C4A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respiratory</w:t>
      </w:r>
      <w:proofErr w:type="gramEnd"/>
      <w:r>
        <w:rPr>
          <w:rFonts w:ascii="Arial" w:hAnsi="Arial" w:cs="Arial"/>
          <w:sz w:val="24"/>
          <w:szCs w:val="24"/>
        </w:rPr>
        <w:t xml:space="preserve"> failure. The Internet Journal of Pulmonary Medicine 2010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(1).</w:t>
      </w:r>
    </w:p>
    <w:p w14:paraId="6054791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125. Robertson TM, </w:t>
      </w:r>
      <w:proofErr w:type="spellStart"/>
      <w:r>
        <w:rPr>
          <w:rFonts w:ascii="Arial" w:hAnsi="Arial" w:cs="Arial"/>
          <w:sz w:val="24"/>
          <w:szCs w:val="24"/>
        </w:rPr>
        <w:t>Hendey</w:t>
      </w:r>
      <w:proofErr w:type="spellEnd"/>
      <w:r>
        <w:rPr>
          <w:rFonts w:ascii="Arial" w:hAnsi="Arial" w:cs="Arial"/>
          <w:sz w:val="24"/>
          <w:szCs w:val="24"/>
        </w:rPr>
        <w:t xml:space="preserve"> GW, Stroh G, </w:t>
      </w:r>
      <w:proofErr w:type="spellStart"/>
      <w:r>
        <w:rPr>
          <w:rFonts w:ascii="Arial" w:hAnsi="Arial" w:cs="Arial"/>
          <w:sz w:val="24"/>
          <w:szCs w:val="24"/>
        </w:rPr>
        <w:t>Shalit</w:t>
      </w:r>
      <w:proofErr w:type="spellEnd"/>
      <w:r>
        <w:rPr>
          <w:rFonts w:ascii="Arial" w:hAnsi="Arial" w:cs="Arial"/>
          <w:sz w:val="24"/>
          <w:szCs w:val="24"/>
        </w:rPr>
        <w:t xml:space="preserve"> M. Intranasal naloxone is a viable alternative to intravenous naloxone for prehospital narcotic overdose. Prehospital Emergency Care 2009</w:t>
      </w:r>
      <w:proofErr w:type="gramStart"/>
      <w:r>
        <w:rPr>
          <w:rFonts w:ascii="Arial" w:hAnsi="Arial" w:cs="Arial"/>
          <w:sz w:val="24"/>
          <w:szCs w:val="24"/>
        </w:rPr>
        <w:t>;13</w:t>
      </w:r>
      <w:proofErr w:type="gramEnd"/>
      <w:r>
        <w:rPr>
          <w:rFonts w:ascii="Arial" w:hAnsi="Arial" w:cs="Arial"/>
          <w:sz w:val="24"/>
          <w:szCs w:val="24"/>
        </w:rPr>
        <w:t>(4):512-515.</w:t>
      </w:r>
    </w:p>
    <w:p w14:paraId="23B6DD1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126. Kerr D, Kelly AM, </w:t>
      </w:r>
      <w:proofErr w:type="spellStart"/>
      <w:r>
        <w:rPr>
          <w:rFonts w:ascii="Arial" w:hAnsi="Arial" w:cs="Arial"/>
          <w:sz w:val="24"/>
          <w:szCs w:val="24"/>
        </w:rPr>
        <w:t>Dietze</w:t>
      </w:r>
      <w:proofErr w:type="spellEnd"/>
      <w:r>
        <w:rPr>
          <w:rFonts w:ascii="Arial" w:hAnsi="Arial" w:cs="Arial"/>
          <w:sz w:val="24"/>
          <w:szCs w:val="24"/>
        </w:rPr>
        <w:t xml:space="preserve"> P, Jolley D, </w:t>
      </w:r>
      <w:proofErr w:type="gramStart"/>
      <w:r>
        <w:rPr>
          <w:rFonts w:ascii="Arial" w:hAnsi="Arial" w:cs="Arial"/>
          <w:sz w:val="24"/>
          <w:szCs w:val="24"/>
        </w:rPr>
        <w:t>Barger</w:t>
      </w:r>
      <w:proofErr w:type="gramEnd"/>
      <w:r>
        <w:rPr>
          <w:rFonts w:ascii="Arial" w:hAnsi="Arial" w:cs="Arial"/>
          <w:sz w:val="24"/>
          <w:szCs w:val="24"/>
        </w:rPr>
        <w:t xml:space="preserve"> B. Randomized controlled trial comparing the effectiveness and safety of intranasal and intramuscular naloxone for the treatment of suspected heroin overdose. Addiction 2009 Dec</w:t>
      </w:r>
      <w:proofErr w:type="gramStart"/>
      <w:r>
        <w:rPr>
          <w:rFonts w:ascii="Arial" w:hAnsi="Arial" w:cs="Arial"/>
          <w:sz w:val="24"/>
          <w:szCs w:val="24"/>
        </w:rPr>
        <w:t>;104</w:t>
      </w:r>
      <w:proofErr w:type="gramEnd"/>
      <w:r>
        <w:rPr>
          <w:rFonts w:ascii="Arial" w:hAnsi="Arial" w:cs="Arial"/>
          <w:sz w:val="24"/>
          <w:szCs w:val="24"/>
        </w:rPr>
        <w:t>(12):2067-2074.</w:t>
      </w:r>
    </w:p>
    <w:p w14:paraId="394DBFB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127. </w:t>
      </w:r>
      <w:proofErr w:type="spellStart"/>
      <w:r>
        <w:rPr>
          <w:rFonts w:ascii="Arial" w:hAnsi="Arial" w:cs="Arial"/>
          <w:sz w:val="24"/>
          <w:szCs w:val="24"/>
        </w:rPr>
        <w:t>D'Orazio</w:t>
      </w:r>
      <w:proofErr w:type="spellEnd"/>
      <w:r>
        <w:rPr>
          <w:rFonts w:ascii="Arial" w:hAnsi="Arial" w:cs="Arial"/>
          <w:sz w:val="24"/>
          <w:szCs w:val="24"/>
        </w:rPr>
        <w:t xml:space="preserve"> JK, Curtis JA. Recurrent respiratory depression in fentanyl</w:t>
      </w:r>
    </w:p>
    <w:p w14:paraId="76C06D9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transdermal</w:t>
      </w:r>
      <w:proofErr w:type="gramEnd"/>
      <w:r>
        <w:rPr>
          <w:rFonts w:ascii="Arial" w:hAnsi="Arial" w:cs="Arial"/>
          <w:sz w:val="24"/>
          <w:szCs w:val="24"/>
        </w:rPr>
        <w:t xml:space="preserve"> patch gel reservoir ingestion in abstracts of the XXIX international congress of the </w:t>
      </w:r>
      <w:proofErr w:type="spellStart"/>
      <w:r>
        <w:rPr>
          <w:rFonts w:ascii="Arial" w:hAnsi="Arial" w:cs="Arial"/>
          <w:sz w:val="24"/>
          <w:szCs w:val="24"/>
        </w:rPr>
        <w:t>european</w:t>
      </w:r>
      <w:proofErr w:type="spellEnd"/>
    </w:p>
    <w:p w14:paraId="4F39878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association</w:t>
      </w:r>
      <w:proofErr w:type="gramEnd"/>
      <w:r>
        <w:rPr>
          <w:rFonts w:ascii="Arial" w:hAnsi="Arial" w:cs="Arial"/>
          <w:sz w:val="24"/>
          <w:szCs w:val="24"/>
        </w:rPr>
        <w:t xml:space="preserve"> of poison centres and clinical toxicologists, may</w:t>
      </w:r>
    </w:p>
    <w:p w14:paraId="6D115D7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12–15, 2009,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stockholm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sweden</w:t>
      </w:r>
      <w:proofErr w:type="spellEnd"/>
      <w:r>
        <w:rPr>
          <w:rFonts w:ascii="Arial" w:hAnsi="Arial" w:cs="Arial"/>
          <w:sz w:val="24"/>
          <w:szCs w:val="24"/>
        </w:rPr>
        <w:t>. Clinical Toxicology 2009</w:t>
      </w:r>
      <w:proofErr w:type="gramStart"/>
      <w:r>
        <w:rPr>
          <w:rFonts w:ascii="Arial" w:hAnsi="Arial" w:cs="Arial"/>
          <w:sz w:val="24"/>
          <w:szCs w:val="24"/>
        </w:rPr>
        <w:t>;47</w:t>
      </w:r>
      <w:proofErr w:type="gramEnd"/>
      <w:r>
        <w:rPr>
          <w:rFonts w:ascii="Arial" w:hAnsi="Arial" w:cs="Arial"/>
          <w:sz w:val="24"/>
          <w:szCs w:val="24"/>
        </w:rPr>
        <w:t>(5):454.</w:t>
      </w:r>
    </w:p>
    <w:p w14:paraId="4E3BC87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128. </w:t>
      </w:r>
      <w:proofErr w:type="spellStart"/>
      <w:r>
        <w:rPr>
          <w:rFonts w:ascii="Arial" w:hAnsi="Arial" w:cs="Arial"/>
          <w:sz w:val="24"/>
          <w:szCs w:val="24"/>
        </w:rPr>
        <w:t>Mangili</w:t>
      </w:r>
      <w:proofErr w:type="spellEnd"/>
      <w:r>
        <w:rPr>
          <w:rFonts w:ascii="Arial" w:hAnsi="Arial" w:cs="Arial"/>
          <w:sz w:val="24"/>
          <w:szCs w:val="24"/>
        </w:rPr>
        <w:t xml:space="preserve"> AC, Roth R, Brooks DE. Fentanyl-contaminated heroin: “Get high or</w:t>
      </w:r>
    </w:p>
    <w:p w14:paraId="6686717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tryin</w:t>
      </w:r>
      <w:proofErr w:type="spellEnd"/>
      <w:r>
        <w:rPr>
          <w:rFonts w:ascii="Arial" w:hAnsi="Arial" w:cs="Arial"/>
          <w:sz w:val="24"/>
          <w:szCs w:val="24"/>
        </w:rPr>
        <w:t xml:space="preserve">” in abstracts of the XXIX international congress of the </w:t>
      </w:r>
      <w:proofErr w:type="spellStart"/>
      <w:r>
        <w:rPr>
          <w:rFonts w:ascii="Arial" w:hAnsi="Arial" w:cs="Arial"/>
          <w:sz w:val="24"/>
          <w:szCs w:val="24"/>
        </w:rPr>
        <w:t>european</w:t>
      </w:r>
      <w:proofErr w:type="spellEnd"/>
    </w:p>
    <w:p w14:paraId="4EBAF1B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association</w:t>
      </w:r>
      <w:proofErr w:type="gramEnd"/>
      <w:r>
        <w:rPr>
          <w:rFonts w:ascii="Arial" w:hAnsi="Arial" w:cs="Arial"/>
          <w:sz w:val="24"/>
          <w:szCs w:val="24"/>
        </w:rPr>
        <w:t xml:space="preserve"> of poison centres and clinical toxicologists, may</w:t>
      </w:r>
    </w:p>
    <w:p w14:paraId="74D6CD8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12–15, 2009,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stockholm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sweden</w:t>
      </w:r>
      <w:proofErr w:type="spellEnd"/>
      <w:r>
        <w:rPr>
          <w:rFonts w:ascii="Arial" w:hAnsi="Arial" w:cs="Arial"/>
          <w:sz w:val="24"/>
          <w:szCs w:val="24"/>
        </w:rPr>
        <w:t>. Clinical Toxicology 2009</w:t>
      </w:r>
      <w:proofErr w:type="gramStart"/>
      <w:r>
        <w:rPr>
          <w:rFonts w:ascii="Arial" w:hAnsi="Arial" w:cs="Arial"/>
          <w:sz w:val="24"/>
          <w:szCs w:val="24"/>
        </w:rPr>
        <w:t>;47</w:t>
      </w:r>
      <w:proofErr w:type="gramEnd"/>
      <w:r>
        <w:rPr>
          <w:rFonts w:ascii="Arial" w:hAnsi="Arial" w:cs="Arial"/>
          <w:sz w:val="24"/>
          <w:szCs w:val="24"/>
        </w:rPr>
        <w:t>(5):449.</w:t>
      </w:r>
    </w:p>
    <w:p w14:paraId="6F97465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129. Cole JB, </w:t>
      </w:r>
      <w:proofErr w:type="spellStart"/>
      <w:r>
        <w:rPr>
          <w:rFonts w:ascii="Arial" w:hAnsi="Arial" w:cs="Arial"/>
          <w:sz w:val="24"/>
          <w:szCs w:val="24"/>
        </w:rPr>
        <w:t>Sattiraju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Bilden</w:t>
      </w:r>
      <w:proofErr w:type="spellEnd"/>
      <w:r>
        <w:rPr>
          <w:rFonts w:ascii="Arial" w:hAnsi="Arial" w:cs="Arial"/>
          <w:sz w:val="24"/>
          <w:szCs w:val="24"/>
        </w:rPr>
        <w:t xml:space="preserve"> EF, </w:t>
      </w:r>
      <w:proofErr w:type="spellStart"/>
      <w:r>
        <w:rPr>
          <w:rFonts w:ascii="Arial" w:hAnsi="Arial" w:cs="Arial"/>
          <w:sz w:val="24"/>
          <w:szCs w:val="24"/>
        </w:rPr>
        <w:t>Asinger</w:t>
      </w:r>
      <w:proofErr w:type="spellEnd"/>
      <w:r>
        <w:rPr>
          <w:rFonts w:ascii="Arial" w:hAnsi="Arial" w:cs="Arial"/>
          <w:sz w:val="24"/>
          <w:szCs w:val="24"/>
        </w:rPr>
        <w:t xml:space="preserve"> RW, </w:t>
      </w:r>
      <w:proofErr w:type="spellStart"/>
      <w:r>
        <w:rPr>
          <w:rFonts w:ascii="Arial" w:hAnsi="Arial" w:cs="Arial"/>
          <w:sz w:val="24"/>
          <w:szCs w:val="24"/>
        </w:rPr>
        <w:t>Bertog</w:t>
      </w:r>
      <w:proofErr w:type="spellEnd"/>
      <w:r>
        <w:rPr>
          <w:rFonts w:ascii="Arial" w:hAnsi="Arial" w:cs="Arial"/>
          <w:sz w:val="24"/>
          <w:szCs w:val="24"/>
        </w:rPr>
        <w:t xml:space="preserve"> SC. Isolated tramadol overdose associated with </w:t>
      </w:r>
      <w:proofErr w:type="spellStart"/>
      <w:r>
        <w:rPr>
          <w:rFonts w:ascii="Arial" w:hAnsi="Arial" w:cs="Arial"/>
          <w:sz w:val="24"/>
          <w:szCs w:val="24"/>
        </w:rPr>
        <w:t>brugada</w:t>
      </w:r>
      <w:proofErr w:type="spellEnd"/>
      <w:r>
        <w:rPr>
          <w:rFonts w:ascii="Arial" w:hAnsi="Arial" w:cs="Arial"/>
          <w:sz w:val="24"/>
          <w:szCs w:val="24"/>
        </w:rPr>
        <w:t xml:space="preserve"> ECG pattern. Pacing and Clinical Electrophysiology 2012 Aug</w:t>
      </w:r>
      <w:proofErr w:type="gramStart"/>
      <w:r>
        <w:rPr>
          <w:rFonts w:ascii="Arial" w:hAnsi="Arial" w:cs="Arial"/>
          <w:sz w:val="24"/>
          <w:szCs w:val="24"/>
        </w:rPr>
        <w:t>;35</w:t>
      </w:r>
      <w:proofErr w:type="gramEnd"/>
      <w:r>
        <w:rPr>
          <w:rFonts w:ascii="Arial" w:hAnsi="Arial" w:cs="Arial"/>
          <w:sz w:val="24"/>
          <w:szCs w:val="24"/>
        </w:rPr>
        <w:t>(8):e221.</w:t>
      </w:r>
    </w:p>
    <w:p w14:paraId="1971C44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130. </w:t>
      </w:r>
      <w:proofErr w:type="spellStart"/>
      <w:r>
        <w:rPr>
          <w:rFonts w:ascii="Arial" w:hAnsi="Arial" w:cs="Arial"/>
          <w:sz w:val="24"/>
          <w:szCs w:val="24"/>
        </w:rPr>
        <w:t>Kalimullah</w:t>
      </w:r>
      <w:proofErr w:type="spellEnd"/>
      <w:r>
        <w:rPr>
          <w:rFonts w:ascii="Arial" w:hAnsi="Arial" w:cs="Arial"/>
          <w:sz w:val="24"/>
          <w:szCs w:val="24"/>
        </w:rPr>
        <w:t xml:space="preserve"> EA. Sudden sensorineural hearing loss following</w:t>
      </w:r>
    </w:p>
    <w:p w14:paraId="3C83C7D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nasal</w:t>
      </w:r>
      <w:proofErr w:type="gramEnd"/>
      <w:r>
        <w:rPr>
          <w:rFonts w:ascii="Arial" w:hAnsi="Arial" w:cs="Arial"/>
          <w:sz w:val="24"/>
          <w:szCs w:val="24"/>
        </w:rPr>
        <w:t xml:space="preserve"> insufflation of heroin in abstracts of the 2009 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r>
        <w:rPr>
          <w:rFonts w:ascii="Arial" w:hAnsi="Arial" w:cs="Arial"/>
          <w:sz w:val="24"/>
          <w:szCs w:val="24"/>
        </w:rPr>
        <w:t xml:space="preserve"> congress of clinical</w:t>
      </w:r>
    </w:p>
    <w:p w14:paraId="26953F3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toxicology</w:t>
      </w:r>
      <w:proofErr w:type="gramEnd"/>
      <w:r>
        <w:rPr>
          <w:rFonts w:ascii="Arial" w:hAnsi="Arial" w:cs="Arial"/>
          <w:sz w:val="24"/>
          <w:szCs w:val="24"/>
        </w:rPr>
        <w:t xml:space="preserve"> annual meeting,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  <w:r>
        <w:rPr>
          <w:rFonts w:ascii="Arial" w:hAnsi="Arial" w:cs="Arial"/>
          <w:sz w:val="24"/>
          <w:szCs w:val="24"/>
        </w:rPr>
        <w:t xml:space="preserve"> 21–26, 2009,</w:t>
      </w:r>
    </w:p>
    <w:p w14:paraId="46A80EB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texas</w:t>
      </w:r>
      <w:proofErr w:type="spellEnd"/>
      <w:r>
        <w:rPr>
          <w:rFonts w:ascii="Arial" w:hAnsi="Arial" w:cs="Arial"/>
          <w:sz w:val="24"/>
          <w:szCs w:val="24"/>
        </w:rPr>
        <w:t>, USA. Clinical Toxicology 2009</w:t>
      </w:r>
      <w:proofErr w:type="gramStart"/>
      <w:r>
        <w:rPr>
          <w:rFonts w:ascii="Arial" w:hAnsi="Arial" w:cs="Arial"/>
          <w:sz w:val="24"/>
          <w:szCs w:val="24"/>
        </w:rPr>
        <w:t>;47</w:t>
      </w:r>
      <w:proofErr w:type="gramEnd"/>
      <w:r>
        <w:rPr>
          <w:rFonts w:ascii="Arial" w:hAnsi="Arial" w:cs="Arial"/>
          <w:sz w:val="24"/>
          <w:szCs w:val="24"/>
        </w:rPr>
        <w:t>(7):721-722.</w:t>
      </w:r>
    </w:p>
    <w:p w14:paraId="3848FFC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131. Tobin KE, Sherman SG, </w:t>
      </w:r>
      <w:proofErr w:type="spellStart"/>
      <w:r>
        <w:rPr>
          <w:rFonts w:ascii="Arial" w:hAnsi="Arial" w:cs="Arial"/>
          <w:sz w:val="24"/>
          <w:szCs w:val="24"/>
        </w:rPr>
        <w:t>Beilenson</w:t>
      </w:r>
      <w:proofErr w:type="spellEnd"/>
      <w:r>
        <w:rPr>
          <w:rFonts w:ascii="Arial" w:hAnsi="Arial" w:cs="Arial"/>
          <w:sz w:val="24"/>
          <w:szCs w:val="24"/>
        </w:rPr>
        <w:t xml:space="preserve"> P, Welsh C,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Latkin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CA. Evaluation of the staying alive programme: Training injection drug users to properly administer naloxone and save lives.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 xml:space="preserve"> J Drug Policy 2009 Mar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(2):131-136.</w:t>
      </w:r>
    </w:p>
    <w:p w14:paraId="6389872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132. Martins HS, Silva RV, </w:t>
      </w:r>
      <w:proofErr w:type="spellStart"/>
      <w:r>
        <w:rPr>
          <w:rFonts w:ascii="Arial" w:hAnsi="Arial" w:cs="Arial"/>
          <w:sz w:val="24"/>
          <w:szCs w:val="24"/>
        </w:rPr>
        <w:t>Bugano</w:t>
      </w:r>
      <w:proofErr w:type="spellEnd"/>
      <w:r>
        <w:rPr>
          <w:rFonts w:ascii="Arial" w:hAnsi="Arial" w:cs="Arial"/>
          <w:sz w:val="24"/>
          <w:szCs w:val="24"/>
        </w:rPr>
        <w:t xml:space="preserve"> D, Santana AN, </w:t>
      </w:r>
      <w:proofErr w:type="spellStart"/>
      <w:r>
        <w:rPr>
          <w:rFonts w:ascii="Arial" w:hAnsi="Arial" w:cs="Arial"/>
          <w:sz w:val="24"/>
          <w:szCs w:val="24"/>
        </w:rPr>
        <w:t>Brandao-Neto</w:t>
      </w:r>
      <w:proofErr w:type="spellEnd"/>
      <w:r>
        <w:rPr>
          <w:rFonts w:ascii="Arial" w:hAnsi="Arial" w:cs="Arial"/>
          <w:sz w:val="24"/>
          <w:szCs w:val="24"/>
        </w:rPr>
        <w:t xml:space="preserve"> RA, Giannini FP, et al. </w:t>
      </w: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naloxone be prescribed in the ED management of patients with cardiac arrest? A case report and review of literature.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2008 Jan</w:t>
      </w:r>
      <w:proofErr w:type="gramStart"/>
      <w:r>
        <w:rPr>
          <w:rFonts w:ascii="Arial" w:hAnsi="Arial" w:cs="Arial"/>
          <w:sz w:val="24"/>
          <w:szCs w:val="24"/>
        </w:rPr>
        <w:t>;26</w:t>
      </w:r>
      <w:proofErr w:type="gramEnd"/>
      <w:r>
        <w:rPr>
          <w:rFonts w:ascii="Arial" w:hAnsi="Arial" w:cs="Arial"/>
          <w:sz w:val="24"/>
          <w:szCs w:val="24"/>
        </w:rPr>
        <w:t>(1):113.e8.</w:t>
      </w:r>
    </w:p>
    <w:p w14:paraId="2E13BC4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133. Simpson S, Murphy C, Mullin DK. Reversible bilateral hearing loss after heroin overdose in abstracts of the 2008 </w:t>
      </w:r>
      <w:proofErr w:type="gramStart"/>
      <w:r>
        <w:rPr>
          <w:rFonts w:ascii="Arial" w:hAnsi="Arial" w:cs="Arial"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congress</w:t>
      </w:r>
    </w:p>
    <w:p w14:paraId="462B2EC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clinical toxicology annual meeting, </w:t>
      </w:r>
      <w:proofErr w:type="spellStart"/>
      <w:r>
        <w:rPr>
          <w:rFonts w:ascii="Arial" w:hAnsi="Arial" w:cs="Arial"/>
          <w:sz w:val="24"/>
          <w:szCs w:val="24"/>
        </w:rPr>
        <w:t>september</w:t>
      </w:r>
      <w:proofErr w:type="spellEnd"/>
    </w:p>
    <w:p w14:paraId="01AEAEF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11–16, 2008,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toronto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canada</w:t>
      </w:r>
      <w:proofErr w:type="spellEnd"/>
      <w:r>
        <w:rPr>
          <w:rFonts w:ascii="Arial" w:hAnsi="Arial" w:cs="Arial"/>
          <w:sz w:val="24"/>
          <w:szCs w:val="24"/>
        </w:rPr>
        <w:t>. Clinical Toxicology 2008</w:t>
      </w:r>
      <w:proofErr w:type="gramStart"/>
      <w:r>
        <w:rPr>
          <w:rFonts w:ascii="Arial" w:hAnsi="Arial" w:cs="Arial"/>
          <w:sz w:val="24"/>
          <w:szCs w:val="24"/>
        </w:rPr>
        <w:t>;46</w:t>
      </w:r>
      <w:proofErr w:type="gramEnd"/>
      <w:r>
        <w:rPr>
          <w:rFonts w:ascii="Arial" w:hAnsi="Arial" w:cs="Arial"/>
          <w:sz w:val="24"/>
          <w:szCs w:val="24"/>
        </w:rPr>
        <w:t>(7):612.</w:t>
      </w:r>
    </w:p>
    <w:p w14:paraId="2579DF7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134. Augustine JJ. Why won't he wake up? </w:t>
      </w:r>
      <w:proofErr w:type="gramStart"/>
      <w:r>
        <w:rPr>
          <w:rFonts w:ascii="Arial" w:hAnsi="Arial" w:cs="Arial"/>
          <w:sz w:val="24"/>
          <w:szCs w:val="24"/>
        </w:rPr>
        <w:t>altered</w:t>
      </w:r>
      <w:proofErr w:type="gramEnd"/>
      <w:r>
        <w:rPr>
          <w:rFonts w:ascii="Arial" w:hAnsi="Arial" w:cs="Arial"/>
          <w:sz w:val="24"/>
          <w:szCs w:val="24"/>
        </w:rPr>
        <w:t xml:space="preserve"> LOC, decreased respirations &amp; pinpoint pupils provide clues to a medication mishap. EMS Mag 2007 Sep</w:t>
      </w:r>
      <w:proofErr w:type="gramStart"/>
      <w:r>
        <w:rPr>
          <w:rFonts w:ascii="Arial" w:hAnsi="Arial" w:cs="Arial"/>
          <w:sz w:val="24"/>
          <w:szCs w:val="24"/>
        </w:rPr>
        <w:t>;36</w:t>
      </w:r>
      <w:proofErr w:type="gramEnd"/>
      <w:r>
        <w:rPr>
          <w:rFonts w:ascii="Arial" w:hAnsi="Arial" w:cs="Arial"/>
          <w:sz w:val="24"/>
          <w:szCs w:val="24"/>
        </w:rPr>
        <w:t>(9):27.</w:t>
      </w:r>
    </w:p>
    <w:p w14:paraId="4F7EAD8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135. Ridgway ZA, </w:t>
      </w:r>
      <w:proofErr w:type="spellStart"/>
      <w:r>
        <w:rPr>
          <w:rFonts w:ascii="Arial" w:hAnsi="Arial" w:cs="Arial"/>
          <w:sz w:val="24"/>
          <w:szCs w:val="24"/>
        </w:rPr>
        <w:t>Pountney</w:t>
      </w:r>
      <w:proofErr w:type="spellEnd"/>
      <w:r>
        <w:rPr>
          <w:rFonts w:ascii="Arial" w:hAnsi="Arial" w:cs="Arial"/>
          <w:sz w:val="24"/>
          <w:szCs w:val="24"/>
        </w:rPr>
        <w:t xml:space="preserve"> AJ. Acute respiratory distress syndrome induced by oral methadone managed with non-invasive ventilation.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J 2007 Sep</w:t>
      </w:r>
      <w:proofErr w:type="gramStart"/>
      <w:r>
        <w:rPr>
          <w:rFonts w:ascii="Arial" w:hAnsi="Arial" w:cs="Arial"/>
          <w:sz w:val="24"/>
          <w:szCs w:val="24"/>
        </w:rPr>
        <w:t>;24</w:t>
      </w:r>
      <w:proofErr w:type="gramEnd"/>
      <w:r>
        <w:rPr>
          <w:rFonts w:ascii="Arial" w:hAnsi="Arial" w:cs="Arial"/>
          <w:sz w:val="24"/>
          <w:szCs w:val="24"/>
        </w:rPr>
        <w:t>(9):681.</w:t>
      </w:r>
    </w:p>
    <w:p w14:paraId="49D2ED1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136. Wong SC, Roberts JR. Case files of the </w:t>
      </w:r>
      <w:proofErr w:type="spellStart"/>
      <w:r>
        <w:rPr>
          <w:rFonts w:ascii="Arial" w:hAnsi="Arial" w:cs="Arial"/>
          <w:sz w:val="24"/>
          <w:szCs w:val="24"/>
        </w:rPr>
        <w:t>drexel</w:t>
      </w:r>
      <w:proofErr w:type="spellEnd"/>
      <w:r>
        <w:rPr>
          <w:rFonts w:ascii="Arial" w:hAnsi="Arial" w:cs="Arial"/>
          <w:sz w:val="24"/>
          <w:szCs w:val="24"/>
        </w:rPr>
        <w:t xml:space="preserve"> university medical toxicology fellowship: Methadone-induced </w:t>
      </w:r>
      <w:proofErr w:type="spellStart"/>
      <w:r>
        <w:rPr>
          <w:rFonts w:ascii="Arial" w:hAnsi="Arial" w:cs="Arial"/>
          <w:sz w:val="24"/>
          <w:szCs w:val="24"/>
        </w:rPr>
        <w:t>QTc</w:t>
      </w:r>
      <w:proofErr w:type="spellEnd"/>
      <w:r>
        <w:rPr>
          <w:rFonts w:ascii="Arial" w:hAnsi="Arial" w:cs="Arial"/>
          <w:sz w:val="24"/>
          <w:szCs w:val="24"/>
        </w:rPr>
        <w:t xml:space="preserve"> prolongation. J Med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2007 Dec</w:t>
      </w:r>
      <w:proofErr w:type="gramStart"/>
      <w:r>
        <w:rPr>
          <w:rFonts w:ascii="Arial" w:hAnsi="Arial" w:cs="Arial"/>
          <w:sz w:val="24"/>
          <w:szCs w:val="24"/>
        </w:rPr>
        <w:t>;3</w:t>
      </w:r>
      <w:proofErr w:type="gramEnd"/>
      <w:r>
        <w:rPr>
          <w:rFonts w:ascii="Arial" w:hAnsi="Arial" w:cs="Arial"/>
          <w:sz w:val="24"/>
          <w:szCs w:val="24"/>
        </w:rPr>
        <w:t>(4):190-194.</w:t>
      </w:r>
    </w:p>
    <w:p w14:paraId="3BDEE3F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137. Boyd JJ, </w:t>
      </w:r>
      <w:proofErr w:type="spellStart"/>
      <w:r>
        <w:rPr>
          <w:rFonts w:ascii="Arial" w:hAnsi="Arial" w:cs="Arial"/>
          <w:sz w:val="24"/>
          <w:szCs w:val="24"/>
        </w:rPr>
        <w:t>Kuisma</w:t>
      </w:r>
      <w:proofErr w:type="spellEnd"/>
      <w:r>
        <w:rPr>
          <w:rFonts w:ascii="Arial" w:hAnsi="Arial" w:cs="Arial"/>
          <w:sz w:val="24"/>
          <w:szCs w:val="24"/>
        </w:rPr>
        <w:t xml:space="preserve"> MJ, </w:t>
      </w:r>
      <w:proofErr w:type="spellStart"/>
      <w:r>
        <w:rPr>
          <w:rFonts w:ascii="Arial" w:hAnsi="Arial" w:cs="Arial"/>
          <w:sz w:val="24"/>
          <w:szCs w:val="24"/>
        </w:rPr>
        <w:t>Alaspaa</w:t>
      </w:r>
      <w:proofErr w:type="spellEnd"/>
      <w:r>
        <w:rPr>
          <w:rFonts w:ascii="Arial" w:hAnsi="Arial" w:cs="Arial"/>
          <w:sz w:val="24"/>
          <w:szCs w:val="24"/>
        </w:rPr>
        <w:t xml:space="preserve"> AO, </w:t>
      </w:r>
      <w:proofErr w:type="spellStart"/>
      <w:r>
        <w:rPr>
          <w:rFonts w:ascii="Arial" w:hAnsi="Arial" w:cs="Arial"/>
          <w:sz w:val="24"/>
          <w:szCs w:val="24"/>
        </w:rPr>
        <w:t>Vuori</w:t>
      </w:r>
      <w:proofErr w:type="spellEnd"/>
      <w:r>
        <w:rPr>
          <w:rFonts w:ascii="Arial" w:hAnsi="Arial" w:cs="Arial"/>
          <w:sz w:val="24"/>
          <w:szCs w:val="24"/>
        </w:rPr>
        <w:t xml:space="preserve"> E, Repo JV, </w:t>
      </w:r>
      <w:proofErr w:type="spellStart"/>
      <w:r>
        <w:rPr>
          <w:rFonts w:ascii="Arial" w:hAnsi="Arial" w:cs="Arial"/>
          <w:sz w:val="24"/>
          <w:szCs w:val="24"/>
        </w:rPr>
        <w:t>Randell</w:t>
      </w:r>
      <w:proofErr w:type="spellEnd"/>
      <w:r>
        <w:rPr>
          <w:rFonts w:ascii="Arial" w:hAnsi="Arial" w:cs="Arial"/>
          <w:sz w:val="24"/>
          <w:szCs w:val="24"/>
        </w:rPr>
        <w:t xml:space="preserve"> TT. Recurrent opioid toxicity after pre-hospital care of presumed heroin overdose patients. </w:t>
      </w:r>
      <w:proofErr w:type="spellStart"/>
      <w:r>
        <w:rPr>
          <w:rFonts w:ascii="Arial" w:hAnsi="Arial" w:cs="Arial"/>
          <w:sz w:val="24"/>
          <w:szCs w:val="24"/>
        </w:rPr>
        <w:t>Acta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Anaesthesiol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Scand</w:t>
      </w:r>
      <w:proofErr w:type="spellEnd"/>
      <w:r>
        <w:rPr>
          <w:rFonts w:ascii="Arial" w:hAnsi="Arial" w:cs="Arial"/>
          <w:sz w:val="24"/>
          <w:szCs w:val="24"/>
        </w:rPr>
        <w:t xml:space="preserve"> 2006 Nov</w:t>
      </w:r>
      <w:proofErr w:type="gramStart"/>
      <w:r>
        <w:rPr>
          <w:rFonts w:ascii="Arial" w:hAnsi="Arial" w:cs="Arial"/>
          <w:sz w:val="24"/>
          <w:szCs w:val="24"/>
        </w:rPr>
        <w:t>;50</w:t>
      </w:r>
      <w:proofErr w:type="gramEnd"/>
      <w:r>
        <w:rPr>
          <w:rFonts w:ascii="Arial" w:hAnsi="Arial" w:cs="Arial"/>
          <w:sz w:val="24"/>
          <w:szCs w:val="24"/>
        </w:rPr>
        <w:t>(10):1266-1270.</w:t>
      </w:r>
    </w:p>
    <w:p w14:paraId="70DCA60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138. </w:t>
      </w:r>
      <w:proofErr w:type="spellStart"/>
      <w:r>
        <w:rPr>
          <w:rFonts w:ascii="Arial" w:hAnsi="Arial" w:cs="Arial"/>
          <w:sz w:val="24"/>
          <w:szCs w:val="24"/>
        </w:rPr>
        <w:t>Galea</w:t>
      </w:r>
      <w:proofErr w:type="spellEnd"/>
      <w:r>
        <w:rPr>
          <w:rFonts w:ascii="Arial" w:hAnsi="Arial" w:cs="Arial"/>
          <w:sz w:val="24"/>
          <w:szCs w:val="24"/>
        </w:rPr>
        <w:t xml:space="preserve"> S, Worthington N, Piper TM, Nandi VV, Curtis M, Rosenthal DM. Provision of naloxone to injection drug users as an overdose prevention strategy: Early evidence from a pilot study in </w:t>
      </w:r>
      <w:proofErr w:type="gramStart"/>
      <w:r>
        <w:rPr>
          <w:rFonts w:ascii="Arial" w:hAnsi="Arial" w:cs="Arial"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sz w:val="24"/>
          <w:szCs w:val="24"/>
        </w:rPr>
        <w:t>york</w:t>
      </w:r>
      <w:proofErr w:type="spellEnd"/>
      <w:r>
        <w:rPr>
          <w:rFonts w:ascii="Arial" w:hAnsi="Arial" w:cs="Arial"/>
          <w:sz w:val="24"/>
          <w:szCs w:val="24"/>
        </w:rPr>
        <w:t xml:space="preserve"> city</w:t>
      </w:r>
      <w:proofErr w:type="gramEnd"/>
      <w:r>
        <w:rPr>
          <w:rFonts w:ascii="Arial" w:hAnsi="Arial" w:cs="Arial"/>
          <w:sz w:val="24"/>
          <w:szCs w:val="24"/>
        </w:rPr>
        <w:t xml:space="preserve">. Addict </w:t>
      </w:r>
      <w:proofErr w:type="spellStart"/>
      <w:r>
        <w:rPr>
          <w:rFonts w:ascii="Arial" w:hAnsi="Arial" w:cs="Arial"/>
          <w:sz w:val="24"/>
          <w:szCs w:val="24"/>
        </w:rPr>
        <w:t>Behav</w:t>
      </w:r>
      <w:proofErr w:type="spellEnd"/>
      <w:r>
        <w:rPr>
          <w:rFonts w:ascii="Arial" w:hAnsi="Arial" w:cs="Arial"/>
          <w:sz w:val="24"/>
          <w:szCs w:val="24"/>
        </w:rPr>
        <w:t xml:space="preserve"> 2006 May</w:t>
      </w:r>
      <w:proofErr w:type="gramStart"/>
      <w:r>
        <w:rPr>
          <w:rFonts w:ascii="Arial" w:hAnsi="Arial" w:cs="Arial"/>
          <w:sz w:val="24"/>
          <w:szCs w:val="24"/>
        </w:rPr>
        <w:t>;31</w:t>
      </w:r>
      <w:proofErr w:type="gramEnd"/>
      <w:r>
        <w:rPr>
          <w:rFonts w:ascii="Arial" w:hAnsi="Arial" w:cs="Arial"/>
          <w:sz w:val="24"/>
          <w:szCs w:val="24"/>
        </w:rPr>
        <w:t>(5):907-912.</w:t>
      </w:r>
    </w:p>
    <w:p w14:paraId="5BD9CA2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139. </w:t>
      </w:r>
      <w:proofErr w:type="spellStart"/>
      <w:r>
        <w:rPr>
          <w:rFonts w:ascii="Arial" w:hAnsi="Arial" w:cs="Arial"/>
          <w:sz w:val="24"/>
          <w:szCs w:val="24"/>
        </w:rPr>
        <w:t>Belz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Lieb</w:t>
      </w:r>
      <w:proofErr w:type="spellEnd"/>
      <w:r>
        <w:rPr>
          <w:rFonts w:ascii="Arial" w:hAnsi="Arial" w:cs="Arial"/>
          <w:sz w:val="24"/>
          <w:szCs w:val="24"/>
        </w:rPr>
        <w:t xml:space="preserve"> J, Rea T, Eisenberg MS. Naloxone use in a tiered-response emergency medical services system.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2006</w:t>
      </w:r>
      <w:proofErr w:type="gramStart"/>
      <w:r>
        <w:rPr>
          <w:rFonts w:ascii="Arial" w:hAnsi="Arial" w:cs="Arial"/>
          <w:sz w:val="24"/>
          <w:szCs w:val="24"/>
        </w:rPr>
        <w:t>;10</w:t>
      </w:r>
      <w:proofErr w:type="gramEnd"/>
      <w:r>
        <w:rPr>
          <w:rFonts w:ascii="Arial" w:hAnsi="Arial" w:cs="Arial"/>
          <w:sz w:val="24"/>
          <w:szCs w:val="24"/>
        </w:rPr>
        <w:t>(4):468-471.</w:t>
      </w:r>
    </w:p>
    <w:p w14:paraId="4D2C5CB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140. Mell HK, </w:t>
      </w:r>
      <w:proofErr w:type="spellStart"/>
      <w:r>
        <w:rPr>
          <w:rFonts w:ascii="Arial" w:hAnsi="Arial" w:cs="Arial"/>
          <w:sz w:val="24"/>
          <w:szCs w:val="24"/>
        </w:rPr>
        <w:t>Sztajnkrycer</w:t>
      </w:r>
      <w:proofErr w:type="spellEnd"/>
      <w:r>
        <w:rPr>
          <w:rFonts w:ascii="Arial" w:hAnsi="Arial" w:cs="Arial"/>
          <w:sz w:val="24"/>
          <w:szCs w:val="24"/>
        </w:rPr>
        <w:t xml:space="preserve"> MD. Clinical images in medical toxicology: Heroin overdose with non-cardiogenic pulmonary edema.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Phila</w:t>
      </w:r>
      <w:proofErr w:type="spellEnd"/>
      <w:r>
        <w:rPr>
          <w:rFonts w:ascii="Arial" w:hAnsi="Arial" w:cs="Arial"/>
          <w:sz w:val="24"/>
          <w:szCs w:val="24"/>
        </w:rPr>
        <w:t>) 2006</w:t>
      </w:r>
      <w:proofErr w:type="gramStart"/>
      <w:r>
        <w:rPr>
          <w:rFonts w:ascii="Arial" w:hAnsi="Arial" w:cs="Arial"/>
          <w:sz w:val="24"/>
          <w:szCs w:val="24"/>
        </w:rPr>
        <w:t>;44</w:t>
      </w:r>
      <w:proofErr w:type="gramEnd"/>
      <w:r>
        <w:rPr>
          <w:rFonts w:ascii="Arial" w:hAnsi="Arial" w:cs="Arial"/>
          <w:sz w:val="24"/>
          <w:szCs w:val="24"/>
        </w:rPr>
        <w:t>(4):399.</w:t>
      </w:r>
    </w:p>
    <w:p w14:paraId="39EE5EB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141. Kelly AM, Kerr D, </w:t>
      </w:r>
      <w:proofErr w:type="spellStart"/>
      <w:r>
        <w:rPr>
          <w:rFonts w:ascii="Arial" w:hAnsi="Arial" w:cs="Arial"/>
          <w:sz w:val="24"/>
          <w:szCs w:val="24"/>
        </w:rPr>
        <w:t>Dietze</w:t>
      </w:r>
      <w:proofErr w:type="spellEnd"/>
      <w:r>
        <w:rPr>
          <w:rFonts w:ascii="Arial" w:hAnsi="Arial" w:cs="Arial"/>
          <w:sz w:val="24"/>
          <w:szCs w:val="24"/>
        </w:rPr>
        <w:t xml:space="preserve"> P, Patrick I, Walker T, </w:t>
      </w:r>
      <w:proofErr w:type="spellStart"/>
      <w:r>
        <w:rPr>
          <w:rFonts w:ascii="Arial" w:hAnsi="Arial" w:cs="Arial"/>
          <w:sz w:val="24"/>
          <w:szCs w:val="24"/>
        </w:rPr>
        <w:t>Koutsogiannis</w:t>
      </w:r>
      <w:proofErr w:type="spellEnd"/>
      <w:r>
        <w:rPr>
          <w:rFonts w:ascii="Arial" w:hAnsi="Arial" w:cs="Arial"/>
          <w:sz w:val="24"/>
          <w:szCs w:val="24"/>
        </w:rPr>
        <w:t xml:space="preserve"> Z. Randomised trial of intranasal versus intramuscular naloxone in prehospital treatment for suspected opioid overdose. Med J </w:t>
      </w:r>
      <w:proofErr w:type="spellStart"/>
      <w:r>
        <w:rPr>
          <w:rFonts w:ascii="Arial" w:hAnsi="Arial" w:cs="Arial"/>
          <w:sz w:val="24"/>
          <w:szCs w:val="24"/>
        </w:rPr>
        <w:t>Aust</w:t>
      </w:r>
      <w:proofErr w:type="spellEnd"/>
      <w:r>
        <w:rPr>
          <w:rFonts w:ascii="Arial" w:hAnsi="Arial" w:cs="Arial"/>
          <w:sz w:val="24"/>
          <w:szCs w:val="24"/>
        </w:rPr>
        <w:t xml:space="preserve"> 2005 Jan 3</w:t>
      </w:r>
      <w:proofErr w:type="gramStart"/>
      <w:r>
        <w:rPr>
          <w:rFonts w:ascii="Arial" w:hAnsi="Arial" w:cs="Arial"/>
          <w:sz w:val="24"/>
          <w:szCs w:val="24"/>
        </w:rPr>
        <w:t>;182</w:t>
      </w:r>
      <w:proofErr w:type="gramEnd"/>
      <w:r>
        <w:rPr>
          <w:rFonts w:ascii="Arial" w:hAnsi="Arial" w:cs="Arial"/>
          <w:sz w:val="24"/>
          <w:szCs w:val="24"/>
        </w:rPr>
        <w:t>(1):24-27.</w:t>
      </w:r>
    </w:p>
    <w:p w14:paraId="08B4FBE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142. Barton ED, Colwell CB, Wolfe T, </w:t>
      </w:r>
      <w:proofErr w:type="spellStart"/>
      <w:r>
        <w:rPr>
          <w:rFonts w:ascii="Arial" w:hAnsi="Arial" w:cs="Arial"/>
          <w:sz w:val="24"/>
          <w:szCs w:val="24"/>
        </w:rPr>
        <w:t>Fosnocht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Gravitz</w:t>
      </w:r>
      <w:proofErr w:type="spellEnd"/>
      <w:r>
        <w:rPr>
          <w:rFonts w:ascii="Arial" w:hAnsi="Arial" w:cs="Arial"/>
          <w:sz w:val="24"/>
          <w:szCs w:val="24"/>
        </w:rPr>
        <w:t xml:space="preserve"> C, Bryan T, et al. Efficacy of intranasal naloxone as a needleless alternative for treatment of opioid overdose in the prehospital setting.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2005 Oct</w:t>
      </w:r>
      <w:proofErr w:type="gramStart"/>
      <w:r>
        <w:rPr>
          <w:rFonts w:ascii="Arial" w:hAnsi="Arial" w:cs="Arial"/>
          <w:sz w:val="24"/>
          <w:szCs w:val="24"/>
        </w:rPr>
        <w:t>;29</w:t>
      </w:r>
      <w:proofErr w:type="gramEnd"/>
      <w:r>
        <w:rPr>
          <w:rFonts w:ascii="Arial" w:hAnsi="Arial" w:cs="Arial"/>
          <w:sz w:val="24"/>
          <w:szCs w:val="24"/>
        </w:rPr>
        <w:t>(3):265-271.</w:t>
      </w:r>
    </w:p>
    <w:p w14:paraId="222FDFA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143. Miller MA, </w:t>
      </w:r>
      <w:proofErr w:type="spellStart"/>
      <w:r>
        <w:rPr>
          <w:rFonts w:ascii="Arial" w:hAnsi="Arial" w:cs="Arial"/>
          <w:sz w:val="24"/>
          <w:szCs w:val="24"/>
        </w:rPr>
        <w:t>Kaylor</w:t>
      </w:r>
      <w:proofErr w:type="spellEnd"/>
      <w:r>
        <w:rPr>
          <w:rFonts w:ascii="Arial" w:hAnsi="Arial" w:cs="Arial"/>
          <w:sz w:val="24"/>
          <w:szCs w:val="24"/>
        </w:rPr>
        <w:t xml:space="preserve"> DW, Jones-Spangle K, </w:t>
      </w:r>
      <w:proofErr w:type="spellStart"/>
      <w:r>
        <w:rPr>
          <w:rFonts w:ascii="Arial" w:hAnsi="Arial" w:cs="Arial"/>
          <w:sz w:val="24"/>
          <w:szCs w:val="24"/>
        </w:rPr>
        <w:t>Shawcross</w:t>
      </w:r>
      <w:proofErr w:type="spellEnd"/>
      <w:r>
        <w:rPr>
          <w:rFonts w:ascii="Arial" w:hAnsi="Arial" w:cs="Arial"/>
          <w:sz w:val="24"/>
          <w:szCs w:val="24"/>
        </w:rPr>
        <w:t xml:space="preserve"> DL, Coon TP. Rectal overdose with fentanyl patches; a case report in abstracts of the 2005 </w:t>
      </w:r>
      <w:proofErr w:type="gramStart"/>
      <w:r>
        <w:rPr>
          <w:rFonts w:ascii="Arial" w:hAnsi="Arial" w:cs="Arial"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congress of</w:t>
      </w:r>
    </w:p>
    <w:p w14:paraId="21A4A9C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clinical</w:t>
      </w:r>
      <w:proofErr w:type="gramEnd"/>
      <w:r>
        <w:rPr>
          <w:rFonts w:ascii="Arial" w:hAnsi="Arial" w:cs="Arial"/>
          <w:sz w:val="24"/>
          <w:szCs w:val="24"/>
        </w:rPr>
        <w:t xml:space="preserve"> toxicology annual meeting. Clinical Toxicology 2005</w:t>
      </w:r>
      <w:proofErr w:type="gramStart"/>
      <w:r>
        <w:rPr>
          <w:rFonts w:ascii="Arial" w:hAnsi="Arial" w:cs="Arial"/>
          <w:sz w:val="24"/>
          <w:szCs w:val="24"/>
        </w:rPr>
        <w:t>;43</w:t>
      </w:r>
      <w:proofErr w:type="gramEnd"/>
      <w:r>
        <w:rPr>
          <w:rFonts w:ascii="Arial" w:hAnsi="Arial" w:cs="Arial"/>
          <w:sz w:val="24"/>
          <w:szCs w:val="24"/>
        </w:rPr>
        <w:t>(6):666.</w:t>
      </w:r>
    </w:p>
    <w:p w14:paraId="4511ADB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144. </w:t>
      </w:r>
      <w:proofErr w:type="spellStart"/>
      <w:r>
        <w:rPr>
          <w:rFonts w:ascii="Arial" w:hAnsi="Arial" w:cs="Arial"/>
          <w:sz w:val="24"/>
          <w:szCs w:val="24"/>
        </w:rPr>
        <w:t>Buajordet</w:t>
      </w:r>
      <w:proofErr w:type="spellEnd"/>
      <w:r>
        <w:rPr>
          <w:rFonts w:ascii="Arial" w:hAnsi="Arial" w:cs="Arial"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</w:rPr>
        <w:t>Naess</w:t>
      </w:r>
      <w:proofErr w:type="spellEnd"/>
      <w:r>
        <w:rPr>
          <w:rFonts w:ascii="Arial" w:hAnsi="Arial" w:cs="Arial"/>
          <w:sz w:val="24"/>
          <w:szCs w:val="24"/>
        </w:rPr>
        <w:t xml:space="preserve"> AC, Jacobsen D, </w:t>
      </w:r>
      <w:proofErr w:type="spellStart"/>
      <w:r>
        <w:rPr>
          <w:rFonts w:ascii="Arial" w:hAnsi="Arial" w:cs="Arial"/>
          <w:sz w:val="24"/>
          <w:szCs w:val="24"/>
        </w:rPr>
        <w:t>Brors</w:t>
      </w:r>
      <w:proofErr w:type="spellEnd"/>
      <w:r>
        <w:rPr>
          <w:rFonts w:ascii="Arial" w:hAnsi="Arial" w:cs="Arial"/>
          <w:sz w:val="24"/>
          <w:szCs w:val="24"/>
        </w:rPr>
        <w:t xml:space="preserve"> O. Adverse events after naloxone treatment of episodes of suspected acute opioid overdose.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2004 Feb</w:t>
      </w:r>
      <w:proofErr w:type="gramStart"/>
      <w:r>
        <w:rPr>
          <w:rFonts w:ascii="Arial" w:hAnsi="Arial" w:cs="Arial"/>
          <w:sz w:val="24"/>
          <w:szCs w:val="24"/>
        </w:rPr>
        <w:t>;11</w:t>
      </w:r>
      <w:proofErr w:type="gramEnd"/>
      <w:r>
        <w:rPr>
          <w:rFonts w:ascii="Arial" w:hAnsi="Arial" w:cs="Arial"/>
          <w:sz w:val="24"/>
          <w:szCs w:val="24"/>
        </w:rPr>
        <w:t>(1):19-23.</w:t>
      </w:r>
    </w:p>
    <w:p w14:paraId="5241A2A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145. </w:t>
      </w:r>
      <w:proofErr w:type="spellStart"/>
      <w:r>
        <w:rPr>
          <w:rFonts w:ascii="Arial" w:hAnsi="Arial" w:cs="Arial"/>
          <w:sz w:val="24"/>
          <w:szCs w:val="24"/>
        </w:rPr>
        <w:t>Barrueto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proofErr w:type="gramStart"/>
      <w:r>
        <w:rPr>
          <w:rFonts w:ascii="Arial" w:hAnsi="Arial" w:cs="Arial"/>
          <w:sz w:val="24"/>
          <w:szCs w:val="24"/>
        </w:rPr>
        <w:t>,Jr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Howland MA, Hoffman RS, Nelson LS. The fentanyl tea bag. Vet Hum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2004 Feb</w:t>
      </w:r>
      <w:proofErr w:type="gramStart"/>
      <w:r>
        <w:rPr>
          <w:rFonts w:ascii="Arial" w:hAnsi="Arial" w:cs="Arial"/>
          <w:sz w:val="24"/>
          <w:szCs w:val="24"/>
        </w:rPr>
        <w:t>;46</w:t>
      </w:r>
      <w:proofErr w:type="gramEnd"/>
      <w:r>
        <w:rPr>
          <w:rFonts w:ascii="Arial" w:hAnsi="Arial" w:cs="Arial"/>
          <w:sz w:val="24"/>
          <w:szCs w:val="24"/>
        </w:rPr>
        <w:t>(1):30-31.</w:t>
      </w:r>
    </w:p>
    <w:p w14:paraId="3B0935A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146. Boyd J, </w:t>
      </w:r>
      <w:proofErr w:type="spellStart"/>
      <w:r>
        <w:rPr>
          <w:rFonts w:ascii="Arial" w:hAnsi="Arial" w:cs="Arial"/>
          <w:sz w:val="24"/>
          <w:szCs w:val="24"/>
        </w:rPr>
        <w:t>Randell</w:t>
      </w:r>
      <w:proofErr w:type="spellEnd"/>
      <w:r>
        <w:rPr>
          <w:rFonts w:ascii="Arial" w:hAnsi="Arial" w:cs="Arial"/>
          <w:sz w:val="24"/>
          <w:szCs w:val="24"/>
        </w:rPr>
        <w:t xml:space="preserve"> T, </w:t>
      </w:r>
      <w:proofErr w:type="spellStart"/>
      <w:r>
        <w:rPr>
          <w:rFonts w:ascii="Arial" w:hAnsi="Arial" w:cs="Arial"/>
          <w:sz w:val="24"/>
          <w:szCs w:val="24"/>
        </w:rPr>
        <w:t>Luurila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Kuisma</w:t>
      </w:r>
      <w:proofErr w:type="spellEnd"/>
      <w:r>
        <w:rPr>
          <w:rFonts w:ascii="Arial" w:hAnsi="Arial" w:cs="Arial"/>
          <w:sz w:val="24"/>
          <w:szCs w:val="24"/>
        </w:rPr>
        <w:t xml:space="preserve"> M. Serious overdoses involving buprenorphine in </w:t>
      </w:r>
      <w:proofErr w:type="spellStart"/>
      <w:r>
        <w:rPr>
          <w:rFonts w:ascii="Arial" w:hAnsi="Arial" w:cs="Arial"/>
          <w:sz w:val="24"/>
          <w:szCs w:val="24"/>
        </w:rPr>
        <w:t>helsinki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Anaesthesiol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Scand</w:t>
      </w:r>
      <w:proofErr w:type="spellEnd"/>
      <w:r>
        <w:rPr>
          <w:rFonts w:ascii="Arial" w:hAnsi="Arial" w:cs="Arial"/>
          <w:sz w:val="24"/>
          <w:szCs w:val="24"/>
        </w:rPr>
        <w:t xml:space="preserve"> 2003 Sep</w:t>
      </w:r>
      <w:proofErr w:type="gramStart"/>
      <w:r>
        <w:rPr>
          <w:rFonts w:ascii="Arial" w:hAnsi="Arial" w:cs="Arial"/>
          <w:sz w:val="24"/>
          <w:szCs w:val="24"/>
        </w:rPr>
        <w:t>;47</w:t>
      </w:r>
      <w:proofErr w:type="gramEnd"/>
      <w:r>
        <w:rPr>
          <w:rFonts w:ascii="Arial" w:hAnsi="Arial" w:cs="Arial"/>
          <w:sz w:val="24"/>
          <w:szCs w:val="24"/>
        </w:rPr>
        <w:t>(8):1031-1033.</w:t>
      </w:r>
    </w:p>
    <w:p w14:paraId="6B5C643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147. </w:t>
      </w:r>
      <w:proofErr w:type="spellStart"/>
      <w:r>
        <w:rPr>
          <w:rFonts w:ascii="Arial" w:hAnsi="Arial" w:cs="Arial"/>
          <w:sz w:val="24"/>
          <w:szCs w:val="24"/>
        </w:rPr>
        <w:t>Vilke</w:t>
      </w:r>
      <w:proofErr w:type="spellEnd"/>
      <w:r>
        <w:rPr>
          <w:rFonts w:ascii="Arial" w:hAnsi="Arial" w:cs="Arial"/>
          <w:sz w:val="24"/>
          <w:szCs w:val="24"/>
        </w:rPr>
        <w:t xml:space="preserve"> GM, Sloane C, Smith AM, Chan TC. Assessment for deaths in out-of-hospital heroin overdose patients treated with naloxone who refuse transport. </w:t>
      </w:r>
      <w:proofErr w:type="spellStart"/>
      <w:r>
        <w:rPr>
          <w:rFonts w:ascii="Arial" w:hAnsi="Arial" w:cs="Arial"/>
          <w:sz w:val="24"/>
          <w:szCs w:val="24"/>
        </w:rPr>
        <w:t>Acad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2003 Aug</w:t>
      </w:r>
      <w:proofErr w:type="gramStart"/>
      <w:r>
        <w:rPr>
          <w:rFonts w:ascii="Arial" w:hAnsi="Arial" w:cs="Arial"/>
          <w:sz w:val="24"/>
          <w:szCs w:val="24"/>
        </w:rPr>
        <w:t>;10</w:t>
      </w:r>
      <w:proofErr w:type="gramEnd"/>
      <w:r>
        <w:rPr>
          <w:rFonts w:ascii="Arial" w:hAnsi="Arial" w:cs="Arial"/>
          <w:sz w:val="24"/>
          <w:szCs w:val="24"/>
        </w:rPr>
        <w:t>(8):893-896.</w:t>
      </w:r>
    </w:p>
    <w:p w14:paraId="527C96C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148. Martin TG, Mount C. Emergency department clinical course of opiate overdoses in abstracts of the 2003 </w:t>
      </w:r>
      <w:proofErr w:type="gramStart"/>
      <w:r>
        <w:rPr>
          <w:rFonts w:ascii="Arial" w:hAnsi="Arial" w:cs="Arial"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sz w:val="24"/>
          <w:szCs w:val="24"/>
        </w:rPr>
        <w:t>american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congress of</w:t>
      </w:r>
    </w:p>
    <w:p w14:paraId="10B1F8A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clinical</w:t>
      </w:r>
      <w:proofErr w:type="gramEnd"/>
      <w:r>
        <w:rPr>
          <w:rFonts w:ascii="Arial" w:hAnsi="Arial" w:cs="Arial"/>
          <w:sz w:val="24"/>
          <w:szCs w:val="24"/>
        </w:rPr>
        <w:t xml:space="preserve"> toxicology annual meeting. Journal of Toxicology: Clinical Toxicology 2003</w:t>
      </w:r>
      <w:proofErr w:type="gramStart"/>
      <w:r>
        <w:rPr>
          <w:rFonts w:ascii="Arial" w:hAnsi="Arial" w:cs="Arial"/>
          <w:sz w:val="24"/>
          <w:szCs w:val="24"/>
        </w:rPr>
        <w:t>;41</w:t>
      </w:r>
      <w:proofErr w:type="gramEnd"/>
      <w:r>
        <w:rPr>
          <w:rFonts w:ascii="Arial" w:hAnsi="Arial" w:cs="Arial"/>
          <w:sz w:val="24"/>
          <w:szCs w:val="24"/>
        </w:rPr>
        <w:t>(5):751.</w:t>
      </w:r>
    </w:p>
    <w:p w14:paraId="169C479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149. </w:t>
      </w:r>
      <w:proofErr w:type="spellStart"/>
      <w:r>
        <w:rPr>
          <w:rFonts w:ascii="Arial" w:hAnsi="Arial" w:cs="Arial"/>
          <w:sz w:val="24"/>
          <w:szCs w:val="24"/>
        </w:rPr>
        <w:t>Mirakbari</w:t>
      </w:r>
      <w:proofErr w:type="spellEnd"/>
      <w:r>
        <w:rPr>
          <w:rFonts w:ascii="Arial" w:hAnsi="Arial" w:cs="Arial"/>
          <w:sz w:val="24"/>
          <w:szCs w:val="24"/>
        </w:rPr>
        <w:t xml:space="preserve"> SM, Innes GD, Christenson J, Tilley J, Wong H. Do co-intoxicants increase adverse event rates in the first 24 hours in patients resuscitated from acute opioid overdose? J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2003</w:t>
      </w:r>
      <w:proofErr w:type="gramStart"/>
      <w:r>
        <w:rPr>
          <w:rFonts w:ascii="Arial" w:hAnsi="Arial" w:cs="Arial"/>
          <w:sz w:val="24"/>
          <w:szCs w:val="24"/>
        </w:rPr>
        <w:t>;41</w:t>
      </w:r>
      <w:proofErr w:type="gramEnd"/>
      <w:r>
        <w:rPr>
          <w:rFonts w:ascii="Arial" w:hAnsi="Arial" w:cs="Arial"/>
          <w:sz w:val="24"/>
          <w:szCs w:val="24"/>
        </w:rPr>
        <w:t>(7):947-953.</w:t>
      </w:r>
    </w:p>
    <w:p w14:paraId="0473B63E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150. </w:t>
      </w:r>
      <w:proofErr w:type="spellStart"/>
      <w:r>
        <w:rPr>
          <w:rFonts w:ascii="Arial" w:hAnsi="Arial" w:cs="Arial"/>
          <w:sz w:val="24"/>
          <w:szCs w:val="24"/>
        </w:rPr>
        <w:t>Regnard</w:t>
      </w:r>
      <w:proofErr w:type="spellEnd"/>
      <w:r>
        <w:rPr>
          <w:rFonts w:ascii="Arial" w:hAnsi="Arial" w:cs="Arial"/>
          <w:sz w:val="24"/>
          <w:szCs w:val="24"/>
        </w:rPr>
        <w:t xml:space="preserve"> C, Pelham A. Severe respiratory depression and sedation with transdermal fentanyl: Four case studies. </w:t>
      </w:r>
      <w:proofErr w:type="spellStart"/>
      <w:r>
        <w:rPr>
          <w:rFonts w:ascii="Arial" w:hAnsi="Arial" w:cs="Arial"/>
          <w:sz w:val="24"/>
          <w:szCs w:val="24"/>
        </w:rPr>
        <w:t>Palliat</w:t>
      </w:r>
      <w:proofErr w:type="spellEnd"/>
      <w:r>
        <w:rPr>
          <w:rFonts w:ascii="Arial" w:hAnsi="Arial" w:cs="Arial"/>
          <w:sz w:val="24"/>
          <w:szCs w:val="24"/>
        </w:rPr>
        <w:t xml:space="preserve"> Med 2003 Dec</w:t>
      </w:r>
      <w:proofErr w:type="gramStart"/>
      <w:r>
        <w:rPr>
          <w:rFonts w:ascii="Arial" w:hAnsi="Arial" w:cs="Arial"/>
          <w:sz w:val="24"/>
          <w:szCs w:val="24"/>
        </w:rPr>
        <w:t>;17</w:t>
      </w:r>
      <w:proofErr w:type="gramEnd"/>
      <w:r>
        <w:rPr>
          <w:rFonts w:ascii="Arial" w:hAnsi="Arial" w:cs="Arial"/>
          <w:sz w:val="24"/>
          <w:szCs w:val="24"/>
        </w:rPr>
        <w:t>(8):714-716.</w:t>
      </w:r>
    </w:p>
    <w:p w14:paraId="66230D1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151. Brink CF, Erasmus J. </w:t>
      </w:r>
      <w:proofErr w:type="spellStart"/>
      <w:r>
        <w:rPr>
          <w:rFonts w:ascii="Arial" w:hAnsi="Arial" w:cs="Arial"/>
          <w:sz w:val="24"/>
          <w:szCs w:val="24"/>
        </w:rPr>
        <w:t>Etorphine</w:t>
      </w:r>
      <w:proofErr w:type="spellEnd"/>
      <w:r>
        <w:rPr>
          <w:rFonts w:ascii="Arial" w:hAnsi="Arial" w:cs="Arial"/>
          <w:sz w:val="24"/>
          <w:szCs w:val="24"/>
        </w:rPr>
        <w:t xml:space="preserve"> poisoning. S </w:t>
      </w:r>
      <w:proofErr w:type="spellStart"/>
      <w:r>
        <w:rPr>
          <w:rFonts w:ascii="Arial" w:hAnsi="Arial" w:cs="Arial"/>
          <w:sz w:val="24"/>
          <w:szCs w:val="24"/>
        </w:rPr>
        <w:t>Afr</w:t>
      </w:r>
      <w:proofErr w:type="spellEnd"/>
      <w:r>
        <w:rPr>
          <w:rFonts w:ascii="Arial" w:hAnsi="Arial" w:cs="Arial"/>
          <w:sz w:val="24"/>
          <w:szCs w:val="24"/>
        </w:rPr>
        <w:t xml:space="preserve"> Med J 2003 Oct</w:t>
      </w:r>
      <w:proofErr w:type="gramStart"/>
      <w:r>
        <w:rPr>
          <w:rFonts w:ascii="Arial" w:hAnsi="Arial" w:cs="Arial"/>
          <w:sz w:val="24"/>
          <w:szCs w:val="24"/>
        </w:rPr>
        <w:t>;93</w:t>
      </w:r>
      <w:proofErr w:type="gramEnd"/>
      <w:r>
        <w:rPr>
          <w:rFonts w:ascii="Arial" w:hAnsi="Arial" w:cs="Arial"/>
          <w:sz w:val="24"/>
          <w:szCs w:val="24"/>
        </w:rPr>
        <w:t>(10):761-762.</w:t>
      </w:r>
    </w:p>
    <w:p w14:paraId="69B9F76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152. </w:t>
      </w:r>
      <w:proofErr w:type="spellStart"/>
      <w:r>
        <w:rPr>
          <w:rFonts w:ascii="Arial" w:hAnsi="Arial" w:cs="Arial"/>
          <w:sz w:val="24"/>
          <w:szCs w:val="24"/>
        </w:rPr>
        <w:t>Mycyk</w:t>
      </w:r>
      <w:proofErr w:type="spellEnd"/>
      <w:r>
        <w:rPr>
          <w:rFonts w:ascii="Arial" w:hAnsi="Arial" w:cs="Arial"/>
          <w:sz w:val="24"/>
          <w:szCs w:val="24"/>
        </w:rPr>
        <w:t xml:space="preserve"> MB, </w:t>
      </w:r>
      <w:proofErr w:type="spellStart"/>
      <w:r>
        <w:rPr>
          <w:rFonts w:ascii="Arial" w:hAnsi="Arial" w:cs="Arial"/>
          <w:sz w:val="24"/>
          <w:szCs w:val="24"/>
        </w:rPr>
        <w:t>Szyszko</w:t>
      </w:r>
      <w:proofErr w:type="spellEnd"/>
      <w:r>
        <w:rPr>
          <w:rFonts w:ascii="Arial" w:hAnsi="Arial" w:cs="Arial"/>
          <w:sz w:val="24"/>
          <w:szCs w:val="24"/>
        </w:rPr>
        <w:t xml:space="preserve"> AL, </w:t>
      </w:r>
      <w:proofErr w:type="spellStart"/>
      <w:r>
        <w:rPr>
          <w:rFonts w:ascii="Arial" w:hAnsi="Arial" w:cs="Arial"/>
          <w:sz w:val="24"/>
          <w:szCs w:val="24"/>
        </w:rPr>
        <w:t>Aks</w:t>
      </w:r>
      <w:proofErr w:type="spellEnd"/>
      <w:r>
        <w:rPr>
          <w:rFonts w:ascii="Arial" w:hAnsi="Arial" w:cs="Arial"/>
          <w:sz w:val="24"/>
          <w:szCs w:val="24"/>
        </w:rPr>
        <w:t xml:space="preserve"> SE. Nebulized naloxone gently and effectively reverses methadone intoxication.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2003 Feb</w:t>
      </w:r>
      <w:proofErr w:type="gramStart"/>
      <w:r>
        <w:rPr>
          <w:rFonts w:ascii="Arial" w:hAnsi="Arial" w:cs="Arial"/>
          <w:sz w:val="24"/>
          <w:szCs w:val="24"/>
        </w:rPr>
        <w:t>;24</w:t>
      </w:r>
      <w:proofErr w:type="gramEnd"/>
      <w:r>
        <w:rPr>
          <w:rFonts w:ascii="Arial" w:hAnsi="Arial" w:cs="Arial"/>
          <w:sz w:val="24"/>
          <w:szCs w:val="24"/>
        </w:rPr>
        <w:t>(2):185-187.</w:t>
      </w:r>
    </w:p>
    <w:p w14:paraId="1E5538A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153. Kelly AM, </w:t>
      </w:r>
      <w:proofErr w:type="spellStart"/>
      <w:r>
        <w:rPr>
          <w:rFonts w:ascii="Arial" w:hAnsi="Arial" w:cs="Arial"/>
          <w:sz w:val="24"/>
          <w:szCs w:val="24"/>
        </w:rPr>
        <w:t>Koutsogiannis</w:t>
      </w:r>
      <w:proofErr w:type="spellEnd"/>
      <w:r>
        <w:rPr>
          <w:rFonts w:ascii="Arial" w:hAnsi="Arial" w:cs="Arial"/>
          <w:sz w:val="24"/>
          <w:szCs w:val="24"/>
        </w:rPr>
        <w:t xml:space="preserve"> Z. Intranasal naloxone for life threatening opioid toxicity.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J 2002 Jul</w:t>
      </w:r>
      <w:proofErr w:type="gramStart"/>
      <w:r>
        <w:rPr>
          <w:rFonts w:ascii="Arial" w:hAnsi="Arial" w:cs="Arial"/>
          <w:sz w:val="24"/>
          <w:szCs w:val="24"/>
        </w:rPr>
        <w:t>;19</w:t>
      </w:r>
      <w:proofErr w:type="gramEnd"/>
      <w:r>
        <w:rPr>
          <w:rFonts w:ascii="Arial" w:hAnsi="Arial" w:cs="Arial"/>
          <w:sz w:val="24"/>
          <w:szCs w:val="24"/>
        </w:rPr>
        <w:t>(4):375.</w:t>
      </w:r>
    </w:p>
    <w:p w14:paraId="466A6F4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154. </w:t>
      </w:r>
      <w:proofErr w:type="spellStart"/>
      <w:r>
        <w:rPr>
          <w:rFonts w:ascii="Arial" w:hAnsi="Arial" w:cs="Arial"/>
          <w:sz w:val="24"/>
          <w:szCs w:val="24"/>
        </w:rPr>
        <w:t>Schneir</w:t>
      </w:r>
      <w:proofErr w:type="spellEnd"/>
      <w:r>
        <w:rPr>
          <w:rFonts w:ascii="Arial" w:hAnsi="Arial" w:cs="Arial"/>
          <w:sz w:val="24"/>
          <w:szCs w:val="24"/>
        </w:rPr>
        <w:t xml:space="preserve"> AB, </w:t>
      </w:r>
      <w:proofErr w:type="spellStart"/>
      <w:r>
        <w:rPr>
          <w:rFonts w:ascii="Arial" w:hAnsi="Arial" w:cs="Arial"/>
          <w:sz w:val="24"/>
          <w:szCs w:val="24"/>
        </w:rPr>
        <w:t>Vadeboncoeur</w:t>
      </w:r>
      <w:proofErr w:type="spellEnd"/>
      <w:r>
        <w:rPr>
          <w:rFonts w:ascii="Arial" w:hAnsi="Arial" w:cs="Arial"/>
          <w:sz w:val="24"/>
          <w:szCs w:val="24"/>
        </w:rPr>
        <w:t xml:space="preserve"> TF, </w:t>
      </w:r>
      <w:proofErr w:type="spellStart"/>
      <w:r>
        <w:rPr>
          <w:rFonts w:ascii="Arial" w:hAnsi="Arial" w:cs="Arial"/>
          <w:sz w:val="24"/>
          <w:szCs w:val="24"/>
        </w:rPr>
        <w:t>Offerman</w:t>
      </w:r>
      <w:proofErr w:type="spellEnd"/>
      <w:r>
        <w:rPr>
          <w:rFonts w:ascii="Arial" w:hAnsi="Arial" w:cs="Arial"/>
          <w:sz w:val="24"/>
          <w:szCs w:val="24"/>
        </w:rPr>
        <w:t xml:space="preserve"> SR, Barry JD, Ly BT, Williams SR, et al. Massive OxyContin ingestion refractory to naloxone therapy.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2002 Oct</w:t>
      </w:r>
      <w:proofErr w:type="gramStart"/>
      <w:r>
        <w:rPr>
          <w:rFonts w:ascii="Arial" w:hAnsi="Arial" w:cs="Arial"/>
          <w:sz w:val="24"/>
          <w:szCs w:val="24"/>
        </w:rPr>
        <w:t>;40</w:t>
      </w:r>
      <w:proofErr w:type="gramEnd"/>
      <w:r>
        <w:rPr>
          <w:rFonts w:ascii="Arial" w:hAnsi="Arial" w:cs="Arial"/>
          <w:sz w:val="24"/>
          <w:szCs w:val="24"/>
        </w:rPr>
        <w:t>(4):425-428.</w:t>
      </w:r>
    </w:p>
    <w:p w14:paraId="7C3AC04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155. Reeves MD, </w:t>
      </w:r>
      <w:proofErr w:type="spellStart"/>
      <w:r>
        <w:rPr>
          <w:rFonts w:ascii="Arial" w:hAnsi="Arial" w:cs="Arial"/>
          <w:sz w:val="24"/>
          <w:szCs w:val="24"/>
        </w:rPr>
        <w:t>Ginifer</w:t>
      </w:r>
      <w:proofErr w:type="spellEnd"/>
      <w:r>
        <w:rPr>
          <w:rFonts w:ascii="Arial" w:hAnsi="Arial" w:cs="Arial"/>
          <w:sz w:val="24"/>
          <w:szCs w:val="24"/>
        </w:rPr>
        <w:t xml:space="preserve"> CJ. Fatal intravenous misuse of transdermal fentanyl. Med J </w:t>
      </w:r>
      <w:proofErr w:type="spellStart"/>
      <w:r>
        <w:rPr>
          <w:rFonts w:ascii="Arial" w:hAnsi="Arial" w:cs="Arial"/>
          <w:sz w:val="24"/>
          <w:szCs w:val="24"/>
        </w:rPr>
        <w:t>Aust</w:t>
      </w:r>
      <w:proofErr w:type="spellEnd"/>
      <w:r>
        <w:rPr>
          <w:rFonts w:ascii="Arial" w:hAnsi="Arial" w:cs="Arial"/>
          <w:sz w:val="24"/>
          <w:szCs w:val="24"/>
        </w:rPr>
        <w:t xml:space="preserve"> 2002 Nov 18</w:t>
      </w:r>
      <w:proofErr w:type="gramStart"/>
      <w:r>
        <w:rPr>
          <w:rFonts w:ascii="Arial" w:hAnsi="Arial" w:cs="Arial"/>
          <w:sz w:val="24"/>
          <w:szCs w:val="24"/>
        </w:rPr>
        <w:t>;177</w:t>
      </w:r>
      <w:proofErr w:type="gramEnd"/>
      <w:r>
        <w:rPr>
          <w:rFonts w:ascii="Arial" w:hAnsi="Arial" w:cs="Arial"/>
          <w:sz w:val="24"/>
          <w:szCs w:val="24"/>
        </w:rPr>
        <w:t>(10):552-553.</w:t>
      </w:r>
    </w:p>
    <w:p w14:paraId="74EEDE9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156. Wang HE. Street drug toxicity resulting from opiates combined with anticholinergics.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2002</w:t>
      </w:r>
      <w:proofErr w:type="gramStart"/>
      <w:r>
        <w:rPr>
          <w:rFonts w:ascii="Arial" w:hAnsi="Arial" w:cs="Arial"/>
          <w:sz w:val="24"/>
          <w:szCs w:val="24"/>
        </w:rPr>
        <w:t>;6</w:t>
      </w:r>
      <w:proofErr w:type="gramEnd"/>
      <w:r>
        <w:rPr>
          <w:rFonts w:ascii="Arial" w:hAnsi="Arial" w:cs="Arial"/>
          <w:sz w:val="24"/>
          <w:szCs w:val="24"/>
        </w:rPr>
        <w:t>(3):351-354.</w:t>
      </w:r>
    </w:p>
    <w:p w14:paraId="0ADF659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157. </w:t>
      </w:r>
      <w:proofErr w:type="spellStart"/>
      <w:r>
        <w:rPr>
          <w:rFonts w:ascii="Arial" w:hAnsi="Arial" w:cs="Arial"/>
          <w:sz w:val="24"/>
          <w:szCs w:val="24"/>
        </w:rPr>
        <w:t>Dettmer</w:t>
      </w:r>
      <w:proofErr w:type="spellEnd"/>
      <w:r>
        <w:rPr>
          <w:rFonts w:ascii="Arial" w:hAnsi="Arial" w:cs="Arial"/>
          <w:sz w:val="24"/>
          <w:szCs w:val="24"/>
        </w:rPr>
        <w:t xml:space="preserve"> K, Saunders B, </w:t>
      </w:r>
      <w:proofErr w:type="spellStart"/>
      <w:r>
        <w:rPr>
          <w:rFonts w:ascii="Arial" w:hAnsi="Arial" w:cs="Arial"/>
          <w:sz w:val="24"/>
          <w:szCs w:val="24"/>
        </w:rPr>
        <w:t>Strang</w:t>
      </w:r>
      <w:proofErr w:type="spellEnd"/>
      <w:r>
        <w:rPr>
          <w:rFonts w:ascii="Arial" w:hAnsi="Arial" w:cs="Arial"/>
          <w:sz w:val="24"/>
          <w:szCs w:val="24"/>
        </w:rPr>
        <w:t xml:space="preserve"> J. Take home naloxone and the prevention of deaths from opiate overdose: Two pilot schemes. BMJ 2001 Apr 14</w:t>
      </w:r>
      <w:proofErr w:type="gramStart"/>
      <w:r>
        <w:rPr>
          <w:rFonts w:ascii="Arial" w:hAnsi="Arial" w:cs="Arial"/>
          <w:sz w:val="24"/>
          <w:szCs w:val="24"/>
        </w:rPr>
        <w:t>;322</w:t>
      </w:r>
      <w:proofErr w:type="gramEnd"/>
      <w:r>
        <w:rPr>
          <w:rFonts w:ascii="Arial" w:hAnsi="Arial" w:cs="Arial"/>
          <w:sz w:val="24"/>
          <w:szCs w:val="24"/>
        </w:rPr>
        <w:t>(7291):895-896.</w:t>
      </w:r>
    </w:p>
    <w:p w14:paraId="3748EDA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158. Christenson J, </w:t>
      </w:r>
      <w:proofErr w:type="spellStart"/>
      <w:r>
        <w:rPr>
          <w:rFonts w:ascii="Arial" w:hAnsi="Arial" w:cs="Arial"/>
          <w:sz w:val="24"/>
          <w:szCs w:val="24"/>
        </w:rPr>
        <w:t>Etherington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Grafstein</w:t>
      </w:r>
      <w:proofErr w:type="spellEnd"/>
      <w:r>
        <w:rPr>
          <w:rFonts w:ascii="Arial" w:hAnsi="Arial" w:cs="Arial"/>
          <w:sz w:val="24"/>
          <w:szCs w:val="24"/>
        </w:rPr>
        <w:t xml:space="preserve"> E, Innes G, Pennington S, </w:t>
      </w:r>
      <w:proofErr w:type="spellStart"/>
      <w:r>
        <w:rPr>
          <w:rFonts w:ascii="Arial" w:hAnsi="Arial" w:cs="Arial"/>
          <w:sz w:val="24"/>
          <w:szCs w:val="24"/>
        </w:rPr>
        <w:t>Wanger</w:t>
      </w:r>
      <w:proofErr w:type="spellEnd"/>
      <w:r>
        <w:rPr>
          <w:rFonts w:ascii="Arial" w:hAnsi="Arial" w:cs="Arial"/>
          <w:sz w:val="24"/>
          <w:szCs w:val="24"/>
        </w:rPr>
        <w:t xml:space="preserve"> K, et al. Early discharge of patients with presumed opioid overdose: Development of a clinical prediction rule. Academic Emergency Medicine 2000 Oct</w:t>
      </w:r>
      <w:proofErr w:type="gramStart"/>
      <w:r>
        <w:rPr>
          <w:rFonts w:ascii="Arial" w:hAnsi="Arial" w:cs="Arial"/>
          <w:sz w:val="24"/>
          <w:szCs w:val="24"/>
        </w:rPr>
        <w:t>;7</w:t>
      </w:r>
      <w:proofErr w:type="gramEnd"/>
      <w:r>
        <w:rPr>
          <w:rFonts w:ascii="Arial" w:hAnsi="Arial" w:cs="Arial"/>
          <w:sz w:val="24"/>
          <w:szCs w:val="24"/>
        </w:rPr>
        <w:t>(10):1110-1118.</w:t>
      </w:r>
    </w:p>
    <w:p w14:paraId="03D2086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159. Williams R</w:t>
      </w:r>
      <w:proofErr w:type="gramStart"/>
      <w:r>
        <w:rPr>
          <w:rFonts w:ascii="Arial" w:hAnsi="Arial" w:cs="Arial"/>
          <w:sz w:val="24"/>
          <w:szCs w:val="24"/>
        </w:rPr>
        <w:t>,H</w:t>
      </w:r>
      <w:proofErr w:type="gramEnd"/>
      <w:r>
        <w:rPr>
          <w:rFonts w:ascii="Arial" w:hAnsi="Arial" w:cs="Arial"/>
          <w:sz w:val="24"/>
          <w:szCs w:val="24"/>
        </w:rPr>
        <w:t>., Erickson T. Emergency diagnosis of opioid intoxication. Laboratory Medicine 2000</w:t>
      </w:r>
      <w:proofErr w:type="gramStart"/>
      <w:r>
        <w:rPr>
          <w:rFonts w:ascii="Arial" w:hAnsi="Arial" w:cs="Arial"/>
          <w:sz w:val="24"/>
          <w:szCs w:val="24"/>
        </w:rPr>
        <w:t>;31</w:t>
      </w:r>
      <w:proofErr w:type="gramEnd"/>
      <w:r>
        <w:rPr>
          <w:rFonts w:ascii="Arial" w:hAnsi="Arial" w:cs="Arial"/>
          <w:sz w:val="24"/>
          <w:szCs w:val="24"/>
        </w:rPr>
        <w:t>(6):334-342.</w:t>
      </w:r>
    </w:p>
    <w:p w14:paraId="2B99C82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160. Kaplan JL, Marx JA, </w:t>
      </w:r>
      <w:proofErr w:type="spellStart"/>
      <w:r>
        <w:rPr>
          <w:rFonts w:ascii="Arial" w:hAnsi="Arial" w:cs="Arial"/>
          <w:sz w:val="24"/>
          <w:szCs w:val="24"/>
        </w:rPr>
        <w:t>Calabro</w:t>
      </w:r>
      <w:proofErr w:type="spellEnd"/>
      <w:r>
        <w:rPr>
          <w:rFonts w:ascii="Arial" w:hAnsi="Arial" w:cs="Arial"/>
          <w:sz w:val="24"/>
          <w:szCs w:val="24"/>
        </w:rPr>
        <w:t xml:space="preserve"> JJ, Gin-Shaw SL, Spiller JD, Spivey WL, et al. Double-blind, randomized study of </w:t>
      </w:r>
      <w:proofErr w:type="spellStart"/>
      <w:r>
        <w:rPr>
          <w:rFonts w:ascii="Arial" w:hAnsi="Arial" w:cs="Arial"/>
          <w:sz w:val="24"/>
          <w:szCs w:val="24"/>
        </w:rPr>
        <w:t>nalmefene</w:t>
      </w:r>
      <w:proofErr w:type="spellEnd"/>
      <w:r>
        <w:rPr>
          <w:rFonts w:ascii="Arial" w:hAnsi="Arial" w:cs="Arial"/>
          <w:sz w:val="24"/>
          <w:szCs w:val="24"/>
        </w:rPr>
        <w:t xml:space="preserve"> and naloxone in emergency department patients with suspected narcotic overdose.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1999 Jul</w:t>
      </w:r>
      <w:proofErr w:type="gramStart"/>
      <w:r>
        <w:rPr>
          <w:rFonts w:ascii="Arial" w:hAnsi="Arial" w:cs="Arial"/>
          <w:sz w:val="24"/>
          <w:szCs w:val="24"/>
        </w:rPr>
        <w:t>;34</w:t>
      </w:r>
      <w:proofErr w:type="gramEnd"/>
      <w:r>
        <w:rPr>
          <w:rFonts w:ascii="Arial" w:hAnsi="Arial" w:cs="Arial"/>
          <w:sz w:val="24"/>
          <w:szCs w:val="24"/>
        </w:rPr>
        <w:t>(1):42-50.</w:t>
      </w:r>
    </w:p>
    <w:p w14:paraId="45A0BE3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161. Watson WA, Steele MT, </w:t>
      </w:r>
      <w:proofErr w:type="spellStart"/>
      <w:r>
        <w:rPr>
          <w:rFonts w:ascii="Arial" w:hAnsi="Arial" w:cs="Arial"/>
          <w:sz w:val="24"/>
          <w:szCs w:val="24"/>
        </w:rPr>
        <w:t>Muelleman</w:t>
      </w:r>
      <w:proofErr w:type="spellEnd"/>
      <w:r>
        <w:rPr>
          <w:rFonts w:ascii="Arial" w:hAnsi="Arial" w:cs="Arial"/>
          <w:sz w:val="24"/>
          <w:szCs w:val="24"/>
        </w:rPr>
        <w:t xml:space="preserve"> RL, Rush MD. Opioid toxicity recurrence after an initial response to naloxone. J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1998</w:t>
      </w:r>
      <w:proofErr w:type="gramStart"/>
      <w:r>
        <w:rPr>
          <w:rFonts w:ascii="Arial" w:hAnsi="Arial" w:cs="Arial"/>
          <w:sz w:val="24"/>
          <w:szCs w:val="24"/>
        </w:rPr>
        <w:t>;36</w:t>
      </w:r>
      <w:proofErr w:type="gramEnd"/>
      <w:r>
        <w:rPr>
          <w:rFonts w:ascii="Arial" w:hAnsi="Arial" w:cs="Arial"/>
          <w:sz w:val="24"/>
          <w:szCs w:val="24"/>
        </w:rPr>
        <w:t>(1-2):11-17.</w:t>
      </w:r>
    </w:p>
    <w:p w14:paraId="42AD037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162. </w:t>
      </w:r>
      <w:proofErr w:type="spellStart"/>
      <w:r>
        <w:rPr>
          <w:rFonts w:ascii="Arial" w:hAnsi="Arial" w:cs="Arial"/>
          <w:sz w:val="24"/>
          <w:szCs w:val="24"/>
        </w:rPr>
        <w:t>Wanger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proofErr w:type="spellStart"/>
      <w:r>
        <w:rPr>
          <w:rFonts w:ascii="Arial" w:hAnsi="Arial" w:cs="Arial"/>
          <w:sz w:val="24"/>
          <w:szCs w:val="24"/>
        </w:rPr>
        <w:t>Brough</w:t>
      </w:r>
      <w:proofErr w:type="spellEnd"/>
      <w:r>
        <w:rPr>
          <w:rFonts w:ascii="Arial" w:hAnsi="Arial" w:cs="Arial"/>
          <w:sz w:val="24"/>
          <w:szCs w:val="24"/>
        </w:rPr>
        <w:t xml:space="preserve"> L, Macmillan I, Goulding J, </w:t>
      </w:r>
      <w:proofErr w:type="spellStart"/>
      <w:r>
        <w:rPr>
          <w:rFonts w:ascii="Arial" w:hAnsi="Arial" w:cs="Arial"/>
          <w:sz w:val="24"/>
          <w:szCs w:val="24"/>
        </w:rPr>
        <w:t>MacPhail</w:t>
      </w:r>
      <w:proofErr w:type="spellEnd"/>
      <w:r>
        <w:rPr>
          <w:rFonts w:ascii="Arial" w:hAnsi="Arial" w:cs="Arial"/>
          <w:sz w:val="24"/>
          <w:szCs w:val="24"/>
        </w:rPr>
        <w:t xml:space="preserve"> I, Christenson JM. Intravenous vs subcutaneous naloxone for out-of-hospital management of presumed opioid overdose. </w:t>
      </w:r>
      <w:proofErr w:type="spellStart"/>
      <w:r>
        <w:rPr>
          <w:rFonts w:ascii="Arial" w:hAnsi="Arial" w:cs="Arial"/>
          <w:sz w:val="24"/>
          <w:szCs w:val="24"/>
        </w:rPr>
        <w:t>Acad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1998 Apr</w:t>
      </w:r>
      <w:proofErr w:type="gramStart"/>
      <w:r>
        <w:rPr>
          <w:rFonts w:ascii="Arial" w:hAnsi="Arial" w:cs="Arial"/>
          <w:sz w:val="24"/>
          <w:szCs w:val="24"/>
        </w:rPr>
        <w:t>;5</w:t>
      </w:r>
      <w:proofErr w:type="gramEnd"/>
      <w:r>
        <w:rPr>
          <w:rFonts w:ascii="Arial" w:hAnsi="Arial" w:cs="Arial"/>
          <w:sz w:val="24"/>
          <w:szCs w:val="24"/>
        </w:rPr>
        <w:t>(4):293-299.</w:t>
      </w:r>
    </w:p>
    <w:p w14:paraId="026BBA4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163. Hicks SD, Wolfson AB, </w:t>
      </w:r>
      <w:proofErr w:type="spellStart"/>
      <w:r>
        <w:rPr>
          <w:rFonts w:ascii="Arial" w:hAnsi="Arial" w:cs="Arial"/>
          <w:sz w:val="24"/>
          <w:szCs w:val="24"/>
        </w:rPr>
        <w:t>Asplin</w:t>
      </w:r>
      <w:proofErr w:type="spellEnd"/>
      <w:r>
        <w:rPr>
          <w:rFonts w:ascii="Arial" w:hAnsi="Arial" w:cs="Arial"/>
          <w:sz w:val="24"/>
          <w:szCs w:val="24"/>
        </w:rPr>
        <w:t xml:space="preserve"> BR, Lipinski CA, Callaway CW. Anticholinergic syndrome precipitated by opioid reversal.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Care 1998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(4):328-329.</w:t>
      </w:r>
    </w:p>
    <w:p w14:paraId="79D56CB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164. </w:t>
      </w:r>
      <w:proofErr w:type="spellStart"/>
      <w:r>
        <w:rPr>
          <w:rFonts w:ascii="Arial" w:hAnsi="Arial" w:cs="Arial"/>
          <w:sz w:val="24"/>
          <w:szCs w:val="24"/>
        </w:rPr>
        <w:t>Westerling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Sawe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Eklundh</w:t>
      </w:r>
      <w:proofErr w:type="spellEnd"/>
      <w:r>
        <w:rPr>
          <w:rFonts w:ascii="Arial" w:hAnsi="Arial" w:cs="Arial"/>
          <w:sz w:val="24"/>
          <w:szCs w:val="24"/>
        </w:rPr>
        <w:t xml:space="preserve"> G. Near fatal intoxication with controlled-release morphine tablets in a depressed woman. </w:t>
      </w:r>
      <w:proofErr w:type="spellStart"/>
      <w:r>
        <w:rPr>
          <w:rFonts w:ascii="Arial" w:hAnsi="Arial" w:cs="Arial"/>
          <w:sz w:val="24"/>
          <w:szCs w:val="24"/>
        </w:rPr>
        <w:t>Acta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Anaesthesiol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Scand</w:t>
      </w:r>
      <w:proofErr w:type="spellEnd"/>
      <w:r>
        <w:rPr>
          <w:rFonts w:ascii="Arial" w:hAnsi="Arial" w:cs="Arial"/>
          <w:sz w:val="24"/>
          <w:szCs w:val="24"/>
        </w:rPr>
        <w:t xml:space="preserve"> 1998 May</w:t>
      </w:r>
      <w:proofErr w:type="gramStart"/>
      <w:r>
        <w:rPr>
          <w:rFonts w:ascii="Arial" w:hAnsi="Arial" w:cs="Arial"/>
          <w:sz w:val="24"/>
          <w:szCs w:val="24"/>
        </w:rPr>
        <w:t>;42</w:t>
      </w:r>
      <w:proofErr w:type="gramEnd"/>
      <w:r>
        <w:rPr>
          <w:rFonts w:ascii="Arial" w:hAnsi="Arial" w:cs="Arial"/>
          <w:sz w:val="24"/>
          <w:szCs w:val="24"/>
        </w:rPr>
        <w:t>(5):586-589.</w:t>
      </w:r>
    </w:p>
    <w:p w14:paraId="0BB964A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165. Pedersen CB, </w:t>
      </w:r>
      <w:proofErr w:type="spellStart"/>
      <w:r>
        <w:rPr>
          <w:rFonts w:ascii="Arial" w:hAnsi="Arial" w:cs="Arial"/>
          <w:sz w:val="24"/>
          <w:szCs w:val="24"/>
        </w:rPr>
        <w:t>Steentoft</w:t>
      </w:r>
      <w:proofErr w:type="spellEnd"/>
      <w:r>
        <w:rPr>
          <w:rFonts w:ascii="Arial" w:hAnsi="Arial" w:cs="Arial"/>
          <w:sz w:val="24"/>
          <w:szCs w:val="24"/>
        </w:rPr>
        <w:t xml:space="preserve"> A, Worm K, </w:t>
      </w:r>
      <w:proofErr w:type="spellStart"/>
      <w:r>
        <w:rPr>
          <w:rFonts w:ascii="Arial" w:hAnsi="Arial" w:cs="Arial"/>
          <w:sz w:val="24"/>
          <w:szCs w:val="24"/>
        </w:rPr>
        <w:t>Sprehn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Mogensen</w:t>
      </w:r>
      <w:proofErr w:type="spellEnd"/>
      <w:r>
        <w:rPr>
          <w:rFonts w:ascii="Arial" w:hAnsi="Arial" w:cs="Arial"/>
          <w:sz w:val="24"/>
          <w:szCs w:val="24"/>
        </w:rPr>
        <w:t xml:space="preserve"> T, Sorensen MB. Prehospital treatment of patients with </w:t>
      </w:r>
      <w:proofErr w:type="spellStart"/>
      <w:r>
        <w:rPr>
          <w:rFonts w:ascii="Arial" w:hAnsi="Arial" w:cs="Arial"/>
          <w:sz w:val="24"/>
          <w:szCs w:val="24"/>
        </w:rPr>
        <w:t>i.v.</w:t>
      </w:r>
      <w:proofErr w:type="spellEnd"/>
      <w:r>
        <w:rPr>
          <w:rFonts w:ascii="Arial" w:hAnsi="Arial" w:cs="Arial"/>
          <w:sz w:val="24"/>
          <w:szCs w:val="24"/>
        </w:rPr>
        <w:t xml:space="preserve"> heroin overdose: What are we treating? </w:t>
      </w:r>
      <w:proofErr w:type="spellStart"/>
      <w:r>
        <w:rPr>
          <w:rFonts w:ascii="Arial" w:hAnsi="Arial" w:cs="Arial"/>
          <w:sz w:val="24"/>
          <w:szCs w:val="24"/>
        </w:rPr>
        <w:t>Prehosp</w:t>
      </w:r>
      <w:proofErr w:type="spellEnd"/>
      <w:r>
        <w:rPr>
          <w:rFonts w:ascii="Arial" w:hAnsi="Arial" w:cs="Arial"/>
          <w:sz w:val="24"/>
          <w:szCs w:val="24"/>
        </w:rPr>
        <w:t xml:space="preserve"> Disaster Med 1997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(2):163-166.</w:t>
      </w:r>
    </w:p>
    <w:p w14:paraId="625845D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166. </w:t>
      </w:r>
      <w:proofErr w:type="spellStart"/>
      <w:r>
        <w:rPr>
          <w:rFonts w:ascii="Arial" w:hAnsi="Arial" w:cs="Arial"/>
          <w:sz w:val="24"/>
          <w:szCs w:val="24"/>
        </w:rPr>
        <w:t>Sachdeva</w:t>
      </w:r>
      <w:proofErr w:type="spellEnd"/>
      <w:r>
        <w:rPr>
          <w:rFonts w:ascii="Arial" w:hAnsi="Arial" w:cs="Arial"/>
          <w:sz w:val="24"/>
          <w:szCs w:val="24"/>
        </w:rPr>
        <w:t xml:space="preserve"> DK, Jolly BT. Tramadol overdose requiring prolonged opioid antagonism.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1997 Mar</w:t>
      </w:r>
      <w:proofErr w:type="gramStart"/>
      <w:r>
        <w:rPr>
          <w:rFonts w:ascii="Arial" w:hAnsi="Arial" w:cs="Arial"/>
          <w:sz w:val="24"/>
          <w:szCs w:val="24"/>
        </w:rPr>
        <w:t>;15</w:t>
      </w:r>
      <w:proofErr w:type="gramEnd"/>
      <w:r>
        <w:rPr>
          <w:rFonts w:ascii="Arial" w:hAnsi="Arial" w:cs="Arial"/>
          <w:sz w:val="24"/>
          <w:szCs w:val="24"/>
        </w:rPr>
        <w:t>(2):217-218.</w:t>
      </w:r>
    </w:p>
    <w:p w14:paraId="6F7C591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167. </w:t>
      </w:r>
      <w:proofErr w:type="spellStart"/>
      <w:r>
        <w:rPr>
          <w:rFonts w:ascii="Arial" w:hAnsi="Arial" w:cs="Arial"/>
          <w:sz w:val="24"/>
          <w:szCs w:val="24"/>
        </w:rPr>
        <w:t>Sporer</w:t>
      </w:r>
      <w:proofErr w:type="spellEnd"/>
      <w:r>
        <w:rPr>
          <w:rFonts w:ascii="Arial" w:hAnsi="Arial" w:cs="Arial"/>
          <w:sz w:val="24"/>
          <w:szCs w:val="24"/>
        </w:rPr>
        <w:t xml:space="preserve"> KA, Firestone J, Isaacs SM. Out-of-hospital treatment of opioid overdoses in an urban setting. </w:t>
      </w:r>
      <w:proofErr w:type="spellStart"/>
      <w:r>
        <w:rPr>
          <w:rFonts w:ascii="Arial" w:hAnsi="Arial" w:cs="Arial"/>
          <w:sz w:val="24"/>
          <w:szCs w:val="24"/>
        </w:rPr>
        <w:t>Acad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1996 Jul</w:t>
      </w:r>
      <w:proofErr w:type="gramStart"/>
      <w:r>
        <w:rPr>
          <w:rFonts w:ascii="Arial" w:hAnsi="Arial" w:cs="Arial"/>
          <w:sz w:val="24"/>
          <w:szCs w:val="24"/>
        </w:rPr>
        <w:t>;3</w:t>
      </w:r>
      <w:proofErr w:type="gramEnd"/>
      <w:r>
        <w:rPr>
          <w:rFonts w:ascii="Arial" w:hAnsi="Arial" w:cs="Arial"/>
          <w:sz w:val="24"/>
          <w:szCs w:val="24"/>
        </w:rPr>
        <w:t>(7):660-667.</w:t>
      </w:r>
    </w:p>
    <w:p w14:paraId="1073B216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168. </w:t>
      </w:r>
      <w:proofErr w:type="spellStart"/>
      <w:r>
        <w:rPr>
          <w:rFonts w:ascii="Arial" w:hAnsi="Arial" w:cs="Arial"/>
          <w:sz w:val="24"/>
          <w:szCs w:val="24"/>
        </w:rPr>
        <w:t>Osterwalder</w:t>
      </w:r>
      <w:proofErr w:type="spellEnd"/>
      <w:r>
        <w:rPr>
          <w:rFonts w:ascii="Arial" w:hAnsi="Arial" w:cs="Arial"/>
          <w:sz w:val="24"/>
          <w:szCs w:val="24"/>
        </w:rPr>
        <w:t xml:space="preserve"> JJ. Naloxone-for intoxications with intravenous heroin and heroin mixtures-harmless or hazardous? A prospective clinical study. Clinical Toxicology 1996</w:t>
      </w:r>
      <w:proofErr w:type="gramStart"/>
      <w:r>
        <w:rPr>
          <w:rFonts w:ascii="Arial" w:hAnsi="Arial" w:cs="Arial"/>
          <w:sz w:val="24"/>
          <w:szCs w:val="24"/>
        </w:rPr>
        <w:t>;34</w:t>
      </w:r>
      <w:proofErr w:type="gramEnd"/>
      <w:r>
        <w:rPr>
          <w:rFonts w:ascii="Arial" w:hAnsi="Arial" w:cs="Arial"/>
          <w:sz w:val="24"/>
          <w:szCs w:val="24"/>
        </w:rPr>
        <w:t>(4):409-416.</w:t>
      </w:r>
    </w:p>
    <w:p w14:paraId="4183B5E8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169. Hendra TJ, </w:t>
      </w:r>
      <w:proofErr w:type="spellStart"/>
      <w:r>
        <w:rPr>
          <w:rFonts w:ascii="Arial" w:hAnsi="Arial" w:cs="Arial"/>
          <w:sz w:val="24"/>
          <w:szCs w:val="24"/>
        </w:rPr>
        <w:t>Gerrish</w:t>
      </w:r>
      <w:proofErr w:type="spellEnd"/>
      <w:r>
        <w:rPr>
          <w:rFonts w:ascii="Arial" w:hAnsi="Arial" w:cs="Arial"/>
          <w:sz w:val="24"/>
          <w:szCs w:val="24"/>
        </w:rPr>
        <w:t xml:space="preserve"> SP, Forrest AR. Fatal methadone overdose. BMJ 1996 Aug 24</w:t>
      </w:r>
      <w:proofErr w:type="gramStart"/>
      <w:r>
        <w:rPr>
          <w:rFonts w:ascii="Arial" w:hAnsi="Arial" w:cs="Arial"/>
          <w:sz w:val="24"/>
          <w:szCs w:val="24"/>
        </w:rPr>
        <w:t>;313</w:t>
      </w:r>
      <w:proofErr w:type="gramEnd"/>
      <w:r>
        <w:rPr>
          <w:rFonts w:ascii="Arial" w:hAnsi="Arial" w:cs="Arial"/>
          <w:sz w:val="24"/>
          <w:szCs w:val="24"/>
        </w:rPr>
        <w:t>(7055):481-482.</w:t>
      </w:r>
    </w:p>
    <w:p w14:paraId="74E65CC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170. Marsden AK, Mora FM. Case report--the successful use of naloxone in an </w:t>
      </w:r>
      <w:proofErr w:type="spellStart"/>
      <w:r>
        <w:rPr>
          <w:rFonts w:ascii="Arial" w:hAnsi="Arial" w:cs="Arial"/>
          <w:sz w:val="24"/>
          <w:szCs w:val="24"/>
        </w:rPr>
        <w:t>asystolic</w:t>
      </w:r>
      <w:proofErr w:type="spellEnd"/>
      <w:r>
        <w:rPr>
          <w:rFonts w:ascii="Arial" w:hAnsi="Arial" w:cs="Arial"/>
          <w:sz w:val="24"/>
          <w:szCs w:val="24"/>
        </w:rPr>
        <w:t xml:space="preserve"> pre-hospital arrest. Resuscitation 1996 Sep</w:t>
      </w:r>
      <w:proofErr w:type="gramStart"/>
      <w:r>
        <w:rPr>
          <w:rFonts w:ascii="Arial" w:hAnsi="Arial" w:cs="Arial"/>
          <w:sz w:val="24"/>
          <w:szCs w:val="24"/>
        </w:rPr>
        <w:t>;32</w:t>
      </w:r>
      <w:proofErr w:type="gramEnd"/>
      <w:r>
        <w:rPr>
          <w:rFonts w:ascii="Arial" w:hAnsi="Arial" w:cs="Arial"/>
          <w:sz w:val="24"/>
          <w:szCs w:val="24"/>
        </w:rPr>
        <w:t>(2):109-110.</w:t>
      </w:r>
    </w:p>
    <w:p w14:paraId="4482DDF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171. </w:t>
      </w:r>
      <w:proofErr w:type="spellStart"/>
      <w:r>
        <w:rPr>
          <w:rFonts w:ascii="Arial" w:hAnsi="Arial" w:cs="Arial"/>
          <w:sz w:val="24"/>
          <w:szCs w:val="24"/>
        </w:rPr>
        <w:t>Osterwalder</w:t>
      </w:r>
      <w:proofErr w:type="spellEnd"/>
      <w:r>
        <w:rPr>
          <w:rFonts w:ascii="Arial" w:hAnsi="Arial" w:cs="Arial"/>
          <w:sz w:val="24"/>
          <w:szCs w:val="24"/>
        </w:rPr>
        <w:t xml:space="preserve"> JJ. Patients intoxicated with heroin or heroin mixtures: How long should they be monitored?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1995 Jun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(2):97-101.</w:t>
      </w:r>
    </w:p>
    <w:p w14:paraId="6B894CA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172. Gaddis GM, Watson WA. Naloxone-associated patient violence: An overlooked toxicity? Ann </w:t>
      </w:r>
      <w:proofErr w:type="spellStart"/>
      <w:r>
        <w:rPr>
          <w:rFonts w:ascii="Arial" w:hAnsi="Arial" w:cs="Arial"/>
          <w:sz w:val="24"/>
          <w:szCs w:val="24"/>
        </w:rPr>
        <w:t>Pharmacother</w:t>
      </w:r>
      <w:proofErr w:type="spellEnd"/>
      <w:r>
        <w:rPr>
          <w:rFonts w:ascii="Arial" w:hAnsi="Arial" w:cs="Arial"/>
          <w:sz w:val="24"/>
          <w:szCs w:val="24"/>
        </w:rPr>
        <w:t xml:space="preserve"> 1992 Feb</w:t>
      </w:r>
      <w:proofErr w:type="gramStart"/>
      <w:r>
        <w:rPr>
          <w:rFonts w:ascii="Arial" w:hAnsi="Arial" w:cs="Arial"/>
          <w:sz w:val="24"/>
          <w:szCs w:val="24"/>
        </w:rPr>
        <w:t>;26</w:t>
      </w:r>
      <w:proofErr w:type="gramEnd"/>
      <w:r>
        <w:rPr>
          <w:rFonts w:ascii="Arial" w:hAnsi="Arial" w:cs="Arial"/>
          <w:sz w:val="24"/>
          <w:szCs w:val="24"/>
        </w:rPr>
        <w:t>(2):196-198.</w:t>
      </w:r>
    </w:p>
    <w:p w14:paraId="0D4F78C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173. Kessler R. Drug abuse and emergency situations. </w:t>
      </w:r>
      <w:proofErr w:type="spellStart"/>
      <w:r>
        <w:rPr>
          <w:rFonts w:ascii="Arial" w:hAnsi="Arial" w:cs="Arial"/>
          <w:sz w:val="24"/>
          <w:szCs w:val="24"/>
        </w:rPr>
        <w:t>Schweizerische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Rundschau</w:t>
      </w:r>
      <w:proofErr w:type="spellEnd"/>
      <w:r>
        <w:rPr>
          <w:rFonts w:ascii="Arial" w:hAnsi="Arial" w:cs="Arial"/>
          <w:sz w:val="24"/>
          <w:szCs w:val="24"/>
        </w:rPr>
        <w:t xml:space="preserve"> Fr </w:t>
      </w:r>
      <w:proofErr w:type="spellStart"/>
      <w:r>
        <w:rPr>
          <w:rFonts w:ascii="Arial" w:hAnsi="Arial" w:cs="Arial"/>
          <w:sz w:val="24"/>
          <w:szCs w:val="24"/>
        </w:rPr>
        <w:t>Medizin</w:t>
      </w:r>
      <w:proofErr w:type="spellEnd"/>
      <w:r>
        <w:rPr>
          <w:rFonts w:ascii="Arial" w:hAnsi="Arial" w:cs="Arial"/>
          <w:sz w:val="24"/>
          <w:szCs w:val="24"/>
        </w:rPr>
        <w:t xml:space="preserve"> Praxis 1991</w:t>
      </w:r>
      <w:proofErr w:type="gramStart"/>
      <w:r>
        <w:rPr>
          <w:rFonts w:ascii="Arial" w:hAnsi="Arial" w:cs="Arial"/>
          <w:sz w:val="24"/>
          <w:szCs w:val="24"/>
        </w:rPr>
        <w:t>;80</w:t>
      </w:r>
      <w:proofErr w:type="gramEnd"/>
      <w:r>
        <w:rPr>
          <w:rFonts w:ascii="Arial" w:hAnsi="Arial" w:cs="Arial"/>
          <w:sz w:val="24"/>
          <w:szCs w:val="24"/>
        </w:rPr>
        <w:t>(3):31-35.</w:t>
      </w:r>
    </w:p>
    <w:p w14:paraId="3CD9C59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174. Schneider SM, Michelson EA, </w:t>
      </w:r>
      <w:proofErr w:type="spellStart"/>
      <w:r>
        <w:rPr>
          <w:rFonts w:ascii="Arial" w:hAnsi="Arial" w:cs="Arial"/>
          <w:sz w:val="24"/>
          <w:szCs w:val="24"/>
        </w:rPr>
        <w:t>Boucek</w:t>
      </w:r>
      <w:proofErr w:type="spellEnd"/>
      <w:r>
        <w:rPr>
          <w:rFonts w:ascii="Arial" w:hAnsi="Arial" w:cs="Arial"/>
          <w:sz w:val="24"/>
          <w:szCs w:val="24"/>
        </w:rPr>
        <w:t xml:space="preserve"> CD, </w:t>
      </w:r>
      <w:proofErr w:type="spellStart"/>
      <w:r>
        <w:rPr>
          <w:rFonts w:ascii="Arial" w:hAnsi="Arial" w:cs="Arial"/>
          <w:sz w:val="24"/>
          <w:szCs w:val="24"/>
        </w:rPr>
        <w:t>Ilkhanipour</w:t>
      </w:r>
      <w:proofErr w:type="spellEnd"/>
      <w:r>
        <w:rPr>
          <w:rFonts w:ascii="Arial" w:hAnsi="Arial" w:cs="Arial"/>
          <w:sz w:val="24"/>
          <w:szCs w:val="24"/>
        </w:rPr>
        <w:t xml:space="preserve"> K. Dextromethorphan poisoning reversed by naloxone. Am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1991 May</w:t>
      </w:r>
      <w:proofErr w:type="gramStart"/>
      <w:r>
        <w:rPr>
          <w:rFonts w:ascii="Arial" w:hAnsi="Arial" w:cs="Arial"/>
          <w:sz w:val="24"/>
          <w:szCs w:val="24"/>
        </w:rPr>
        <w:t>;9</w:t>
      </w:r>
      <w:proofErr w:type="gramEnd"/>
      <w:r>
        <w:rPr>
          <w:rFonts w:ascii="Arial" w:hAnsi="Arial" w:cs="Arial"/>
          <w:sz w:val="24"/>
          <w:szCs w:val="24"/>
        </w:rPr>
        <w:t>(3):237-238.</w:t>
      </w:r>
    </w:p>
    <w:p w14:paraId="097EBE8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175. Challoner KR, McCarron MM, Newton EJ. </w:t>
      </w:r>
      <w:proofErr w:type="spellStart"/>
      <w:r>
        <w:rPr>
          <w:rFonts w:ascii="Arial" w:hAnsi="Arial" w:cs="Arial"/>
          <w:sz w:val="24"/>
          <w:szCs w:val="24"/>
        </w:rPr>
        <w:t>Pentazocine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talwin</w:t>
      </w:r>
      <w:proofErr w:type="spellEnd"/>
      <w:r>
        <w:rPr>
          <w:rFonts w:ascii="Arial" w:hAnsi="Arial" w:cs="Arial"/>
          <w:sz w:val="24"/>
          <w:szCs w:val="24"/>
        </w:rPr>
        <w:t xml:space="preserve">) intoxication: Report of 57 cases.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1990</w:t>
      </w:r>
      <w:proofErr w:type="gramStart"/>
      <w:r>
        <w:rPr>
          <w:rFonts w:ascii="Arial" w:hAnsi="Arial" w:cs="Arial"/>
          <w:sz w:val="24"/>
          <w:szCs w:val="24"/>
        </w:rPr>
        <w:t>;8</w:t>
      </w:r>
      <w:proofErr w:type="gramEnd"/>
      <w:r>
        <w:rPr>
          <w:rFonts w:ascii="Arial" w:hAnsi="Arial" w:cs="Arial"/>
          <w:sz w:val="24"/>
          <w:szCs w:val="24"/>
        </w:rPr>
        <w:t>(1):67-74.</w:t>
      </w:r>
    </w:p>
    <w:p w14:paraId="5E60E8A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176. </w:t>
      </w:r>
      <w:proofErr w:type="spellStart"/>
      <w:r>
        <w:rPr>
          <w:rFonts w:ascii="Arial" w:hAnsi="Arial" w:cs="Arial"/>
          <w:sz w:val="24"/>
          <w:szCs w:val="24"/>
        </w:rPr>
        <w:t>Yealy</w:t>
      </w:r>
      <w:proofErr w:type="spellEnd"/>
      <w:r>
        <w:rPr>
          <w:rFonts w:ascii="Arial" w:hAnsi="Arial" w:cs="Arial"/>
          <w:sz w:val="24"/>
          <w:szCs w:val="24"/>
        </w:rPr>
        <w:t xml:space="preserve"> DM, Paris PM, Kaplan RM, Heller MB, Marini SE. The safety of prehospital naloxone administration by paramedics.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1990 Aug</w:t>
      </w:r>
      <w:proofErr w:type="gramStart"/>
      <w:r>
        <w:rPr>
          <w:rFonts w:ascii="Arial" w:hAnsi="Arial" w:cs="Arial"/>
          <w:sz w:val="24"/>
          <w:szCs w:val="24"/>
        </w:rPr>
        <w:t>;19</w:t>
      </w:r>
      <w:proofErr w:type="gramEnd"/>
      <w:r>
        <w:rPr>
          <w:rFonts w:ascii="Arial" w:hAnsi="Arial" w:cs="Arial"/>
          <w:sz w:val="24"/>
          <w:szCs w:val="24"/>
        </w:rPr>
        <w:t>(8):902-905.</w:t>
      </w:r>
    </w:p>
    <w:p w14:paraId="46C97EA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177. </w:t>
      </w:r>
      <w:proofErr w:type="spellStart"/>
      <w:r>
        <w:rPr>
          <w:rFonts w:ascii="Arial" w:hAnsi="Arial" w:cs="Arial"/>
          <w:sz w:val="24"/>
          <w:szCs w:val="24"/>
        </w:rPr>
        <w:t>Larpin</w:t>
      </w:r>
      <w:proofErr w:type="spellEnd"/>
      <w:r>
        <w:rPr>
          <w:rFonts w:ascii="Arial" w:hAnsi="Arial" w:cs="Arial"/>
          <w:sz w:val="24"/>
          <w:szCs w:val="24"/>
        </w:rPr>
        <w:t xml:space="preserve"> R, Vincent A, Perret C. Hospital morbidity and mortality of acute opiate intoxication. </w:t>
      </w:r>
      <w:proofErr w:type="spellStart"/>
      <w:r>
        <w:rPr>
          <w:rFonts w:ascii="Arial" w:hAnsi="Arial" w:cs="Arial"/>
          <w:sz w:val="24"/>
          <w:szCs w:val="24"/>
        </w:rPr>
        <w:t>Presse</w:t>
      </w:r>
      <w:proofErr w:type="spellEnd"/>
      <w:r>
        <w:rPr>
          <w:rFonts w:ascii="Arial" w:hAnsi="Arial" w:cs="Arial"/>
          <w:sz w:val="24"/>
          <w:szCs w:val="24"/>
        </w:rPr>
        <w:t xml:space="preserve"> Med 1990 Sep 22</w:t>
      </w:r>
      <w:proofErr w:type="gramStart"/>
      <w:r>
        <w:rPr>
          <w:rFonts w:ascii="Arial" w:hAnsi="Arial" w:cs="Arial"/>
          <w:sz w:val="24"/>
          <w:szCs w:val="24"/>
        </w:rPr>
        <w:t>;19</w:t>
      </w:r>
      <w:proofErr w:type="gramEnd"/>
      <w:r>
        <w:rPr>
          <w:rFonts w:ascii="Arial" w:hAnsi="Arial" w:cs="Arial"/>
          <w:sz w:val="24"/>
          <w:szCs w:val="24"/>
        </w:rPr>
        <w:t>(30):1403-1406.</w:t>
      </w:r>
    </w:p>
    <w:p w14:paraId="3B0C5A1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178. </w:t>
      </w:r>
      <w:proofErr w:type="spellStart"/>
      <w:r>
        <w:rPr>
          <w:rFonts w:ascii="Arial" w:hAnsi="Arial" w:cs="Arial"/>
          <w:sz w:val="24"/>
          <w:szCs w:val="24"/>
        </w:rPr>
        <w:t>Leykin</w:t>
      </w:r>
      <w:proofErr w:type="spellEnd"/>
      <w:r>
        <w:rPr>
          <w:rFonts w:ascii="Arial" w:hAnsi="Arial" w:cs="Arial"/>
          <w:sz w:val="24"/>
          <w:szCs w:val="24"/>
        </w:rPr>
        <w:t xml:space="preserve"> Y, Halpern P, </w:t>
      </w:r>
      <w:proofErr w:type="spellStart"/>
      <w:r>
        <w:rPr>
          <w:rFonts w:ascii="Arial" w:hAnsi="Arial" w:cs="Arial"/>
          <w:sz w:val="24"/>
          <w:szCs w:val="24"/>
        </w:rPr>
        <w:t>Silbiger</w:t>
      </w:r>
      <w:proofErr w:type="spellEnd"/>
      <w:r>
        <w:rPr>
          <w:rFonts w:ascii="Arial" w:hAnsi="Arial" w:cs="Arial"/>
          <w:sz w:val="24"/>
          <w:szCs w:val="24"/>
        </w:rPr>
        <w:t xml:space="preserve"> A, Sorkin P, </w:t>
      </w:r>
      <w:proofErr w:type="spellStart"/>
      <w:r>
        <w:rPr>
          <w:rFonts w:ascii="Arial" w:hAnsi="Arial" w:cs="Arial"/>
          <w:sz w:val="24"/>
          <w:szCs w:val="24"/>
        </w:rPr>
        <w:t>Niv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Rudick</w:t>
      </w:r>
      <w:proofErr w:type="spellEnd"/>
      <w:r>
        <w:rPr>
          <w:rFonts w:ascii="Arial" w:hAnsi="Arial" w:cs="Arial"/>
          <w:sz w:val="24"/>
          <w:szCs w:val="24"/>
        </w:rPr>
        <w:t xml:space="preserve"> V, et al. Acute poisoning treated in the intensive care unit: A case series. </w:t>
      </w:r>
      <w:proofErr w:type="spellStart"/>
      <w:r>
        <w:rPr>
          <w:rFonts w:ascii="Arial" w:hAnsi="Arial" w:cs="Arial"/>
          <w:sz w:val="24"/>
          <w:szCs w:val="24"/>
        </w:rPr>
        <w:t>Isr</w:t>
      </w:r>
      <w:proofErr w:type="spellEnd"/>
      <w:r>
        <w:rPr>
          <w:rFonts w:ascii="Arial" w:hAnsi="Arial" w:cs="Arial"/>
          <w:sz w:val="24"/>
          <w:szCs w:val="24"/>
        </w:rPr>
        <w:t xml:space="preserve"> J Med </w:t>
      </w:r>
      <w:proofErr w:type="spellStart"/>
      <w:r>
        <w:rPr>
          <w:rFonts w:ascii="Arial" w:hAnsi="Arial" w:cs="Arial"/>
          <w:sz w:val="24"/>
          <w:szCs w:val="24"/>
        </w:rPr>
        <w:t>Sci</w:t>
      </w:r>
      <w:proofErr w:type="spellEnd"/>
      <w:r>
        <w:rPr>
          <w:rFonts w:ascii="Arial" w:hAnsi="Arial" w:cs="Arial"/>
          <w:sz w:val="24"/>
          <w:szCs w:val="24"/>
        </w:rPr>
        <w:t xml:space="preserve"> 1989 Feb</w:t>
      </w:r>
      <w:proofErr w:type="gramStart"/>
      <w:r>
        <w:rPr>
          <w:rFonts w:ascii="Arial" w:hAnsi="Arial" w:cs="Arial"/>
          <w:sz w:val="24"/>
          <w:szCs w:val="24"/>
        </w:rPr>
        <w:t>;25</w:t>
      </w:r>
      <w:proofErr w:type="gramEnd"/>
      <w:r>
        <w:rPr>
          <w:rFonts w:ascii="Arial" w:hAnsi="Arial" w:cs="Arial"/>
          <w:sz w:val="24"/>
          <w:szCs w:val="24"/>
        </w:rPr>
        <w:t>(2):98-102.</w:t>
      </w:r>
    </w:p>
    <w:p w14:paraId="63E89EC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179. Popper C, </w:t>
      </w:r>
      <w:proofErr w:type="spellStart"/>
      <w:r>
        <w:rPr>
          <w:rFonts w:ascii="Arial" w:hAnsi="Arial" w:cs="Arial"/>
          <w:sz w:val="24"/>
          <w:szCs w:val="24"/>
        </w:rPr>
        <w:t>Kelen</w:t>
      </w:r>
      <w:proofErr w:type="spellEnd"/>
      <w:r>
        <w:rPr>
          <w:rFonts w:ascii="Arial" w:hAnsi="Arial" w:cs="Arial"/>
          <w:sz w:val="24"/>
          <w:szCs w:val="24"/>
        </w:rPr>
        <w:t xml:space="preserve"> G, Cunningham G. Naloxone hazard in drug abuser. The Lancet 1989</w:t>
      </w:r>
      <w:proofErr w:type="gramStart"/>
      <w:r>
        <w:rPr>
          <w:rFonts w:ascii="Arial" w:hAnsi="Arial" w:cs="Arial"/>
          <w:sz w:val="24"/>
          <w:szCs w:val="24"/>
        </w:rPr>
        <w:t>;334</w:t>
      </w:r>
      <w:proofErr w:type="gramEnd"/>
      <w:r>
        <w:rPr>
          <w:rFonts w:ascii="Arial" w:hAnsi="Arial" w:cs="Arial"/>
          <w:sz w:val="24"/>
          <w:szCs w:val="24"/>
        </w:rPr>
        <w:t>(8660):446.</w:t>
      </w:r>
    </w:p>
    <w:p w14:paraId="6E215A7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180. </w:t>
      </w:r>
      <w:proofErr w:type="spellStart"/>
      <w:r>
        <w:rPr>
          <w:rFonts w:ascii="Arial" w:hAnsi="Arial" w:cs="Arial"/>
          <w:sz w:val="24"/>
          <w:szCs w:val="24"/>
        </w:rPr>
        <w:t>Ruane</w:t>
      </w:r>
      <w:proofErr w:type="spellEnd"/>
      <w:r>
        <w:rPr>
          <w:rFonts w:ascii="Arial" w:hAnsi="Arial" w:cs="Arial"/>
          <w:sz w:val="24"/>
          <w:szCs w:val="24"/>
        </w:rPr>
        <w:t xml:space="preserve"> BJ, Glover G, Varma MP. Survival after an overdose of </w:t>
      </w:r>
      <w:proofErr w:type="spellStart"/>
      <w:r>
        <w:rPr>
          <w:rFonts w:ascii="Arial" w:hAnsi="Arial" w:cs="Arial"/>
          <w:sz w:val="24"/>
          <w:szCs w:val="24"/>
        </w:rPr>
        <w:t>distalgesic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dextropropoxyphene</w:t>
      </w:r>
      <w:proofErr w:type="spellEnd"/>
      <w:r>
        <w:rPr>
          <w:rFonts w:ascii="Arial" w:hAnsi="Arial" w:cs="Arial"/>
          <w:sz w:val="24"/>
          <w:szCs w:val="24"/>
        </w:rPr>
        <w:t xml:space="preserve"> and paracetamol). Ulster Med J 1989 Oct</w:t>
      </w:r>
      <w:proofErr w:type="gramStart"/>
      <w:r>
        <w:rPr>
          <w:rFonts w:ascii="Arial" w:hAnsi="Arial" w:cs="Arial"/>
          <w:sz w:val="24"/>
          <w:szCs w:val="24"/>
        </w:rPr>
        <w:t>;58</w:t>
      </w:r>
      <w:proofErr w:type="gramEnd"/>
      <w:r>
        <w:rPr>
          <w:rFonts w:ascii="Arial" w:hAnsi="Arial" w:cs="Arial"/>
          <w:sz w:val="24"/>
          <w:szCs w:val="24"/>
        </w:rPr>
        <w:t>(2):187-189.</w:t>
      </w:r>
    </w:p>
    <w:p w14:paraId="10987D5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181. </w:t>
      </w:r>
      <w:proofErr w:type="spellStart"/>
      <w:r>
        <w:rPr>
          <w:rFonts w:ascii="Arial" w:hAnsi="Arial" w:cs="Arial"/>
          <w:sz w:val="24"/>
          <w:szCs w:val="24"/>
        </w:rPr>
        <w:t>Maio</w:t>
      </w:r>
      <w:proofErr w:type="spellEnd"/>
      <w:r>
        <w:rPr>
          <w:rFonts w:ascii="Arial" w:hAnsi="Arial" w:cs="Arial"/>
          <w:sz w:val="24"/>
          <w:szCs w:val="24"/>
        </w:rPr>
        <w:t xml:space="preserve"> RF, </w:t>
      </w:r>
      <w:proofErr w:type="spellStart"/>
      <w:r>
        <w:rPr>
          <w:rFonts w:ascii="Arial" w:hAnsi="Arial" w:cs="Arial"/>
          <w:sz w:val="24"/>
          <w:szCs w:val="24"/>
        </w:rPr>
        <w:t>Gaukel</w:t>
      </w:r>
      <w:proofErr w:type="spellEnd"/>
      <w:r>
        <w:rPr>
          <w:rFonts w:ascii="Arial" w:hAnsi="Arial" w:cs="Arial"/>
          <w:sz w:val="24"/>
          <w:szCs w:val="24"/>
        </w:rPr>
        <w:t xml:space="preserve"> B, Freeman B. </w:t>
      </w:r>
      <w:proofErr w:type="spellStart"/>
      <w:r>
        <w:rPr>
          <w:rFonts w:ascii="Arial" w:hAnsi="Arial" w:cs="Arial"/>
          <w:sz w:val="24"/>
          <w:szCs w:val="24"/>
        </w:rPr>
        <w:t>Intralingual</w:t>
      </w:r>
      <w:proofErr w:type="spellEnd"/>
      <w:r>
        <w:rPr>
          <w:rFonts w:ascii="Arial" w:hAnsi="Arial" w:cs="Arial"/>
          <w:sz w:val="24"/>
          <w:szCs w:val="24"/>
        </w:rPr>
        <w:t xml:space="preserve"> naloxone injection for narcotic-induced respiratory depression.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1987 May</w:t>
      </w:r>
      <w:proofErr w:type="gramStart"/>
      <w:r>
        <w:rPr>
          <w:rFonts w:ascii="Arial" w:hAnsi="Arial" w:cs="Arial"/>
          <w:sz w:val="24"/>
          <w:szCs w:val="24"/>
        </w:rPr>
        <w:t>;16</w:t>
      </w:r>
      <w:proofErr w:type="gramEnd"/>
      <w:r>
        <w:rPr>
          <w:rFonts w:ascii="Arial" w:hAnsi="Arial" w:cs="Arial"/>
          <w:sz w:val="24"/>
          <w:szCs w:val="24"/>
        </w:rPr>
        <w:t>(5):572-573.</w:t>
      </w:r>
    </w:p>
    <w:p w14:paraId="450C707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182. Schwartz JA, </w:t>
      </w:r>
      <w:proofErr w:type="spellStart"/>
      <w:r>
        <w:rPr>
          <w:rFonts w:ascii="Arial" w:hAnsi="Arial" w:cs="Arial"/>
          <w:sz w:val="24"/>
          <w:szCs w:val="24"/>
        </w:rPr>
        <w:t>Koenigsberg</w:t>
      </w:r>
      <w:proofErr w:type="spellEnd"/>
      <w:r>
        <w:rPr>
          <w:rFonts w:ascii="Arial" w:hAnsi="Arial" w:cs="Arial"/>
          <w:sz w:val="24"/>
          <w:szCs w:val="24"/>
        </w:rPr>
        <w:t xml:space="preserve"> MD. Naloxone-induced pulmonary edema.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1987 Nov</w:t>
      </w:r>
      <w:proofErr w:type="gramStart"/>
      <w:r>
        <w:rPr>
          <w:rFonts w:ascii="Arial" w:hAnsi="Arial" w:cs="Arial"/>
          <w:sz w:val="24"/>
          <w:szCs w:val="24"/>
        </w:rPr>
        <w:t>;16</w:t>
      </w:r>
      <w:proofErr w:type="gramEnd"/>
      <w:r>
        <w:rPr>
          <w:rFonts w:ascii="Arial" w:hAnsi="Arial" w:cs="Arial"/>
          <w:sz w:val="24"/>
          <w:szCs w:val="24"/>
        </w:rPr>
        <w:t>(11):1294-1296.</w:t>
      </w:r>
    </w:p>
    <w:p w14:paraId="0942FEC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183. Leslie PJ, Dyson EH, </w:t>
      </w:r>
      <w:proofErr w:type="spellStart"/>
      <w:r>
        <w:rPr>
          <w:rFonts w:ascii="Arial" w:hAnsi="Arial" w:cs="Arial"/>
          <w:sz w:val="24"/>
          <w:szCs w:val="24"/>
        </w:rPr>
        <w:t>Proudfoot</w:t>
      </w:r>
      <w:proofErr w:type="spellEnd"/>
      <w:r>
        <w:rPr>
          <w:rFonts w:ascii="Arial" w:hAnsi="Arial" w:cs="Arial"/>
          <w:sz w:val="24"/>
          <w:szCs w:val="24"/>
        </w:rPr>
        <w:t xml:space="preserve"> AT. Opiate toxicity after self poisoning with aspirin and codeine. Br Med J (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Res Ed) 1986 Jan 11</w:t>
      </w:r>
      <w:proofErr w:type="gramStart"/>
      <w:r>
        <w:rPr>
          <w:rFonts w:ascii="Arial" w:hAnsi="Arial" w:cs="Arial"/>
          <w:sz w:val="24"/>
          <w:szCs w:val="24"/>
        </w:rPr>
        <w:t>;292</w:t>
      </w:r>
      <w:proofErr w:type="gramEnd"/>
      <w:r>
        <w:rPr>
          <w:rFonts w:ascii="Arial" w:hAnsi="Arial" w:cs="Arial"/>
          <w:sz w:val="24"/>
          <w:szCs w:val="24"/>
        </w:rPr>
        <w:t>(6513):96.</w:t>
      </w:r>
    </w:p>
    <w:p w14:paraId="6A354D6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184. </w:t>
      </w:r>
      <w:proofErr w:type="spellStart"/>
      <w:r>
        <w:rPr>
          <w:rFonts w:ascii="Arial" w:hAnsi="Arial" w:cs="Arial"/>
          <w:sz w:val="24"/>
          <w:szCs w:val="24"/>
        </w:rPr>
        <w:t>Arcangeli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Cavaliere</w:t>
      </w:r>
      <w:proofErr w:type="spellEnd"/>
      <w:r>
        <w:rPr>
          <w:rFonts w:ascii="Arial" w:hAnsi="Arial" w:cs="Arial"/>
          <w:sz w:val="24"/>
          <w:szCs w:val="24"/>
        </w:rPr>
        <w:t xml:space="preserve"> F, Carducci P, </w:t>
      </w:r>
      <w:proofErr w:type="spellStart"/>
      <w:r>
        <w:rPr>
          <w:rFonts w:ascii="Arial" w:hAnsi="Arial" w:cs="Arial"/>
          <w:sz w:val="24"/>
          <w:szCs w:val="24"/>
        </w:rPr>
        <w:t>Proietti</w:t>
      </w:r>
      <w:proofErr w:type="spellEnd"/>
      <w:r>
        <w:rPr>
          <w:rFonts w:ascii="Arial" w:hAnsi="Arial" w:cs="Arial"/>
          <w:sz w:val="24"/>
          <w:szCs w:val="24"/>
        </w:rPr>
        <w:t xml:space="preserve"> R, </w:t>
      </w:r>
      <w:proofErr w:type="spellStart"/>
      <w:r>
        <w:rPr>
          <w:rFonts w:ascii="Arial" w:hAnsi="Arial" w:cs="Arial"/>
          <w:sz w:val="24"/>
          <w:szCs w:val="24"/>
        </w:rPr>
        <w:t>Magalini</w:t>
      </w:r>
      <w:proofErr w:type="spellEnd"/>
      <w:r>
        <w:rPr>
          <w:rFonts w:ascii="Arial" w:hAnsi="Arial" w:cs="Arial"/>
          <w:sz w:val="24"/>
          <w:szCs w:val="24"/>
        </w:rPr>
        <w:t xml:space="preserve"> SI. Acute rhabdomyolysis in heroin addiction. </w:t>
      </w:r>
      <w:proofErr w:type="spellStart"/>
      <w:r>
        <w:rPr>
          <w:rFonts w:ascii="Arial" w:hAnsi="Arial" w:cs="Arial"/>
          <w:sz w:val="24"/>
          <w:szCs w:val="24"/>
        </w:rPr>
        <w:t>Recenti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proofErr w:type="spellEnd"/>
      <w:r>
        <w:rPr>
          <w:rFonts w:ascii="Arial" w:hAnsi="Arial" w:cs="Arial"/>
          <w:sz w:val="24"/>
          <w:szCs w:val="24"/>
        </w:rPr>
        <w:t xml:space="preserve"> Med 1986 Mar</w:t>
      </w:r>
      <w:proofErr w:type="gramStart"/>
      <w:r>
        <w:rPr>
          <w:rFonts w:ascii="Arial" w:hAnsi="Arial" w:cs="Arial"/>
          <w:sz w:val="24"/>
          <w:szCs w:val="24"/>
        </w:rPr>
        <w:t>;77</w:t>
      </w:r>
      <w:proofErr w:type="gramEnd"/>
      <w:r>
        <w:rPr>
          <w:rFonts w:ascii="Arial" w:hAnsi="Arial" w:cs="Arial"/>
          <w:sz w:val="24"/>
          <w:szCs w:val="24"/>
        </w:rPr>
        <w:t>(3):133-135.</w:t>
      </w:r>
    </w:p>
    <w:p w14:paraId="19E6F68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185. </w:t>
      </w:r>
      <w:proofErr w:type="spellStart"/>
      <w:r>
        <w:rPr>
          <w:rFonts w:ascii="Arial" w:hAnsi="Arial" w:cs="Arial"/>
          <w:sz w:val="24"/>
          <w:szCs w:val="24"/>
        </w:rPr>
        <w:t>Durakovic</w:t>
      </w:r>
      <w:proofErr w:type="spellEnd"/>
      <w:r>
        <w:rPr>
          <w:rFonts w:ascii="Arial" w:hAnsi="Arial" w:cs="Arial"/>
          <w:sz w:val="24"/>
          <w:szCs w:val="24"/>
        </w:rPr>
        <w:t>. Poisoning with high dose of morphine in a patient of old age Romanian journal of gerontology and geriatrics 1986</w:t>
      </w:r>
      <w:proofErr w:type="gramStart"/>
      <w:r>
        <w:rPr>
          <w:rFonts w:ascii="Arial" w:hAnsi="Arial" w:cs="Arial"/>
          <w:sz w:val="24"/>
          <w:szCs w:val="24"/>
        </w:rPr>
        <w:t>;7</w:t>
      </w:r>
      <w:proofErr w:type="gramEnd"/>
      <w:r>
        <w:rPr>
          <w:rFonts w:ascii="Arial" w:hAnsi="Arial" w:cs="Arial"/>
          <w:sz w:val="24"/>
          <w:szCs w:val="24"/>
        </w:rPr>
        <w:t>(1):63.</w:t>
      </w:r>
    </w:p>
    <w:p w14:paraId="4C8B926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186. el-</w:t>
      </w:r>
      <w:proofErr w:type="spellStart"/>
      <w:r>
        <w:rPr>
          <w:rFonts w:ascii="Arial" w:hAnsi="Arial" w:cs="Arial"/>
          <w:sz w:val="24"/>
          <w:szCs w:val="24"/>
        </w:rPr>
        <w:t>Mallakh</w:t>
      </w:r>
      <w:proofErr w:type="spellEnd"/>
      <w:r>
        <w:rPr>
          <w:rFonts w:ascii="Arial" w:hAnsi="Arial" w:cs="Arial"/>
          <w:sz w:val="24"/>
          <w:szCs w:val="24"/>
        </w:rPr>
        <w:t xml:space="preserve"> RS. </w:t>
      </w:r>
      <w:proofErr w:type="spellStart"/>
      <w:r>
        <w:rPr>
          <w:rFonts w:ascii="Arial" w:hAnsi="Arial" w:cs="Arial"/>
          <w:sz w:val="24"/>
          <w:szCs w:val="24"/>
        </w:rPr>
        <w:t>Internuclear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ophthalmoplegia</w:t>
      </w:r>
      <w:proofErr w:type="spellEnd"/>
      <w:r>
        <w:rPr>
          <w:rFonts w:ascii="Arial" w:hAnsi="Arial" w:cs="Arial"/>
          <w:sz w:val="24"/>
          <w:szCs w:val="24"/>
        </w:rPr>
        <w:t xml:space="preserve"> with narcotic </w:t>
      </w:r>
      <w:proofErr w:type="spellStart"/>
      <w:r>
        <w:rPr>
          <w:rFonts w:ascii="Arial" w:hAnsi="Arial" w:cs="Arial"/>
          <w:sz w:val="24"/>
          <w:szCs w:val="24"/>
        </w:rPr>
        <w:t>overdosage</w:t>
      </w:r>
      <w:proofErr w:type="spellEnd"/>
      <w:r>
        <w:rPr>
          <w:rFonts w:ascii="Arial" w:hAnsi="Arial" w:cs="Arial"/>
          <w:sz w:val="24"/>
          <w:szCs w:val="24"/>
        </w:rPr>
        <w:t xml:space="preserve">. Ann </w:t>
      </w:r>
      <w:proofErr w:type="spellStart"/>
      <w:r>
        <w:rPr>
          <w:rFonts w:ascii="Arial" w:hAnsi="Arial" w:cs="Arial"/>
          <w:sz w:val="24"/>
          <w:szCs w:val="24"/>
        </w:rPr>
        <w:t>Neurol</w:t>
      </w:r>
      <w:proofErr w:type="spellEnd"/>
      <w:r>
        <w:rPr>
          <w:rFonts w:ascii="Arial" w:hAnsi="Arial" w:cs="Arial"/>
          <w:sz w:val="24"/>
          <w:szCs w:val="24"/>
        </w:rPr>
        <w:t xml:space="preserve"> 1986 Jul</w:t>
      </w:r>
      <w:proofErr w:type="gramStart"/>
      <w:r>
        <w:rPr>
          <w:rFonts w:ascii="Arial" w:hAnsi="Arial" w:cs="Arial"/>
          <w:sz w:val="24"/>
          <w:szCs w:val="24"/>
        </w:rPr>
        <w:t>;20</w:t>
      </w:r>
      <w:proofErr w:type="gramEnd"/>
      <w:r>
        <w:rPr>
          <w:rFonts w:ascii="Arial" w:hAnsi="Arial" w:cs="Arial"/>
          <w:sz w:val="24"/>
          <w:szCs w:val="24"/>
        </w:rPr>
        <w:t>(1):107.</w:t>
      </w:r>
    </w:p>
    <w:p w14:paraId="217C1D3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187. </w:t>
      </w:r>
      <w:proofErr w:type="spellStart"/>
      <w:r>
        <w:rPr>
          <w:rFonts w:ascii="Arial" w:hAnsi="Arial" w:cs="Arial"/>
          <w:sz w:val="24"/>
          <w:szCs w:val="24"/>
        </w:rPr>
        <w:t>Romac</w:t>
      </w:r>
      <w:proofErr w:type="spellEnd"/>
      <w:r>
        <w:rPr>
          <w:rFonts w:ascii="Arial" w:hAnsi="Arial" w:cs="Arial"/>
          <w:sz w:val="24"/>
          <w:szCs w:val="24"/>
        </w:rPr>
        <w:t xml:space="preserve"> DR. Safety of prolonged, high-dose infusion of naloxone hydrochloride for severe methadone overdose.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Pharm 1986 Mar</w:t>
      </w:r>
      <w:proofErr w:type="gramStart"/>
      <w:r>
        <w:rPr>
          <w:rFonts w:ascii="Arial" w:hAnsi="Arial" w:cs="Arial"/>
          <w:sz w:val="24"/>
          <w:szCs w:val="24"/>
        </w:rPr>
        <w:t>;5</w:t>
      </w:r>
      <w:proofErr w:type="gramEnd"/>
      <w:r>
        <w:rPr>
          <w:rFonts w:ascii="Arial" w:hAnsi="Arial" w:cs="Arial"/>
          <w:sz w:val="24"/>
          <w:szCs w:val="24"/>
        </w:rPr>
        <w:t>(3):251-254.</w:t>
      </w:r>
    </w:p>
    <w:p w14:paraId="317A59E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188. Blain PG, Lane RJ, Bateman DN, Rawlins MD. Opiate-induced rhabdomyolysis. Hum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1985 Jan</w:t>
      </w:r>
      <w:proofErr w:type="gramStart"/>
      <w:r>
        <w:rPr>
          <w:rFonts w:ascii="Arial" w:hAnsi="Arial" w:cs="Arial"/>
          <w:sz w:val="24"/>
          <w:szCs w:val="24"/>
        </w:rPr>
        <w:t>;4</w:t>
      </w:r>
      <w:proofErr w:type="gramEnd"/>
      <w:r>
        <w:rPr>
          <w:rFonts w:ascii="Arial" w:hAnsi="Arial" w:cs="Arial"/>
          <w:sz w:val="24"/>
          <w:szCs w:val="24"/>
        </w:rPr>
        <w:t>(1):71-74.</w:t>
      </w:r>
    </w:p>
    <w:p w14:paraId="3DD76A8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189. Jackson C, Hart A, Robinson MD. Fatal intracranial hemorrhage associated with phenylpropanolamine, </w:t>
      </w:r>
      <w:proofErr w:type="spellStart"/>
      <w:r>
        <w:rPr>
          <w:rFonts w:ascii="Arial" w:hAnsi="Arial" w:cs="Arial"/>
          <w:sz w:val="24"/>
          <w:szCs w:val="24"/>
        </w:rPr>
        <w:t>pentazocine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tripelennamine</w:t>
      </w:r>
      <w:proofErr w:type="spellEnd"/>
      <w:r>
        <w:rPr>
          <w:rFonts w:ascii="Arial" w:hAnsi="Arial" w:cs="Arial"/>
          <w:sz w:val="24"/>
          <w:szCs w:val="24"/>
        </w:rPr>
        <w:t xml:space="preserve"> overdose. J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1985</w:t>
      </w:r>
      <w:proofErr w:type="gramStart"/>
      <w:r>
        <w:rPr>
          <w:rFonts w:ascii="Arial" w:hAnsi="Arial" w:cs="Arial"/>
          <w:sz w:val="24"/>
          <w:szCs w:val="24"/>
        </w:rPr>
        <w:t>;3</w:t>
      </w:r>
      <w:proofErr w:type="gramEnd"/>
      <w:r>
        <w:rPr>
          <w:rFonts w:ascii="Arial" w:hAnsi="Arial" w:cs="Arial"/>
          <w:sz w:val="24"/>
          <w:szCs w:val="24"/>
        </w:rPr>
        <w:t>(2):127-132.</w:t>
      </w:r>
    </w:p>
    <w:p w14:paraId="0C1E89B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190. Cuss FM, </w:t>
      </w:r>
      <w:proofErr w:type="spellStart"/>
      <w:r>
        <w:rPr>
          <w:rFonts w:ascii="Arial" w:hAnsi="Arial" w:cs="Arial"/>
          <w:sz w:val="24"/>
          <w:szCs w:val="24"/>
        </w:rPr>
        <w:t>Colaco</w:t>
      </w:r>
      <w:proofErr w:type="spellEnd"/>
      <w:r>
        <w:rPr>
          <w:rFonts w:ascii="Arial" w:hAnsi="Arial" w:cs="Arial"/>
          <w:sz w:val="24"/>
          <w:szCs w:val="24"/>
        </w:rPr>
        <w:t xml:space="preserve"> CB, Baron JH. Cardiac arrest after reversal of effects of opiates with naloxone. Br Med J (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Res Ed) 1984 Feb 4</w:t>
      </w:r>
      <w:proofErr w:type="gramStart"/>
      <w:r>
        <w:rPr>
          <w:rFonts w:ascii="Arial" w:hAnsi="Arial" w:cs="Arial"/>
          <w:sz w:val="24"/>
          <w:szCs w:val="24"/>
        </w:rPr>
        <w:t>;288</w:t>
      </w:r>
      <w:proofErr w:type="gramEnd"/>
      <w:r>
        <w:rPr>
          <w:rFonts w:ascii="Arial" w:hAnsi="Arial" w:cs="Arial"/>
          <w:sz w:val="24"/>
          <w:szCs w:val="24"/>
        </w:rPr>
        <w:t>(6414):363-364.</w:t>
      </w:r>
    </w:p>
    <w:p w14:paraId="0A95448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191. </w:t>
      </w:r>
      <w:proofErr w:type="spellStart"/>
      <w:r>
        <w:rPr>
          <w:rFonts w:ascii="Arial" w:hAnsi="Arial" w:cs="Arial"/>
          <w:sz w:val="24"/>
          <w:szCs w:val="24"/>
        </w:rPr>
        <w:t>Paccaud</w:t>
      </w:r>
      <w:proofErr w:type="spellEnd"/>
      <w:r>
        <w:rPr>
          <w:rFonts w:ascii="Arial" w:hAnsi="Arial" w:cs="Arial"/>
          <w:sz w:val="24"/>
          <w:szCs w:val="24"/>
        </w:rPr>
        <w:t xml:space="preserve"> D. Massive accidental oral poisoning due to opiates. Revue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suisse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romande</w:t>
      </w:r>
      <w:proofErr w:type="spellEnd"/>
      <w:r>
        <w:rPr>
          <w:rFonts w:ascii="Arial" w:hAnsi="Arial" w:cs="Arial"/>
          <w:sz w:val="24"/>
          <w:szCs w:val="24"/>
        </w:rPr>
        <w:t xml:space="preserve"> 1984</w:t>
      </w:r>
      <w:proofErr w:type="gramStart"/>
      <w:r>
        <w:rPr>
          <w:rFonts w:ascii="Arial" w:hAnsi="Arial" w:cs="Arial"/>
          <w:sz w:val="24"/>
          <w:szCs w:val="24"/>
        </w:rPr>
        <w:t>;104</w:t>
      </w:r>
      <w:proofErr w:type="gramEnd"/>
      <w:r>
        <w:rPr>
          <w:rFonts w:ascii="Arial" w:hAnsi="Arial" w:cs="Arial"/>
          <w:sz w:val="24"/>
          <w:szCs w:val="24"/>
        </w:rPr>
        <w:t>(9):721-723.</w:t>
      </w:r>
    </w:p>
    <w:p w14:paraId="1B73119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192. </w:t>
      </w:r>
      <w:proofErr w:type="spellStart"/>
      <w:r>
        <w:rPr>
          <w:rFonts w:ascii="Arial" w:hAnsi="Arial" w:cs="Arial"/>
          <w:sz w:val="24"/>
          <w:szCs w:val="24"/>
        </w:rPr>
        <w:t>Rupreht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Dworacek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Oosthoek</w:t>
      </w:r>
      <w:proofErr w:type="spellEnd"/>
      <w:r>
        <w:rPr>
          <w:rFonts w:ascii="Arial" w:hAnsi="Arial" w:cs="Arial"/>
          <w:sz w:val="24"/>
          <w:szCs w:val="24"/>
        </w:rPr>
        <w:t xml:space="preserve"> H, </w:t>
      </w:r>
      <w:proofErr w:type="spellStart"/>
      <w:r>
        <w:rPr>
          <w:rFonts w:ascii="Arial" w:hAnsi="Arial" w:cs="Arial"/>
          <w:sz w:val="24"/>
          <w:szCs w:val="24"/>
        </w:rPr>
        <w:t>Dzoljic</w:t>
      </w:r>
      <w:proofErr w:type="spellEnd"/>
      <w:r>
        <w:rPr>
          <w:rFonts w:ascii="Arial" w:hAnsi="Arial" w:cs="Arial"/>
          <w:sz w:val="24"/>
          <w:szCs w:val="24"/>
        </w:rPr>
        <w:t xml:space="preserve"> MR, </w:t>
      </w:r>
      <w:proofErr w:type="spellStart"/>
      <w:r>
        <w:rPr>
          <w:rFonts w:ascii="Arial" w:hAnsi="Arial" w:cs="Arial"/>
          <w:sz w:val="24"/>
          <w:szCs w:val="24"/>
        </w:rPr>
        <w:t>Valkenburg</w:t>
      </w:r>
      <w:proofErr w:type="spellEnd"/>
      <w:r>
        <w:rPr>
          <w:rFonts w:ascii="Arial" w:hAnsi="Arial" w:cs="Arial"/>
          <w:sz w:val="24"/>
          <w:szCs w:val="24"/>
        </w:rPr>
        <w:t xml:space="preserve"> M. </w:t>
      </w:r>
      <w:proofErr w:type="spellStart"/>
      <w:r>
        <w:rPr>
          <w:rFonts w:ascii="Arial" w:hAnsi="Arial" w:cs="Arial"/>
          <w:sz w:val="24"/>
          <w:szCs w:val="24"/>
        </w:rPr>
        <w:t>Physostigmine</w:t>
      </w:r>
      <w:proofErr w:type="spellEnd"/>
      <w:r>
        <w:rPr>
          <w:rFonts w:ascii="Arial" w:hAnsi="Arial" w:cs="Arial"/>
          <w:sz w:val="24"/>
          <w:szCs w:val="24"/>
        </w:rPr>
        <w:t xml:space="preserve"> versus naloxone in heroin-overdose. J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Toxicol</w:t>
      </w:r>
      <w:proofErr w:type="spellEnd"/>
      <w:r>
        <w:rPr>
          <w:rFonts w:ascii="Arial" w:hAnsi="Arial" w:cs="Arial"/>
          <w:sz w:val="24"/>
          <w:szCs w:val="24"/>
        </w:rPr>
        <w:t xml:space="preserve"> 1983</w:t>
      </w:r>
      <w:proofErr w:type="gramStart"/>
      <w:r>
        <w:rPr>
          <w:rFonts w:ascii="Arial" w:hAnsi="Arial" w:cs="Arial"/>
          <w:sz w:val="24"/>
          <w:szCs w:val="24"/>
        </w:rPr>
        <w:t>;21</w:t>
      </w:r>
      <w:proofErr w:type="gramEnd"/>
      <w:r>
        <w:rPr>
          <w:rFonts w:ascii="Arial" w:hAnsi="Arial" w:cs="Arial"/>
          <w:sz w:val="24"/>
          <w:szCs w:val="24"/>
        </w:rPr>
        <w:t>(3):387-397.</w:t>
      </w:r>
    </w:p>
    <w:p w14:paraId="28759A54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193. Parker SG, Thomas DG. </w:t>
      </w:r>
      <w:proofErr w:type="spellStart"/>
      <w:r>
        <w:rPr>
          <w:rFonts w:ascii="Arial" w:hAnsi="Arial" w:cs="Arial"/>
          <w:sz w:val="24"/>
          <w:szCs w:val="24"/>
        </w:rPr>
        <w:t>Dihydrocodeine</w:t>
      </w:r>
      <w:proofErr w:type="spellEnd"/>
      <w:r>
        <w:rPr>
          <w:rFonts w:ascii="Arial" w:hAnsi="Arial" w:cs="Arial"/>
          <w:sz w:val="24"/>
          <w:szCs w:val="24"/>
        </w:rPr>
        <w:t xml:space="preserve"> overdose treated with naloxone infusion. Br Med J (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Res Ed) 1983 Nov 19</w:t>
      </w:r>
      <w:proofErr w:type="gramStart"/>
      <w:r>
        <w:rPr>
          <w:rFonts w:ascii="Arial" w:hAnsi="Arial" w:cs="Arial"/>
          <w:sz w:val="24"/>
          <w:szCs w:val="24"/>
        </w:rPr>
        <w:t>;287</w:t>
      </w:r>
      <w:proofErr w:type="gramEnd"/>
      <w:r>
        <w:rPr>
          <w:rFonts w:ascii="Arial" w:hAnsi="Arial" w:cs="Arial"/>
          <w:sz w:val="24"/>
          <w:szCs w:val="24"/>
        </w:rPr>
        <w:t>(6404):1547-1548.</w:t>
      </w:r>
    </w:p>
    <w:p w14:paraId="42AE5A4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194. Redfern N. </w:t>
      </w:r>
      <w:proofErr w:type="spellStart"/>
      <w:r>
        <w:rPr>
          <w:rFonts w:ascii="Arial" w:hAnsi="Arial" w:cs="Arial"/>
          <w:sz w:val="24"/>
          <w:szCs w:val="24"/>
        </w:rPr>
        <w:t>Dihydrocodeine</w:t>
      </w:r>
      <w:proofErr w:type="spellEnd"/>
      <w:r>
        <w:rPr>
          <w:rFonts w:ascii="Arial" w:hAnsi="Arial" w:cs="Arial"/>
          <w:sz w:val="24"/>
          <w:szCs w:val="24"/>
        </w:rPr>
        <w:t xml:space="preserve"> overdose treated with naloxone infusion. Br Med J (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Res Ed) 1983 Sep 10</w:t>
      </w:r>
      <w:proofErr w:type="gramStart"/>
      <w:r>
        <w:rPr>
          <w:rFonts w:ascii="Arial" w:hAnsi="Arial" w:cs="Arial"/>
          <w:sz w:val="24"/>
          <w:szCs w:val="24"/>
        </w:rPr>
        <w:t>;287</w:t>
      </w:r>
      <w:proofErr w:type="gramEnd"/>
      <w:r>
        <w:rPr>
          <w:rFonts w:ascii="Arial" w:hAnsi="Arial" w:cs="Arial"/>
          <w:sz w:val="24"/>
          <w:szCs w:val="24"/>
        </w:rPr>
        <w:t>(6394):751-752.</w:t>
      </w:r>
    </w:p>
    <w:p w14:paraId="35C99CB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195. Stahl SM, </w:t>
      </w:r>
      <w:proofErr w:type="spellStart"/>
      <w:r>
        <w:rPr>
          <w:rFonts w:ascii="Arial" w:hAnsi="Arial" w:cs="Arial"/>
          <w:sz w:val="24"/>
          <w:szCs w:val="24"/>
        </w:rPr>
        <w:t>Kasser</w:t>
      </w:r>
      <w:proofErr w:type="spellEnd"/>
      <w:r>
        <w:rPr>
          <w:rFonts w:ascii="Arial" w:hAnsi="Arial" w:cs="Arial"/>
          <w:sz w:val="24"/>
          <w:szCs w:val="24"/>
        </w:rPr>
        <w:t xml:space="preserve"> IS. </w:t>
      </w:r>
      <w:proofErr w:type="spellStart"/>
      <w:r>
        <w:rPr>
          <w:rFonts w:ascii="Arial" w:hAnsi="Arial" w:cs="Arial"/>
          <w:sz w:val="24"/>
          <w:szCs w:val="24"/>
        </w:rPr>
        <w:t>Pentazocine</w:t>
      </w:r>
      <w:proofErr w:type="spellEnd"/>
      <w:r>
        <w:rPr>
          <w:rFonts w:ascii="Arial" w:hAnsi="Arial" w:cs="Arial"/>
          <w:sz w:val="24"/>
          <w:szCs w:val="24"/>
        </w:rPr>
        <w:t xml:space="preserve"> overdose.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1983 Jan</w:t>
      </w:r>
      <w:proofErr w:type="gramStart"/>
      <w:r>
        <w:rPr>
          <w:rFonts w:ascii="Arial" w:hAnsi="Arial" w:cs="Arial"/>
          <w:sz w:val="24"/>
          <w:szCs w:val="24"/>
        </w:rPr>
        <w:t>;12</w:t>
      </w:r>
      <w:proofErr w:type="gramEnd"/>
      <w:r>
        <w:rPr>
          <w:rFonts w:ascii="Arial" w:hAnsi="Arial" w:cs="Arial"/>
          <w:sz w:val="24"/>
          <w:szCs w:val="24"/>
        </w:rPr>
        <w:t>(1):28-31.</w:t>
      </w:r>
    </w:p>
    <w:p w14:paraId="128D492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196. Barraclough CJ, Lowe RA. Failure of naloxone to reverse the </w:t>
      </w:r>
      <w:proofErr w:type="spellStart"/>
      <w:r>
        <w:rPr>
          <w:rFonts w:ascii="Arial" w:hAnsi="Arial" w:cs="Arial"/>
          <w:sz w:val="24"/>
          <w:szCs w:val="24"/>
        </w:rPr>
        <w:t>cardiotoxocity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distalgesic</w:t>
      </w:r>
      <w:proofErr w:type="spellEnd"/>
      <w:r>
        <w:rPr>
          <w:rFonts w:ascii="Arial" w:hAnsi="Arial" w:cs="Arial"/>
          <w:sz w:val="24"/>
          <w:szCs w:val="24"/>
        </w:rPr>
        <w:t xml:space="preserve"> overdose. Postgrad Med J 1982 Oct</w:t>
      </w:r>
      <w:proofErr w:type="gramStart"/>
      <w:r>
        <w:rPr>
          <w:rFonts w:ascii="Arial" w:hAnsi="Arial" w:cs="Arial"/>
          <w:sz w:val="24"/>
          <w:szCs w:val="24"/>
        </w:rPr>
        <w:t>;58</w:t>
      </w:r>
      <w:proofErr w:type="gramEnd"/>
      <w:r>
        <w:rPr>
          <w:rFonts w:ascii="Arial" w:hAnsi="Arial" w:cs="Arial"/>
          <w:sz w:val="24"/>
          <w:szCs w:val="24"/>
        </w:rPr>
        <w:t>(684):667-668.</w:t>
      </w:r>
    </w:p>
    <w:p w14:paraId="513B697A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197. Tandberg D, Abercrombie D. Treatment of heroin overdose with endotracheal naloxone. Ann </w:t>
      </w:r>
      <w:proofErr w:type="spellStart"/>
      <w:r>
        <w:rPr>
          <w:rFonts w:ascii="Arial" w:hAnsi="Arial" w:cs="Arial"/>
          <w:sz w:val="24"/>
          <w:szCs w:val="24"/>
        </w:rPr>
        <w:t>Emerg</w:t>
      </w:r>
      <w:proofErr w:type="spellEnd"/>
      <w:r>
        <w:rPr>
          <w:rFonts w:ascii="Arial" w:hAnsi="Arial" w:cs="Arial"/>
          <w:sz w:val="24"/>
          <w:szCs w:val="24"/>
        </w:rPr>
        <w:t xml:space="preserve"> Med 1982 Aug</w:t>
      </w:r>
      <w:proofErr w:type="gramStart"/>
      <w:r>
        <w:rPr>
          <w:rFonts w:ascii="Arial" w:hAnsi="Arial" w:cs="Arial"/>
          <w:sz w:val="24"/>
          <w:szCs w:val="24"/>
        </w:rPr>
        <w:t>;11</w:t>
      </w:r>
      <w:proofErr w:type="gramEnd"/>
      <w:r>
        <w:rPr>
          <w:rFonts w:ascii="Arial" w:hAnsi="Arial" w:cs="Arial"/>
          <w:sz w:val="24"/>
          <w:szCs w:val="24"/>
        </w:rPr>
        <w:t>(8):443-445.</w:t>
      </w:r>
    </w:p>
    <w:p w14:paraId="6F4A5C2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198. </w:t>
      </w:r>
      <w:proofErr w:type="spellStart"/>
      <w:r>
        <w:rPr>
          <w:rFonts w:ascii="Arial" w:hAnsi="Arial" w:cs="Arial"/>
          <w:sz w:val="24"/>
          <w:szCs w:val="24"/>
        </w:rPr>
        <w:t>Bradberry</w:t>
      </w:r>
      <w:proofErr w:type="spellEnd"/>
      <w:r>
        <w:rPr>
          <w:rFonts w:ascii="Arial" w:hAnsi="Arial" w:cs="Arial"/>
          <w:sz w:val="24"/>
          <w:szCs w:val="24"/>
        </w:rPr>
        <w:t xml:space="preserve"> JC, </w:t>
      </w:r>
      <w:proofErr w:type="spellStart"/>
      <w:r>
        <w:rPr>
          <w:rFonts w:ascii="Arial" w:hAnsi="Arial" w:cs="Arial"/>
          <w:sz w:val="24"/>
          <w:szCs w:val="24"/>
        </w:rPr>
        <w:t>Raebel</w:t>
      </w:r>
      <w:proofErr w:type="spellEnd"/>
      <w:r>
        <w:rPr>
          <w:rFonts w:ascii="Arial" w:hAnsi="Arial" w:cs="Arial"/>
          <w:sz w:val="24"/>
          <w:szCs w:val="24"/>
        </w:rPr>
        <w:t xml:space="preserve"> MA. Continuous infusion of naloxone in the treatment of narcotic overdose. Drug </w:t>
      </w:r>
      <w:proofErr w:type="spellStart"/>
      <w:r>
        <w:rPr>
          <w:rFonts w:ascii="Arial" w:hAnsi="Arial" w:cs="Arial"/>
          <w:sz w:val="24"/>
          <w:szCs w:val="24"/>
        </w:rPr>
        <w:t>Intell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Pharm 1981 Dec</w:t>
      </w:r>
      <w:proofErr w:type="gramStart"/>
      <w:r>
        <w:rPr>
          <w:rFonts w:ascii="Arial" w:hAnsi="Arial" w:cs="Arial"/>
          <w:sz w:val="24"/>
          <w:szCs w:val="24"/>
        </w:rPr>
        <w:t>;15</w:t>
      </w:r>
      <w:proofErr w:type="gramEnd"/>
      <w:r>
        <w:rPr>
          <w:rFonts w:ascii="Arial" w:hAnsi="Arial" w:cs="Arial"/>
          <w:sz w:val="24"/>
          <w:szCs w:val="24"/>
        </w:rPr>
        <w:t>(12):945-950.</w:t>
      </w:r>
    </w:p>
    <w:p w14:paraId="12BD9D5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199. </w:t>
      </w:r>
      <w:proofErr w:type="spellStart"/>
      <w:r>
        <w:rPr>
          <w:rFonts w:ascii="Arial" w:hAnsi="Arial" w:cs="Arial"/>
          <w:sz w:val="24"/>
          <w:szCs w:val="24"/>
        </w:rPr>
        <w:t>Malizia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</w:rPr>
        <w:t>Cerbo</w:t>
      </w:r>
      <w:proofErr w:type="spellEnd"/>
      <w:r>
        <w:rPr>
          <w:rFonts w:ascii="Arial" w:hAnsi="Arial" w:cs="Arial"/>
          <w:sz w:val="24"/>
          <w:szCs w:val="24"/>
        </w:rPr>
        <w:t xml:space="preserve"> R, </w:t>
      </w:r>
      <w:proofErr w:type="spellStart"/>
      <w:r>
        <w:rPr>
          <w:rFonts w:ascii="Arial" w:hAnsi="Arial" w:cs="Arial"/>
          <w:sz w:val="24"/>
          <w:szCs w:val="24"/>
        </w:rPr>
        <w:t>Smeriglio</w:t>
      </w:r>
      <w:proofErr w:type="spellEnd"/>
      <w:r>
        <w:rPr>
          <w:rFonts w:ascii="Arial" w:hAnsi="Arial" w:cs="Arial"/>
          <w:sz w:val="24"/>
          <w:szCs w:val="24"/>
        </w:rPr>
        <w:t xml:space="preserve"> G, </w:t>
      </w:r>
      <w:proofErr w:type="spellStart"/>
      <w:r>
        <w:rPr>
          <w:rFonts w:ascii="Arial" w:hAnsi="Arial" w:cs="Arial"/>
          <w:sz w:val="24"/>
          <w:szCs w:val="24"/>
        </w:rPr>
        <w:t>Andreucci</w:t>
      </w:r>
      <w:proofErr w:type="spellEnd"/>
      <w:r>
        <w:rPr>
          <w:rFonts w:ascii="Arial" w:hAnsi="Arial" w:cs="Arial"/>
          <w:sz w:val="24"/>
          <w:szCs w:val="24"/>
        </w:rPr>
        <w:t xml:space="preserve"> A, Russo A, Nicolai P, et al. Naloxone as an antidote in opiate, alcohol and benzodiazepine intoxication. A clinical experience in 60 cases. </w:t>
      </w:r>
      <w:proofErr w:type="spellStart"/>
      <w:r>
        <w:rPr>
          <w:rFonts w:ascii="Arial" w:hAnsi="Arial" w:cs="Arial"/>
          <w:sz w:val="24"/>
          <w:szCs w:val="24"/>
        </w:rPr>
        <w:t>Rivista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Tossicologia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Sperimentale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Clinica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1981 .</w:t>
      </w:r>
      <w:proofErr w:type="gramEnd"/>
      <w:r>
        <w:rPr>
          <w:rFonts w:ascii="Arial" w:hAnsi="Arial" w:cs="Arial"/>
          <w:sz w:val="24"/>
          <w:szCs w:val="24"/>
        </w:rPr>
        <w:t>;11(3-4):209-219.</w:t>
      </w:r>
    </w:p>
    <w:p w14:paraId="0F4A829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200. Cardan E. Fatal case of codeine poisoning. Lancet 1981 Jun 13</w:t>
      </w:r>
      <w:proofErr w:type="gramStart"/>
      <w:r>
        <w:rPr>
          <w:rFonts w:ascii="Arial" w:hAnsi="Arial" w:cs="Arial"/>
          <w:sz w:val="24"/>
          <w:szCs w:val="24"/>
        </w:rPr>
        <w:t>;1</w:t>
      </w:r>
      <w:proofErr w:type="gramEnd"/>
      <w:r>
        <w:rPr>
          <w:rFonts w:ascii="Arial" w:hAnsi="Arial" w:cs="Arial"/>
          <w:sz w:val="24"/>
          <w:szCs w:val="24"/>
        </w:rPr>
        <w:t>(8233):1313.</w:t>
      </w:r>
    </w:p>
    <w:p w14:paraId="38811FE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201. Starkey IR, Lawson AA. Acute poisoning with </w:t>
      </w:r>
      <w:proofErr w:type="spellStart"/>
      <w:r>
        <w:rPr>
          <w:rFonts w:ascii="Arial" w:hAnsi="Arial" w:cs="Arial"/>
          <w:sz w:val="24"/>
          <w:szCs w:val="24"/>
        </w:rPr>
        <w:t>distalgesic</w:t>
      </w:r>
      <w:proofErr w:type="spellEnd"/>
      <w:r>
        <w:rPr>
          <w:rFonts w:ascii="Arial" w:hAnsi="Arial" w:cs="Arial"/>
          <w:sz w:val="24"/>
          <w:szCs w:val="24"/>
        </w:rPr>
        <w:t>. Br Med J 1978 Nov 25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(6150):1468.</w:t>
      </w:r>
    </w:p>
    <w:p w14:paraId="4CB24945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202. Wiseman M, Chapman S, </w:t>
      </w:r>
      <w:proofErr w:type="spellStart"/>
      <w:r>
        <w:rPr>
          <w:rFonts w:ascii="Arial" w:hAnsi="Arial" w:cs="Arial"/>
          <w:sz w:val="24"/>
          <w:szCs w:val="24"/>
        </w:rPr>
        <w:t>Holdstock</w:t>
      </w:r>
      <w:proofErr w:type="spellEnd"/>
      <w:r>
        <w:rPr>
          <w:rFonts w:ascii="Arial" w:hAnsi="Arial" w:cs="Arial"/>
          <w:sz w:val="24"/>
          <w:szCs w:val="24"/>
        </w:rPr>
        <w:t xml:space="preserve"> GE, </w:t>
      </w:r>
      <w:proofErr w:type="spellStart"/>
      <w:r>
        <w:rPr>
          <w:rFonts w:ascii="Arial" w:hAnsi="Arial" w:cs="Arial"/>
          <w:sz w:val="24"/>
          <w:szCs w:val="24"/>
        </w:rPr>
        <w:t>Loehry</w:t>
      </w:r>
      <w:proofErr w:type="spellEnd"/>
      <w:r>
        <w:rPr>
          <w:rFonts w:ascii="Arial" w:hAnsi="Arial" w:cs="Arial"/>
          <w:sz w:val="24"/>
          <w:szCs w:val="24"/>
        </w:rPr>
        <w:t xml:space="preserve"> CA. </w:t>
      </w:r>
      <w:proofErr w:type="spellStart"/>
      <w:r>
        <w:rPr>
          <w:rFonts w:ascii="Arial" w:hAnsi="Arial" w:cs="Arial"/>
          <w:sz w:val="24"/>
          <w:szCs w:val="24"/>
        </w:rPr>
        <w:t>Dextropropoxyphene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overdosage</w:t>
      </w:r>
      <w:proofErr w:type="spellEnd"/>
      <w:r>
        <w:rPr>
          <w:rFonts w:ascii="Arial" w:hAnsi="Arial" w:cs="Arial"/>
          <w:sz w:val="24"/>
          <w:szCs w:val="24"/>
        </w:rPr>
        <w:t xml:space="preserve"> and naloxone. Br Med J 1977 Apr 30</w:t>
      </w:r>
      <w:proofErr w:type="gramStart"/>
      <w:r>
        <w:rPr>
          <w:rFonts w:ascii="Arial" w:hAnsi="Arial" w:cs="Arial"/>
          <w:sz w:val="24"/>
          <w:szCs w:val="24"/>
        </w:rPr>
        <w:t>;1</w:t>
      </w:r>
      <w:proofErr w:type="gramEnd"/>
      <w:r>
        <w:rPr>
          <w:rFonts w:ascii="Arial" w:hAnsi="Arial" w:cs="Arial"/>
          <w:sz w:val="24"/>
          <w:szCs w:val="24"/>
        </w:rPr>
        <w:t>(6069):1159.</w:t>
      </w:r>
    </w:p>
    <w:p w14:paraId="6EB1C02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203. </w:t>
      </w:r>
      <w:proofErr w:type="spellStart"/>
      <w:r>
        <w:rPr>
          <w:rFonts w:ascii="Arial" w:hAnsi="Arial" w:cs="Arial"/>
          <w:sz w:val="24"/>
          <w:szCs w:val="24"/>
        </w:rPr>
        <w:t>Persky</w:t>
      </w:r>
      <w:proofErr w:type="spellEnd"/>
      <w:r>
        <w:rPr>
          <w:rFonts w:ascii="Arial" w:hAnsi="Arial" w:cs="Arial"/>
          <w:sz w:val="24"/>
          <w:szCs w:val="24"/>
        </w:rPr>
        <w:t xml:space="preserve"> VW, </w:t>
      </w:r>
      <w:proofErr w:type="spellStart"/>
      <w:r>
        <w:rPr>
          <w:rFonts w:ascii="Arial" w:hAnsi="Arial" w:cs="Arial"/>
          <w:sz w:val="24"/>
          <w:szCs w:val="24"/>
        </w:rPr>
        <w:t>Goldfrank</w:t>
      </w:r>
      <w:proofErr w:type="spellEnd"/>
      <w:r>
        <w:rPr>
          <w:rFonts w:ascii="Arial" w:hAnsi="Arial" w:cs="Arial"/>
          <w:sz w:val="24"/>
          <w:szCs w:val="24"/>
        </w:rPr>
        <w:t xml:space="preserve"> LR. Methadone overdoses in a </w:t>
      </w:r>
      <w:proofErr w:type="gramStart"/>
      <w:r>
        <w:rPr>
          <w:rFonts w:ascii="Arial" w:hAnsi="Arial" w:cs="Arial"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sz w:val="24"/>
          <w:szCs w:val="24"/>
        </w:rPr>
        <w:t>york</w:t>
      </w:r>
      <w:proofErr w:type="spellEnd"/>
      <w:r>
        <w:rPr>
          <w:rFonts w:ascii="Arial" w:hAnsi="Arial" w:cs="Arial"/>
          <w:sz w:val="24"/>
          <w:szCs w:val="24"/>
        </w:rPr>
        <w:t xml:space="preserve"> city</w:t>
      </w:r>
      <w:proofErr w:type="gramEnd"/>
      <w:r>
        <w:rPr>
          <w:rFonts w:ascii="Arial" w:hAnsi="Arial" w:cs="Arial"/>
          <w:sz w:val="24"/>
          <w:szCs w:val="24"/>
        </w:rPr>
        <w:t xml:space="preserve"> hospital. JACEP 1976 Feb</w:t>
      </w:r>
      <w:proofErr w:type="gramStart"/>
      <w:r>
        <w:rPr>
          <w:rFonts w:ascii="Arial" w:hAnsi="Arial" w:cs="Arial"/>
          <w:sz w:val="24"/>
          <w:szCs w:val="24"/>
        </w:rPr>
        <w:t>;5</w:t>
      </w:r>
      <w:proofErr w:type="gramEnd"/>
      <w:r>
        <w:rPr>
          <w:rFonts w:ascii="Arial" w:hAnsi="Arial" w:cs="Arial"/>
          <w:sz w:val="24"/>
          <w:szCs w:val="24"/>
        </w:rPr>
        <w:t>(2):111-113.</w:t>
      </w:r>
    </w:p>
    <w:p w14:paraId="3426253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204. Gay GR, </w:t>
      </w:r>
      <w:proofErr w:type="spellStart"/>
      <w:r>
        <w:rPr>
          <w:rFonts w:ascii="Arial" w:hAnsi="Arial" w:cs="Arial"/>
          <w:sz w:val="24"/>
          <w:szCs w:val="24"/>
        </w:rPr>
        <w:t>Inaba</w:t>
      </w:r>
      <w:proofErr w:type="spellEnd"/>
      <w:r>
        <w:rPr>
          <w:rFonts w:ascii="Arial" w:hAnsi="Arial" w:cs="Arial"/>
          <w:sz w:val="24"/>
          <w:szCs w:val="24"/>
        </w:rPr>
        <w:t xml:space="preserve"> DS. Treating acute heroin and methadone toxicity. </w:t>
      </w:r>
      <w:proofErr w:type="spellStart"/>
      <w:r>
        <w:rPr>
          <w:rFonts w:ascii="Arial" w:hAnsi="Arial" w:cs="Arial"/>
          <w:sz w:val="24"/>
          <w:szCs w:val="24"/>
        </w:rPr>
        <w:t>Anesth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Analg</w:t>
      </w:r>
      <w:proofErr w:type="spellEnd"/>
      <w:r>
        <w:rPr>
          <w:rFonts w:ascii="Arial" w:hAnsi="Arial" w:cs="Arial"/>
          <w:sz w:val="24"/>
          <w:szCs w:val="24"/>
        </w:rPr>
        <w:t xml:space="preserve"> 1976</w:t>
      </w:r>
      <w:proofErr w:type="gramStart"/>
      <w:r>
        <w:rPr>
          <w:rFonts w:ascii="Arial" w:hAnsi="Arial" w:cs="Arial"/>
          <w:sz w:val="24"/>
          <w:szCs w:val="24"/>
        </w:rPr>
        <w:t>;55</w:t>
      </w:r>
      <w:proofErr w:type="gramEnd"/>
      <w:r>
        <w:rPr>
          <w:rFonts w:ascii="Arial" w:hAnsi="Arial" w:cs="Arial"/>
          <w:sz w:val="24"/>
          <w:szCs w:val="24"/>
        </w:rPr>
        <w:t>(4):607-610.</w:t>
      </w:r>
    </w:p>
    <w:p w14:paraId="366F5320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205. Lawrence JR, Lee FR. Letter: Ventricular fibrillation after narcotic withdrawal. Lancet 1975 Oct 11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(7937):717.</w:t>
      </w:r>
    </w:p>
    <w:p w14:paraId="67D4D4C7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206. Gottlieb LS, </w:t>
      </w:r>
      <w:proofErr w:type="spellStart"/>
      <w:r>
        <w:rPr>
          <w:rFonts w:ascii="Arial" w:hAnsi="Arial" w:cs="Arial"/>
          <w:sz w:val="24"/>
          <w:szCs w:val="24"/>
        </w:rPr>
        <w:t>Boylen</w:t>
      </w:r>
      <w:proofErr w:type="spellEnd"/>
      <w:r>
        <w:rPr>
          <w:rFonts w:ascii="Arial" w:hAnsi="Arial" w:cs="Arial"/>
          <w:sz w:val="24"/>
          <w:szCs w:val="24"/>
        </w:rPr>
        <w:t xml:space="preserve"> TC. Pulmonary complications of drug abuse. West J Med 1974 Jan</w:t>
      </w:r>
      <w:proofErr w:type="gramStart"/>
      <w:r>
        <w:rPr>
          <w:rFonts w:ascii="Arial" w:hAnsi="Arial" w:cs="Arial"/>
          <w:sz w:val="24"/>
          <w:szCs w:val="24"/>
        </w:rPr>
        <w:t>;120</w:t>
      </w:r>
      <w:proofErr w:type="gramEnd"/>
      <w:r>
        <w:rPr>
          <w:rFonts w:ascii="Arial" w:hAnsi="Arial" w:cs="Arial"/>
          <w:sz w:val="24"/>
          <w:szCs w:val="24"/>
        </w:rPr>
        <w:t>(1):8-16.</w:t>
      </w:r>
    </w:p>
    <w:p w14:paraId="6AF3D48B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207. </w:t>
      </w:r>
      <w:proofErr w:type="spellStart"/>
      <w:r>
        <w:rPr>
          <w:rFonts w:ascii="Arial" w:hAnsi="Arial" w:cs="Arial"/>
          <w:sz w:val="24"/>
          <w:szCs w:val="24"/>
        </w:rPr>
        <w:t>Vlasses</w:t>
      </w:r>
      <w:proofErr w:type="spellEnd"/>
      <w:r>
        <w:rPr>
          <w:rFonts w:ascii="Arial" w:hAnsi="Arial" w:cs="Arial"/>
          <w:sz w:val="24"/>
          <w:szCs w:val="24"/>
        </w:rPr>
        <w:t xml:space="preserve"> PM, </w:t>
      </w:r>
      <w:proofErr w:type="spellStart"/>
      <w:r>
        <w:rPr>
          <w:rFonts w:ascii="Arial" w:hAnsi="Arial" w:cs="Arial"/>
          <w:sz w:val="24"/>
          <w:szCs w:val="24"/>
        </w:rPr>
        <w:t>Fraker</w:t>
      </w:r>
      <w:proofErr w:type="spellEnd"/>
      <w:r>
        <w:rPr>
          <w:rFonts w:ascii="Arial" w:hAnsi="Arial" w:cs="Arial"/>
          <w:sz w:val="24"/>
          <w:szCs w:val="24"/>
        </w:rPr>
        <w:t xml:space="preserve"> T. Letter: Naloxone for propoxyphene </w:t>
      </w:r>
      <w:proofErr w:type="spellStart"/>
      <w:r>
        <w:rPr>
          <w:rFonts w:ascii="Arial" w:hAnsi="Arial" w:cs="Arial"/>
          <w:sz w:val="24"/>
          <w:szCs w:val="24"/>
        </w:rPr>
        <w:t>overdosage</w:t>
      </w:r>
      <w:proofErr w:type="spellEnd"/>
      <w:r>
        <w:rPr>
          <w:rFonts w:ascii="Arial" w:hAnsi="Arial" w:cs="Arial"/>
          <w:sz w:val="24"/>
          <w:szCs w:val="24"/>
        </w:rPr>
        <w:t>. JAMA 1974 Aug 26</w:t>
      </w:r>
      <w:proofErr w:type="gramStart"/>
      <w:r>
        <w:rPr>
          <w:rFonts w:ascii="Arial" w:hAnsi="Arial" w:cs="Arial"/>
          <w:sz w:val="24"/>
          <w:szCs w:val="24"/>
        </w:rPr>
        <w:t>;229</w:t>
      </w:r>
      <w:proofErr w:type="gramEnd"/>
      <w:r>
        <w:rPr>
          <w:rFonts w:ascii="Arial" w:hAnsi="Arial" w:cs="Arial"/>
          <w:sz w:val="24"/>
          <w:szCs w:val="24"/>
        </w:rPr>
        <w:t>(9):1167.</w:t>
      </w:r>
    </w:p>
    <w:p w14:paraId="272DDB2C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208. Warren RD, Meyers DS, Pape BA, Maher JF. Fatal overdose of propoxyphene </w:t>
      </w:r>
      <w:proofErr w:type="spellStart"/>
      <w:r>
        <w:rPr>
          <w:rFonts w:ascii="Arial" w:hAnsi="Arial" w:cs="Arial"/>
          <w:sz w:val="24"/>
          <w:szCs w:val="24"/>
        </w:rPr>
        <w:t>napsylate</w:t>
      </w:r>
      <w:proofErr w:type="spellEnd"/>
      <w:r>
        <w:rPr>
          <w:rFonts w:ascii="Arial" w:hAnsi="Arial" w:cs="Arial"/>
          <w:sz w:val="24"/>
          <w:szCs w:val="24"/>
        </w:rPr>
        <w:t xml:space="preserve"> and aspirin. A case report with pathologic and </w:t>
      </w:r>
      <w:proofErr w:type="spellStart"/>
      <w:r>
        <w:rPr>
          <w:rFonts w:ascii="Arial" w:hAnsi="Arial" w:cs="Arial"/>
          <w:sz w:val="24"/>
          <w:szCs w:val="24"/>
        </w:rPr>
        <w:t>toxicologic</w:t>
      </w:r>
      <w:proofErr w:type="spellEnd"/>
      <w:r>
        <w:rPr>
          <w:rFonts w:ascii="Arial" w:hAnsi="Arial" w:cs="Arial"/>
          <w:sz w:val="24"/>
          <w:szCs w:val="24"/>
        </w:rPr>
        <w:t xml:space="preserve"> study. JAMA 1974 Oct 14</w:t>
      </w:r>
      <w:proofErr w:type="gramStart"/>
      <w:r>
        <w:rPr>
          <w:rFonts w:ascii="Arial" w:hAnsi="Arial" w:cs="Arial"/>
          <w:sz w:val="24"/>
          <w:szCs w:val="24"/>
        </w:rPr>
        <w:t>;230</w:t>
      </w:r>
      <w:proofErr w:type="gramEnd"/>
      <w:r>
        <w:rPr>
          <w:rFonts w:ascii="Arial" w:hAnsi="Arial" w:cs="Arial"/>
          <w:sz w:val="24"/>
          <w:szCs w:val="24"/>
        </w:rPr>
        <w:t>(2):259-260.</w:t>
      </w:r>
    </w:p>
    <w:p w14:paraId="253DF86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209. </w:t>
      </w:r>
      <w:proofErr w:type="spellStart"/>
      <w:r>
        <w:rPr>
          <w:rFonts w:ascii="Arial" w:hAnsi="Arial" w:cs="Arial"/>
          <w:sz w:val="24"/>
          <w:szCs w:val="24"/>
        </w:rPr>
        <w:t>Kersh</w:t>
      </w:r>
      <w:proofErr w:type="spellEnd"/>
      <w:r>
        <w:rPr>
          <w:rFonts w:ascii="Arial" w:hAnsi="Arial" w:cs="Arial"/>
          <w:sz w:val="24"/>
          <w:szCs w:val="24"/>
        </w:rPr>
        <w:t xml:space="preserve"> ES. Treatment of propoxyphene </w:t>
      </w:r>
      <w:proofErr w:type="spellStart"/>
      <w:r>
        <w:rPr>
          <w:rFonts w:ascii="Arial" w:hAnsi="Arial" w:cs="Arial"/>
          <w:sz w:val="24"/>
          <w:szCs w:val="24"/>
        </w:rPr>
        <w:t>overdosage</w:t>
      </w:r>
      <w:proofErr w:type="spellEnd"/>
      <w:r>
        <w:rPr>
          <w:rFonts w:ascii="Arial" w:hAnsi="Arial" w:cs="Arial"/>
          <w:sz w:val="24"/>
          <w:szCs w:val="24"/>
        </w:rPr>
        <w:t xml:space="preserve"> with naloxone. Chest 1973 Jan</w:t>
      </w:r>
      <w:proofErr w:type="gramStart"/>
      <w:r>
        <w:rPr>
          <w:rFonts w:ascii="Arial" w:hAnsi="Arial" w:cs="Arial"/>
          <w:sz w:val="24"/>
          <w:szCs w:val="24"/>
        </w:rPr>
        <w:t>;63</w:t>
      </w:r>
      <w:proofErr w:type="gramEnd"/>
      <w:r>
        <w:rPr>
          <w:rFonts w:ascii="Arial" w:hAnsi="Arial" w:cs="Arial"/>
          <w:sz w:val="24"/>
          <w:szCs w:val="24"/>
        </w:rPr>
        <w:t>(1):112-114.</w:t>
      </w:r>
    </w:p>
    <w:p w14:paraId="55707ECF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210. Evans LE, </w:t>
      </w:r>
      <w:proofErr w:type="spellStart"/>
      <w:r>
        <w:rPr>
          <w:rFonts w:ascii="Arial" w:hAnsi="Arial" w:cs="Arial"/>
          <w:sz w:val="24"/>
          <w:szCs w:val="24"/>
        </w:rPr>
        <w:t>Swainson</w:t>
      </w:r>
      <w:proofErr w:type="spellEnd"/>
      <w:r>
        <w:rPr>
          <w:rFonts w:ascii="Arial" w:hAnsi="Arial" w:cs="Arial"/>
          <w:sz w:val="24"/>
          <w:szCs w:val="24"/>
        </w:rPr>
        <w:t xml:space="preserve"> CP, Roscoe P, Prescott LF. Treatment of drug </w:t>
      </w:r>
      <w:proofErr w:type="spellStart"/>
      <w:r>
        <w:rPr>
          <w:rFonts w:ascii="Arial" w:hAnsi="Arial" w:cs="Arial"/>
          <w:sz w:val="24"/>
          <w:szCs w:val="24"/>
        </w:rPr>
        <w:t>overdosage</w:t>
      </w:r>
      <w:proofErr w:type="spellEnd"/>
      <w:r>
        <w:rPr>
          <w:rFonts w:ascii="Arial" w:hAnsi="Arial" w:cs="Arial"/>
          <w:sz w:val="24"/>
          <w:szCs w:val="24"/>
        </w:rPr>
        <w:t xml:space="preserve"> with naloxone, a specific narcotic antagonist. Lancet 1973 Mar 3</w:t>
      </w:r>
      <w:proofErr w:type="gramStart"/>
      <w:r>
        <w:rPr>
          <w:rFonts w:ascii="Arial" w:hAnsi="Arial" w:cs="Arial"/>
          <w:sz w:val="24"/>
          <w:szCs w:val="24"/>
        </w:rPr>
        <w:t>;1</w:t>
      </w:r>
      <w:proofErr w:type="gramEnd"/>
      <w:r>
        <w:rPr>
          <w:rFonts w:ascii="Arial" w:hAnsi="Arial" w:cs="Arial"/>
          <w:sz w:val="24"/>
          <w:szCs w:val="24"/>
        </w:rPr>
        <w:t>(7801):452-455.</w:t>
      </w:r>
    </w:p>
    <w:p w14:paraId="57BDA5C9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211. </w:t>
      </w:r>
      <w:proofErr w:type="spellStart"/>
      <w:r>
        <w:rPr>
          <w:rFonts w:ascii="Arial" w:hAnsi="Arial" w:cs="Arial"/>
          <w:sz w:val="24"/>
          <w:szCs w:val="24"/>
        </w:rPr>
        <w:t>Kersh</w:t>
      </w:r>
      <w:proofErr w:type="spellEnd"/>
      <w:r>
        <w:rPr>
          <w:rFonts w:ascii="Arial" w:hAnsi="Arial" w:cs="Arial"/>
          <w:sz w:val="24"/>
          <w:szCs w:val="24"/>
        </w:rPr>
        <w:t xml:space="preserve"> ES, Schwartz LK. Narcotic poisoning: An epidemic disease. Am Fam Physician 1973 Dec</w:t>
      </w:r>
      <w:proofErr w:type="gramStart"/>
      <w:r>
        <w:rPr>
          <w:rFonts w:ascii="Arial" w:hAnsi="Arial" w:cs="Arial"/>
          <w:sz w:val="24"/>
          <w:szCs w:val="24"/>
        </w:rPr>
        <w:t>;8</w:t>
      </w:r>
      <w:proofErr w:type="gramEnd"/>
      <w:r>
        <w:rPr>
          <w:rFonts w:ascii="Arial" w:hAnsi="Arial" w:cs="Arial"/>
          <w:sz w:val="24"/>
          <w:szCs w:val="24"/>
        </w:rPr>
        <w:t>(6):90-97.</w:t>
      </w:r>
    </w:p>
    <w:p w14:paraId="218E0103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212. </w:t>
      </w:r>
      <w:proofErr w:type="spellStart"/>
      <w:r>
        <w:rPr>
          <w:rFonts w:ascii="Arial" w:hAnsi="Arial" w:cs="Arial"/>
          <w:sz w:val="24"/>
          <w:szCs w:val="24"/>
        </w:rPr>
        <w:t>Tarala</w:t>
      </w:r>
      <w:proofErr w:type="spellEnd"/>
      <w:r>
        <w:rPr>
          <w:rFonts w:ascii="Arial" w:hAnsi="Arial" w:cs="Arial"/>
          <w:sz w:val="24"/>
          <w:szCs w:val="24"/>
        </w:rPr>
        <w:t xml:space="preserve"> R, Forrest JA. Treatment of </w:t>
      </w:r>
      <w:proofErr w:type="spellStart"/>
      <w:r>
        <w:rPr>
          <w:rFonts w:ascii="Arial" w:hAnsi="Arial" w:cs="Arial"/>
          <w:sz w:val="24"/>
          <w:szCs w:val="24"/>
        </w:rPr>
        <w:t>dextropropoxyphene</w:t>
      </w:r>
      <w:proofErr w:type="spellEnd"/>
      <w:r>
        <w:rPr>
          <w:rFonts w:ascii="Arial" w:hAnsi="Arial" w:cs="Arial"/>
          <w:sz w:val="24"/>
          <w:szCs w:val="24"/>
        </w:rPr>
        <w:t xml:space="preserve"> poisoning. Br Med J 1973 Jun 2</w:t>
      </w:r>
      <w:proofErr w:type="gramStart"/>
      <w:r>
        <w:rPr>
          <w:rFonts w:ascii="Arial" w:hAnsi="Arial" w:cs="Arial"/>
          <w:sz w:val="24"/>
          <w:szCs w:val="24"/>
        </w:rPr>
        <w:t>;2</w:t>
      </w:r>
      <w:proofErr w:type="gramEnd"/>
      <w:r>
        <w:rPr>
          <w:rFonts w:ascii="Arial" w:hAnsi="Arial" w:cs="Arial"/>
          <w:sz w:val="24"/>
          <w:szCs w:val="24"/>
        </w:rPr>
        <w:t>(5865):550.</w:t>
      </w:r>
    </w:p>
    <w:p w14:paraId="5FC9A6A1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213. Waldron VD, Klimt CR, Seibel JE. Methadone overdose treated with naloxone infusion. JAMA 1973 Jul 2</w:t>
      </w:r>
      <w:proofErr w:type="gramStart"/>
      <w:r>
        <w:rPr>
          <w:rFonts w:ascii="Arial" w:hAnsi="Arial" w:cs="Arial"/>
          <w:sz w:val="24"/>
          <w:szCs w:val="24"/>
        </w:rPr>
        <w:t>;225</w:t>
      </w:r>
      <w:proofErr w:type="gramEnd"/>
      <w:r>
        <w:rPr>
          <w:rFonts w:ascii="Arial" w:hAnsi="Arial" w:cs="Arial"/>
          <w:sz w:val="24"/>
          <w:szCs w:val="24"/>
        </w:rPr>
        <w:t>(1):53.</w:t>
      </w:r>
    </w:p>
    <w:p w14:paraId="560A66D2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214. Buchner LH, </w:t>
      </w:r>
      <w:proofErr w:type="spellStart"/>
      <w:r>
        <w:rPr>
          <w:rFonts w:ascii="Arial" w:hAnsi="Arial" w:cs="Arial"/>
          <w:sz w:val="24"/>
          <w:szCs w:val="24"/>
        </w:rPr>
        <w:t>Cimino</w:t>
      </w:r>
      <w:proofErr w:type="spellEnd"/>
      <w:r>
        <w:rPr>
          <w:rFonts w:ascii="Arial" w:hAnsi="Arial" w:cs="Arial"/>
          <w:sz w:val="24"/>
          <w:szCs w:val="24"/>
        </w:rPr>
        <w:t xml:space="preserve"> JA, </w:t>
      </w:r>
      <w:proofErr w:type="spellStart"/>
      <w:r>
        <w:rPr>
          <w:rFonts w:ascii="Arial" w:hAnsi="Arial" w:cs="Arial"/>
          <w:sz w:val="24"/>
          <w:szCs w:val="24"/>
        </w:rPr>
        <w:t>Raybin</w:t>
      </w:r>
      <w:proofErr w:type="spellEnd"/>
      <w:r>
        <w:rPr>
          <w:rFonts w:ascii="Arial" w:hAnsi="Arial" w:cs="Arial"/>
          <w:sz w:val="24"/>
          <w:szCs w:val="24"/>
        </w:rPr>
        <w:t xml:space="preserve"> HW, Stewart B. Naloxone reversal of methadone poisoning. N Y State J Med 1972 Sep 15</w:t>
      </w:r>
      <w:proofErr w:type="gramStart"/>
      <w:r>
        <w:rPr>
          <w:rFonts w:ascii="Arial" w:hAnsi="Arial" w:cs="Arial"/>
          <w:sz w:val="24"/>
          <w:szCs w:val="24"/>
        </w:rPr>
        <w:t>;72</w:t>
      </w:r>
      <w:proofErr w:type="gramEnd"/>
      <w:r>
        <w:rPr>
          <w:rFonts w:ascii="Arial" w:hAnsi="Arial" w:cs="Arial"/>
          <w:sz w:val="24"/>
          <w:szCs w:val="24"/>
        </w:rPr>
        <w:t>(18):2305-2309.</w:t>
      </w:r>
    </w:p>
    <w:p w14:paraId="68177B8D" w14:textId="77777777" w:rsidR="009914AE" w:rsidRDefault="009914AE" w:rsidP="0099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215. Kaufman DM, </w:t>
      </w:r>
      <w:proofErr w:type="spellStart"/>
      <w:r>
        <w:rPr>
          <w:rFonts w:ascii="Arial" w:hAnsi="Arial" w:cs="Arial"/>
          <w:sz w:val="24"/>
          <w:szCs w:val="24"/>
        </w:rPr>
        <w:t>Hegyi</w:t>
      </w:r>
      <w:proofErr w:type="spellEnd"/>
      <w:r>
        <w:rPr>
          <w:rFonts w:ascii="Arial" w:hAnsi="Arial" w:cs="Arial"/>
          <w:sz w:val="24"/>
          <w:szCs w:val="24"/>
        </w:rPr>
        <w:t xml:space="preserve"> T, Duberstein JL. Heroin intoxication in adolescents. Pediatrics 1972 Nov</w:t>
      </w:r>
      <w:proofErr w:type="gramStart"/>
      <w:r>
        <w:rPr>
          <w:rFonts w:ascii="Arial" w:hAnsi="Arial" w:cs="Arial"/>
          <w:sz w:val="24"/>
          <w:szCs w:val="24"/>
        </w:rPr>
        <w:t>;50</w:t>
      </w:r>
      <w:proofErr w:type="gramEnd"/>
      <w:r>
        <w:rPr>
          <w:rFonts w:ascii="Arial" w:hAnsi="Arial" w:cs="Arial"/>
          <w:sz w:val="24"/>
          <w:szCs w:val="24"/>
        </w:rPr>
        <w:t>(5):746-753.</w:t>
      </w:r>
    </w:p>
    <w:p w14:paraId="7976C57C" w14:textId="77777777" w:rsidR="009914AE" w:rsidRDefault="009914AE" w:rsidP="009657DF">
      <w:pPr>
        <w:rPr>
          <w:rFonts w:ascii="Arial" w:hAnsi="Arial" w:cs="Arial"/>
          <w:b/>
          <w:sz w:val="24"/>
          <w:szCs w:val="24"/>
        </w:rPr>
      </w:pPr>
    </w:p>
    <w:p w14:paraId="1CAC5882" w14:textId="77777777" w:rsidR="009657DF" w:rsidRPr="009657DF" w:rsidRDefault="009657DF" w:rsidP="009657DF">
      <w:pPr>
        <w:rPr>
          <w:rFonts w:ascii="Arial" w:hAnsi="Arial" w:cs="Arial"/>
          <w:sz w:val="24"/>
          <w:szCs w:val="24"/>
        </w:rPr>
      </w:pPr>
    </w:p>
    <w:sectPr w:rsidR="009657DF" w:rsidRPr="00965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F7F2" w14:textId="77777777" w:rsidR="006D5D22" w:rsidRDefault="006D5D22">
      <w:pPr>
        <w:spacing w:after="0" w:line="240" w:lineRule="auto"/>
      </w:pPr>
      <w:r>
        <w:separator/>
      </w:r>
    </w:p>
  </w:endnote>
  <w:endnote w:type="continuationSeparator" w:id="0">
    <w:p w14:paraId="5176982F" w14:textId="77777777" w:rsidR="006D5D22" w:rsidRDefault="006D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816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F692E49" w14:textId="32E1621C" w:rsidR="00EC5236" w:rsidRPr="00771DAF" w:rsidRDefault="009657DF">
        <w:pPr>
          <w:pStyle w:val="Footer"/>
          <w:jc w:val="center"/>
          <w:rPr>
            <w:rFonts w:ascii="Arial" w:hAnsi="Arial" w:cs="Arial"/>
          </w:rPr>
        </w:pPr>
        <w:r w:rsidRPr="00771DAF">
          <w:rPr>
            <w:rFonts w:ascii="Arial" w:hAnsi="Arial" w:cs="Arial"/>
          </w:rPr>
          <w:fldChar w:fldCharType="begin"/>
        </w:r>
        <w:r w:rsidRPr="00771DAF">
          <w:rPr>
            <w:rFonts w:ascii="Arial" w:hAnsi="Arial" w:cs="Arial"/>
          </w:rPr>
          <w:instrText xml:space="preserve"> PAGE   \* MERGEFORMAT </w:instrText>
        </w:r>
        <w:r w:rsidRPr="00771DAF">
          <w:rPr>
            <w:rFonts w:ascii="Arial" w:hAnsi="Arial" w:cs="Arial"/>
          </w:rPr>
          <w:fldChar w:fldCharType="separate"/>
        </w:r>
        <w:r w:rsidR="00C2038D">
          <w:rPr>
            <w:rFonts w:ascii="Arial" w:hAnsi="Arial" w:cs="Arial"/>
            <w:noProof/>
          </w:rPr>
          <w:t>21</w:t>
        </w:r>
        <w:r w:rsidRPr="00771DAF">
          <w:rPr>
            <w:rFonts w:ascii="Arial" w:hAnsi="Arial" w:cs="Arial"/>
            <w:noProof/>
          </w:rPr>
          <w:fldChar w:fldCharType="end"/>
        </w:r>
      </w:p>
    </w:sdtContent>
  </w:sdt>
  <w:p w14:paraId="31219BB5" w14:textId="77777777" w:rsidR="00EC5236" w:rsidRDefault="00C2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32CA" w14:textId="77777777" w:rsidR="006D5D22" w:rsidRDefault="006D5D22">
      <w:pPr>
        <w:spacing w:after="0" w:line="240" w:lineRule="auto"/>
      </w:pPr>
      <w:r>
        <w:separator/>
      </w:r>
    </w:p>
  </w:footnote>
  <w:footnote w:type="continuationSeparator" w:id="0">
    <w:p w14:paraId="12B3DD3E" w14:textId="77777777" w:rsidR="006D5D22" w:rsidRDefault="006D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6ECC" w14:textId="77777777" w:rsidR="00EC5236" w:rsidRDefault="00C2038D" w:rsidP="00D573C8">
    <w:pPr>
      <w:pStyle w:val="Header"/>
      <w:tabs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C3"/>
    <w:multiLevelType w:val="hybridMultilevel"/>
    <w:tmpl w:val="63C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540"/>
    <w:multiLevelType w:val="hybridMultilevel"/>
    <w:tmpl w:val="1F988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2236"/>
    <w:multiLevelType w:val="hybridMultilevel"/>
    <w:tmpl w:val="477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471"/>
    <w:multiLevelType w:val="hybridMultilevel"/>
    <w:tmpl w:val="81007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6F9E"/>
    <w:multiLevelType w:val="hybridMultilevel"/>
    <w:tmpl w:val="B8EA7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440B"/>
    <w:multiLevelType w:val="hybridMultilevel"/>
    <w:tmpl w:val="B56A400E"/>
    <w:lvl w:ilvl="0" w:tplc="A9025F2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546"/>
    <w:multiLevelType w:val="hybridMultilevel"/>
    <w:tmpl w:val="D07CAF4A"/>
    <w:lvl w:ilvl="0" w:tplc="671E6C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719F"/>
    <w:multiLevelType w:val="hybridMultilevel"/>
    <w:tmpl w:val="80385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90DA1"/>
    <w:multiLevelType w:val="hybridMultilevel"/>
    <w:tmpl w:val="F2E4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2357"/>
    <w:multiLevelType w:val="hybridMultilevel"/>
    <w:tmpl w:val="FECC74B6"/>
    <w:lvl w:ilvl="0" w:tplc="CC52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2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DF167B"/>
    <w:multiLevelType w:val="hybridMultilevel"/>
    <w:tmpl w:val="51CA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0E8"/>
    <w:multiLevelType w:val="hybridMultilevel"/>
    <w:tmpl w:val="C274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F9E"/>
    <w:multiLevelType w:val="hybridMultilevel"/>
    <w:tmpl w:val="8084A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34FD9"/>
    <w:multiLevelType w:val="hybridMultilevel"/>
    <w:tmpl w:val="EDA6B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74693"/>
    <w:multiLevelType w:val="hybridMultilevel"/>
    <w:tmpl w:val="1C822674"/>
    <w:lvl w:ilvl="0" w:tplc="DE0E66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045C7C"/>
    <w:multiLevelType w:val="hybridMultilevel"/>
    <w:tmpl w:val="F0FA3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D2068"/>
    <w:multiLevelType w:val="hybridMultilevel"/>
    <w:tmpl w:val="F764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5AD1"/>
    <w:multiLevelType w:val="hybridMultilevel"/>
    <w:tmpl w:val="F764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31E"/>
    <w:multiLevelType w:val="hybridMultilevel"/>
    <w:tmpl w:val="701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F"/>
    <w:rsid w:val="00032FAB"/>
    <w:rsid w:val="006D5D22"/>
    <w:rsid w:val="009657DF"/>
    <w:rsid w:val="009914AE"/>
    <w:rsid w:val="00C2038D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18FD"/>
  <w15:chartTrackingRefBased/>
  <w15:docId w15:val="{C95C31AB-8FD5-4A55-8B41-3A9D56C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DF"/>
  </w:style>
  <w:style w:type="paragraph" w:styleId="Heading1">
    <w:name w:val="heading 1"/>
    <w:basedOn w:val="Normal"/>
    <w:next w:val="Heading2"/>
    <w:link w:val="Heading1Char"/>
    <w:uiPriority w:val="9"/>
    <w:qFormat/>
    <w:rsid w:val="009657DF"/>
    <w:pPr>
      <w:spacing w:after="200" w:line="276" w:lineRule="auto"/>
      <w:contextualSpacing/>
      <w:outlineLvl w:val="0"/>
    </w:pPr>
    <w:rPr>
      <w:rFonts w:ascii="Arial" w:eastAsiaTheme="minorEastAsia" w:hAnsi="Arial"/>
      <w:b/>
      <w:bCs/>
      <w:sz w:val="28"/>
      <w:u w:val="single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657DF"/>
    <w:pPr>
      <w:spacing w:after="200" w:line="276" w:lineRule="auto"/>
      <w:outlineLvl w:val="1"/>
    </w:pPr>
    <w:rPr>
      <w:rFonts w:ascii="Arial" w:eastAsiaTheme="minorEastAsia" w:hAnsi="Arial"/>
      <w:b/>
      <w:i/>
      <w:sz w:val="24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657DF"/>
    <w:pPr>
      <w:spacing w:after="200" w:line="276" w:lineRule="auto"/>
      <w:outlineLvl w:val="2"/>
    </w:pPr>
    <w:rPr>
      <w:rFonts w:ascii="Arial" w:eastAsiaTheme="minorEastAsia" w:hAnsi="Arial"/>
      <w:sz w:val="24"/>
      <w:u w:val="single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7DF"/>
    <w:pPr>
      <w:keepNext/>
      <w:keepLines/>
      <w:numPr>
        <w:numId w:val="2"/>
      </w:numPr>
      <w:spacing w:after="200" w:line="276" w:lineRule="auto"/>
      <w:ind w:left="1440"/>
      <w:outlineLvl w:val="3"/>
    </w:pPr>
    <w:rPr>
      <w:rFonts w:asciiTheme="majorHAnsi" w:eastAsiaTheme="majorEastAsia" w:hAnsiTheme="majorHAnsi" w:cstheme="majorBidi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7DF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7DF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DF"/>
    <w:rPr>
      <w:rFonts w:ascii="Arial" w:eastAsiaTheme="minorEastAsia" w:hAnsi="Arial"/>
      <w:b/>
      <w:bCs/>
      <w:sz w:val="28"/>
      <w:u w:val="single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657DF"/>
    <w:rPr>
      <w:rFonts w:ascii="Arial" w:eastAsiaTheme="minorEastAsia" w:hAnsi="Arial"/>
      <w:b/>
      <w:i/>
      <w:sz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657DF"/>
    <w:rPr>
      <w:rFonts w:ascii="Arial" w:eastAsiaTheme="minorEastAsia" w:hAnsi="Arial"/>
      <w:sz w:val="24"/>
      <w:u w:val="single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7DF"/>
    <w:rPr>
      <w:rFonts w:asciiTheme="majorHAnsi" w:eastAsiaTheme="majorEastAsia" w:hAnsiTheme="majorHAnsi" w:cstheme="majorBidi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7DF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7DF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657DF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657D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9657DF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65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657DF"/>
    <w:rPr>
      <w:color w:val="0000FF"/>
      <w:u w:val="single"/>
    </w:rPr>
  </w:style>
  <w:style w:type="paragraph" w:styleId="NoSpacing">
    <w:name w:val="No Spacing"/>
    <w:uiPriority w:val="1"/>
    <w:qFormat/>
    <w:rsid w:val="00965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7D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9657D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657DF"/>
    <w:rPr>
      <w:rFonts w:eastAsiaTheme="minorEastAsia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657DF"/>
    <w:pPr>
      <w:spacing w:after="200" w:line="240" w:lineRule="auto"/>
    </w:pPr>
    <w:rPr>
      <w:rFonts w:eastAsiaTheme="minorEastAsia"/>
      <w:i/>
      <w:iCs/>
      <w:color w:val="44546A" w:themeColor="text2"/>
      <w:szCs w:val="18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57DF"/>
    <w:pPr>
      <w:spacing w:after="120" w:line="276" w:lineRule="auto"/>
    </w:pPr>
    <w:rPr>
      <w:rFonts w:eastAsiaTheme="minorEastAsia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57DF"/>
    <w:rPr>
      <w:rFonts w:eastAsiaTheme="minorEastAsia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57DF"/>
    <w:pPr>
      <w:spacing w:after="120" w:line="276" w:lineRule="auto"/>
      <w:ind w:left="360"/>
    </w:pPr>
    <w:rPr>
      <w:rFonts w:eastAsiaTheme="minorEastAsia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57DF"/>
    <w:rPr>
      <w:rFonts w:eastAsiaTheme="minorEastAsia"/>
      <w:szCs w:val="16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57DF"/>
    <w:pPr>
      <w:spacing w:after="0" w:line="240" w:lineRule="auto"/>
    </w:pPr>
    <w:rPr>
      <w:rFonts w:ascii="Segoe UI" w:eastAsiaTheme="minorEastAsia" w:hAnsi="Segoe UI" w:cs="Segoe UI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7DF"/>
    <w:rPr>
      <w:rFonts w:ascii="Segoe UI" w:eastAsiaTheme="minorEastAsia" w:hAnsi="Segoe UI" w:cs="Segoe UI"/>
      <w:szCs w:val="16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7DF"/>
    <w:pPr>
      <w:spacing w:after="0" w:line="240" w:lineRule="auto"/>
    </w:pPr>
    <w:rPr>
      <w:rFonts w:eastAsiaTheme="minorEastAsia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7DF"/>
    <w:rPr>
      <w:rFonts w:eastAsiaTheme="minorEastAsia"/>
      <w:szCs w:val="20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9657DF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7DF"/>
    <w:pPr>
      <w:spacing w:after="0" w:line="240" w:lineRule="auto"/>
    </w:pPr>
    <w:rPr>
      <w:rFonts w:eastAsiaTheme="minorEastAsia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7DF"/>
    <w:rPr>
      <w:rFonts w:eastAsiaTheme="minorEastAsia"/>
      <w:szCs w:val="20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9657D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57DF"/>
    <w:pPr>
      <w:spacing w:after="0" w:line="240" w:lineRule="auto"/>
    </w:pPr>
    <w:rPr>
      <w:rFonts w:ascii="Consolas" w:eastAsiaTheme="minorEastAsia" w:hAnsi="Consolas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57DF"/>
    <w:rPr>
      <w:rFonts w:ascii="Consolas" w:eastAsiaTheme="minorEastAsia" w:hAnsi="Consolas"/>
      <w:szCs w:val="20"/>
      <w:lang w:val="en-US" w:eastAsia="ja-JP"/>
    </w:rPr>
  </w:style>
  <w:style w:type="character" w:styleId="HTMLKeyboard">
    <w:name w:val="HTML Keyboard"/>
    <w:basedOn w:val="DefaultParagraphFont"/>
    <w:uiPriority w:val="99"/>
    <w:semiHidden/>
    <w:unhideWhenUsed/>
    <w:rsid w:val="009657D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657D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9657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57DF"/>
    <w:rPr>
      <w:rFonts w:ascii="Consolas" w:eastAsiaTheme="minorEastAsia" w:hAnsi="Consolas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7DF"/>
    <w:pPr>
      <w:spacing w:after="0" w:line="240" w:lineRule="auto"/>
    </w:pPr>
    <w:rPr>
      <w:rFonts w:ascii="Consolas" w:eastAsiaTheme="minorEastAsia" w:hAnsi="Consolas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7DF"/>
    <w:rPr>
      <w:rFonts w:ascii="Consolas" w:eastAsiaTheme="minorEastAsia" w:hAnsi="Consolas"/>
      <w:szCs w:val="21"/>
      <w:lang w:val="en-US" w:eastAsia="ja-JP"/>
    </w:rPr>
  </w:style>
  <w:style w:type="paragraph" w:styleId="Header">
    <w:name w:val="header"/>
    <w:basedOn w:val="Normal"/>
    <w:link w:val="HeaderChar"/>
    <w:qFormat/>
    <w:rsid w:val="009657D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9657DF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9657D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657DF"/>
    <w:rPr>
      <w:rFonts w:eastAsiaTheme="minorEastAsia"/>
      <w:color w:val="5A5A5A" w:themeColor="text1" w:themeTint="A5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9657DF"/>
    <w:rPr>
      <w:i/>
      <w:iCs/>
      <w:color w:val="1F386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9657DF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1F3864" w:themeColor="accent1" w:themeShade="8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7DF"/>
    <w:rPr>
      <w:rFonts w:eastAsiaTheme="minorEastAsia"/>
      <w:i/>
      <w:iCs/>
      <w:color w:val="1F3864" w:themeColor="accent1" w:themeShade="80"/>
      <w:lang w:val="en-US"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9657DF"/>
    <w:rPr>
      <w:b/>
      <w:bCs/>
      <w:caps w:val="0"/>
      <w:smallCaps/>
      <w:color w:val="1F3864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9657DF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00" w:line="276" w:lineRule="auto"/>
      <w:ind w:left="1152" w:right="1152"/>
    </w:pPr>
    <w:rPr>
      <w:rFonts w:eastAsiaTheme="minorEastAsia"/>
      <w:i/>
      <w:iCs/>
      <w:color w:val="1F3864" w:themeColor="accent1" w:themeShade="80"/>
      <w:lang w:val="en-US" w:eastAsia="ja-JP"/>
    </w:rPr>
  </w:style>
  <w:style w:type="paragraph" w:styleId="Revision">
    <w:name w:val="Revision"/>
    <w:hidden/>
    <w:uiPriority w:val="99"/>
    <w:semiHidden/>
    <w:rsid w:val="009657DF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9657DF"/>
    <w:pPr>
      <w:spacing w:after="0" w:line="276" w:lineRule="auto"/>
      <w:jc w:val="center"/>
    </w:pPr>
    <w:rPr>
      <w:rFonts w:ascii="Cambria" w:eastAsiaTheme="minorEastAsia" w:hAnsi="Cambria"/>
      <w:noProof/>
      <w:lang w:val="en-US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57DF"/>
    <w:rPr>
      <w:rFonts w:ascii="Cambria" w:eastAsiaTheme="minorEastAsia" w:hAnsi="Cambria"/>
      <w:noProof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9657DF"/>
    <w:pPr>
      <w:spacing w:after="200" w:line="240" w:lineRule="auto"/>
    </w:pPr>
    <w:rPr>
      <w:rFonts w:ascii="Cambria" w:eastAsiaTheme="minorEastAsia" w:hAnsi="Cambria"/>
      <w:noProof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9657DF"/>
    <w:rPr>
      <w:rFonts w:ascii="Cambria" w:eastAsiaTheme="minorEastAsia" w:hAnsi="Cambria"/>
      <w:noProof/>
      <w:lang w:val="en-US" w:eastAsia="ja-JP"/>
    </w:rPr>
  </w:style>
  <w:style w:type="character" w:customStyle="1" w:styleId="apple-converted-space">
    <w:name w:val="apple-converted-space"/>
    <w:basedOn w:val="DefaultParagraphFont"/>
    <w:rsid w:val="009657DF"/>
  </w:style>
  <w:style w:type="character" w:styleId="FollowedHyperlink">
    <w:name w:val="FollowedHyperlink"/>
    <w:basedOn w:val="DefaultParagraphFont"/>
    <w:uiPriority w:val="99"/>
    <w:semiHidden/>
    <w:unhideWhenUsed/>
    <w:rsid w:val="009657DF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9657DF"/>
  </w:style>
  <w:style w:type="table" w:styleId="TableGrid">
    <w:name w:val="Table Grid"/>
    <w:basedOn w:val="TableNormal"/>
    <w:uiPriority w:val="39"/>
    <w:rsid w:val="009657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657DF"/>
    <w:pPr>
      <w:spacing w:after="0" w:line="240" w:lineRule="auto"/>
    </w:pPr>
    <w:rPr>
      <w:rFonts w:ascii="Courier New" w:eastAsia="MS Mincho" w:hAnsi="Courier New" w:cs="Courier New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9657DF"/>
    <w:rPr>
      <w:rFonts w:ascii="Courier New" w:eastAsia="MS Mincho" w:hAnsi="Courier New" w:cs="Courier New"/>
      <w:szCs w:val="24"/>
      <w:lang w:val="en-US" w:eastAsia="ja-JP"/>
    </w:rPr>
  </w:style>
  <w:style w:type="paragraph" w:customStyle="1" w:styleId="Default">
    <w:name w:val="Default"/>
    <w:rsid w:val="009657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657DF"/>
    <w:rPr>
      <w:vertAlign w:val="superscript"/>
    </w:rPr>
  </w:style>
  <w:style w:type="character" w:customStyle="1" w:styleId="honorific-suffixsuffixcredentials">
    <w:name w:val="honorific-suffixsuffixcredentials"/>
    <w:basedOn w:val="DefaultParagraphFont"/>
    <w:rsid w:val="009657DF"/>
  </w:style>
  <w:style w:type="paragraph" w:styleId="TOC1">
    <w:name w:val="toc 1"/>
    <w:basedOn w:val="Normal"/>
    <w:next w:val="Normal"/>
    <w:autoRedefine/>
    <w:uiPriority w:val="39"/>
    <w:rsid w:val="009657DF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customStyle="1" w:styleId="Citation">
    <w:name w:val="Citation"/>
    <w:basedOn w:val="Normal"/>
    <w:rsid w:val="009657DF"/>
    <w:pPr>
      <w:spacing w:after="0" w:line="240" w:lineRule="auto"/>
      <w:ind w:left="720" w:hanging="720"/>
    </w:pPr>
    <w:rPr>
      <w:rFonts w:ascii="Times New Roman" w:eastAsia="MS Mincho" w:hAnsi="Times New Roman" w:cs="Times New Roman"/>
      <w:b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7DF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9657D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57DF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9657DF"/>
  </w:style>
  <w:style w:type="character" w:styleId="Emphasis">
    <w:name w:val="Emphasis"/>
    <w:basedOn w:val="DefaultParagraphFont"/>
    <w:uiPriority w:val="20"/>
    <w:qFormat/>
    <w:rsid w:val="009657D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57DF"/>
    <w:rPr>
      <w:color w:val="808080"/>
      <w:shd w:val="clear" w:color="auto" w:fill="E6E6E6"/>
    </w:rPr>
  </w:style>
  <w:style w:type="paragraph" w:customStyle="1" w:styleId="TableHeader">
    <w:name w:val="TableHeader"/>
    <w:basedOn w:val="Normal"/>
    <w:rsid w:val="009657DF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9657DF"/>
  </w:style>
  <w:style w:type="table" w:customStyle="1" w:styleId="TableGrid3">
    <w:name w:val="Table Grid3"/>
    <w:basedOn w:val="TableNormal"/>
    <w:next w:val="TableGrid"/>
    <w:uiPriority w:val="39"/>
    <w:rsid w:val="009657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657DF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657DF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9657DF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657DF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657DF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657DF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657DF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657DF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657DF"/>
    <w:pPr>
      <w:spacing w:after="0"/>
      <w:ind w:left="1760"/>
    </w:pPr>
    <w:rPr>
      <w:rFonts w:cstheme="minorHAnsi"/>
      <w:sz w:val="20"/>
      <w:szCs w:val="20"/>
    </w:rPr>
  </w:style>
  <w:style w:type="character" w:customStyle="1" w:styleId="rwrro">
    <w:name w:val="rwrro"/>
    <w:basedOn w:val="DefaultParagraphFont"/>
    <w:rsid w:val="009657DF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57DF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657DF"/>
    <w:pPr>
      <w:spacing w:after="0"/>
    </w:pPr>
  </w:style>
  <w:style w:type="numbering" w:customStyle="1" w:styleId="NoList1">
    <w:name w:val="No List1"/>
    <w:next w:val="NoList"/>
    <w:uiPriority w:val="99"/>
    <w:semiHidden/>
    <w:unhideWhenUsed/>
    <w:rsid w:val="009657DF"/>
  </w:style>
  <w:style w:type="table" w:customStyle="1" w:styleId="TableGrid31">
    <w:name w:val="Table Grid31"/>
    <w:basedOn w:val="TableNormal"/>
    <w:next w:val="TableGrid"/>
    <w:uiPriority w:val="39"/>
    <w:rsid w:val="009657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57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1">
    <w:name w:val="Body Text 3 Char1"/>
    <w:basedOn w:val="DefaultParagraphFont"/>
    <w:uiPriority w:val="99"/>
    <w:semiHidden/>
    <w:rsid w:val="009657DF"/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9657DF"/>
    <w:rPr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9657DF"/>
    <w:rPr>
      <w:rFonts w:ascii="Segoe UI" w:hAnsi="Segoe UI" w:cs="Segoe UI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9657DF"/>
    <w:rPr>
      <w:sz w:val="20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9657DF"/>
    <w:rPr>
      <w:rFonts w:ascii="Consolas" w:hAnsi="Consolas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9657DF"/>
    <w:rPr>
      <w:rFonts w:ascii="Consolas" w:hAnsi="Consolas"/>
      <w:sz w:val="21"/>
      <w:szCs w:val="21"/>
    </w:rPr>
  </w:style>
  <w:style w:type="paragraph" w:customStyle="1" w:styleId="CM1">
    <w:name w:val="CM1"/>
    <w:basedOn w:val="Default"/>
    <w:next w:val="Default"/>
    <w:rsid w:val="009657DF"/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Excel_Chart.xls"/><Relationship Id="rId17" Type="http://schemas.openxmlformats.org/officeDocument/2006/relationships/oleObject" Target="embeddings/Microsoft_Excel_Chart1.xls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Sheet1!$J$1</c:f>
              <c:strCache>
                <c:ptCount val="1"/>
                <c:pt idx="0">
                  <c:v>Yes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Sheet1!$I$2:$I$28</c:f>
              <c:strCache>
                <c:ptCount val="27"/>
                <c:pt idx="0">
                  <c:v>Sufficient power</c:v>
                </c:pt>
                <c:pt idx="1">
                  <c:v>Patient follow-up losses taken into account</c:v>
                </c:pt>
                <c:pt idx="2">
                  <c:v>Adequate adjustment for confounding</c:v>
                </c:pt>
                <c:pt idx="3">
                  <c:v>Intervention concealed</c:v>
                </c:pt>
                <c:pt idx="4">
                  <c:v>Study subjects randomised</c:v>
                </c:pt>
                <c:pt idx="5">
                  <c:v>Study subjects recruited at same time</c:v>
                </c:pt>
                <c:pt idx="6">
                  <c:v>Patients recruited from the same population</c:v>
                </c:pt>
                <c:pt idx="7">
                  <c:v>Main outcome measures used accurate</c:v>
                </c:pt>
                <c:pt idx="8">
                  <c:v>Compliance with the intervention reliable</c:v>
                </c:pt>
                <c:pt idx="9">
                  <c:v>Statistical tests used appropriate</c:v>
                </c:pt>
                <c:pt idx="10">
                  <c:v>Adjust for different follow-up</c:v>
                </c:pt>
                <c:pt idx="11">
                  <c:v>If “data dredging” was used, was this clear</c:v>
                </c:pt>
                <c:pt idx="12">
                  <c:v>Blinding of those measuring the main outcomes</c:v>
                </c:pt>
                <c:pt idx="13">
                  <c:v>Blinding of study subjects </c:v>
                </c:pt>
                <c:pt idx="14">
                  <c:v>Location representative of majority of treatment </c:v>
                </c:pt>
                <c:pt idx="15">
                  <c:v>Potential study subjects representative of population</c:v>
                </c:pt>
                <c:pt idx="16">
                  <c:v>Study subjects representative of population</c:v>
                </c:pt>
                <c:pt idx="17">
                  <c:v>Probability values reported for the main outcomes</c:v>
                </c:pt>
                <c:pt idx="18">
                  <c:v>Description of patients lost to follow-up</c:v>
                </c:pt>
                <c:pt idx="19">
                  <c:v>Adverse events reported</c:v>
                </c:pt>
                <c:pt idx="20">
                  <c:v>Estimates of the random variability in the data</c:v>
                </c:pt>
                <c:pt idx="21">
                  <c:v>Main findings clearly described</c:v>
                </c:pt>
                <c:pt idx="22">
                  <c:v>Distributions of confounders clearly described</c:v>
                </c:pt>
                <c:pt idx="23">
                  <c:v>Interventions of interest clearly described</c:v>
                </c:pt>
                <c:pt idx="24">
                  <c:v>Patient characteristics clearly described</c:v>
                </c:pt>
                <c:pt idx="25">
                  <c:v>Main outcomes clearly described</c:v>
                </c:pt>
                <c:pt idx="26">
                  <c:v>Hypothesis/aim clearly described</c:v>
                </c:pt>
              </c:strCache>
            </c:strRef>
          </c:cat>
          <c:val>
            <c:numRef>
              <c:f>Sheet1!$J$2:$J$28</c:f>
              <c:numCache>
                <c:formatCode>0</c:formatCode>
                <c:ptCount val="27"/>
                <c:pt idx="0">
                  <c:v>1.7699115044247788</c:v>
                </c:pt>
                <c:pt idx="1">
                  <c:v>5.3097345132743365</c:v>
                </c:pt>
                <c:pt idx="2">
                  <c:v>5.3097345132743365</c:v>
                </c:pt>
                <c:pt idx="3">
                  <c:v>0</c:v>
                </c:pt>
                <c:pt idx="4">
                  <c:v>0</c:v>
                </c:pt>
                <c:pt idx="5">
                  <c:v>11.504424778761061</c:v>
                </c:pt>
                <c:pt idx="6">
                  <c:v>15.044247787610621</c:v>
                </c:pt>
                <c:pt idx="7">
                  <c:v>21.238938053097346</c:v>
                </c:pt>
                <c:pt idx="8">
                  <c:v>10.619469026548673</c:v>
                </c:pt>
                <c:pt idx="9">
                  <c:v>14.159292035398231</c:v>
                </c:pt>
                <c:pt idx="10">
                  <c:v>7.9646017699115044</c:v>
                </c:pt>
                <c:pt idx="11">
                  <c:v>10.619469026548673</c:v>
                </c:pt>
                <c:pt idx="12">
                  <c:v>3.5398230088495577</c:v>
                </c:pt>
                <c:pt idx="13">
                  <c:v>0</c:v>
                </c:pt>
                <c:pt idx="14">
                  <c:v>20.353982300884958</c:v>
                </c:pt>
                <c:pt idx="15">
                  <c:v>15.929203539823009</c:v>
                </c:pt>
                <c:pt idx="16">
                  <c:v>19.130434782608695</c:v>
                </c:pt>
                <c:pt idx="17">
                  <c:v>13.274336283185843</c:v>
                </c:pt>
                <c:pt idx="18">
                  <c:v>13.274336283185843</c:v>
                </c:pt>
                <c:pt idx="19">
                  <c:v>18.584070796460178</c:v>
                </c:pt>
                <c:pt idx="20">
                  <c:v>16.814159292035399</c:v>
                </c:pt>
                <c:pt idx="21">
                  <c:v>39.823008849557525</c:v>
                </c:pt>
                <c:pt idx="22">
                  <c:v>7.9646017699115044</c:v>
                </c:pt>
                <c:pt idx="23">
                  <c:v>67.256637168141594</c:v>
                </c:pt>
                <c:pt idx="24">
                  <c:v>84.070796460176993</c:v>
                </c:pt>
                <c:pt idx="25">
                  <c:v>40.707964601769916</c:v>
                </c:pt>
                <c:pt idx="26">
                  <c:v>42.477876106194692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0-4A08-9B81-49C08572C6B3}"/>
            </c:ext>
          </c:extLst>
        </c:ser>
        <c:ser>
          <c:idx val="1"/>
          <c:order val="1"/>
          <c:tx>
            <c:strRef>
              <c:f>Sheet1!$K$1</c:f>
              <c:strCache>
                <c:ptCount val="1"/>
                <c:pt idx="0">
                  <c:v>No %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Sheet1!$I$2:$I$28</c:f>
              <c:strCache>
                <c:ptCount val="27"/>
                <c:pt idx="0">
                  <c:v>Sufficient power</c:v>
                </c:pt>
                <c:pt idx="1">
                  <c:v>Patient follow-up losses taken into account</c:v>
                </c:pt>
                <c:pt idx="2">
                  <c:v>Adequate adjustment for confounding</c:v>
                </c:pt>
                <c:pt idx="3">
                  <c:v>Intervention concealed</c:v>
                </c:pt>
                <c:pt idx="4">
                  <c:v>Study subjects randomised</c:v>
                </c:pt>
                <c:pt idx="5">
                  <c:v>Study subjects recruited at same time</c:v>
                </c:pt>
                <c:pt idx="6">
                  <c:v>Patients recruited from the same population</c:v>
                </c:pt>
                <c:pt idx="7">
                  <c:v>Main outcome measures used accurate</c:v>
                </c:pt>
                <c:pt idx="8">
                  <c:v>Compliance with the intervention reliable</c:v>
                </c:pt>
                <c:pt idx="9">
                  <c:v>Statistical tests used appropriate</c:v>
                </c:pt>
                <c:pt idx="10">
                  <c:v>Adjust for different follow-up</c:v>
                </c:pt>
                <c:pt idx="11">
                  <c:v>If “data dredging” was used, was this clear</c:v>
                </c:pt>
                <c:pt idx="12">
                  <c:v>Blinding of those measuring the main outcomes</c:v>
                </c:pt>
                <c:pt idx="13">
                  <c:v>Blinding of study subjects </c:v>
                </c:pt>
                <c:pt idx="14">
                  <c:v>Location representative of majority of treatment </c:v>
                </c:pt>
                <c:pt idx="15">
                  <c:v>Potential study subjects representative of population</c:v>
                </c:pt>
                <c:pt idx="16">
                  <c:v>Study subjects representative of population</c:v>
                </c:pt>
                <c:pt idx="17">
                  <c:v>Probability values reported for the main outcomes</c:v>
                </c:pt>
                <c:pt idx="18">
                  <c:v>Description of patients lost to follow-up</c:v>
                </c:pt>
                <c:pt idx="19">
                  <c:v>Adverse events reported</c:v>
                </c:pt>
                <c:pt idx="20">
                  <c:v>Estimates of the random variability in the data</c:v>
                </c:pt>
                <c:pt idx="21">
                  <c:v>Main findings clearly described</c:v>
                </c:pt>
                <c:pt idx="22">
                  <c:v>Distributions of confounders clearly described</c:v>
                </c:pt>
                <c:pt idx="23">
                  <c:v>Interventions of interest clearly described</c:v>
                </c:pt>
                <c:pt idx="24">
                  <c:v>Patient characteristics clearly described</c:v>
                </c:pt>
                <c:pt idx="25">
                  <c:v>Main outcomes clearly described</c:v>
                </c:pt>
                <c:pt idx="26">
                  <c:v>Hypothesis/aim clearly described</c:v>
                </c:pt>
              </c:strCache>
            </c:strRef>
          </c:cat>
          <c:val>
            <c:numRef>
              <c:f>Sheet1!$K$2:$K$28</c:f>
              <c:numCache>
                <c:formatCode>0</c:formatCode>
                <c:ptCount val="27"/>
                <c:pt idx="0">
                  <c:v>0.88495575221238942</c:v>
                </c:pt>
                <c:pt idx="1">
                  <c:v>5.3097345132743365</c:v>
                </c:pt>
                <c:pt idx="2">
                  <c:v>82.30088495575221</c:v>
                </c:pt>
                <c:pt idx="3">
                  <c:v>96.460176991150433</c:v>
                </c:pt>
                <c:pt idx="4">
                  <c:v>97.345132743362825</c:v>
                </c:pt>
                <c:pt idx="5">
                  <c:v>3.5398230088495577</c:v>
                </c:pt>
                <c:pt idx="6">
                  <c:v>0</c:v>
                </c:pt>
                <c:pt idx="7">
                  <c:v>3.5398230088495577</c:v>
                </c:pt>
                <c:pt idx="8">
                  <c:v>0</c:v>
                </c:pt>
                <c:pt idx="9">
                  <c:v>53.982300884955748</c:v>
                </c:pt>
                <c:pt idx="10">
                  <c:v>0.88495575221238942</c:v>
                </c:pt>
                <c:pt idx="11">
                  <c:v>3.5398230088495577</c:v>
                </c:pt>
                <c:pt idx="12">
                  <c:v>94.690265486725664</c:v>
                </c:pt>
                <c:pt idx="13">
                  <c:v>97.345132743362825</c:v>
                </c:pt>
                <c:pt idx="14">
                  <c:v>1.7699115044247788</c:v>
                </c:pt>
                <c:pt idx="15">
                  <c:v>33.628318584070797</c:v>
                </c:pt>
                <c:pt idx="16">
                  <c:v>32.173913043478258</c:v>
                </c:pt>
                <c:pt idx="17">
                  <c:v>86.725663716814154</c:v>
                </c:pt>
                <c:pt idx="18">
                  <c:v>86.725663716814154</c:v>
                </c:pt>
                <c:pt idx="19">
                  <c:v>81.415929203539832</c:v>
                </c:pt>
                <c:pt idx="20">
                  <c:v>83.185840707964601</c:v>
                </c:pt>
                <c:pt idx="21">
                  <c:v>60.176991150442483</c:v>
                </c:pt>
                <c:pt idx="22">
                  <c:v>79.646017699115049</c:v>
                </c:pt>
                <c:pt idx="23">
                  <c:v>32.743362831858406</c:v>
                </c:pt>
                <c:pt idx="24">
                  <c:v>15.929203539823009</c:v>
                </c:pt>
                <c:pt idx="25">
                  <c:v>59.292035398230091</c:v>
                </c:pt>
                <c:pt idx="26">
                  <c:v>57.522123893805308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60-4A08-9B81-49C08572C6B3}"/>
            </c:ext>
          </c:extLst>
        </c:ser>
        <c:ser>
          <c:idx val="2"/>
          <c:order val="2"/>
          <c:tx>
            <c:strRef>
              <c:f>Sheet1!$L$1</c:f>
              <c:strCache>
                <c:ptCount val="1"/>
                <c:pt idx="0">
                  <c:v>Undetermined %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Sheet1!$I$2:$I$28</c:f>
              <c:strCache>
                <c:ptCount val="27"/>
                <c:pt idx="0">
                  <c:v>Sufficient power</c:v>
                </c:pt>
                <c:pt idx="1">
                  <c:v>Patient follow-up losses taken into account</c:v>
                </c:pt>
                <c:pt idx="2">
                  <c:v>Adequate adjustment for confounding</c:v>
                </c:pt>
                <c:pt idx="3">
                  <c:v>Intervention concealed</c:v>
                </c:pt>
                <c:pt idx="4">
                  <c:v>Study subjects randomised</c:v>
                </c:pt>
                <c:pt idx="5">
                  <c:v>Study subjects recruited at same time</c:v>
                </c:pt>
                <c:pt idx="6">
                  <c:v>Patients recruited from the same population</c:v>
                </c:pt>
                <c:pt idx="7">
                  <c:v>Main outcome measures used accurate</c:v>
                </c:pt>
                <c:pt idx="8">
                  <c:v>Compliance with the intervention reliable</c:v>
                </c:pt>
                <c:pt idx="9">
                  <c:v>Statistical tests used appropriate</c:v>
                </c:pt>
                <c:pt idx="10">
                  <c:v>Adjust for different follow-up</c:v>
                </c:pt>
                <c:pt idx="11">
                  <c:v>If “data dredging” was used, was this clear</c:v>
                </c:pt>
                <c:pt idx="12">
                  <c:v>Blinding of those measuring the main outcomes</c:v>
                </c:pt>
                <c:pt idx="13">
                  <c:v>Blinding of study subjects </c:v>
                </c:pt>
                <c:pt idx="14">
                  <c:v>Location representative of majority of treatment </c:v>
                </c:pt>
                <c:pt idx="15">
                  <c:v>Potential study subjects representative of population</c:v>
                </c:pt>
                <c:pt idx="16">
                  <c:v>Study subjects representative of population</c:v>
                </c:pt>
                <c:pt idx="17">
                  <c:v>Probability values reported for the main outcomes</c:v>
                </c:pt>
                <c:pt idx="18">
                  <c:v>Description of patients lost to follow-up</c:v>
                </c:pt>
                <c:pt idx="19">
                  <c:v>Adverse events reported</c:v>
                </c:pt>
                <c:pt idx="20">
                  <c:v>Estimates of the random variability in the data</c:v>
                </c:pt>
                <c:pt idx="21">
                  <c:v>Main findings clearly described</c:v>
                </c:pt>
                <c:pt idx="22">
                  <c:v>Distributions of confounders clearly described</c:v>
                </c:pt>
                <c:pt idx="23">
                  <c:v>Interventions of interest clearly described</c:v>
                </c:pt>
                <c:pt idx="24">
                  <c:v>Patient characteristics clearly described</c:v>
                </c:pt>
                <c:pt idx="25">
                  <c:v>Main outcomes clearly described</c:v>
                </c:pt>
                <c:pt idx="26">
                  <c:v>Hypothesis/aim clearly described</c:v>
                </c:pt>
              </c:strCache>
            </c:strRef>
          </c:cat>
          <c:val>
            <c:numRef>
              <c:f>Sheet1!$L$2:$L$28</c:f>
              <c:numCache>
                <c:formatCode>0</c:formatCode>
                <c:ptCount val="27"/>
                <c:pt idx="0">
                  <c:v>97.345132743362825</c:v>
                </c:pt>
                <c:pt idx="1">
                  <c:v>89.380530973451329</c:v>
                </c:pt>
                <c:pt idx="2">
                  <c:v>12.389380530973451</c:v>
                </c:pt>
                <c:pt idx="3">
                  <c:v>3.5398230088495577</c:v>
                </c:pt>
                <c:pt idx="4">
                  <c:v>2.6548672566371683</c:v>
                </c:pt>
                <c:pt idx="5">
                  <c:v>84.955752212389385</c:v>
                </c:pt>
                <c:pt idx="6">
                  <c:v>84.955752212389385</c:v>
                </c:pt>
                <c:pt idx="7">
                  <c:v>75.221238938053091</c:v>
                </c:pt>
                <c:pt idx="8">
                  <c:v>89.380530973451329</c:v>
                </c:pt>
                <c:pt idx="9">
                  <c:v>31.858407079646017</c:v>
                </c:pt>
                <c:pt idx="10">
                  <c:v>91.150442477876098</c:v>
                </c:pt>
                <c:pt idx="11">
                  <c:v>85.840707964601776</c:v>
                </c:pt>
                <c:pt idx="12">
                  <c:v>1.7699115044247788</c:v>
                </c:pt>
                <c:pt idx="13">
                  <c:v>2.6548672566371683</c:v>
                </c:pt>
                <c:pt idx="14">
                  <c:v>77.876106194690266</c:v>
                </c:pt>
                <c:pt idx="15">
                  <c:v>50.442477876106196</c:v>
                </c:pt>
                <c:pt idx="16">
                  <c:v>48.695652173913047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12.389380530973451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0-4A08-9B81-49C08572C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8788680"/>
        <c:axId val="648779824"/>
      </c:barChart>
      <c:catAx>
        <c:axId val="648788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779824"/>
        <c:crosses val="autoZero"/>
        <c:auto val="1"/>
        <c:lblAlgn val="ctr"/>
        <c:lblOffset val="100"/>
        <c:noMultiLvlLbl val="0"/>
      </c:catAx>
      <c:valAx>
        <c:axId val="64877982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78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Sheet1!$G$16</c:f>
              <c:strCache>
                <c:ptCount val="1"/>
                <c:pt idx="0">
                  <c:v>Low Risk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Sheet1!$B$17:$B$24</c:f>
              <c:strCache>
                <c:ptCount val="8"/>
                <c:pt idx="0">
                  <c:v>Overall Risk</c:v>
                </c:pt>
                <c:pt idx="1">
                  <c:v>Free of other bias?</c:v>
                </c:pt>
                <c:pt idx="2">
                  <c:v>Free of selective outcome reporting?</c:v>
                </c:pt>
                <c:pt idx="3">
                  <c:v>Incomplete outcome data adequately addressed?</c:v>
                </c:pt>
                <c:pt idx="4">
                  <c:v>Blinding of outcome assessors?</c:v>
                </c:pt>
                <c:pt idx="5">
                  <c:v>Blinding of participants and personnel?</c:v>
                </c:pt>
                <c:pt idx="6">
                  <c:v>Adequate allocation  concealment?</c:v>
                </c:pt>
                <c:pt idx="7">
                  <c:v>Adequate allocation sequence generation?</c:v>
                </c:pt>
              </c:strCache>
            </c:strRef>
          </c:cat>
          <c:val>
            <c:numRef>
              <c:f>Sheet1!$G$17:$G$24</c:f>
              <c:numCache>
                <c:formatCode>0</c:formatCode>
                <c:ptCount val="8"/>
                <c:pt idx="0">
                  <c:v>0</c:v>
                </c:pt>
                <c:pt idx="1">
                  <c:v>33.333333333333329</c:v>
                </c:pt>
                <c:pt idx="2">
                  <c:v>66.666666666666657</c:v>
                </c:pt>
                <c:pt idx="3">
                  <c:v>0</c:v>
                </c:pt>
                <c:pt idx="4">
                  <c:v>16.666666666666664</c:v>
                </c:pt>
                <c:pt idx="5">
                  <c:v>16.666666666666664</c:v>
                </c:pt>
                <c:pt idx="6">
                  <c:v>33.333333333333329</c:v>
                </c:pt>
                <c:pt idx="7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3-4A25-9C78-6BDA7FE87BF5}"/>
            </c:ext>
          </c:extLst>
        </c:ser>
        <c:ser>
          <c:idx val="1"/>
          <c:order val="1"/>
          <c:tx>
            <c:strRef>
              <c:f>Sheet1!$H$16</c:f>
              <c:strCache>
                <c:ptCount val="1"/>
                <c:pt idx="0">
                  <c:v>High Risk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Sheet1!$B$17:$B$24</c:f>
              <c:strCache>
                <c:ptCount val="8"/>
                <c:pt idx="0">
                  <c:v>Overall Risk</c:v>
                </c:pt>
                <c:pt idx="1">
                  <c:v>Free of other bias?</c:v>
                </c:pt>
                <c:pt idx="2">
                  <c:v>Free of selective outcome reporting?</c:v>
                </c:pt>
                <c:pt idx="3">
                  <c:v>Incomplete outcome data adequately addressed?</c:v>
                </c:pt>
                <c:pt idx="4">
                  <c:v>Blinding of outcome assessors?</c:v>
                </c:pt>
                <c:pt idx="5">
                  <c:v>Blinding of participants and personnel?</c:v>
                </c:pt>
                <c:pt idx="6">
                  <c:v>Adequate allocation  concealment?</c:v>
                </c:pt>
                <c:pt idx="7">
                  <c:v>Adequate allocation sequence generation?</c:v>
                </c:pt>
              </c:strCache>
            </c:strRef>
          </c:cat>
          <c:val>
            <c:numRef>
              <c:f>Sheet1!$H$17:$H$24</c:f>
              <c:numCache>
                <c:formatCode>0</c:formatCode>
                <c:ptCount val="8"/>
                <c:pt idx="0">
                  <c:v>83.333333333333343</c:v>
                </c:pt>
                <c:pt idx="1">
                  <c:v>16.666666666666664</c:v>
                </c:pt>
                <c:pt idx="2">
                  <c:v>0</c:v>
                </c:pt>
                <c:pt idx="3">
                  <c:v>0</c:v>
                </c:pt>
                <c:pt idx="4">
                  <c:v>66.666666666666657</c:v>
                </c:pt>
                <c:pt idx="5">
                  <c:v>66.666666666666657</c:v>
                </c:pt>
                <c:pt idx="6">
                  <c:v>16.666666666666664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23-4A25-9C78-6BDA7FE87BF5}"/>
            </c:ext>
          </c:extLst>
        </c:ser>
        <c:ser>
          <c:idx val="2"/>
          <c:order val="2"/>
          <c:tx>
            <c:strRef>
              <c:f>Sheet1!$I$16</c:f>
              <c:strCache>
                <c:ptCount val="1"/>
                <c:pt idx="0">
                  <c:v>Undetermined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Sheet1!$B$17:$B$24</c:f>
              <c:strCache>
                <c:ptCount val="8"/>
                <c:pt idx="0">
                  <c:v>Overall Risk</c:v>
                </c:pt>
                <c:pt idx="1">
                  <c:v>Free of other bias?</c:v>
                </c:pt>
                <c:pt idx="2">
                  <c:v>Free of selective outcome reporting?</c:v>
                </c:pt>
                <c:pt idx="3">
                  <c:v>Incomplete outcome data adequately addressed?</c:v>
                </c:pt>
                <c:pt idx="4">
                  <c:v>Blinding of outcome assessors?</c:v>
                </c:pt>
                <c:pt idx="5">
                  <c:v>Blinding of participants and personnel?</c:v>
                </c:pt>
                <c:pt idx="6">
                  <c:v>Adequate allocation  concealment?</c:v>
                </c:pt>
                <c:pt idx="7">
                  <c:v>Adequate allocation sequence generation?</c:v>
                </c:pt>
              </c:strCache>
            </c:strRef>
          </c:cat>
          <c:val>
            <c:numRef>
              <c:f>Sheet1!$I$17:$I$24</c:f>
              <c:numCache>
                <c:formatCode>0</c:formatCode>
                <c:ptCount val="8"/>
                <c:pt idx="0">
                  <c:v>16.666666666666664</c:v>
                </c:pt>
                <c:pt idx="1">
                  <c:v>50</c:v>
                </c:pt>
                <c:pt idx="2">
                  <c:v>33.333333333333329</c:v>
                </c:pt>
                <c:pt idx="3">
                  <c:v>100</c:v>
                </c:pt>
                <c:pt idx="4">
                  <c:v>16.666666666666664</c:v>
                </c:pt>
                <c:pt idx="5">
                  <c:v>16.666666666666664</c:v>
                </c:pt>
                <c:pt idx="6">
                  <c:v>50</c:v>
                </c:pt>
                <c:pt idx="7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23-4A25-9C78-6BDA7FE87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9746120"/>
        <c:axId val="-2139755896"/>
      </c:barChart>
      <c:catAx>
        <c:axId val="-2139746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9755896"/>
        <c:crosses val="autoZero"/>
        <c:auto val="1"/>
        <c:lblAlgn val="ctr"/>
        <c:lblOffset val="100"/>
        <c:noMultiLvlLbl val="0"/>
      </c:catAx>
      <c:valAx>
        <c:axId val="-213975589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9746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2BE2D-1CEA-4E2B-8E4A-F6B4E208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C3546-77B8-4F65-9DC8-F01FA2F8D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2CE59-DBC2-4D7B-B20A-77B737A68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8077</Words>
  <Characters>46043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54012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Katrina Swartz</cp:lastModifiedBy>
  <cp:revision>3</cp:revision>
  <dcterms:created xsi:type="dcterms:W3CDTF">2019-11-08T19:16:00Z</dcterms:created>
  <dcterms:modified xsi:type="dcterms:W3CDTF">2020-01-13T22:08:00Z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