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AAA6" w14:textId="3D24C5FF" w:rsidR="00EF6E49" w:rsidRPr="00BA2675" w:rsidRDefault="00044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1. Table for the Run</w:t>
      </w:r>
      <w:r w:rsidR="006A5C3F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ule</w:t>
      </w:r>
    </w:p>
    <w:p w14:paraId="4E5C7FAA" w14:textId="77777777" w:rsidR="00BA2675" w:rsidRDefault="00BA2675">
      <w:pPr>
        <w:rPr>
          <w:rFonts w:ascii="Times New Roman" w:hAnsi="Times New Roman" w:cs="Times New Roman"/>
        </w:rPr>
      </w:pPr>
    </w:p>
    <w:p w14:paraId="4D9A8309" w14:textId="53296BEE" w:rsidR="00BA2675" w:rsidRDefault="00BA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for checking for too few or too many runs on a run chart</w:t>
      </w:r>
      <w:r w:rsidR="00A56595">
        <w:rPr>
          <w:rFonts w:ascii="Times New Roman" w:hAnsi="Times New Roman" w:cs="Times New Roman"/>
        </w:rPr>
        <w:t>, based on a five percent risk of failing the run test if the data were truly random</w:t>
      </w:r>
    </w:p>
    <w:p w14:paraId="3BA1C7C9" w14:textId="77777777" w:rsidR="00BA2675" w:rsidRDefault="00BA2675">
      <w:pPr>
        <w:rPr>
          <w:rFonts w:ascii="Times New Roman" w:hAnsi="Times New Roman" w:cs="Times New Roman"/>
        </w:rPr>
      </w:pPr>
    </w:p>
    <w:p w14:paraId="487A49DA" w14:textId="77777777" w:rsidR="00BA2675" w:rsidRPr="00170B27" w:rsidRDefault="00BA26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709"/>
        <w:gridCol w:w="1559"/>
        <w:gridCol w:w="850"/>
        <w:gridCol w:w="963"/>
      </w:tblGrid>
      <w:tr w:rsidR="00BA2675" w:rsidRPr="00170B27" w14:paraId="04B4E19D" w14:textId="77777777" w:rsidTr="00BA2675">
        <w:tc>
          <w:tcPr>
            <w:tcW w:w="1951" w:type="dxa"/>
          </w:tcPr>
          <w:p w14:paraId="16701640" w14:textId="77777777" w:rsidR="00170B27" w:rsidRPr="00170B27" w:rsidRDefault="00AC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data points on run chart not falling on median line</w:t>
            </w:r>
          </w:p>
        </w:tc>
        <w:tc>
          <w:tcPr>
            <w:tcW w:w="1843" w:type="dxa"/>
          </w:tcPr>
          <w:p w14:paraId="651257DC" w14:textId="77777777" w:rsidR="00170B27" w:rsidRPr="00170B27" w:rsidRDefault="00AC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limit for number of runs (less than this is ‘too few’)</w:t>
            </w:r>
          </w:p>
        </w:tc>
        <w:tc>
          <w:tcPr>
            <w:tcW w:w="1701" w:type="dxa"/>
          </w:tcPr>
          <w:p w14:paraId="0BC17F1F" w14:textId="77777777" w:rsidR="00170B27" w:rsidRPr="00170B27" w:rsidRDefault="00AC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limit for number of runs (more than this is ‘too many’)</w:t>
            </w:r>
          </w:p>
        </w:tc>
        <w:tc>
          <w:tcPr>
            <w:tcW w:w="709" w:type="dxa"/>
            <w:tcBorders>
              <w:bottom w:val="nil"/>
            </w:tcBorders>
          </w:tcPr>
          <w:p w14:paraId="193686D4" w14:textId="77777777" w:rsidR="00170B27" w:rsidRPr="00170B27" w:rsidRDefault="001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DF4031" w14:textId="77777777" w:rsidR="00170B27" w:rsidRPr="00170B27" w:rsidRDefault="00BA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</w:t>
            </w:r>
            <w:r w:rsidR="00AC385E">
              <w:rPr>
                <w:rFonts w:ascii="Times New Roman" w:hAnsi="Times New Roman" w:cs="Times New Roman"/>
              </w:rPr>
              <w:t xml:space="preserve">umber of data points not </w:t>
            </w:r>
            <w:r>
              <w:rPr>
                <w:rFonts w:ascii="Times New Roman" w:hAnsi="Times New Roman" w:cs="Times New Roman"/>
              </w:rPr>
              <w:t xml:space="preserve">falling </w:t>
            </w:r>
            <w:r w:rsidR="00AC385E">
              <w:rPr>
                <w:rFonts w:ascii="Times New Roman" w:hAnsi="Times New Roman" w:cs="Times New Roman"/>
              </w:rPr>
              <w:t>on median</w:t>
            </w:r>
          </w:p>
        </w:tc>
        <w:tc>
          <w:tcPr>
            <w:tcW w:w="850" w:type="dxa"/>
          </w:tcPr>
          <w:p w14:paraId="1EAE7517" w14:textId="77777777" w:rsidR="00170B27" w:rsidRPr="00170B27" w:rsidRDefault="00AC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limit</w:t>
            </w:r>
          </w:p>
        </w:tc>
        <w:tc>
          <w:tcPr>
            <w:tcW w:w="963" w:type="dxa"/>
          </w:tcPr>
          <w:p w14:paraId="25CEAC4E" w14:textId="77777777" w:rsidR="00170B27" w:rsidRPr="00170B27" w:rsidRDefault="00AC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limit</w:t>
            </w:r>
          </w:p>
        </w:tc>
      </w:tr>
      <w:tr w:rsidR="00BA2675" w:rsidRPr="00170B27" w14:paraId="48A89162" w14:textId="77777777" w:rsidTr="00BA2675">
        <w:tc>
          <w:tcPr>
            <w:tcW w:w="1951" w:type="dxa"/>
          </w:tcPr>
          <w:p w14:paraId="2A3FFD2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73DEC48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4279F87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1FE85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222E5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2857E74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14:paraId="4F4FEF9F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A2675" w:rsidRPr="00170B27" w14:paraId="7CA4F830" w14:textId="77777777" w:rsidTr="00BA2675">
        <w:tc>
          <w:tcPr>
            <w:tcW w:w="1951" w:type="dxa"/>
          </w:tcPr>
          <w:p w14:paraId="05DE48A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3B95DF4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FA43C06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9FB51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F2A6B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66F1B9C0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14:paraId="626FF8B4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A2675" w:rsidRPr="00170B27" w14:paraId="59E7D7E9" w14:textId="77777777" w:rsidTr="00BA2675">
        <w:tc>
          <w:tcPr>
            <w:tcW w:w="1951" w:type="dxa"/>
          </w:tcPr>
          <w:p w14:paraId="5FD251B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22965C5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61FEB3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750B9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4A95B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445E82F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14:paraId="78D336BD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A2675" w:rsidRPr="00170B27" w14:paraId="14B39EE2" w14:textId="77777777" w:rsidTr="00BA2675">
        <w:tc>
          <w:tcPr>
            <w:tcW w:w="1951" w:type="dxa"/>
          </w:tcPr>
          <w:p w14:paraId="2E52EB2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3E14D58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051182D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1958A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AE47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1CCCB03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14:paraId="7390CA73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A2675" w:rsidRPr="00170B27" w14:paraId="41001985" w14:textId="77777777" w:rsidTr="00BA2675">
        <w:tc>
          <w:tcPr>
            <w:tcW w:w="1951" w:type="dxa"/>
          </w:tcPr>
          <w:p w14:paraId="49E2F66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2312BC8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0D695D4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3EAE3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AF849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467FAA8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14:paraId="2ABD736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A2675" w:rsidRPr="00170B27" w14:paraId="5F7D02F4" w14:textId="77777777" w:rsidTr="00BA2675">
        <w:tc>
          <w:tcPr>
            <w:tcW w:w="1951" w:type="dxa"/>
          </w:tcPr>
          <w:p w14:paraId="3BDFCF85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1428F0B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1A8712F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0AC87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B9D73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14:paraId="32818D8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14:paraId="2F1F514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A2675" w:rsidRPr="00170B27" w14:paraId="287E7D6C" w14:textId="77777777" w:rsidTr="00BA2675">
        <w:tc>
          <w:tcPr>
            <w:tcW w:w="1951" w:type="dxa"/>
          </w:tcPr>
          <w:p w14:paraId="59E72A6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4526A2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8BEADD0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1ECA0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390A4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14:paraId="354BB47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14:paraId="3457D476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A2675" w:rsidRPr="00170B27" w14:paraId="183FDB81" w14:textId="77777777" w:rsidTr="00BA2675">
        <w:tc>
          <w:tcPr>
            <w:tcW w:w="1951" w:type="dxa"/>
          </w:tcPr>
          <w:p w14:paraId="179E67D0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3301464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2F279C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36623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61D3A9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3401B66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14:paraId="40BFC6F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A2675" w:rsidRPr="00170B27" w14:paraId="4030BEC8" w14:textId="77777777" w:rsidTr="00BA2675">
        <w:tc>
          <w:tcPr>
            <w:tcW w:w="1951" w:type="dxa"/>
          </w:tcPr>
          <w:p w14:paraId="64D4901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49A7E2D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8B57BCA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5AC4A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3642E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14:paraId="5AB29AC5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14:paraId="10E8708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A2675" w:rsidRPr="00170B27" w14:paraId="43EDFC7E" w14:textId="77777777" w:rsidTr="00BA2675">
        <w:tc>
          <w:tcPr>
            <w:tcW w:w="1951" w:type="dxa"/>
          </w:tcPr>
          <w:p w14:paraId="2913E82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14:paraId="7BBE16C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67CBEBD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AE289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58BB3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551419C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14:paraId="7F2EDD5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A2675" w:rsidRPr="00170B27" w14:paraId="40C8166F" w14:textId="77777777" w:rsidTr="00BA2675">
        <w:tc>
          <w:tcPr>
            <w:tcW w:w="1951" w:type="dxa"/>
          </w:tcPr>
          <w:p w14:paraId="1BFC35E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35ADC23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660111F2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1A59D0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F465C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14:paraId="55F1DF6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14:paraId="3B157220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A2675" w:rsidRPr="00170B27" w14:paraId="1C076177" w14:textId="77777777" w:rsidTr="00BA2675">
        <w:tc>
          <w:tcPr>
            <w:tcW w:w="1951" w:type="dxa"/>
          </w:tcPr>
          <w:p w14:paraId="57116DE0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52B10423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BF8A3C7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B00D2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F5F879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14:paraId="1F4A093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</w:tcPr>
          <w:p w14:paraId="7650FD03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A2675" w:rsidRPr="00170B27" w14:paraId="6EEE7CFF" w14:textId="77777777" w:rsidTr="00BA2675">
        <w:tc>
          <w:tcPr>
            <w:tcW w:w="1951" w:type="dxa"/>
          </w:tcPr>
          <w:p w14:paraId="6232D1F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14:paraId="52AEED3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BCF3F0F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B2E163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7D82F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14:paraId="4716C64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</w:tcPr>
          <w:p w14:paraId="4FC26020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A2675" w:rsidRPr="00170B27" w14:paraId="7F67BD77" w14:textId="77777777" w:rsidTr="00BA2675">
        <w:tc>
          <w:tcPr>
            <w:tcW w:w="1951" w:type="dxa"/>
          </w:tcPr>
          <w:p w14:paraId="4E3E268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415874B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98347E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697F0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3BB00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2ADCA6A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14:paraId="6DF231A7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A2675" w:rsidRPr="00170B27" w14:paraId="59368646" w14:textId="77777777" w:rsidTr="00BA2675">
        <w:tc>
          <w:tcPr>
            <w:tcW w:w="1951" w:type="dxa"/>
          </w:tcPr>
          <w:p w14:paraId="49DC6A5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27E8DCB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B68CA33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21DF5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8109A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055B523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14:paraId="1B6DAA9A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A2675" w:rsidRPr="00170B27" w14:paraId="6BE4EE1D" w14:textId="77777777" w:rsidTr="00BA2675">
        <w:tc>
          <w:tcPr>
            <w:tcW w:w="1951" w:type="dxa"/>
          </w:tcPr>
          <w:p w14:paraId="1BCA0B5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3121CF4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919223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419E5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6583F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14:paraId="75858D2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14:paraId="1F85D263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A2675" w:rsidRPr="00170B27" w14:paraId="63FD26D3" w14:textId="77777777" w:rsidTr="00BA2675">
        <w:tc>
          <w:tcPr>
            <w:tcW w:w="1951" w:type="dxa"/>
          </w:tcPr>
          <w:p w14:paraId="488FB9A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14:paraId="4CD33ED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F1DECBB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0FB819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65BB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14:paraId="3CC9640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14:paraId="150E631E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A2675" w:rsidRPr="00170B27" w14:paraId="24168AF5" w14:textId="77777777" w:rsidTr="00BA2675">
        <w:tc>
          <w:tcPr>
            <w:tcW w:w="1951" w:type="dxa"/>
          </w:tcPr>
          <w:p w14:paraId="01C75DF3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 w:rsidRPr="00170B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586BD8F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C6F639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4C328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B585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14:paraId="05B989CE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</w:tcPr>
          <w:p w14:paraId="39E8692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A2675" w:rsidRPr="00170B27" w14:paraId="4B308FE3" w14:textId="77777777" w:rsidTr="00BA2675">
        <w:tc>
          <w:tcPr>
            <w:tcW w:w="1951" w:type="dxa"/>
          </w:tcPr>
          <w:p w14:paraId="0FDD9CA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43D0006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DAD00D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05BDC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F33D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14:paraId="0D83CAA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</w:tcPr>
          <w:p w14:paraId="1402D19F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2675" w:rsidRPr="00170B27" w14:paraId="54C49437" w14:textId="77777777" w:rsidTr="00BA2675">
        <w:tc>
          <w:tcPr>
            <w:tcW w:w="1951" w:type="dxa"/>
          </w:tcPr>
          <w:p w14:paraId="210CCA1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02B27B6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435C39E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9E2EA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70E4F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14:paraId="4E0C63A5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</w:tcPr>
          <w:p w14:paraId="4C578636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A2675" w:rsidRPr="00170B27" w14:paraId="787C1F54" w14:textId="77777777" w:rsidTr="00BA2675">
        <w:tc>
          <w:tcPr>
            <w:tcW w:w="1951" w:type="dxa"/>
          </w:tcPr>
          <w:p w14:paraId="1476F09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31F8152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54FC279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E45EDF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184C5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14:paraId="2A36138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</w:tcPr>
          <w:p w14:paraId="77970A89" w14:textId="77777777" w:rsidR="00170B27" w:rsidRPr="00170B27" w:rsidRDefault="002F6D96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A2675" w:rsidRPr="00170B27" w14:paraId="78B937CE" w14:textId="77777777" w:rsidTr="00BA2675">
        <w:tc>
          <w:tcPr>
            <w:tcW w:w="1951" w:type="dxa"/>
          </w:tcPr>
          <w:p w14:paraId="4CCAD99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14:paraId="1D0979D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0F94626F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9105A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93B76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14:paraId="15EEF5E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</w:tcPr>
          <w:p w14:paraId="0B5C8DD1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A2675" w:rsidRPr="00170B27" w14:paraId="1EE81A1A" w14:textId="77777777" w:rsidTr="00BA2675">
        <w:tc>
          <w:tcPr>
            <w:tcW w:w="1951" w:type="dxa"/>
          </w:tcPr>
          <w:p w14:paraId="749ED27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14:paraId="0BFD3085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0B3B1997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515CF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6868E4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14:paraId="398CC1BA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</w:tcPr>
          <w:p w14:paraId="67F0E0AC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A2675" w:rsidRPr="00170B27" w14:paraId="04EBAAF4" w14:textId="77777777" w:rsidTr="00BA2675">
        <w:tc>
          <w:tcPr>
            <w:tcW w:w="1951" w:type="dxa"/>
          </w:tcPr>
          <w:p w14:paraId="493E155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14:paraId="6DC55F6D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47EADAF9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DF5E66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351DA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14:paraId="63BFB57C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</w:tcPr>
          <w:p w14:paraId="4CA22ED6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A2675" w:rsidRPr="00170B27" w14:paraId="7A5E0719" w14:textId="77777777" w:rsidTr="00BA2675">
        <w:tc>
          <w:tcPr>
            <w:tcW w:w="1951" w:type="dxa"/>
          </w:tcPr>
          <w:p w14:paraId="6009F2A2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14:paraId="78AE2031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4B15F4DB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5F558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61831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4FF01CFE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</w:tcPr>
          <w:p w14:paraId="4995294B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A2675" w:rsidRPr="00170B27" w14:paraId="75EB92B1" w14:textId="77777777" w:rsidTr="004B1E3D">
        <w:tc>
          <w:tcPr>
            <w:tcW w:w="1951" w:type="dxa"/>
          </w:tcPr>
          <w:p w14:paraId="044336A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14:paraId="21948627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59EB45B5" w14:textId="77777777" w:rsidR="00170B27" w:rsidRPr="00170B27" w:rsidRDefault="00453AB3" w:rsidP="004B1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1DE0BCB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E7738D3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ECBB478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14:paraId="57D733D0" w14:textId="77777777" w:rsidR="00170B27" w:rsidRPr="00170B27" w:rsidRDefault="00170B27" w:rsidP="004B1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79239" w14:textId="77777777" w:rsidR="00170B27" w:rsidRPr="00170B27" w:rsidRDefault="00170B27">
      <w:pPr>
        <w:rPr>
          <w:rFonts w:ascii="Times New Roman" w:hAnsi="Times New Roman" w:cs="Times New Roman"/>
        </w:rPr>
      </w:pPr>
    </w:p>
    <w:p w14:paraId="456193B6" w14:textId="56D50F8A" w:rsidR="00170B27" w:rsidRPr="00BA2675" w:rsidRDefault="002F6D96">
      <w:pPr>
        <w:rPr>
          <w:rFonts w:ascii="Times New Roman" w:hAnsi="Times New Roman" w:cs="Times New Roman"/>
          <w:i/>
        </w:rPr>
      </w:pPr>
      <w:r w:rsidRPr="00BA2675">
        <w:rPr>
          <w:rFonts w:ascii="Times New Roman" w:hAnsi="Times New Roman" w:cs="Times New Roman"/>
          <w:i/>
        </w:rPr>
        <w:t>Source: Adapted f</w:t>
      </w:r>
      <w:r w:rsidR="00120904">
        <w:rPr>
          <w:rFonts w:ascii="Times New Roman" w:hAnsi="Times New Roman" w:cs="Times New Roman"/>
          <w:i/>
        </w:rPr>
        <w:t>rom Swed FS and Eisenhart</w:t>
      </w:r>
      <w:bookmarkStart w:id="0" w:name="_GoBack"/>
      <w:bookmarkEnd w:id="0"/>
      <w:r w:rsidR="00120904">
        <w:rPr>
          <w:rFonts w:ascii="Times New Roman" w:hAnsi="Times New Roman" w:cs="Times New Roman"/>
          <w:i/>
        </w:rPr>
        <w:t xml:space="preserve"> C. &lt;15</w:t>
      </w:r>
      <w:r w:rsidRPr="00BA2675">
        <w:rPr>
          <w:rFonts w:ascii="Times New Roman" w:hAnsi="Times New Roman" w:cs="Times New Roman"/>
          <w:i/>
        </w:rPr>
        <w:t>&gt;</w:t>
      </w:r>
    </w:p>
    <w:p w14:paraId="4B6C8263" w14:textId="77777777" w:rsidR="00170B27" w:rsidRPr="00170B27" w:rsidRDefault="00170B27">
      <w:pPr>
        <w:rPr>
          <w:rFonts w:ascii="Times New Roman" w:hAnsi="Times New Roman" w:cs="Times New Roman"/>
        </w:rPr>
      </w:pPr>
    </w:p>
    <w:p w14:paraId="1CD2DE91" w14:textId="77777777" w:rsidR="00170B27" w:rsidRPr="00170B27" w:rsidRDefault="00170B27">
      <w:pPr>
        <w:rPr>
          <w:rFonts w:ascii="Times New Roman" w:hAnsi="Times New Roman" w:cs="Times New Roman"/>
        </w:rPr>
      </w:pPr>
    </w:p>
    <w:sectPr w:rsidR="00170B27" w:rsidRPr="00170B27" w:rsidSect="00DF5F9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7"/>
    <w:rsid w:val="00044841"/>
    <w:rsid w:val="00120904"/>
    <w:rsid w:val="00170B27"/>
    <w:rsid w:val="00263099"/>
    <w:rsid w:val="002F6D96"/>
    <w:rsid w:val="00453AB3"/>
    <w:rsid w:val="004B1E3D"/>
    <w:rsid w:val="004E7668"/>
    <w:rsid w:val="006A5C3F"/>
    <w:rsid w:val="009D7E97"/>
    <w:rsid w:val="00A56595"/>
    <w:rsid w:val="00AC385E"/>
    <w:rsid w:val="00BA2675"/>
    <w:rsid w:val="00DF5F90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B2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Chartier</dc:creator>
  <cp:keywords/>
  <dc:description/>
  <cp:lastModifiedBy>Lucas Chartier</cp:lastModifiedBy>
  <cp:revision>7</cp:revision>
  <dcterms:created xsi:type="dcterms:W3CDTF">2017-09-15T14:33:00Z</dcterms:created>
  <dcterms:modified xsi:type="dcterms:W3CDTF">2017-10-02T14:01:00Z</dcterms:modified>
</cp:coreProperties>
</file>