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52" w:rsidRDefault="009F1352" w:rsidP="009F1352">
      <w:pPr>
        <w:pStyle w:val="Body"/>
        <w:rPr>
          <w:rFonts w:hAnsi="Times New Roman" w:cs="Times New Roman"/>
        </w:rPr>
      </w:pPr>
      <w:r w:rsidRPr="009B5F83">
        <w:rPr>
          <w:rFonts w:hAnsi="Times New Roman" w:cs="Times New Roman"/>
        </w:rPr>
        <w:t xml:space="preserve">Appendix 1 </w:t>
      </w:r>
    </w:p>
    <w:p w:rsidR="009F1352" w:rsidRPr="00D84AE1" w:rsidRDefault="009F1352" w:rsidP="009F1352">
      <w:pPr>
        <w:pStyle w:val="Body"/>
        <w:rPr>
          <w:rFonts w:hAnsi="Times New Roman" w:cs="Times New Roman"/>
          <w:i/>
        </w:rPr>
      </w:pPr>
      <w:r w:rsidRPr="00D84AE1">
        <w:rPr>
          <w:rFonts w:hAnsi="Times New Roman" w:cs="Times New Roman"/>
          <w:i/>
        </w:rPr>
        <w:t>Survey</w:t>
      </w:r>
    </w:p>
    <w:p w:rsidR="009F1352" w:rsidRPr="009B5F83" w:rsidRDefault="009F1352" w:rsidP="009F1352">
      <w:pPr>
        <w:pStyle w:val="Body"/>
        <w:rPr>
          <w:rFonts w:hAnsi="Times New Roman" w:cs="Times New Roman"/>
        </w:rPr>
      </w:pP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72"/>
        <w:gridCol w:w="2709"/>
        <w:gridCol w:w="2575"/>
      </w:tblGrid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b/>
                <w:sz w:val="19"/>
                <w:szCs w:val="19"/>
              </w:rPr>
            </w:pPr>
            <w:r w:rsidRPr="009B5F83">
              <w:rPr>
                <w:rFonts w:hAnsi="Times New Roman" w:cs="Times New Roman"/>
                <w:b/>
                <w:sz w:val="19"/>
                <w:szCs w:val="19"/>
              </w:rPr>
              <w:t xml:space="preserve">The Use of Free Online </w:t>
            </w:r>
            <w:r>
              <w:rPr>
                <w:rFonts w:hAnsi="Times New Roman" w:cs="Times New Roman"/>
                <w:b/>
                <w:sz w:val="19"/>
                <w:szCs w:val="19"/>
              </w:rPr>
              <w:t xml:space="preserve">Educational </w:t>
            </w:r>
            <w:r w:rsidRPr="009B5F83">
              <w:rPr>
                <w:rFonts w:hAnsi="Times New Roman" w:cs="Times New Roman"/>
                <w:b/>
                <w:sz w:val="19"/>
                <w:szCs w:val="19"/>
              </w:rPr>
              <w:t>Resources by Residents and Program Directors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9F1352">
            <w:pPr>
              <w:numPr>
                <w:ilvl w:val="0"/>
                <w:numId w:val="1"/>
              </w:numPr>
              <w:tabs>
                <w:tab w:val="num" w:pos="792"/>
              </w:tabs>
              <w:ind w:left="792" w:hanging="432"/>
              <w:jc w:val="center"/>
              <w:rPr>
                <w:rFonts w:eastAsia="Times New Roman Bold"/>
                <w:sz w:val="19"/>
                <w:szCs w:val="19"/>
                <w:lang w:val="en-CA"/>
              </w:rPr>
            </w:pPr>
            <w:r w:rsidRPr="009B5F83">
              <w:rPr>
                <w:sz w:val="19"/>
                <w:szCs w:val="19"/>
                <w:lang w:val="en-CA"/>
              </w:rPr>
              <w:t>Do you use free online resources?</w:t>
            </w:r>
          </w:p>
        </w:tc>
      </w:tr>
      <w:tr w:rsidR="009F1352" w:rsidRPr="009B5F83" w:rsidTr="00104CC4">
        <w:trPr>
          <w:trHeight w:val="16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I use the following for LEARNING/ PROFESSIONAL/ACADEMIC/ MEDICAL/PATIENT CARE purposes 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(Never, Monthly, Weekly</w:t>
            </w:r>
            <w:r>
              <w:rPr>
                <w:rFonts w:hAnsi="Times New Roman" w:cs="Times New Roman"/>
                <w:sz w:val="19"/>
                <w:szCs w:val="19"/>
              </w:rPr>
              <w:t>,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or Daily)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-Twitter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</w:t>
            </w:r>
            <w:proofErr w:type="spellStart"/>
            <w:r w:rsidRPr="009B5F83">
              <w:rPr>
                <w:rFonts w:hAnsi="Times New Roman" w:cs="Times New Roman"/>
                <w:sz w:val="19"/>
                <w:szCs w:val="19"/>
              </w:rPr>
              <w:t>Facebook</w:t>
            </w:r>
            <w:proofErr w:type="spellEnd"/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-Google+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</w:t>
            </w:r>
            <w:proofErr w:type="spellStart"/>
            <w:r w:rsidRPr="009B5F83">
              <w:rPr>
                <w:rFonts w:hAnsi="Times New Roman" w:cs="Times New Roman"/>
                <w:sz w:val="19"/>
                <w:szCs w:val="19"/>
              </w:rPr>
              <w:t>eTextbooks</w:t>
            </w:r>
            <w:proofErr w:type="spellEnd"/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-Podcasts (e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  <w:r w:rsidRPr="009B5F83">
              <w:rPr>
                <w:rFonts w:hAnsi="Times New Roman" w:cs="Times New Roman"/>
                <w:sz w:val="19"/>
                <w:szCs w:val="19"/>
              </w:rPr>
              <w:t>g.</w:t>
            </w:r>
            <w:r>
              <w:rPr>
                <w:rFonts w:hAnsi="Times New Roman" w:cs="Times New Roman"/>
                <w:sz w:val="19"/>
                <w:szCs w:val="19"/>
              </w:rPr>
              <w:t>,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B5F83">
              <w:rPr>
                <w:rFonts w:hAnsi="Times New Roman" w:cs="Times New Roman"/>
                <w:sz w:val="19"/>
                <w:szCs w:val="19"/>
              </w:rPr>
              <w:t>EMCrit</w:t>
            </w:r>
            <w:proofErr w:type="spellEnd"/>
            <w:r w:rsidRPr="009B5F83">
              <w:rPr>
                <w:rFonts w:hAnsi="Times New Roman" w:cs="Times New Roman"/>
                <w:sz w:val="19"/>
                <w:szCs w:val="19"/>
              </w:rPr>
              <w:t>)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-Video </w:t>
            </w:r>
            <w:r>
              <w:rPr>
                <w:rFonts w:hAnsi="Times New Roman" w:cs="Times New Roman"/>
                <w:sz w:val="19"/>
                <w:szCs w:val="19"/>
              </w:rPr>
              <w:t>p</w:t>
            </w:r>
            <w:r w:rsidRPr="009B5F83">
              <w:rPr>
                <w:rFonts w:hAnsi="Times New Roman" w:cs="Times New Roman"/>
                <w:sz w:val="19"/>
                <w:szCs w:val="19"/>
              </w:rPr>
              <w:t>odcasts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-Medical </w:t>
            </w:r>
            <w:r>
              <w:rPr>
                <w:rFonts w:hAnsi="Times New Roman" w:cs="Times New Roman"/>
                <w:sz w:val="19"/>
                <w:szCs w:val="19"/>
              </w:rPr>
              <w:t>b</w:t>
            </w:r>
            <w:r w:rsidRPr="009B5F83">
              <w:rPr>
                <w:rFonts w:hAnsi="Times New Roman" w:cs="Times New Roman"/>
                <w:sz w:val="19"/>
                <w:szCs w:val="19"/>
              </w:rPr>
              <w:t>logs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-Wikis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-Online </w:t>
            </w:r>
            <w:r>
              <w:rPr>
                <w:rFonts w:hAnsi="Times New Roman" w:cs="Times New Roman"/>
                <w:sz w:val="19"/>
                <w:szCs w:val="19"/>
              </w:rPr>
              <w:t>f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ile </w:t>
            </w:r>
            <w:r>
              <w:rPr>
                <w:rFonts w:hAnsi="Times New Roman" w:cs="Times New Roman"/>
                <w:sz w:val="19"/>
                <w:szCs w:val="19"/>
              </w:rPr>
              <w:t>s</w:t>
            </w:r>
            <w:r w:rsidRPr="009B5F83">
              <w:rPr>
                <w:rFonts w:hAnsi="Times New Roman" w:cs="Times New Roman"/>
                <w:sz w:val="19"/>
                <w:szCs w:val="19"/>
              </w:rPr>
              <w:t>haring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-Online </w:t>
            </w:r>
            <w:r>
              <w:rPr>
                <w:rFonts w:hAnsi="Times New Roman" w:cs="Times New Roman"/>
                <w:sz w:val="19"/>
                <w:szCs w:val="19"/>
              </w:rPr>
              <w:t>q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uestion and </w:t>
            </w:r>
            <w:r>
              <w:rPr>
                <w:rFonts w:hAnsi="Times New Roman" w:cs="Times New Roman"/>
                <w:sz w:val="19"/>
                <w:szCs w:val="19"/>
              </w:rPr>
              <w:t>a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nswer </w:t>
            </w:r>
            <w:r>
              <w:rPr>
                <w:rFonts w:hAnsi="Times New Roman" w:cs="Times New Roman"/>
                <w:sz w:val="19"/>
                <w:szCs w:val="19"/>
              </w:rPr>
              <w:t>s</w:t>
            </w:r>
            <w:r w:rsidRPr="009B5F83">
              <w:rPr>
                <w:rFonts w:hAnsi="Times New Roman" w:cs="Times New Roman"/>
                <w:sz w:val="19"/>
                <w:szCs w:val="19"/>
              </w:rPr>
              <w:t>ites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-Other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9F1352">
            <w:pPr>
              <w:numPr>
                <w:ilvl w:val="0"/>
                <w:numId w:val="2"/>
              </w:numPr>
              <w:tabs>
                <w:tab w:val="num" w:pos="792"/>
              </w:tabs>
              <w:ind w:left="792" w:hanging="432"/>
              <w:jc w:val="center"/>
              <w:rPr>
                <w:rFonts w:eastAsia="Times New Roman Bold"/>
                <w:sz w:val="19"/>
                <w:szCs w:val="19"/>
                <w:lang w:val="en-CA"/>
              </w:rPr>
            </w:pPr>
            <w:r w:rsidRPr="009B5F83">
              <w:rPr>
                <w:sz w:val="19"/>
                <w:szCs w:val="19"/>
                <w:lang w:val="en-CA"/>
              </w:rPr>
              <w:t>Why do you use free online resources?</w:t>
            </w:r>
          </w:p>
        </w:tc>
      </w:tr>
      <w:tr w:rsidR="009F1352" w:rsidRPr="009B5F83" w:rsidTr="00104CC4">
        <w:trPr>
          <w:trHeight w:val="16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I use free online resources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(Yes or No)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-For general EM education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learn about procedures or variations in technique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learn interpretive skills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be directed to primary literature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investigate controversial areas of EM unresolved in core texts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answer a question while providing care for an ED patient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connect with other EM trainees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connect with other EM educators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-To connect with peers in EM and related fields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9F1352">
            <w:pPr>
              <w:numPr>
                <w:ilvl w:val="0"/>
                <w:numId w:val="3"/>
              </w:numPr>
              <w:tabs>
                <w:tab w:val="num" w:pos="792"/>
              </w:tabs>
              <w:ind w:left="792" w:hanging="432"/>
              <w:jc w:val="center"/>
              <w:rPr>
                <w:rFonts w:eastAsia="Times New Roman Bold"/>
                <w:sz w:val="19"/>
                <w:szCs w:val="19"/>
                <w:lang w:val="en-CA"/>
              </w:rPr>
            </w:pPr>
            <w:r w:rsidRPr="009B5F83">
              <w:rPr>
                <w:sz w:val="19"/>
                <w:szCs w:val="19"/>
                <w:lang w:val="en-CA"/>
              </w:rPr>
              <w:t>How do you use free online resources</w:t>
            </w:r>
            <w:r>
              <w:rPr>
                <w:sz w:val="19"/>
                <w:szCs w:val="19"/>
                <w:lang w:val="en-CA"/>
              </w:rPr>
              <w:t>?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I read/watch/listen to content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(Yes or No)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I interact with other users and/or content creators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(Yes or No)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I create content and share it online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(Yes or No)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9F1352">
            <w:pPr>
              <w:numPr>
                <w:ilvl w:val="0"/>
                <w:numId w:val="4"/>
              </w:numPr>
              <w:tabs>
                <w:tab w:val="num" w:pos="792"/>
              </w:tabs>
              <w:ind w:left="792" w:hanging="432"/>
              <w:jc w:val="center"/>
              <w:rPr>
                <w:rFonts w:eastAsia="Times New Roman Bold"/>
                <w:sz w:val="19"/>
                <w:szCs w:val="19"/>
                <w:lang w:val="en-CA"/>
              </w:rPr>
            </w:pPr>
            <w:r w:rsidRPr="009B5F83">
              <w:rPr>
                <w:sz w:val="19"/>
                <w:szCs w:val="19"/>
                <w:lang w:val="en-CA"/>
              </w:rPr>
              <w:t>Do you decide which resources to use?</w:t>
            </w:r>
          </w:p>
        </w:tc>
      </w:tr>
      <w:tr w:rsidR="009F1352" w:rsidRPr="009B5F83" w:rsidTr="00104CC4">
        <w:trPr>
          <w:trHeight w:val="16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Please rank factors that influence your choice of free online resources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(Not important, Minimal importance, Neutral, Important, Very important)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Clearly identifiable author and credentials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References are provided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Resource that undergoes formal pre-publication peer-review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Authors provide unbiased content, citing opinions other than their own when appropriate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Content is “cutting edge”/innovative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Authors use principles of evidence-based medicine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Entertainment or “</w:t>
            </w:r>
            <w:proofErr w:type="spellStart"/>
            <w:r w:rsidRPr="009B5F83">
              <w:rPr>
                <w:rFonts w:hAnsi="Times New Roman" w:cs="Times New Roman"/>
                <w:sz w:val="19"/>
                <w:szCs w:val="19"/>
              </w:rPr>
              <w:t>Edu-tainment</w:t>
            </w:r>
            <w:proofErr w:type="spellEnd"/>
            <w:r w:rsidRPr="009B5F83">
              <w:rPr>
                <w:rFonts w:hAnsi="Times New Roman" w:cs="Times New Roman"/>
                <w:sz w:val="19"/>
                <w:szCs w:val="19"/>
              </w:rPr>
              <w:t>” value of resource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A peer referred you to the resource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A faculty member referred you to the resource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Ease of access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Other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9F1352">
            <w:pPr>
              <w:numPr>
                <w:ilvl w:val="0"/>
                <w:numId w:val="5"/>
              </w:numPr>
              <w:tabs>
                <w:tab w:val="num" w:pos="792"/>
              </w:tabs>
              <w:ind w:left="792" w:hanging="432"/>
              <w:jc w:val="center"/>
              <w:rPr>
                <w:rFonts w:eastAsia="Times New Roman Bold"/>
                <w:sz w:val="19"/>
                <w:szCs w:val="19"/>
                <w:lang w:val="en-CA"/>
              </w:rPr>
            </w:pPr>
            <w:r w:rsidRPr="009B5F83">
              <w:rPr>
                <w:sz w:val="19"/>
                <w:szCs w:val="19"/>
                <w:lang w:val="en-CA"/>
              </w:rPr>
              <w:t>How do online resources affect use of primary literature?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-Overall, free online resources ______</w:t>
            </w:r>
            <w:proofErr w:type="gramStart"/>
            <w:r w:rsidRPr="009B5F83">
              <w:rPr>
                <w:rFonts w:hAnsi="Times New Roman" w:cs="Times New Roman"/>
                <w:sz w:val="19"/>
                <w:szCs w:val="19"/>
              </w:rPr>
              <w:t>_  my</w:t>
            </w:r>
            <w:proofErr w:type="gramEnd"/>
            <w:r w:rsidRPr="009B5F83">
              <w:rPr>
                <w:rFonts w:hAnsi="Times New Roman" w:cs="Times New Roman"/>
                <w:sz w:val="19"/>
                <w:szCs w:val="19"/>
              </w:rPr>
              <w:t xml:space="preserve"> use of primary literature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(Increase/Decrease)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-I read _______ primary studies in full because of free online resources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(More/Fewer)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-I read _______ critical appraisals of studies because of free online resources</w:t>
            </w:r>
            <w:r>
              <w:rPr>
                <w:rFonts w:hAnsi="Times New Roman" w:cs="Times New Roman"/>
                <w:sz w:val="19"/>
                <w:szCs w:val="19"/>
              </w:rPr>
              <w:t>.</w:t>
            </w:r>
            <w:r w:rsidRPr="009B5F83">
              <w:rPr>
                <w:rFonts w:hAnsi="Times New Roman" w:cs="Times New Roman"/>
                <w:sz w:val="19"/>
                <w:szCs w:val="19"/>
              </w:rPr>
              <w:t xml:space="preserve"> (More/Fewer)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-For every original publication discussed on free online resources, how frequently do you access the original article? 0% - I access no original articles, 100% - I access all original articles (0</w:t>
            </w:r>
            <w:r>
              <w:rPr>
                <w:rFonts w:hAnsi="Times New Roman" w:cs="Times New Roman"/>
                <w:sz w:val="19"/>
                <w:szCs w:val="19"/>
              </w:rPr>
              <w:t>–</w:t>
            </w:r>
            <w:r w:rsidRPr="009B5F83">
              <w:rPr>
                <w:rFonts w:hAnsi="Times New Roman" w:cs="Times New Roman"/>
                <w:sz w:val="19"/>
                <w:szCs w:val="19"/>
              </w:rPr>
              <w:t>25%, 25</w:t>
            </w:r>
            <w:r>
              <w:rPr>
                <w:rFonts w:hAnsi="Times New Roman" w:cs="Times New Roman"/>
                <w:sz w:val="19"/>
                <w:szCs w:val="19"/>
              </w:rPr>
              <w:t>–</w:t>
            </w:r>
            <w:r w:rsidRPr="009B5F83">
              <w:rPr>
                <w:rFonts w:hAnsi="Times New Roman" w:cs="Times New Roman"/>
                <w:sz w:val="19"/>
                <w:szCs w:val="19"/>
              </w:rPr>
              <w:t>50%, 50</w:t>
            </w:r>
            <w:r>
              <w:rPr>
                <w:rFonts w:hAnsi="Times New Roman" w:cs="Times New Roman"/>
                <w:sz w:val="19"/>
                <w:szCs w:val="19"/>
              </w:rPr>
              <w:t>–</w:t>
            </w:r>
            <w:r w:rsidRPr="009B5F83">
              <w:rPr>
                <w:rFonts w:hAnsi="Times New Roman" w:cs="Times New Roman"/>
                <w:sz w:val="19"/>
                <w:szCs w:val="19"/>
              </w:rPr>
              <w:t>75%, 75</w:t>
            </w:r>
            <w:r>
              <w:rPr>
                <w:rFonts w:hAnsi="Times New Roman" w:cs="Times New Roman"/>
                <w:sz w:val="19"/>
                <w:szCs w:val="19"/>
              </w:rPr>
              <w:t>–</w:t>
            </w:r>
            <w:r w:rsidRPr="009B5F83">
              <w:rPr>
                <w:rFonts w:hAnsi="Times New Roman" w:cs="Times New Roman"/>
                <w:sz w:val="19"/>
                <w:szCs w:val="19"/>
              </w:rPr>
              <w:t>100%)</w:t>
            </w:r>
          </w:p>
        </w:tc>
      </w:tr>
      <w:tr w:rsidR="009F1352" w:rsidRPr="009B5F83" w:rsidTr="00104CC4">
        <w:trPr>
          <w:trHeight w:val="1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9F1352">
            <w:pPr>
              <w:numPr>
                <w:ilvl w:val="0"/>
                <w:numId w:val="6"/>
              </w:numPr>
              <w:tabs>
                <w:tab w:val="num" w:pos="792"/>
              </w:tabs>
              <w:ind w:left="792" w:hanging="432"/>
              <w:rPr>
                <w:rFonts w:eastAsia="Times New Roman Bold"/>
                <w:sz w:val="19"/>
                <w:szCs w:val="19"/>
                <w:lang w:val="en-CA"/>
              </w:rPr>
            </w:pPr>
            <w:r w:rsidRPr="009B5F83">
              <w:rPr>
                <w:sz w:val="19"/>
                <w:szCs w:val="19"/>
                <w:lang w:val="en-CA"/>
              </w:rPr>
              <w:t>How much do you use free online resources relative to classical resources?</w:t>
            </w:r>
          </w:p>
        </w:tc>
      </w:tr>
      <w:tr w:rsidR="009F1352" w:rsidRPr="009B5F83" w:rsidTr="00104CC4">
        <w:trPr>
          <w:trHeight w:val="160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Please rank the top three of the following resources in terms of their overall contribution to your EM education: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(1, 2, 3)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-Textbook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</w:t>
            </w:r>
            <w:proofErr w:type="spellStart"/>
            <w:r w:rsidRPr="009B5F83">
              <w:rPr>
                <w:rFonts w:hAnsi="Times New Roman" w:cs="Times New Roman"/>
                <w:sz w:val="19"/>
                <w:szCs w:val="19"/>
              </w:rPr>
              <w:t>eTextbook</w:t>
            </w:r>
            <w:proofErr w:type="spellEnd"/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-Subscription-based resource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-Primary </w:t>
            </w:r>
            <w:r>
              <w:rPr>
                <w:rFonts w:hAnsi="Times New Roman" w:cs="Times New Roman"/>
                <w:sz w:val="19"/>
                <w:szCs w:val="19"/>
              </w:rPr>
              <w:t>l</w:t>
            </w:r>
            <w:r w:rsidRPr="009B5F83">
              <w:rPr>
                <w:rFonts w:hAnsi="Times New Roman" w:cs="Times New Roman"/>
                <w:sz w:val="19"/>
                <w:szCs w:val="19"/>
              </w:rPr>
              <w:t>iterature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-Podcast or </w:t>
            </w:r>
            <w:r>
              <w:rPr>
                <w:rFonts w:hAnsi="Times New Roman" w:cs="Times New Roman"/>
                <w:sz w:val="19"/>
                <w:szCs w:val="19"/>
              </w:rPr>
              <w:t>v</w:t>
            </w:r>
            <w:r w:rsidRPr="009B5F83">
              <w:rPr>
                <w:rFonts w:hAnsi="Times New Roman" w:cs="Times New Roman"/>
                <w:sz w:val="19"/>
                <w:szCs w:val="19"/>
              </w:rPr>
              <w:t>ideo-</w:t>
            </w:r>
            <w:r>
              <w:rPr>
                <w:rFonts w:hAnsi="Times New Roman" w:cs="Times New Roman"/>
                <w:sz w:val="19"/>
                <w:szCs w:val="19"/>
              </w:rPr>
              <w:t>p</w:t>
            </w:r>
            <w:r w:rsidRPr="009B5F83">
              <w:rPr>
                <w:rFonts w:hAnsi="Times New Roman" w:cs="Times New Roman"/>
                <w:sz w:val="19"/>
                <w:szCs w:val="19"/>
              </w:rPr>
              <w:t>odcast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 xml:space="preserve">-Medical </w:t>
            </w:r>
            <w:r>
              <w:rPr>
                <w:rFonts w:hAnsi="Times New Roman" w:cs="Times New Roman"/>
                <w:sz w:val="19"/>
                <w:szCs w:val="19"/>
              </w:rPr>
              <w:t>b</w:t>
            </w:r>
            <w:r w:rsidRPr="009B5F83">
              <w:rPr>
                <w:rFonts w:hAnsi="Times New Roman" w:cs="Times New Roman"/>
                <w:sz w:val="19"/>
                <w:szCs w:val="19"/>
              </w:rPr>
              <w:t>log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-Wiki</w:t>
            </w:r>
          </w:p>
          <w:p w:rsidR="009F1352" w:rsidRPr="009B5F83" w:rsidRDefault="009F1352" w:rsidP="00104CC4">
            <w:pPr>
              <w:pStyle w:val="Body"/>
              <w:rPr>
                <w:rFonts w:hAnsi="Times New Roman" w:cs="Times New Roman"/>
                <w:sz w:val="19"/>
                <w:szCs w:val="19"/>
              </w:rPr>
            </w:pPr>
            <w:r w:rsidRPr="009B5F83">
              <w:rPr>
                <w:rFonts w:hAnsi="Times New Roman" w:cs="Times New Roman"/>
                <w:sz w:val="19"/>
                <w:szCs w:val="19"/>
              </w:rPr>
              <w:t>-Other</w:t>
            </w:r>
          </w:p>
        </w:tc>
      </w:tr>
    </w:tbl>
    <w:p w:rsidR="00065220" w:rsidRDefault="00065220"/>
    <w:sectPr w:rsidR="00065220" w:rsidSect="003A4CC1">
      <w:pgSz w:w="12240" w:h="15840"/>
      <w:pgMar w:top="720" w:right="1440" w:bottom="1440" w:left="720" w:header="706" w:footer="70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B65"/>
    <w:multiLevelType w:val="multilevel"/>
    <w:tmpl w:val="1C7AD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29C476B7"/>
    <w:multiLevelType w:val="multilevel"/>
    <w:tmpl w:val="3C667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407A4469"/>
    <w:multiLevelType w:val="multilevel"/>
    <w:tmpl w:val="896EB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48605DE3"/>
    <w:multiLevelType w:val="multilevel"/>
    <w:tmpl w:val="4344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67E63061"/>
    <w:multiLevelType w:val="multilevel"/>
    <w:tmpl w:val="899EDDA4"/>
    <w:styleLink w:val="List5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68317EA2"/>
    <w:multiLevelType w:val="multilevel"/>
    <w:tmpl w:val="B1405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Wingding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352"/>
    <w:rsid w:val="00065220"/>
    <w:rsid w:val="00406DD2"/>
    <w:rsid w:val="009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1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/>
    </w:rPr>
  </w:style>
  <w:style w:type="numbering" w:customStyle="1" w:styleId="List51">
    <w:name w:val="List 51"/>
    <w:basedOn w:val="NoList"/>
    <w:rsid w:val="009F135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>MPS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K.Premkumar</dc:creator>
  <cp:keywords/>
  <dc:description/>
  <cp:lastModifiedBy>K.Premkumar</cp:lastModifiedBy>
  <cp:revision>1</cp:revision>
  <dcterms:created xsi:type="dcterms:W3CDTF">2015-03-20T15:01:00Z</dcterms:created>
  <dcterms:modified xsi:type="dcterms:W3CDTF">2015-03-20T15:01:00Z</dcterms:modified>
</cp:coreProperties>
</file>