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1D" w:rsidRPr="00D67D0B" w:rsidRDefault="005A74C2" w:rsidP="00D940F3">
      <w:pPr>
        <w:rPr>
          <w:color w:val="000000" w:themeColor="text1"/>
        </w:rPr>
      </w:pPr>
      <w:r w:rsidRPr="00D67D0B">
        <w:rPr>
          <w:noProof/>
          <w:color w:val="000000" w:themeColor="text1"/>
        </w:rPr>
        <w:drawing>
          <wp:inline distT="0" distB="0" distL="0" distR="0">
            <wp:extent cx="5495925" cy="3667125"/>
            <wp:effectExtent l="0" t="0" r="9525" b="9525"/>
            <wp:docPr id="4" name="Picture 4" descr="C:\Users\CENTRAL2016\Desktop\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NTRAL2016\Desktop\nor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1D" w:rsidRPr="00D67D0B" w:rsidRDefault="00784F1D" w:rsidP="00D940F3">
      <w:pPr>
        <w:rPr>
          <w:color w:val="000000" w:themeColor="text1"/>
        </w:rPr>
      </w:pPr>
    </w:p>
    <w:p w:rsidR="00784F1D" w:rsidRPr="00D67D0B" w:rsidRDefault="00282582" w:rsidP="005008D2">
      <w:pPr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621559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S1. 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Bi-plot based on first and second </w:t>
      </w:r>
      <w:r w:rsidR="00AE5494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principal </w:t>
      </w:r>
      <w:r w:rsidR="00784F1D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component</w:t>
      </w:r>
      <w:r w:rsidR="00AE5494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</w:t>
      </w:r>
      <w:r w:rsidR="00784F1D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for 14 bread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cultivars (G1: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G3: Omid, G4: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G5: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G6: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G7: Backcross, G8: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G9:  Roshan, G10: Gaspard, G11: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G13: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G14: Darab2) 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under normal conditions.</w:t>
      </w:r>
      <w:r w:rsidR="00E76951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(PH: Plant height, NI: The number of internode, NSP: Number of stems per plant, NFS: Number of fertilized stems, FLL: Flag leaf length, FLW: Flag leaf width, FLDS: Flag leaf distance to spike, PL: Peduncle length, NSPS:</w:t>
      </w:r>
      <w:r w:rsidR="00E76951" w:rsidRPr="00D67D0B">
        <w:rPr>
          <w:color w:val="000000" w:themeColor="text1"/>
        </w:rPr>
        <w:t xml:space="preserve"> </w:t>
      </w:r>
      <w:r w:rsidR="00E76951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Number of spikes per spike, SLA: Spike length without awn, SLWA: Spike length with awn, AL: Awn length, SW: Shoot Width, NSS: Number of seeds per spike, NGP: Number of grains per plant, WTS: the weight of one thousand seeds and PY: Plant yield)</w:t>
      </w: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5A74C2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57825" cy="3648075"/>
            <wp:effectExtent l="0" t="0" r="9525" b="9525"/>
            <wp:docPr id="5" name="Picture 5" descr="C:\Users\CENTRAL2016\Downloads\moderat-pi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NTRAL2016\Downloads\moderat-pipl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1D" w:rsidRPr="00D67D0B" w:rsidRDefault="00784F1D" w:rsidP="00784F1D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784F1D" w:rsidRPr="00D67D0B" w:rsidRDefault="00282582" w:rsidP="005008D2">
      <w:pPr>
        <w:jc w:val="lowKashida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784F1D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S2.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Bi-plot based on first and second </w:t>
      </w:r>
      <w:r w:rsidR="00F53BA1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principal </w:t>
      </w:r>
      <w:r w:rsidR="00784F1D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component</w:t>
      </w:r>
      <w:r w:rsidR="00F53BA1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</w:t>
      </w:r>
      <w:r w:rsidR="00784F1D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for 14 bread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cultivars (G1: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G3: Omid, G4: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G5: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G6: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G7: Backcross, G8: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G9:  Roshan, G10: Gaspard, G11: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G13: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G14: Darab2) 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under moderate salinity level.</w:t>
      </w:r>
      <w:r w:rsidR="00E76951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(PH: Plant height, NI: The number of internode, NSP: Number of stems per plant, NFS: Number of fertilized stems, FLL: Flag leaf length, FLW: Flag leaf width, FLDS: Flag leaf distance to spike, PL: Peduncle length, NSPS:</w:t>
      </w:r>
      <w:r w:rsidR="00E76951" w:rsidRPr="00D67D0B">
        <w:rPr>
          <w:color w:val="000000" w:themeColor="text1"/>
        </w:rPr>
        <w:t xml:space="preserve"> </w:t>
      </w:r>
      <w:r w:rsidR="00E76951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Number of spikes per spike, SLA: Spike length without awn, SLWA: Spike length with awn, AL: Awn length, SW: Shoot Width, NSS: Number of seeds per spike, NGP: Number of grains per plant, WTS: the weight of one thousand seeds and PY: Plant yield)</w:t>
      </w:r>
    </w:p>
    <w:p w:rsidR="00441CF2" w:rsidRPr="00D67D0B" w:rsidRDefault="00441CF2" w:rsidP="00441CF2">
      <w:pPr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3D79C4" w:rsidP="00275D82">
      <w:pPr>
        <w:ind w:firstLine="720"/>
        <w:rPr>
          <w:color w:val="000000" w:themeColor="text1"/>
          <w:rtl/>
          <w:lang w:bidi="fa-IR"/>
        </w:rPr>
      </w:pPr>
      <w:r w:rsidRPr="00D67D0B">
        <w:rPr>
          <w:noProof/>
          <w:color w:val="000000" w:themeColor="text1"/>
        </w:rPr>
        <w:lastRenderedPageBreak/>
        <w:drawing>
          <wp:inline distT="0" distB="0" distL="0" distR="0">
            <wp:extent cx="543877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282582" w:rsidP="005008D2">
      <w:pPr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441CF2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S3.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441CF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Bi-plot based on first and second </w:t>
      </w:r>
      <w:r w:rsidR="00AE5494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principal </w:t>
      </w:r>
      <w:r w:rsidR="00441CF2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component</w:t>
      </w:r>
      <w:r w:rsidR="00AE5494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</w:t>
      </w:r>
      <w:r w:rsidR="00441CF2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441CF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for 14 bread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cultivars (G1: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G3: Omid, G4: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G5: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G6: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G7: Backcross, G8: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G9:  Roshan, G10: Gaspard, G11: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G13: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G14: Darab2)</w:t>
      </w:r>
      <w:r w:rsidR="00441CF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under high salinity level. </w:t>
      </w:r>
      <w:r w:rsidR="009B049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(PH: Plant height, NI: The number of internode, NSP: Number of stems per plant, NFS: Number of fertilized stems, FLL: Flag leaf length, FLW: Flag leaf width, FLDS: Flag leaf distance to spike, PL: Peduncle length, NSPS:</w:t>
      </w:r>
      <w:r w:rsidR="009B0490" w:rsidRPr="00D67D0B">
        <w:rPr>
          <w:color w:val="000000" w:themeColor="text1"/>
        </w:rPr>
        <w:t xml:space="preserve"> </w:t>
      </w:r>
      <w:r w:rsidR="009B049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Number of spikes per spike, SLA: Spike length without awn, SLWA: Spike length with awn, AL: Awn length, </w:t>
      </w:r>
      <w:r w:rsidR="00E76951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SW: Shoot Width, NSS: Number of seeds per spike, NGP: Number of grains per plant, WTS: the weight of one thousand seeds and PY: Plant yield)</w:t>
      </w: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441CF2" w:rsidRPr="00D67D0B" w:rsidRDefault="00441CF2" w:rsidP="00275D82">
      <w:pPr>
        <w:ind w:firstLine="720"/>
        <w:rPr>
          <w:color w:val="000000" w:themeColor="text1"/>
          <w:rtl/>
        </w:rPr>
      </w:pPr>
    </w:p>
    <w:p w:rsidR="003A5DF0" w:rsidRPr="00D67D0B" w:rsidRDefault="00784F1D" w:rsidP="00D940F3">
      <w:pPr>
        <w:rPr>
          <w:color w:val="000000" w:themeColor="text1"/>
        </w:rPr>
      </w:pPr>
      <w:r w:rsidRPr="00D67D0B">
        <w:rPr>
          <w:color w:val="000000" w:themeColor="text1"/>
        </w:rP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8" o:title=""/>
          </v:shape>
          <o:OLEObject Type="Embed" ProgID="MtbGraph.Document.17" ShapeID="_x0000_i1025" DrawAspect="Content" ObjectID="_1662705488" r:id="rId9"/>
        </w:object>
      </w:r>
    </w:p>
    <w:p w:rsidR="003A5DF0" w:rsidRPr="00F806D3" w:rsidRDefault="00282582" w:rsidP="005008D2">
      <w:pPr>
        <w:jc w:val="lowKashida"/>
        <w:rPr>
          <w:color w:val="000000" w:themeColor="text1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784F1D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S</w:t>
      </w:r>
      <w:r w:rsidR="00441CF2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4</w:t>
      </w:r>
      <w:r w:rsidR="00784F1D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.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Dendrogram</w:t>
      </w:r>
      <w:proofErr w:type="spellEnd"/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of cluster analysis of 14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cultivars (G1: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G3: Omid, G4: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G5: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G6: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G7: Backcross, G8: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G9:  Roshan, G10: Gaspard, G11: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G13: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G14: Darab2)</w:t>
      </w:r>
      <w:r w:rsidR="00784F1D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under normal </w:t>
      </w:r>
      <w:bookmarkStart w:id="0" w:name="_GoBack"/>
      <w:r w:rsidR="00784F1D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condition</w:t>
      </w:r>
      <w:r w:rsidR="00E43AF3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</w:t>
      </w:r>
      <w:r w:rsidR="00784F1D" w:rsidRPr="00F806D3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</w:t>
      </w:r>
    </w:p>
    <w:bookmarkEnd w:id="0"/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ind w:firstLine="720"/>
        <w:rPr>
          <w:color w:val="000000" w:themeColor="text1"/>
        </w:rPr>
      </w:pPr>
      <w:r w:rsidRPr="00D67D0B">
        <w:rPr>
          <w:color w:val="000000" w:themeColor="text1"/>
        </w:rPr>
        <w:object w:dxaOrig="8640" w:dyaOrig="5760">
          <v:shape id="_x0000_i1026" type="#_x0000_t75" style="width:6in;height:4in" o:ole="">
            <v:imagedata r:id="rId10" o:title=""/>
          </v:shape>
          <o:OLEObject Type="Embed" ProgID="MtbGraph.Document.17" ShapeID="_x0000_i1026" DrawAspect="Content" ObjectID="_1662705489" r:id="rId11"/>
        </w:object>
      </w:r>
    </w:p>
    <w:p w:rsidR="003A5DF0" w:rsidRPr="00D67D0B" w:rsidRDefault="00282582" w:rsidP="005008D2">
      <w:pPr>
        <w:tabs>
          <w:tab w:val="left" w:pos="1218"/>
        </w:tabs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3A5DF0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275D82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S</w:t>
      </w:r>
      <w:r w:rsidR="00441CF2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5</w:t>
      </w:r>
      <w:r w:rsidR="003A5DF0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.</w:t>
      </w:r>
      <w:r w:rsidR="00621559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="003A5DF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Dendrogram</w:t>
      </w:r>
      <w:proofErr w:type="spellEnd"/>
      <w:r w:rsidR="003A5DF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of cluster analysis of 14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cultivars (G1: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G3: Omid, G4: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G5: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G6: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G7: Backcross, G8: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G9:  Roshan, G10: Gaspard, G11: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G13: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G14: Darab2)</w:t>
      </w:r>
      <w:r w:rsidR="003A5DF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under moderate salinity level.</w:t>
      </w:r>
      <w:r w:rsidR="009B049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  <w:r w:rsidRPr="00D67D0B">
        <w:rPr>
          <w:color w:val="000000" w:themeColor="text1"/>
        </w:rPr>
        <w:object w:dxaOrig="8640" w:dyaOrig="5760">
          <v:shape id="_x0000_i1027" type="#_x0000_t75" style="width:6in;height:4in" o:ole="">
            <v:imagedata r:id="rId12" o:title=""/>
          </v:shape>
          <o:OLEObject Type="Embed" ProgID="MtbGraph.Document.17" ShapeID="_x0000_i1027" DrawAspect="Content" ObjectID="_1662705490" r:id="rId13"/>
        </w:object>
      </w:r>
    </w:p>
    <w:p w:rsidR="00621559" w:rsidRPr="00D67D0B" w:rsidRDefault="00282582" w:rsidP="005008D2">
      <w:pPr>
        <w:tabs>
          <w:tab w:val="left" w:pos="1218"/>
        </w:tabs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3A5DF0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275D82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S</w:t>
      </w:r>
      <w:r w:rsidR="00441CF2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6</w:t>
      </w:r>
      <w:r w:rsidR="003A5DF0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.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="003A5DF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Dendrogram</w:t>
      </w:r>
      <w:proofErr w:type="spellEnd"/>
      <w:r w:rsidR="003A5DF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of cluster analysis of 14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cultivars (G1: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G3: Omid, G4: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G5: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G6: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G7: Backcross, G8: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G9:  Roshan, G10: Gaspard, G11: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G12: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G13: </w:t>
      </w:r>
      <w:proofErr w:type="spellStart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G14: Darab2)</w:t>
      </w:r>
      <w:r w:rsidR="003A5DF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under high salinity level</w:t>
      </w:r>
      <w:r w:rsidR="009B0490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 </w:t>
      </w:r>
    </w:p>
    <w:p w:rsidR="00621559" w:rsidRPr="00D67D0B" w:rsidRDefault="00621559">
      <w:pP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br w:type="page"/>
      </w:r>
    </w:p>
    <w:p w:rsidR="003A5DF0" w:rsidRPr="00D67D0B" w:rsidRDefault="005A74C2" w:rsidP="009B0490">
      <w:pPr>
        <w:tabs>
          <w:tab w:val="left" w:pos="1218"/>
        </w:tabs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3600" cy="2671533"/>
            <wp:effectExtent l="0" t="0" r="0" b="0"/>
            <wp:docPr id="7" name="Picture 7" descr="C:\Users\CENTRAL2016\Downloads\MULTI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NTRAL2016\Downloads\MULTIP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59" w:rsidRPr="00D67D0B" w:rsidRDefault="00282582" w:rsidP="005008D2">
      <w:pPr>
        <w:tabs>
          <w:tab w:val="left" w:pos="1218"/>
        </w:tabs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Figure</w:t>
      </w:r>
      <w:r w:rsidR="00621559"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S7.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Multiple plot of plant yield under salinity stress (S1: moderate and S2: high salinity stresses) and 6 indices (MP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GMP, HARM, STI, YSI and YI based on both salinity stresses (S1 and S2)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) for 14 wheat cultivars (1: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Alvand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2: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Chamran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3: Omid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4: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Shirudi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5: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Mihan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6: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Pishtaz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7: Backcross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8: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Arg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9:  Roshan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10: Gaspard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11: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Verinak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12: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Atila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13: </w:t>
      </w:r>
      <w:proofErr w:type="spellStart"/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Niknejad</w:t>
      </w:r>
      <w:proofErr w:type="spellEnd"/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</w:t>
      </w:r>
      <w:r w:rsidR="00621559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14: Darab2).</w:t>
      </w:r>
    </w:p>
    <w:p w:rsidR="009B0490" w:rsidRPr="00D67D0B" w:rsidRDefault="009B0490" w:rsidP="00441CF2">
      <w:pPr>
        <w:tabs>
          <w:tab w:val="left" w:pos="1218"/>
        </w:tabs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3A5DF0" w:rsidRPr="00D67D0B" w:rsidRDefault="003A5DF0" w:rsidP="003A5DF0">
      <w:pPr>
        <w:ind w:firstLine="720"/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D940F3" w:rsidRPr="00D67D0B" w:rsidRDefault="00D940F3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5008D2">
      <w:pPr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lastRenderedPageBreak/>
        <w:t xml:space="preserve">Table S1. </w:t>
      </w:r>
      <w:r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Names and origin of 14 bread wheat </w:t>
      </w:r>
      <w:r w:rsidR="005008D2"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cultivars</w:t>
      </w:r>
      <w:r w:rsidRPr="00D67D0B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that were used in this experiment during 2018-2019.</w:t>
      </w:r>
    </w:p>
    <w:tbl>
      <w:tblPr>
        <w:tblStyle w:val="LightShading"/>
        <w:bidiVisual/>
        <w:tblW w:w="0" w:type="auto"/>
        <w:jc w:val="center"/>
        <w:tblInd w:w="0" w:type="dxa"/>
        <w:tblLook w:val="06A0" w:firstRow="1" w:lastRow="0" w:firstColumn="1" w:lastColumn="0" w:noHBand="1" w:noVBand="1"/>
      </w:tblPr>
      <w:tblGrid>
        <w:gridCol w:w="2789"/>
        <w:gridCol w:w="2790"/>
      </w:tblGrid>
      <w:tr w:rsidR="00D67D0B" w:rsidRPr="00D67D0B" w:rsidTr="0079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Origin</w:t>
            </w:r>
          </w:p>
        </w:tc>
        <w:tc>
          <w:tcPr>
            <w:tcW w:w="2790" w:type="dxa"/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Genotype</w:t>
            </w:r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Alvabd</w:t>
            </w:r>
            <w:proofErr w:type="spellEnd"/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India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Arg</w:t>
            </w:r>
            <w:proofErr w:type="spellEnd"/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CIMMYT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Atila</w:t>
            </w:r>
            <w:proofErr w:type="spellEnd"/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Backcross</w:t>
            </w:r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CIMMYT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Chamran</w:t>
            </w:r>
            <w:proofErr w:type="spellEnd"/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CIMMYT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Darab</w:t>
            </w:r>
            <w:proofErr w:type="spellEnd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 2</w:t>
            </w:r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France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Gaspard</w:t>
            </w:r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Mihan</w:t>
            </w:r>
            <w:proofErr w:type="spellEnd"/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ICARDA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Niknejad</w:t>
            </w:r>
            <w:proofErr w:type="spellEnd"/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Omid</w:t>
            </w:r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Pishtaz</w:t>
            </w:r>
            <w:proofErr w:type="spellEnd"/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Roshan</w:t>
            </w:r>
          </w:p>
        </w:tc>
      </w:tr>
      <w:tr w:rsidR="00D67D0B" w:rsidRPr="00D67D0B" w:rsidTr="00797FE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Shirudi</w:t>
            </w:r>
            <w:proofErr w:type="spellEnd"/>
          </w:p>
        </w:tc>
      </w:tr>
      <w:tr w:rsidR="00D67D0B" w:rsidRPr="00D67D0B" w:rsidTr="00797FE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CIMMYT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7625E7" w:rsidRPr="00D67D0B" w:rsidRDefault="007625E7" w:rsidP="00797F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Verinak</w:t>
            </w:r>
            <w:proofErr w:type="spellEnd"/>
          </w:p>
        </w:tc>
      </w:tr>
    </w:tbl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5008D2" w:rsidRDefault="005008D2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Pr="00D67D0B" w:rsidRDefault="00397C7A" w:rsidP="00397C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67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D67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67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D67D0B">
        <w:rPr>
          <w:rFonts w:asciiTheme="majorBidi" w:hAnsiTheme="majorBidi" w:cstheme="majorBidi"/>
          <w:color w:val="000000" w:themeColor="text1"/>
          <w:sz w:val="24"/>
          <w:szCs w:val="24"/>
        </w:rPr>
        <w:t>Analysis of variance</w:t>
      </w:r>
      <w:r w:rsidRPr="00D67D0B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D67D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(Mean Squares) for some traits of bread wheat at normal condition and two levels of salinity stress </w:t>
      </w:r>
    </w:p>
    <w:tbl>
      <w:tblPr>
        <w:tblStyle w:val="LightShading11"/>
        <w:tblW w:w="5975" w:type="pct"/>
        <w:jc w:val="center"/>
        <w:tblInd w:w="0" w:type="dxa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1728"/>
        <w:gridCol w:w="1112"/>
        <w:gridCol w:w="991"/>
        <w:gridCol w:w="899"/>
        <w:gridCol w:w="1076"/>
        <w:gridCol w:w="995"/>
        <w:gridCol w:w="852"/>
        <w:gridCol w:w="993"/>
        <w:gridCol w:w="850"/>
        <w:gridCol w:w="850"/>
        <w:gridCol w:w="839"/>
      </w:tblGrid>
      <w:tr w:rsidR="00397C7A" w:rsidRPr="00D67D0B" w:rsidTr="00F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Trait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Df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PH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NI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NSP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NFS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FLL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FLW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FLDS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PL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NSPS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Replication (Rep)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32.88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2.57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0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4.31</w:t>
            </w:r>
          </w:p>
        </w:tc>
        <w:tc>
          <w:tcPr>
            <w:tcW w:w="375" w:type="pct"/>
            <w:tcBorders>
              <w:top w:val="single" w:sz="4" w:space="0" w:color="auto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5.99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Salinity</w:t>
            </w:r>
          </w:p>
        </w:tc>
        <w:tc>
          <w:tcPr>
            <w:tcW w:w="497" w:type="pct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2</w:t>
            </w:r>
          </w:p>
        </w:tc>
        <w:tc>
          <w:tcPr>
            <w:tcW w:w="443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1976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02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42.60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26.72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162.8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4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0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154.6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0" w:type="pct"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353.2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84.18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Rep×Salinity</w:t>
            </w:r>
            <w:proofErr w:type="spellEnd"/>
          </w:p>
        </w:tc>
        <w:tc>
          <w:tcPr>
            <w:tcW w:w="497" w:type="pct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4</w:t>
            </w:r>
          </w:p>
        </w:tc>
        <w:tc>
          <w:tcPr>
            <w:tcW w:w="443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02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4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44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3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4.81</w:t>
            </w:r>
          </w:p>
        </w:tc>
        <w:tc>
          <w:tcPr>
            <w:tcW w:w="444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380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3.22</w:t>
            </w:r>
          </w:p>
        </w:tc>
        <w:tc>
          <w:tcPr>
            <w:tcW w:w="380" w:type="pct"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2.73</w:t>
            </w:r>
          </w:p>
        </w:tc>
        <w:tc>
          <w:tcPr>
            <w:tcW w:w="37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497" w:type="pct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13</w:t>
            </w:r>
          </w:p>
        </w:tc>
        <w:tc>
          <w:tcPr>
            <w:tcW w:w="443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02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14.54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9.15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56.06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4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0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113.7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0" w:type="pct"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176.5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34.17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Cultivar×Salinity</w:t>
            </w:r>
            <w:proofErr w:type="spellEnd"/>
          </w:p>
        </w:tc>
        <w:tc>
          <w:tcPr>
            <w:tcW w:w="497" w:type="pct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26</w:t>
            </w:r>
          </w:p>
        </w:tc>
        <w:tc>
          <w:tcPr>
            <w:tcW w:w="443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127.1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02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5.86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2.43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6.48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4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80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6.73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0" w:type="pct"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75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3.27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noWrap/>
            <w:vAlign w:val="center"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Error</w:t>
            </w:r>
          </w:p>
        </w:tc>
        <w:tc>
          <w:tcPr>
            <w:tcW w:w="497" w:type="pct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78</w:t>
            </w:r>
          </w:p>
        </w:tc>
        <w:tc>
          <w:tcPr>
            <w:tcW w:w="443" w:type="pct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13.73</w:t>
            </w:r>
          </w:p>
        </w:tc>
        <w:tc>
          <w:tcPr>
            <w:tcW w:w="402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481" w:type="pct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445" w:type="pct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381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2.23</w:t>
            </w:r>
          </w:p>
        </w:tc>
        <w:tc>
          <w:tcPr>
            <w:tcW w:w="444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380" w:type="pct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380" w:type="pct"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6.18</w:t>
            </w:r>
          </w:p>
        </w:tc>
        <w:tc>
          <w:tcPr>
            <w:tcW w:w="375" w:type="pct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</w:t>
            </w:r>
          </w:p>
        </w:tc>
      </w:tr>
    </w:tbl>
    <w:p w:rsidR="00397C7A" w:rsidRPr="00D67D0B" w:rsidRDefault="00397C7A" w:rsidP="00397C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7C7A" w:rsidRPr="00D67D0B" w:rsidRDefault="00397C7A" w:rsidP="00397C7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7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S3.</w:t>
      </w:r>
      <w:r w:rsidRPr="00D67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>Continued</w:t>
      </w:r>
    </w:p>
    <w:tbl>
      <w:tblPr>
        <w:tblStyle w:val="LightShading11"/>
        <w:tblW w:w="11191" w:type="dxa"/>
        <w:jc w:val="center"/>
        <w:tblInd w:w="0" w:type="dxa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1708"/>
        <w:gridCol w:w="1108"/>
        <w:gridCol w:w="1122"/>
        <w:gridCol w:w="983"/>
        <w:gridCol w:w="1010"/>
        <w:gridCol w:w="1033"/>
        <w:gridCol w:w="1044"/>
        <w:gridCol w:w="1028"/>
        <w:gridCol w:w="1044"/>
        <w:gridCol w:w="1111"/>
      </w:tblGrid>
      <w:tr w:rsidR="00397C7A" w:rsidRPr="00D67D0B" w:rsidTr="00F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Trait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Df</w:t>
            </w:r>
            <w:proofErr w:type="spellEnd"/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SLA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SLWA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SW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NSS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NGP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WTS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PY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Replication (Rep)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</w:t>
            </w:r>
          </w:p>
        </w:tc>
        <w:tc>
          <w:tcPr>
            <w:tcW w:w="98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5.66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64.10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40.42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nil"/>
            </w:tcBorders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Salinity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2</w:t>
            </w:r>
          </w:p>
        </w:tc>
        <w:tc>
          <w:tcPr>
            <w:tcW w:w="1122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44.25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3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80.99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35.28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3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608.15</w:t>
            </w:r>
          </w:p>
        </w:tc>
        <w:tc>
          <w:tcPr>
            <w:tcW w:w="1028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17440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1545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1" w:type="dxa"/>
            <w:tcBorders>
              <w:top w:val="nil"/>
            </w:tcBorders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25.20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Rep×Salinity</w:t>
            </w:r>
            <w:proofErr w:type="spellEnd"/>
          </w:p>
        </w:tc>
        <w:tc>
          <w:tcPr>
            <w:tcW w:w="1122" w:type="dxa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4</w:t>
            </w:r>
          </w:p>
        </w:tc>
        <w:tc>
          <w:tcPr>
            <w:tcW w:w="1122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983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3.71</w:t>
            </w:r>
          </w:p>
        </w:tc>
        <w:tc>
          <w:tcPr>
            <w:tcW w:w="1010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033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32.67</w:t>
            </w:r>
          </w:p>
        </w:tc>
        <w:tc>
          <w:tcPr>
            <w:tcW w:w="1028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101.20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1111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1122" w:type="dxa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13</w:t>
            </w:r>
          </w:p>
        </w:tc>
        <w:tc>
          <w:tcPr>
            <w:tcW w:w="1122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3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0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32.00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3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393.00</w:t>
            </w:r>
          </w:p>
        </w:tc>
        <w:tc>
          <w:tcPr>
            <w:tcW w:w="1028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13678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12.41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1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4.16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  <w:vAlign w:val="center"/>
            <w:hideMark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Cultivar×Salinity</w:t>
            </w:r>
            <w:proofErr w:type="spellEnd"/>
          </w:p>
        </w:tc>
        <w:tc>
          <w:tcPr>
            <w:tcW w:w="1122" w:type="dxa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26</w:t>
            </w:r>
          </w:p>
        </w:tc>
        <w:tc>
          <w:tcPr>
            <w:tcW w:w="1122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83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0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3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1028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3729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14.18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1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397C7A" w:rsidRPr="00D67D0B" w:rsidTr="00F53BA1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  <w:vAlign w:val="center"/>
          </w:tcPr>
          <w:p w:rsidR="00397C7A" w:rsidRPr="00D67D0B" w:rsidRDefault="00397C7A" w:rsidP="00F5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397C7A" w:rsidRPr="00D67D0B" w:rsidRDefault="00397C7A" w:rsidP="00F53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78</w:t>
            </w:r>
          </w:p>
        </w:tc>
        <w:tc>
          <w:tcPr>
            <w:tcW w:w="1122" w:type="dxa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983" w:type="dxa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10" w:type="dxa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033" w:type="dxa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044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028" w:type="dxa"/>
            <w:noWrap/>
            <w:vAlign w:val="center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138.04</w:t>
            </w:r>
          </w:p>
        </w:tc>
        <w:tc>
          <w:tcPr>
            <w:tcW w:w="1044" w:type="dxa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1111" w:type="dxa"/>
            <w:noWrap/>
            <w:vAlign w:val="bottom"/>
          </w:tcPr>
          <w:p w:rsidR="00397C7A" w:rsidRPr="00D67D0B" w:rsidRDefault="00397C7A" w:rsidP="00F53B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</w:tr>
    </w:tbl>
    <w:p w:rsidR="00397C7A" w:rsidRPr="00D67D0B" w:rsidRDefault="00397C7A" w:rsidP="00397C7A">
      <w:pPr>
        <w:pStyle w:val="ListParagraph"/>
        <w:numPr>
          <w:ilvl w:val="0"/>
          <w:numId w:val="1"/>
        </w:numPr>
        <w:spacing w:after="0" w:line="240" w:lineRule="auto"/>
        <w:ind w:left="-284" w:right="-705"/>
        <w:jc w:val="lowKashida"/>
        <w:rPr>
          <w:rFonts w:asciiTheme="majorBidi" w:eastAsia="Calibri" w:hAnsiTheme="majorBidi" w:cstheme="majorBidi"/>
          <w:color w:val="000000" w:themeColor="text1"/>
          <w:sz w:val="18"/>
          <w:szCs w:val="18"/>
          <w:lang w:bidi="fa-IR"/>
        </w:rPr>
      </w:pPr>
      <w:r w:rsidRPr="00D67D0B"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  <w:t>PH: Plant height, NI: The number of internode, NSP: Number of stems per plant, NFS: Number of fertilized stems, FLL: Flag leaf length, FLW: Flag leaf width, FLDS: Flag leaf distance to spike, PL: Peduncle length, NSPS:</w:t>
      </w:r>
      <w:r w:rsidRPr="00D67D0B">
        <w:rPr>
          <w:color w:val="000000" w:themeColor="text1"/>
          <w:sz w:val="16"/>
          <w:szCs w:val="16"/>
        </w:rPr>
        <w:t xml:space="preserve"> </w:t>
      </w:r>
      <w:r w:rsidRPr="00D67D0B"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  <w:t>Number of spikes per spike, SLA: Spike length without awn, SLWA: Spike length with awn, AL: Awn length, SW: Shoot Width, NSS: Number of seeds per spike, NGP: Number of grains per plant, WTS: the weight of one thousand seeds and PY: Plant yield</w:t>
      </w:r>
    </w:p>
    <w:p w:rsidR="00397C7A" w:rsidRPr="00D67D0B" w:rsidRDefault="00397C7A" w:rsidP="00397C7A">
      <w:pPr>
        <w:pStyle w:val="ListParagraph"/>
        <w:numPr>
          <w:ilvl w:val="0"/>
          <w:numId w:val="1"/>
        </w:numPr>
        <w:tabs>
          <w:tab w:val="right" w:pos="-76"/>
        </w:tabs>
        <w:ind w:left="-284"/>
        <w:rPr>
          <w:rFonts w:asciiTheme="majorBidi" w:eastAsia="Calibri" w:hAnsiTheme="majorBidi" w:cstheme="majorBidi"/>
          <w:b/>
          <w:bCs/>
          <w:color w:val="000000" w:themeColor="text1"/>
          <w:lang w:bidi="fa-IR"/>
        </w:rPr>
      </w:pPr>
      <w:proofErr w:type="spellStart"/>
      <w:r w:rsidRPr="00D67D0B"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  <w:t>Df</w:t>
      </w:r>
      <w:proofErr w:type="spellEnd"/>
      <w:r w:rsidRPr="00D67D0B"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  <w:t>: Degrees of freedom</w:t>
      </w:r>
    </w:p>
    <w:p w:rsidR="00397C7A" w:rsidRPr="00D67D0B" w:rsidRDefault="00397C7A" w:rsidP="00397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jc w:val="lowKashida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D67D0B">
        <w:rPr>
          <w:rFonts w:asciiTheme="majorBidi" w:hAnsiTheme="majorBidi" w:cstheme="majorBidi"/>
          <w:color w:val="000000" w:themeColor="text1"/>
          <w:sz w:val="18"/>
          <w:szCs w:val="18"/>
          <w:vertAlign w:val="superscript"/>
        </w:rPr>
        <w:t>*</w:t>
      </w:r>
      <w:r w:rsidRPr="00D67D0B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, </w:t>
      </w:r>
      <w:r w:rsidRPr="00D67D0B">
        <w:rPr>
          <w:rFonts w:asciiTheme="majorBidi" w:hAnsiTheme="majorBidi" w:cstheme="majorBidi"/>
          <w:color w:val="000000" w:themeColor="text1"/>
          <w:sz w:val="18"/>
          <w:szCs w:val="18"/>
          <w:vertAlign w:val="superscript"/>
        </w:rPr>
        <w:t>**</w:t>
      </w:r>
      <w:r w:rsidRPr="00D67D0B">
        <w:rPr>
          <w:rFonts w:asciiTheme="majorBidi" w:hAnsiTheme="majorBidi" w:cstheme="majorBidi"/>
          <w:color w:val="000000" w:themeColor="text1"/>
          <w:sz w:val="18"/>
          <w:szCs w:val="18"/>
        </w:rPr>
        <w:t>: significant at the 5 and 1 % levels of probability, respectively.</w:t>
      </w: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397C7A" w:rsidRDefault="00397C7A" w:rsidP="005008D2">
      <w:pPr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:rsidR="007625E7" w:rsidRPr="00D67D0B" w:rsidRDefault="007625E7" w:rsidP="00397C7A">
      <w:p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  <w:lastRenderedPageBreak/>
        <w:t>Table S</w:t>
      </w:r>
      <w:r w:rsidR="00397C7A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  <w:t>3</w:t>
      </w:r>
      <w:r w:rsidRPr="00D67D0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  <w:t>.</w:t>
      </w:r>
      <w:r w:rsidR="006051F1"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Mean comparison of different traits in 14 wheat </w:t>
      </w:r>
      <w:r w:rsidR="005008D2"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cultivars </w:t>
      </w:r>
      <w:r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in normal and salinity stress conditions. </w:t>
      </w:r>
    </w:p>
    <w:tbl>
      <w:tblPr>
        <w:tblStyle w:val="LightShading11"/>
        <w:tblW w:w="9640" w:type="dxa"/>
        <w:jc w:val="center"/>
        <w:tblInd w:w="0" w:type="dxa"/>
        <w:tblLook w:val="06A0" w:firstRow="1" w:lastRow="0" w:firstColumn="1" w:lastColumn="0" w:noHBand="1" w:noVBand="1"/>
      </w:tblPr>
      <w:tblGrid>
        <w:gridCol w:w="572"/>
        <w:gridCol w:w="1083"/>
        <w:gridCol w:w="955"/>
        <w:gridCol w:w="944"/>
        <w:gridCol w:w="844"/>
        <w:gridCol w:w="1011"/>
        <w:gridCol w:w="1133"/>
        <w:gridCol w:w="1044"/>
        <w:gridCol w:w="955"/>
        <w:gridCol w:w="955"/>
        <w:gridCol w:w="955"/>
      </w:tblGrid>
      <w:tr w:rsidR="00D67D0B" w:rsidRPr="00D67D0B" w:rsidTr="0076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SC</w:t>
            </w:r>
          </w:p>
        </w:tc>
        <w:tc>
          <w:tcPr>
            <w:tcW w:w="1006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1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noWrap/>
            <w:hideMark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 xml:space="preserve">0 </w:t>
            </w:r>
            <w:proofErr w:type="spellStart"/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mM</w:t>
            </w:r>
            <w:proofErr w:type="spellEnd"/>
          </w:p>
        </w:tc>
        <w:tc>
          <w:tcPr>
            <w:tcW w:w="917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25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47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68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NO.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NFS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FLDS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NSPS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Alvand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88.49b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3.66c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5.33cd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4.86c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16.75c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1.13ab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13.69cd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25.36c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20.00a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Chamran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59.51hi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3.26defj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4.80def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4.60cd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15.78c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1.04ab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12.28de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24.67c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16.26d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Omid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110.48a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4.86a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5.60c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16.13c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1.02ab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8.38f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29.14b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17.86c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Shirudi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44.76m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3.20efg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5.06cde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5.00c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17.99b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1.14ab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6.01hg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18.3e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12.33i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Mihan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45.96l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3.40de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4.73def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2.80g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14.70d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1.38ab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3.46i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15.20f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15.20e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Pishtaz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56.76j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3.33def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4.93de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3.73ef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17.8b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1.07ab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6.58g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20.96d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14.66ef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Backcross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78.66d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4.33b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7.80b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6.73b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9.29fg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1.64a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13.4cd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28.18b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19.33ab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Arg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70.33e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3.13fg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4.46ef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4.53cd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19.51a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1.16ab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15.55b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29.05b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13.13h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Roshan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81.88c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4.20b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4.86def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3.53f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10.19f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1.08ab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17.91a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33.97a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17.73c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Gaspard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61.80g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4.80def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3.33f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11.80e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1.5a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8.08f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20.54d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14.00gf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Verinak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51.12k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3.66c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3.80g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3.53f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11.38e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0.94ab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4.94h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15.97f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16.66d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Atila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59.36i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3.06g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4.20fg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3.60f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8.93g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0.70b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8.08f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20.52d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15.13e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Niknejad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60.56h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3.13fg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4.40efg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4.13de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10.02f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0.62b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10.9e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24.98c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13.93g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Darab2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66.51f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3.33def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14.26a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9.73a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8.40g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0.96ab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14.76bc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26.10c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18.73b</w:t>
            </w:r>
          </w:p>
        </w:tc>
      </w:tr>
      <w:tr w:rsidR="00D67D0B" w:rsidRPr="00D67D0B" w:rsidTr="007625E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SC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75mM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67D0B" w:rsidRPr="00D67D0B" w:rsidTr="007625E7">
        <w:trPr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NO.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NFS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FLDS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NSPS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Alvand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74.61b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3.66abc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4.20b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3.53bc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12.0abcde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0.86bc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12.80ab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23.5bc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18.40a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Chamran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54.09cde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3.26bc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4.60b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3.86b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15.16a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0.95b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10.16bcd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22.23bcd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15.20bc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Omid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85.70a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4.33a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4.26b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11.32abcde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0.99b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6.74def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20.06bcd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16.93ab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Shirudi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42.52f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2.93c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4.06b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3.86b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13.34ab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0.88bc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5.94efg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18.13cd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13.80bc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Mihan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45.51ef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2.60c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12.44abcd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1.00b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2.74g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14.88d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14.93bc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Pishtaz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53.18cde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3.93ab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4.13b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3.06bc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13.07abc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0.99b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5.17efg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17.00cd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14.40bc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Backcross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75.38b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3.60bc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6.53a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5.66a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9.10cde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1.25a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11.20bc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26.02ab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18.53a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Arg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60.57cd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4.00b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3.26bc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12.52abcd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0.94b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8.18cde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21.13bcd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12.93c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Roshan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74.27b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3.40bc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4.86b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3.40bc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10.60bcde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1.06ab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14.89a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32.12a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14.53bc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Gaspard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61.40c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3.33bc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4.73b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3.20bc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10.48bcde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1.24a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7.98cde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17.38cd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13.80bc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Verinak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50.90def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3.66b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3.40bc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9.92bcde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0.84bc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3.80fg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16.74cd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15.26bc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Atila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57.09cd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3.06c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4.13b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3.53bc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8.74de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0.68cd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7.06def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20.12bcd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14.66bc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Niknejad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55.36cd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3.66abc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4.33b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4.0b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8.76de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0.60d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6.053efg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18.74bcd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13.26c</w:t>
            </w:r>
          </w:p>
        </w:tc>
      </w:tr>
      <w:tr w:rsidR="00D67D0B" w:rsidRPr="00D67D0B" w:rsidTr="007625E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Darab2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61.36c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3.26bc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7.46a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5.93a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8.26e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0.91bc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11.31bc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24.18bc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13.40c</w:t>
            </w:r>
          </w:p>
        </w:tc>
      </w:tr>
      <w:tr w:rsidR="00D67D0B" w:rsidRPr="00D67D0B" w:rsidTr="007625E7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SC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150mM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No.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NFS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FLDS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NSPS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Alvand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70.23a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3.20abc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3.33bc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11.53ab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0.733abcd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11.72ab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21.37c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16.86a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Chamran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53.42bcd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3.00abcd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12.39a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0.740abcd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8.30c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18.6d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13.66bcd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Omid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57.02bc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2.73abcd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3.20bc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2.60bcdef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9.49bcd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0.853a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6.20de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18.51d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15.53ab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Shirudi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37.03h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2.50d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3.13bc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2.40def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10.07abcd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0.58cd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4.57f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15.97e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11.20ef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Mihan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42.90fgh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3.13abcd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3.53bc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2.53cdef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11.74ab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0.95a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1.91g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12.2f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13.33cd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Pishtaz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49.21def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3.00abcd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3.00bcde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11.46ab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0.52d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4.96ef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15.71e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12.60cde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Backcross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68.39a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3.26ab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5.60a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5.06a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7.51de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0.79abc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10.66b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24.21b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17.13a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lastRenderedPageBreak/>
              <w:t>G8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Arg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58.62b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3.00abcd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3.93b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3.133bcd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10.90abc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0.82ab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6.61d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19.33cd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10.86ef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Roshan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73.60a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3.20abc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3.86b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3.00bcde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8.72cd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0.92a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12.40a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27.67a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13.60bcd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Gaspard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46.1efg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2.20ef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4.00b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2.20ef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8.76cd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0.87a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6.32de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15.53e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11.73def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Verinak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41.72gh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2.80abcd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2.26c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2.00f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9.92abcd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0.78abc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1.90g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15.36e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14.60bc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Atila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48.73def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2.53cd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2.86cb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2.66bcdef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7.74de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0.57cd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5.40def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17.0de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12.13de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Niknejad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51.14cde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3.40a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3.73cb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3.46b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8.22cd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0.58cd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4.14f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15.50e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12.46de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Darab2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46.40efg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2.53cd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2.93cb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2.40def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5.50e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0.61bcd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5.42def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14.69e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10.00f</w:t>
            </w:r>
          </w:p>
        </w:tc>
      </w:tr>
    </w:tbl>
    <w:p w:rsidR="007625E7" w:rsidRPr="00D67D0B" w:rsidRDefault="007625E7" w:rsidP="003A5DF0">
      <w:pPr>
        <w:rPr>
          <w:color w:val="000000" w:themeColor="text1"/>
        </w:rPr>
      </w:pPr>
    </w:p>
    <w:p w:rsidR="007625E7" w:rsidRPr="00D67D0B" w:rsidRDefault="007625E7" w:rsidP="007625E7">
      <w:pPr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</w:pPr>
      <w:r w:rsidRPr="00D67D0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  <w:t>Table S2.</w:t>
      </w:r>
      <w:r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   Continued</w:t>
      </w:r>
    </w:p>
    <w:tbl>
      <w:tblPr>
        <w:tblStyle w:val="LightShading11"/>
        <w:tblW w:w="10030" w:type="dxa"/>
        <w:jc w:val="center"/>
        <w:tblInd w:w="0" w:type="dxa"/>
        <w:tblLook w:val="06A0" w:firstRow="1" w:lastRow="0" w:firstColumn="1" w:lastColumn="0" w:noHBand="1" w:noVBand="1"/>
      </w:tblPr>
      <w:tblGrid>
        <w:gridCol w:w="572"/>
        <w:gridCol w:w="1083"/>
        <w:gridCol w:w="1122"/>
        <w:gridCol w:w="983"/>
        <w:gridCol w:w="1010"/>
        <w:gridCol w:w="1033"/>
        <w:gridCol w:w="1044"/>
        <w:gridCol w:w="1028"/>
        <w:gridCol w:w="1044"/>
        <w:gridCol w:w="1111"/>
      </w:tblGrid>
      <w:tr w:rsidR="00D67D0B" w:rsidRPr="00D67D0B" w:rsidTr="0076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SC</w:t>
            </w:r>
          </w:p>
        </w:tc>
        <w:tc>
          <w:tcPr>
            <w:tcW w:w="1083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2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83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10" w:type="dxa"/>
            <w:noWrap/>
            <w:hideMark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0mM</w:t>
            </w:r>
          </w:p>
        </w:tc>
        <w:tc>
          <w:tcPr>
            <w:tcW w:w="1033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44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44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11" w:type="dxa"/>
            <w:noWrap/>
          </w:tcPr>
          <w:p w:rsidR="007625E7" w:rsidRPr="00D67D0B" w:rsidRDefault="007625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NO.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SLWA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SW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NGP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WTS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PY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Alvand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10.81a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16.84b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6.30b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0.32cd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41.13a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143.20c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27.77fg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3.98b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Chamran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8.46d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12.09e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4.80b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0.26ef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33.13d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99.40ef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32.19bc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3.20ced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Omid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11.10a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18.63a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8.64a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0.46a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43.13a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107.13de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35.45a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3.79b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Shirudi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6.97f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10.92f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4.97d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0.27ef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23.40f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87.53fg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31.58bcd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2.76efg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Mihan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7.08ef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10.26f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3.02f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0.44ab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23.53f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57.73i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30.41bcde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1.75h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Pishtaz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7.12ef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13.04de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4.75d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0.33c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26.46e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101.93e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30.31cde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3.08def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Backcross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10.28b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15.32c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4.91d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0.36c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35.60c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157.86b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29.34ef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4.62a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Arg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8.48d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10.85f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4.01e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0.24ef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17.26g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78.86gh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31.93bc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2.51g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Roshan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9.44c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10.74f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1.30h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0.24f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36.00c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159.76b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27.01gh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3.29cd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Gaspard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7.03f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7.67g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0.43i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0.40b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28.13e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78.66gh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25.61h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2.01h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Verinak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7.54ef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10.02f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2.36g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0.32cd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21.53f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69.80hi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27.59fg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1.92h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Atila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7.62e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13.11de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5.67c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0.28de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28.86e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116.86d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31.47bcd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3.67bc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Niknejad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7.24ef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12.42e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5.00d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0.24f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27.73e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102.26e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29.57def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3.02def</w:t>
            </w:r>
          </w:p>
        </w:tc>
      </w:tr>
      <w:tr w:rsidR="00D67D0B" w:rsidRPr="00D67D0B" w:rsidTr="007625E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Darab2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8.90d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14.14d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4.81d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0.42b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38.73b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344.93a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32.41b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2.65fg</w:t>
            </w:r>
          </w:p>
        </w:tc>
      </w:tr>
      <w:tr w:rsidR="00D67D0B" w:rsidRPr="00D67D0B" w:rsidTr="007625E7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SC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75mM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67D0B" w:rsidRPr="00D67D0B" w:rsidTr="007625E7">
        <w:trPr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NO.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SLWA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SW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NGP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WTS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PY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Alvand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8.513bc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12.62bc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4.88b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0.28abcd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39.66a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126.53b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22.04bc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2.79a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Chamran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6.38d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11.84cde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4.17bcd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0.24bcd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30.00abcd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88.20cd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23.534a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2.07b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Omid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10.09a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18.23a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7.92a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0.34ab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30.13abcd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94.40c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21.24de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2.00bc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Shirudi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6.14d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9.36efg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3.42cd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0.24bcd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20.93de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62.00e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21.11def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1.31cde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Mihan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6.90cd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9.60ef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3.16d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0.32abc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22.06de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47.53e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21.22de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1.00e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Pishtaz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6.92cd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9.54ef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2.04e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0.28abcd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26.00bcde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85.33cd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20.26g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1.73bcde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Backcross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9.65ab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14.51b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3.82bcd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0.35a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35.00abc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155.53a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20.42fg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3.17a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Arg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6.38d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7.00g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0.75fg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0.23cd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16.53e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66.60de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19.98g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1.32bcde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Roshan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8.48bc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9.88def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1.04efg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0.21d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35.33ab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140.23ab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22.41b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3.24a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Gaspard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7.22cd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7.51fg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0.34g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0.30abcd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20.13de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66.53de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22.29b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1.48bcde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Verinak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6.96cd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9.35efg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1.46ef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0.30abcd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20.20de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58.87cd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20.48fg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1.20de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Atila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7.16cd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12.46bc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4.67b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0.26abcd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26.73bcde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93.40c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21.40cd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1.91bcd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Niknejad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6.60d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12.18bcd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4.48bc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0.23cd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24.40cde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93.40b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20.64efg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1.92bcd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Darab2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6.52d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13.20bc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4.63b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0.28abcd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30.20abcd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141.33ab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18.79h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1.37bcde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SC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150mM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25E7" w:rsidRPr="00D67D0B" w:rsidRDefault="0076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NO.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Cultivar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SLA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SLWA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SW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NSS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NGP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WTS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PY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lastRenderedPageBreak/>
              <w:t>G1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Alvand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8.22b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11.52c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4.14b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0.17bcde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36.66a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112.40ab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19.72ab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2.2137ab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Chamran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5.76cd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11.37c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3.30c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0.18abcde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25.93bcd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85.60cd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18.62bc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1.59cde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Omid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9.32a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17.60a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6.38a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0.16bcde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25.60bcd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90.53bc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20.40a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1.84bc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Shirudi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5.70cd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8.53d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2.71d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0.18abcde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17.66g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58.93efg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18.98bc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1.12def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Mihan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5.34de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8.20d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2.74d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0.18bcde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19.00fg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39.27g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18.40c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0.72f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Pishtaz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5.96cd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8.23d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1.56f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0.18bcde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24.33cde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80.93cde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19.02bc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1.54cde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Backcross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8.02b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13.88b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2.30de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0.22abc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28.26bc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131.47a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18.73bc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2.46a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Arg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5.24de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6.31e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0.65gh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0.14cde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13.00h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62.47defg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18.12c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1.132def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Roshan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7.85b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8.08d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0.78g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0.12de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29.26b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131.17a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20.93a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2.63a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Gaspard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5.85cd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6.20e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0.14h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0.26a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16.73gh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60.73defg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20.60a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1.25cdef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Verinak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5.54cde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7.74d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0.95g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0.24ab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17.80g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52.67fg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18.75bc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0.98ef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Atila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6.30c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10.92c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4.02b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0.19abcd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22.66def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80.33cde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20.93a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1.68bcd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proofErr w:type="spellStart"/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Niknejad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5.54cde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10.16c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3.72bc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0.14cde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20.06efg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91.53bc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16.37d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1.49cde</w:t>
            </w:r>
          </w:p>
        </w:tc>
      </w:tr>
      <w:tr w:rsidR="00D67D0B" w:rsidRPr="00D67D0B" w:rsidTr="007625E7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G14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Darab2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4.71e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8.45d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1.97ef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0.10e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21.33defg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72.27cdef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11.87e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7625E7" w:rsidRPr="00D67D0B" w:rsidRDefault="007625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  <w:t>0.86f</w:t>
            </w:r>
          </w:p>
        </w:tc>
      </w:tr>
    </w:tbl>
    <w:p w:rsidR="006051F1" w:rsidRPr="00D67D0B" w:rsidRDefault="007625E7" w:rsidP="006051F1">
      <w:pPr>
        <w:pStyle w:val="ListParagraph"/>
        <w:numPr>
          <w:ilvl w:val="0"/>
          <w:numId w:val="1"/>
        </w:numPr>
        <w:spacing w:after="0" w:line="240" w:lineRule="auto"/>
        <w:ind w:left="284"/>
        <w:jc w:val="lowKashida"/>
        <w:rPr>
          <w:rFonts w:asciiTheme="majorBidi" w:eastAsia="Calibri" w:hAnsiTheme="majorBidi" w:cstheme="majorBidi"/>
          <w:color w:val="000000" w:themeColor="text1"/>
          <w:sz w:val="20"/>
          <w:szCs w:val="20"/>
          <w:lang w:bidi="fa-IR"/>
        </w:rPr>
      </w:pPr>
      <w:r w:rsidRPr="00D67D0B">
        <w:rPr>
          <w:rFonts w:asciiTheme="majorBidi" w:eastAsia="Calibri" w:hAnsiTheme="majorBidi" w:cstheme="majorBidi"/>
          <w:color w:val="000000" w:themeColor="text1"/>
          <w:sz w:val="20"/>
          <w:szCs w:val="20"/>
          <w:lang w:bidi="fa-IR"/>
        </w:rPr>
        <w:t xml:space="preserve">Means followed by similar letter in each column are not significantly different at 5% level based on Duncan test. </w:t>
      </w:r>
    </w:p>
    <w:p w:rsidR="006051F1" w:rsidRPr="00D67D0B" w:rsidRDefault="007625E7" w:rsidP="006051F1">
      <w:pPr>
        <w:pStyle w:val="ListParagraph"/>
        <w:numPr>
          <w:ilvl w:val="0"/>
          <w:numId w:val="1"/>
        </w:numPr>
        <w:spacing w:after="0" w:line="240" w:lineRule="auto"/>
        <w:ind w:left="284"/>
        <w:jc w:val="lowKashida"/>
        <w:rPr>
          <w:rFonts w:asciiTheme="majorBidi" w:eastAsia="Calibri" w:hAnsiTheme="majorBidi" w:cstheme="majorBidi"/>
          <w:color w:val="000000" w:themeColor="text1"/>
          <w:sz w:val="20"/>
          <w:szCs w:val="20"/>
          <w:lang w:bidi="fa-IR"/>
        </w:rPr>
      </w:pPr>
      <w:r w:rsidRPr="00D67D0B">
        <w:rPr>
          <w:rFonts w:asciiTheme="majorBidi" w:eastAsia="Calibri" w:hAnsiTheme="majorBidi" w:cstheme="majorBidi"/>
          <w:color w:val="000000" w:themeColor="text1"/>
          <w:sz w:val="20"/>
          <w:szCs w:val="20"/>
          <w:lang w:bidi="fa-IR"/>
        </w:rPr>
        <w:t>SC: Salinity Concentration</w:t>
      </w:r>
    </w:p>
    <w:p w:rsidR="006051F1" w:rsidRPr="00D67D0B" w:rsidRDefault="006051F1" w:rsidP="006051F1">
      <w:pPr>
        <w:pStyle w:val="ListParagraph"/>
        <w:numPr>
          <w:ilvl w:val="0"/>
          <w:numId w:val="1"/>
        </w:numPr>
        <w:spacing w:after="0" w:line="240" w:lineRule="auto"/>
        <w:ind w:left="284"/>
        <w:jc w:val="lowKashida"/>
        <w:rPr>
          <w:rFonts w:asciiTheme="majorBidi" w:eastAsia="Calibri" w:hAnsiTheme="majorBidi" w:cstheme="majorBidi"/>
          <w:color w:val="000000" w:themeColor="text1"/>
          <w:sz w:val="20"/>
          <w:szCs w:val="20"/>
          <w:lang w:bidi="fa-IR"/>
        </w:rPr>
      </w:pPr>
      <w:r w:rsidRPr="00D67D0B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PH: Plant height, NI: The number of internode, NSP: Number of stems per plant, NFS: Number of fertilized stems, FLL: Flag leaf length, FLW: Flag leaf width, FLDS: Flag leaf distance to spike, PL: Peduncle length, NSPS:</w:t>
      </w:r>
      <w:r w:rsidRPr="00D67D0B">
        <w:rPr>
          <w:color w:val="000000" w:themeColor="text1"/>
          <w:sz w:val="18"/>
          <w:szCs w:val="18"/>
        </w:rPr>
        <w:t xml:space="preserve"> </w:t>
      </w:r>
      <w:r w:rsidRPr="00D67D0B">
        <w:rPr>
          <w:rFonts w:asciiTheme="majorBidi" w:hAnsiTheme="majorBidi" w:cstheme="majorBidi"/>
          <w:color w:val="000000" w:themeColor="text1"/>
          <w:sz w:val="20"/>
          <w:szCs w:val="20"/>
          <w:lang w:bidi="fa-IR"/>
        </w:rPr>
        <w:t>Number of spikes per spike, SLA: Spike length without awn, SLWA: Spike length with awn, AL: Awn length, SW: Shoot Width, NSS: Number of seeds per spike, NGP: Number of grains per plant, WTS: the weight of one thousand seeds and PY: Plant yield</w:t>
      </w:r>
    </w:p>
    <w:p w:rsidR="007625E7" w:rsidRPr="00D67D0B" w:rsidRDefault="007625E7" w:rsidP="006051F1">
      <w:pPr>
        <w:spacing w:after="0" w:line="240" w:lineRule="auto"/>
        <w:ind w:left="284"/>
        <w:jc w:val="lowKashida"/>
        <w:rPr>
          <w:color w:val="000000" w:themeColor="text1"/>
          <w:sz w:val="18"/>
          <w:szCs w:val="18"/>
        </w:rPr>
      </w:pPr>
    </w:p>
    <w:p w:rsidR="007625E7" w:rsidRPr="00D67D0B" w:rsidRDefault="007625E7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984DBA" w:rsidRPr="00D67D0B" w:rsidRDefault="00984DBA" w:rsidP="003A5DF0">
      <w:pPr>
        <w:rPr>
          <w:color w:val="000000" w:themeColor="text1"/>
        </w:rPr>
      </w:pPr>
    </w:p>
    <w:p w:rsidR="007154C2" w:rsidRPr="00D67D0B" w:rsidRDefault="007154C2" w:rsidP="003A5D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4FA4" w:rsidRPr="00D67D0B" w:rsidRDefault="005D4FA4" w:rsidP="005D4FA4">
      <w:pPr>
        <w:tabs>
          <w:tab w:val="right" w:pos="-76"/>
        </w:tabs>
        <w:rPr>
          <w:rFonts w:asciiTheme="majorBidi" w:eastAsia="Calibri" w:hAnsiTheme="majorBidi" w:cstheme="majorBidi"/>
          <w:b/>
          <w:bCs/>
          <w:color w:val="000000" w:themeColor="text1"/>
          <w:lang w:bidi="fa-IR"/>
        </w:rPr>
        <w:sectPr w:rsidR="005D4FA4" w:rsidRPr="00D67D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38D7" w:rsidRPr="00D67D0B" w:rsidRDefault="009738D7" w:rsidP="000A40E4">
      <w:pPr>
        <w:tabs>
          <w:tab w:val="left" w:pos="908"/>
        </w:tabs>
        <w:jc w:val="lowKashida"/>
        <w:rPr>
          <w:color w:val="000000" w:themeColor="text1"/>
        </w:rPr>
      </w:pPr>
      <w:r w:rsidRPr="00D67D0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fa-IR"/>
        </w:rPr>
        <w:lastRenderedPageBreak/>
        <w:t>Table S4.</w:t>
      </w:r>
      <w:r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0A40E4" w:rsidRPr="00D67D0B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>Correlation coefficients between studied indices based on two salinity stress</w:t>
      </w:r>
      <w:r w:rsidR="00F607E8" w:rsidRPr="00D67D0B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>es</w:t>
      </w:r>
      <w:r w:rsidR="000A40E4" w:rsidRPr="00D67D0B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 xml:space="preserve"> conditions and plant yield</w:t>
      </w:r>
      <w:r w:rsidR="00F607E8" w:rsidRPr="00D67D0B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 xml:space="preserve"> (PY)</w:t>
      </w:r>
      <w:r w:rsidR="000A40E4" w:rsidRPr="00D67D0B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 xml:space="preserve"> at three conditions (N: normal, S1: moderate salinity stress and S2: high salinity stress</w:t>
      </w:r>
      <w:r w:rsidR="000A40E4" w:rsidRPr="00D67D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67D0B">
        <w:rPr>
          <w:rFonts w:asciiTheme="majorBidi" w:eastAsia="Calibri" w:hAnsiTheme="majorBidi" w:cstheme="majorBidi"/>
          <w:color w:val="000000" w:themeColor="text1"/>
          <w:sz w:val="24"/>
          <w:szCs w:val="24"/>
          <w:lang w:bidi="fa-IR"/>
        </w:rPr>
        <w:t xml:space="preserve">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98"/>
        <w:gridCol w:w="697"/>
        <w:gridCol w:w="697"/>
        <w:gridCol w:w="759"/>
        <w:gridCol w:w="759"/>
        <w:gridCol w:w="905"/>
        <w:gridCol w:w="905"/>
        <w:gridCol w:w="1060"/>
        <w:gridCol w:w="1060"/>
        <w:gridCol w:w="770"/>
        <w:gridCol w:w="770"/>
        <w:gridCol w:w="780"/>
        <w:gridCol w:w="780"/>
        <w:gridCol w:w="697"/>
        <w:gridCol w:w="632"/>
      </w:tblGrid>
      <w:tr w:rsidR="00D67D0B" w:rsidRPr="00D67D0B" w:rsidTr="00D963B6">
        <w:trPr>
          <w:trHeight w:val="690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N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GMP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GMP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HARM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HARM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STI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STI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YSI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YSI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N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0.80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0.81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0.97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0.97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GMP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GMP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HARM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0.97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HARM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STI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0.85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STI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0.86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YSI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0.11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ns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0.67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0.39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0.33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ns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0.47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0.49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0.45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YSI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0.12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ns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0.36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ns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0.35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ns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0.44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0.51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0.45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0.77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0.89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0.95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0.96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0.69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0.62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D67D0B" w:rsidRPr="00D67D0B" w:rsidTr="00D963B6">
        <w:trPr>
          <w:trHeight w:val="300"/>
        </w:trPr>
        <w:tc>
          <w:tcPr>
            <w:tcW w:w="382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YI</w:t>
            </w:r>
            <w:r w:rsidRPr="00D67D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  <w:lang w:bidi="fa-IR"/>
              </w:rPr>
              <w:t>S2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0.78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0.96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0.99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0.91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0.90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0.92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0.93</w:t>
            </w: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0.95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0.94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0.95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0.64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0.67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0.97</w:t>
            </w:r>
            <w:r w:rsidR="00E80036"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bidi="fa-IR"/>
              </w:rPr>
              <w:t>**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738D7" w:rsidRPr="00D67D0B" w:rsidRDefault="009738D7" w:rsidP="0097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</w:pPr>
            <w:r w:rsidRPr="00D67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fa-IR"/>
              </w:rPr>
              <w:t>1</w:t>
            </w:r>
          </w:p>
        </w:tc>
      </w:tr>
    </w:tbl>
    <w:p w:rsidR="009738D7" w:rsidRPr="00D67D0B" w:rsidRDefault="00D963B6" w:rsidP="003A5DF0">
      <w:pPr>
        <w:rPr>
          <w:color w:val="000000" w:themeColor="text1"/>
        </w:rPr>
      </w:pPr>
      <w:r w:rsidRPr="00D67D0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*, **: significant at the 5 and 1 % levels of probability, respectively. </w:t>
      </w:r>
      <w:proofErr w:type="gramStart"/>
      <w:r w:rsidRPr="00D67D0B">
        <w:rPr>
          <w:rFonts w:asciiTheme="majorBidi" w:hAnsiTheme="majorBidi" w:cstheme="majorBidi"/>
          <w:color w:val="000000" w:themeColor="text1"/>
          <w:sz w:val="20"/>
          <w:szCs w:val="20"/>
        </w:rPr>
        <w:t>ns</w:t>
      </w:r>
      <w:proofErr w:type="gramEnd"/>
      <w:r w:rsidRPr="00D67D0B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  <w:r w:rsidRPr="00D67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non-significant</w:t>
      </w:r>
    </w:p>
    <w:p w:rsidR="007625E7" w:rsidRPr="00D67D0B" w:rsidRDefault="007625E7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p w:rsidR="003A5DF0" w:rsidRPr="00D67D0B" w:rsidRDefault="003A5DF0" w:rsidP="003A5DF0">
      <w:pPr>
        <w:rPr>
          <w:color w:val="000000" w:themeColor="text1"/>
        </w:rPr>
      </w:pPr>
    </w:p>
    <w:sectPr w:rsidR="003A5DF0" w:rsidRPr="00D67D0B" w:rsidSect="009738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52EC"/>
    <w:multiLevelType w:val="hybridMultilevel"/>
    <w:tmpl w:val="6A6C47EE"/>
    <w:lvl w:ilvl="0" w:tplc="EE783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F0"/>
    <w:rsid w:val="0002428D"/>
    <w:rsid w:val="000A40E4"/>
    <w:rsid w:val="000F3BF2"/>
    <w:rsid w:val="0012413E"/>
    <w:rsid w:val="00150986"/>
    <w:rsid w:val="0019642F"/>
    <w:rsid w:val="001A170B"/>
    <w:rsid w:val="00255C29"/>
    <w:rsid w:val="00275D82"/>
    <w:rsid w:val="00281D94"/>
    <w:rsid w:val="00282582"/>
    <w:rsid w:val="00354048"/>
    <w:rsid w:val="00397C7A"/>
    <w:rsid w:val="003A5DF0"/>
    <w:rsid w:val="003D79C4"/>
    <w:rsid w:val="003F7BD1"/>
    <w:rsid w:val="00415BD2"/>
    <w:rsid w:val="00441CF2"/>
    <w:rsid w:val="004756D6"/>
    <w:rsid w:val="005008D2"/>
    <w:rsid w:val="005948B4"/>
    <w:rsid w:val="005A74C2"/>
    <w:rsid w:val="005C4179"/>
    <w:rsid w:val="005D4FA4"/>
    <w:rsid w:val="006051F1"/>
    <w:rsid w:val="00621559"/>
    <w:rsid w:val="00670783"/>
    <w:rsid w:val="006750F2"/>
    <w:rsid w:val="007154C2"/>
    <w:rsid w:val="007625E7"/>
    <w:rsid w:val="00784F1D"/>
    <w:rsid w:val="00797FEE"/>
    <w:rsid w:val="00823BF5"/>
    <w:rsid w:val="00865DBB"/>
    <w:rsid w:val="00926244"/>
    <w:rsid w:val="009738D7"/>
    <w:rsid w:val="00984DBA"/>
    <w:rsid w:val="009924E7"/>
    <w:rsid w:val="009B0490"/>
    <w:rsid w:val="009D729E"/>
    <w:rsid w:val="00A00B9E"/>
    <w:rsid w:val="00A54A2A"/>
    <w:rsid w:val="00A73963"/>
    <w:rsid w:val="00A97177"/>
    <w:rsid w:val="00AA67BC"/>
    <w:rsid w:val="00AB42E5"/>
    <w:rsid w:val="00AC0972"/>
    <w:rsid w:val="00AE0EC5"/>
    <w:rsid w:val="00AE5494"/>
    <w:rsid w:val="00B32B61"/>
    <w:rsid w:val="00CB3921"/>
    <w:rsid w:val="00CE28F0"/>
    <w:rsid w:val="00D67D0B"/>
    <w:rsid w:val="00D940F3"/>
    <w:rsid w:val="00D963B6"/>
    <w:rsid w:val="00E43AF3"/>
    <w:rsid w:val="00E650C6"/>
    <w:rsid w:val="00E76951"/>
    <w:rsid w:val="00E80036"/>
    <w:rsid w:val="00F53BA1"/>
    <w:rsid w:val="00F607E8"/>
    <w:rsid w:val="00F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8D490-CFFA-4297-A685-A144AFF2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unhideWhenUsed/>
    <w:rsid w:val="007625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7625E7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605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CENTRAL2016</dc:creator>
  <cp:keywords/>
  <dc:description/>
  <cp:lastModifiedBy>CENTRAL2016</cp:lastModifiedBy>
  <cp:revision>7</cp:revision>
  <dcterms:created xsi:type="dcterms:W3CDTF">2020-08-03T16:41:00Z</dcterms:created>
  <dcterms:modified xsi:type="dcterms:W3CDTF">2020-09-27T06:22:00Z</dcterms:modified>
</cp:coreProperties>
</file>