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8E691" w14:textId="77777777" w:rsidR="00B33CB4" w:rsidRPr="00B33CB4" w:rsidRDefault="00B33CB4" w:rsidP="00B33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33CB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Table S1. </w:t>
      </w:r>
      <w:r w:rsidRPr="00B33CB4">
        <w:rPr>
          <w:rFonts w:ascii="Times New Roman" w:hAnsi="Times New Roman" w:cs="Times New Roman"/>
          <w:noProof/>
          <w:sz w:val="24"/>
          <w:szCs w:val="20"/>
          <w:lang w:val="en-GB" w:eastAsia="en-GB"/>
        </w:rPr>
        <w:t>List of genotypes and their respective origin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1"/>
        <w:gridCol w:w="1458"/>
        <w:gridCol w:w="1876"/>
        <w:gridCol w:w="281"/>
        <w:gridCol w:w="1301"/>
        <w:gridCol w:w="1357"/>
        <w:gridCol w:w="1786"/>
      </w:tblGrid>
      <w:tr w:rsidR="00B33CB4" w:rsidRPr="00B33CB4" w14:paraId="043E8443" w14:textId="77777777" w:rsidTr="006525D6">
        <w:trPr>
          <w:trHeight w:val="70"/>
          <w:tblHeader/>
        </w:trPr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2C8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Entry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C64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6A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Country origin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</w:tcPr>
          <w:p w14:paraId="13F9119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59AE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Entry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4C58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B4AB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Country origin</w:t>
            </w:r>
          </w:p>
        </w:tc>
      </w:tr>
      <w:tr w:rsidR="00B33CB4" w:rsidRPr="00B33CB4" w14:paraId="42EAB9EE" w14:textId="77777777" w:rsidTr="006525D6">
        <w:trPr>
          <w:trHeight w:val="60"/>
        </w:trPr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A4C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471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SOSAT C-88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7DF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  <w:tcBorders>
              <w:top w:val="single" w:sz="4" w:space="0" w:color="auto"/>
            </w:tcBorders>
          </w:tcPr>
          <w:p w14:paraId="4174796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22F1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695C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100-5-1</w:t>
            </w:r>
          </w:p>
        </w:tc>
        <w:tc>
          <w:tcPr>
            <w:tcW w:w="9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C9AC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34084515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1EBC03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0C3904C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7042 S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277F14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4E6FD4C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341F78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4C12FB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101-3-1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24F374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7BB22CD1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C4F098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3F2C604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001-4-1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2477138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0736278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396F99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1F24C1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102-3-1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75D91E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00DF447B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D6E441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0A36EB1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003-B-1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7E4B46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1BE8D8D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ED35D4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DAEA7A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105-3-1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062FF0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6DBAD222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052E35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6E89DC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011-4-1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4FAD05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1516D24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78DA44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FE3A09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105-B-1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A93A8A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1ACC8BD1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31C41A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E0FCC0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012-1-1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F132E5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3DE68F5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11693A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A2ABE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106-B-1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4DC844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75CC8164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41C7E7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42D1F4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012-2-1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216DF6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1284899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19F61A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A7186C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107-B-1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04B5A1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30FAAA3A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18CD36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29652C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015-1-1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6BF1B57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32CC748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89EF2B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4D380D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110-B-1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101E6A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11D2386C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B613BD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7C40F5C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021-3-1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6322A5B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433D55F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318E7A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D7C17F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111-3-1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CAF07F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2C0518C0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8CB540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3B63BE1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023-2-1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C7FD2D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4EC775B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4FAD22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55D0D9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114-6-1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DE02C0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7C95ABFD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A9357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1888E0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024-3-1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EBE25D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6FBFA8B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6B9348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A1FE44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117-2-1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484253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</w:tr>
      <w:tr w:rsidR="00B33CB4" w:rsidRPr="00B33CB4" w14:paraId="7C9E41CB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4F3FB6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F0066D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026-1-1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D776BA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6969BC3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86635A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42590A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119-B-1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02A2A1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</w:tr>
      <w:tr w:rsidR="00B33CB4" w:rsidRPr="00B33CB4" w14:paraId="5365CB6B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E4F0FD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1A1F982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026-2-1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91BE87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4EB27CE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06E183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AA494B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121-2-1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6EAA91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</w:tr>
      <w:tr w:rsidR="00B33CB4" w:rsidRPr="00B33CB4" w14:paraId="18C7D865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339AF9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7115CD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028-B-1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024688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1FCBA0A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1DFA9D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C83A89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125-B-1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1E8BDD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BENIN</w:t>
            </w:r>
          </w:p>
        </w:tc>
      </w:tr>
      <w:tr w:rsidR="00B33CB4" w:rsidRPr="00B33CB4" w14:paraId="2A68B70F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5C554C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3E518DE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033-1-1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9BE120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6BC5EC4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306754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9CDE6A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131-6-1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B1687E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73E4EC3D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E4383F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F2A08B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037-4-1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A9E70D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4B5AA4D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F72BEA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0099BE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133-2-1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BAF01C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75410861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047C70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CAB8D3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037-5-1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6C566FB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4B08CAC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B57DB2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48057F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138-B-1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ABB79E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7CDA54E0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AEB738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15BC4A2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040-1-1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376806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2428EA6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0B4419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E43FF3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141-B-1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1A39D6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19F5F2F3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EF71B1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8D8627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040-5-1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046E9F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  <w:tc>
          <w:tcPr>
            <w:tcW w:w="150" w:type="pct"/>
          </w:tcPr>
          <w:p w14:paraId="2B89938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7EE494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B7D5C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143-1-1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34A71A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2D76F71D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B76165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C44CF9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047-1-1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6DBC91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CAMEROUN</w:t>
            </w:r>
          </w:p>
        </w:tc>
        <w:tc>
          <w:tcPr>
            <w:tcW w:w="150" w:type="pct"/>
          </w:tcPr>
          <w:p w14:paraId="38BE41E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5F3573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365D57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143-2-1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4B9F8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074D6649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7F2F14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E1EC6D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050-1-1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DBE4F9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CENTRAFRIQUE</w:t>
            </w:r>
          </w:p>
        </w:tc>
        <w:tc>
          <w:tcPr>
            <w:tcW w:w="150" w:type="pct"/>
          </w:tcPr>
          <w:p w14:paraId="58FF290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FD5794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B99CE0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149-1-1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6813EA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763E625B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F59BB4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7072C54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053-2-1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E06DB8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CENTRAFRIQUE</w:t>
            </w:r>
          </w:p>
        </w:tc>
        <w:tc>
          <w:tcPr>
            <w:tcW w:w="150" w:type="pct"/>
          </w:tcPr>
          <w:p w14:paraId="6820C6C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C776A9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C40B43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150-B-1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94F676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765879A4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250472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CC6740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053-3-1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45D96E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CENTRAFRIQUE</w:t>
            </w:r>
          </w:p>
        </w:tc>
        <w:tc>
          <w:tcPr>
            <w:tcW w:w="150" w:type="pct"/>
          </w:tcPr>
          <w:p w14:paraId="65738AB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C9D640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D140AD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151-2-1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4F06B7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7B9852A0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B3F83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0EA8DB6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055-4-1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EF5CF3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0" w:type="pct"/>
          </w:tcPr>
          <w:p w14:paraId="371A5D4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97A060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944FC3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155-2-1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68D08D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680D5317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DA6CB5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22D4D01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056-2-1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940786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0" w:type="pct"/>
          </w:tcPr>
          <w:p w14:paraId="19588E3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553C82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A32CF5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160-1-1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A4945F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45E05FC0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239950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6185C6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058-5-1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F9CDFB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0" w:type="pct"/>
          </w:tcPr>
          <w:p w14:paraId="403F273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1D0BB4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FAE740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161-1-1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2A52DF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3519B7DF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</w:tcPr>
          <w:p w14:paraId="4BC6237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14:paraId="0B4C4A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061-1-1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08E5272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0" w:type="pct"/>
          </w:tcPr>
          <w:p w14:paraId="5A1AA2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AEB656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39E01A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165-1-1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FB31AD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7B070183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6AFB2F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0D71761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064-1-1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4CCFBD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0" w:type="pct"/>
          </w:tcPr>
          <w:p w14:paraId="56E667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02FF23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A6BB5E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167-5-1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12EC9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62BB84B0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6D1F74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0091BF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065-B-1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882A82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0" w:type="pct"/>
          </w:tcPr>
          <w:p w14:paraId="1779965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E896DF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94C2E7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170-1-1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AA04D2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1ABA831C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EDE396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3E4C88E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066-3-1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92D862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0" w:type="pct"/>
          </w:tcPr>
          <w:p w14:paraId="028127E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FE5255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4D6FCB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170-B-1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6AA9F9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521AC443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04495A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22ED2C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066-4-1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95920B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0" w:type="pct"/>
          </w:tcPr>
          <w:p w14:paraId="2B480CF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625C0A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5BF87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173-1-1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056EE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6FB9FFD7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E8174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DD1EFE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067-2-1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9EE884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1EEFE21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3C075D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974FCB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173-3-1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80FC30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03AC85E4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4D98D79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7B927DE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067-B-1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DF5423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04FAFBE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B9E62F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646C72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174-3-1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4545E2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0E8D355C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C99242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A0C484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069-4-1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43DA56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7BFF69E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08EF57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76BF71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179-2-1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3F379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02C5320C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A44BC2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19F3D53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070-1-1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A46F0F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4E976C6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22787F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198A81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179-3-1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875302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</w:tr>
      <w:tr w:rsidR="00B33CB4" w:rsidRPr="00B33CB4" w14:paraId="41B32CB2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21D9CB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25123F0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071-4-1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809980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331A619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61ED34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79BC9B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180-2-1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E97696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MAURITANIE</w:t>
            </w:r>
          </w:p>
        </w:tc>
      </w:tr>
      <w:tr w:rsidR="00B33CB4" w:rsidRPr="00B33CB4" w14:paraId="32575AD5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1C67CD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06AEEA5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073-B-1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F61D17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66ADC0B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2C6D0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04BA58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181-2-1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11A8B1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MAURITANIE</w:t>
            </w:r>
          </w:p>
        </w:tc>
      </w:tr>
      <w:tr w:rsidR="00B33CB4" w:rsidRPr="00B33CB4" w14:paraId="625FF332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C4476E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992F18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077-1-1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2548D84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  <w:tc>
          <w:tcPr>
            <w:tcW w:w="150" w:type="pct"/>
          </w:tcPr>
          <w:p w14:paraId="769E0EE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8ADCDF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EC2684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183-4-1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3280BF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MAURITANIE</w:t>
            </w:r>
          </w:p>
        </w:tc>
      </w:tr>
      <w:tr w:rsidR="00B33CB4" w:rsidRPr="00B33CB4" w14:paraId="13D8701D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601B7B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AF2505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079-B-1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D01A19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  <w:tc>
          <w:tcPr>
            <w:tcW w:w="150" w:type="pct"/>
          </w:tcPr>
          <w:p w14:paraId="62A0818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296254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521240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183-5-1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371125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MAURITANIE</w:t>
            </w:r>
          </w:p>
        </w:tc>
      </w:tr>
      <w:tr w:rsidR="00B33CB4" w:rsidRPr="00B33CB4" w14:paraId="7C7CAE07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151D55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B72250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081-2-1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504314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  <w:tc>
          <w:tcPr>
            <w:tcW w:w="150" w:type="pct"/>
          </w:tcPr>
          <w:p w14:paraId="5CE3244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0F33CB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E6DF80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185-3-1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BD1D8F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119521C3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62D34E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1F52A32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082-B-1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04931C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  <w:tc>
          <w:tcPr>
            <w:tcW w:w="150" w:type="pct"/>
          </w:tcPr>
          <w:p w14:paraId="53089F9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CDFA2C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A7458D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186-1-1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C82662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578460AB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13CEF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39BE2F5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084-1-1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02BDF6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  <w:tc>
          <w:tcPr>
            <w:tcW w:w="150" w:type="pct"/>
          </w:tcPr>
          <w:p w14:paraId="3E26130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5B4347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D4D223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188-1-1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326ED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</w:tr>
      <w:tr w:rsidR="00B33CB4" w:rsidRPr="00B33CB4" w14:paraId="7BF9682B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C7D599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3FE2A4B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091-1-1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4D4BB9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202C9C6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A7885C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CB0771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198-1-1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8D55A6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</w:tr>
      <w:tr w:rsidR="00B33CB4" w:rsidRPr="00B33CB4" w14:paraId="583E7427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A1E428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5EA966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092-3-1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39895B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3FB4F62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C53500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33279B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198-2-1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274DC9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</w:tr>
      <w:tr w:rsidR="00B33CB4" w:rsidRPr="00B33CB4" w14:paraId="705BF703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EFACEF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26E2BF8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093-1-1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63DBA51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7C5962E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C3357C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8BB923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200-3-1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EE4F37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</w:tr>
      <w:tr w:rsidR="00B33CB4" w:rsidRPr="00B33CB4" w14:paraId="36DF5857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3201A7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1A3075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094-2-1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65D677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7857891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133F6A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18930E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206-1-1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726643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UNKNOW</w:t>
            </w:r>
          </w:p>
        </w:tc>
      </w:tr>
      <w:tr w:rsidR="00B33CB4" w:rsidRPr="00B33CB4" w14:paraId="1F2F6010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14CCA9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A04B32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095-1-1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15AF1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2902173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0410AB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A46079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SL 2-B-1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B9E33A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</w:tr>
      <w:tr w:rsidR="00B33CB4" w:rsidRPr="00B33CB4" w14:paraId="4985AEFF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784FE9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4428745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095-4-1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F05484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68B3084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752BF3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C7DF51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SL 4-3-1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72FA2D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</w:tr>
      <w:tr w:rsidR="00B33CB4" w:rsidRPr="00B33CB4" w14:paraId="4C6A9B02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89757A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109CA6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098-1-1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FA5AD9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1202AA6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B5095E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D92856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SL 5-1-1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914576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</w:tr>
      <w:tr w:rsidR="00B33CB4" w:rsidRPr="00B33CB4" w14:paraId="4B3E5EE9" w14:textId="77777777" w:rsidTr="006525D6">
        <w:trPr>
          <w:trHeight w:val="6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0C96E3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3A965A0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098-3-1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5085F7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</w:tcPr>
          <w:p w14:paraId="1D421B9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C282EE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C9CAB6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SL 5-4-1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168C44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</w:tr>
      <w:tr w:rsidR="00B33CB4" w:rsidRPr="00B33CB4" w14:paraId="750C2A80" w14:textId="77777777" w:rsidTr="006525D6">
        <w:trPr>
          <w:cantSplit/>
          <w:trHeight w:val="60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BF44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7F7C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IBL 099-3-1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963E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14:paraId="679ABA9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35F4D74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0CF3568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6E4C0296" w14:textId="77777777" w:rsidR="00B33CB4" w:rsidRPr="00B33CB4" w:rsidRDefault="00B33CB4" w:rsidP="00B33CB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6EC773FF" w14:textId="77777777" w:rsidR="00B33CB4" w:rsidRPr="00B33CB4" w:rsidRDefault="00B33CB4" w:rsidP="00B33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74B9F572" w14:textId="77777777" w:rsidR="00B33CB4" w:rsidRPr="00B33CB4" w:rsidRDefault="00B33CB4" w:rsidP="00B33CB4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33CB4">
        <w:rPr>
          <w:rFonts w:ascii="Times New Roman" w:hAnsi="Times New Roman" w:cs="Times New Roman"/>
          <w:sz w:val="24"/>
          <w:szCs w:val="24"/>
          <w:lang w:val="en-GB" w:eastAsia="en-GB"/>
        </w:rPr>
        <w:br w:type="page"/>
      </w:r>
    </w:p>
    <w:p w14:paraId="1D0A0157" w14:textId="77777777" w:rsidR="00B33CB4" w:rsidRPr="00B33CB4" w:rsidRDefault="00B33CB4" w:rsidP="00B33CB4">
      <w:pPr>
        <w:spacing w:before="240" w:after="0" w:line="360" w:lineRule="auto"/>
        <w:ind w:left="1008" w:hanging="1008"/>
        <w:jc w:val="both"/>
        <w:rPr>
          <w:rFonts w:ascii="Times New Roman" w:hAnsi="Times New Roman" w:cs="Times New Roman"/>
          <w:noProof/>
          <w:sz w:val="24"/>
          <w:szCs w:val="20"/>
        </w:rPr>
      </w:pPr>
      <w:bookmarkStart w:id="0" w:name="_Ref484615963"/>
      <w:bookmarkStart w:id="1" w:name="_Toc496211883"/>
      <w:r w:rsidRPr="00B33CB4">
        <w:rPr>
          <w:rFonts w:ascii="Times New Roman" w:hAnsi="Times New Roman" w:cs="Times New Roman"/>
          <w:noProof/>
          <w:sz w:val="24"/>
          <w:szCs w:val="20"/>
        </w:rPr>
        <w:lastRenderedPageBreak/>
        <w:t>Table</w:t>
      </w:r>
      <w:bookmarkEnd w:id="0"/>
      <w:r w:rsidRPr="00B33CB4">
        <w:rPr>
          <w:rFonts w:ascii="Times New Roman" w:hAnsi="Times New Roman" w:cs="Times New Roman"/>
          <w:noProof/>
          <w:sz w:val="24"/>
          <w:szCs w:val="20"/>
        </w:rPr>
        <w:t xml:space="preserve"> S2: Temperature and relative humidity of the two test sites from July to October 2016 </w:t>
      </w:r>
      <w:bookmarkEnd w:id="1"/>
    </w:p>
    <w:tbl>
      <w:tblPr>
        <w:tblStyle w:val="TableGrid9"/>
        <w:tblW w:w="44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061"/>
        <w:gridCol w:w="1122"/>
        <w:gridCol w:w="1190"/>
        <w:gridCol w:w="366"/>
        <w:gridCol w:w="988"/>
        <w:gridCol w:w="1043"/>
        <w:gridCol w:w="1105"/>
      </w:tblGrid>
      <w:tr w:rsidR="00B33CB4" w:rsidRPr="00B33CB4" w14:paraId="5AE18B37" w14:textId="77777777" w:rsidTr="006525D6">
        <w:trPr>
          <w:jc w:val="center"/>
        </w:trPr>
        <w:tc>
          <w:tcPr>
            <w:tcW w:w="88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E221E0" w14:textId="77777777" w:rsidR="00B33CB4" w:rsidRPr="00B33CB4" w:rsidRDefault="00B33CB4" w:rsidP="00B33C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A5BDA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Relative Humidity (%)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28CFE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7BB1A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Temperature (</w:t>
            </w:r>
            <w:proofErr w:type="spellStart"/>
            <w:r w:rsidRPr="00B33CB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o</w:t>
            </w: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</w:t>
            </w:r>
            <w:proofErr w:type="spellEnd"/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B33CB4" w:rsidRPr="00B33CB4" w14:paraId="4A8BD0A3" w14:textId="77777777" w:rsidTr="006525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A6B4B8" w14:textId="77777777" w:rsidR="00B33CB4" w:rsidRPr="00B33CB4" w:rsidRDefault="00B33CB4" w:rsidP="00B33CB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6FC2BF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Min.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8EF34C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Max.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18A99C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219" w:type="pct"/>
          </w:tcPr>
          <w:p w14:paraId="592FC161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A7BE2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Min.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F582E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Max.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B6B6B4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Mean</w:t>
            </w:r>
          </w:p>
        </w:tc>
      </w:tr>
      <w:tr w:rsidR="00B33CB4" w:rsidRPr="00B33CB4" w14:paraId="56D0E0C9" w14:textId="77777777" w:rsidTr="006525D6">
        <w:trPr>
          <w:jc w:val="center"/>
        </w:trPr>
        <w:tc>
          <w:tcPr>
            <w:tcW w:w="881" w:type="pct"/>
            <w:vAlign w:val="center"/>
            <w:hideMark/>
          </w:tcPr>
          <w:p w14:paraId="70CFCE5C" w14:textId="77777777" w:rsidR="00B33CB4" w:rsidRPr="00B33CB4" w:rsidRDefault="00B33CB4" w:rsidP="00B33C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Bambey</w:t>
            </w:r>
          </w:p>
        </w:tc>
        <w:tc>
          <w:tcPr>
            <w:tcW w:w="636" w:type="pct"/>
            <w:vAlign w:val="center"/>
            <w:hideMark/>
          </w:tcPr>
          <w:p w14:paraId="6F2C94C2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67.0</w:t>
            </w:r>
          </w:p>
        </w:tc>
        <w:tc>
          <w:tcPr>
            <w:tcW w:w="672" w:type="pct"/>
            <w:vAlign w:val="center"/>
            <w:hideMark/>
          </w:tcPr>
          <w:p w14:paraId="1C53C1B4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99.4</w:t>
            </w:r>
          </w:p>
        </w:tc>
        <w:tc>
          <w:tcPr>
            <w:tcW w:w="713" w:type="pct"/>
            <w:vAlign w:val="center"/>
            <w:hideMark/>
          </w:tcPr>
          <w:p w14:paraId="543AC72B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83.2</w:t>
            </w:r>
          </w:p>
        </w:tc>
        <w:tc>
          <w:tcPr>
            <w:tcW w:w="219" w:type="pct"/>
          </w:tcPr>
          <w:p w14:paraId="6DF79FF9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pct"/>
            <w:vAlign w:val="center"/>
            <w:hideMark/>
          </w:tcPr>
          <w:p w14:paraId="4FC10E1D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24.8</w:t>
            </w:r>
          </w:p>
        </w:tc>
        <w:tc>
          <w:tcPr>
            <w:tcW w:w="625" w:type="pct"/>
            <w:vAlign w:val="center"/>
            <w:hideMark/>
          </w:tcPr>
          <w:p w14:paraId="3C4755B6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33.0</w:t>
            </w:r>
          </w:p>
        </w:tc>
        <w:tc>
          <w:tcPr>
            <w:tcW w:w="662" w:type="pct"/>
            <w:vAlign w:val="center"/>
            <w:hideMark/>
          </w:tcPr>
          <w:p w14:paraId="17B00588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28.9</w:t>
            </w:r>
          </w:p>
        </w:tc>
      </w:tr>
      <w:tr w:rsidR="00B33CB4" w:rsidRPr="00B33CB4" w14:paraId="37114B12" w14:textId="77777777" w:rsidTr="006525D6">
        <w:trPr>
          <w:jc w:val="center"/>
        </w:trPr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4C6992" w14:textId="77777777" w:rsidR="00B33CB4" w:rsidRPr="00B33CB4" w:rsidRDefault="00B33CB4" w:rsidP="00B33C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Nioro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AC4C1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AFB39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4B51E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82.3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F9AC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EAF0AF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24.0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204211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33.0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34D83" w14:textId="77777777" w:rsidR="00B33CB4" w:rsidRPr="00B33CB4" w:rsidRDefault="00B33CB4" w:rsidP="00B33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33CB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28.5</w:t>
            </w:r>
          </w:p>
        </w:tc>
      </w:tr>
    </w:tbl>
    <w:p w14:paraId="2D79B906" w14:textId="77777777" w:rsidR="00B33CB4" w:rsidRPr="00B33CB4" w:rsidRDefault="00B33CB4" w:rsidP="00B33CB4">
      <w:pPr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31BBD999" w14:textId="77777777" w:rsidR="00B33CB4" w:rsidRPr="00B33CB4" w:rsidRDefault="00B33CB4" w:rsidP="00B33CB4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33CB4">
        <w:rPr>
          <w:rFonts w:ascii="Times New Roman" w:hAnsi="Times New Roman" w:cs="Times New Roman"/>
          <w:sz w:val="24"/>
          <w:szCs w:val="24"/>
          <w:lang w:val="en-GB" w:eastAsia="en-GB"/>
        </w:rPr>
        <w:br w:type="page"/>
      </w:r>
    </w:p>
    <w:p w14:paraId="0E9781D3" w14:textId="77777777" w:rsidR="00B33CB4" w:rsidRPr="00B33CB4" w:rsidRDefault="00B33CB4" w:rsidP="00B33CB4">
      <w:pPr>
        <w:spacing w:before="240" w:after="0" w:line="240" w:lineRule="auto"/>
        <w:ind w:left="1008" w:hanging="1008"/>
        <w:jc w:val="both"/>
        <w:rPr>
          <w:rFonts w:ascii="Times New Roman" w:hAnsi="Times New Roman" w:cs="Times New Roman"/>
          <w:noProof/>
          <w:sz w:val="24"/>
          <w:szCs w:val="20"/>
        </w:rPr>
      </w:pPr>
      <w:bookmarkStart w:id="2" w:name="_Ref474247369"/>
      <w:bookmarkStart w:id="3" w:name="_Toc496211889"/>
      <w:r w:rsidRPr="00B33CB4">
        <w:rPr>
          <w:rFonts w:ascii="Times New Roman" w:hAnsi="Times New Roman" w:cs="Times New Roman"/>
          <w:noProof/>
          <w:sz w:val="24"/>
          <w:szCs w:val="20"/>
        </w:rPr>
        <w:lastRenderedPageBreak/>
        <w:t xml:space="preserve">Table </w:t>
      </w:r>
      <w:bookmarkEnd w:id="2"/>
      <w:r w:rsidRPr="00B33CB4">
        <w:rPr>
          <w:rFonts w:ascii="Times New Roman" w:hAnsi="Times New Roman" w:cs="Times New Roman"/>
          <w:noProof/>
          <w:sz w:val="24"/>
          <w:szCs w:val="20"/>
        </w:rPr>
        <w:t>S3: Performance of the 101 lines evaluated across Bambey and Nioro research stations during the rainy season 2016</w:t>
      </w:r>
      <w:bookmarkEnd w:id="3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24"/>
        <w:gridCol w:w="861"/>
        <w:gridCol w:w="1097"/>
        <w:gridCol w:w="1387"/>
        <w:gridCol w:w="1531"/>
        <w:gridCol w:w="1715"/>
        <w:gridCol w:w="1345"/>
      </w:tblGrid>
      <w:tr w:rsidR="00B33CB4" w:rsidRPr="00B33CB4" w14:paraId="34189A31" w14:textId="77777777" w:rsidTr="006525D6">
        <w:trPr>
          <w:trHeight w:val="70"/>
          <w:tblHeader/>
          <w:jc w:val="center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C3AD1" w14:textId="77777777" w:rsidR="00B33CB4" w:rsidRPr="00B33CB4" w:rsidRDefault="00B33CB4" w:rsidP="00B33CB4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</w:pPr>
            <w:r w:rsidRPr="00B33CB4"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  <w:t>Entry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9427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</w:pPr>
            <w:r w:rsidRPr="00B33CB4"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  <w:t>DMI (%)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871B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</w:pPr>
            <w:r w:rsidRPr="00B33CB4"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  <w:t>Severity (%)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CEE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</w:pPr>
            <w:r w:rsidRPr="00B33CB4"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  <w:t>Flowering (das)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04D3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</w:pPr>
            <w:r w:rsidRPr="00B33CB4"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  <w:t>Plant Height (cm)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E97F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</w:pPr>
            <w:r w:rsidRPr="00B33CB4"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  <w:t>Panicle length (cm)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88A9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</w:pPr>
            <w:r w:rsidRPr="00B33CB4">
              <w:rPr>
                <w:rFonts w:ascii="Calibri" w:hAnsi="Calibri" w:cs="Times New Roman"/>
                <w:b/>
                <w:bCs/>
                <w:color w:val="000000"/>
                <w:sz w:val="16"/>
                <w:lang w:val="en-GB" w:eastAsia="en-GB"/>
              </w:rPr>
              <w:t>Productive tillers</w:t>
            </w:r>
          </w:p>
        </w:tc>
      </w:tr>
      <w:tr w:rsidR="00B33CB4" w:rsidRPr="00B33CB4" w14:paraId="024D9DDD" w14:textId="77777777" w:rsidTr="006525D6">
        <w:trPr>
          <w:trHeight w:val="70"/>
          <w:jc w:val="center"/>
        </w:trPr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02883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SOSAT C-88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EF3D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D7F8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26AF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F129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860C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8D4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3930B0AF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6ADE76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7042 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06A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458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43F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86B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08F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F5A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1CEA6DC1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BF70451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001-4-1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49A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73C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DF2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B6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62C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398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0E9A9369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88139F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003-B-1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883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E87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F23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679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11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C1C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0C5B2D23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B15EBC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011-4-1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FEF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17E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FDF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9D7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87B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29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4BE09946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0DF4C51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012-1-1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86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F7B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AE9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073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78F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725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6AD5322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264DD36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012-2-1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1EB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DC0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DF4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350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3B0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CA6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7D8AB74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FF2A5B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015-1-1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2E5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25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E38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87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562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A78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188F267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E367C2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021-3-1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87B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484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B81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E39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D98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4EE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3DAAE12E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6C29DEF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023-2-1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AE5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3B9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C11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4F8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A7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AA0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113C2925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F8D6751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024-3-1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84D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F91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36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C25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118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D31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99C1540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C0339B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026-1-1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3A6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9D9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B23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FEE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D75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E73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5AA1A6A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3E8243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026-2-1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6EC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B56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A8E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A5D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FF4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1C0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60C9DFB3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6828553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028-B-1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66E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0DD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4A4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5A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589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562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9EB713B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B97D0B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033-1-1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B0A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B4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53C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B08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468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6F9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3547EF0E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863D6E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037-4-1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0A8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B5D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B5A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985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FE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D9C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6422844B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3AAA94E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037-5-1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82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EAB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93C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E13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672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316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B33CB4" w:rsidRPr="00B33CB4" w14:paraId="260082B0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B3A2FA7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040-1-1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DD8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59C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85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C1B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EAB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48C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</w:tr>
      <w:tr w:rsidR="00B33CB4" w:rsidRPr="00B33CB4" w14:paraId="0A5B5CA0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CA25A9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040-5-1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966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640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722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ECD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81F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D1C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06E0A90D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DFD0D9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047-1-1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0F5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2A6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AAE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642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900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1E2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1C477F74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3C1FF22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050-1-1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AA0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669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BAE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CFC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4D4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48D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10A6E1DE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DF137FA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053-2-1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682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22E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8CE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280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56C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D9E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16002664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D33BECA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053-3-1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2D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BE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F5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DE3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94A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B3D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4D760508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ECD7C8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055-4-1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2B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D9C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49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C6D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899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2B0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5D93AB60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3ABCFCF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056-2-1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121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BB2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829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B60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E63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432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77CAB2B8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5226B27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058-5-1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728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E00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87F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1E4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D7E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20D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67A6307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637478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061-1-1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350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1FD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131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285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2FA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136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D3F25C1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035E7DF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064-1-1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382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A18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FAE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415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77A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5C7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1D622BA9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A983AA1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065-B-1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D9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1B1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484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90F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D35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6DA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</w:tr>
      <w:tr w:rsidR="00B33CB4" w:rsidRPr="00B33CB4" w14:paraId="08EEA12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A31A844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066-3-1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298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A87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B77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5E9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A5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4FD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4B0DBD4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5A84767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066-4-1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2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636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53E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13C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1A0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220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5D5B0FDB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9226397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067-2-1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972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CAA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0CF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297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638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9C0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5769C83F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97C2C9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067-B-1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484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E64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BA1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EA7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460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2A0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85F2B71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0340F34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069-4-1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EA1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A15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564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FEC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93A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171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582741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6127694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070-1-1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CE2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857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CAC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C02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CCB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8BC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7790E3E4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8AD4B1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071-4-1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661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C8C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9CD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A5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F50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204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</w:tr>
      <w:tr w:rsidR="00B33CB4" w:rsidRPr="00B33CB4" w14:paraId="7432243B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C838B55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073-B-1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E5C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584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85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E66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A5C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EC4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15C8B68F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2A4D89B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077-1-1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7EC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B67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042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E45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23F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609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705882A8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01051C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079-B-1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4A9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29A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626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0F1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C0F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AFB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3A6FD066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E994C3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081-2-1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894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543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DA5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A6E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ED1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6B2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31ECBC7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E9A9DF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082-B-1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D0F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AC4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195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309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246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DCC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11C3A73E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2061D4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084-1-1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320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BA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DAC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522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019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63F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5D5E310A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9F3A4F5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091-1-1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DA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E7C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9DA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D9E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0CC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D4A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0CB25BA5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18C22F4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092-3-1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A7B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A60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D5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883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D99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121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A495FCD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1728782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093-1-1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536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73B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9FB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71A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663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358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1AEA3B31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BED25CB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094-2-1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D35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389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5C8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B44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170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595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1A037768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6ED7436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095-1-1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F1F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787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B69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8ED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013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46B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30A169BB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208889B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095-4-1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622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1C5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8CB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81D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709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6BD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9A77EB8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B61F51D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098-1-1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2CA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073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891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0A3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28D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7F4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</w:tr>
      <w:tr w:rsidR="00B33CB4" w:rsidRPr="00B33CB4" w14:paraId="6147FAF1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9B53934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098-3-1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49F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87C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32A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9A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21E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78D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56E9311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172CEC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099-3-1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C9B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488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D92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87E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A7D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FE2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BB02C7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B0C6DC2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100-5-1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8CB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94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F9A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8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224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065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7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BCB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2825DA05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0A5FB7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101-3-1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D25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98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47A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3D7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F00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D2D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BA4422F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F29C4D6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102-3-1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297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D7B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F36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9C4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170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1D9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4F82978E" w14:textId="77777777" w:rsidTr="006525D6">
        <w:trPr>
          <w:trHeight w:val="7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78BE97A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105-3-1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D67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A74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72A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8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7AA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55B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7A1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1116D10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FFD077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105-B-1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404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056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5F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E9E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1D2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959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31E1FF6D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35E7142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106-B-1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B7C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67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07B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E62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4A9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D24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61CE7D8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610BD15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107-B-1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A93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93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8DF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67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8A5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A92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457B3864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9B1C87B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110-B-1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F1D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D40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C61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41F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223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9A9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274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25D1D529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32F2241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111-3-1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EDD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C70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EA3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892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B8B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21E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72D227F6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DEB5B9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114-6-1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681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C39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9EF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8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3FC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966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B07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4A4C1CD1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353FAF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117-2-1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725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A94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F27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B73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5EF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538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10176953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4FA5A8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119-B-1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271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77B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AA1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B21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A4C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409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009BF069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D305CC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121-2-1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575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B4F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953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F93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55D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6AF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531E760A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9629BB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125-B-1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EF2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CCF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F34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8C7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274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559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68C85506" w14:textId="77777777" w:rsidTr="006525D6">
        <w:trPr>
          <w:trHeight w:val="80"/>
          <w:jc w:val="center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339B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131-6-1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2AB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6D89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3F0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848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033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47B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46B20F0D" w14:textId="77777777" w:rsidTr="006525D6">
        <w:trPr>
          <w:trHeight w:val="80"/>
          <w:jc w:val="center"/>
        </w:trPr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2AD74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lastRenderedPageBreak/>
              <w:t>IBL 133-2-1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390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54A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4A5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6E0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151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6B5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7DB4086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7F8432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138-B-1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42C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9FA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7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032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8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84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18D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44B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30DF8AEB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147544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141-B-1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34E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9D1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5C4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1E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223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9DE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0E534C7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AE12C7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143-1-1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CA5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4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A47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276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712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D8D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234F75DF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426B3BA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143-2-1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9CB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0B6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408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A4E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0F0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A75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1F730E9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A69A795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149-1-1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C21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BB3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D6F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C19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19E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389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2FE15187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C043AC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150-B-1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E8C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867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4B5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C5A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76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A83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53071FDF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2017D4F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151-2-1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34A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261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188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5E9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95A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A16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198B9A0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35E88F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155-2-1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A5E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5D6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E5E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8C3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BD6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AEE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77A03F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BA00563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160-1-1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657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FFB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CA8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559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473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16D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00C05F4E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EF7C36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161-1-1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F1D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DF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2BF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FA8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C55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77B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217DDDAB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F14F32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165-1-1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E16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BB5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64F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8E0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A02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AF9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51120C9F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4ADAA61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167-5-1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537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920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37A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56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01D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E5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765CE69F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C7B03E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170-1-1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B47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591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EC3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2B6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13A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0CB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52780E75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508596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170-B-1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613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8B2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D03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127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16B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FAB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4A0905DD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2CF8AA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173-1-1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FA1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F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C6C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3C9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C3A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6E8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537191FE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732BA7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173-3-1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3BA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046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C17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7D7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6E0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6DF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60041066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6FAA161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174-3-1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D37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46A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C2F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99E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50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2F3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B33CB4" w:rsidRPr="00B33CB4" w14:paraId="650A470A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6F5FFB6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179-2-1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96B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0EF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74C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9AC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B00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2B0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695A7F43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6543DDF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179-3-1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7BC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BDD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AEB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F69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2E4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5C6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7664BDF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4FD119F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180-2-1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C0E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F88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F26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D6D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FC1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8E0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9E281EE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1D975E5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181-2-1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83B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062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FDF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4AA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5CB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7CC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6FE6E37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19F5970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183-4-1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D3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51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613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921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A6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84D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69BDF504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9D70C7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183-5-1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454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FEB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ED0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F08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441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7EF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752868DA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76D7D22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185-3-1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63A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09D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111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925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F34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35F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3537C05B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A4B5EB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186-1-1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857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2C0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1E8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AD6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477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AF5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5AA1C9F5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36DB2BAA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188-1-1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F2F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089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0D7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119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153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217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372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6B9014F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BCDABBA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198-1-1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AB6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738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641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13A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148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088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A7B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1D958113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181EAE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198-2-1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745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E27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981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9DC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318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545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6908E1E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B8565DC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200-3-1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65F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762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58F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D38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773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DB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6E16165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14CFFBB2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IBL 206-1-1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90C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66E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9DB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0BD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091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132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049A32C2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6064BB09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SL 2-B-1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2C9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CBBE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E98D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A28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138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333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AFD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33CB4" w:rsidRPr="00B33CB4" w14:paraId="481F8083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2A99EEAE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SL 4-3-1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578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0F4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37E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13A1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D8A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B43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443F607C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7B91EAB7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SL 5-1-1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797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EEB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176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A41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9E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6AE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33CB4" w:rsidRPr="00B33CB4" w14:paraId="4CBBF7FE" w14:textId="77777777" w:rsidTr="006525D6">
        <w:trPr>
          <w:trHeight w:val="80"/>
          <w:jc w:val="center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47FE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SL 5-4-1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B80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062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4B6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A51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A5D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FE13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442523E7" w14:textId="77777777" w:rsidTr="006525D6">
        <w:trPr>
          <w:trHeight w:val="80"/>
          <w:jc w:val="center"/>
        </w:trPr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5A3FD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Mean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0FD2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17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C654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66A1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55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227E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188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113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BF98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33CB4" w:rsidRPr="00B33CB4" w14:paraId="312F79F0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5FDF2E28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Minimum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9B3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02E12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433C5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44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2CE2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57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A9F5B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037F4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0</w:t>
            </w:r>
          </w:p>
        </w:tc>
      </w:tr>
      <w:tr w:rsidR="00B33CB4" w:rsidRPr="00B33CB4" w14:paraId="024D6DAA" w14:textId="77777777" w:rsidTr="006525D6">
        <w:trPr>
          <w:trHeight w:val="80"/>
          <w:jc w:val="center"/>
        </w:trPr>
        <w:tc>
          <w:tcPr>
            <w:tcW w:w="760" w:type="pct"/>
            <w:shd w:val="clear" w:color="auto" w:fill="auto"/>
            <w:vAlign w:val="center"/>
          </w:tcPr>
          <w:p w14:paraId="0565AE0E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Maximum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F59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95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D65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85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050D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75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A955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269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FCB6C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56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BDD80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4</w:t>
            </w:r>
          </w:p>
        </w:tc>
      </w:tr>
      <w:tr w:rsidR="00B33CB4" w:rsidRPr="00B33CB4" w14:paraId="2FFC7AFA" w14:textId="77777777" w:rsidTr="006525D6">
        <w:trPr>
          <w:trHeight w:val="80"/>
          <w:jc w:val="center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4D777" w14:textId="77777777" w:rsidR="00B33CB4" w:rsidRPr="00B33CB4" w:rsidRDefault="00B33CB4" w:rsidP="00B33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SD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ADFB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22.7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5B7EA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16.3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D61A6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8.5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80EBF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39.7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A8F87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8.1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0F539" w14:textId="77777777" w:rsidR="00B33CB4" w:rsidRPr="00B33CB4" w:rsidRDefault="00B33CB4" w:rsidP="00B3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  <w:r w:rsidRPr="00B33CB4">
              <w:rPr>
                <w:rFonts w:ascii="Times New Roman" w:hAnsi="Times New Roman" w:cs="Times New Roman"/>
                <w:color w:val="000000"/>
                <w:sz w:val="16"/>
                <w:lang w:val="en-GB" w:eastAsia="en-GB"/>
              </w:rPr>
              <w:t>0.8</w:t>
            </w:r>
          </w:p>
        </w:tc>
      </w:tr>
    </w:tbl>
    <w:p w14:paraId="0406988C" w14:textId="77777777" w:rsidR="00B33CB4" w:rsidRPr="00B33CB4" w:rsidRDefault="00B33CB4" w:rsidP="00B33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0C16F087" w14:textId="77777777" w:rsidR="00B33CB4" w:rsidRPr="00B33CB4" w:rsidRDefault="00B33CB4" w:rsidP="00B33CB4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33CB4">
        <w:rPr>
          <w:rFonts w:ascii="Times New Roman" w:hAnsi="Times New Roman" w:cs="Times New Roman"/>
          <w:sz w:val="24"/>
          <w:szCs w:val="24"/>
          <w:lang w:val="en-GB" w:eastAsia="en-GB"/>
        </w:rPr>
        <w:br w:type="page"/>
      </w:r>
    </w:p>
    <w:p w14:paraId="67163153" w14:textId="77777777" w:rsidR="00CD670A" w:rsidRPr="00CD670A" w:rsidRDefault="00CD670A" w:rsidP="00CD670A">
      <w:pPr>
        <w:spacing w:before="240" w:after="0" w:line="360" w:lineRule="auto"/>
        <w:ind w:left="1008" w:hanging="1008"/>
        <w:jc w:val="both"/>
        <w:rPr>
          <w:rFonts w:ascii="Times New Roman" w:hAnsi="Times New Roman" w:cs="Times New Roman"/>
          <w:noProof/>
          <w:sz w:val="24"/>
          <w:szCs w:val="20"/>
        </w:rPr>
      </w:pPr>
      <w:bookmarkStart w:id="4" w:name="_Ref474837934"/>
      <w:bookmarkStart w:id="5" w:name="_Toc496211892"/>
      <w:r w:rsidRPr="00CD670A">
        <w:rPr>
          <w:rFonts w:ascii="Times New Roman" w:hAnsi="Times New Roman" w:cs="Times New Roman"/>
          <w:noProof/>
          <w:sz w:val="24"/>
          <w:szCs w:val="20"/>
        </w:rPr>
        <w:lastRenderedPageBreak/>
        <w:t xml:space="preserve">Table </w:t>
      </w:r>
      <w:bookmarkEnd w:id="4"/>
      <w:r w:rsidR="006532B0">
        <w:rPr>
          <w:rFonts w:ascii="Times New Roman" w:hAnsi="Times New Roman" w:cs="Times New Roman"/>
          <w:noProof/>
          <w:sz w:val="24"/>
          <w:szCs w:val="20"/>
        </w:rPr>
        <w:t>S4</w:t>
      </w:r>
      <w:r w:rsidRPr="00CD670A">
        <w:rPr>
          <w:rFonts w:ascii="Times New Roman" w:hAnsi="Times New Roman" w:cs="Times New Roman"/>
          <w:noProof/>
          <w:sz w:val="24"/>
          <w:szCs w:val="20"/>
        </w:rPr>
        <w:t>: Lambda Wilk test from the six variables</w:t>
      </w:r>
      <w:bookmarkEnd w:id="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44"/>
        <w:gridCol w:w="1848"/>
        <w:gridCol w:w="2099"/>
        <w:gridCol w:w="1969"/>
      </w:tblGrid>
      <w:tr w:rsidR="00CD670A" w:rsidRPr="00CD670A" w14:paraId="0AE97BA7" w14:textId="77777777" w:rsidTr="006525D6">
        <w:trPr>
          <w:trHeight w:val="300"/>
          <w:jc w:val="center"/>
        </w:trPr>
        <w:tc>
          <w:tcPr>
            <w:tcW w:w="18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2587" w14:textId="77777777" w:rsidR="00CD670A" w:rsidRPr="00CD670A" w:rsidRDefault="00CD670A" w:rsidP="00CD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Variable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86DC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Lambda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5F18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F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E5E6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p-value</w:t>
            </w:r>
          </w:p>
        </w:tc>
      </w:tr>
      <w:tr w:rsidR="00CD670A" w:rsidRPr="00CD670A" w14:paraId="44FE52EE" w14:textId="77777777" w:rsidTr="006525D6">
        <w:trPr>
          <w:trHeight w:val="300"/>
          <w:jc w:val="center"/>
        </w:trPr>
        <w:tc>
          <w:tcPr>
            <w:tcW w:w="1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7A01" w14:textId="77777777" w:rsidR="00CD670A" w:rsidRPr="00CD670A" w:rsidRDefault="00CD670A" w:rsidP="00CD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DMI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4504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0.3260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7D54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101.2922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AEF3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&lt; 0,0001</w:t>
            </w:r>
          </w:p>
        </w:tc>
      </w:tr>
      <w:tr w:rsidR="00CD670A" w:rsidRPr="00CD670A" w14:paraId="30A72E7E" w14:textId="77777777" w:rsidTr="006525D6">
        <w:trPr>
          <w:trHeight w:val="300"/>
          <w:jc w:val="center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4635" w14:textId="77777777" w:rsidR="00CD670A" w:rsidRPr="00CD670A" w:rsidRDefault="00CD670A" w:rsidP="00CD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Severity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3F9D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0.5101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344A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47.0538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D4F2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&lt; 0,0001</w:t>
            </w:r>
          </w:p>
        </w:tc>
      </w:tr>
      <w:tr w:rsidR="00CD670A" w:rsidRPr="00CD670A" w14:paraId="31973625" w14:textId="77777777" w:rsidTr="006525D6">
        <w:trPr>
          <w:trHeight w:val="300"/>
          <w:jc w:val="center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64E1" w14:textId="77777777" w:rsidR="00CD670A" w:rsidRPr="00CD670A" w:rsidRDefault="00CD670A" w:rsidP="00CD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Flowering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BBB2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0.9118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8BB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4.7394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D933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0.0108</w:t>
            </w:r>
          </w:p>
        </w:tc>
      </w:tr>
      <w:tr w:rsidR="00CD670A" w:rsidRPr="00CD670A" w14:paraId="23C73D85" w14:textId="77777777" w:rsidTr="006525D6">
        <w:trPr>
          <w:trHeight w:val="300"/>
          <w:jc w:val="center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0143" w14:textId="77777777" w:rsidR="00CD670A" w:rsidRPr="00CD670A" w:rsidRDefault="00CD670A" w:rsidP="00CD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Plant Height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1653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0.4221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1D5C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67.0929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1688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&lt; 0,0001</w:t>
            </w:r>
          </w:p>
        </w:tc>
      </w:tr>
      <w:tr w:rsidR="00CD670A" w:rsidRPr="00CD670A" w14:paraId="516D297F" w14:textId="77777777" w:rsidTr="006525D6">
        <w:trPr>
          <w:trHeight w:val="300"/>
          <w:jc w:val="center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D030" w14:textId="77777777" w:rsidR="00CD670A" w:rsidRPr="00CD670A" w:rsidRDefault="00CD670A" w:rsidP="00CD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Panicle length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961C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0.9324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6D64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3.5506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582B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0.0325</w:t>
            </w:r>
          </w:p>
        </w:tc>
      </w:tr>
      <w:tr w:rsidR="00CD670A" w:rsidRPr="00CD670A" w14:paraId="0D325A11" w14:textId="77777777" w:rsidTr="006525D6">
        <w:trPr>
          <w:trHeight w:val="315"/>
          <w:jc w:val="center"/>
        </w:trPr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D459" w14:textId="77777777" w:rsidR="00CD670A" w:rsidRPr="00CD670A" w:rsidRDefault="00CD670A" w:rsidP="00CD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Productive tillers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4F5F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0.9129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BEB6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4.6733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25BC" w14:textId="77777777" w:rsidR="00CD670A" w:rsidRPr="00CD670A" w:rsidRDefault="00CD670A" w:rsidP="00CD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CD670A">
              <w:rPr>
                <w:rFonts w:ascii="Times New Roman" w:hAnsi="Times New Roman" w:cs="Times New Roman"/>
                <w:color w:val="000000"/>
                <w:sz w:val="24"/>
                <w:lang w:val="en-GB" w:eastAsia="en-GB"/>
              </w:rPr>
              <w:t>0.0115</w:t>
            </w:r>
          </w:p>
        </w:tc>
      </w:tr>
    </w:tbl>
    <w:p w14:paraId="5FB5FD90" w14:textId="77777777" w:rsidR="00FC3AA3" w:rsidRDefault="00FC3AA3" w:rsidP="00CD6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465E8CB5" w14:textId="55E6ED58" w:rsidR="00360441" w:rsidRPr="006760AA" w:rsidRDefault="00360441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bookmarkStart w:id="6" w:name="_GoBack"/>
      <w:bookmarkEnd w:id="6"/>
    </w:p>
    <w:sectPr w:rsidR="00360441" w:rsidRPr="0067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4CD"/>
    <w:multiLevelType w:val="hybridMultilevel"/>
    <w:tmpl w:val="6590AC70"/>
    <w:lvl w:ilvl="0" w:tplc="76F02FE8">
      <w:start w:val="19"/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477"/>
    <w:multiLevelType w:val="hybridMultilevel"/>
    <w:tmpl w:val="7A28E966"/>
    <w:lvl w:ilvl="0" w:tplc="4566CAFE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D1538"/>
    <w:multiLevelType w:val="hybridMultilevel"/>
    <w:tmpl w:val="1E94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1F5A"/>
    <w:multiLevelType w:val="hybridMultilevel"/>
    <w:tmpl w:val="56A2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6526"/>
    <w:multiLevelType w:val="hybridMultilevel"/>
    <w:tmpl w:val="621C5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48D"/>
    <w:multiLevelType w:val="hybridMultilevel"/>
    <w:tmpl w:val="A1ACB438"/>
    <w:lvl w:ilvl="0" w:tplc="7C2879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5666"/>
    <w:multiLevelType w:val="hybridMultilevel"/>
    <w:tmpl w:val="842E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B320D"/>
    <w:multiLevelType w:val="multilevel"/>
    <w:tmpl w:val="8AD6D76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EAC01BC"/>
    <w:multiLevelType w:val="hybridMultilevel"/>
    <w:tmpl w:val="86DE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8475D"/>
    <w:multiLevelType w:val="hybridMultilevel"/>
    <w:tmpl w:val="1140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4"/>
    <w:rsid w:val="00360441"/>
    <w:rsid w:val="003707C2"/>
    <w:rsid w:val="006525D6"/>
    <w:rsid w:val="006532B0"/>
    <w:rsid w:val="006760AA"/>
    <w:rsid w:val="00B33CB4"/>
    <w:rsid w:val="00BB3860"/>
    <w:rsid w:val="00CD670A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298"/>
  <w15:chartTrackingRefBased/>
  <w15:docId w15:val="{948DE99C-A945-4466-B0A7-B6464D37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CB4"/>
    <w:pPr>
      <w:keepNext/>
      <w:keepLines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3CB4"/>
    <w:pPr>
      <w:keepNext/>
      <w:keepLines/>
      <w:spacing w:before="320" w:after="1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fr-B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3CB4"/>
    <w:pPr>
      <w:widowControl w:val="0"/>
      <w:numPr>
        <w:ilvl w:val="1"/>
        <w:numId w:val="6"/>
      </w:numPr>
      <w:spacing w:before="240" w:after="24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CB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3CB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CB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CB4"/>
    <w:rPr>
      <w:rFonts w:ascii="Times New Roman" w:eastAsia="Times New Roman" w:hAnsi="Times New Roman" w:cs="Times New Roman"/>
      <w:b/>
      <w:bCs/>
      <w:sz w:val="24"/>
      <w:szCs w:val="26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B33CB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3CB4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3C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33CB4"/>
  </w:style>
  <w:style w:type="paragraph" w:styleId="Footer">
    <w:name w:val="footer"/>
    <w:basedOn w:val="Normal"/>
    <w:link w:val="FooterChar"/>
    <w:uiPriority w:val="99"/>
    <w:rsid w:val="00B33C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3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3CB4"/>
  </w:style>
  <w:style w:type="paragraph" w:styleId="NormalWeb">
    <w:name w:val="Normal (Web)"/>
    <w:basedOn w:val="Normal"/>
    <w:uiPriority w:val="99"/>
    <w:unhideWhenUsed/>
    <w:rsid w:val="00B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3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33CB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33CB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33CB4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33CB4"/>
    <w:pPr>
      <w:spacing w:after="100"/>
      <w:ind w:left="440"/>
    </w:pPr>
    <w:rPr>
      <w:rFonts w:eastAsiaTheme="minorEastAsia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B3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C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3C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CB4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33CB4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B33C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C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3CB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e">
    <w:name w:val="Texte"/>
    <w:basedOn w:val="Normal"/>
    <w:uiPriority w:val="99"/>
    <w:rsid w:val="00B33CB4"/>
    <w:pPr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B33CB4"/>
  </w:style>
  <w:style w:type="paragraph" w:styleId="TOC4">
    <w:name w:val="toc 4"/>
    <w:basedOn w:val="Normal"/>
    <w:next w:val="Normal"/>
    <w:autoRedefine/>
    <w:uiPriority w:val="39"/>
    <w:unhideWhenUsed/>
    <w:rsid w:val="00B33CB4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CB4"/>
    <w:rPr>
      <w:i/>
      <w:iCs/>
    </w:rPr>
  </w:style>
  <w:style w:type="paragraph" w:customStyle="1" w:styleId="xl63">
    <w:name w:val="xl63"/>
    <w:basedOn w:val="Normal"/>
    <w:rsid w:val="00B33CB4"/>
    <w:pPr>
      <w:pBdr>
        <w:top w:val="single" w:sz="8" w:space="0" w:color="C1C1C1"/>
        <w:left w:val="single" w:sz="8" w:space="0" w:color="C1C1C1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B33CB4"/>
    <w:pPr>
      <w:pBdr>
        <w:top w:val="single" w:sz="8" w:space="0" w:color="C1C1C1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B33CB4"/>
    <w:pPr>
      <w:pBdr>
        <w:left w:val="single" w:sz="8" w:space="0" w:color="C1C1C1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B33C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B33C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B33C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B33C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33CB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33CB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33CB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33CB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33CB4"/>
    <w:pPr>
      <w:spacing w:after="100"/>
      <w:ind w:left="1760"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B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CB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33C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B4"/>
    <w:rPr>
      <w:rFonts w:ascii="Segoe UI" w:hAnsi="Segoe UI" w:cs="Segoe UI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B4"/>
    <w:pPr>
      <w:spacing w:after="0" w:line="240" w:lineRule="auto"/>
    </w:pPr>
    <w:rPr>
      <w:rFonts w:ascii="Segoe UI" w:hAnsi="Segoe UI" w:cs="Segoe UI"/>
      <w:sz w:val="18"/>
      <w:szCs w:val="18"/>
      <w:lang w:val="en-GB"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B33CB4"/>
    <w:rPr>
      <w:rFonts w:ascii="Segoe UI" w:hAnsi="Segoe UI" w:cs="Segoe UI"/>
      <w:sz w:val="18"/>
      <w:szCs w:val="18"/>
    </w:rPr>
  </w:style>
  <w:style w:type="table" w:customStyle="1" w:styleId="TableGrid9">
    <w:name w:val="Table Grid9"/>
    <w:basedOn w:val="TableNormal"/>
    <w:uiPriority w:val="39"/>
    <w:rsid w:val="00B33C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Kanfany</dc:creator>
  <cp:keywords/>
  <dc:description/>
  <cp:lastModifiedBy>Microsoft Office User</cp:lastModifiedBy>
  <cp:revision>7</cp:revision>
  <dcterms:created xsi:type="dcterms:W3CDTF">2017-10-26T11:11:00Z</dcterms:created>
  <dcterms:modified xsi:type="dcterms:W3CDTF">2017-12-11T14:16:00Z</dcterms:modified>
</cp:coreProperties>
</file>