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D6" w:rsidRPr="00830EE9" w:rsidRDefault="00C113D6" w:rsidP="00C113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0EE9">
        <w:rPr>
          <w:rFonts w:ascii="Times New Roman" w:hAnsi="Times New Roman" w:cs="Times New Roman"/>
          <w:b/>
          <w:bCs/>
        </w:rPr>
        <w:t>Table S1.</w:t>
      </w:r>
      <w:r w:rsidRPr="00830EE9">
        <w:rPr>
          <w:rFonts w:ascii="Times New Roman" w:hAnsi="Times New Roman" w:cs="Times New Roman"/>
        </w:rPr>
        <w:t xml:space="preserve"> Accession code and locality of plant materials used in this study</w: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1121"/>
        <w:gridCol w:w="8149"/>
      </w:tblGrid>
      <w:tr w:rsidR="00C113D6" w:rsidRPr="00830EE9" w:rsidTr="00830EE9">
        <w:trPr>
          <w:jc w:val="center"/>
        </w:trPr>
        <w:tc>
          <w:tcPr>
            <w:tcW w:w="11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830EE9">
              <w:rPr>
                <w:rFonts w:ascii="Times New Roman" w:hAnsi="Times New Roman" w:cs="Times New Roman"/>
              </w:rPr>
              <w:t>Accession</w:t>
            </w:r>
          </w:p>
        </w:tc>
        <w:tc>
          <w:tcPr>
            <w:tcW w:w="81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830EE9">
              <w:rPr>
                <w:rFonts w:ascii="Times New Roman" w:hAnsi="Times New Roman" w:cs="Times New Roman"/>
              </w:rPr>
              <w:t>Locality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81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</w:rPr>
              <w:t xml:space="preserve">SW: </w:t>
            </w:r>
            <w:proofErr w:type="spellStart"/>
            <w:r w:rsidRPr="00830EE9">
              <w:rPr>
                <w:rFonts w:ascii="Times New Roman" w:hAnsi="Times New Roman" w:cs="Times New Roman"/>
              </w:rPr>
              <w:t>Chaharmahal</w:t>
            </w:r>
            <w:proofErr w:type="spellEnd"/>
            <w:r w:rsidRPr="0083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EE9">
              <w:rPr>
                <w:rFonts w:ascii="Times New Roman" w:hAnsi="Times New Roman" w:cs="Times New Roman"/>
              </w:rPr>
              <w:t>va</w:t>
            </w:r>
            <w:proofErr w:type="spellEnd"/>
            <w:r w:rsidRPr="00830E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EE9">
              <w:rPr>
                <w:rFonts w:ascii="Times New Roman" w:hAnsi="Times New Roman" w:cs="Times New Roman"/>
              </w:rPr>
              <w:t>Bakhtiari</w:t>
            </w:r>
            <w:proofErr w:type="spellEnd"/>
            <w:r w:rsidRPr="00830EE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</w:rPr>
              <w:t>Ardal</w:t>
            </w:r>
            <w:proofErr w:type="spellEnd"/>
            <w:r w:rsidRPr="00830EE9">
              <w:rPr>
                <w:rFonts w:ascii="Times New Roman" w:hAnsi="Times New Roman" w:cs="Times New Roman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</w:rPr>
              <w:t>Lordegan</w:t>
            </w:r>
            <w:proofErr w:type="spellEnd"/>
            <w:r w:rsidRPr="00830EE9">
              <w:rPr>
                <w:rFonts w:ascii="Times New Roman" w:hAnsi="Times New Roman" w:cs="Times New Roman"/>
              </w:rPr>
              <w:t xml:space="preserve">, </w:t>
            </w:r>
            <w:r w:rsidRPr="00830EE9">
              <w:rPr>
                <w:rFonts w:ascii="Times New Roman" w:hAnsi="Times New Roman" w:cs="Times New Roman"/>
                <w:color w:val="000000"/>
              </w:rPr>
              <w:t>50˚38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32˚01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1849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SW: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Chaharmahal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va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Bakhtiari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Farrokh-Shahr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Dastgerd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50˚59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32˚15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79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SW: Isfahan;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Bagh-Bahadoran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Shahre-kord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51˚14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32˚22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1794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SW: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Chaharmahal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va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Bakhtiari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Sodejan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Kohrang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50˚21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32˚32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2164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SW: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Lorestan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Doroud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Boroujerd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48˚52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33˚44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1521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Hamedan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Gerdekan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Nahavand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48˚23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34˚04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1808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83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Ilam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Poldokhtar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Dareshahr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47˚28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33˚05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654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47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Ilam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Chovar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Ivan, 46˚23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33˚35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1013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53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Kermanshah; Kermanshah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Kamyaran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47˚06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34˚21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1328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54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Kermanshah;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Kamyaran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46˚55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34˚45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1430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88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Kermanshah;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Kamyaran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Sanandaj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46˚55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34˚45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1430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56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Kordestan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Kavaneh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Sanandaj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46˚59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35˚12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1371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59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Kordestan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Divandarreh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47˚01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35˚54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1845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61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Kordestan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Saghez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Baneh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45˚53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36˚00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1579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Azerbayjan-Gharbi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Saghez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Boukan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46˚13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36˚31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1392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64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Azerbayjan-Gharbi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Orumia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Silvaneh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44˚51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37˚25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1615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68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NW: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Azerbayjan-Shargi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Khosroshahr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Tabriz, 46˚02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37˚57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1367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69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Zanjan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Tabriz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Zanjan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47˚49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37˚07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1160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70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Zanjan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near the city of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Zanjan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48˚40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36˚35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1775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71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Ghazvin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Zanjan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Ghazvin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49˚50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36˚11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 Alt. 1287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72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C: Karaj;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Ghazvin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Karaj,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Abyek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50˚10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36˚14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1353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75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>C: Tehran; Karaj toward Tehran, Tehran, 51˚20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35˚41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1197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Ghom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Saveh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Salafchegan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50˚23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34˚45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1175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lastRenderedPageBreak/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77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C: Isfahan; Qom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Kashan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51˚ 18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34˚ 04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971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78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C: Isfahan;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Natanz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Isfahan, 51˚57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33˚23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1650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82</w:t>
            </w:r>
          </w:p>
        </w:tc>
        <w:tc>
          <w:tcPr>
            <w:tcW w:w="8149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C: Yazd; Yazd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Shahedieh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about 5 km, 54˚28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31˚94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N.EC: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Golestan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Gorgan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Golestan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National Park, 55˚44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37˚24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400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10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N.EC: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Goleastan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Gorgan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Azadshahr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54˚41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35˚53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110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7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N.EC: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Mazandaran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Sari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Behshahr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53˚14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36˚36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95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N.EC: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Mazandaran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Babol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Sari, 52˚40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36˚32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15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N.EC: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Mazandaran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Behashahr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 toward Sari, 27 km, 53˚ 13 E, 36˚36 N, Alt. 45 m   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N.WC: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Mazandaran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Nour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Noshahr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, near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Chalous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51˚31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36˚39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- 8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16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N.WC: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Mazandaran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Tonekabon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Ramsar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51˚00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36˚46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23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81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N.WC: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Mazandaran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Tonekabon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Nashtaroud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51˚00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36˚46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23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17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N.WC: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Mazandaran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Tonekabon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Ramsar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50˚55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36˚48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- 20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18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N.WC: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Gilan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Lahijan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Rasht, 50˚00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37˚13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- 10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19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N.WC: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Gilan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Sangar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Roudbar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49˚41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37˚10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36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Sh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8149" w:type="dxa"/>
            <w:shd w:val="clear" w:color="auto" w:fill="auto"/>
            <w:vAlign w:val="bottom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830EE9">
              <w:rPr>
                <w:rFonts w:ascii="Times New Roman" w:hAnsi="Times New Roman" w:cs="Times New Roman"/>
                <w:color w:val="000000"/>
              </w:rPr>
              <w:t xml:space="preserve">N.WC: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Gilan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; Rasht toward </w:t>
            </w: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Roudbar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>, about 20 km, 49˚32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E, 36˚56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  <w:color w:val="000000"/>
              </w:rPr>
              <w:t xml:space="preserve"> N, Alt. 129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Sb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14</w:t>
            </w:r>
          </w:p>
        </w:tc>
        <w:tc>
          <w:tcPr>
            <w:tcW w:w="8149" w:type="dxa"/>
            <w:shd w:val="clear" w:color="auto" w:fill="auto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830EE9">
              <w:rPr>
                <w:rFonts w:ascii="Times New Roman" w:hAnsi="Times New Roman" w:cs="Times New Roman"/>
              </w:rPr>
              <w:t xml:space="preserve">N.EC: </w:t>
            </w:r>
            <w:proofErr w:type="spellStart"/>
            <w:r w:rsidRPr="00830EE9">
              <w:rPr>
                <w:rFonts w:ascii="Times New Roman" w:hAnsi="Times New Roman" w:cs="Times New Roman"/>
              </w:rPr>
              <w:t>Mazandaran</w:t>
            </w:r>
            <w:proofErr w:type="spellEnd"/>
            <w:r w:rsidRPr="00830EE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</w:rPr>
              <w:t>Fereydoun-Kenar</w:t>
            </w:r>
            <w:proofErr w:type="spellEnd"/>
            <w:r w:rsidRPr="00830EE9">
              <w:rPr>
                <w:rFonts w:ascii="Times New Roman" w:hAnsi="Times New Roman" w:cs="Times New Roman"/>
              </w:rPr>
              <w:t xml:space="preserve"> toward </w:t>
            </w:r>
            <w:proofErr w:type="spellStart"/>
            <w:r w:rsidRPr="00830EE9">
              <w:rPr>
                <w:rFonts w:ascii="Times New Roman" w:hAnsi="Times New Roman" w:cs="Times New Roman"/>
              </w:rPr>
              <w:t>Sorkh</w:t>
            </w:r>
            <w:proofErr w:type="spellEnd"/>
            <w:r w:rsidRPr="00830EE9">
              <w:rPr>
                <w:rFonts w:ascii="Times New Roman" w:hAnsi="Times New Roman" w:cs="Times New Roman"/>
              </w:rPr>
              <w:t>-Rood, 52</w:t>
            </w:r>
            <w:r w:rsidRPr="00830EE9">
              <w:rPr>
                <w:rFonts w:ascii="Times New Roman" w:hAnsi="Times New Roman" w:cs="Times New Roman"/>
                <w:color w:val="000000"/>
              </w:rPr>
              <w:t>˚</w:t>
            </w:r>
            <w:r w:rsidRPr="00830EE9">
              <w:rPr>
                <w:rFonts w:ascii="Times New Roman" w:hAnsi="Times New Roman" w:cs="Times New Roman"/>
              </w:rPr>
              <w:t>25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</w:rPr>
              <w:t xml:space="preserve"> E, 36</w:t>
            </w:r>
            <w:r w:rsidRPr="00830EE9">
              <w:rPr>
                <w:rFonts w:ascii="Times New Roman" w:hAnsi="Times New Roman" w:cs="Times New Roman"/>
                <w:color w:val="000000"/>
              </w:rPr>
              <w:t>˚</w:t>
            </w:r>
            <w:r w:rsidRPr="00830EE9">
              <w:rPr>
                <w:rFonts w:ascii="Times New Roman" w:hAnsi="Times New Roman" w:cs="Times New Roman"/>
              </w:rPr>
              <w:t>35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</w:rPr>
              <w:t xml:space="preserve"> N, Alt. 23 m</w:t>
            </w:r>
          </w:p>
        </w:tc>
      </w:tr>
      <w:tr w:rsidR="00C113D6" w:rsidRPr="00830EE9" w:rsidTr="00830EE9">
        <w:trPr>
          <w:jc w:val="center"/>
        </w:trPr>
        <w:tc>
          <w:tcPr>
            <w:tcW w:w="11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30EE9">
              <w:rPr>
                <w:rFonts w:ascii="Times New Roman" w:hAnsi="Times New Roman" w:cs="Times New Roman"/>
                <w:color w:val="000000"/>
              </w:rPr>
              <w:t>Sb</w:t>
            </w:r>
            <w:proofErr w:type="spellEnd"/>
            <w:r w:rsidRPr="00830EE9">
              <w:rPr>
                <w:rFonts w:ascii="Times New Roman" w:hAnsi="Times New Roman" w:cs="Times New Roman"/>
                <w:color w:val="000000"/>
              </w:rPr>
              <w:t xml:space="preserve"> 85</w:t>
            </w:r>
          </w:p>
        </w:tc>
        <w:tc>
          <w:tcPr>
            <w:tcW w:w="8149" w:type="dxa"/>
            <w:tcBorders>
              <w:bottom w:val="single" w:sz="12" w:space="0" w:color="auto"/>
            </w:tcBorders>
            <w:shd w:val="clear" w:color="auto" w:fill="auto"/>
          </w:tcPr>
          <w:p w:rsidR="00C113D6" w:rsidRPr="00830EE9" w:rsidRDefault="00C113D6" w:rsidP="00830EE9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830EE9">
              <w:rPr>
                <w:rFonts w:ascii="Times New Roman" w:hAnsi="Times New Roman" w:cs="Times New Roman"/>
              </w:rPr>
              <w:t xml:space="preserve">N.EC: </w:t>
            </w:r>
            <w:proofErr w:type="spellStart"/>
            <w:r w:rsidRPr="00830EE9">
              <w:rPr>
                <w:rFonts w:ascii="Times New Roman" w:hAnsi="Times New Roman" w:cs="Times New Roman"/>
              </w:rPr>
              <w:t>Mazandaran</w:t>
            </w:r>
            <w:proofErr w:type="spellEnd"/>
            <w:r w:rsidRPr="00830EE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30EE9">
              <w:rPr>
                <w:rFonts w:ascii="Times New Roman" w:hAnsi="Times New Roman" w:cs="Times New Roman"/>
              </w:rPr>
              <w:t>Babol</w:t>
            </w:r>
            <w:proofErr w:type="spellEnd"/>
            <w:r w:rsidRPr="00830EE9">
              <w:rPr>
                <w:rFonts w:ascii="Times New Roman" w:hAnsi="Times New Roman" w:cs="Times New Roman"/>
              </w:rPr>
              <w:t>, 52</w:t>
            </w:r>
            <w:r w:rsidRPr="00830EE9">
              <w:rPr>
                <w:rFonts w:ascii="Times New Roman" w:hAnsi="Times New Roman" w:cs="Times New Roman"/>
                <w:color w:val="000000"/>
              </w:rPr>
              <w:t>˚</w:t>
            </w:r>
            <w:r w:rsidRPr="00830EE9">
              <w:rPr>
                <w:rFonts w:ascii="Times New Roman" w:hAnsi="Times New Roman" w:cs="Times New Roman"/>
              </w:rPr>
              <w:t>39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</w:rPr>
              <w:t xml:space="preserve"> E, 36</w:t>
            </w:r>
            <w:r w:rsidRPr="00830EE9">
              <w:rPr>
                <w:rFonts w:ascii="Times New Roman" w:hAnsi="Times New Roman" w:cs="Times New Roman"/>
                <w:color w:val="000000"/>
              </w:rPr>
              <w:t>˚</w:t>
            </w:r>
            <w:r w:rsidRPr="00830EE9">
              <w:rPr>
                <w:rFonts w:ascii="Times New Roman" w:hAnsi="Times New Roman" w:cs="Times New Roman"/>
              </w:rPr>
              <w:t>32</w:t>
            </w:r>
            <w:r w:rsidRPr="00830EE9">
              <w:rPr>
                <w:rFonts w:ascii="Cambria Math" w:hAnsi="Cambria Math" w:cs="Cambria Math"/>
                <w:color w:val="000000"/>
              </w:rPr>
              <w:t>ˈ</w:t>
            </w:r>
            <w:r w:rsidRPr="00830EE9">
              <w:rPr>
                <w:rFonts w:ascii="Times New Roman" w:hAnsi="Times New Roman" w:cs="Times New Roman"/>
              </w:rPr>
              <w:t xml:space="preserve"> N, Alt. 15 m</w:t>
            </w:r>
          </w:p>
        </w:tc>
      </w:tr>
    </w:tbl>
    <w:p w:rsidR="00C113D6" w:rsidRPr="00C113D6" w:rsidRDefault="00C113D6" w:rsidP="00C113D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13D6" w:rsidRPr="00C113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D6"/>
    <w:rsid w:val="0000151D"/>
    <w:rsid w:val="0001580C"/>
    <w:rsid w:val="00015B17"/>
    <w:rsid w:val="0004689F"/>
    <w:rsid w:val="0008261C"/>
    <w:rsid w:val="00090491"/>
    <w:rsid w:val="000908D9"/>
    <w:rsid w:val="00090F1A"/>
    <w:rsid w:val="000C6D16"/>
    <w:rsid w:val="000D3496"/>
    <w:rsid w:val="000D515C"/>
    <w:rsid w:val="000E5295"/>
    <w:rsid w:val="00106CE2"/>
    <w:rsid w:val="0011570B"/>
    <w:rsid w:val="00117696"/>
    <w:rsid w:val="00123E04"/>
    <w:rsid w:val="00141C07"/>
    <w:rsid w:val="00156C8A"/>
    <w:rsid w:val="001705F5"/>
    <w:rsid w:val="001A1BDD"/>
    <w:rsid w:val="001D5429"/>
    <w:rsid w:val="001E1110"/>
    <w:rsid w:val="002077E3"/>
    <w:rsid w:val="002111A2"/>
    <w:rsid w:val="00211DB6"/>
    <w:rsid w:val="002465AD"/>
    <w:rsid w:val="002517B9"/>
    <w:rsid w:val="002557D2"/>
    <w:rsid w:val="00277233"/>
    <w:rsid w:val="002E5E2B"/>
    <w:rsid w:val="00315B2F"/>
    <w:rsid w:val="003302F8"/>
    <w:rsid w:val="00337EFE"/>
    <w:rsid w:val="00357FE5"/>
    <w:rsid w:val="00361009"/>
    <w:rsid w:val="0037054D"/>
    <w:rsid w:val="003716DA"/>
    <w:rsid w:val="00372D40"/>
    <w:rsid w:val="003A7559"/>
    <w:rsid w:val="00404BF1"/>
    <w:rsid w:val="0045474B"/>
    <w:rsid w:val="00481703"/>
    <w:rsid w:val="0048560C"/>
    <w:rsid w:val="004A4F58"/>
    <w:rsid w:val="004C0F96"/>
    <w:rsid w:val="004E5BF5"/>
    <w:rsid w:val="00502BAB"/>
    <w:rsid w:val="00507035"/>
    <w:rsid w:val="00531FA6"/>
    <w:rsid w:val="0056131E"/>
    <w:rsid w:val="00567F14"/>
    <w:rsid w:val="005936E9"/>
    <w:rsid w:val="005A7C3C"/>
    <w:rsid w:val="005C74BC"/>
    <w:rsid w:val="005D0F9C"/>
    <w:rsid w:val="005D6497"/>
    <w:rsid w:val="005E086A"/>
    <w:rsid w:val="00600DBA"/>
    <w:rsid w:val="00606A6E"/>
    <w:rsid w:val="0061794C"/>
    <w:rsid w:val="006243C6"/>
    <w:rsid w:val="00646AB0"/>
    <w:rsid w:val="0067058F"/>
    <w:rsid w:val="006855A4"/>
    <w:rsid w:val="006908BD"/>
    <w:rsid w:val="006B2F90"/>
    <w:rsid w:val="006D223D"/>
    <w:rsid w:val="006D660A"/>
    <w:rsid w:val="006D6B03"/>
    <w:rsid w:val="006F0A85"/>
    <w:rsid w:val="00701333"/>
    <w:rsid w:val="007270DF"/>
    <w:rsid w:val="0073173B"/>
    <w:rsid w:val="00741C9F"/>
    <w:rsid w:val="00746564"/>
    <w:rsid w:val="00773DDC"/>
    <w:rsid w:val="007943B2"/>
    <w:rsid w:val="007B3C9F"/>
    <w:rsid w:val="007E1708"/>
    <w:rsid w:val="0080390B"/>
    <w:rsid w:val="00807E6C"/>
    <w:rsid w:val="00815354"/>
    <w:rsid w:val="00830EE9"/>
    <w:rsid w:val="00851000"/>
    <w:rsid w:val="00854B3C"/>
    <w:rsid w:val="008611C3"/>
    <w:rsid w:val="00870C97"/>
    <w:rsid w:val="0088399E"/>
    <w:rsid w:val="00884BBD"/>
    <w:rsid w:val="008947EB"/>
    <w:rsid w:val="008B7A51"/>
    <w:rsid w:val="00903015"/>
    <w:rsid w:val="009437C8"/>
    <w:rsid w:val="00952170"/>
    <w:rsid w:val="00960F2C"/>
    <w:rsid w:val="00963935"/>
    <w:rsid w:val="00970CA0"/>
    <w:rsid w:val="009809FF"/>
    <w:rsid w:val="00984249"/>
    <w:rsid w:val="009B6751"/>
    <w:rsid w:val="009C316B"/>
    <w:rsid w:val="009C65D3"/>
    <w:rsid w:val="00A027CD"/>
    <w:rsid w:val="00A03170"/>
    <w:rsid w:val="00A1508D"/>
    <w:rsid w:val="00A71BB2"/>
    <w:rsid w:val="00AA3DE1"/>
    <w:rsid w:val="00AD2F53"/>
    <w:rsid w:val="00AE0361"/>
    <w:rsid w:val="00AE483A"/>
    <w:rsid w:val="00AE7CC8"/>
    <w:rsid w:val="00AF1C8C"/>
    <w:rsid w:val="00B02BE6"/>
    <w:rsid w:val="00B0362A"/>
    <w:rsid w:val="00B35C7E"/>
    <w:rsid w:val="00B47002"/>
    <w:rsid w:val="00B5210A"/>
    <w:rsid w:val="00B61937"/>
    <w:rsid w:val="00B917B5"/>
    <w:rsid w:val="00B92DB5"/>
    <w:rsid w:val="00BB349F"/>
    <w:rsid w:val="00BC1A72"/>
    <w:rsid w:val="00BD2E35"/>
    <w:rsid w:val="00BE1AD6"/>
    <w:rsid w:val="00BE7698"/>
    <w:rsid w:val="00BF0C1D"/>
    <w:rsid w:val="00BF3C73"/>
    <w:rsid w:val="00C113D6"/>
    <w:rsid w:val="00C1601E"/>
    <w:rsid w:val="00C22AB3"/>
    <w:rsid w:val="00C3413E"/>
    <w:rsid w:val="00C43BCC"/>
    <w:rsid w:val="00C457B2"/>
    <w:rsid w:val="00C57532"/>
    <w:rsid w:val="00C57632"/>
    <w:rsid w:val="00C73B70"/>
    <w:rsid w:val="00C860E9"/>
    <w:rsid w:val="00CA1FBA"/>
    <w:rsid w:val="00CB6BF7"/>
    <w:rsid w:val="00CE0D27"/>
    <w:rsid w:val="00CE35B1"/>
    <w:rsid w:val="00CE67C3"/>
    <w:rsid w:val="00D03797"/>
    <w:rsid w:val="00D37087"/>
    <w:rsid w:val="00D5392B"/>
    <w:rsid w:val="00D63A2A"/>
    <w:rsid w:val="00D96815"/>
    <w:rsid w:val="00DA33F3"/>
    <w:rsid w:val="00DB182D"/>
    <w:rsid w:val="00DC02EF"/>
    <w:rsid w:val="00DD3A16"/>
    <w:rsid w:val="00DD3C11"/>
    <w:rsid w:val="00DF4613"/>
    <w:rsid w:val="00E02466"/>
    <w:rsid w:val="00E16504"/>
    <w:rsid w:val="00E1715F"/>
    <w:rsid w:val="00E67FD7"/>
    <w:rsid w:val="00E80E84"/>
    <w:rsid w:val="00E91651"/>
    <w:rsid w:val="00E93531"/>
    <w:rsid w:val="00EA1401"/>
    <w:rsid w:val="00EA20FA"/>
    <w:rsid w:val="00EC4BB4"/>
    <w:rsid w:val="00ED7678"/>
    <w:rsid w:val="00EE47CE"/>
    <w:rsid w:val="00EF3521"/>
    <w:rsid w:val="00F2126E"/>
    <w:rsid w:val="00F50FCD"/>
    <w:rsid w:val="00F72DEC"/>
    <w:rsid w:val="00F80628"/>
    <w:rsid w:val="00FB1172"/>
    <w:rsid w:val="00FD6095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FD6C7-54B8-4784-88D9-0465B029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Saeidi</dc:creator>
  <cp:keywords/>
  <dc:description/>
  <cp:lastModifiedBy>Dr Saeidi</cp:lastModifiedBy>
  <cp:revision>2</cp:revision>
  <dcterms:created xsi:type="dcterms:W3CDTF">2015-03-12T07:35:00Z</dcterms:created>
  <dcterms:modified xsi:type="dcterms:W3CDTF">2015-03-12T07:35:00Z</dcterms:modified>
</cp:coreProperties>
</file>