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F8" w:rsidRPr="001536F8" w:rsidRDefault="001536F8" w:rsidP="001536F8">
      <w:pPr>
        <w:rPr>
          <w:rFonts w:ascii="Times New Roman" w:hAnsi="Times New Roman" w:cs="Times New Roman"/>
          <w:sz w:val="24"/>
          <w:szCs w:val="24"/>
        </w:rPr>
      </w:pPr>
      <w:r w:rsidRPr="001536F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33D23">
        <w:rPr>
          <w:rFonts w:ascii="Times New Roman" w:hAnsi="Times New Roman" w:cs="Times New Roman"/>
          <w:b/>
          <w:sz w:val="24"/>
          <w:szCs w:val="24"/>
        </w:rPr>
        <w:t>S</w:t>
      </w:r>
      <w:r w:rsidRPr="001536F8">
        <w:rPr>
          <w:rFonts w:ascii="Times New Roman" w:hAnsi="Times New Roman" w:cs="Times New Roman"/>
          <w:b/>
          <w:sz w:val="24"/>
          <w:szCs w:val="24"/>
        </w:rPr>
        <w:t>1.</w:t>
      </w:r>
      <w:r w:rsidRPr="001536F8">
        <w:rPr>
          <w:rFonts w:ascii="Times New Roman" w:hAnsi="Times New Roman" w:cs="Times New Roman"/>
          <w:sz w:val="24"/>
          <w:szCs w:val="24"/>
        </w:rPr>
        <w:t xml:space="preserve"> Geographical representation of the</w:t>
      </w:r>
      <w:r w:rsidRPr="001536F8">
        <w:rPr>
          <w:rFonts w:ascii="Times New Roman" w:hAnsi="Times New Roman" w:cs="Times New Roman"/>
          <w:i/>
          <w:sz w:val="24"/>
          <w:szCs w:val="24"/>
        </w:rPr>
        <w:t xml:space="preserve"> J. </w:t>
      </w:r>
      <w:proofErr w:type="spellStart"/>
      <w:r w:rsidRPr="001536F8">
        <w:rPr>
          <w:rFonts w:ascii="Times New Roman" w:hAnsi="Times New Roman" w:cs="Times New Roman"/>
          <w:i/>
          <w:sz w:val="24"/>
          <w:szCs w:val="24"/>
        </w:rPr>
        <w:t>curcas</w:t>
      </w:r>
      <w:proofErr w:type="spellEnd"/>
      <w:r w:rsidRPr="001536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6F8">
        <w:rPr>
          <w:rFonts w:ascii="Times New Roman" w:hAnsi="Times New Roman" w:cs="Times New Roman"/>
          <w:sz w:val="24"/>
          <w:szCs w:val="24"/>
        </w:rPr>
        <w:t>accessions used in this study</w:t>
      </w:r>
    </w:p>
    <w:tbl>
      <w:tblPr>
        <w:tblW w:w="10237" w:type="dxa"/>
        <w:tblLayout w:type="fixed"/>
        <w:tblLook w:val="04A0" w:firstRow="1" w:lastRow="0" w:firstColumn="1" w:lastColumn="0" w:noHBand="0" w:noVBand="1"/>
      </w:tblPr>
      <w:tblGrid>
        <w:gridCol w:w="918"/>
        <w:gridCol w:w="2188"/>
        <w:gridCol w:w="3186"/>
        <w:gridCol w:w="1506"/>
        <w:gridCol w:w="1539"/>
        <w:gridCol w:w="883"/>
        <w:gridCol w:w="17"/>
      </w:tblGrid>
      <w:tr w:rsidR="001536F8" w:rsidRPr="001536F8" w:rsidTr="005A0B1B">
        <w:trPr>
          <w:gridAfter w:val="1"/>
          <w:wAfter w:w="17" w:type="dxa"/>
          <w:trHeight w:val="260"/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Country/State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3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Germplasm</w:t>
            </w:r>
            <w:proofErr w:type="spellEnd"/>
            <w:r w:rsidRPr="00153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institute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Latitude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Longitude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Haryana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CCS </w:t>
            </w: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Hisar</w:t>
            </w:r>
            <w:proofErr w:type="spellEnd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 Agricultural University</w:t>
            </w:r>
            <w:r w:rsidR="00C7765D">
              <w:rPr>
                <w:rFonts w:ascii="Times New Roman" w:hAnsi="Times New Roman" w:cs="Times New Roman"/>
                <w:sz w:val="24"/>
                <w:szCs w:val="24"/>
              </w:rPr>
              <w:t xml:space="preserve"> (CCSHAU)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Hisar</w:t>
            </w:r>
            <w:proofErr w:type="spellEnd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 and TERI, New Delhi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29.1400° 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75.7000°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Himachal Pradesh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Himalayan Forest Research Institute</w:t>
            </w:r>
            <w:r w:rsidR="00C7765D">
              <w:rPr>
                <w:rFonts w:ascii="Times New Roman" w:hAnsi="Times New Roman" w:cs="Times New Roman"/>
                <w:sz w:val="24"/>
                <w:szCs w:val="24"/>
              </w:rPr>
              <w:t xml:space="preserve"> (HFRI)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, Shimla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31.1033° N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77.1722°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Jammu &amp; Kashmir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C7765D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Energy and Resources Institute (</w:t>
            </w:r>
            <w:r w:rsidR="001536F8" w:rsidRPr="001536F8">
              <w:rPr>
                <w:rFonts w:ascii="Times New Roman" w:hAnsi="Times New Roman" w:cs="Times New Roman"/>
                <w:sz w:val="24"/>
                <w:szCs w:val="24"/>
              </w:rPr>
              <w:t>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36F8" w:rsidRPr="001536F8">
              <w:rPr>
                <w:rFonts w:ascii="Times New Roman" w:hAnsi="Times New Roman" w:cs="Times New Roman"/>
                <w:sz w:val="24"/>
                <w:szCs w:val="24"/>
              </w:rPr>
              <w:t>, New Delhi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33.4500° N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76.2400°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Labland</w:t>
            </w:r>
            <w:proofErr w:type="spellEnd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 Biotech, Mysore and TERI, New Delhi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12.3000° N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76.6500°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5.       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Kerala Agricultural University</w:t>
            </w:r>
            <w:r w:rsidR="00C7765D">
              <w:rPr>
                <w:rFonts w:ascii="Times New Roman" w:hAnsi="Times New Roman" w:cs="Times New Roman"/>
                <w:sz w:val="24"/>
                <w:szCs w:val="24"/>
              </w:rPr>
              <w:t xml:space="preserve"> (KAU)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Thrissur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10.5200° N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76.2100°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Maharashtra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Punjabrao</w:t>
            </w:r>
            <w:proofErr w:type="spellEnd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Deshmukh</w:t>
            </w:r>
            <w:proofErr w:type="spellEnd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Krishi</w:t>
            </w:r>
            <w:proofErr w:type="spellEnd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Vishwavidyalaya</w:t>
            </w:r>
            <w:proofErr w:type="spellEnd"/>
            <w:r w:rsidR="00C7765D">
              <w:rPr>
                <w:rFonts w:ascii="Times New Roman" w:hAnsi="Times New Roman" w:cs="Times New Roman"/>
                <w:sz w:val="24"/>
                <w:szCs w:val="24"/>
              </w:rPr>
              <w:t xml:space="preserve"> (PDKV)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, Akola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22.7000° 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77.0000°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7.       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Orissa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C7765D" w:rsidP="00C776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Energy and Resources Institute (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New Delhi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20.2645° N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85.8120°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Punjab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C7765D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Institute of Engineering and Technology (</w:t>
            </w:r>
            <w:r w:rsidR="001536F8" w:rsidRPr="001536F8">
              <w:rPr>
                <w:rFonts w:ascii="Times New Roman" w:hAnsi="Times New Roman" w:cs="Times New Roman"/>
                <w:sz w:val="24"/>
                <w:szCs w:val="24"/>
              </w:rPr>
              <w:t>TIET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36F8" w:rsidRPr="001536F8">
              <w:rPr>
                <w:rFonts w:ascii="Times New Roman" w:hAnsi="Times New Roman" w:cs="Times New Roman"/>
                <w:sz w:val="24"/>
                <w:szCs w:val="24"/>
              </w:rPr>
              <w:t>, Patiala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30.3500° N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76.3700°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9.       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Rajasthan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Rajasthan University</w:t>
            </w:r>
            <w:r w:rsidR="00C7765D">
              <w:rPr>
                <w:rFonts w:ascii="Times New Roman" w:hAnsi="Times New Roman" w:cs="Times New Roman"/>
                <w:sz w:val="24"/>
                <w:szCs w:val="24"/>
              </w:rPr>
              <w:t xml:space="preserve"> (RU)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, Jaipur and TERI, New Delhi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26.8875° 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75.8191°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36F8" w:rsidRPr="001536F8" w:rsidTr="005A0B1B">
        <w:trPr>
          <w:gridAfter w:val="1"/>
          <w:wAfter w:w="17" w:type="dxa"/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10.   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Swaminathan</w:t>
            </w:r>
            <w:proofErr w:type="spellEnd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 Research Foundation</w:t>
            </w:r>
            <w:r w:rsidR="00C7765D">
              <w:rPr>
                <w:rFonts w:ascii="Times New Roman" w:hAnsi="Times New Roman" w:cs="Times New Roman"/>
                <w:sz w:val="24"/>
                <w:szCs w:val="24"/>
              </w:rPr>
              <w:t xml:space="preserve"> (MSSRF)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Chennai and Madurai </w:t>
            </w: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proofErr w:type="spellEnd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 w:rsidR="00C7765D">
              <w:rPr>
                <w:rFonts w:ascii="Times New Roman" w:hAnsi="Times New Roman" w:cs="Times New Roman"/>
                <w:sz w:val="24"/>
                <w:szCs w:val="24"/>
              </w:rPr>
              <w:t xml:space="preserve"> (MKU)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, Madurai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13.0900° 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80.2700°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36F8" w:rsidRPr="001536F8" w:rsidTr="005A0B1B">
        <w:trPr>
          <w:gridAfter w:val="1"/>
          <w:wAfter w:w="17" w:type="dxa"/>
          <w:trHeight w:val="63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Uttar Pradesh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National Botanical Research Institute</w:t>
            </w:r>
            <w:r w:rsidR="00C7765D">
              <w:rPr>
                <w:rFonts w:ascii="Times New Roman" w:hAnsi="Times New Roman" w:cs="Times New Roman"/>
                <w:sz w:val="24"/>
                <w:szCs w:val="24"/>
              </w:rPr>
              <w:t xml:space="preserve"> (NBRI)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 and Biotech Park, </w:t>
            </w: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26.8470° N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80.9470°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12.   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High Altitude Plant Physiology Research Centre</w:t>
            </w:r>
            <w:r w:rsidR="00C7765D">
              <w:rPr>
                <w:rFonts w:ascii="Times New Roman" w:hAnsi="Times New Roman" w:cs="Times New Roman"/>
                <w:sz w:val="24"/>
                <w:szCs w:val="24"/>
              </w:rPr>
              <w:t xml:space="preserve"> (HAPPRC)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, Srinagar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30.2091° N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78.8660°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13.   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C7765D" w:rsidP="00C776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Energy and Resources Institute (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New Delhi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19.0000° 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99.1333° W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14.   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C7765D" w:rsidP="00C776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Energy and Resources Institute (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New Delhi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35.0000° 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103.0000°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536F8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15.   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5A0B1B" w:rsidRDefault="005A0B1B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B">
              <w:rPr>
                <w:rFonts w:ascii="Times New Roman" w:hAnsi="Times New Roman" w:cs="Times New Roman"/>
                <w:sz w:val="24"/>
                <w:szCs w:val="24"/>
              </w:rPr>
              <w:t>Congo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5A0B1B" w:rsidRDefault="00C7765D" w:rsidP="00C776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B">
              <w:rPr>
                <w:rFonts w:ascii="Times New Roman" w:hAnsi="Times New Roman" w:cs="Times New Roman"/>
                <w:sz w:val="24"/>
                <w:szCs w:val="24"/>
              </w:rPr>
              <w:t xml:space="preserve">The Energy and Resources Institute (TERI), New Delhi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F8" w:rsidRPr="005A0B1B" w:rsidRDefault="005A0B1B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2.8800° 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5A0B1B" w:rsidRDefault="005A0B1B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23.6560</w:t>
            </w:r>
            <w:r w:rsidR="001536F8" w:rsidRPr="005A0B1B">
              <w:rPr>
                <w:rFonts w:ascii="Times New Roman" w:hAnsi="Times New Roman" w:cs="Times New Roman"/>
                <w:sz w:val="24"/>
                <w:szCs w:val="24"/>
              </w:rPr>
              <w:t>° 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5A0B1B" w:rsidRDefault="005A0B1B" w:rsidP="00333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A0B1B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1B" w:rsidRPr="001536F8" w:rsidRDefault="005A0B1B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1B" w:rsidRPr="005A0B1B" w:rsidRDefault="005A0B1B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B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1B" w:rsidRPr="005A0B1B" w:rsidRDefault="005A0B1B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B">
              <w:rPr>
                <w:rFonts w:ascii="Times New Roman" w:hAnsi="Times New Roman" w:cs="Times New Roman"/>
                <w:sz w:val="24"/>
                <w:szCs w:val="24"/>
              </w:rPr>
              <w:t>The Energy and Resources Institute (TERI), New Delhi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1B" w:rsidRPr="005A0B1B" w:rsidRDefault="005A0B1B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8.0000° N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1B" w:rsidRPr="005A0B1B" w:rsidRDefault="005A0B1B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10.0000° 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1B" w:rsidRPr="005A0B1B" w:rsidRDefault="005A0B1B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A0B1B" w:rsidRPr="001536F8" w:rsidTr="005A0B1B">
        <w:trPr>
          <w:gridAfter w:val="1"/>
          <w:wAfter w:w="17" w:type="dxa"/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1B" w:rsidRPr="001536F8" w:rsidRDefault="005A0B1B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1B" w:rsidRPr="005A0B1B" w:rsidRDefault="005A0B1B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B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1B" w:rsidRPr="005A0B1B" w:rsidRDefault="005A0B1B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B">
              <w:rPr>
                <w:rFonts w:ascii="Times New Roman" w:hAnsi="Times New Roman" w:cs="Times New Roman"/>
                <w:sz w:val="24"/>
                <w:szCs w:val="24"/>
              </w:rPr>
              <w:t>The Energy and Resources Institute (TERI), New Delhi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B1B" w:rsidRPr="005A0B1B" w:rsidRDefault="005A0B1B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9.0167° N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1B" w:rsidRPr="005A0B1B" w:rsidRDefault="005A0B1B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B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38.7500° 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B1B" w:rsidRPr="005A0B1B" w:rsidRDefault="005A0B1B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36F8" w:rsidRPr="001536F8" w:rsidTr="005A0B1B">
        <w:trPr>
          <w:trHeight w:val="31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F8" w:rsidRPr="001536F8" w:rsidRDefault="001536F8" w:rsidP="005A0B1B">
            <w:pPr>
              <w:spacing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6F8" w:rsidRPr="001536F8" w:rsidRDefault="001536F8" w:rsidP="005A0B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6F8" w:rsidRPr="001536F8" w:rsidRDefault="001536F8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6F8" w:rsidRPr="001536F8" w:rsidRDefault="001536F8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5A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6F8" w:rsidRPr="001536F8" w:rsidRDefault="001536F8" w:rsidP="005A0B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</w:tr>
    </w:tbl>
    <w:p w:rsidR="001536F8" w:rsidRPr="001536F8" w:rsidRDefault="001536F8" w:rsidP="001536F8">
      <w:pPr>
        <w:rPr>
          <w:rFonts w:ascii="Times New Roman" w:hAnsi="Times New Roman" w:cs="Times New Roman"/>
          <w:sz w:val="24"/>
          <w:szCs w:val="24"/>
        </w:rPr>
      </w:pPr>
    </w:p>
    <w:p w:rsidR="00C7765D" w:rsidRPr="005A0B1B" w:rsidRDefault="00C7765D">
      <w:pPr>
        <w:rPr>
          <w:rFonts w:ascii="Times New Roman" w:hAnsi="Times New Roman" w:cs="Times New Roman"/>
          <w:b/>
          <w:sz w:val="24"/>
          <w:szCs w:val="24"/>
        </w:rPr>
      </w:pPr>
    </w:p>
    <w:p w:rsidR="00C7765D" w:rsidRDefault="00C7765D">
      <w:pPr>
        <w:rPr>
          <w:rFonts w:ascii="Times New Roman" w:hAnsi="Times New Roman" w:cs="Times New Roman"/>
          <w:b/>
          <w:sz w:val="24"/>
          <w:szCs w:val="24"/>
        </w:rPr>
      </w:pPr>
    </w:p>
    <w:p w:rsidR="00C7765D" w:rsidRDefault="00C7765D">
      <w:pPr>
        <w:rPr>
          <w:rFonts w:ascii="Times New Roman" w:hAnsi="Times New Roman" w:cs="Times New Roman"/>
          <w:b/>
          <w:sz w:val="24"/>
          <w:szCs w:val="24"/>
        </w:rPr>
      </w:pPr>
    </w:p>
    <w:p w:rsidR="00C7765D" w:rsidRDefault="00C7765D">
      <w:pPr>
        <w:rPr>
          <w:rFonts w:ascii="Times New Roman" w:hAnsi="Times New Roman" w:cs="Times New Roman"/>
          <w:b/>
          <w:sz w:val="24"/>
          <w:szCs w:val="24"/>
        </w:rPr>
      </w:pPr>
    </w:p>
    <w:p w:rsidR="00A700BE" w:rsidRPr="0016388D" w:rsidRDefault="004148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62B16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A15652">
        <w:rPr>
          <w:rFonts w:ascii="Times New Roman" w:hAnsi="Times New Roman" w:cs="Times New Roman"/>
          <w:b/>
          <w:sz w:val="24"/>
          <w:szCs w:val="24"/>
        </w:rPr>
        <w:t>S</w:t>
      </w:r>
      <w:r w:rsidR="00D33D23">
        <w:rPr>
          <w:rFonts w:ascii="Times New Roman" w:hAnsi="Times New Roman" w:cs="Times New Roman"/>
          <w:b/>
          <w:sz w:val="24"/>
          <w:szCs w:val="24"/>
        </w:rPr>
        <w:t>2</w:t>
      </w:r>
      <w:r w:rsidR="00762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00BE" w:rsidRPr="0016388D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="00A700BE" w:rsidRPr="0016388D">
        <w:rPr>
          <w:rFonts w:ascii="Times New Roman" w:hAnsi="Times New Roman" w:cs="Times New Roman"/>
          <w:b/>
          <w:i/>
          <w:sz w:val="24"/>
          <w:szCs w:val="24"/>
        </w:rPr>
        <w:t xml:space="preserve">J. </w:t>
      </w:r>
      <w:proofErr w:type="spellStart"/>
      <w:r w:rsidR="00A700BE" w:rsidRPr="0016388D">
        <w:rPr>
          <w:rFonts w:ascii="Times New Roman" w:hAnsi="Times New Roman" w:cs="Times New Roman"/>
          <w:b/>
          <w:i/>
          <w:sz w:val="24"/>
          <w:szCs w:val="24"/>
        </w:rPr>
        <w:t>curcas</w:t>
      </w:r>
      <w:proofErr w:type="spellEnd"/>
      <w:r w:rsidR="00A700BE" w:rsidRPr="0016388D">
        <w:rPr>
          <w:rFonts w:ascii="Times New Roman" w:hAnsi="Times New Roman" w:cs="Times New Roman"/>
          <w:b/>
          <w:sz w:val="24"/>
          <w:szCs w:val="24"/>
        </w:rPr>
        <w:t xml:space="preserve"> accessions</w:t>
      </w:r>
    </w:p>
    <w:p w:rsidR="00B33B64" w:rsidRDefault="00B33B64" w:rsidP="00B33B64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60" w:type="dxa"/>
        <w:tblInd w:w="93" w:type="dxa"/>
        <w:tblLook w:val="04A0" w:firstRow="1" w:lastRow="0" w:firstColumn="1" w:lastColumn="0" w:noHBand="0" w:noVBand="1"/>
      </w:tblPr>
      <w:tblGrid>
        <w:gridCol w:w="825"/>
        <w:gridCol w:w="1663"/>
        <w:gridCol w:w="1543"/>
        <w:gridCol w:w="2123"/>
        <w:gridCol w:w="1083"/>
        <w:gridCol w:w="3923"/>
      </w:tblGrid>
      <w:tr w:rsidR="004148EC" w:rsidRPr="00DF7A83" w:rsidTr="005A0C29">
        <w:trPr>
          <w:trHeight w:val="330"/>
          <w:tblHeader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Accession ID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National ID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Original ID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Germplasm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institute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569133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558228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569149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558229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548873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JA-3-06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548877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JA-7-06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468917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471356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471357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JA-142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NBRI,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551434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8D22BE" w:rsidP="008D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48EC"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="004148EC"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551437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8D22BE" w:rsidP="008D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551432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8D22BE" w:rsidP="008D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566880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8D22BE" w:rsidP="008D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566214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KAU,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Thrissur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(Kerala)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564434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KAU,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Thrissur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(Kerala)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566212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KZ-1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KAU,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Thrissur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(Kerala)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564437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KAU,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Thrissur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(Kerala)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564441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KAU,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Thrissur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(Kerala)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J098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564445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TV-2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KAU,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Thrissur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(Kerala)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568581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8D22BE" w:rsidP="008D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551427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8D22BE" w:rsidP="008D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551442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8D22BE" w:rsidP="008D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568550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568550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560678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553591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BTP-K-1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Biotech Park,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Lucknow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(Uttar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565667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RU-101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C7765D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="004148EC"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Jaipur (Rajasthan)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565604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RU-IV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Jaipur (Rajasthan)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565668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RU-104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Jaipur (Rajasthan)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565606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RU-13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3C57E6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Jaipur (Rajasthan)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565669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RU-109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Jaipur (Rajasthan)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565603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RU-III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Jaipur (Rajasthan)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565601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RU-I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Jaipur (Rajasthan)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565615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RU-23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Jaipur (Rajasthan)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564003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AN-24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MKU, Madurai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564006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AN-34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MKU, Madurai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564008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AN-46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MKU, Madurai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AN-48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MKU, Madurai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AN-56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MKU, Madurai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550792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AN-57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MKU, Madurai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564009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AN-58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MKU, Madurai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J199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550793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AN-59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MKU, Madurai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AN-62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MKU, Madurai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564010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AN-75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MKU, Madurai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AN-142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MKU, Madurai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568572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8D22BE" w:rsidP="008D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8D22BE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566888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8EC" w:rsidRPr="00DF7A83" w:rsidRDefault="008D22BE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8D22BE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551428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8EC" w:rsidRPr="00DF7A83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8D22BE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568576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8EC" w:rsidRPr="00DF7A83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8D22BE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568582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8EC" w:rsidRPr="00DF7A83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8D22BE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553433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8EC" w:rsidRPr="00DF7A83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8D22BE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551429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8EC" w:rsidRPr="00DF7A83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8D22BE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568580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8EC" w:rsidRPr="00DF7A83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8D22BE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566885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J-50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48EC" w:rsidRPr="00DF7A83" w:rsidRDefault="00C7765D" w:rsidP="00C7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CSHAU</w:t>
            </w:r>
            <w:r w:rsidRPr="001536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Hisar</w:t>
            </w:r>
            <w:proofErr w:type="spellEnd"/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(Haryana)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566655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HAP-SDH-Q1N5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HAP-DKH-Q4N4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550466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HAP-BN-Q1N2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HAP-DKH-Q2N4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HAP-DKH-Q3N5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550451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HAP-KMH-Q1N3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HAP-DKH-Q4N3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HAP-GDH-Q1N3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HAP-SDH-Q1N3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HAP-NTH-Q3N4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HAP-NTH-Q4N4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HAP-NTH-Q5N5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HAP-SDH-Q4N2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HAP-DKH-Q2N1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J293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550461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HAP-SDH-Q4N1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HAPPRC,Srinagar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560620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JC-FRI-451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FRI, Dehradun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560627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JC-FRI-462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FRI, Dehradun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560653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JC-FRI-453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FRI, Dehradun (</w:t>
            </w: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Uttarakhand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568552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568549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569346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569342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569343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569345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569344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569349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TJS-32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TIET, Patiala (Punjab)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555382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555379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567184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LB-01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Labland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Biotech, Mysore (Karnataka)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J382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LB-02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Labland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Biotech, Mysore (Karnataka)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LB-03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Labland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Biotech, Mysore (Karnataka)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LB-04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Labland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Biotech, Mysore (Karnataka)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J385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LB-05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Labland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Biotech, Mysore (Karnataka)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J403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558209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J404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J406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566528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J411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J412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J413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558216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DBT-11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PDKV, Akola (Maharashtra)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J436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566993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J463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567019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J467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567023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J516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567075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J518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567077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J583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567140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567165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567182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567183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567195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567196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567203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567208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567199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567169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MSSRF-191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MSSRF, Chennai (Tamil Nadu)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569353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569360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561229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569362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569361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569355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561231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J670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561223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HP-03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HFRI, Shimla (Himachal Pradesh)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J719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LB-06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Labland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Biotech, Mysore (Karnataka)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J728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LB-07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Labland</w:t>
            </w:r>
            <w:proofErr w:type="spellEnd"/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Biotech, Mysore (Karnataka)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RJ-01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Jc018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RJ-02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Jc040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DL-01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Jc049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JK-01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Jc051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RJ-03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Jc063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OR-01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Jc068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OR-02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MO-13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Jc205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AF-01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Congo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Jc206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AF-02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Congo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Jc211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AF-03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Congo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Jc214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AF-04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Congo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Jc215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AF-05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Congo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Jc321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KN-01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Jc333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KN-02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MO-12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RJ-04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RJ-05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Jc442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RJ-06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Jc443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AF-06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BC6DF4" w:rsidP="00BC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Jc444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AF-07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Jc445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AF-08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Jc446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AF-09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Jc447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AF-10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Jc448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AF-11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BC6DF4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sz w:val="24"/>
                <w:szCs w:val="24"/>
              </w:rPr>
              <w:t>TERI, New Delhi</w:t>
            </w:r>
          </w:p>
        </w:tc>
      </w:tr>
      <w:tr w:rsidR="00BC6DF4" w:rsidRPr="00DF7A83" w:rsidTr="00BC6DF4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AF-12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6DF4" w:rsidRPr="00BC6DF4" w:rsidRDefault="00BC6DF4" w:rsidP="00BC6D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BC6DF4" w:rsidRPr="00DF7A83" w:rsidTr="00BC6DF4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AF-13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6DF4" w:rsidRPr="00BC6DF4" w:rsidRDefault="00BC6DF4" w:rsidP="00BC6D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BC6DF4" w:rsidRPr="00DF7A83" w:rsidTr="00BC6DF4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AF-14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6DF4" w:rsidRPr="00BC6DF4" w:rsidRDefault="00BC6DF4" w:rsidP="00BC6D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BC6DF4" w:rsidRPr="00DF7A83" w:rsidTr="00BC6DF4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AF-15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6DF4" w:rsidRPr="00BC6DF4" w:rsidRDefault="00BC6DF4" w:rsidP="00BC6D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BC6DF4" w:rsidRPr="00DF7A83" w:rsidTr="00BC6DF4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AF-16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6DF4" w:rsidRPr="00BC6DF4" w:rsidRDefault="00BC6DF4" w:rsidP="00BC6D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BC6DF4" w:rsidRPr="00DF7A83" w:rsidTr="00BC6DF4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AF-17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6DF4" w:rsidRPr="00BC6DF4" w:rsidRDefault="00BC6DF4" w:rsidP="00BC6D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BC6DF4" w:rsidRPr="00DF7A83" w:rsidTr="00BC6DF4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AF-18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6DF4" w:rsidRPr="00BC6DF4" w:rsidRDefault="00BC6DF4" w:rsidP="00BC6D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BC6DF4" w:rsidRPr="00DF7A83" w:rsidTr="00BC6DF4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AF-19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6DF4" w:rsidRPr="00BC6DF4" w:rsidRDefault="00BC6DF4" w:rsidP="00BC6D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BC6DF4" w:rsidRPr="00DF7A83" w:rsidTr="00BC6DF4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BC6DF4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AF-20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6DF4" w:rsidRPr="00BC6DF4" w:rsidRDefault="00BC6DF4" w:rsidP="00BC6D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F4" w:rsidRPr="00DF7A83" w:rsidRDefault="00BC6DF4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  <w:tr w:rsidR="004148EC" w:rsidRPr="00DF7A83" w:rsidTr="005A0C29">
        <w:trPr>
          <w:trHeight w:val="3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Jc462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EC" w:rsidRPr="00DF7A83" w:rsidRDefault="004148EC" w:rsidP="00DF7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TERI, New Delhi</w:t>
            </w:r>
          </w:p>
        </w:tc>
      </w:tr>
    </w:tbl>
    <w:p w:rsidR="00DF7A83" w:rsidRDefault="00DF7A83" w:rsidP="00B33B64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B64" w:rsidRDefault="00DF7A83" w:rsidP="00DF7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4AAC" w:rsidRPr="00ED2073" w:rsidRDefault="00D33D23" w:rsidP="00B33B64">
      <w:pPr>
        <w:tabs>
          <w:tab w:val="left" w:pos="495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="00B33B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4AAC" w:rsidRPr="00ED2073">
        <w:rPr>
          <w:rFonts w:ascii="Times New Roman" w:hAnsi="Times New Roman" w:cs="Times New Roman"/>
          <w:b/>
          <w:sz w:val="24"/>
          <w:szCs w:val="24"/>
        </w:rPr>
        <w:t xml:space="preserve">Groups </w:t>
      </w:r>
      <w:r w:rsidR="00E26284" w:rsidRPr="00ED2073">
        <w:rPr>
          <w:rFonts w:ascii="Times New Roman" w:hAnsi="Times New Roman" w:cs="Times New Roman"/>
          <w:b/>
          <w:sz w:val="24"/>
          <w:szCs w:val="24"/>
        </w:rPr>
        <w:t>of</w:t>
      </w:r>
      <w:r w:rsidR="00FA4AAC" w:rsidRPr="00ED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AC" w:rsidRPr="00ED2073">
        <w:rPr>
          <w:rFonts w:ascii="Times New Roman" w:hAnsi="Times New Roman" w:cs="Times New Roman"/>
          <w:b/>
          <w:i/>
          <w:sz w:val="24"/>
          <w:szCs w:val="24"/>
        </w:rPr>
        <w:t xml:space="preserve">J. </w:t>
      </w:r>
      <w:proofErr w:type="spellStart"/>
      <w:r w:rsidR="00FA4AAC" w:rsidRPr="00ED2073">
        <w:rPr>
          <w:rFonts w:ascii="Times New Roman" w:hAnsi="Times New Roman" w:cs="Times New Roman"/>
          <w:b/>
          <w:i/>
          <w:sz w:val="24"/>
          <w:szCs w:val="24"/>
        </w:rPr>
        <w:t>curcas</w:t>
      </w:r>
      <w:proofErr w:type="spellEnd"/>
      <w:r w:rsidR="00FA4AAC" w:rsidRPr="00ED2073">
        <w:rPr>
          <w:rFonts w:ascii="Times New Roman" w:hAnsi="Times New Roman" w:cs="Times New Roman"/>
          <w:b/>
          <w:sz w:val="24"/>
          <w:szCs w:val="24"/>
        </w:rPr>
        <w:t xml:space="preserve"> accessions with 100% genetic similarity</w:t>
      </w: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1008"/>
        <w:gridCol w:w="7200"/>
      </w:tblGrid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b/>
                <w:sz w:val="24"/>
                <w:szCs w:val="24"/>
              </w:rPr>
              <w:t>Groups</w:t>
            </w:r>
          </w:p>
        </w:tc>
        <w:tc>
          <w:tcPr>
            <w:tcW w:w="7200" w:type="dxa"/>
          </w:tcPr>
          <w:p w:rsidR="00A91B74" w:rsidRPr="00A91B74" w:rsidRDefault="00A91B74" w:rsidP="00A91B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b/>
                <w:sz w:val="24"/>
                <w:szCs w:val="24"/>
              </w:rPr>
              <w:t>Accessions with 100% similarity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J403, J404, J409, J411, J412, J413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J254, J264, J667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J253, J263, J265, J278, J280, J291, J293, J327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J292, J326, J328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J227, J232, J234, J235, J236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J229, J326, J328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J665, J666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J90, J187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J88, J98, J189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J197, J199, J376, J377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J196, J201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J431, J436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J463, J467, J576, J578, J583, J608, J638, J646, J654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J115, J118, J121, J128, J130, J132, J133, J136, J139, J145, J146, J353, J354, J355, J356, J357, J358, J359, J360, J361, J363,  J364, J381, J382, J383, J385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J719, J729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J198, J202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J40, J49, J28, J29, J39, J30, J34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J35, J36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J70, J78, J82, J100, J103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J661, J662, J663, J669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Jc444, Jc445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Jc06, Jc321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Jc205, Jc211, Jc214, Jc215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Jc18, Jc49, Jc51, Jc63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Jc441, Jc442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Jc455, Jc456</w:t>
            </w:r>
          </w:p>
        </w:tc>
      </w:tr>
      <w:tr w:rsidR="00A91B74" w:rsidRPr="00A91B74" w:rsidTr="00A91B74">
        <w:tc>
          <w:tcPr>
            <w:tcW w:w="1008" w:type="dxa"/>
          </w:tcPr>
          <w:p w:rsidR="00A91B74" w:rsidRPr="00A91B74" w:rsidRDefault="00A91B74" w:rsidP="00A91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A91B74" w:rsidRPr="00A91B74" w:rsidRDefault="00A91B74" w:rsidP="00A9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74">
              <w:rPr>
                <w:rFonts w:ascii="Times New Roman" w:hAnsi="Times New Roman" w:cs="Times New Roman"/>
                <w:sz w:val="24"/>
                <w:szCs w:val="24"/>
              </w:rPr>
              <w:t>Jc448, Jc451, Jc453, Jc454, Jc457, Jc458, Jc462</w:t>
            </w:r>
          </w:p>
        </w:tc>
      </w:tr>
    </w:tbl>
    <w:p w:rsidR="004148EC" w:rsidRPr="005A0C29" w:rsidRDefault="004148EC" w:rsidP="004148EC">
      <w:pPr>
        <w:ind w:left="360"/>
        <w:rPr>
          <w:rFonts w:ascii="Times New Roman" w:hAnsi="Times New Roman" w:cs="Times New Roman"/>
          <w:sz w:val="24"/>
          <w:szCs w:val="24"/>
        </w:rPr>
      </w:pPr>
      <w:r w:rsidRPr="005A0C29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D33D23">
        <w:rPr>
          <w:rFonts w:ascii="Times New Roman" w:hAnsi="Times New Roman" w:cs="Times New Roman"/>
          <w:b/>
          <w:sz w:val="24"/>
          <w:szCs w:val="24"/>
        </w:rPr>
        <w:t>4</w:t>
      </w:r>
      <w:r w:rsidRPr="005A0C29">
        <w:rPr>
          <w:rFonts w:ascii="Times New Roman" w:hAnsi="Times New Roman" w:cs="Times New Roman"/>
          <w:b/>
          <w:sz w:val="24"/>
          <w:szCs w:val="24"/>
        </w:rPr>
        <w:t>.</w:t>
      </w:r>
      <w:r w:rsidRPr="005A0C29">
        <w:rPr>
          <w:rFonts w:ascii="Times New Roman" w:hAnsi="Times New Roman" w:cs="Times New Roman"/>
          <w:sz w:val="24"/>
          <w:szCs w:val="24"/>
        </w:rPr>
        <w:t xml:space="preserve"> Banding attributes of AFLP markers in </w:t>
      </w:r>
      <w:r w:rsidRPr="005A0C29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5A0C29">
        <w:rPr>
          <w:rFonts w:ascii="Times New Roman" w:hAnsi="Times New Roman" w:cs="Times New Roman"/>
          <w:i/>
          <w:sz w:val="24"/>
          <w:szCs w:val="24"/>
        </w:rPr>
        <w:t>curcas</w:t>
      </w:r>
      <w:proofErr w:type="spellEnd"/>
      <w:r w:rsidRPr="005A0C29">
        <w:rPr>
          <w:rFonts w:ascii="Times New Roman" w:hAnsi="Times New Roman" w:cs="Times New Roman"/>
          <w:sz w:val="24"/>
          <w:szCs w:val="24"/>
        </w:rPr>
        <w:t xml:space="preserve"> accessions, where PIC-polymorphic</w:t>
      </w:r>
    </w:p>
    <w:p w:rsidR="004148EC" w:rsidRPr="005A0C29" w:rsidRDefault="004148EC" w:rsidP="004148EC">
      <w:pPr>
        <w:ind w:left="360"/>
        <w:rPr>
          <w:rFonts w:ascii="Times New Roman" w:hAnsi="Times New Roman" w:cs="Times New Roman"/>
          <w:sz w:val="24"/>
          <w:szCs w:val="24"/>
        </w:rPr>
      </w:pPr>
      <w:r w:rsidRPr="005A0C29">
        <w:rPr>
          <w:rFonts w:ascii="Times New Roman" w:hAnsi="Times New Roman" w:cs="Times New Roman"/>
          <w:sz w:val="24"/>
          <w:szCs w:val="24"/>
        </w:rPr>
        <w:t xml:space="preserve"> information content; MI-marker index; RP-resolving power</w:t>
      </w:r>
    </w:p>
    <w:tbl>
      <w:tblPr>
        <w:tblW w:w="9382" w:type="dxa"/>
        <w:tblInd w:w="198" w:type="dxa"/>
        <w:tblLook w:val="04A0" w:firstRow="1" w:lastRow="0" w:firstColumn="1" w:lastColumn="0" w:noHBand="0" w:noVBand="1"/>
      </w:tblPr>
      <w:tblGrid>
        <w:gridCol w:w="1710"/>
        <w:gridCol w:w="830"/>
        <w:gridCol w:w="1683"/>
        <w:gridCol w:w="1536"/>
        <w:gridCol w:w="1710"/>
        <w:gridCol w:w="696"/>
        <w:gridCol w:w="908"/>
        <w:gridCol w:w="897"/>
      </w:tblGrid>
      <w:tr w:rsidR="004148EC" w:rsidRPr="005A0C29" w:rsidTr="00E0330F">
        <w:trPr>
          <w:trHeight w:val="57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E0330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Primer combination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E0330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bands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E0330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Monomorphic  bands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E0330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Polymorphic bands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EC" w:rsidRPr="005A0C29" w:rsidRDefault="004148EC" w:rsidP="00E03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Percentage</w:t>
            </w:r>
          </w:p>
          <w:p w:rsidR="004148EC" w:rsidRPr="005A0C29" w:rsidRDefault="004148EC" w:rsidP="00E03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polymorphism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PIC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RP</w:t>
            </w:r>
          </w:p>
        </w:tc>
        <w:bookmarkStart w:id="0" w:name="_GoBack"/>
        <w:bookmarkEnd w:id="0"/>
      </w:tr>
      <w:tr w:rsidR="004148EC" w:rsidRPr="005A0C29" w:rsidTr="003331F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E-AG x M-CTA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</w:tr>
      <w:tr w:rsidR="004148EC" w:rsidRPr="005A0C29" w:rsidTr="003331F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E-AG x M-CAG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</w:tr>
      <w:tr w:rsidR="004148EC" w:rsidRPr="005A0C29" w:rsidTr="003331F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E-AG x M-CTG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</w:tr>
      <w:tr w:rsidR="004148EC" w:rsidRPr="005A0C29" w:rsidTr="003331F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E-AA x M-CTA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</w:tr>
      <w:tr w:rsidR="004148EC" w:rsidRPr="005A0C29" w:rsidTr="003331F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E-AA x M-CAG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</w:t>
            </w:r>
          </w:p>
        </w:tc>
      </w:tr>
      <w:tr w:rsidR="004148EC" w:rsidRPr="005A0C29" w:rsidTr="003331F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17.64</w:t>
            </w:r>
          </w:p>
        </w:tc>
      </w:tr>
      <w:tr w:rsidR="004148EC" w:rsidRPr="005A0C29" w:rsidTr="003331FF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0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0.13 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EC" w:rsidRPr="005A0C29" w:rsidRDefault="004148EC" w:rsidP="003331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48EC" w:rsidRPr="00FA4AAC" w:rsidRDefault="004148EC" w:rsidP="004148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148EC" w:rsidRPr="00FA4AAC" w:rsidSect="008637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3F5"/>
    <w:multiLevelType w:val="hybridMultilevel"/>
    <w:tmpl w:val="B9F2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0F9F"/>
    <w:multiLevelType w:val="hybridMultilevel"/>
    <w:tmpl w:val="DDD0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E5"/>
    <w:rsid w:val="000500B7"/>
    <w:rsid w:val="001536F8"/>
    <w:rsid w:val="0016388D"/>
    <w:rsid w:val="001E19BF"/>
    <w:rsid w:val="00272063"/>
    <w:rsid w:val="002D2D55"/>
    <w:rsid w:val="00306A24"/>
    <w:rsid w:val="003331FF"/>
    <w:rsid w:val="003C57E6"/>
    <w:rsid w:val="00400FE5"/>
    <w:rsid w:val="004148EC"/>
    <w:rsid w:val="00446B57"/>
    <w:rsid w:val="00571C6D"/>
    <w:rsid w:val="00582D05"/>
    <w:rsid w:val="005A0B1B"/>
    <w:rsid w:val="005A0C29"/>
    <w:rsid w:val="005C72DD"/>
    <w:rsid w:val="005E58A7"/>
    <w:rsid w:val="006B7B6E"/>
    <w:rsid w:val="00762B16"/>
    <w:rsid w:val="00855FEC"/>
    <w:rsid w:val="00863715"/>
    <w:rsid w:val="008D22BE"/>
    <w:rsid w:val="00A15652"/>
    <w:rsid w:val="00A700BE"/>
    <w:rsid w:val="00A729D1"/>
    <w:rsid w:val="00A91B74"/>
    <w:rsid w:val="00AE26CE"/>
    <w:rsid w:val="00B167E1"/>
    <w:rsid w:val="00B27E8B"/>
    <w:rsid w:val="00B33B64"/>
    <w:rsid w:val="00B7202F"/>
    <w:rsid w:val="00BC6DF4"/>
    <w:rsid w:val="00BF1F49"/>
    <w:rsid w:val="00C7765D"/>
    <w:rsid w:val="00CA6AA8"/>
    <w:rsid w:val="00CD2087"/>
    <w:rsid w:val="00D33D23"/>
    <w:rsid w:val="00D96ABC"/>
    <w:rsid w:val="00DF7A83"/>
    <w:rsid w:val="00E0330F"/>
    <w:rsid w:val="00E26284"/>
    <w:rsid w:val="00ED2073"/>
    <w:rsid w:val="00F04638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63"/>
  </w:style>
  <w:style w:type="paragraph" w:styleId="Heading1">
    <w:name w:val="heading 1"/>
    <w:basedOn w:val="Normal"/>
    <w:next w:val="Normal"/>
    <w:link w:val="Heading1Char"/>
    <w:uiPriority w:val="9"/>
    <w:qFormat/>
    <w:rsid w:val="0027206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06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7206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06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06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06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nhideWhenUsed/>
    <w:qFormat/>
    <w:rsid w:val="0027206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06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06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206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7206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rsid w:val="0027206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27206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27206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27206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rsid w:val="0027206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27206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7206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btitle">
    <w:name w:val="Subtitle"/>
    <w:aliases w:val="Heading"/>
    <w:basedOn w:val="Normal"/>
    <w:next w:val="Normal"/>
    <w:link w:val="SubtitleChar"/>
    <w:uiPriority w:val="11"/>
    <w:qFormat/>
    <w:rsid w:val="0027206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aliases w:val="Heading Char"/>
    <w:link w:val="Subtitle"/>
    <w:uiPriority w:val="11"/>
    <w:rsid w:val="0027206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272063"/>
    <w:rPr>
      <w:b/>
      <w:bCs/>
    </w:rPr>
  </w:style>
  <w:style w:type="character" w:styleId="Emphasis">
    <w:name w:val="Emphasis"/>
    <w:uiPriority w:val="20"/>
    <w:qFormat/>
    <w:rsid w:val="00272063"/>
    <w:rPr>
      <w:i/>
      <w:iCs/>
    </w:rPr>
  </w:style>
  <w:style w:type="paragraph" w:styleId="NoSpacing">
    <w:name w:val="No Spacing"/>
    <w:link w:val="NoSpacingChar"/>
    <w:uiPriority w:val="1"/>
    <w:qFormat/>
    <w:rsid w:val="0027206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72063"/>
  </w:style>
  <w:style w:type="character" w:styleId="SubtleEmphasis">
    <w:name w:val="Subtle Emphasis"/>
    <w:uiPriority w:val="19"/>
    <w:qFormat/>
    <w:rsid w:val="00272063"/>
    <w:rPr>
      <w:i/>
      <w:iCs/>
      <w:color w:val="808080"/>
    </w:rPr>
  </w:style>
  <w:style w:type="character" w:styleId="IntenseEmphasis">
    <w:name w:val="Intense Emphasis"/>
    <w:uiPriority w:val="21"/>
    <w:qFormat/>
    <w:rsid w:val="0027206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272063"/>
    <w:rPr>
      <w:smallCaps/>
      <w:color w:val="DA1F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06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7206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206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7206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720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206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7206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06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272063"/>
    <w:rPr>
      <w:b/>
      <w:bCs/>
      <w:i/>
      <w:iCs/>
      <w:color w:val="2DA2BF"/>
    </w:rPr>
  </w:style>
  <w:style w:type="character" w:styleId="IntenseReference">
    <w:name w:val="Intense Reference"/>
    <w:uiPriority w:val="32"/>
    <w:qFormat/>
    <w:rsid w:val="0027206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272063"/>
    <w:rPr>
      <w:b/>
      <w:bCs/>
      <w:smallCaps/>
      <w:spacing w:val="5"/>
    </w:rPr>
  </w:style>
  <w:style w:type="table" w:styleId="LightShading">
    <w:name w:val="Light Shading"/>
    <w:aliases w:val="TERI thesis"/>
    <w:basedOn w:val="TableNormal"/>
    <w:uiPriority w:val="60"/>
    <w:rsid w:val="006B7B6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5E58A7"/>
  </w:style>
  <w:style w:type="paragraph" w:styleId="BodyText2">
    <w:name w:val="Body Text 2"/>
    <w:basedOn w:val="Normal"/>
    <w:link w:val="BodyText2Char"/>
    <w:rsid w:val="005E58A7"/>
    <w:pPr>
      <w:autoSpaceDE w:val="0"/>
      <w:autoSpaceDN w:val="0"/>
      <w:adjustRightInd w:val="0"/>
      <w:spacing w:after="0" w:line="360" w:lineRule="auto"/>
      <w:jc w:val="both"/>
    </w:pPr>
    <w:rPr>
      <w:rFonts w:ascii="Georgia" w:eastAsia="Times New Roman" w:hAnsi="Georgia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5E58A7"/>
    <w:rPr>
      <w:rFonts w:ascii="Georgia" w:eastAsia="Times New Roman" w:hAnsi="Georg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E58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58A7"/>
    <w:rPr>
      <w:color w:val="800080"/>
      <w:u w:val="single"/>
    </w:rPr>
  </w:style>
  <w:style w:type="paragraph" w:customStyle="1" w:styleId="xl65">
    <w:name w:val="xl65"/>
    <w:basedOn w:val="Normal"/>
    <w:rsid w:val="005E5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E58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5E58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5E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5E58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5E58A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5E58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5E58A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5E58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5E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F7A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F7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63"/>
  </w:style>
  <w:style w:type="paragraph" w:styleId="Heading1">
    <w:name w:val="heading 1"/>
    <w:basedOn w:val="Normal"/>
    <w:next w:val="Normal"/>
    <w:link w:val="Heading1Char"/>
    <w:uiPriority w:val="9"/>
    <w:qFormat/>
    <w:rsid w:val="0027206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06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7206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06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06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06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nhideWhenUsed/>
    <w:qFormat/>
    <w:rsid w:val="0027206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06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06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206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7206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rsid w:val="0027206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27206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27206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27206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rsid w:val="0027206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27206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7206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btitle">
    <w:name w:val="Subtitle"/>
    <w:aliases w:val="Heading"/>
    <w:basedOn w:val="Normal"/>
    <w:next w:val="Normal"/>
    <w:link w:val="SubtitleChar"/>
    <w:uiPriority w:val="11"/>
    <w:qFormat/>
    <w:rsid w:val="0027206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aliases w:val="Heading Char"/>
    <w:link w:val="Subtitle"/>
    <w:uiPriority w:val="11"/>
    <w:rsid w:val="0027206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272063"/>
    <w:rPr>
      <w:b/>
      <w:bCs/>
    </w:rPr>
  </w:style>
  <w:style w:type="character" w:styleId="Emphasis">
    <w:name w:val="Emphasis"/>
    <w:uiPriority w:val="20"/>
    <w:qFormat/>
    <w:rsid w:val="00272063"/>
    <w:rPr>
      <w:i/>
      <w:iCs/>
    </w:rPr>
  </w:style>
  <w:style w:type="paragraph" w:styleId="NoSpacing">
    <w:name w:val="No Spacing"/>
    <w:link w:val="NoSpacingChar"/>
    <w:uiPriority w:val="1"/>
    <w:qFormat/>
    <w:rsid w:val="0027206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72063"/>
  </w:style>
  <w:style w:type="character" w:styleId="SubtleEmphasis">
    <w:name w:val="Subtle Emphasis"/>
    <w:uiPriority w:val="19"/>
    <w:qFormat/>
    <w:rsid w:val="00272063"/>
    <w:rPr>
      <w:i/>
      <w:iCs/>
      <w:color w:val="808080"/>
    </w:rPr>
  </w:style>
  <w:style w:type="character" w:styleId="IntenseEmphasis">
    <w:name w:val="Intense Emphasis"/>
    <w:uiPriority w:val="21"/>
    <w:qFormat/>
    <w:rsid w:val="0027206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272063"/>
    <w:rPr>
      <w:smallCaps/>
      <w:color w:val="DA1F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06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7206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206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7206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720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206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7206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06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272063"/>
    <w:rPr>
      <w:b/>
      <w:bCs/>
      <w:i/>
      <w:iCs/>
      <w:color w:val="2DA2BF"/>
    </w:rPr>
  </w:style>
  <w:style w:type="character" w:styleId="IntenseReference">
    <w:name w:val="Intense Reference"/>
    <w:uiPriority w:val="32"/>
    <w:qFormat/>
    <w:rsid w:val="0027206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272063"/>
    <w:rPr>
      <w:b/>
      <w:bCs/>
      <w:smallCaps/>
      <w:spacing w:val="5"/>
    </w:rPr>
  </w:style>
  <w:style w:type="table" w:styleId="LightShading">
    <w:name w:val="Light Shading"/>
    <w:aliases w:val="TERI thesis"/>
    <w:basedOn w:val="TableNormal"/>
    <w:uiPriority w:val="60"/>
    <w:rsid w:val="006B7B6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5E58A7"/>
  </w:style>
  <w:style w:type="paragraph" w:styleId="BodyText2">
    <w:name w:val="Body Text 2"/>
    <w:basedOn w:val="Normal"/>
    <w:link w:val="BodyText2Char"/>
    <w:rsid w:val="005E58A7"/>
    <w:pPr>
      <w:autoSpaceDE w:val="0"/>
      <w:autoSpaceDN w:val="0"/>
      <w:adjustRightInd w:val="0"/>
      <w:spacing w:after="0" w:line="360" w:lineRule="auto"/>
      <w:jc w:val="both"/>
    </w:pPr>
    <w:rPr>
      <w:rFonts w:ascii="Georgia" w:eastAsia="Times New Roman" w:hAnsi="Georgia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5E58A7"/>
    <w:rPr>
      <w:rFonts w:ascii="Georgia" w:eastAsia="Times New Roman" w:hAnsi="Georg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E58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E58A7"/>
    <w:rPr>
      <w:color w:val="800080"/>
      <w:u w:val="single"/>
    </w:rPr>
  </w:style>
  <w:style w:type="paragraph" w:customStyle="1" w:styleId="xl65">
    <w:name w:val="xl65"/>
    <w:basedOn w:val="Normal"/>
    <w:rsid w:val="005E5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E58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5E58A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5E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5E58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5E58A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5E58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5E58A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5E58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5E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F7A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F7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Teri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Shashi Bhushan Tripathi</dc:creator>
  <cp:lastModifiedBy>Dr Shashi Bhushan Tripathi</cp:lastModifiedBy>
  <cp:revision>16</cp:revision>
  <dcterms:created xsi:type="dcterms:W3CDTF">2014-11-13T05:06:00Z</dcterms:created>
  <dcterms:modified xsi:type="dcterms:W3CDTF">2015-01-19T11:43:00Z</dcterms:modified>
</cp:coreProperties>
</file>