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785C" w14:textId="0D0F276A" w:rsidR="009D1587" w:rsidRDefault="009D1587" w:rsidP="009D1587">
      <w:pPr>
        <w:rPr>
          <w:rFonts w:asciiTheme="majorBidi" w:hAnsiTheme="majorBidi" w:cstheme="majorBidi"/>
          <w:sz w:val="20"/>
          <w:szCs w:val="20"/>
        </w:rPr>
      </w:pPr>
      <w:r w:rsidRPr="00F627F9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F627F9">
        <w:rPr>
          <w:rFonts w:asciiTheme="majorBidi" w:hAnsiTheme="majorBidi" w:cstheme="majorBidi"/>
          <w:b/>
          <w:bCs/>
          <w:sz w:val="20"/>
          <w:szCs w:val="20"/>
        </w:rPr>
        <w:t>I</w:t>
      </w:r>
      <w:r w:rsidRPr="00FD0512">
        <w:rPr>
          <w:rFonts w:asciiTheme="majorBidi" w:hAnsiTheme="majorBidi" w:cstheme="majorBidi"/>
          <w:sz w:val="20"/>
          <w:szCs w:val="20"/>
        </w:rPr>
        <w:t xml:space="preserve">. Comorbidities of </w:t>
      </w:r>
      <w:r w:rsidR="005F7967">
        <w:rPr>
          <w:rFonts w:asciiTheme="majorBidi" w:hAnsiTheme="majorBidi" w:cstheme="majorBidi"/>
          <w:sz w:val="20"/>
          <w:szCs w:val="20"/>
        </w:rPr>
        <w:t>all hospitalized patients</w:t>
      </w:r>
      <w:r w:rsidRPr="00FD0512">
        <w:rPr>
          <w:rFonts w:asciiTheme="majorBidi" w:hAnsiTheme="majorBidi" w:cstheme="majorBidi"/>
          <w:sz w:val="20"/>
          <w:szCs w:val="20"/>
        </w:rPr>
        <w:t xml:space="preserve"> with and without </w:t>
      </w:r>
      <w:r>
        <w:rPr>
          <w:rFonts w:asciiTheme="majorBidi" w:hAnsiTheme="majorBidi" w:cstheme="majorBidi"/>
          <w:sz w:val="20"/>
          <w:szCs w:val="20"/>
        </w:rPr>
        <w:t>major depressive disorder</w:t>
      </w:r>
      <w:r w:rsidR="00F627F9">
        <w:rPr>
          <w:rFonts w:asciiTheme="majorBidi" w:hAnsiTheme="majorBidi" w:cstheme="majorBidi"/>
          <w:sz w:val="20"/>
          <w:szCs w:val="20"/>
        </w:rPr>
        <w:t xml:space="preserve"> (MDD)</w:t>
      </w:r>
      <w:r w:rsidRPr="00FD0512">
        <w:rPr>
          <w:rFonts w:asciiTheme="majorBidi" w:hAnsiTheme="majorBidi" w:cstheme="majorBidi"/>
          <w:sz w:val="20"/>
          <w:szCs w:val="20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 xml:space="preserve">2009-2013 </w:t>
      </w:r>
      <w:r w:rsidRPr="00FD0512">
        <w:rPr>
          <w:rFonts w:asciiTheme="majorBidi" w:hAnsiTheme="majorBidi" w:cstheme="majorBidi"/>
          <w:sz w:val="20"/>
          <w:szCs w:val="20"/>
        </w:rPr>
        <w:t>combined, National Inpatient Sample</w:t>
      </w:r>
    </w:p>
    <w:p w14:paraId="749436D6" w14:textId="77777777" w:rsidR="009D1587" w:rsidRPr="00FD0512" w:rsidRDefault="009D1587" w:rsidP="009D1587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1890"/>
        <w:gridCol w:w="2160"/>
        <w:gridCol w:w="1620"/>
        <w:gridCol w:w="900"/>
      </w:tblGrid>
      <w:tr w:rsidR="009D1587" w:rsidRPr="0001346E" w14:paraId="5867203F" w14:textId="77777777" w:rsidTr="007A5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7508B2A4" w14:textId="77777777" w:rsidR="009D1587" w:rsidRPr="0001346E" w:rsidRDefault="009D1587" w:rsidP="007A5775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Comorbidity</w:t>
            </w:r>
          </w:p>
        </w:tc>
        <w:tc>
          <w:tcPr>
            <w:tcW w:w="1890" w:type="dxa"/>
          </w:tcPr>
          <w:p w14:paraId="69BA2401" w14:textId="46972421" w:rsidR="009D1587" w:rsidRPr="0001346E" w:rsidRDefault="009D1587" w:rsidP="007A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No MDD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(%)</w:t>
            </w:r>
          </w:p>
        </w:tc>
        <w:tc>
          <w:tcPr>
            <w:tcW w:w="2160" w:type="dxa"/>
          </w:tcPr>
          <w:p w14:paraId="25041FE5" w14:textId="705EBD7E" w:rsidR="009D1587" w:rsidRPr="0001346E" w:rsidRDefault="009D1587" w:rsidP="007A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MDD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(%)</w:t>
            </w:r>
          </w:p>
        </w:tc>
        <w:tc>
          <w:tcPr>
            <w:tcW w:w="1620" w:type="dxa"/>
          </w:tcPr>
          <w:p w14:paraId="2A484C64" w14:textId="77777777" w:rsidR="009D1587" w:rsidRPr="0001346E" w:rsidRDefault="009D1587" w:rsidP="007A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Difference (%)</w:t>
            </w:r>
          </w:p>
        </w:tc>
        <w:tc>
          <w:tcPr>
            <w:tcW w:w="900" w:type="dxa"/>
          </w:tcPr>
          <w:p w14:paraId="32A754A6" w14:textId="77777777" w:rsidR="009D1587" w:rsidRPr="0001346E" w:rsidRDefault="009D1587" w:rsidP="007A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 value</w:t>
            </w:r>
          </w:p>
        </w:tc>
      </w:tr>
      <w:tr w:rsidR="009D1587" w:rsidRPr="0001346E" w14:paraId="2047AC3C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4CF6B8" w14:textId="77777777" w:rsidR="009D1587" w:rsidRPr="0001346E" w:rsidRDefault="009D1587" w:rsidP="007A5775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Congestive heart failure</w:t>
            </w:r>
          </w:p>
        </w:tc>
        <w:tc>
          <w:tcPr>
            <w:tcW w:w="1890" w:type="dxa"/>
          </w:tcPr>
          <w:p w14:paraId="2EA19E8D" w14:textId="10A5AA3C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14.9 (14.7, 15.0)</w:t>
            </w:r>
          </w:p>
        </w:tc>
        <w:tc>
          <w:tcPr>
            <w:tcW w:w="2160" w:type="dxa"/>
          </w:tcPr>
          <w:p w14:paraId="094C596C" w14:textId="35ACEFDF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8.2 (7.9, 8.6)</w:t>
            </w:r>
          </w:p>
        </w:tc>
        <w:tc>
          <w:tcPr>
            <w:tcW w:w="1620" w:type="dxa"/>
          </w:tcPr>
          <w:p w14:paraId="510F41AD" w14:textId="6F9B6603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-6.6 (-7.0, -6.3)</w:t>
            </w:r>
          </w:p>
        </w:tc>
        <w:tc>
          <w:tcPr>
            <w:tcW w:w="900" w:type="dxa"/>
          </w:tcPr>
          <w:p w14:paraId="51576197" w14:textId="56A831E0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D1587" w:rsidRPr="0001346E" w14:paraId="5027C0FF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8A72D1F" w14:textId="77777777" w:rsidR="009D1587" w:rsidRPr="0001346E" w:rsidRDefault="009D1587" w:rsidP="007A5775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Cardiac arrhythmias</w:t>
            </w:r>
          </w:p>
        </w:tc>
        <w:tc>
          <w:tcPr>
            <w:tcW w:w="1890" w:type="dxa"/>
          </w:tcPr>
          <w:p w14:paraId="407AE85C" w14:textId="0FB2222F" w:rsidR="009D1587" w:rsidRPr="0001346E" w:rsidRDefault="007234B6" w:rsidP="007A5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20.3 (20.1, 20.5)</w:t>
            </w:r>
          </w:p>
        </w:tc>
        <w:tc>
          <w:tcPr>
            <w:tcW w:w="2160" w:type="dxa"/>
          </w:tcPr>
          <w:p w14:paraId="4630F30E" w14:textId="60A9741E" w:rsidR="009D1587" w:rsidRPr="0001346E" w:rsidRDefault="007234B6" w:rsidP="007A5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11.5 (11.2, 11.9)</w:t>
            </w:r>
          </w:p>
        </w:tc>
        <w:tc>
          <w:tcPr>
            <w:tcW w:w="1620" w:type="dxa"/>
          </w:tcPr>
          <w:p w14:paraId="5EE92D8F" w14:textId="2E3141B1" w:rsidR="009D1587" w:rsidRPr="0001346E" w:rsidRDefault="007234B6" w:rsidP="007A5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-8.8 (-9.2, -8.4)</w:t>
            </w:r>
          </w:p>
        </w:tc>
        <w:tc>
          <w:tcPr>
            <w:tcW w:w="900" w:type="dxa"/>
          </w:tcPr>
          <w:p w14:paraId="3285C01C" w14:textId="43FE362E" w:rsidR="009D1587" w:rsidRPr="0001346E" w:rsidRDefault="007234B6" w:rsidP="007A5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D1587" w:rsidRPr="0001346E" w14:paraId="0A1D0DD6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023D3C6" w14:textId="77777777" w:rsidR="009D1587" w:rsidRPr="0001346E" w:rsidRDefault="009D1587" w:rsidP="007A5775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Valvular disease</w:t>
            </w:r>
          </w:p>
        </w:tc>
        <w:tc>
          <w:tcPr>
            <w:tcW w:w="1890" w:type="dxa"/>
          </w:tcPr>
          <w:p w14:paraId="1980244E" w14:textId="2E5A06DA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6.1 (6.0, 6.2)</w:t>
            </w:r>
          </w:p>
        </w:tc>
        <w:tc>
          <w:tcPr>
            <w:tcW w:w="2160" w:type="dxa"/>
          </w:tcPr>
          <w:p w14:paraId="63FD81DA" w14:textId="31B9478F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3.0 (2.9, 3.1)</w:t>
            </w:r>
          </w:p>
        </w:tc>
        <w:tc>
          <w:tcPr>
            <w:tcW w:w="1620" w:type="dxa"/>
          </w:tcPr>
          <w:p w14:paraId="0F6B66E8" w14:textId="016A4F0D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-3.1 (-3.3, -3.0)</w:t>
            </w:r>
          </w:p>
        </w:tc>
        <w:tc>
          <w:tcPr>
            <w:tcW w:w="900" w:type="dxa"/>
          </w:tcPr>
          <w:p w14:paraId="26579C89" w14:textId="0BBF55EE" w:rsidR="009D1587" w:rsidRPr="0001346E" w:rsidRDefault="007234B6" w:rsidP="007A5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17025CF2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7A88AF5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Pulmonary circulation disorders</w:t>
            </w:r>
          </w:p>
        </w:tc>
        <w:tc>
          <w:tcPr>
            <w:tcW w:w="1890" w:type="dxa"/>
          </w:tcPr>
          <w:p w14:paraId="37E7A608" w14:textId="6DA26C2D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4.0 (4.0, 4.1)</w:t>
            </w:r>
          </w:p>
        </w:tc>
        <w:tc>
          <w:tcPr>
            <w:tcW w:w="2160" w:type="dxa"/>
          </w:tcPr>
          <w:p w14:paraId="4CD95041" w14:textId="1DA578E9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2.1 (2.0, 2.2)</w:t>
            </w:r>
          </w:p>
        </w:tc>
        <w:tc>
          <w:tcPr>
            <w:tcW w:w="1620" w:type="dxa"/>
          </w:tcPr>
          <w:p w14:paraId="47E8B52A" w14:textId="21108ECA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-1.9 (-2.0, -1.8)</w:t>
            </w:r>
          </w:p>
        </w:tc>
        <w:tc>
          <w:tcPr>
            <w:tcW w:w="900" w:type="dxa"/>
          </w:tcPr>
          <w:p w14:paraId="457AE725" w14:textId="25DAE1B9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22623962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0B475F9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Peripheral vascular disorders</w:t>
            </w:r>
          </w:p>
        </w:tc>
        <w:tc>
          <w:tcPr>
            <w:tcW w:w="1890" w:type="dxa"/>
          </w:tcPr>
          <w:p w14:paraId="361EA4EE" w14:textId="135CCC80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6.4 (6.3, 6.5)</w:t>
            </w:r>
          </w:p>
        </w:tc>
        <w:tc>
          <w:tcPr>
            <w:tcW w:w="2160" w:type="dxa"/>
          </w:tcPr>
          <w:p w14:paraId="50A9FF46" w14:textId="5339F6F1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4.0 (3.7, 4.2)</w:t>
            </w:r>
          </w:p>
        </w:tc>
        <w:tc>
          <w:tcPr>
            <w:tcW w:w="1620" w:type="dxa"/>
          </w:tcPr>
          <w:p w14:paraId="24B2FED7" w14:textId="66B79260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-2.4 (-2.7, -2.2)</w:t>
            </w:r>
          </w:p>
        </w:tc>
        <w:tc>
          <w:tcPr>
            <w:tcW w:w="900" w:type="dxa"/>
          </w:tcPr>
          <w:p w14:paraId="01E752DA" w14:textId="2B774FDB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23C669C5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D402352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Hypertension, uncomplicated</w:t>
            </w:r>
          </w:p>
        </w:tc>
        <w:tc>
          <w:tcPr>
            <w:tcW w:w="1890" w:type="dxa"/>
          </w:tcPr>
          <w:p w14:paraId="1097CC8B" w14:textId="0A676532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38.4 (38.1, 38.6)</w:t>
            </w:r>
          </w:p>
        </w:tc>
        <w:tc>
          <w:tcPr>
            <w:tcW w:w="2160" w:type="dxa"/>
          </w:tcPr>
          <w:p w14:paraId="2A8EBC7A" w14:textId="46A665FF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35.6 (35.2, 36.0)</w:t>
            </w:r>
          </w:p>
        </w:tc>
        <w:tc>
          <w:tcPr>
            <w:tcW w:w="1620" w:type="dxa"/>
          </w:tcPr>
          <w:p w14:paraId="40E14ED7" w14:textId="565EF3C9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-2.8 (-3.2, -2.4)</w:t>
            </w:r>
          </w:p>
        </w:tc>
        <w:tc>
          <w:tcPr>
            <w:tcW w:w="900" w:type="dxa"/>
          </w:tcPr>
          <w:p w14:paraId="1E9A62A0" w14:textId="13BB45B5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6C556CB7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DD475A6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Paralysis</w:t>
            </w:r>
          </w:p>
        </w:tc>
        <w:tc>
          <w:tcPr>
            <w:tcW w:w="1890" w:type="dxa"/>
          </w:tcPr>
          <w:p w14:paraId="2AB214EF" w14:textId="5BE81749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1.6 (1.6, 1.6)</w:t>
            </w:r>
          </w:p>
        </w:tc>
        <w:tc>
          <w:tcPr>
            <w:tcW w:w="2160" w:type="dxa"/>
          </w:tcPr>
          <w:p w14:paraId="0CD9CE13" w14:textId="35C9901C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1.3 (1.2, 1.3)</w:t>
            </w:r>
          </w:p>
        </w:tc>
        <w:tc>
          <w:tcPr>
            <w:tcW w:w="1620" w:type="dxa"/>
          </w:tcPr>
          <w:p w14:paraId="1AC359B0" w14:textId="3839AF42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-0.3 (-0.4, -0.3)</w:t>
            </w:r>
          </w:p>
        </w:tc>
        <w:tc>
          <w:tcPr>
            <w:tcW w:w="900" w:type="dxa"/>
          </w:tcPr>
          <w:p w14:paraId="535483E9" w14:textId="18054A14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068E5AE2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43897FA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Other neurological disorders</w:t>
            </w:r>
          </w:p>
        </w:tc>
        <w:tc>
          <w:tcPr>
            <w:tcW w:w="1890" w:type="dxa"/>
          </w:tcPr>
          <w:p w14:paraId="2A2B1016" w14:textId="54A8A5A0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7.1 (7.1, 7.2)</w:t>
            </w:r>
          </w:p>
        </w:tc>
        <w:tc>
          <w:tcPr>
            <w:tcW w:w="2160" w:type="dxa"/>
          </w:tcPr>
          <w:p w14:paraId="5114F3A8" w14:textId="6635C4D4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9.5 (9.3, 9.7)</w:t>
            </w:r>
          </w:p>
        </w:tc>
        <w:tc>
          <w:tcPr>
            <w:tcW w:w="1620" w:type="dxa"/>
          </w:tcPr>
          <w:p w14:paraId="2BD461CE" w14:textId="688AE49C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2.4 (2.2, 2.6)</w:t>
            </w:r>
          </w:p>
        </w:tc>
        <w:tc>
          <w:tcPr>
            <w:tcW w:w="900" w:type="dxa"/>
          </w:tcPr>
          <w:p w14:paraId="0DB8D349" w14:textId="3371109C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0451AC0C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E414EE5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Chronic pulmonary disease</w:t>
            </w:r>
          </w:p>
        </w:tc>
        <w:tc>
          <w:tcPr>
            <w:tcW w:w="1890" w:type="dxa"/>
          </w:tcPr>
          <w:p w14:paraId="4A7C62E9" w14:textId="6FE9D340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22.0 (21.8, 22.2)</w:t>
            </w:r>
          </w:p>
        </w:tc>
        <w:tc>
          <w:tcPr>
            <w:tcW w:w="2160" w:type="dxa"/>
          </w:tcPr>
          <w:p w14:paraId="20EB5592" w14:textId="56828134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21.1 (20.7, 21.5)</w:t>
            </w:r>
          </w:p>
        </w:tc>
        <w:tc>
          <w:tcPr>
            <w:tcW w:w="1620" w:type="dxa"/>
          </w:tcPr>
          <w:p w14:paraId="7F3E7C1B" w14:textId="008AD5D1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-0.9 (-1.3, -0.5)</w:t>
            </w:r>
          </w:p>
        </w:tc>
        <w:tc>
          <w:tcPr>
            <w:tcW w:w="900" w:type="dxa"/>
          </w:tcPr>
          <w:p w14:paraId="1B2C0F3F" w14:textId="69396A38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54768B1B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C41F8C3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Diabetes, uncomplicated</w:t>
            </w:r>
          </w:p>
        </w:tc>
        <w:tc>
          <w:tcPr>
            <w:tcW w:w="1890" w:type="dxa"/>
          </w:tcPr>
          <w:p w14:paraId="19F137B8" w14:textId="1E008843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19.0 (18.9, 19.1)</w:t>
            </w:r>
          </w:p>
        </w:tc>
        <w:tc>
          <w:tcPr>
            <w:tcW w:w="2160" w:type="dxa"/>
          </w:tcPr>
          <w:p w14:paraId="55F35061" w14:textId="0C738BEA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14.4 (14.2, 14.7)</w:t>
            </w:r>
          </w:p>
        </w:tc>
        <w:tc>
          <w:tcPr>
            <w:tcW w:w="1620" w:type="dxa"/>
          </w:tcPr>
          <w:p w14:paraId="725F7E77" w14:textId="14726A10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-5.0 (-4.8, -4.3)</w:t>
            </w:r>
          </w:p>
        </w:tc>
        <w:tc>
          <w:tcPr>
            <w:tcW w:w="900" w:type="dxa"/>
          </w:tcPr>
          <w:p w14:paraId="54838447" w14:textId="045B930D" w:rsidR="00A60391" w:rsidRPr="0001346E" w:rsidRDefault="007234B6" w:rsidP="00A6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A60391" w:rsidRPr="0001346E" w14:paraId="4298DCC0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2C3798D" w14:textId="77777777" w:rsidR="00A60391" w:rsidRPr="0001346E" w:rsidRDefault="00A60391" w:rsidP="00A6039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Diabetes, complicated</w:t>
            </w:r>
          </w:p>
        </w:tc>
        <w:tc>
          <w:tcPr>
            <w:tcW w:w="1890" w:type="dxa"/>
          </w:tcPr>
          <w:p w14:paraId="001B01E6" w14:textId="20A1C4A3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5.1 (5.0, 5.1)</w:t>
            </w:r>
          </w:p>
        </w:tc>
        <w:tc>
          <w:tcPr>
            <w:tcW w:w="2160" w:type="dxa"/>
          </w:tcPr>
          <w:p w14:paraId="272488B5" w14:textId="13D0B448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5.4 (5.1, 5.8)</w:t>
            </w:r>
          </w:p>
        </w:tc>
        <w:tc>
          <w:tcPr>
            <w:tcW w:w="1620" w:type="dxa"/>
          </w:tcPr>
          <w:p w14:paraId="3F9D4B6A" w14:textId="72D4ABD0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0.3 (0.0, 0.6)</w:t>
            </w:r>
          </w:p>
        </w:tc>
        <w:tc>
          <w:tcPr>
            <w:tcW w:w="900" w:type="dxa"/>
          </w:tcPr>
          <w:p w14:paraId="10630A8F" w14:textId="55C12BF0" w:rsidR="00A60391" w:rsidRPr="0001346E" w:rsidRDefault="007234B6" w:rsidP="00A6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0.022*</w:t>
            </w:r>
          </w:p>
        </w:tc>
      </w:tr>
      <w:tr w:rsidR="00943011" w:rsidRPr="0001346E" w14:paraId="22201C31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D59928E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Hypothyroidism</w:t>
            </w:r>
          </w:p>
        </w:tc>
        <w:tc>
          <w:tcPr>
            <w:tcW w:w="1890" w:type="dxa"/>
          </w:tcPr>
          <w:p w14:paraId="7058457F" w14:textId="2412A1E4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10.8 (10.7, 10.9)</w:t>
            </w:r>
          </w:p>
        </w:tc>
        <w:tc>
          <w:tcPr>
            <w:tcW w:w="2160" w:type="dxa"/>
          </w:tcPr>
          <w:p w14:paraId="056F1958" w14:textId="704F7C19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11.5 (11.3, 11.8)</w:t>
            </w:r>
          </w:p>
        </w:tc>
        <w:tc>
          <w:tcPr>
            <w:tcW w:w="1620" w:type="dxa"/>
          </w:tcPr>
          <w:p w14:paraId="122BF05B" w14:textId="4D67B9E4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0.7 (0.5, 0.9)</w:t>
            </w:r>
          </w:p>
        </w:tc>
        <w:tc>
          <w:tcPr>
            <w:tcW w:w="900" w:type="dxa"/>
          </w:tcPr>
          <w:p w14:paraId="3AB08D0E" w14:textId="1F533B05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5BC341F4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4E64FEE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Renal failure</w:t>
            </w:r>
          </w:p>
        </w:tc>
        <w:tc>
          <w:tcPr>
            <w:tcW w:w="1890" w:type="dxa"/>
          </w:tcPr>
          <w:p w14:paraId="529525EA" w14:textId="3DB635B0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13.1 (12.9, 13.2)</w:t>
            </w:r>
          </w:p>
        </w:tc>
        <w:tc>
          <w:tcPr>
            <w:tcW w:w="2160" w:type="dxa"/>
          </w:tcPr>
          <w:p w14:paraId="3EDC74A6" w14:textId="4257A488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8.0 (7.6, 8.4)</w:t>
            </w:r>
          </w:p>
        </w:tc>
        <w:tc>
          <w:tcPr>
            <w:tcW w:w="1620" w:type="dxa"/>
          </w:tcPr>
          <w:p w14:paraId="2A73DAB3" w14:textId="50A37ACD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-5.1 (-5.4, -4.7)</w:t>
            </w:r>
          </w:p>
        </w:tc>
        <w:tc>
          <w:tcPr>
            <w:tcW w:w="900" w:type="dxa"/>
          </w:tcPr>
          <w:p w14:paraId="3999C910" w14:textId="2AAAE583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3CD0B732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CC610FE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Liver disease</w:t>
            </w:r>
          </w:p>
        </w:tc>
        <w:tc>
          <w:tcPr>
            <w:tcW w:w="1890" w:type="dxa"/>
          </w:tcPr>
          <w:p w14:paraId="0586DAEF" w14:textId="5D015DFE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4.2 (4.1, 4.3)</w:t>
            </w:r>
          </w:p>
        </w:tc>
        <w:tc>
          <w:tcPr>
            <w:tcW w:w="2160" w:type="dxa"/>
          </w:tcPr>
          <w:p w14:paraId="2189C3A4" w14:textId="31F67BA2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4.9 (4.8, 5.1)</w:t>
            </w:r>
          </w:p>
        </w:tc>
        <w:tc>
          <w:tcPr>
            <w:tcW w:w="1620" w:type="dxa"/>
          </w:tcPr>
          <w:p w14:paraId="3D2322A0" w14:textId="7E3ABC4D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0.7 (0.6, 0.8)</w:t>
            </w:r>
          </w:p>
        </w:tc>
        <w:tc>
          <w:tcPr>
            <w:tcW w:w="900" w:type="dxa"/>
          </w:tcPr>
          <w:p w14:paraId="07F428DF" w14:textId="2E56BF40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7582FCA3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E10DE3E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Peptic ulcer disease excluding</w:t>
            </w: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bleeding</w:t>
            </w:r>
          </w:p>
        </w:tc>
        <w:tc>
          <w:tcPr>
            <w:tcW w:w="1890" w:type="dxa"/>
          </w:tcPr>
          <w:p w14:paraId="582ACBA3" w14:textId="22592893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0.9 (0.9, 0.9)</w:t>
            </w:r>
          </w:p>
        </w:tc>
        <w:tc>
          <w:tcPr>
            <w:tcW w:w="2160" w:type="dxa"/>
          </w:tcPr>
          <w:p w14:paraId="7CD30141" w14:textId="1A3C9D98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0.9 (0.8, 0.9)</w:t>
            </w:r>
          </w:p>
        </w:tc>
        <w:tc>
          <w:tcPr>
            <w:tcW w:w="1620" w:type="dxa"/>
          </w:tcPr>
          <w:p w14:paraId="45E42109" w14:textId="09DE7905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 (0.0, 0.0)</w:t>
            </w:r>
          </w:p>
        </w:tc>
        <w:tc>
          <w:tcPr>
            <w:tcW w:w="900" w:type="dxa"/>
          </w:tcPr>
          <w:p w14:paraId="5BD42B03" w14:textId="76C56857" w:rsidR="00943011" w:rsidRPr="0001346E" w:rsidRDefault="007234B6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0.177</w:t>
            </w:r>
          </w:p>
        </w:tc>
      </w:tr>
      <w:tr w:rsidR="00943011" w:rsidRPr="0001346E" w14:paraId="7DA7AC4C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D22DE4B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AIDS/HIV</w:t>
            </w:r>
          </w:p>
        </w:tc>
        <w:tc>
          <w:tcPr>
            <w:tcW w:w="1890" w:type="dxa"/>
          </w:tcPr>
          <w:p w14:paraId="7DB6BE6E" w14:textId="212C8AFA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0.4 (0.4, 0.5)</w:t>
            </w:r>
          </w:p>
        </w:tc>
        <w:tc>
          <w:tcPr>
            <w:tcW w:w="2160" w:type="dxa"/>
          </w:tcPr>
          <w:p w14:paraId="66B48456" w14:textId="4D41D373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0.6 (0.6, 0.7)</w:t>
            </w:r>
          </w:p>
        </w:tc>
        <w:tc>
          <w:tcPr>
            <w:tcW w:w="1620" w:type="dxa"/>
          </w:tcPr>
          <w:p w14:paraId="3645B32E" w14:textId="2F2DBC8C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0.2 (0.2, 0.2)</w:t>
            </w:r>
          </w:p>
        </w:tc>
        <w:tc>
          <w:tcPr>
            <w:tcW w:w="900" w:type="dxa"/>
          </w:tcPr>
          <w:p w14:paraId="2AF7C0AE" w14:textId="12DF21AF" w:rsidR="00943011" w:rsidRPr="0001346E" w:rsidRDefault="007234B6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22BEFCF9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489DEB1" w14:textId="77777777" w:rsidR="00943011" w:rsidRPr="003142D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Lymphoma</w:t>
            </w:r>
          </w:p>
        </w:tc>
        <w:tc>
          <w:tcPr>
            <w:tcW w:w="1890" w:type="dxa"/>
          </w:tcPr>
          <w:p w14:paraId="5830E22C" w14:textId="41D5CFA8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1.1 (1.1, 1.1)</w:t>
            </w:r>
          </w:p>
        </w:tc>
        <w:tc>
          <w:tcPr>
            <w:tcW w:w="2160" w:type="dxa"/>
          </w:tcPr>
          <w:p w14:paraId="6661A2D3" w14:textId="2F221028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0.6 (0.5, 0.6)</w:t>
            </w:r>
          </w:p>
        </w:tc>
        <w:tc>
          <w:tcPr>
            <w:tcW w:w="1620" w:type="dxa"/>
          </w:tcPr>
          <w:p w14:paraId="4AB0679F" w14:textId="0A43345F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-0.5 (-0.6, -0.5)</w:t>
            </w:r>
          </w:p>
        </w:tc>
        <w:tc>
          <w:tcPr>
            <w:tcW w:w="900" w:type="dxa"/>
          </w:tcPr>
          <w:p w14:paraId="6C8418F9" w14:textId="4F3CE033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3B125B90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3FBA152" w14:textId="77777777" w:rsidR="00943011" w:rsidRPr="003142D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Metastatic Cancer</w:t>
            </w:r>
          </w:p>
        </w:tc>
        <w:tc>
          <w:tcPr>
            <w:tcW w:w="1890" w:type="dxa"/>
          </w:tcPr>
          <w:p w14:paraId="3768777E" w14:textId="652B0753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3.3 (3.2, 3.4)</w:t>
            </w:r>
          </w:p>
        </w:tc>
        <w:tc>
          <w:tcPr>
            <w:tcW w:w="2160" w:type="dxa"/>
          </w:tcPr>
          <w:p w14:paraId="3DBCF929" w14:textId="0B694F99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1.2 (1.1, 1.3)</w:t>
            </w:r>
          </w:p>
        </w:tc>
        <w:tc>
          <w:tcPr>
            <w:tcW w:w="1620" w:type="dxa"/>
          </w:tcPr>
          <w:p w14:paraId="15AF7250" w14:textId="3F84C930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-2.1 (-2.2, -2.0)</w:t>
            </w:r>
          </w:p>
        </w:tc>
        <w:tc>
          <w:tcPr>
            <w:tcW w:w="900" w:type="dxa"/>
          </w:tcPr>
          <w:p w14:paraId="06C1276E" w14:textId="6427082F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4C801F80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A4F6A6B" w14:textId="77777777" w:rsidR="00943011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Solid tumor without metastasis</w:t>
            </w:r>
          </w:p>
        </w:tc>
        <w:tc>
          <w:tcPr>
            <w:tcW w:w="1890" w:type="dxa"/>
          </w:tcPr>
          <w:p w14:paraId="63B2732B" w14:textId="5D0E65D3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6.4 (6.3, 6.5)</w:t>
            </w:r>
          </w:p>
        </w:tc>
        <w:tc>
          <w:tcPr>
            <w:tcW w:w="2160" w:type="dxa"/>
          </w:tcPr>
          <w:p w14:paraId="4FF932D4" w14:textId="67D74F90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2.3, (2.2, 2.4)</w:t>
            </w:r>
          </w:p>
        </w:tc>
        <w:tc>
          <w:tcPr>
            <w:tcW w:w="1620" w:type="dxa"/>
          </w:tcPr>
          <w:p w14:paraId="261FD2AC" w14:textId="258D93F8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-4.1 (-4.3, -4.0)</w:t>
            </w:r>
          </w:p>
        </w:tc>
        <w:tc>
          <w:tcPr>
            <w:tcW w:w="900" w:type="dxa"/>
          </w:tcPr>
          <w:p w14:paraId="2DE1DA4A" w14:textId="437246E4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7873DF8F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A454A70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Rheumatoid</w:t>
            </w: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Arthritis/Collagen</w:t>
            </w: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Vascular</w:t>
            </w:r>
          </w:p>
        </w:tc>
        <w:tc>
          <w:tcPr>
            <w:tcW w:w="1890" w:type="dxa"/>
          </w:tcPr>
          <w:p w14:paraId="7F459BD3" w14:textId="08C40D93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2.9 (2.9, 2.9)</w:t>
            </w:r>
          </w:p>
        </w:tc>
        <w:tc>
          <w:tcPr>
            <w:tcW w:w="2160" w:type="dxa"/>
          </w:tcPr>
          <w:p w14:paraId="2C77F87F" w14:textId="409BA1D4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2.9 (2.8, 2.9)</w:t>
            </w:r>
          </w:p>
        </w:tc>
        <w:tc>
          <w:tcPr>
            <w:tcW w:w="1620" w:type="dxa"/>
          </w:tcPr>
          <w:p w14:paraId="1184E9F2" w14:textId="19D29378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-0.0 (-0.1, 0.0)</w:t>
            </w:r>
          </w:p>
        </w:tc>
        <w:tc>
          <w:tcPr>
            <w:tcW w:w="900" w:type="dxa"/>
          </w:tcPr>
          <w:p w14:paraId="330F992B" w14:textId="1E5BE828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0.304</w:t>
            </w:r>
          </w:p>
        </w:tc>
      </w:tr>
      <w:tr w:rsidR="00943011" w:rsidRPr="0001346E" w14:paraId="031A80A8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0546218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Coagulopathy</w:t>
            </w:r>
          </w:p>
        </w:tc>
        <w:tc>
          <w:tcPr>
            <w:tcW w:w="1890" w:type="dxa"/>
          </w:tcPr>
          <w:p w14:paraId="1043F0FD" w14:textId="43EBBAA5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4.5 (4.4, 4.5)</w:t>
            </w:r>
          </w:p>
        </w:tc>
        <w:tc>
          <w:tcPr>
            <w:tcW w:w="2160" w:type="dxa"/>
          </w:tcPr>
          <w:p w14:paraId="1980CB37" w14:textId="207BEA1F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3.0 (2.9, 3.1)</w:t>
            </w:r>
          </w:p>
        </w:tc>
        <w:tc>
          <w:tcPr>
            <w:tcW w:w="1620" w:type="dxa"/>
          </w:tcPr>
          <w:p w14:paraId="7D00C462" w14:textId="702527BE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-1.5 (-1.6, -1.4)</w:t>
            </w:r>
          </w:p>
        </w:tc>
        <w:tc>
          <w:tcPr>
            <w:tcW w:w="900" w:type="dxa"/>
          </w:tcPr>
          <w:p w14:paraId="217AE7C7" w14:textId="5C72A653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691A2A38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AC66BD3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bookmarkStart w:id="0" w:name="_Hlk21961013"/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Obesity</w:t>
            </w:r>
          </w:p>
        </w:tc>
        <w:tc>
          <w:tcPr>
            <w:tcW w:w="1890" w:type="dxa"/>
          </w:tcPr>
          <w:p w14:paraId="19233960" w14:textId="6C6EB223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10.7 (10.6, 10.9)</w:t>
            </w:r>
          </w:p>
        </w:tc>
        <w:tc>
          <w:tcPr>
            <w:tcW w:w="2160" w:type="dxa"/>
          </w:tcPr>
          <w:p w14:paraId="775CD96F" w14:textId="32251BAB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11.3 (11.0, 11.7)</w:t>
            </w:r>
          </w:p>
        </w:tc>
        <w:tc>
          <w:tcPr>
            <w:tcW w:w="1620" w:type="dxa"/>
          </w:tcPr>
          <w:p w14:paraId="400E750E" w14:textId="4F3654D4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0.6 (0.3, 0.9)</w:t>
            </w:r>
          </w:p>
        </w:tc>
        <w:tc>
          <w:tcPr>
            <w:tcW w:w="900" w:type="dxa"/>
          </w:tcPr>
          <w:p w14:paraId="05AD6C23" w14:textId="72612E8A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bookmarkEnd w:id="0"/>
      <w:tr w:rsidR="00943011" w:rsidRPr="0001346E" w14:paraId="451292D8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BD28654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Weight Loss</w:t>
            </w:r>
          </w:p>
        </w:tc>
        <w:tc>
          <w:tcPr>
            <w:tcW w:w="1890" w:type="dxa"/>
          </w:tcPr>
          <w:p w14:paraId="46781224" w14:textId="7979F91C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4.8 (4.7, 4.9)</w:t>
            </w:r>
          </w:p>
        </w:tc>
        <w:tc>
          <w:tcPr>
            <w:tcW w:w="2160" w:type="dxa"/>
          </w:tcPr>
          <w:p w14:paraId="075CCFD0" w14:textId="60BD06C4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5.7 (5.5, 6.0)</w:t>
            </w:r>
          </w:p>
        </w:tc>
        <w:tc>
          <w:tcPr>
            <w:tcW w:w="1620" w:type="dxa"/>
          </w:tcPr>
          <w:p w14:paraId="0E9D2526" w14:textId="098B5B54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1.0 (0.8, 1.2)</w:t>
            </w:r>
          </w:p>
        </w:tc>
        <w:tc>
          <w:tcPr>
            <w:tcW w:w="900" w:type="dxa"/>
          </w:tcPr>
          <w:p w14:paraId="3DA6DA54" w14:textId="423B61D5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6CA71390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498497F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Fluid and</w:t>
            </w: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Electrolyte Disorders</w:t>
            </w:r>
          </w:p>
        </w:tc>
        <w:tc>
          <w:tcPr>
            <w:tcW w:w="1890" w:type="dxa"/>
          </w:tcPr>
          <w:p w14:paraId="114895F5" w14:textId="6896124D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23.1 (22.9, 23.3)</w:t>
            </w:r>
          </w:p>
        </w:tc>
        <w:tc>
          <w:tcPr>
            <w:tcW w:w="2160" w:type="dxa"/>
          </w:tcPr>
          <w:p w14:paraId="28ADA58E" w14:textId="728EC43E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18.8 (18.3, 19.4)</w:t>
            </w:r>
          </w:p>
        </w:tc>
        <w:tc>
          <w:tcPr>
            <w:tcW w:w="1620" w:type="dxa"/>
          </w:tcPr>
          <w:p w14:paraId="28B5125A" w14:textId="08640047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-4.3 (-4.7, -3.8)</w:t>
            </w:r>
          </w:p>
        </w:tc>
        <w:tc>
          <w:tcPr>
            <w:tcW w:w="900" w:type="dxa"/>
          </w:tcPr>
          <w:p w14:paraId="458DD166" w14:textId="7F6B462E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352FF833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0A66F86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Blood Loss</w:t>
            </w: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Anemia</w:t>
            </w:r>
          </w:p>
        </w:tc>
        <w:tc>
          <w:tcPr>
            <w:tcW w:w="1890" w:type="dxa"/>
          </w:tcPr>
          <w:p w14:paraId="6C115D64" w14:textId="1E79CCCF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1.3 (1.2, 1.3)</w:t>
            </w:r>
          </w:p>
        </w:tc>
        <w:tc>
          <w:tcPr>
            <w:tcW w:w="2160" w:type="dxa"/>
          </w:tcPr>
          <w:p w14:paraId="7138ACE0" w14:textId="26C96DBD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0.6 (0.5, 0.6)</w:t>
            </w:r>
          </w:p>
        </w:tc>
        <w:tc>
          <w:tcPr>
            <w:tcW w:w="1620" w:type="dxa"/>
          </w:tcPr>
          <w:p w14:paraId="264D0EC7" w14:textId="40B29B76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-0.7 (-0.7, -0.6)</w:t>
            </w:r>
          </w:p>
        </w:tc>
        <w:tc>
          <w:tcPr>
            <w:tcW w:w="900" w:type="dxa"/>
          </w:tcPr>
          <w:p w14:paraId="753CB671" w14:textId="1F02CAE5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0E13BE02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C518CC7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Deficiency Anemia</w:t>
            </w:r>
          </w:p>
        </w:tc>
        <w:tc>
          <w:tcPr>
            <w:tcW w:w="1890" w:type="dxa"/>
          </w:tcPr>
          <w:p w14:paraId="2F927660" w14:textId="7322EFB9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3.0 (2.9, 3.0)</w:t>
            </w:r>
          </w:p>
        </w:tc>
        <w:tc>
          <w:tcPr>
            <w:tcW w:w="2160" w:type="dxa"/>
          </w:tcPr>
          <w:p w14:paraId="20D410AD" w14:textId="2A1634BA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2.8 (2.7, 2.9)</w:t>
            </w:r>
          </w:p>
        </w:tc>
        <w:tc>
          <w:tcPr>
            <w:tcW w:w="1620" w:type="dxa"/>
          </w:tcPr>
          <w:p w14:paraId="0290817C" w14:textId="5A518AAA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-0.2 (-0.3, -0.1)</w:t>
            </w:r>
          </w:p>
        </w:tc>
        <w:tc>
          <w:tcPr>
            <w:tcW w:w="900" w:type="dxa"/>
          </w:tcPr>
          <w:p w14:paraId="7CC43435" w14:textId="054185EF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69A47F82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66D1ABC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Alcohol Abuse</w:t>
            </w:r>
          </w:p>
        </w:tc>
        <w:tc>
          <w:tcPr>
            <w:tcW w:w="1890" w:type="dxa"/>
          </w:tcPr>
          <w:p w14:paraId="42A76721" w14:textId="5192ED15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4.9 (4.8, 5.0)</w:t>
            </w:r>
          </w:p>
        </w:tc>
        <w:tc>
          <w:tcPr>
            <w:tcW w:w="2160" w:type="dxa"/>
          </w:tcPr>
          <w:p w14:paraId="2B2C25BF" w14:textId="2551A77C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22.0 (21.4, 22.5)</w:t>
            </w:r>
          </w:p>
        </w:tc>
        <w:tc>
          <w:tcPr>
            <w:tcW w:w="1620" w:type="dxa"/>
          </w:tcPr>
          <w:p w14:paraId="57B0D22C" w14:textId="5002437A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17.1 (16.5, 17.6)</w:t>
            </w:r>
          </w:p>
        </w:tc>
        <w:tc>
          <w:tcPr>
            <w:tcW w:w="900" w:type="dxa"/>
          </w:tcPr>
          <w:p w14:paraId="357BCE42" w14:textId="6567C759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419CDDCC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6BC8DA5" w14:textId="77777777" w:rsidR="00943011" w:rsidRPr="003142D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Drug Abuse</w:t>
            </w:r>
          </w:p>
        </w:tc>
        <w:tc>
          <w:tcPr>
            <w:tcW w:w="1890" w:type="dxa"/>
          </w:tcPr>
          <w:p w14:paraId="6A92D099" w14:textId="606A3998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3.9 (3.7, 4.0)</w:t>
            </w:r>
          </w:p>
        </w:tc>
        <w:tc>
          <w:tcPr>
            <w:tcW w:w="2160" w:type="dxa"/>
          </w:tcPr>
          <w:p w14:paraId="1D597FBC" w14:textId="6740BEB8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22.8 (22.1, 23.4)</w:t>
            </w:r>
          </w:p>
        </w:tc>
        <w:tc>
          <w:tcPr>
            <w:tcW w:w="1620" w:type="dxa"/>
          </w:tcPr>
          <w:p w14:paraId="0D861655" w14:textId="00B08D76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18.9 (18.3), 19.5)</w:t>
            </w:r>
          </w:p>
        </w:tc>
        <w:tc>
          <w:tcPr>
            <w:tcW w:w="900" w:type="dxa"/>
          </w:tcPr>
          <w:p w14:paraId="6C1375D8" w14:textId="102F8BC3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5A0261FE" w14:textId="77777777" w:rsidTr="007A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9F5BE8A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Psychoses</w:t>
            </w:r>
          </w:p>
        </w:tc>
        <w:tc>
          <w:tcPr>
            <w:tcW w:w="1890" w:type="dxa"/>
          </w:tcPr>
          <w:p w14:paraId="239B8F66" w14:textId="46B5BE1E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00.8 (0.8, 0.8)</w:t>
            </w:r>
          </w:p>
        </w:tc>
        <w:tc>
          <w:tcPr>
            <w:tcW w:w="2160" w:type="dxa"/>
          </w:tcPr>
          <w:p w14:paraId="21D8F8AD" w14:textId="46E90B7F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2.2 (2.1, 2.3)</w:t>
            </w:r>
          </w:p>
        </w:tc>
        <w:tc>
          <w:tcPr>
            <w:tcW w:w="1620" w:type="dxa"/>
          </w:tcPr>
          <w:p w14:paraId="1BC8B64E" w14:textId="10B397AB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1.4 (1.3, 1.5)</w:t>
            </w:r>
          </w:p>
        </w:tc>
        <w:tc>
          <w:tcPr>
            <w:tcW w:w="900" w:type="dxa"/>
          </w:tcPr>
          <w:p w14:paraId="7E067D50" w14:textId="54CE3CC2" w:rsidR="00943011" w:rsidRPr="0001346E" w:rsidRDefault="002404A1" w:rsidP="00943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943011" w:rsidRPr="0001346E" w14:paraId="63A801E5" w14:textId="77777777" w:rsidTr="007A5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87637E6" w14:textId="77777777" w:rsidR="00943011" w:rsidRPr="0001346E" w:rsidRDefault="00943011" w:rsidP="00943011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Hypertension, Complicated</w:t>
            </w:r>
          </w:p>
        </w:tc>
        <w:tc>
          <w:tcPr>
            <w:tcW w:w="1890" w:type="dxa"/>
          </w:tcPr>
          <w:p w14:paraId="5A4B383D" w14:textId="727E7BD7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12.2 (12.1, 12.4)</w:t>
            </w:r>
          </w:p>
        </w:tc>
        <w:tc>
          <w:tcPr>
            <w:tcW w:w="2160" w:type="dxa"/>
          </w:tcPr>
          <w:p w14:paraId="12B95328" w14:textId="1323B44B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7.6 (7.2, 8.0)</w:t>
            </w:r>
          </w:p>
        </w:tc>
        <w:tc>
          <w:tcPr>
            <w:tcW w:w="1620" w:type="dxa"/>
          </w:tcPr>
          <w:p w14:paraId="6AB7D495" w14:textId="377F1EE6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-4.6 (-5.0, -4.3)</w:t>
            </w:r>
          </w:p>
        </w:tc>
        <w:tc>
          <w:tcPr>
            <w:tcW w:w="900" w:type="dxa"/>
          </w:tcPr>
          <w:p w14:paraId="29635B08" w14:textId="22D1415C" w:rsidR="00943011" w:rsidRPr="0001346E" w:rsidRDefault="002404A1" w:rsidP="0094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</w:tbl>
    <w:p w14:paraId="4E985E9D" w14:textId="10866A52" w:rsidR="007966C2" w:rsidRPr="00386D55" w:rsidRDefault="00386D55">
      <w:pPr>
        <w:rPr>
          <w:sz w:val="18"/>
          <w:szCs w:val="18"/>
        </w:rPr>
      </w:pPr>
      <w:bookmarkStart w:id="1" w:name="_Hlk93569717"/>
      <w:r w:rsidRPr="00386D55">
        <w:rPr>
          <w:rFonts w:ascii="Times New Roman" w:hAnsi="Times New Roman" w:cs="Times New Roman"/>
          <w:sz w:val="18"/>
          <w:szCs w:val="18"/>
        </w:rPr>
        <w:t>*p &lt; 0.05; all values represent proportion % (95% confidence interval)</w:t>
      </w:r>
      <w:bookmarkEnd w:id="1"/>
    </w:p>
    <w:sectPr w:rsidR="007966C2" w:rsidRPr="00386D55" w:rsidSect="00BF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0722" w14:textId="77777777" w:rsidR="00CC40D0" w:rsidRDefault="00CC40D0" w:rsidP="000A7520">
      <w:r>
        <w:separator/>
      </w:r>
    </w:p>
  </w:endnote>
  <w:endnote w:type="continuationSeparator" w:id="0">
    <w:p w14:paraId="35EEF8F5" w14:textId="77777777" w:rsidR="00CC40D0" w:rsidRDefault="00CC40D0" w:rsidP="000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1729" w14:textId="77777777" w:rsidR="00CC40D0" w:rsidRDefault="00CC40D0" w:rsidP="000A7520">
      <w:r>
        <w:separator/>
      </w:r>
    </w:p>
  </w:footnote>
  <w:footnote w:type="continuationSeparator" w:id="0">
    <w:p w14:paraId="70241F11" w14:textId="77777777" w:rsidR="00CC40D0" w:rsidRDefault="00CC40D0" w:rsidP="000A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87"/>
    <w:rsid w:val="00046D67"/>
    <w:rsid w:val="000A7520"/>
    <w:rsid w:val="000F4521"/>
    <w:rsid w:val="002404A1"/>
    <w:rsid w:val="002A0923"/>
    <w:rsid w:val="00386D55"/>
    <w:rsid w:val="004179EA"/>
    <w:rsid w:val="004609C8"/>
    <w:rsid w:val="004E7262"/>
    <w:rsid w:val="00593B57"/>
    <w:rsid w:val="005F7967"/>
    <w:rsid w:val="006F4AAD"/>
    <w:rsid w:val="0071359C"/>
    <w:rsid w:val="007234B6"/>
    <w:rsid w:val="007966C2"/>
    <w:rsid w:val="007A0ECD"/>
    <w:rsid w:val="007B7A3D"/>
    <w:rsid w:val="00804483"/>
    <w:rsid w:val="008D678B"/>
    <w:rsid w:val="00915979"/>
    <w:rsid w:val="00943011"/>
    <w:rsid w:val="009D1587"/>
    <w:rsid w:val="00A60391"/>
    <w:rsid w:val="00A670A3"/>
    <w:rsid w:val="00B31CBA"/>
    <w:rsid w:val="00BF0D8B"/>
    <w:rsid w:val="00CC40D0"/>
    <w:rsid w:val="00F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3D3F3"/>
  <w15:chartTrackingRefBased/>
  <w15:docId w15:val="{7D034A68-AFF3-4210-B342-5D05199B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D1587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7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20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20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57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B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Oh</dc:creator>
  <cp:keywords/>
  <dc:description/>
  <cp:lastModifiedBy>David Oh</cp:lastModifiedBy>
  <cp:revision>5</cp:revision>
  <dcterms:created xsi:type="dcterms:W3CDTF">2020-04-24T01:48:00Z</dcterms:created>
  <dcterms:modified xsi:type="dcterms:W3CDTF">2022-01-20T19:15:00Z</dcterms:modified>
</cp:coreProperties>
</file>