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21" w:rsidRDefault="003530AF" w:rsidP="00887F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2E16F" wp14:editId="105F2F47">
                <wp:simplePos x="0" y="0"/>
                <wp:positionH relativeFrom="column">
                  <wp:posOffset>3276600</wp:posOffset>
                </wp:positionH>
                <wp:positionV relativeFrom="paragraph">
                  <wp:posOffset>-180975</wp:posOffset>
                </wp:positionV>
                <wp:extent cx="2695575" cy="1609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0AF" w:rsidRPr="003530AF" w:rsidRDefault="00B81EE8" w:rsidP="003530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 Berger</w:t>
                            </w:r>
                            <w:r w:rsidR="003530AF" w:rsidRPr="003530AF">
                              <w:rPr>
                                <w:b/>
                              </w:rPr>
                              <w:t>, MSN, MD</w:t>
                            </w:r>
                          </w:p>
                          <w:p w:rsidR="003530AF" w:rsidRPr="003530AF" w:rsidRDefault="003530AF" w:rsidP="003530AF">
                            <w:r w:rsidRPr="003530AF">
                              <w:t>Chief of Pain and Palliative Care</w:t>
                            </w:r>
                          </w:p>
                          <w:p w:rsidR="003530AF" w:rsidRDefault="003530AF" w:rsidP="003530AF"/>
                          <w:p w:rsidR="003530AF" w:rsidRPr="003530AF" w:rsidRDefault="003530AF" w:rsidP="003530AF">
                            <w:r w:rsidRPr="003530AF">
                              <w:t>10 Center Drive, Building 10, Room 21733</w:t>
                            </w:r>
                          </w:p>
                          <w:p w:rsidR="003530AF" w:rsidRDefault="003530AF" w:rsidP="003530AF">
                            <w:r w:rsidRPr="003530AF">
                              <w:t>Bethesda, Maryland 20892</w:t>
                            </w:r>
                          </w:p>
                          <w:p w:rsidR="003530AF" w:rsidRDefault="003530AF" w:rsidP="003530AF"/>
                          <w:p w:rsidR="003530AF" w:rsidRDefault="003530AF" w:rsidP="003530AF">
                            <w:pPr>
                              <w:rPr>
                                <w:b/>
                              </w:rPr>
                            </w:pPr>
                            <w:r w:rsidRPr="003530AF">
                              <w:rPr>
                                <w:b/>
                              </w:rPr>
                              <w:t>(301) 594-9766</w:t>
                            </w:r>
                          </w:p>
                          <w:p w:rsidR="00E97209" w:rsidRPr="003530AF" w:rsidRDefault="00E97209" w:rsidP="003530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aberger@cc.nih.gov</w:t>
                            </w:r>
                          </w:p>
                          <w:p w:rsidR="003530AF" w:rsidRPr="003530AF" w:rsidRDefault="003530AF" w:rsidP="003530AF"/>
                          <w:p w:rsidR="00A05B68" w:rsidRPr="00A05B68" w:rsidRDefault="00A05B68" w:rsidP="00A05B6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2E1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pt;margin-top:-14.25pt;width:212.2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18fgIAAGMFAAAOAAAAZHJzL2Uyb0RvYy54bWysVN9P2zAQfp+0/8Hy+0hbaB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VfJjzpyw&#10;VKJH1SL7Ai07TtlpfJwT6METDFtSU5UHfSRlCrrVwaY/hcPITnne7XObyCQpJ7Oz6fR0ypkk23g2&#10;OjudTBNP8Xrdh4hfFViWhJIHKl7OqdjeROygAyS95uC6NiYX0DjWlHx2PB3lC3sLkRuXsCq3Qk+T&#10;QupczxLujEoY474rTanIESRFbkJ1aQLbCmofIaVymIPPvIROKE1OvOdij3/16j2XuziGl8Hh/rKt&#10;HYQc/Ru3q5+Dy7rDU84P4k4itqu2L/UKqh1VOkA3KdHL65qqcSMi3otAo0HFpXHHO/poA5R16CXO&#10;1hB+/02f8NSxZOWsoVErefy1EUFxZr456uWz8clJms18OJmeTugQDi2rQ4vb2EugcoxpsXiZxYRH&#10;M4g6gH2irbBMr5JJOElvlxwH8RK7BUBbRarlMoNoGr3AG/fgZaJO1Um99tg+ieD7hkTq5VsYhlLM&#10;3/Rlh003HSw3CLrOTZsS3GW1TzxNcm77fuukVXF4zqjX3bh4AQAA//8DAFBLAwQUAAYACAAAACEA&#10;8DNrduMAAAALAQAADwAAAGRycy9kb3ducmV2LnhtbEyPzU7DMBCE70i8g7WVuLV2I1KFEKeqIlVI&#10;CA4tvXDbxG4S1T8hdtvA07Oc6G1WM5r9plhP1rCLHkPvnYTlQgDTrvGqd62Ew8d2ngELEZ1C452W&#10;8K0DrMv7uwJz5a9upy/72DIqcSFHCV2MQ855aDptMSz8oB15Rz9ajHSOLVcjXqncGp4IseIWe0cf&#10;Ohx01enmtD9bCa/V9h13dWKzH1O9vB03w9fhM5XyYTZtnoFFPcX/MPzhEzqUxFT7s1OBGQnpckVb&#10;ooR5kqXAKPH0KEjUEpIkFcDLgt9uKH8BAAD//wMAUEsBAi0AFAAGAAgAAAAhALaDOJL+AAAA4QEA&#10;ABMAAAAAAAAAAAAAAAAAAAAAAFtDb250ZW50X1R5cGVzXS54bWxQSwECLQAUAAYACAAAACEAOP0h&#10;/9YAAACUAQAACwAAAAAAAAAAAAAAAAAvAQAAX3JlbHMvLnJlbHNQSwECLQAUAAYACAAAACEAXuhN&#10;fH4CAABjBQAADgAAAAAAAAAAAAAAAAAuAgAAZHJzL2Uyb0RvYy54bWxQSwECLQAUAAYACAAAACEA&#10;8DNrduMAAAALAQAADwAAAAAAAAAAAAAAAADYBAAAZHJzL2Rvd25yZXYueG1sUEsFBgAAAAAEAAQA&#10;8wAAAOgFAAAAAA==&#10;" filled="f" stroked="f" strokeweight=".5pt">
                <v:textbox>
                  <w:txbxContent>
                    <w:p w:rsidR="003530AF" w:rsidRPr="003530AF" w:rsidRDefault="00B81EE8" w:rsidP="003530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 Berger</w:t>
                      </w:r>
                      <w:r w:rsidR="003530AF" w:rsidRPr="003530AF">
                        <w:rPr>
                          <w:b/>
                        </w:rPr>
                        <w:t>, MSN, MD</w:t>
                      </w:r>
                    </w:p>
                    <w:p w:rsidR="003530AF" w:rsidRPr="003530AF" w:rsidRDefault="003530AF" w:rsidP="003530AF">
                      <w:r w:rsidRPr="003530AF">
                        <w:t>Chief of Pain and Palliative Care</w:t>
                      </w:r>
                    </w:p>
                    <w:p w:rsidR="003530AF" w:rsidRDefault="003530AF" w:rsidP="003530AF"/>
                    <w:p w:rsidR="003530AF" w:rsidRPr="003530AF" w:rsidRDefault="003530AF" w:rsidP="003530AF">
                      <w:r w:rsidRPr="003530AF">
                        <w:t>10 Center Drive, Building 10, Room 21733</w:t>
                      </w:r>
                    </w:p>
                    <w:p w:rsidR="003530AF" w:rsidRDefault="003530AF" w:rsidP="003530AF">
                      <w:r w:rsidRPr="003530AF">
                        <w:t>Bethesda, Maryland 20892</w:t>
                      </w:r>
                    </w:p>
                    <w:p w:rsidR="003530AF" w:rsidRDefault="003530AF" w:rsidP="003530AF"/>
                    <w:p w:rsidR="003530AF" w:rsidRDefault="003530AF" w:rsidP="003530AF">
                      <w:pPr>
                        <w:rPr>
                          <w:b/>
                        </w:rPr>
                      </w:pPr>
                      <w:r w:rsidRPr="003530AF">
                        <w:rPr>
                          <w:b/>
                        </w:rPr>
                        <w:t>(301) 594-9766</w:t>
                      </w:r>
                    </w:p>
                    <w:p w:rsidR="00E97209" w:rsidRPr="003530AF" w:rsidRDefault="00E97209" w:rsidP="003530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aberger@cc.nih.gov</w:t>
                      </w:r>
                    </w:p>
                    <w:p w:rsidR="003530AF" w:rsidRPr="003530AF" w:rsidRDefault="003530AF" w:rsidP="003530AF"/>
                    <w:p w:rsidR="00A05B68" w:rsidRPr="00A05B68" w:rsidRDefault="00A05B68" w:rsidP="00A05B68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8136" wp14:editId="4826D6FF">
                <wp:simplePos x="0" y="0"/>
                <wp:positionH relativeFrom="column">
                  <wp:posOffset>3209925</wp:posOffset>
                </wp:positionH>
                <wp:positionV relativeFrom="paragraph">
                  <wp:posOffset>-133350</wp:posOffset>
                </wp:positionV>
                <wp:extent cx="0" cy="1247775"/>
                <wp:effectExtent l="19050" t="0" r="3810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BE5B8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75pt,-10.5pt" to="252.7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J0wAEAANQDAAAOAAAAZHJzL2Uyb0RvYy54bWysU02P0zAQvSPxHyzfaZKKUhQ13UNXcEFQ&#10;sewP8DrjxpK/NDZN++8ZO9nsCpAQq7049njem3nPk93NxRp2Bozau443q5ozcNL32p06fv/j07uP&#10;nMUkXC+Md9DxK0R+s3/7ZjeGFtZ+8KYHZETiYjuGjg8phbaqohzAirjyARxdKo9WJDriqepRjMRu&#10;TbWu6w/V6LEP6CXESNHb6ZLvC79SINM3pSIkZjpOvaWyYlkf8lrtd6I9oQiDlnMb4gVdWKEdFV2o&#10;bkUS7CfqP6isluijV2klva28UlpC0UBqmvo3NXeDCFC0kDkxLDbF16OVX89HZLrv+JozJyw90V1C&#10;oU9DYgfvHBnoka2zT2OILaUf3BHnUwxHzKIvCm3+khx2Kd5eF2/hkpicgpKizfr9drvdZL7qCRgw&#10;ps/gLcubjhvtsmzRivOXmKbUx5QcNo6NHd9sm015wCp3NvVSdulqYEr7Doq0UfWm0JWpgoNBdhY0&#10;D0JKcKmZezGOsjNMaWMWYP1v4JyfoVAm7n/AC6JU9i4tYKudx79VT5fHltWUT1Y+0523D76/llcq&#10;FzQ6xe15zPNsPj8X+NPPuP8FAAD//wMAUEsDBBQABgAIAAAAIQAdbxQT3QAAAAsBAAAPAAAAZHJz&#10;L2Rvd25yZXYueG1sTI/NTsMwEITvSLyDtUjcWscVoSiNU6FK3CGpCkcn3iYB/4TYbROenkUc4Lgz&#10;n2Zn8u1kDTvjGHrvJIhlAgxd43XvWgn76mnxACxE5bQy3qGEGQNsi+urXGXaX9wLnsvYMgpxIVMS&#10;uhiHjPPQdGhVWPoBHXlHP1oV6Rxbrkd1oXBr+CpJ7rlVvaMPnRpw12HzUZ6shOf6s3r1h72Z569q&#10;V4o3cbd+F1Le3kyPG2ARp/gHw099qg4Fdar9yenAjIQ0SVNCJSxWgkYR8avUhK7J4kXO/28ovgEA&#10;AP//AwBQSwECLQAUAAYACAAAACEAtoM4kv4AAADhAQAAEwAAAAAAAAAAAAAAAAAAAAAAW0NvbnRl&#10;bnRfVHlwZXNdLnhtbFBLAQItABQABgAIAAAAIQA4/SH/1gAAAJQBAAALAAAAAAAAAAAAAAAAAC8B&#10;AABfcmVscy8ucmVsc1BLAQItABQABgAIAAAAIQBu2gJ0wAEAANQDAAAOAAAAAAAAAAAAAAAAAC4C&#10;AABkcnMvZTJvRG9jLnhtbFBLAQItABQABgAIAAAAIQAdbxQT3QAAAAsBAAAPAAAAAAAAAAAAAAAA&#10;ABoEAABkcnMvZG93bnJldi54bWxQSwUGAAAAAAQABADzAAAAJAUAAAAA&#10;" strokecolor="#4579b8 [3044]" strokeweight="4.5pt"/>
            </w:pict>
          </mc:Fallback>
        </mc:AlternateContent>
      </w:r>
      <w:r w:rsidR="003A6ABA">
        <w:rPr>
          <w:noProof/>
        </w:rPr>
        <w:drawing>
          <wp:inline distT="0" distB="0" distL="0" distR="0">
            <wp:extent cx="3057525" cy="501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H_CC_External_Master_Logo_2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17" cy="5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ABA" w:rsidRDefault="003A6ABA"/>
    <w:p w:rsidR="003A6ABA" w:rsidRDefault="003A6ABA"/>
    <w:p w:rsidR="003A6ABA" w:rsidRDefault="003A6ABA"/>
    <w:p w:rsidR="003530AF" w:rsidRDefault="003530AF"/>
    <w:p w:rsidR="003530AF" w:rsidRDefault="003530AF"/>
    <w:p w:rsidR="003530AF" w:rsidRDefault="003530AF"/>
    <w:p w:rsidR="003530AF" w:rsidRDefault="003530AF"/>
    <w:p w:rsidR="003530AF" w:rsidRDefault="00701E86">
      <w:r>
        <w:t>William Breitbart, MD</w:t>
      </w:r>
      <w:r w:rsidR="00C719DB">
        <w:t xml:space="preserve"> </w:t>
      </w:r>
    </w:p>
    <w:p w:rsidR="00701E86" w:rsidRDefault="00701E86">
      <w:r>
        <w:t>Editor in Chief</w:t>
      </w:r>
    </w:p>
    <w:p w:rsidR="00C719DB" w:rsidRDefault="00701E86">
      <w:r>
        <w:t>Palliative and Supportive Care</w:t>
      </w:r>
    </w:p>
    <w:p w:rsidR="00B15259" w:rsidRDefault="00B15259"/>
    <w:p w:rsidR="00B15259" w:rsidRDefault="00B15259"/>
    <w:p w:rsidR="00B15259" w:rsidRDefault="00C719DB">
      <w:r>
        <w:t xml:space="preserve">Dear </w:t>
      </w:r>
      <w:r w:rsidR="00701E86">
        <w:t>Dr. Breitbart:</w:t>
      </w:r>
    </w:p>
    <w:p w:rsidR="0006751B" w:rsidRDefault="0006751B"/>
    <w:p w:rsidR="00C719DB" w:rsidRDefault="00C719DB">
      <w:r>
        <w:t>On behalf of the authors, I wish to submit a</w:t>
      </w:r>
      <w:r w:rsidR="00701E86">
        <w:t xml:space="preserve">n essay/personal </w:t>
      </w:r>
      <w:proofErr w:type="spellStart"/>
      <w:r w:rsidR="00701E86">
        <w:t>reflecion</w:t>
      </w:r>
      <w:proofErr w:type="spellEnd"/>
      <w:r>
        <w:t xml:space="preserve"> </w:t>
      </w:r>
      <w:r w:rsidR="004307A2">
        <w:t>for</w:t>
      </w:r>
      <w:r>
        <w:t xml:space="preserve"> the Journal. </w:t>
      </w:r>
      <w:r w:rsidR="00E97209">
        <w:t xml:space="preserve">We have not </w:t>
      </w:r>
      <w:proofErr w:type="gramStart"/>
      <w:r w:rsidR="00E97209">
        <w:t>published ,</w:t>
      </w:r>
      <w:proofErr w:type="gramEnd"/>
      <w:r w:rsidR="00E97209">
        <w:t xml:space="preserve"> posted, or submitted any related articles.</w:t>
      </w:r>
      <w:r w:rsidR="006306A0">
        <w:t xml:space="preserve"> We have no conflicts of interest. </w:t>
      </w:r>
      <w:bookmarkStart w:id="0" w:name="_GoBack"/>
      <w:bookmarkEnd w:id="0"/>
      <w:r w:rsidR="00E97209">
        <w:t xml:space="preserve"> </w:t>
      </w:r>
      <w:r>
        <w:t xml:space="preserve">Attached please find the submission. </w:t>
      </w:r>
    </w:p>
    <w:p w:rsidR="00C719DB" w:rsidRDefault="00C719DB"/>
    <w:p w:rsidR="00C719DB" w:rsidRDefault="00C719DB"/>
    <w:p w:rsidR="00C719DB" w:rsidRDefault="00C719DB">
      <w:r>
        <w:t xml:space="preserve">Sincerely, </w:t>
      </w:r>
    </w:p>
    <w:p w:rsidR="00C719DB" w:rsidRDefault="00C719DB"/>
    <w:p w:rsidR="00C719DB" w:rsidRDefault="00C719DB"/>
    <w:p w:rsidR="00C719DB" w:rsidRDefault="00C719DB">
      <w:r>
        <w:t xml:space="preserve">Ann Berger, </w:t>
      </w:r>
      <w:proofErr w:type="gramStart"/>
      <w:r>
        <w:t>MSN</w:t>
      </w:r>
      <w:r w:rsidR="005D1F9B">
        <w:t xml:space="preserve"> </w:t>
      </w:r>
      <w:r>
        <w:t>,</w:t>
      </w:r>
      <w:proofErr w:type="gramEnd"/>
      <w:r>
        <w:t xml:space="preserve">MD </w:t>
      </w:r>
    </w:p>
    <w:sectPr w:rsidR="00C7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BA"/>
    <w:rsid w:val="0006751B"/>
    <w:rsid w:val="000B7221"/>
    <w:rsid w:val="00256D59"/>
    <w:rsid w:val="003530AF"/>
    <w:rsid w:val="003A6ABA"/>
    <w:rsid w:val="004307A2"/>
    <w:rsid w:val="00472BF8"/>
    <w:rsid w:val="0057740E"/>
    <w:rsid w:val="005D1F9B"/>
    <w:rsid w:val="006306A0"/>
    <w:rsid w:val="00701E86"/>
    <w:rsid w:val="00887FB8"/>
    <w:rsid w:val="009116BD"/>
    <w:rsid w:val="00A05B68"/>
    <w:rsid w:val="00B15259"/>
    <w:rsid w:val="00B248CB"/>
    <w:rsid w:val="00B81EE8"/>
    <w:rsid w:val="00C719DB"/>
    <w:rsid w:val="00E97209"/>
    <w:rsid w:val="00F67A8C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FD9B"/>
  <w15:docId w15:val="{BA706B06-3A22-41E6-9CAB-8273754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B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5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Berger, Ann (NIH/CC/OD) [E]</cp:lastModifiedBy>
  <cp:revision>9</cp:revision>
  <dcterms:created xsi:type="dcterms:W3CDTF">2020-07-16T19:26:00Z</dcterms:created>
  <dcterms:modified xsi:type="dcterms:W3CDTF">2020-08-21T17:58:00Z</dcterms:modified>
</cp:coreProperties>
</file>