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0B04" w14:textId="2850035A" w:rsidR="00C56121" w:rsidRPr="000C1DE8" w:rsidRDefault="00C56121" w:rsidP="00FA2F87">
      <w:pPr>
        <w:rPr>
          <w:rFonts w:ascii="Times New Roman" w:hAnsi="Times New Roman" w:cs="Times New Roman"/>
          <w:b/>
          <w:sz w:val="24"/>
          <w:szCs w:val="24"/>
          <w:lang w:val="en-US"/>
        </w:rPr>
      </w:pPr>
      <w:r w:rsidRPr="000C1DE8">
        <w:rPr>
          <w:rFonts w:ascii="Times New Roman" w:hAnsi="Times New Roman" w:cs="Times New Roman"/>
          <w:b/>
          <w:sz w:val="24"/>
          <w:szCs w:val="24"/>
          <w:lang w:val="en-US"/>
        </w:rPr>
        <w:t>Online Appendix</w:t>
      </w:r>
    </w:p>
    <w:p w14:paraId="1A5ED488" w14:textId="243D0477" w:rsidR="00FA2F87" w:rsidRPr="000C1DE8" w:rsidRDefault="00FA2F87" w:rsidP="00FA2F87">
      <w:pPr>
        <w:rPr>
          <w:rFonts w:ascii="Times New Roman" w:hAnsi="Times New Roman" w:cs="Times New Roman"/>
          <w:b/>
          <w:sz w:val="24"/>
          <w:szCs w:val="24"/>
          <w:lang w:val="en-US"/>
        </w:rPr>
      </w:pPr>
      <w:r w:rsidRPr="000C1DE8">
        <w:rPr>
          <w:rFonts w:ascii="Times New Roman" w:hAnsi="Times New Roman" w:cs="Times New Roman"/>
          <w:b/>
          <w:sz w:val="24"/>
          <w:szCs w:val="24"/>
          <w:lang w:val="en-US"/>
        </w:rPr>
        <w:t>Examples mailing versions – tailored content in italics</w:t>
      </w:r>
    </w:p>
    <w:p w14:paraId="430C380D" w14:textId="77777777" w:rsidR="00FA2F87" w:rsidRPr="000C1DE8" w:rsidRDefault="00FA2F87" w:rsidP="00FA2F87">
      <w:pPr>
        <w:rPr>
          <w:rFonts w:ascii="Times New Roman" w:hAnsi="Times New Roman" w:cs="Times New Roman"/>
          <w:b/>
          <w:sz w:val="24"/>
          <w:szCs w:val="24"/>
          <w:lang w:val="en-US"/>
        </w:rPr>
      </w:pPr>
      <w:r w:rsidRPr="000C1DE8">
        <w:rPr>
          <w:rFonts w:ascii="Times New Roman" w:hAnsi="Times New Roman" w:cs="Times New Roman"/>
          <w:b/>
          <w:sz w:val="24"/>
          <w:szCs w:val="24"/>
          <w:lang w:val="en-US"/>
        </w:rPr>
        <w:t>Version tailoring on gender and age: young age group, female</w:t>
      </w:r>
    </w:p>
    <w:p w14:paraId="46CF31F9" w14:textId="21A3C4CB" w:rsidR="00FA2F87" w:rsidRPr="00D52E90" w:rsidRDefault="00FA2F87" w:rsidP="00FA2F87">
      <w:pPr>
        <w:rPr>
          <w:rFonts w:ascii="Times New Roman" w:hAnsi="Times New Roman" w:cs="Times New Roman"/>
          <w:i/>
          <w:sz w:val="24"/>
          <w:szCs w:val="24"/>
        </w:rPr>
      </w:pPr>
      <w:r w:rsidRPr="000C1DE8">
        <w:rPr>
          <w:rFonts w:ascii="Times New Roman" w:hAnsi="Times New Roman" w:cs="Times New Roman"/>
          <w:i/>
          <w:sz w:val="24"/>
          <w:szCs w:val="24"/>
          <w:lang w:val="en-US"/>
        </w:rPr>
        <w:t xml:space="preserve"> </w:t>
      </w:r>
      <w:r w:rsidRPr="00D52E90">
        <w:rPr>
          <w:rFonts w:ascii="Times New Roman" w:hAnsi="Times New Roman" w:cs="Times New Roman"/>
          <w:i/>
          <w:sz w:val="24"/>
          <w:szCs w:val="24"/>
        </w:rPr>
        <w:t>[Quote:</w:t>
      </w:r>
      <w:r w:rsidR="00444DA0" w:rsidRPr="00D52E90">
        <w:rPr>
          <w:rFonts w:ascii="Times New Roman" w:hAnsi="Times New Roman" w:cs="Times New Roman"/>
          <w:i/>
          <w:sz w:val="24"/>
          <w:szCs w:val="24"/>
        </w:rPr>
        <w:t>]</w:t>
      </w:r>
    </w:p>
    <w:p w14:paraId="22C1607C" w14:textId="18B6D7C1" w:rsidR="00444DA0" w:rsidRPr="000C1DE8" w:rsidRDefault="00444DA0" w:rsidP="00FA2F87">
      <w:pPr>
        <w:rPr>
          <w:rFonts w:ascii="Times New Roman" w:hAnsi="Times New Roman" w:cs="Times New Roman"/>
          <w:i/>
          <w:sz w:val="24"/>
          <w:szCs w:val="24"/>
        </w:rPr>
      </w:pPr>
      <w:r w:rsidRPr="000C1DE8">
        <w:rPr>
          <w:rFonts w:ascii="Times New Roman" w:eastAsia="SimSun" w:hAnsi="Times New Roman" w:cs="Times New Roman"/>
          <w:i/>
          <w:sz w:val="24"/>
          <w:szCs w:val="24"/>
          <w:lang w:val="en-US"/>
        </w:rPr>
        <w:t>“I wasn’t at all sure whether—at my age— it would be necessary to look into my pension situation. And yet, I am glad that I did the Pensioncheck. How nice to have an overview! Now, I have a sense of where I am at…”</w:t>
      </w:r>
    </w:p>
    <w:p w14:paraId="0F229C5E" w14:textId="5D2D16F8" w:rsidR="00FA2F87" w:rsidRPr="000C1DE8" w:rsidRDefault="00FA2F87" w:rsidP="00FA2F87">
      <w:pPr>
        <w:rPr>
          <w:rFonts w:ascii="Times New Roman" w:hAnsi="Times New Roman" w:cs="Times New Roman"/>
          <w:i/>
          <w:sz w:val="24"/>
          <w:szCs w:val="24"/>
        </w:rPr>
      </w:pPr>
      <w:proofErr w:type="spellStart"/>
      <w:r w:rsidRPr="000C1DE8">
        <w:rPr>
          <w:rFonts w:ascii="Times New Roman" w:hAnsi="Times New Roman" w:cs="Times New Roman"/>
          <w:i/>
          <w:sz w:val="24"/>
          <w:szCs w:val="24"/>
        </w:rPr>
        <w:t>Sanne</w:t>
      </w:r>
      <w:proofErr w:type="spellEnd"/>
      <w:r w:rsidRPr="000C1DE8">
        <w:rPr>
          <w:rFonts w:ascii="Times New Roman" w:hAnsi="Times New Roman" w:cs="Times New Roman"/>
          <w:i/>
          <w:sz w:val="24"/>
          <w:szCs w:val="24"/>
        </w:rPr>
        <w:t xml:space="preserve"> Mulder (27 </w:t>
      </w:r>
      <w:r w:rsidR="00444DA0" w:rsidRPr="000C1DE8">
        <w:rPr>
          <w:rFonts w:ascii="Times New Roman" w:hAnsi="Times New Roman" w:cs="Times New Roman"/>
          <w:i/>
          <w:sz w:val="24"/>
          <w:szCs w:val="24"/>
        </w:rPr>
        <w:t>years</w:t>
      </w:r>
      <w:r w:rsidRPr="000C1DE8">
        <w:rPr>
          <w:rFonts w:ascii="Times New Roman" w:hAnsi="Times New Roman" w:cs="Times New Roman"/>
          <w:i/>
          <w:sz w:val="24"/>
          <w:szCs w:val="24"/>
        </w:rPr>
        <w:t xml:space="preserve">) </w:t>
      </w:r>
    </w:p>
    <w:p w14:paraId="3665277E" w14:textId="77777777" w:rsidR="00C77E20" w:rsidRPr="000C1DE8" w:rsidRDefault="00C77E20" w:rsidP="00FA2F87">
      <w:pPr>
        <w:rPr>
          <w:rFonts w:ascii="Times New Roman" w:hAnsi="Times New Roman" w:cs="Times New Roman"/>
          <w:sz w:val="24"/>
          <w:szCs w:val="24"/>
        </w:rPr>
      </w:pPr>
    </w:p>
    <w:p w14:paraId="3DD586B5" w14:textId="3BF4B8DF" w:rsidR="00FA2F87" w:rsidRPr="000C1DE8" w:rsidRDefault="008B3678" w:rsidP="00FA2F87">
      <w:pPr>
        <w:rPr>
          <w:rFonts w:ascii="Times New Roman" w:hAnsi="Times New Roman" w:cs="Times New Roman"/>
          <w:sz w:val="24"/>
          <w:szCs w:val="24"/>
        </w:rPr>
      </w:pPr>
      <w:r w:rsidRPr="000C1DE8">
        <w:rPr>
          <w:rFonts w:ascii="Times New Roman" w:hAnsi="Times New Roman" w:cs="Times New Roman"/>
          <w:sz w:val="24"/>
          <w:szCs w:val="24"/>
        </w:rPr>
        <w:t>Dear</w:t>
      </w:r>
      <w:r w:rsidR="00FA2F87" w:rsidRPr="000C1DE8">
        <w:rPr>
          <w:rFonts w:ascii="Times New Roman" w:hAnsi="Times New Roman" w:cs="Times New Roman"/>
          <w:sz w:val="24"/>
          <w:szCs w:val="24"/>
        </w:rPr>
        <w:t xml:space="preserve"> &lt;</w:t>
      </w:r>
      <w:r w:rsidRPr="000C1DE8">
        <w:rPr>
          <w:rFonts w:ascii="Times New Roman" w:hAnsi="Times New Roman" w:cs="Times New Roman"/>
          <w:sz w:val="24"/>
          <w:szCs w:val="24"/>
        </w:rPr>
        <w:t>F</w:t>
      </w:r>
      <w:r w:rsidR="00C77E20" w:rsidRPr="000C1DE8">
        <w:rPr>
          <w:rFonts w:ascii="Times New Roman" w:hAnsi="Times New Roman" w:cs="Times New Roman"/>
          <w:sz w:val="24"/>
          <w:szCs w:val="24"/>
        </w:rPr>
        <w:t>IRST NAME&gt;,</w:t>
      </w:r>
    </w:p>
    <w:p w14:paraId="5D4DB6F7" w14:textId="47A50714" w:rsidR="00C77E20" w:rsidRPr="000C1DE8" w:rsidRDefault="00C77E20" w:rsidP="00C77E20">
      <w:pPr>
        <w:spacing w:line="240" w:lineRule="auto"/>
        <w:jc w:val="both"/>
        <w:rPr>
          <w:rFonts w:ascii="Times New Roman" w:hAnsi="Times New Roman" w:cs="Times New Roman"/>
          <w:sz w:val="24"/>
          <w:szCs w:val="24"/>
        </w:rPr>
      </w:pPr>
      <w:r w:rsidRPr="000C1DE8">
        <w:rPr>
          <w:rFonts w:ascii="Times New Roman" w:hAnsi="Times New Roman" w:cs="Times New Roman"/>
          <w:sz w:val="24"/>
          <w:szCs w:val="24"/>
        </w:rPr>
        <w:t xml:space="preserve">More and more people would like to know whether they are on track with retirement. Now you can do it, too. </w:t>
      </w:r>
      <w:r w:rsidRPr="000C1DE8">
        <w:rPr>
          <w:rFonts w:ascii="Times New Roman" w:hAnsi="Times New Roman" w:cs="Times New Roman"/>
          <w:i/>
          <w:sz w:val="24"/>
          <w:szCs w:val="24"/>
          <w:u w:val="single"/>
        </w:rPr>
        <w:t>It probably still feels like your retirement is really far away. And yet, why not already take a look at how you are faring? It is nice to have an overview!</w:t>
      </w:r>
      <w:r w:rsidRPr="000C1DE8">
        <w:rPr>
          <w:rFonts w:ascii="Times New Roman" w:hAnsi="Times New Roman" w:cs="Times New Roman"/>
          <w:sz w:val="24"/>
          <w:szCs w:val="24"/>
        </w:rPr>
        <w:t xml:space="preserve"> Recently, XXX has introduced the Pensioncheck, a convenient tool quickly providing you with a snapshot of your personal pension situation.</w:t>
      </w:r>
    </w:p>
    <w:p w14:paraId="09710876" w14:textId="761B3CBC" w:rsidR="00C77E20" w:rsidRPr="000C1DE8" w:rsidRDefault="00C77E20" w:rsidP="00C77E20">
      <w:pPr>
        <w:jc w:val="both"/>
        <w:rPr>
          <w:rFonts w:ascii="Times New Roman" w:hAnsi="Times New Roman" w:cs="Times New Roman"/>
          <w:sz w:val="24"/>
          <w:szCs w:val="24"/>
          <w:u w:val="single"/>
        </w:rPr>
      </w:pPr>
      <w:r w:rsidRPr="000C1DE8">
        <w:rPr>
          <w:rFonts w:ascii="Times New Roman" w:hAnsi="Times New Roman" w:cs="Times New Roman"/>
          <w:sz w:val="24"/>
          <w:szCs w:val="24"/>
        </w:rPr>
        <w:t xml:space="preserve">The Pensioncheck answers three questions in only a few steps: how much income do you need in order to live pleasantly just the way you want? Are you on track in order to achieve the desired income? And what are your possibilities when this might not be the case? </w:t>
      </w:r>
      <w:r w:rsidRPr="000C1DE8">
        <w:rPr>
          <w:rFonts w:ascii="Times New Roman" w:hAnsi="Times New Roman" w:cs="Times New Roman"/>
          <w:i/>
          <w:sz w:val="24"/>
          <w:szCs w:val="24"/>
          <w:u w:val="single"/>
        </w:rPr>
        <w:t>If you take action now while you are still young, you will have the most benefit.</w:t>
      </w:r>
    </w:p>
    <w:p w14:paraId="505E4B77"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Just take ten minutes to check out your situation. You log in with your DigiD, so that you can check out your situation in a safe environment. Therefore, keep your log in details ready.</w:t>
      </w:r>
    </w:p>
    <w:p w14:paraId="3921B5F1" w14:textId="77777777" w:rsidR="00C77E20" w:rsidRPr="000C1DE8" w:rsidRDefault="00C77E20" w:rsidP="00FA2F87">
      <w:pPr>
        <w:rPr>
          <w:rFonts w:ascii="Times New Roman" w:hAnsi="Times New Roman" w:cs="Times New Roman"/>
          <w:sz w:val="24"/>
          <w:szCs w:val="24"/>
        </w:rPr>
      </w:pPr>
    </w:p>
    <w:p w14:paraId="09A6E714"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&lt;Click here to go to the Pensioncheck&gt;</w:t>
      </w:r>
    </w:p>
    <w:p w14:paraId="62FB968C"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 xml:space="preserve">Kind regards, </w:t>
      </w:r>
    </w:p>
    <w:p w14:paraId="68CB601C"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XYZ</w:t>
      </w:r>
    </w:p>
    <w:p w14:paraId="5D32F78C"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Director Pensions</w:t>
      </w:r>
    </w:p>
    <w:p w14:paraId="074FACD9" w14:textId="77777777" w:rsidR="00C77E20" w:rsidRPr="000C1DE8" w:rsidRDefault="00C77E20" w:rsidP="00C77E20">
      <w:pPr>
        <w:rPr>
          <w:rFonts w:ascii="Times New Roman" w:hAnsi="Times New Roman" w:cs="Times New Roman"/>
          <w:sz w:val="24"/>
          <w:szCs w:val="24"/>
        </w:rPr>
      </w:pPr>
    </w:p>
    <w:p w14:paraId="16A6C565"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[Pay off</w:t>
      </w:r>
    </w:p>
    <w:p w14:paraId="16EF6EE3" w14:textId="77777777"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At the end of the mail there is a general pay-off sentence:]</w:t>
      </w:r>
    </w:p>
    <w:p w14:paraId="7A7DC0F8" w14:textId="3E1446AF" w:rsidR="00C77E20" w:rsidRPr="000C1DE8" w:rsidRDefault="00C77E20" w:rsidP="00C77E20">
      <w:pPr>
        <w:rPr>
          <w:rFonts w:ascii="Times New Roman" w:hAnsi="Times New Roman" w:cs="Times New Roman"/>
          <w:sz w:val="24"/>
          <w:szCs w:val="24"/>
        </w:rPr>
      </w:pPr>
      <w:r w:rsidRPr="000C1DE8">
        <w:rPr>
          <w:rFonts w:ascii="Times New Roman" w:hAnsi="Times New Roman" w:cs="Times New Roman"/>
          <w:sz w:val="24"/>
          <w:szCs w:val="24"/>
        </w:rPr>
        <w:t>Pensions— on average, we work one day per week for them!</w:t>
      </w:r>
    </w:p>
    <w:p w14:paraId="34EBF72F" w14:textId="77777777" w:rsidR="00FA2F87" w:rsidRPr="000C1DE8" w:rsidRDefault="00FA2F87" w:rsidP="00FA2F87">
      <w:pPr>
        <w:rPr>
          <w:rFonts w:ascii="Times New Roman" w:hAnsi="Times New Roman" w:cs="Times New Roman"/>
          <w:sz w:val="24"/>
          <w:szCs w:val="24"/>
        </w:rPr>
      </w:pPr>
    </w:p>
    <w:p w14:paraId="41746250" w14:textId="77777777" w:rsidR="00FA2F87" w:rsidRPr="00D52E90" w:rsidRDefault="00FA2F87" w:rsidP="00FA2F87">
      <w:pPr>
        <w:rPr>
          <w:rFonts w:ascii="Times New Roman" w:hAnsi="Times New Roman" w:cs="Times New Roman"/>
          <w:b/>
          <w:sz w:val="24"/>
          <w:szCs w:val="24"/>
        </w:rPr>
      </w:pPr>
      <w:r w:rsidRPr="00D52E90">
        <w:rPr>
          <w:rFonts w:ascii="Times New Roman" w:hAnsi="Times New Roman" w:cs="Times New Roman"/>
          <w:b/>
          <w:sz w:val="24"/>
          <w:szCs w:val="24"/>
        </w:rPr>
        <w:lastRenderedPageBreak/>
        <w:t>Version no-tailoring</w:t>
      </w:r>
    </w:p>
    <w:p w14:paraId="28EC5D6C" w14:textId="6D6952E3" w:rsidR="00FA2F87" w:rsidRPr="00D52E90" w:rsidRDefault="00FA2F87" w:rsidP="00FA2F87">
      <w:pPr>
        <w:rPr>
          <w:rFonts w:ascii="Times New Roman" w:hAnsi="Times New Roman" w:cs="Times New Roman"/>
          <w:sz w:val="24"/>
          <w:szCs w:val="24"/>
        </w:rPr>
      </w:pPr>
      <w:r w:rsidRPr="00D52E90">
        <w:rPr>
          <w:rFonts w:ascii="Times New Roman" w:hAnsi="Times New Roman" w:cs="Times New Roman"/>
          <w:sz w:val="24"/>
          <w:szCs w:val="24"/>
        </w:rPr>
        <w:t>[Quote:]</w:t>
      </w:r>
    </w:p>
    <w:p w14:paraId="7C9DD0D6" w14:textId="22BB4689" w:rsidR="00773529" w:rsidRPr="000C1DE8" w:rsidRDefault="00AF7A6E" w:rsidP="00FA2F87">
      <w:pPr>
        <w:rPr>
          <w:rFonts w:ascii="Times New Roman" w:hAnsi="Times New Roman" w:cs="Times New Roman"/>
          <w:sz w:val="24"/>
          <w:szCs w:val="24"/>
        </w:rPr>
      </w:pPr>
      <w:r w:rsidRPr="000C1DE8">
        <w:rPr>
          <w:rFonts w:ascii="Times New Roman" w:eastAsia="SimSun" w:hAnsi="Times New Roman" w:cs="Times New Roman"/>
          <w:i/>
          <w:sz w:val="24"/>
          <w:szCs w:val="24"/>
          <w:lang w:val="en-US"/>
        </w:rPr>
        <w:t>“I am glad that I did the Pensioncheck. How nice to have an overview! Now, I have a sense of where I am at…”</w:t>
      </w:r>
    </w:p>
    <w:p w14:paraId="46A931AC" w14:textId="77777777" w:rsidR="00FA2F87" w:rsidRPr="000C1DE8" w:rsidRDefault="00FA2F87" w:rsidP="00FA2F87">
      <w:pPr>
        <w:rPr>
          <w:rFonts w:ascii="Times New Roman" w:hAnsi="Times New Roman" w:cs="Times New Roman"/>
          <w:sz w:val="24"/>
          <w:szCs w:val="24"/>
        </w:rPr>
      </w:pPr>
      <w:r w:rsidRPr="000C1DE8">
        <w:rPr>
          <w:rFonts w:ascii="Times New Roman" w:hAnsi="Times New Roman" w:cs="Times New Roman"/>
          <w:sz w:val="24"/>
          <w:szCs w:val="24"/>
        </w:rPr>
        <w:t xml:space="preserve">Robin Mulder </w:t>
      </w:r>
    </w:p>
    <w:p w14:paraId="63E37364" w14:textId="21E75537" w:rsidR="00FA2F87" w:rsidRPr="000C1DE8" w:rsidRDefault="00AF7A6E" w:rsidP="00FA2F87">
      <w:pPr>
        <w:rPr>
          <w:rFonts w:ascii="Times New Roman" w:hAnsi="Times New Roman" w:cs="Times New Roman"/>
          <w:sz w:val="24"/>
          <w:szCs w:val="24"/>
        </w:rPr>
      </w:pPr>
      <w:r w:rsidRPr="000C1DE8">
        <w:rPr>
          <w:rFonts w:ascii="Times New Roman" w:hAnsi="Times New Roman" w:cs="Times New Roman"/>
          <w:sz w:val="24"/>
          <w:szCs w:val="24"/>
        </w:rPr>
        <w:t>Dear</w:t>
      </w:r>
      <w:r w:rsidR="00FA2F87" w:rsidRPr="000C1DE8">
        <w:rPr>
          <w:rFonts w:ascii="Times New Roman" w:hAnsi="Times New Roman" w:cs="Times New Roman"/>
          <w:sz w:val="24"/>
          <w:szCs w:val="24"/>
        </w:rPr>
        <w:t xml:space="preserve"> &lt;</w:t>
      </w:r>
      <w:r w:rsidRPr="000C1DE8">
        <w:rPr>
          <w:rFonts w:ascii="Times New Roman" w:hAnsi="Times New Roman" w:cs="Times New Roman"/>
          <w:sz w:val="24"/>
          <w:szCs w:val="24"/>
        </w:rPr>
        <w:t>FIRST NAME</w:t>
      </w:r>
      <w:r w:rsidR="00FA2F87" w:rsidRPr="000C1DE8">
        <w:rPr>
          <w:rFonts w:ascii="Times New Roman" w:hAnsi="Times New Roman" w:cs="Times New Roman"/>
          <w:sz w:val="24"/>
          <w:szCs w:val="24"/>
        </w:rPr>
        <w:t>&gt;,</w:t>
      </w:r>
    </w:p>
    <w:p w14:paraId="42BCD321" w14:textId="06FA5363" w:rsidR="00AF7A6E" w:rsidRPr="000C1DE8" w:rsidRDefault="00AF7A6E" w:rsidP="00FA2F87">
      <w:pPr>
        <w:rPr>
          <w:rFonts w:ascii="Times New Roman" w:hAnsi="Times New Roman" w:cs="Times New Roman"/>
          <w:sz w:val="24"/>
          <w:szCs w:val="24"/>
        </w:rPr>
      </w:pPr>
      <w:r w:rsidRPr="000C1DE8">
        <w:rPr>
          <w:rFonts w:ascii="Times New Roman" w:hAnsi="Times New Roman" w:cs="Times New Roman"/>
          <w:sz w:val="24"/>
          <w:szCs w:val="24"/>
        </w:rPr>
        <w:t>More and more people would like to know whether they are on track with retirement. Now you can do it, too. Recently, XXX has introduced the Pensioncheck, a convenient tool quickly providing you with a snapshot of your personal pension situation.</w:t>
      </w:r>
    </w:p>
    <w:p w14:paraId="666D75C1" w14:textId="403F8B49" w:rsidR="00AF7A6E" w:rsidRPr="000C1DE8" w:rsidRDefault="00AF7A6E" w:rsidP="00FA2F87">
      <w:pPr>
        <w:rPr>
          <w:rFonts w:ascii="Times New Roman" w:hAnsi="Times New Roman" w:cs="Times New Roman"/>
          <w:sz w:val="24"/>
          <w:szCs w:val="24"/>
        </w:rPr>
      </w:pPr>
      <w:r w:rsidRPr="000C1DE8">
        <w:rPr>
          <w:rFonts w:ascii="Times New Roman" w:hAnsi="Times New Roman" w:cs="Times New Roman"/>
          <w:sz w:val="24"/>
          <w:szCs w:val="24"/>
        </w:rPr>
        <w:t>The Pensioncheck answers three questions</w:t>
      </w:r>
      <w:r w:rsidR="00B43637" w:rsidRPr="000C1DE8">
        <w:rPr>
          <w:rFonts w:ascii="Times New Roman" w:hAnsi="Times New Roman" w:cs="Times New Roman"/>
          <w:sz w:val="24"/>
          <w:szCs w:val="24"/>
        </w:rPr>
        <w:t xml:space="preserve"> in only a few steps</w:t>
      </w:r>
      <w:r w:rsidRPr="000C1DE8">
        <w:rPr>
          <w:rFonts w:ascii="Times New Roman" w:hAnsi="Times New Roman" w:cs="Times New Roman"/>
          <w:sz w:val="24"/>
          <w:szCs w:val="24"/>
        </w:rPr>
        <w:t>: how much income do you need in order to live pleasantly just the way you want? Are you on track in order to achieve the desired income? And what are your possibilities when this might not be the case?</w:t>
      </w:r>
    </w:p>
    <w:p w14:paraId="60E7F58E" w14:textId="1680F7D3" w:rsidR="00AF7A6E" w:rsidRPr="000C1DE8" w:rsidRDefault="00AF7A6E" w:rsidP="00FA2F87">
      <w:pPr>
        <w:rPr>
          <w:rFonts w:ascii="Times New Roman" w:hAnsi="Times New Roman" w:cs="Times New Roman"/>
          <w:sz w:val="24"/>
          <w:szCs w:val="24"/>
        </w:rPr>
      </w:pPr>
      <w:r w:rsidRPr="000C1DE8">
        <w:rPr>
          <w:rFonts w:ascii="Times New Roman" w:hAnsi="Times New Roman" w:cs="Times New Roman"/>
          <w:sz w:val="24"/>
          <w:szCs w:val="24"/>
        </w:rPr>
        <w:t xml:space="preserve">Just take ten minutes to check out your situation. You log in with your DigiD, so that you can check out your situation in a safe environment. </w:t>
      </w:r>
      <w:r w:rsidRPr="00D52E90">
        <w:rPr>
          <w:rFonts w:ascii="Times New Roman" w:hAnsi="Times New Roman" w:cs="Times New Roman"/>
          <w:sz w:val="24"/>
          <w:szCs w:val="24"/>
        </w:rPr>
        <w:t>Therefore, keep your log in details ready.</w:t>
      </w:r>
    </w:p>
    <w:p w14:paraId="3AF70583" w14:textId="77777777" w:rsidR="00AF7A6E" w:rsidRPr="00D52E90" w:rsidRDefault="00AF7A6E" w:rsidP="00FA2F87">
      <w:pPr>
        <w:rPr>
          <w:rFonts w:ascii="Times New Roman" w:hAnsi="Times New Roman" w:cs="Times New Roman"/>
          <w:sz w:val="24"/>
          <w:szCs w:val="24"/>
        </w:rPr>
      </w:pPr>
    </w:p>
    <w:p w14:paraId="62C11959" w14:textId="6CB01A8A" w:rsidR="00FA2F87" w:rsidRPr="000C1DE8" w:rsidRDefault="00FA2F87" w:rsidP="00FA2F87">
      <w:pPr>
        <w:rPr>
          <w:rFonts w:ascii="Times New Roman" w:hAnsi="Times New Roman" w:cs="Times New Roman"/>
          <w:sz w:val="24"/>
          <w:szCs w:val="24"/>
        </w:rPr>
      </w:pPr>
      <w:r w:rsidRPr="00D52E90">
        <w:rPr>
          <w:rFonts w:ascii="Times New Roman" w:hAnsi="Times New Roman" w:cs="Times New Roman"/>
          <w:sz w:val="24"/>
          <w:szCs w:val="24"/>
        </w:rPr>
        <w:tab/>
      </w:r>
      <w:r w:rsidRPr="000C1DE8">
        <w:rPr>
          <w:rFonts w:ascii="Times New Roman" w:hAnsi="Times New Roman" w:cs="Times New Roman"/>
          <w:sz w:val="24"/>
          <w:szCs w:val="24"/>
        </w:rPr>
        <w:t>&lt;</w:t>
      </w:r>
      <w:r w:rsidR="00773529" w:rsidRPr="000C1DE8">
        <w:rPr>
          <w:rFonts w:ascii="Times New Roman" w:hAnsi="Times New Roman" w:cs="Times New Roman"/>
          <w:sz w:val="24"/>
          <w:szCs w:val="24"/>
        </w:rPr>
        <w:t>Click here to go to the</w:t>
      </w:r>
      <w:r w:rsidRPr="000C1DE8">
        <w:rPr>
          <w:rFonts w:ascii="Times New Roman" w:hAnsi="Times New Roman" w:cs="Times New Roman"/>
          <w:sz w:val="24"/>
          <w:szCs w:val="24"/>
        </w:rPr>
        <w:t xml:space="preserve"> Pensio</w:t>
      </w:r>
      <w:r w:rsidR="00AF7A6E" w:rsidRPr="000C1DE8">
        <w:rPr>
          <w:rFonts w:ascii="Times New Roman" w:hAnsi="Times New Roman" w:cs="Times New Roman"/>
          <w:sz w:val="24"/>
          <w:szCs w:val="24"/>
        </w:rPr>
        <w:t>nc</w:t>
      </w:r>
      <w:r w:rsidRPr="000C1DE8">
        <w:rPr>
          <w:rFonts w:ascii="Times New Roman" w:hAnsi="Times New Roman" w:cs="Times New Roman"/>
          <w:sz w:val="24"/>
          <w:szCs w:val="24"/>
        </w:rPr>
        <w:t>heck&gt;</w:t>
      </w:r>
    </w:p>
    <w:p w14:paraId="24F64A45" w14:textId="32C89FBE" w:rsidR="00FA2F87" w:rsidRPr="00D52E90" w:rsidRDefault="00D25F4C" w:rsidP="00FA2F87">
      <w:pPr>
        <w:rPr>
          <w:rFonts w:ascii="Times New Roman" w:hAnsi="Times New Roman" w:cs="Times New Roman"/>
          <w:sz w:val="24"/>
          <w:szCs w:val="24"/>
        </w:rPr>
      </w:pPr>
      <w:r w:rsidRPr="00D52E90">
        <w:rPr>
          <w:rFonts w:ascii="Times New Roman" w:hAnsi="Times New Roman" w:cs="Times New Roman"/>
          <w:sz w:val="24"/>
          <w:szCs w:val="24"/>
        </w:rPr>
        <w:t>Kind regards</w:t>
      </w:r>
      <w:r w:rsidR="00FA2F87" w:rsidRPr="00D52E90">
        <w:rPr>
          <w:rFonts w:ascii="Times New Roman" w:hAnsi="Times New Roman" w:cs="Times New Roman"/>
          <w:sz w:val="24"/>
          <w:szCs w:val="24"/>
        </w:rPr>
        <w:t xml:space="preserve">, </w:t>
      </w:r>
    </w:p>
    <w:p w14:paraId="178BFD54" w14:textId="77777777" w:rsidR="00FA2F87" w:rsidRPr="00D52E90" w:rsidRDefault="00FA2F87" w:rsidP="00FA2F87">
      <w:pPr>
        <w:rPr>
          <w:rFonts w:ascii="Times New Roman" w:hAnsi="Times New Roman" w:cs="Times New Roman"/>
          <w:sz w:val="24"/>
          <w:szCs w:val="24"/>
        </w:rPr>
      </w:pPr>
      <w:r w:rsidRPr="00D52E90">
        <w:rPr>
          <w:rFonts w:ascii="Times New Roman" w:hAnsi="Times New Roman" w:cs="Times New Roman"/>
          <w:sz w:val="24"/>
          <w:szCs w:val="24"/>
        </w:rPr>
        <w:t>XYZ</w:t>
      </w:r>
    </w:p>
    <w:p w14:paraId="70824532" w14:textId="6ABA29D7" w:rsidR="00FA2F87" w:rsidRPr="00D52E90" w:rsidRDefault="00D25F4C" w:rsidP="00FA2F87">
      <w:pPr>
        <w:rPr>
          <w:rFonts w:ascii="Times New Roman" w:hAnsi="Times New Roman" w:cs="Times New Roman"/>
          <w:sz w:val="24"/>
          <w:szCs w:val="24"/>
        </w:rPr>
      </w:pPr>
      <w:r w:rsidRPr="00D52E90">
        <w:rPr>
          <w:rFonts w:ascii="Times New Roman" w:hAnsi="Times New Roman" w:cs="Times New Roman"/>
          <w:sz w:val="24"/>
          <w:szCs w:val="24"/>
        </w:rPr>
        <w:t>Director Pensions</w:t>
      </w:r>
    </w:p>
    <w:p w14:paraId="50A58C85" w14:textId="77777777" w:rsidR="00FA2F87" w:rsidRPr="00D52E90" w:rsidRDefault="00FA2F87" w:rsidP="00FA2F87">
      <w:pPr>
        <w:rPr>
          <w:rFonts w:ascii="Times New Roman" w:hAnsi="Times New Roman" w:cs="Times New Roman"/>
          <w:sz w:val="24"/>
          <w:szCs w:val="24"/>
        </w:rPr>
      </w:pPr>
    </w:p>
    <w:p w14:paraId="7A0C9FCE" w14:textId="77777777" w:rsidR="00FA2F87" w:rsidRPr="000C1DE8" w:rsidRDefault="00FA2F87" w:rsidP="00FA2F87">
      <w:pPr>
        <w:rPr>
          <w:rFonts w:ascii="Times New Roman" w:hAnsi="Times New Roman" w:cs="Times New Roman"/>
          <w:sz w:val="24"/>
          <w:szCs w:val="24"/>
        </w:rPr>
      </w:pPr>
      <w:r w:rsidRPr="000C1DE8">
        <w:rPr>
          <w:rFonts w:ascii="Times New Roman" w:hAnsi="Times New Roman" w:cs="Times New Roman"/>
          <w:sz w:val="24"/>
          <w:szCs w:val="24"/>
        </w:rPr>
        <w:t>[Pay off</w:t>
      </w:r>
    </w:p>
    <w:p w14:paraId="515BABB4" w14:textId="1F9125EE" w:rsidR="00FA2F87" w:rsidRPr="000C1DE8" w:rsidRDefault="00104162" w:rsidP="00FA2F87">
      <w:pPr>
        <w:rPr>
          <w:rFonts w:ascii="Times New Roman" w:hAnsi="Times New Roman" w:cs="Times New Roman"/>
          <w:sz w:val="24"/>
          <w:szCs w:val="24"/>
        </w:rPr>
      </w:pPr>
      <w:r w:rsidRPr="000C1DE8">
        <w:rPr>
          <w:rFonts w:ascii="Times New Roman" w:hAnsi="Times New Roman" w:cs="Times New Roman"/>
          <w:sz w:val="24"/>
          <w:szCs w:val="24"/>
        </w:rPr>
        <w:t>At the end of the mail there is a general pay-off sentence</w:t>
      </w:r>
      <w:r w:rsidR="00FA2F87" w:rsidRPr="000C1DE8">
        <w:rPr>
          <w:rFonts w:ascii="Times New Roman" w:hAnsi="Times New Roman" w:cs="Times New Roman"/>
          <w:sz w:val="24"/>
          <w:szCs w:val="24"/>
        </w:rPr>
        <w:t>:]</w:t>
      </w:r>
    </w:p>
    <w:p w14:paraId="1E68CC51" w14:textId="4BB38539" w:rsidR="003833C1" w:rsidRPr="000C1DE8" w:rsidRDefault="00C77E20" w:rsidP="00FA2F87">
      <w:pPr>
        <w:rPr>
          <w:rFonts w:ascii="Times New Roman" w:hAnsi="Times New Roman" w:cs="Times New Roman"/>
          <w:sz w:val="24"/>
          <w:szCs w:val="24"/>
        </w:rPr>
      </w:pPr>
      <w:r w:rsidRPr="000C1DE8">
        <w:rPr>
          <w:rFonts w:ascii="Times New Roman" w:hAnsi="Times New Roman" w:cs="Times New Roman"/>
          <w:sz w:val="24"/>
          <w:szCs w:val="24"/>
        </w:rPr>
        <w:t>Pensions</w:t>
      </w:r>
      <w:r w:rsidR="00773529" w:rsidRPr="000C1DE8">
        <w:rPr>
          <w:rFonts w:ascii="Times New Roman" w:hAnsi="Times New Roman" w:cs="Times New Roman"/>
          <w:sz w:val="24"/>
          <w:szCs w:val="24"/>
        </w:rPr>
        <w:t>—</w:t>
      </w:r>
      <w:r w:rsidR="003833C1" w:rsidRPr="000C1DE8">
        <w:rPr>
          <w:rFonts w:ascii="Times New Roman" w:hAnsi="Times New Roman" w:cs="Times New Roman"/>
          <w:sz w:val="24"/>
          <w:szCs w:val="24"/>
        </w:rPr>
        <w:t xml:space="preserve"> on average, we work one day per week for </w:t>
      </w:r>
      <w:r w:rsidRPr="000C1DE8">
        <w:rPr>
          <w:rFonts w:ascii="Times New Roman" w:hAnsi="Times New Roman" w:cs="Times New Roman"/>
          <w:sz w:val="24"/>
          <w:szCs w:val="24"/>
        </w:rPr>
        <w:t>them</w:t>
      </w:r>
      <w:r w:rsidR="003833C1" w:rsidRPr="000C1DE8">
        <w:rPr>
          <w:rFonts w:ascii="Times New Roman" w:hAnsi="Times New Roman" w:cs="Times New Roman"/>
          <w:sz w:val="24"/>
          <w:szCs w:val="24"/>
        </w:rPr>
        <w:t>!</w:t>
      </w:r>
    </w:p>
    <w:p w14:paraId="07464E60" w14:textId="7DD4BC5E" w:rsidR="00D64649" w:rsidRPr="000C1DE8" w:rsidRDefault="00D64649">
      <w:pPr>
        <w:rPr>
          <w:rFonts w:ascii="Times New Roman" w:hAnsi="Times New Roman" w:cs="Times New Roman"/>
          <w:sz w:val="24"/>
          <w:szCs w:val="24"/>
        </w:rPr>
      </w:pPr>
    </w:p>
    <w:p w14:paraId="654B50D1" w14:textId="156846B5" w:rsidR="000C1DE8" w:rsidRPr="000C1DE8" w:rsidRDefault="000C1DE8">
      <w:pPr>
        <w:rPr>
          <w:rFonts w:ascii="Times New Roman" w:hAnsi="Times New Roman" w:cs="Times New Roman"/>
          <w:sz w:val="24"/>
          <w:szCs w:val="24"/>
        </w:rPr>
      </w:pPr>
    </w:p>
    <w:p w14:paraId="5C6D4CFE" w14:textId="682F91CD" w:rsidR="000C1DE8" w:rsidRPr="000C1DE8" w:rsidRDefault="000C1DE8">
      <w:pPr>
        <w:rPr>
          <w:rFonts w:ascii="Times New Roman" w:hAnsi="Times New Roman" w:cs="Times New Roman"/>
          <w:sz w:val="24"/>
          <w:szCs w:val="24"/>
        </w:rPr>
      </w:pPr>
    </w:p>
    <w:p w14:paraId="03F94409" w14:textId="0CB3C997" w:rsidR="000C1DE8" w:rsidRPr="000C1DE8" w:rsidRDefault="000C1DE8">
      <w:pPr>
        <w:rPr>
          <w:rFonts w:ascii="Times New Roman" w:hAnsi="Times New Roman" w:cs="Times New Roman"/>
          <w:sz w:val="24"/>
          <w:szCs w:val="24"/>
        </w:rPr>
      </w:pPr>
    </w:p>
    <w:p w14:paraId="684961CC" w14:textId="6239B4EF" w:rsidR="000C1DE8" w:rsidRPr="000C1DE8" w:rsidRDefault="000C1DE8">
      <w:pPr>
        <w:rPr>
          <w:rFonts w:ascii="Times New Roman" w:hAnsi="Times New Roman" w:cs="Times New Roman"/>
          <w:sz w:val="24"/>
          <w:szCs w:val="24"/>
        </w:rPr>
      </w:pPr>
    </w:p>
    <w:p w14:paraId="5ADF2F41" w14:textId="3F24C92C" w:rsidR="000C1DE8" w:rsidRPr="000C1DE8" w:rsidRDefault="000C1DE8">
      <w:pPr>
        <w:rPr>
          <w:rFonts w:ascii="Times New Roman" w:hAnsi="Times New Roman" w:cs="Times New Roman"/>
          <w:sz w:val="24"/>
          <w:szCs w:val="24"/>
        </w:rPr>
      </w:pPr>
    </w:p>
    <w:p w14:paraId="014680CB" w14:textId="01C066DB" w:rsidR="000C1DE8" w:rsidRDefault="002E45D9">
      <w:pPr>
        <w:rPr>
          <w:rFonts w:ascii="Times New Roman" w:hAnsi="Times New Roman" w:cs="Times New Roman"/>
          <w:b/>
          <w:bCs/>
          <w:sz w:val="24"/>
          <w:szCs w:val="24"/>
        </w:rPr>
      </w:pPr>
      <w:r>
        <w:rPr>
          <w:rFonts w:ascii="Times New Roman" w:hAnsi="Times New Roman" w:cs="Times New Roman"/>
          <w:b/>
          <w:bCs/>
          <w:sz w:val="24"/>
          <w:szCs w:val="24"/>
        </w:rPr>
        <w:lastRenderedPageBreak/>
        <w:t>Stylised impression</w:t>
      </w:r>
      <w:r w:rsidR="000C1DE8" w:rsidRPr="000C1DE8">
        <w:rPr>
          <w:rFonts w:ascii="Times New Roman" w:hAnsi="Times New Roman" w:cs="Times New Roman"/>
          <w:b/>
          <w:bCs/>
          <w:sz w:val="24"/>
          <w:szCs w:val="24"/>
        </w:rPr>
        <w:t xml:space="preserve"> of the Pensioncheck</w:t>
      </w:r>
    </w:p>
    <w:p w14:paraId="4D368925" w14:textId="4889C730" w:rsidR="00C10A6F" w:rsidRPr="000C1DE8" w:rsidRDefault="00C10A6F">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97AE605" wp14:editId="54DD43B8">
            <wp:extent cx="5760720" cy="4074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sioencheck1-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074795"/>
                    </a:xfrm>
                    <a:prstGeom prst="rect">
                      <a:avLst/>
                    </a:prstGeom>
                  </pic:spPr>
                </pic:pic>
              </a:graphicData>
            </a:graphic>
          </wp:inline>
        </w:drawing>
      </w:r>
      <w:r>
        <w:rPr>
          <w:rFonts w:ascii="Times New Roman" w:hAnsi="Times New Roman" w:cs="Times New Roman"/>
          <w:b/>
          <w:bCs/>
          <w:noProof/>
          <w:sz w:val="24"/>
          <w:szCs w:val="24"/>
        </w:rPr>
        <w:drawing>
          <wp:inline distT="0" distB="0" distL="0" distR="0" wp14:anchorId="68AB68B5" wp14:editId="732E5550">
            <wp:extent cx="5760720" cy="4074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sioencheck2-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074795"/>
                    </a:xfrm>
                    <a:prstGeom prst="rect">
                      <a:avLst/>
                    </a:prstGeom>
                  </pic:spPr>
                </pic:pic>
              </a:graphicData>
            </a:graphic>
          </wp:inline>
        </w:drawing>
      </w:r>
    </w:p>
    <w:p w14:paraId="06DA4CD7" w14:textId="33851A5F" w:rsidR="00D52E90" w:rsidRPr="000C1DE8" w:rsidRDefault="00D52E90">
      <w:pPr>
        <w:rPr>
          <w:rFonts w:ascii="Times New Roman" w:hAnsi="Times New Roman" w:cs="Times New Roman"/>
          <w:sz w:val="24"/>
          <w:szCs w:val="24"/>
        </w:rPr>
      </w:pPr>
    </w:p>
    <w:sectPr w:rsidR="00D52E90" w:rsidRPr="000C1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87"/>
    <w:rsid w:val="00053A91"/>
    <w:rsid w:val="000C1DE8"/>
    <w:rsid w:val="00104162"/>
    <w:rsid w:val="0019660E"/>
    <w:rsid w:val="002E45D9"/>
    <w:rsid w:val="003833C1"/>
    <w:rsid w:val="00444DA0"/>
    <w:rsid w:val="00773529"/>
    <w:rsid w:val="008251B4"/>
    <w:rsid w:val="008B3678"/>
    <w:rsid w:val="00AF7A6E"/>
    <w:rsid w:val="00B35CF3"/>
    <w:rsid w:val="00B43637"/>
    <w:rsid w:val="00C10A6F"/>
    <w:rsid w:val="00C56121"/>
    <w:rsid w:val="00C77E20"/>
    <w:rsid w:val="00D25F4C"/>
    <w:rsid w:val="00D52E90"/>
    <w:rsid w:val="00D64649"/>
    <w:rsid w:val="00DA0824"/>
    <w:rsid w:val="00FA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5788"/>
  <w15:chartTrackingRefBased/>
  <w15:docId w15:val="{697B0258-372B-4CCF-991C-84CCE4DE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2929</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Dinkova</dc:creator>
  <cp:keywords/>
  <dc:description/>
  <cp:lastModifiedBy>Milena Dinkova</cp:lastModifiedBy>
  <cp:revision>17</cp:revision>
  <dcterms:created xsi:type="dcterms:W3CDTF">2019-10-04T14:12:00Z</dcterms:created>
  <dcterms:modified xsi:type="dcterms:W3CDTF">2020-06-02T09:58:00Z</dcterms:modified>
</cp:coreProperties>
</file>