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A1" w:rsidRDefault="00344705" w:rsidP="00344705">
      <w:pPr>
        <w:pStyle w:val="Heading1"/>
      </w:pPr>
      <w:r>
        <w:t xml:space="preserve">Supplementary File: Full Mathematical Framework for </w:t>
      </w:r>
      <w:proofErr w:type="spellStart"/>
      <w:r>
        <w:t>Phytoclimatic</w:t>
      </w:r>
      <w:proofErr w:type="spellEnd"/>
      <w:r>
        <w:t xml:space="preserve"> Mapping</w:t>
      </w:r>
    </w:p>
    <w:p w:rsidR="00344705" w:rsidRPr="00782941" w:rsidRDefault="00344705" w:rsidP="00344705">
      <w:pPr>
        <w:spacing w:line="360" w:lineRule="auto"/>
        <w:rPr>
          <w:rFonts w:ascii="Times New Roman" w:hAnsi="Times New Roman" w:cs="Times New Roman"/>
          <w:sz w:val="24"/>
          <w:szCs w:val="24"/>
        </w:rPr>
      </w:pPr>
      <w:r>
        <w:rPr>
          <w:rFonts w:ascii="Times New Roman" w:hAnsi="Times New Roman" w:cs="Times New Roman"/>
          <w:sz w:val="24"/>
          <w:szCs w:val="24"/>
        </w:rPr>
        <w:t>Here, we list the full set of</w:t>
      </w:r>
      <w:r w:rsidRPr="00782941">
        <w:rPr>
          <w:rFonts w:ascii="Times New Roman" w:hAnsi="Times New Roman" w:cs="Times New Roman"/>
          <w:sz w:val="24"/>
          <w:szCs w:val="24"/>
        </w:rPr>
        <w:t xml:space="preserve"> mathematical </w:t>
      </w:r>
      <w:r>
        <w:rPr>
          <w:rFonts w:ascii="Times New Roman" w:hAnsi="Times New Roman" w:cs="Times New Roman"/>
          <w:sz w:val="24"/>
          <w:szCs w:val="24"/>
        </w:rPr>
        <w:t xml:space="preserve">equations that are applicable to defining the </w:t>
      </w:r>
      <w:proofErr w:type="spellStart"/>
      <w:r>
        <w:rPr>
          <w:rFonts w:ascii="Times New Roman" w:hAnsi="Times New Roman" w:cs="Times New Roman"/>
          <w:sz w:val="24"/>
          <w:szCs w:val="24"/>
        </w:rPr>
        <w:t>phytoclimatic</w:t>
      </w:r>
      <w:proofErr w:type="spellEnd"/>
      <w:r>
        <w:rPr>
          <w:rFonts w:ascii="Times New Roman" w:hAnsi="Times New Roman" w:cs="Times New Roman"/>
          <w:sz w:val="24"/>
          <w:szCs w:val="24"/>
        </w:rPr>
        <w:t xml:space="preserve"> maps of exoplanets, given assumptions about the kinds of organisms that would be considered as plants in a terrestrial setting. Some of these equations are se</w:t>
      </w:r>
      <w:r w:rsidR="007F0DC5">
        <w:rPr>
          <w:rFonts w:ascii="Times New Roman" w:hAnsi="Times New Roman" w:cs="Times New Roman"/>
          <w:sz w:val="24"/>
          <w:szCs w:val="24"/>
        </w:rPr>
        <w:t>t out in the main paper.</w:t>
      </w:r>
    </w:p>
    <w:p w:rsidR="00344705" w:rsidRPr="00782941" w:rsidRDefault="00344705" w:rsidP="009A1796">
      <w:pPr>
        <w:pStyle w:val="Heading2"/>
        <w:rPr>
          <w:vertAlign w:val="subscript"/>
        </w:rPr>
      </w:pPr>
      <w:r w:rsidRPr="00782941">
        <w:t>Aridity index Qn</w:t>
      </w:r>
      <w:r w:rsidRPr="00782941">
        <w:rPr>
          <w:vertAlign w:val="subscript"/>
        </w:rPr>
        <w:t>2</w:t>
      </w:r>
    </w:p>
    <w:p w:rsidR="00344705" w:rsidRPr="00782941" w:rsidRDefault="00344705" w:rsidP="00344705">
      <w:pPr>
        <w:spacing w:line="360" w:lineRule="auto"/>
        <w:rPr>
          <w:rFonts w:ascii="Times New Roman" w:hAnsi="Times New Roman" w:cs="Times New Roman"/>
          <w:sz w:val="24"/>
          <w:szCs w:val="24"/>
        </w:rPr>
      </w:pPr>
      <w:r>
        <w:rPr>
          <w:rFonts w:ascii="Times New Roman" w:hAnsi="Times New Roman" w:cs="Times New Roman"/>
          <w:sz w:val="24"/>
          <w:szCs w:val="24"/>
        </w:rPr>
        <w:t>The</w:t>
      </w:r>
      <w:r w:rsidRPr="00782941">
        <w:rPr>
          <w:rFonts w:ascii="Times New Roman" w:hAnsi="Times New Roman" w:cs="Times New Roman"/>
          <w:sz w:val="24"/>
          <w:szCs w:val="24"/>
        </w:rPr>
        <w:t xml:space="preserve"> aridity index</w:t>
      </w:r>
      <w:r>
        <w:rPr>
          <w:rFonts w:ascii="Times New Roman" w:hAnsi="Times New Roman" w:cs="Times New Roman"/>
          <w:sz w:val="24"/>
          <w:szCs w:val="24"/>
        </w:rPr>
        <w:t xml:space="preserve"> can be defined as follows</w:t>
      </w:r>
      <w:r w:rsidRPr="00782941">
        <w:rPr>
          <w:rFonts w:ascii="Times New Roman" w:hAnsi="Times New Roman" w:cs="Times New Roman"/>
          <w:sz w:val="24"/>
          <w:szCs w:val="24"/>
        </w:rPr>
        <w:t xml:space="preserve"> (</w:t>
      </w:r>
      <w:proofErr w:type="spellStart"/>
      <w:r w:rsidRPr="00DB08A4">
        <w:rPr>
          <w:rFonts w:ascii="Times New Roman" w:hAnsi="Times New Roman" w:cs="Times New Roman"/>
          <w:sz w:val="24"/>
          <w:szCs w:val="24"/>
        </w:rPr>
        <w:t>Defaut</w:t>
      </w:r>
      <w:proofErr w:type="spellEnd"/>
      <w:r w:rsidRPr="00DB08A4">
        <w:rPr>
          <w:rFonts w:ascii="Times New Roman" w:hAnsi="Times New Roman" w:cs="Times New Roman"/>
          <w:sz w:val="24"/>
          <w:szCs w:val="24"/>
        </w:rPr>
        <w:t>, 1991</w:t>
      </w:r>
      <w:r w:rsidRPr="00782941">
        <w:rPr>
          <w:rFonts w:ascii="Times New Roman" w:hAnsi="Times New Roman" w:cs="Times New Roman"/>
          <w:sz w:val="24"/>
          <w:szCs w:val="24"/>
        </w:rPr>
        <w:t xml:space="preserve">). </w:t>
      </w:r>
      <w:r>
        <w:rPr>
          <w:rFonts w:ascii="Times New Roman" w:hAnsi="Times New Roman" w:cs="Times New Roman"/>
          <w:sz w:val="24"/>
          <w:szCs w:val="24"/>
        </w:rPr>
        <w:t>Inclusion of t</w:t>
      </w:r>
      <w:r w:rsidRPr="00782941">
        <w:rPr>
          <w:rFonts w:ascii="Times New Roman" w:hAnsi="Times New Roman" w:cs="Times New Roman"/>
          <w:sz w:val="24"/>
          <w:szCs w:val="24"/>
        </w:rPr>
        <w:t>he term “</w:t>
      </w:r>
      <w:proofErr w:type="spellStart"/>
      <w:r w:rsidRPr="00782941">
        <w:rPr>
          <w:rFonts w:ascii="Times New Roman" w:hAnsi="Times New Roman" w:cs="Times New Roman"/>
          <w:sz w:val="24"/>
          <w:szCs w:val="24"/>
        </w:rPr>
        <w:t>tc-tf</w:t>
      </w:r>
      <w:proofErr w:type="spellEnd"/>
      <w:r w:rsidRPr="00782941">
        <w:rPr>
          <w:rFonts w:ascii="Times New Roman" w:hAnsi="Times New Roman" w:cs="Times New Roman"/>
          <w:sz w:val="24"/>
          <w:szCs w:val="24"/>
        </w:rPr>
        <w:t xml:space="preserve">” assesses this seasonal range, with the largest variation indicating the greatest degree of </w:t>
      </w:r>
      <w:proofErr w:type="spellStart"/>
      <w:r w:rsidRPr="00782941">
        <w:rPr>
          <w:rFonts w:ascii="Times New Roman" w:hAnsi="Times New Roman" w:cs="Times New Roman"/>
          <w:sz w:val="24"/>
          <w:szCs w:val="24"/>
        </w:rPr>
        <w:t>continentality</w:t>
      </w:r>
      <w:proofErr w:type="spellEnd"/>
      <w:r w:rsidRPr="00782941">
        <w:rPr>
          <w:rFonts w:ascii="Times New Roman" w:hAnsi="Times New Roman" w:cs="Times New Roman"/>
          <w:sz w:val="24"/>
          <w:szCs w:val="24"/>
        </w:rPr>
        <w:t>.</w:t>
      </w:r>
      <w:r>
        <w:rPr>
          <w:rFonts w:ascii="Times New Roman" w:hAnsi="Times New Roman" w:cs="Times New Roman"/>
          <w:sz w:val="24"/>
          <w:szCs w:val="24"/>
        </w:rPr>
        <w:t xml:space="preserve"> This is only relevant for planets with seasonal variations in temperature and precipitation.</w:t>
      </w:r>
    </w:p>
    <w:p w:rsidR="00344705" w:rsidRPr="00782941" w:rsidRDefault="00344705" w:rsidP="00344705">
      <w:pPr>
        <w:spacing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Q</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=10</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50(P+10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(T+30)(tc-tf)</m:t>
                  </m:r>
                </m:den>
              </m:f>
            </m:e>
          </m:rad>
        </m:oMath>
      </m:oMathPara>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(1)</w:t>
      </w:r>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 xml:space="preserve">Here, P is the average annual rainfall; P’ the cumulative rainfall of the driest three consecutive months, where dryness is inversely proportional to the ratio between annual rainfall and average temperature; T is the average temperature; </w:t>
      </w:r>
      <w:proofErr w:type="spellStart"/>
      <w:r w:rsidRPr="00782941">
        <w:rPr>
          <w:rFonts w:ascii="Times New Roman" w:eastAsiaTheme="minorEastAsia" w:hAnsi="Times New Roman" w:cs="Times New Roman"/>
          <w:i/>
          <w:sz w:val="24"/>
          <w:szCs w:val="24"/>
        </w:rPr>
        <w:t>tc</w:t>
      </w:r>
      <w:proofErr w:type="spellEnd"/>
      <w:r w:rsidRPr="00782941">
        <w:rPr>
          <w:rFonts w:ascii="Times New Roman" w:eastAsiaTheme="minorEastAsia" w:hAnsi="Times New Roman" w:cs="Times New Roman"/>
          <w:sz w:val="24"/>
          <w:szCs w:val="24"/>
        </w:rPr>
        <w:t xml:space="preserve"> is the temperature of the warmest month and </w:t>
      </w:r>
      <w:proofErr w:type="spellStart"/>
      <w:r w:rsidRPr="00782941">
        <w:rPr>
          <w:rFonts w:ascii="Times New Roman" w:eastAsiaTheme="minorEastAsia" w:hAnsi="Times New Roman" w:cs="Times New Roman"/>
          <w:i/>
          <w:sz w:val="24"/>
          <w:szCs w:val="24"/>
        </w:rPr>
        <w:t>tf</w:t>
      </w:r>
      <w:proofErr w:type="spellEnd"/>
      <w:r w:rsidRPr="00782941">
        <w:rPr>
          <w:rFonts w:ascii="Times New Roman" w:eastAsiaTheme="minorEastAsia" w:hAnsi="Times New Roman" w:cs="Times New Roman"/>
          <w:sz w:val="24"/>
          <w:szCs w:val="24"/>
        </w:rPr>
        <w:t xml:space="preserve"> the temperature of the coldest.  For surfaces that have a very low, average annual temperature, </w:t>
      </w:r>
      <w:r w:rsidRPr="00782941">
        <w:rPr>
          <w:rFonts w:ascii="Times New Roman" w:eastAsiaTheme="minorEastAsia" w:hAnsi="Times New Roman" w:cs="Times New Roman"/>
          <w:i/>
          <w:sz w:val="24"/>
          <w:szCs w:val="24"/>
        </w:rPr>
        <w:t>T</w:t>
      </w:r>
      <w:r w:rsidRPr="00782941">
        <w:rPr>
          <w:rFonts w:ascii="Times New Roman" w:eastAsiaTheme="minorEastAsia" w:hAnsi="Times New Roman" w:cs="Times New Roman"/>
          <w:sz w:val="24"/>
          <w:szCs w:val="24"/>
        </w:rPr>
        <w:t xml:space="preserve"> will less than 4.5°C (±0.5°C). Here, the value of the average temperature of the warmest month can be used.</w:t>
      </w:r>
    </w:p>
    <w:p w:rsidR="00344705" w:rsidRPr="00782941" w:rsidRDefault="00344705" w:rsidP="009A1796">
      <w:pPr>
        <w:pStyle w:val="Heading2"/>
      </w:pPr>
      <w:proofErr w:type="spellStart"/>
      <w:r w:rsidRPr="00782941">
        <w:t>Holdridge</w:t>
      </w:r>
      <w:proofErr w:type="spellEnd"/>
      <w:r w:rsidRPr="00782941">
        <w:t xml:space="preserve"> System</w:t>
      </w:r>
    </w:p>
    <w:p w:rsidR="00344705" w:rsidRDefault="00344705" w:rsidP="00344705">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w:t>
      </w:r>
      <w:r w:rsidRPr="00782941">
        <w:rPr>
          <w:rFonts w:ascii="Times New Roman" w:eastAsiaTheme="minorEastAsia" w:hAnsi="Times New Roman" w:cs="Times New Roman"/>
          <w:sz w:val="24"/>
          <w:szCs w:val="24"/>
        </w:rPr>
        <w:t xml:space="preserve"> </w:t>
      </w:r>
      <w:proofErr w:type="spellStart"/>
      <w:r w:rsidRPr="00782941">
        <w:rPr>
          <w:rFonts w:ascii="Times New Roman" w:eastAsiaTheme="minorEastAsia" w:hAnsi="Times New Roman" w:cs="Times New Roman"/>
          <w:sz w:val="24"/>
          <w:szCs w:val="24"/>
        </w:rPr>
        <w:t>Holdridge</w:t>
      </w:r>
      <w:proofErr w:type="spellEnd"/>
      <w:r w:rsidRPr="00782941">
        <w:rPr>
          <w:rFonts w:ascii="Times New Roman" w:eastAsiaTheme="minorEastAsia" w:hAnsi="Times New Roman" w:cs="Times New Roman"/>
          <w:sz w:val="24"/>
          <w:szCs w:val="24"/>
        </w:rPr>
        <w:t xml:space="preserve"> Life-Zone Model (HLZM</w:t>
      </w:r>
      <w:r>
        <w:rPr>
          <w:rFonts w:ascii="Times New Roman" w:eastAsiaTheme="minorEastAsia" w:hAnsi="Times New Roman" w:cs="Times New Roman"/>
          <w:sz w:val="24"/>
          <w:szCs w:val="24"/>
        </w:rPr>
        <w:t xml:space="preserve">) </w:t>
      </w:r>
      <w:r w:rsidRPr="00782941">
        <w:rPr>
          <w:rFonts w:ascii="Times New Roman" w:eastAsiaTheme="minorEastAsia" w:hAnsi="Times New Roman" w:cs="Times New Roman"/>
          <w:sz w:val="24"/>
          <w:szCs w:val="24"/>
        </w:rPr>
        <w:t xml:space="preserve">identifies several hundred, mathematically-defined zones, which are delineated by temperature, </w:t>
      </w:r>
      <w:r w:rsidRPr="00782941">
        <w:rPr>
          <w:rFonts w:ascii="Times New Roman" w:eastAsiaTheme="minorEastAsia" w:hAnsi="Times New Roman" w:cs="Times New Roman"/>
          <w:i/>
          <w:sz w:val="24"/>
          <w:szCs w:val="24"/>
        </w:rPr>
        <w:t>T</w:t>
      </w:r>
      <w:r w:rsidRPr="00782941">
        <w:rPr>
          <w:rFonts w:ascii="Times New Roman" w:eastAsiaTheme="minorEastAsia" w:hAnsi="Times New Roman" w:cs="Times New Roman"/>
          <w:sz w:val="24"/>
          <w:szCs w:val="24"/>
        </w:rPr>
        <w:t xml:space="preserve">, Potential Evapotranspiration, </w:t>
      </w:r>
      <w:r w:rsidRPr="00782941">
        <w:rPr>
          <w:rFonts w:ascii="Times New Roman" w:eastAsiaTheme="minorEastAsia" w:hAnsi="Times New Roman" w:cs="Times New Roman"/>
          <w:i/>
          <w:sz w:val="24"/>
          <w:szCs w:val="24"/>
        </w:rPr>
        <w:t>PET</w:t>
      </w:r>
      <w:r w:rsidRPr="00782941">
        <w:rPr>
          <w:rFonts w:ascii="Times New Roman" w:eastAsiaTheme="minorEastAsia" w:hAnsi="Times New Roman" w:cs="Times New Roman"/>
          <w:sz w:val="24"/>
          <w:szCs w:val="24"/>
        </w:rPr>
        <w:t xml:space="preserve"> or </w:t>
      </w:r>
      <w:r w:rsidRPr="00782941">
        <w:rPr>
          <w:rFonts w:ascii="Times New Roman" w:eastAsiaTheme="minorEastAsia" w:hAnsi="Times New Roman" w:cs="Times New Roman"/>
          <w:i/>
          <w:sz w:val="24"/>
          <w:szCs w:val="24"/>
        </w:rPr>
        <w:t>E</w:t>
      </w:r>
      <w:r w:rsidRPr="00782941">
        <w:rPr>
          <w:rFonts w:ascii="Times New Roman" w:eastAsiaTheme="minorEastAsia" w:hAnsi="Times New Roman" w:cs="Times New Roman"/>
          <w:i/>
          <w:sz w:val="24"/>
          <w:szCs w:val="24"/>
          <w:vertAlign w:val="subscript"/>
        </w:rPr>
        <w:t>0</w:t>
      </w:r>
      <w:r w:rsidRPr="00782941">
        <w:rPr>
          <w:rFonts w:ascii="Times New Roman" w:eastAsiaTheme="minorEastAsia" w:hAnsi="Times New Roman" w:cs="Times New Roman"/>
          <w:sz w:val="24"/>
          <w:szCs w:val="24"/>
        </w:rPr>
        <w:t xml:space="preserve">, and precipitation, </w:t>
      </w:r>
      <w:r w:rsidRPr="00782941">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w:t>
      </w:r>
      <w:r w:rsidRPr="00782941">
        <w:rPr>
          <w:rFonts w:ascii="Times New Roman" w:eastAsiaTheme="minorEastAsia" w:hAnsi="Times New Roman" w:cs="Times New Roman"/>
          <w:sz w:val="24"/>
          <w:szCs w:val="24"/>
        </w:rPr>
        <w:t xml:space="preserve"> Throughout this section, the term </w:t>
      </w:r>
      <w:proofErr w:type="spellStart"/>
      <w:r w:rsidRPr="00782941">
        <w:rPr>
          <w:rFonts w:ascii="Times New Roman" w:eastAsiaTheme="minorEastAsia" w:hAnsi="Times New Roman" w:cs="Times New Roman"/>
          <w:sz w:val="24"/>
          <w:szCs w:val="24"/>
        </w:rPr>
        <w:t>biotemperature</w:t>
      </w:r>
      <w:proofErr w:type="spellEnd"/>
      <w:r w:rsidRPr="00782941">
        <w:rPr>
          <w:rFonts w:ascii="Times New Roman" w:eastAsiaTheme="minorEastAsia" w:hAnsi="Times New Roman" w:cs="Times New Roman"/>
          <w:sz w:val="24"/>
          <w:szCs w:val="24"/>
        </w:rPr>
        <w:t xml:space="preserve">, </w:t>
      </w:r>
      <w:r w:rsidRPr="00782941">
        <w:rPr>
          <w:rFonts w:ascii="Times New Roman" w:eastAsiaTheme="minorEastAsia" w:hAnsi="Times New Roman" w:cs="Times New Roman"/>
          <w:i/>
          <w:sz w:val="24"/>
          <w:szCs w:val="24"/>
        </w:rPr>
        <w:t>T</w:t>
      </w:r>
      <w:r w:rsidRPr="00782941">
        <w:rPr>
          <w:rFonts w:ascii="Times New Roman" w:eastAsiaTheme="minorEastAsia" w:hAnsi="Times New Roman" w:cs="Times New Roman"/>
          <w:i/>
          <w:sz w:val="24"/>
          <w:szCs w:val="24"/>
          <w:vertAlign w:val="subscript"/>
        </w:rPr>
        <w:t>b</w:t>
      </w:r>
      <w:r w:rsidRPr="00782941">
        <w:rPr>
          <w:rFonts w:ascii="Times New Roman" w:eastAsiaTheme="minorEastAsia" w:hAnsi="Times New Roman" w:cs="Times New Roman"/>
          <w:sz w:val="24"/>
          <w:szCs w:val="24"/>
        </w:rPr>
        <w:t>, is the average temperature of the surface in the range 4.5</w:t>
      </w:r>
      <w:r w:rsidRPr="00782941">
        <w:rPr>
          <w:rFonts w:ascii="Times New Roman" w:eastAsiaTheme="minorEastAsia" w:hAnsi="Times New Roman" w:cs="Times New Roman"/>
          <w:sz w:val="24"/>
          <w:szCs w:val="24"/>
          <w:vertAlign w:val="superscript"/>
        </w:rPr>
        <w:t>o</w:t>
      </w:r>
      <w:r w:rsidRPr="00782941">
        <w:rPr>
          <w:rFonts w:ascii="Times New Roman" w:eastAsiaTheme="minorEastAsia" w:hAnsi="Times New Roman" w:cs="Times New Roman"/>
          <w:sz w:val="24"/>
          <w:szCs w:val="24"/>
        </w:rPr>
        <w:t>C±0.5°C to 30</w:t>
      </w:r>
      <w:r w:rsidRPr="00782941">
        <w:rPr>
          <w:rFonts w:ascii="Times New Roman" w:eastAsiaTheme="minorEastAsia" w:hAnsi="Times New Roman" w:cs="Times New Roman"/>
          <w:sz w:val="24"/>
          <w:szCs w:val="24"/>
          <w:vertAlign w:val="superscript"/>
        </w:rPr>
        <w:t>o</w:t>
      </w:r>
      <w:r w:rsidRPr="00782941">
        <w:rPr>
          <w:rFonts w:ascii="Times New Roman" w:eastAsiaTheme="minorEastAsia" w:hAnsi="Times New Roman" w:cs="Times New Roman"/>
          <w:sz w:val="24"/>
          <w:szCs w:val="24"/>
        </w:rPr>
        <w:t xml:space="preserve">C. </w:t>
      </w:r>
    </w:p>
    <w:p w:rsidR="009A1796" w:rsidRPr="00782941" w:rsidRDefault="009A1796" w:rsidP="009A1796">
      <w:pPr>
        <w:pStyle w:val="Heading3"/>
        <w:rPr>
          <w:rFonts w:eastAsiaTheme="minorEastAsia"/>
        </w:rPr>
      </w:pPr>
      <w:proofErr w:type="spellStart"/>
      <w:r>
        <w:rPr>
          <w:rFonts w:eastAsiaTheme="minorEastAsia"/>
        </w:rPr>
        <w:t>Biotemperature</w:t>
      </w:r>
      <w:proofErr w:type="spellEnd"/>
      <w:r>
        <w:rPr>
          <w:rFonts w:eastAsiaTheme="minorEastAsia"/>
        </w:rPr>
        <w:t xml:space="preserve"> and Potential Evapotranspiration Ratio</w:t>
      </w:r>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 xml:space="preserve">If we multiply the mean annual </w:t>
      </w:r>
      <w:proofErr w:type="spellStart"/>
      <w:r w:rsidRPr="00782941">
        <w:rPr>
          <w:rFonts w:ascii="Times New Roman" w:eastAsiaTheme="minorEastAsia" w:hAnsi="Times New Roman" w:cs="Times New Roman"/>
          <w:sz w:val="24"/>
          <w:szCs w:val="24"/>
        </w:rPr>
        <w:t>biotemperature</w:t>
      </w:r>
      <w:proofErr w:type="spellEnd"/>
      <w:r w:rsidRPr="00782941">
        <w:rPr>
          <w:rFonts w:ascii="Times New Roman" w:eastAsiaTheme="minorEastAsia" w:hAnsi="Times New Roman" w:cs="Times New Roman"/>
          <w:sz w:val="24"/>
          <w:szCs w:val="24"/>
        </w:rPr>
        <w:t xml:space="preserve"> by 58.93 we can derive PET (</w:t>
      </w:r>
      <w:r w:rsidRPr="00782941">
        <w:rPr>
          <w:rFonts w:ascii="Times New Roman" w:eastAsiaTheme="minorEastAsia" w:hAnsi="Times New Roman" w:cs="Times New Roman"/>
          <w:i/>
          <w:sz w:val="24"/>
          <w:szCs w:val="24"/>
        </w:rPr>
        <w:t>E</w:t>
      </w:r>
      <w:r w:rsidRPr="00782941">
        <w:rPr>
          <w:rFonts w:ascii="Times New Roman" w:eastAsiaTheme="minorEastAsia" w:hAnsi="Times New Roman" w:cs="Times New Roman"/>
          <w:i/>
          <w:sz w:val="24"/>
          <w:szCs w:val="24"/>
          <w:vertAlign w:val="subscript"/>
        </w:rPr>
        <w:t>0</w:t>
      </w:r>
      <w:r w:rsidRPr="00782941">
        <w:rPr>
          <w:rFonts w:ascii="Times New Roman" w:eastAsiaTheme="minorEastAsia" w:hAnsi="Times New Roman" w:cs="Times New Roman"/>
          <w:sz w:val="24"/>
          <w:szCs w:val="24"/>
        </w:rPr>
        <w:t xml:space="preserve">, </w:t>
      </w:r>
      <w:proofErr w:type="spellStart"/>
      <w:r w:rsidRPr="00782941">
        <w:rPr>
          <w:rFonts w:ascii="Times New Roman" w:eastAsiaTheme="minorEastAsia" w:hAnsi="Times New Roman" w:cs="Times New Roman"/>
          <w:sz w:val="24"/>
          <w:szCs w:val="24"/>
        </w:rPr>
        <w:t>Holdridge</w:t>
      </w:r>
      <w:proofErr w:type="spellEnd"/>
      <w:r w:rsidRPr="00782941">
        <w:rPr>
          <w:rFonts w:ascii="Times New Roman" w:eastAsiaTheme="minorEastAsia" w:hAnsi="Times New Roman" w:cs="Times New Roman"/>
          <w:sz w:val="24"/>
          <w:szCs w:val="24"/>
        </w:rPr>
        <w:t xml:space="preserve">, 1966). </w:t>
      </w:r>
    </w:p>
    <w:p w:rsidR="00344705" w:rsidRPr="00782941" w:rsidRDefault="00344705" w:rsidP="00344705">
      <w:pPr>
        <w:spacing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PET=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58.93</m:t>
          </m:r>
        </m:oMath>
      </m:oMathPara>
    </w:p>
    <w:p w:rsidR="00344705" w:rsidRPr="00782941" w:rsidRDefault="00344705" w:rsidP="00344705">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782941">
        <w:rPr>
          <w:rFonts w:ascii="Times New Roman" w:eastAsiaTheme="minorEastAsia" w:hAnsi="Times New Roman" w:cs="Times New Roman"/>
          <w:sz w:val="24"/>
          <w:szCs w:val="24"/>
        </w:rPr>
        <w:t>)</w:t>
      </w:r>
    </w:p>
    <w:p w:rsidR="00344705" w:rsidRDefault="00344705" w:rsidP="00344705">
      <w:pPr>
        <w:spacing w:line="360" w:lineRule="auto"/>
        <w:rPr>
          <w:rFonts w:ascii="Times New Roman" w:eastAsiaTheme="minorEastAsia" w:hAnsi="Times New Roman" w:cs="Times New Roman"/>
          <w:sz w:val="24"/>
          <w:szCs w:val="24"/>
        </w:rPr>
      </w:pPr>
      <w:r w:rsidRPr="00782941">
        <w:rPr>
          <w:rFonts w:ascii="Times New Roman" w:hAnsi="Times New Roman" w:cs="Times New Roman"/>
          <w:sz w:val="24"/>
          <w:szCs w:val="24"/>
        </w:rPr>
        <w:lastRenderedPageBreak/>
        <w:t>Where</w:t>
      </w:r>
      <w:r w:rsidRPr="00782941">
        <w:rPr>
          <w:rFonts w:ascii="Times New Roman" w:eastAsiaTheme="minorEastAsia" w:hAnsi="Times New Roman" w:cs="Times New Roman"/>
          <w:sz w:val="24"/>
          <w:szCs w:val="24"/>
        </w:rPr>
        <w:t xml:space="preserve"> T</w:t>
      </w:r>
      <w:r w:rsidRPr="00782941">
        <w:rPr>
          <w:rFonts w:ascii="Times New Roman" w:eastAsiaTheme="minorEastAsia" w:hAnsi="Times New Roman" w:cs="Times New Roman"/>
          <w:sz w:val="24"/>
          <w:szCs w:val="24"/>
          <w:vertAlign w:val="subscript"/>
        </w:rPr>
        <w:t>b</w:t>
      </w:r>
      <w:r w:rsidRPr="00782941">
        <w:rPr>
          <w:rFonts w:ascii="Times New Roman" w:eastAsiaTheme="minorEastAsia" w:hAnsi="Times New Roman" w:cs="Times New Roman"/>
          <w:sz w:val="24"/>
          <w:szCs w:val="24"/>
        </w:rPr>
        <w:t xml:space="preserve"> is the </w:t>
      </w:r>
      <w:proofErr w:type="spellStart"/>
      <w:r w:rsidRPr="00782941">
        <w:rPr>
          <w:rFonts w:ascii="Times New Roman" w:eastAsiaTheme="minorEastAsia" w:hAnsi="Times New Roman" w:cs="Times New Roman"/>
          <w:sz w:val="24"/>
          <w:szCs w:val="24"/>
        </w:rPr>
        <w:t>biotemperature</w:t>
      </w:r>
      <w:proofErr w:type="spellEnd"/>
      <w:r w:rsidRPr="00782941">
        <w:rPr>
          <w:rFonts w:ascii="Times New Roman" w:eastAsiaTheme="minorEastAsia" w:hAnsi="Times New Roman" w:cs="Times New Roman"/>
          <w:sz w:val="24"/>
          <w:szCs w:val="24"/>
        </w:rPr>
        <w:t xml:space="preserve">, the physiological range for photosynthesis, as discussed above. </w:t>
      </w:r>
    </w:p>
    <w:p w:rsidR="00344705" w:rsidRPr="00782941" w:rsidRDefault="00344705" w:rsidP="00344705">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Actual transpiration may be related to temperature and vegetation height as follows:</w:t>
      </w:r>
    </w:p>
    <w:p w:rsidR="00344705" w:rsidRPr="00782941" w:rsidRDefault="00344705" w:rsidP="00344705">
      <w:pPr>
        <w:spacing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Actual Transpiration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s</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2T</m:t>
                  </m:r>
                </m:e>
                <m:sub>
                  <m:r>
                    <w:rPr>
                      <w:rFonts w:ascii="Cambria Math" w:eastAsiaTheme="minorEastAsia" w:hAnsi="Cambria Math" w:cs="Times New Roman"/>
                      <w:sz w:val="24"/>
                      <w:szCs w:val="24"/>
                    </w:rPr>
                    <m:t>b</m:t>
                  </m:r>
                </m:sub>
              </m:sSub>
            </m:den>
          </m:f>
        </m:oMath>
      </m:oMathPara>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sidRPr="00782941">
        <w:rPr>
          <w:rFonts w:ascii="Times New Roman" w:eastAsiaTheme="minorEastAsia" w:hAnsi="Times New Roman" w:cs="Times New Roman"/>
          <w:sz w:val="24"/>
          <w:szCs w:val="24"/>
        </w:rPr>
        <w:t>)</w:t>
      </w:r>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 xml:space="preserve">Where </w:t>
      </w:r>
      <w:proofErr w:type="spellStart"/>
      <w:r w:rsidRPr="00782941">
        <w:rPr>
          <w:rFonts w:ascii="Times New Roman" w:eastAsiaTheme="minorEastAsia" w:hAnsi="Times New Roman" w:cs="Times New Roman"/>
          <w:i/>
          <w:sz w:val="24"/>
          <w:szCs w:val="24"/>
        </w:rPr>
        <w:t>h</w:t>
      </w:r>
      <w:r w:rsidRPr="00782941">
        <w:rPr>
          <w:rFonts w:ascii="Times New Roman" w:eastAsiaTheme="minorEastAsia" w:hAnsi="Times New Roman" w:cs="Times New Roman"/>
          <w:i/>
          <w:sz w:val="24"/>
          <w:szCs w:val="24"/>
          <w:vertAlign w:val="subscript"/>
        </w:rPr>
        <w:t>s</w:t>
      </w:r>
      <w:proofErr w:type="spellEnd"/>
      <w:r w:rsidRPr="00782941">
        <w:rPr>
          <w:rFonts w:ascii="Times New Roman" w:eastAsiaTheme="minorEastAsia" w:hAnsi="Times New Roman" w:cs="Times New Roman"/>
          <w:sz w:val="24"/>
          <w:szCs w:val="24"/>
        </w:rPr>
        <w:t xml:space="preserve"> is the height of the vegetation on the surface and </w:t>
      </w:r>
      <w:r w:rsidRPr="00782941">
        <w:rPr>
          <w:rFonts w:ascii="Times New Roman" w:eastAsiaTheme="minorEastAsia" w:hAnsi="Times New Roman" w:cs="Times New Roman"/>
          <w:i/>
          <w:sz w:val="24"/>
          <w:szCs w:val="24"/>
        </w:rPr>
        <w:t>T</w:t>
      </w:r>
      <w:r w:rsidRPr="00782941">
        <w:rPr>
          <w:rFonts w:ascii="Times New Roman" w:eastAsiaTheme="minorEastAsia" w:hAnsi="Times New Roman" w:cs="Times New Roman"/>
          <w:i/>
          <w:sz w:val="24"/>
          <w:szCs w:val="24"/>
          <w:vertAlign w:val="subscript"/>
        </w:rPr>
        <w:t>b</w:t>
      </w:r>
      <w:r w:rsidRPr="00782941">
        <w:rPr>
          <w:rFonts w:ascii="Times New Roman" w:eastAsiaTheme="minorEastAsia" w:hAnsi="Times New Roman" w:cs="Times New Roman"/>
          <w:sz w:val="24"/>
          <w:szCs w:val="24"/>
        </w:rPr>
        <w:t xml:space="preserve"> is the </w:t>
      </w:r>
      <w:proofErr w:type="spellStart"/>
      <w:r w:rsidRPr="00782941">
        <w:rPr>
          <w:rFonts w:ascii="Times New Roman" w:eastAsiaTheme="minorEastAsia" w:hAnsi="Times New Roman" w:cs="Times New Roman"/>
          <w:sz w:val="24"/>
          <w:szCs w:val="24"/>
        </w:rPr>
        <w:t>biotemperature</w:t>
      </w:r>
      <w:proofErr w:type="spellEnd"/>
      <w:r w:rsidRPr="00782941">
        <w:rPr>
          <w:rFonts w:ascii="Times New Roman" w:eastAsiaTheme="minorEastAsia" w:hAnsi="Times New Roman" w:cs="Times New Roman"/>
          <w:sz w:val="24"/>
          <w:szCs w:val="24"/>
        </w:rPr>
        <w:t xml:space="preserve">. In turn, the actual transpiration, </w:t>
      </w:r>
      <w:r w:rsidRPr="00782941">
        <w:rPr>
          <w:rFonts w:ascii="Times New Roman" w:eastAsiaTheme="minorEastAsia" w:hAnsi="Times New Roman" w:cs="Times New Roman"/>
          <w:i/>
          <w:sz w:val="24"/>
          <w:szCs w:val="24"/>
        </w:rPr>
        <w:t>E</w:t>
      </w:r>
      <w:r w:rsidRPr="00782941">
        <w:rPr>
          <w:rFonts w:ascii="Times New Roman" w:eastAsiaTheme="minorEastAsia" w:hAnsi="Times New Roman" w:cs="Times New Roman"/>
          <w:i/>
          <w:sz w:val="24"/>
          <w:szCs w:val="24"/>
          <w:vertAlign w:val="subscript"/>
        </w:rPr>
        <w:t>T</w:t>
      </w:r>
      <w:r w:rsidRPr="00782941">
        <w:rPr>
          <w:rFonts w:ascii="Times New Roman" w:eastAsiaTheme="minorEastAsia" w:hAnsi="Times New Roman" w:cs="Times New Roman"/>
          <w:sz w:val="24"/>
          <w:szCs w:val="24"/>
        </w:rPr>
        <w:t>, may be derived from the potential evapotranspiration, PET (</w:t>
      </w:r>
      <w:r w:rsidRPr="00782941">
        <w:rPr>
          <w:rFonts w:ascii="Times New Roman" w:eastAsiaTheme="minorEastAsia" w:hAnsi="Times New Roman" w:cs="Times New Roman"/>
          <w:i/>
          <w:sz w:val="24"/>
          <w:szCs w:val="24"/>
        </w:rPr>
        <w:t>E</w:t>
      </w:r>
      <w:r w:rsidRPr="00782941">
        <w:rPr>
          <w:rFonts w:ascii="Times New Roman" w:eastAsiaTheme="minorEastAsia" w:hAnsi="Times New Roman" w:cs="Times New Roman"/>
          <w:i/>
          <w:sz w:val="24"/>
          <w:szCs w:val="24"/>
          <w:vertAlign w:val="subscript"/>
        </w:rPr>
        <w:t>0</w:t>
      </w:r>
      <w:r w:rsidRPr="00782941">
        <w:rPr>
          <w:rFonts w:ascii="Times New Roman" w:eastAsiaTheme="minorEastAsia" w:hAnsi="Times New Roman" w:cs="Times New Roman"/>
          <w:sz w:val="24"/>
          <w:szCs w:val="24"/>
        </w:rPr>
        <w:t xml:space="preserve">), by </w:t>
      </w:r>
    </w:p>
    <w:p w:rsidR="00344705" w:rsidRPr="00782941" w:rsidRDefault="00344705" w:rsidP="00344705">
      <w:pPr>
        <w:spacing w:line="36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0</m:t>
              </m:r>
            </m:sub>
          </m:sSub>
        </m:oMath>
      </m:oMathPara>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4</w:t>
      </w:r>
      <w:r w:rsidRPr="00782941">
        <w:rPr>
          <w:rFonts w:ascii="Times New Roman" w:eastAsiaTheme="minorEastAsia" w:hAnsi="Times New Roman" w:cs="Times New Roman"/>
          <w:sz w:val="24"/>
          <w:szCs w:val="24"/>
        </w:rPr>
        <w:t>)</w:t>
      </w:r>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 xml:space="preserve">By substitution of equation </w:t>
      </w:r>
      <w:r>
        <w:rPr>
          <w:rFonts w:ascii="Times New Roman" w:eastAsiaTheme="minorEastAsia" w:hAnsi="Times New Roman" w:cs="Times New Roman"/>
          <w:sz w:val="24"/>
          <w:szCs w:val="24"/>
        </w:rPr>
        <w:t>4</w:t>
      </w:r>
      <w:r w:rsidRPr="00782941">
        <w:rPr>
          <w:rFonts w:ascii="Times New Roman" w:eastAsiaTheme="minorEastAsia" w:hAnsi="Times New Roman" w:cs="Times New Roman"/>
          <w:sz w:val="24"/>
          <w:szCs w:val="24"/>
        </w:rPr>
        <w:t xml:space="preserve"> into </w:t>
      </w:r>
      <w:r>
        <w:rPr>
          <w:rFonts w:ascii="Times New Roman" w:eastAsiaTheme="minorEastAsia" w:hAnsi="Times New Roman" w:cs="Times New Roman"/>
          <w:sz w:val="24"/>
          <w:szCs w:val="24"/>
        </w:rPr>
        <w:t>3</w:t>
      </w:r>
      <w:r w:rsidRPr="00782941">
        <w:rPr>
          <w:rFonts w:ascii="Times New Roman" w:eastAsiaTheme="minorEastAsia" w:hAnsi="Times New Roman" w:cs="Times New Roman"/>
          <w:sz w:val="24"/>
          <w:szCs w:val="24"/>
        </w:rPr>
        <w:t>, the following equation is derived:</w:t>
      </w:r>
    </w:p>
    <w:p w:rsidR="00344705" w:rsidRPr="00782941" w:rsidRDefault="00344705" w:rsidP="00344705">
      <w:pPr>
        <w:spacing w:line="36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58.93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s</m:t>
                  </m:r>
                </m:sub>
              </m:sSub>
            </m:num>
            <m:den>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b</m:t>
                  </m:r>
                </m:sub>
              </m:sSub>
            </m:den>
          </m:f>
        </m:oMath>
      </m:oMathPara>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w:t>
      </w:r>
      <w:r w:rsidRPr="00782941">
        <w:rPr>
          <w:rFonts w:ascii="Times New Roman" w:eastAsiaTheme="minorEastAsia" w:hAnsi="Times New Roman" w:cs="Times New Roman"/>
          <w:sz w:val="24"/>
          <w:szCs w:val="24"/>
        </w:rPr>
        <w:t>)</w:t>
      </w:r>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Where</w:t>
      </w:r>
      <w:r>
        <w:rPr>
          <w:rFonts w:ascii="Times New Roman" w:eastAsiaTheme="minorEastAsia" w:hAnsi="Times New Roman" w:cs="Times New Roman"/>
          <w:sz w:val="24"/>
          <w:szCs w:val="24"/>
        </w:rPr>
        <w:t xml:space="preserve">, </w:t>
      </w:r>
      <w:r w:rsidRPr="005768F5">
        <w:rPr>
          <w:rFonts w:ascii="Times New Roman" w:eastAsiaTheme="minorEastAsia" w:hAnsi="Times New Roman" w:cs="Times New Roman"/>
          <w:i/>
          <w:sz w:val="24"/>
          <w:szCs w:val="24"/>
        </w:rPr>
        <w:t>E</w:t>
      </w:r>
      <w:r w:rsidRPr="005768F5">
        <w:rPr>
          <w:rFonts w:ascii="Times New Roman" w:eastAsiaTheme="minorEastAsia" w:hAnsi="Times New Roman" w:cs="Times New Roman"/>
          <w:i/>
          <w:sz w:val="24"/>
          <w:szCs w:val="24"/>
          <w:vertAlign w:val="subscript"/>
        </w:rPr>
        <w:t>T</w:t>
      </w:r>
      <w:r>
        <w:rPr>
          <w:rFonts w:ascii="Times New Roman" w:eastAsiaTheme="minorEastAsia" w:hAnsi="Times New Roman" w:cs="Times New Roman"/>
          <w:sz w:val="24"/>
          <w:szCs w:val="24"/>
        </w:rPr>
        <w:t xml:space="preserve"> is the actual transpiration rate;</w:t>
      </w:r>
      <w:r w:rsidRPr="00782941">
        <w:rPr>
          <w:rFonts w:ascii="Times New Roman" w:eastAsiaTheme="minorEastAsia" w:hAnsi="Times New Roman" w:cs="Times New Roman"/>
          <w:sz w:val="24"/>
          <w:szCs w:val="24"/>
        </w:rPr>
        <w:t xml:space="preserve"> </w:t>
      </w:r>
      <w:proofErr w:type="spellStart"/>
      <w:r w:rsidRPr="00782941">
        <w:rPr>
          <w:rFonts w:ascii="Times New Roman" w:eastAsiaTheme="minorEastAsia" w:hAnsi="Times New Roman" w:cs="Times New Roman"/>
          <w:i/>
          <w:sz w:val="24"/>
          <w:szCs w:val="24"/>
        </w:rPr>
        <w:t>h</w:t>
      </w:r>
      <w:r w:rsidRPr="00782941">
        <w:rPr>
          <w:rFonts w:ascii="Times New Roman" w:eastAsiaTheme="minorEastAsia" w:hAnsi="Times New Roman" w:cs="Times New Roman"/>
          <w:i/>
          <w:sz w:val="24"/>
          <w:szCs w:val="24"/>
          <w:vertAlign w:val="subscript"/>
        </w:rPr>
        <w:t>s</w:t>
      </w:r>
      <w:proofErr w:type="spellEnd"/>
      <w:r w:rsidRPr="00782941">
        <w:rPr>
          <w:rFonts w:ascii="Times New Roman" w:eastAsiaTheme="minorEastAsia" w:hAnsi="Times New Roman" w:cs="Times New Roman"/>
          <w:sz w:val="24"/>
          <w:szCs w:val="24"/>
        </w:rPr>
        <w:t xml:space="preserve"> is the maximum height (in metres) of vegetation and 58.93 is the empirical relationship between </w:t>
      </w:r>
      <w:proofErr w:type="spellStart"/>
      <w:r w:rsidRPr="00782941">
        <w:rPr>
          <w:rFonts w:ascii="Times New Roman" w:eastAsiaTheme="minorEastAsia" w:hAnsi="Times New Roman" w:cs="Times New Roman"/>
          <w:sz w:val="24"/>
          <w:szCs w:val="24"/>
        </w:rPr>
        <w:t>biotemperature</w:t>
      </w:r>
      <w:proofErr w:type="spellEnd"/>
      <w:r w:rsidRPr="00782941">
        <w:rPr>
          <w:rFonts w:ascii="Times New Roman" w:eastAsiaTheme="minorEastAsia" w:hAnsi="Times New Roman" w:cs="Times New Roman"/>
          <w:sz w:val="24"/>
          <w:szCs w:val="24"/>
        </w:rPr>
        <w:t xml:space="preserve"> and evapotranspiration (</w:t>
      </w:r>
      <w:proofErr w:type="spellStart"/>
      <w:r w:rsidRPr="00782941">
        <w:rPr>
          <w:rFonts w:ascii="Times New Roman" w:eastAsiaTheme="minorEastAsia" w:hAnsi="Times New Roman" w:cs="Times New Roman"/>
          <w:sz w:val="24"/>
          <w:szCs w:val="24"/>
        </w:rPr>
        <w:t>Holdridge</w:t>
      </w:r>
      <w:proofErr w:type="spellEnd"/>
      <w:r w:rsidRPr="00782941">
        <w:rPr>
          <w:rFonts w:ascii="Times New Roman" w:eastAsiaTheme="minorEastAsia" w:hAnsi="Times New Roman" w:cs="Times New Roman"/>
          <w:sz w:val="24"/>
          <w:szCs w:val="24"/>
        </w:rPr>
        <w:t>, 196</w:t>
      </w:r>
      <w:r>
        <w:rPr>
          <w:rFonts w:ascii="Times New Roman" w:eastAsiaTheme="minorEastAsia" w:hAnsi="Times New Roman" w:cs="Times New Roman"/>
          <w:sz w:val="24"/>
          <w:szCs w:val="24"/>
        </w:rPr>
        <w:t>6</w:t>
      </w:r>
      <w:r w:rsidRPr="00782941">
        <w:rPr>
          <w:rFonts w:ascii="Times New Roman" w:eastAsiaTheme="minorEastAsia" w:hAnsi="Times New Roman" w:cs="Times New Roman"/>
          <w:sz w:val="24"/>
          <w:szCs w:val="24"/>
        </w:rPr>
        <w:t xml:space="preserve">). This may be reduced to </w:t>
      </w:r>
    </w:p>
    <w:p w:rsidR="00344705" w:rsidRPr="00782941" w:rsidRDefault="00344705" w:rsidP="00344705">
      <w:pPr>
        <w:spacing w:line="36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=29.47</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s</m:t>
              </m:r>
            </m:sub>
          </m:sSub>
        </m:oMath>
      </m:oMathPara>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6</w:t>
      </w:r>
      <w:r w:rsidRPr="00782941">
        <w:rPr>
          <w:rFonts w:ascii="Times New Roman" w:eastAsiaTheme="minorEastAsia" w:hAnsi="Times New Roman" w:cs="Times New Roman"/>
          <w:sz w:val="24"/>
          <w:szCs w:val="24"/>
        </w:rPr>
        <w:t>)</w:t>
      </w:r>
    </w:p>
    <w:p w:rsidR="009A1796" w:rsidRPr="00782941" w:rsidRDefault="009A1796" w:rsidP="009A1796">
      <w:pPr>
        <w:pStyle w:val="Heading3"/>
        <w:rPr>
          <w:rFonts w:eastAsiaTheme="minorEastAsia"/>
          <w:lang w:val="en-GB"/>
        </w:rPr>
      </w:pPr>
      <w:r w:rsidRPr="00782941">
        <w:rPr>
          <w:rFonts w:eastAsiaTheme="minorEastAsia"/>
          <w:lang w:val="en-GB"/>
        </w:rPr>
        <w:t>PET Ratio</w:t>
      </w:r>
    </w:p>
    <w:p w:rsidR="009A1796" w:rsidRPr="00782941" w:rsidRDefault="009A1796" w:rsidP="009A1796">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 xml:space="preserve">The final measurement we need to constrain habitability at a regional level is the Potential Evapotranspiration Ratio, or PET ratio, for short. This is derived from climate models, simply </w:t>
      </w:r>
      <w:r>
        <w:rPr>
          <w:rFonts w:ascii="Times New Roman" w:eastAsiaTheme="minorEastAsia" w:hAnsi="Times New Roman" w:cs="Times New Roman"/>
          <w:sz w:val="24"/>
          <w:szCs w:val="24"/>
        </w:rPr>
        <w:t>the inverse of the Aridity Index measure, which derived, through alternative means to equation 1, and is shown below.</w:t>
      </w:r>
    </w:p>
    <w:p w:rsidR="009A1796" w:rsidRPr="00782941" w:rsidRDefault="009A1796" w:rsidP="009A1796">
      <w:pPr>
        <w:spacing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PET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Ratio=</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58.93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b</m:t>
                  </m:r>
                </m:sub>
              </m:sSub>
            </m:num>
            <m:den>
              <m:r>
                <w:rPr>
                  <w:rFonts w:ascii="Cambria Math" w:eastAsiaTheme="minorEastAsia" w:hAnsi="Cambria Math" w:cs="Times New Roman"/>
                  <w:sz w:val="24"/>
                  <w:szCs w:val="24"/>
                </w:rPr>
                <m:t>P</m:t>
              </m:r>
            </m:den>
          </m:f>
        </m:oMath>
      </m:oMathPara>
    </w:p>
    <w:p w:rsidR="009A1796" w:rsidRPr="00782941" w:rsidRDefault="009A1796" w:rsidP="009A1796">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7</w:t>
      </w:r>
      <w:r w:rsidRPr="00782941">
        <w:rPr>
          <w:rFonts w:ascii="Times New Roman" w:eastAsiaTheme="minorEastAsia" w:hAnsi="Times New Roman" w:cs="Times New Roman"/>
          <w:sz w:val="24"/>
          <w:szCs w:val="24"/>
        </w:rPr>
        <w:t>)</w:t>
      </w:r>
    </w:p>
    <w:p w:rsidR="009A1796" w:rsidRPr="00782941" w:rsidRDefault="009A1796" w:rsidP="009A1796">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Where T</w:t>
      </w:r>
      <w:r w:rsidRPr="00782941">
        <w:rPr>
          <w:rFonts w:ascii="Times New Roman" w:eastAsiaTheme="minorEastAsia" w:hAnsi="Times New Roman" w:cs="Times New Roman"/>
          <w:sz w:val="24"/>
          <w:szCs w:val="24"/>
          <w:vertAlign w:val="subscript"/>
        </w:rPr>
        <w:t>b</w:t>
      </w:r>
      <w:r w:rsidRPr="00782941">
        <w:rPr>
          <w:rFonts w:ascii="Times New Roman" w:eastAsiaTheme="minorEastAsia" w:hAnsi="Times New Roman" w:cs="Times New Roman"/>
          <w:sz w:val="24"/>
          <w:szCs w:val="24"/>
        </w:rPr>
        <w:t xml:space="preserve"> has the same meaning as before (</w:t>
      </w:r>
      <w:proofErr w:type="spellStart"/>
      <w:r w:rsidRPr="00782941">
        <w:rPr>
          <w:rFonts w:ascii="Times New Roman" w:eastAsiaTheme="minorEastAsia" w:hAnsi="Times New Roman" w:cs="Times New Roman"/>
          <w:sz w:val="24"/>
          <w:szCs w:val="24"/>
        </w:rPr>
        <w:t>biotemperature</w:t>
      </w:r>
      <w:proofErr w:type="spellEnd"/>
      <w:r w:rsidRPr="00782941">
        <w:rPr>
          <w:rFonts w:ascii="Times New Roman" w:eastAsiaTheme="minorEastAsia" w:hAnsi="Times New Roman" w:cs="Times New Roman"/>
          <w:sz w:val="24"/>
          <w:szCs w:val="24"/>
        </w:rPr>
        <w:t>) and P is the annual precipitation derived from climate models.</w:t>
      </w:r>
    </w:p>
    <w:p w:rsidR="009A1796" w:rsidRDefault="009A1796" w:rsidP="009A1796">
      <w:pPr>
        <w:pStyle w:val="Heading3"/>
        <w:rPr>
          <w:rFonts w:eastAsiaTheme="minorEastAsia"/>
          <w:lang w:val="en-GB"/>
        </w:rPr>
      </w:pPr>
      <w:r>
        <w:rPr>
          <w:rFonts w:eastAsiaTheme="minorEastAsia"/>
          <w:lang w:val="en-GB"/>
        </w:rPr>
        <w:t>Aridity Index (</w:t>
      </w:r>
      <w:proofErr w:type="spellStart"/>
      <w:r>
        <w:rPr>
          <w:rFonts w:eastAsiaTheme="minorEastAsia"/>
          <w:lang w:val="en-GB"/>
        </w:rPr>
        <w:t>Qn</w:t>
      </w:r>
      <w:proofErr w:type="spellEnd"/>
      <w:r>
        <w:rPr>
          <w:rFonts w:eastAsiaTheme="minorEastAsia"/>
          <w:lang w:val="en-GB"/>
        </w:rPr>
        <w:t>) from PET</w:t>
      </w:r>
    </w:p>
    <w:p w:rsidR="009A1796" w:rsidRPr="00450A6C" w:rsidRDefault="009A1796" w:rsidP="009A1796">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Arid</w:t>
      </w:r>
      <w:r>
        <w:rPr>
          <w:rFonts w:ascii="Times New Roman" w:eastAsiaTheme="minorEastAsia" w:hAnsi="Times New Roman" w:cs="Times New Roman"/>
          <w:sz w:val="24"/>
          <w:szCs w:val="24"/>
        </w:rPr>
        <w:t>ity can be defined by equation 8</w:t>
      </w:r>
      <w:r>
        <w:rPr>
          <w:rFonts w:ascii="Times New Roman" w:eastAsiaTheme="minorEastAsia" w:hAnsi="Times New Roman" w:cs="Times New Roman"/>
          <w:sz w:val="24"/>
          <w:szCs w:val="24"/>
        </w:rPr>
        <w:t>, or through PET by the following relationship:</w:t>
      </w:r>
    </w:p>
    <w:p w:rsidR="009A1796" w:rsidRPr="006C5612" w:rsidRDefault="009A1796" w:rsidP="009A1796">
      <w:pPr>
        <w:spacing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Qn=</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num>
            <m:den>
              <m:r>
                <w:rPr>
                  <w:rFonts w:ascii="Cambria Math" w:eastAsiaTheme="minorEastAsia" w:hAnsi="Cambria Math" w:cs="Times New Roman"/>
                  <w:sz w:val="24"/>
                  <w:szCs w:val="24"/>
                </w:rPr>
                <m:t>PET</m:t>
              </m:r>
            </m:den>
          </m:f>
        </m:oMath>
      </m:oMathPara>
    </w:p>
    <w:p w:rsidR="009A1796" w:rsidRDefault="009A1796" w:rsidP="009A1796">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w:t>
      </w:r>
    </w:p>
    <w:p w:rsidR="009A1796" w:rsidRPr="009A1796" w:rsidRDefault="009A1796" w:rsidP="009A1796">
      <w:pPr>
        <w:spacing w:line="360" w:lineRule="auto"/>
        <w:rPr>
          <w:rFonts w:ascii="Times New Roman" w:eastAsiaTheme="minorEastAsia" w:hAnsi="Times New Roman" w:cs="Times New Roman"/>
          <w:sz w:val="24"/>
          <w:szCs w:val="24"/>
        </w:rPr>
      </w:pPr>
      <w:r w:rsidRPr="009A1796">
        <w:rPr>
          <w:rFonts w:ascii="Times New Roman" w:hAnsi="Times New Roman" w:cs="Times New Roman"/>
          <w:sz w:val="24"/>
          <w:szCs w:val="24"/>
        </w:rPr>
        <w:t>Where the Aridity Index (</w:t>
      </w:r>
      <w:proofErr w:type="spellStart"/>
      <w:r w:rsidRPr="009A1796">
        <w:rPr>
          <w:rFonts w:ascii="Times New Roman" w:hAnsi="Times New Roman" w:cs="Times New Roman"/>
          <w:sz w:val="24"/>
          <w:szCs w:val="24"/>
        </w:rPr>
        <w:t>Qn</w:t>
      </w:r>
      <w:proofErr w:type="spellEnd"/>
      <w:r w:rsidRPr="009A1796">
        <w:rPr>
          <w:rFonts w:ascii="Times New Roman" w:hAnsi="Times New Roman" w:cs="Times New Roman"/>
          <w:sz w:val="24"/>
          <w:szCs w:val="24"/>
        </w:rPr>
        <w:t>), is the ratio of annual precipitation, P, to the potential evapotranspiration, PET.</w:t>
      </w:r>
      <w:r w:rsidRPr="009A1796">
        <w:rPr>
          <w:rFonts w:ascii="Times New Roman" w:eastAsiaTheme="minorEastAsia" w:hAnsi="Times New Roman" w:cs="Times New Roman"/>
          <w:sz w:val="24"/>
          <w:szCs w:val="24"/>
        </w:rPr>
        <w:t xml:space="preserve"> </w:t>
      </w:r>
    </w:p>
    <w:p w:rsidR="009A1796" w:rsidRPr="00782941" w:rsidRDefault="009A1796" w:rsidP="009A1796">
      <w:pPr>
        <w:pStyle w:val="Heading2"/>
        <w:rPr>
          <w:rFonts w:eastAsiaTheme="minorEastAsia"/>
        </w:rPr>
      </w:pPr>
      <w:r w:rsidRPr="00782941">
        <w:rPr>
          <w:rFonts w:eastAsiaTheme="minorEastAsia"/>
        </w:rPr>
        <w:t>Maximum Vegetation Height and Planetary Mass</w:t>
      </w:r>
    </w:p>
    <w:p w:rsidR="009A1796" w:rsidRPr="00782941" w:rsidRDefault="009A1796" w:rsidP="009A1796">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Height of dominant vegetation, which is constrained by</w:t>
      </w:r>
      <w:r>
        <w:rPr>
          <w:rFonts w:ascii="Times New Roman" w:eastAsiaTheme="minorEastAsia" w:hAnsi="Times New Roman" w:cs="Times New Roman"/>
          <w:sz w:val="24"/>
          <w:szCs w:val="24"/>
        </w:rPr>
        <w:t>:</w:t>
      </w:r>
    </w:p>
    <w:p w:rsidR="009A1796" w:rsidRPr="00782941" w:rsidRDefault="009A1796" w:rsidP="009A1796">
      <w:pPr>
        <w:spacing w:line="36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E</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E</m:t>
                  </m:r>
                </m:sub>
              </m:sSub>
            </m:num>
            <m:den>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S</m:t>
                  </m:r>
                </m:sub>
              </m:sSub>
            </m:den>
          </m:f>
        </m:oMath>
      </m:oMathPara>
    </w:p>
    <w:p w:rsidR="009A1796" w:rsidRPr="00782941" w:rsidRDefault="009A1796" w:rsidP="009A1796">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9</w:t>
      </w:r>
      <w:r w:rsidRPr="00782941">
        <w:rPr>
          <w:rFonts w:ascii="Times New Roman" w:eastAsiaTheme="minorEastAsia" w:hAnsi="Times New Roman" w:cs="Times New Roman"/>
          <w:sz w:val="24"/>
          <w:szCs w:val="24"/>
        </w:rPr>
        <w:t>)</w:t>
      </w:r>
    </w:p>
    <w:p w:rsidR="009A1796" w:rsidRPr="00782941" w:rsidRDefault="009A1796" w:rsidP="009A1796">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 xml:space="preserve">Where </w:t>
      </w:r>
      <w:proofErr w:type="spellStart"/>
      <w:r w:rsidRPr="005768F5">
        <w:rPr>
          <w:rFonts w:ascii="Times New Roman" w:eastAsiaTheme="minorEastAsia" w:hAnsi="Times New Roman" w:cs="Times New Roman"/>
          <w:i/>
          <w:sz w:val="24"/>
          <w:szCs w:val="24"/>
        </w:rPr>
        <w:t>h</w:t>
      </w:r>
      <w:r w:rsidRPr="005768F5">
        <w:rPr>
          <w:rFonts w:ascii="Times New Roman" w:eastAsiaTheme="minorEastAsia" w:hAnsi="Times New Roman" w:cs="Times New Roman"/>
          <w:i/>
          <w:sz w:val="24"/>
          <w:szCs w:val="24"/>
          <w:vertAlign w:val="subscript"/>
        </w:rPr>
        <w:t>S</w:t>
      </w:r>
      <w:proofErr w:type="spellEnd"/>
      <w:r w:rsidRPr="00782941">
        <w:rPr>
          <w:rFonts w:ascii="Times New Roman" w:eastAsiaTheme="minorEastAsia" w:hAnsi="Times New Roman" w:cs="Times New Roman"/>
          <w:sz w:val="24"/>
          <w:szCs w:val="24"/>
        </w:rPr>
        <w:t xml:space="preserve"> is the maximum height of vegetation on an exoplanet of mass, </w:t>
      </w:r>
      <w:r w:rsidRPr="005768F5">
        <w:rPr>
          <w:rFonts w:ascii="Times New Roman" w:eastAsiaTheme="minorEastAsia" w:hAnsi="Times New Roman" w:cs="Times New Roman"/>
          <w:i/>
          <w:sz w:val="24"/>
          <w:szCs w:val="24"/>
        </w:rPr>
        <w:t xml:space="preserve">M </w:t>
      </w:r>
      <w:r w:rsidRPr="00782941">
        <w:rPr>
          <w:rFonts w:ascii="Times New Roman" w:eastAsiaTheme="minorEastAsia" w:hAnsi="Times New Roman" w:cs="Times New Roman"/>
          <w:sz w:val="24"/>
          <w:szCs w:val="24"/>
        </w:rPr>
        <w:t xml:space="preserve">and radius </w:t>
      </w:r>
      <w:r w:rsidRPr="005768F5">
        <w:rPr>
          <w:rFonts w:ascii="Times New Roman" w:eastAsiaTheme="minorEastAsia" w:hAnsi="Times New Roman" w:cs="Times New Roman"/>
          <w:i/>
          <w:sz w:val="24"/>
          <w:szCs w:val="24"/>
        </w:rPr>
        <w:t>R</w:t>
      </w:r>
      <w:r w:rsidRPr="00782941">
        <w:rPr>
          <w:rFonts w:ascii="Times New Roman" w:eastAsiaTheme="minorEastAsia" w:hAnsi="Times New Roman" w:cs="Times New Roman"/>
          <w:sz w:val="24"/>
          <w:szCs w:val="24"/>
        </w:rPr>
        <w:t xml:space="preserve">; </w:t>
      </w:r>
      <w:proofErr w:type="spellStart"/>
      <w:r w:rsidRPr="005768F5">
        <w:rPr>
          <w:rFonts w:ascii="Times New Roman" w:eastAsiaTheme="minorEastAsia" w:hAnsi="Times New Roman" w:cs="Times New Roman"/>
          <w:i/>
          <w:sz w:val="24"/>
          <w:szCs w:val="24"/>
        </w:rPr>
        <w:t>h</w:t>
      </w:r>
      <w:r w:rsidRPr="005768F5">
        <w:rPr>
          <w:rFonts w:ascii="Times New Roman" w:eastAsiaTheme="minorEastAsia" w:hAnsi="Times New Roman" w:cs="Times New Roman"/>
          <w:i/>
          <w:sz w:val="24"/>
          <w:szCs w:val="24"/>
          <w:vertAlign w:val="subscript"/>
        </w:rPr>
        <w:t>E</w:t>
      </w:r>
      <w:proofErr w:type="spellEnd"/>
      <w:r w:rsidRPr="00782941">
        <w:rPr>
          <w:rFonts w:ascii="Times New Roman" w:eastAsiaTheme="minorEastAsia" w:hAnsi="Times New Roman" w:cs="Times New Roman"/>
          <w:sz w:val="24"/>
          <w:szCs w:val="24"/>
        </w:rPr>
        <w:t xml:space="preserve"> is the maximum height of vegetation on Earth </w:t>
      </w:r>
      <w:r w:rsidR="00CD567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Koch et al, 2004</w:t>
      </w:r>
      <w:r w:rsidRPr="00782941">
        <w:rPr>
          <w:rFonts w:ascii="Times New Roman" w:eastAsiaTheme="minorEastAsia" w:hAnsi="Times New Roman" w:cs="Times New Roman"/>
          <w:sz w:val="24"/>
          <w:szCs w:val="24"/>
        </w:rPr>
        <w:t xml:space="preserve">); </w:t>
      </w:r>
      <w:proofErr w:type="spellStart"/>
      <w:r w:rsidRPr="005768F5">
        <w:rPr>
          <w:rFonts w:ascii="Times New Roman" w:eastAsiaTheme="minorEastAsia" w:hAnsi="Times New Roman" w:cs="Times New Roman"/>
          <w:i/>
          <w:sz w:val="24"/>
          <w:szCs w:val="24"/>
        </w:rPr>
        <w:t>g</w:t>
      </w:r>
      <w:r w:rsidRPr="005768F5">
        <w:rPr>
          <w:rFonts w:ascii="Times New Roman" w:eastAsiaTheme="minorEastAsia" w:hAnsi="Times New Roman" w:cs="Times New Roman"/>
          <w:i/>
          <w:sz w:val="24"/>
          <w:szCs w:val="24"/>
          <w:vertAlign w:val="subscript"/>
        </w:rPr>
        <w:t>E</w:t>
      </w:r>
      <w:proofErr w:type="spellEnd"/>
      <w:r w:rsidRPr="00782941">
        <w:rPr>
          <w:rFonts w:ascii="Times New Roman" w:eastAsiaTheme="minorEastAsia" w:hAnsi="Times New Roman" w:cs="Times New Roman"/>
          <w:sz w:val="24"/>
          <w:szCs w:val="24"/>
        </w:rPr>
        <w:t xml:space="preserve"> and </w:t>
      </w:r>
      <w:proofErr w:type="spellStart"/>
      <w:r w:rsidRPr="005768F5">
        <w:rPr>
          <w:rFonts w:ascii="Times New Roman" w:eastAsiaTheme="minorEastAsia" w:hAnsi="Times New Roman" w:cs="Times New Roman"/>
          <w:i/>
          <w:sz w:val="24"/>
          <w:szCs w:val="24"/>
        </w:rPr>
        <w:t>g</w:t>
      </w:r>
      <w:r w:rsidRPr="005768F5">
        <w:rPr>
          <w:rFonts w:ascii="Times New Roman" w:eastAsiaTheme="minorEastAsia" w:hAnsi="Times New Roman" w:cs="Times New Roman"/>
          <w:i/>
          <w:sz w:val="24"/>
          <w:szCs w:val="24"/>
          <w:vertAlign w:val="subscript"/>
        </w:rPr>
        <w:t>S</w:t>
      </w:r>
      <w:proofErr w:type="spellEnd"/>
      <w:r w:rsidRPr="00782941">
        <w:rPr>
          <w:rFonts w:ascii="Times New Roman" w:eastAsiaTheme="minorEastAsia" w:hAnsi="Times New Roman" w:cs="Times New Roman"/>
          <w:sz w:val="24"/>
          <w:szCs w:val="24"/>
          <w:vertAlign w:val="subscript"/>
        </w:rPr>
        <w:t xml:space="preserve"> </w:t>
      </w:r>
      <w:r w:rsidRPr="00782941">
        <w:rPr>
          <w:rFonts w:ascii="Times New Roman" w:eastAsiaTheme="minorEastAsia" w:hAnsi="Times New Roman" w:cs="Times New Roman"/>
          <w:sz w:val="24"/>
          <w:szCs w:val="24"/>
        </w:rPr>
        <w:t xml:space="preserve">are the gravitational field strengths of the Earth and </w:t>
      </w:r>
      <w:r>
        <w:rPr>
          <w:rFonts w:ascii="Times New Roman" w:eastAsiaTheme="minorEastAsia" w:hAnsi="Times New Roman" w:cs="Times New Roman"/>
          <w:sz w:val="24"/>
          <w:szCs w:val="24"/>
        </w:rPr>
        <w:t xml:space="preserve">the </w:t>
      </w:r>
      <w:r w:rsidRPr="00782941">
        <w:rPr>
          <w:rFonts w:ascii="Times New Roman" w:eastAsiaTheme="minorEastAsia" w:hAnsi="Times New Roman" w:cs="Times New Roman"/>
          <w:sz w:val="24"/>
          <w:szCs w:val="24"/>
        </w:rPr>
        <w:t>exoplanet</w:t>
      </w:r>
      <w:r>
        <w:rPr>
          <w:rFonts w:ascii="Times New Roman" w:eastAsiaTheme="minorEastAsia" w:hAnsi="Times New Roman" w:cs="Times New Roman"/>
          <w:sz w:val="24"/>
          <w:szCs w:val="24"/>
        </w:rPr>
        <w:t xml:space="preserve"> in question</w:t>
      </w:r>
      <w:r w:rsidRPr="0078294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respectively (Stevenson, 2019a).</w:t>
      </w:r>
    </w:p>
    <w:p w:rsidR="009A1796" w:rsidRDefault="009A1796" w:rsidP="009A1796">
      <w:pPr>
        <w:pStyle w:val="Heading2"/>
        <w:rPr>
          <w:rFonts w:eastAsiaTheme="minorEastAsia"/>
        </w:rPr>
      </w:pPr>
      <w:r>
        <w:rPr>
          <w:rFonts w:eastAsiaTheme="minorEastAsia"/>
        </w:rPr>
        <w:t>Evapotranspiration and planetary mass</w:t>
      </w:r>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 xml:space="preserve">Where </w:t>
      </w:r>
      <w:proofErr w:type="spellStart"/>
      <w:r w:rsidRPr="00782941">
        <w:rPr>
          <w:rFonts w:ascii="Times New Roman" w:eastAsiaTheme="minorEastAsia" w:hAnsi="Times New Roman" w:cs="Times New Roman"/>
          <w:i/>
          <w:sz w:val="24"/>
          <w:szCs w:val="24"/>
        </w:rPr>
        <w:t>h</w:t>
      </w:r>
      <w:r w:rsidRPr="00782941">
        <w:rPr>
          <w:rFonts w:ascii="Times New Roman" w:eastAsiaTheme="minorEastAsia" w:hAnsi="Times New Roman" w:cs="Times New Roman"/>
          <w:i/>
          <w:sz w:val="24"/>
          <w:szCs w:val="24"/>
          <w:vertAlign w:val="subscript"/>
        </w:rPr>
        <w:t>p</w:t>
      </w:r>
      <w:proofErr w:type="spellEnd"/>
      <w:r w:rsidRPr="00782941">
        <w:rPr>
          <w:rFonts w:ascii="Times New Roman" w:eastAsiaTheme="minorEastAsia" w:hAnsi="Times New Roman" w:cs="Times New Roman"/>
          <w:i/>
          <w:sz w:val="24"/>
          <w:szCs w:val="24"/>
        </w:rPr>
        <w:t xml:space="preserve"> </w:t>
      </w:r>
      <w:r w:rsidRPr="00782941">
        <w:rPr>
          <w:rFonts w:ascii="Times New Roman" w:eastAsiaTheme="minorEastAsia" w:hAnsi="Times New Roman" w:cs="Times New Roman"/>
          <w:sz w:val="24"/>
          <w:szCs w:val="24"/>
        </w:rPr>
        <w:t xml:space="preserve">is the height of the dominant vegetation and the factor 29.47 is half the empirical factor used in equation 1. See </w:t>
      </w:r>
      <w:proofErr w:type="spellStart"/>
      <w:r w:rsidRPr="00782941">
        <w:rPr>
          <w:rFonts w:ascii="Times New Roman" w:eastAsiaTheme="minorEastAsia" w:hAnsi="Times New Roman" w:cs="Times New Roman"/>
          <w:sz w:val="24"/>
          <w:szCs w:val="24"/>
        </w:rPr>
        <w:t>Holdridge</w:t>
      </w:r>
      <w:proofErr w:type="spellEnd"/>
      <w:r w:rsidRPr="00782941">
        <w:rPr>
          <w:rFonts w:ascii="Times New Roman" w:eastAsiaTheme="minorEastAsia" w:hAnsi="Times New Roman" w:cs="Times New Roman"/>
          <w:sz w:val="24"/>
          <w:szCs w:val="24"/>
        </w:rPr>
        <w:t xml:space="preserve">, 1966, for details. Then substituting equation </w:t>
      </w:r>
      <w:r w:rsidR="009A1796">
        <w:rPr>
          <w:rFonts w:ascii="Times New Roman" w:eastAsiaTheme="minorEastAsia" w:hAnsi="Times New Roman" w:cs="Times New Roman"/>
          <w:sz w:val="24"/>
          <w:szCs w:val="24"/>
        </w:rPr>
        <w:t>5</w:t>
      </w:r>
      <w:r w:rsidRPr="00782941">
        <w:rPr>
          <w:rFonts w:ascii="Times New Roman" w:eastAsiaTheme="minorEastAsia" w:hAnsi="Times New Roman" w:cs="Times New Roman"/>
          <w:sz w:val="24"/>
          <w:szCs w:val="24"/>
        </w:rPr>
        <w:t xml:space="preserve"> into </w:t>
      </w:r>
      <w:r w:rsidR="009A1796">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gives us:</w:t>
      </w:r>
    </w:p>
    <w:p w:rsidR="00344705" w:rsidRPr="00782941" w:rsidRDefault="00344705" w:rsidP="00344705">
      <w:pPr>
        <w:spacing w:line="36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E</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29.47g</m:t>
                  </m:r>
                </m:e>
                <m:sub>
                  <m:r>
                    <w:rPr>
                      <w:rFonts w:ascii="Cambria Math" w:hAnsi="Cambria Math" w:cs="Times New Roman"/>
                      <w:sz w:val="24"/>
                      <w:szCs w:val="24"/>
                    </w:rPr>
                    <m:t>E</m:t>
                  </m:r>
                </m:sub>
              </m:sSub>
            </m:num>
            <m:den>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S</m:t>
                  </m:r>
                </m:sub>
              </m:sSub>
            </m:den>
          </m:f>
        </m:oMath>
      </m:oMathPara>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w:t>
      </w:r>
      <w:r w:rsidR="009A1796">
        <w:rPr>
          <w:rFonts w:ascii="Times New Roman" w:eastAsiaTheme="minorEastAsia" w:hAnsi="Times New Roman" w:cs="Times New Roman"/>
          <w:sz w:val="24"/>
          <w:szCs w:val="24"/>
        </w:rPr>
        <w:t>10</w:t>
      </w:r>
      <w:r w:rsidRPr="00782941">
        <w:rPr>
          <w:rFonts w:ascii="Times New Roman" w:eastAsiaTheme="minorEastAsia" w:hAnsi="Times New Roman" w:cs="Times New Roman"/>
          <w:sz w:val="24"/>
          <w:szCs w:val="24"/>
        </w:rPr>
        <w:t>)</w:t>
      </w:r>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As terrestrial vegetation appears limited to heights of 122-130 m (</w:t>
      </w:r>
      <w:r>
        <w:rPr>
          <w:rFonts w:ascii="Times New Roman" w:eastAsiaTheme="minorEastAsia" w:hAnsi="Times New Roman" w:cs="Times New Roman"/>
          <w:sz w:val="24"/>
          <w:szCs w:val="24"/>
        </w:rPr>
        <w:t>Stevenson, 2019a</w:t>
      </w:r>
      <w:r w:rsidRPr="00782941">
        <w:rPr>
          <w:rFonts w:ascii="Times New Roman" w:eastAsiaTheme="minorEastAsia" w:hAnsi="Times New Roman" w:cs="Times New Roman"/>
          <w:sz w:val="24"/>
          <w:szCs w:val="24"/>
        </w:rPr>
        <w:t xml:space="preserve">) this equation can be simplified to </w:t>
      </w:r>
    </w:p>
    <w:p w:rsidR="00344705" w:rsidRPr="00782941" w:rsidRDefault="00344705" w:rsidP="00344705">
      <w:pPr>
        <w:spacing w:line="36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3831.1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E</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s</m:t>
                  </m:r>
                </m:sub>
              </m:sSub>
            </m:den>
          </m:f>
        </m:oMath>
      </m:oMathPara>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w:t>
      </w:r>
      <w:r w:rsidR="009A1796">
        <w:rPr>
          <w:rFonts w:ascii="Times New Roman" w:eastAsiaTheme="minorEastAsia" w:hAnsi="Times New Roman" w:cs="Times New Roman"/>
          <w:sz w:val="24"/>
          <w:szCs w:val="24"/>
        </w:rPr>
        <w:t>11</w:t>
      </w:r>
      <w:r w:rsidRPr="00782941">
        <w:rPr>
          <w:rFonts w:ascii="Times New Roman" w:eastAsiaTheme="minorEastAsia" w:hAnsi="Times New Roman" w:cs="Times New Roman"/>
          <w:sz w:val="24"/>
          <w:szCs w:val="24"/>
        </w:rPr>
        <w:t>)</w:t>
      </w:r>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If we adopt the maximum value of 130 m for terrestrial vegetation. The value 3831.1 is a simple multiplication of the absolute maximum height of trees on Earth by the evapotranspiration factor 29.4</w:t>
      </w:r>
      <w:r w:rsidR="00CD5674">
        <w:rPr>
          <w:rFonts w:ascii="Times New Roman" w:eastAsiaTheme="minorEastAsia" w:hAnsi="Times New Roman" w:cs="Times New Roman"/>
          <w:sz w:val="24"/>
          <w:szCs w:val="24"/>
        </w:rPr>
        <w:t>7</w:t>
      </w:r>
      <w:r w:rsidRPr="00782941">
        <w:rPr>
          <w:rFonts w:ascii="Times New Roman" w:eastAsiaTheme="minorEastAsia" w:hAnsi="Times New Roman" w:cs="Times New Roman"/>
          <w:sz w:val="24"/>
          <w:szCs w:val="24"/>
        </w:rPr>
        <w:t xml:space="preserve">. </w:t>
      </w:r>
    </w:p>
    <w:p w:rsidR="00344705" w:rsidRPr="00782941" w:rsidRDefault="00CD5674" w:rsidP="009A1796">
      <w:pPr>
        <w:pStyle w:val="Heading2"/>
        <w:rPr>
          <w:rFonts w:eastAsiaTheme="minorEastAsia"/>
        </w:rPr>
      </w:pPr>
      <w:r>
        <w:rPr>
          <w:rFonts w:eastAsiaTheme="minorEastAsia"/>
        </w:rPr>
        <w:t>Wind velocity and vegetation height</w:t>
      </w:r>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Surface wind velocity scales with the frictional coefficient of the surface and with the pressure gradient between geographical areas. In principle, when vegetation doubles in height, the wind velocity decreases by 0.33-0.</w:t>
      </w:r>
      <w:r w:rsidR="00CD5674">
        <w:rPr>
          <w:rFonts w:ascii="Times New Roman" w:eastAsiaTheme="minorEastAsia" w:hAnsi="Times New Roman" w:cs="Times New Roman"/>
          <w:sz w:val="24"/>
          <w:szCs w:val="24"/>
        </w:rPr>
        <w:t>48 m/s.</w:t>
      </w:r>
    </w:p>
    <w:p w:rsidR="00344705" w:rsidRPr="00782941" w:rsidRDefault="00344705" w:rsidP="00344705">
      <w:pPr>
        <w:pStyle w:val="ListParagraph"/>
        <w:autoSpaceDE w:val="0"/>
        <w:autoSpaceDN w:val="0"/>
        <w:adjustRightInd w:val="0"/>
        <w:spacing w:after="0" w:line="360" w:lineRule="auto"/>
        <w:rPr>
          <w:rFonts w:ascii="Times New Roman" w:eastAsiaTheme="minorEastAsia" w:hAnsi="Times New Roman" w:cs="Times New Roman"/>
          <w:sz w:val="24"/>
          <w:szCs w:val="24"/>
          <w:lang w:val="en-GB"/>
        </w:rPr>
      </w:pPr>
      <m:oMathPara>
        <m:oMath>
          <m:r>
            <w:rPr>
              <w:rFonts w:ascii="Cambria Math" w:hAnsi="Cambria Math" w:cs="Times New Roman"/>
              <w:sz w:val="24"/>
              <w:szCs w:val="24"/>
              <w:lang w:val="en-GB"/>
            </w:rPr>
            <m:t>δU=aln(</m:t>
          </m:r>
          <m:f>
            <m:fPr>
              <m:ctrlPr>
                <w:rPr>
                  <w:rFonts w:ascii="Cambria Math" w:hAnsi="Cambria Math" w:cs="Times New Roman"/>
                  <w:i/>
                  <w:sz w:val="24"/>
                  <w:szCs w:val="24"/>
                  <w:lang w:val="en-GB"/>
                </w:rPr>
              </m:ctrlPr>
            </m:fPr>
            <m:num>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0</m:t>
                  </m:r>
                </m:sub>
              </m:sSub>
            </m:num>
            <m:den>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0c</m:t>
                  </m:r>
                </m:sub>
              </m:sSub>
            </m:den>
          </m:f>
          <m:r>
            <w:rPr>
              <w:rFonts w:ascii="Cambria Math" w:hAnsi="Cambria Math" w:cs="Times New Roman"/>
              <w:sz w:val="24"/>
              <w:szCs w:val="24"/>
              <w:lang w:val="en-GB"/>
            </w:rPr>
            <m:t>)</m:t>
          </m:r>
        </m:oMath>
      </m:oMathPara>
    </w:p>
    <w:p w:rsidR="00344705" w:rsidRPr="00782941" w:rsidRDefault="00344705" w:rsidP="00344705">
      <w:pPr>
        <w:autoSpaceDE w:val="0"/>
        <w:autoSpaceDN w:val="0"/>
        <w:adjustRightInd w:val="0"/>
        <w:spacing w:after="0" w:line="360" w:lineRule="auto"/>
        <w:rPr>
          <w:rFonts w:ascii="Times New Roman" w:hAnsi="Times New Roman" w:cs="Times New Roman"/>
          <w:sz w:val="24"/>
          <w:szCs w:val="24"/>
        </w:rPr>
      </w:pPr>
      <w:r w:rsidRPr="00782941">
        <w:rPr>
          <w:rFonts w:ascii="Times New Roman" w:hAnsi="Times New Roman" w:cs="Times New Roman"/>
          <w:sz w:val="24"/>
          <w:szCs w:val="24"/>
        </w:rPr>
        <w:t>(1</w:t>
      </w:r>
      <w:r w:rsidR="009A1796">
        <w:rPr>
          <w:rFonts w:ascii="Times New Roman" w:hAnsi="Times New Roman" w:cs="Times New Roman"/>
          <w:sz w:val="24"/>
          <w:szCs w:val="24"/>
        </w:rPr>
        <w:t>2</w:t>
      </w:r>
      <w:r w:rsidRPr="00782941">
        <w:rPr>
          <w:rFonts w:ascii="Times New Roman" w:hAnsi="Times New Roman" w:cs="Times New Roman"/>
          <w:sz w:val="24"/>
          <w:szCs w:val="24"/>
        </w:rPr>
        <w:t>)</w:t>
      </w:r>
    </w:p>
    <w:p w:rsidR="00344705" w:rsidRPr="00782941" w:rsidRDefault="00344705" w:rsidP="009A1796">
      <w:pPr>
        <w:spacing w:line="360" w:lineRule="auto"/>
        <w:rPr>
          <w:rFonts w:ascii="Times New Roman" w:eastAsiaTheme="minorEastAsia" w:hAnsi="Times New Roman" w:cs="Times New Roman"/>
          <w:sz w:val="24"/>
          <w:szCs w:val="24"/>
        </w:rPr>
      </w:pPr>
      <w:r w:rsidRPr="00782941">
        <w:rPr>
          <w:rFonts w:ascii="Times New Roman" w:hAnsi="Times New Roman" w:cs="Times New Roman"/>
          <w:sz w:val="24"/>
          <w:szCs w:val="24"/>
        </w:rPr>
        <w:t xml:space="preserve">Where </w:t>
      </w:r>
      <w:r w:rsidRPr="00782941">
        <w:rPr>
          <w:rFonts w:ascii="Symbol" w:hAnsi="Symbol" w:cs="Times New Roman"/>
          <w:sz w:val="24"/>
          <w:szCs w:val="24"/>
        </w:rPr>
        <w:t></w:t>
      </w:r>
      <w:r w:rsidRPr="00782941">
        <w:rPr>
          <w:rFonts w:ascii="Times New Roman" w:hAnsi="Times New Roman" w:cs="Times New Roman"/>
          <w:sz w:val="24"/>
          <w:szCs w:val="24"/>
        </w:rPr>
        <w:t xml:space="preserve">U is the change in velocity of surface winds to a height of 10 m; </w:t>
      </w:r>
      <w:r w:rsidRPr="00782941">
        <w:rPr>
          <w:rFonts w:ascii="Times New Roman" w:hAnsi="Times New Roman" w:cs="Times New Roman"/>
          <w:i/>
          <w:sz w:val="24"/>
          <w:szCs w:val="24"/>
        </w:rPr>
        <w:t>a</w:t>
      </w:r>
      <w:r w:rsidRPr="00782941">
        <w:rPr>
          <w:rFonts w:ascii="Times New Roman" w:hAnsi="Times New Roman" w:cs="Times New Roman"/>
          <w:sz w:val="24"/>
          <w:szCs w:val="24"/>
        </w:rPr>
        <w:t xml:space="preserve"> is a constant, which has a value of 0.48-0.37ms</w:t>
      </w:r>
      <w:r w:rsidRPr="00782941">
        <w:rPr>
          <w:rFonts w:ascii="Times New Roman" w:hAnsi="Times New Roman" w:cs="Times New Roman"/>
          <w:sz w:val="24"/>
          <w:szCs w:val="24"/>
          <w:vertAlign w:val="superscript"/>
        </w:rPr>
        <w:t>-1</w:t>
      </w:r>
      <w:r w:rsidRPr="00782941">
        <w:rPr>
          <w:rFonts w:ascii="Times New Roman" w:hAnsi="Times New Roman" w:cs="Times New Roman"/>
          <w:sz w:val="24"/>
          <w:szCs w:val="24"/>
        </w:rPr>
        <w:t xml:space="preserve"> when the surface is roughened (the lower end pertaining to a generic increase in roughness; and the upper value pertaining to an increase in the roughness of grassland); z</w:t>
      </w:r>
      <w:r w:rsidRPr="00782941">
        <w:rPr>
          <w:rFonts w:ascii="Times New Roman" w:hAnsi="Times New Roman" w:cs="Times New Roman"/>
          <w:sz w:val="24"/>
          <w:szCs w:val="24"/>
          <w:vertAlign w:val="subscript"/>
        </w:rPr>
        <w:t>0c</w:t>
      </w:r>
      <w:r w:rsidRPr="00782941">
        <w:rPr>
          <w:rFonts w:ascii="Times New Roman" w:hAnsi="Times New Roman" w:cs="Times New Roman"/>
          <w:sz w:val="24"/>
          <w:szCs w:val="24"/>
        </w:rPr>
        <w:t xml:space="preserve"> is a standard roughness value and z</w:t>
      </w:r>
      <w:r w:rsidRPr="00782941">
        <w:rPr>
          <w:rFonts w:ascii="Times New Roman" w:hAnsi="Times New Roman" w:cs="Times New Roman"/>
          <w:sz w:val="24"/>
          <w:szCs w:val="24"/>
          <w:vertAlign w:val="subscript"/>
        </w:rPr>
        <w:t>0</w:t>
      </w:r>
      <w:r w:rsidRPr="00782941">
        <w:rPr>
          <w:rFonts w:ascii="Times New Roman" w:hAnsi="Times New Roman" w:cs="Times New Roman"/>
          <w:sz w:val="24"/>
          <w:szCs w:val="24"/>
        </w:rPr>
        <w:t xml:space="preserve"> representing the new value caused in this instance by an increase in vegetative cover. </w:t>
      </w:r>
    </w:p>
    <w:p w:rsidR="00344705" w:rsidRPr="00782941" w:rsidRDefault="00344705" w:rsidP="00344705">
      <w:pPr>
        <w:pStyle w:val="Heading3"/>
        <w:rPr>
          <w:rFonts w:eastAsiaTheme="minorEastAsia"/>
          <w:lang w:val="en-GB"/>
        </w:rPr>
      </w:pPr>
      <w:r w:rsidRPr="00782941">
        <w:rPr>
          <w:rFonts w:eastAsiaTheme="minorEastAsia"/>
          <w:lang w:val="en-GB"/>
        </w:rPr>
        <w:t>Evapotranspiration – alternative methods based on temperature only</w:t>
      </w:r>
    </w:p>
    <w:p w:rsidR="00344705" w:rsidRPr="00782941" w:rsidRDefault="00CD5674" w:rsidP="00344705">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sidR="00344705" w:rsidRPr="00782941">
        <w:rPr>
          <w:rFonts w:ascii="Times New Roman" w:eastAsiaTheme="minorEastAsia" w:hAnsi="Times New Roman" w:cs="Times New Roman"/>
          <w:sz w:val="24"/>
          <w:szCs w:val="24"/>
        </w:rPr>
        <w:t>vapotranspiration</w:t>
      </w:r>
      <w:r>
        <w:rPr>
          <w:rFonts w:ascii="Times New Roman" w:eastAsiaTheme="minorEastAsia" w:hAnsi="Times New Roman" w:cs="Times New Roman"/>
          <w:sz w:val="24"/>
          <w:szCs w:val="24"/>
        </w:rPr>
        <w:t xml:space="preserve"> can be derived using the Hargreaves Equation. T</w:t>
      </w:r>
      <w:r w:rsidR="00344705" w:rsidRPr="00782941">
        <w:rPr>
          <w:rFonts w:ascii="Times New Roman" w:eastAsiaTheme="minorEastAsia" w:hAnsi="Times New Roman" w:cs="Times New Roman"/>
          <w:sz w:val="24"/>
          <w:szCs w:val="24"/>
        </w:rPr>
        <w:t xml:space="preserve">his </w:t>
      </w:r>
      <w:r>
        <w:rPr>
          <w:rFonts w:ascii="Times New Roman" w:eastAsiaTheme="minorEastAsia" w:hAnsi="Times New Roman" w:cs="Times New Roman"/>
          <w:sz w:val="24"/>
          <w:szCs w:val="24"/>
        </w:rPr>
        <w:t xml:space="preserve">equation </w:t>
      </w:r>
      <w:r w:rsidR="00344705" w:rsidRPr="00782941">
        <w:rPr>
          <w:rFonts w:ascii="Times New Roman" w:eastAsiaTheme="minorEastAsia" w:hAnsi="Times New Roman" w:cs="Times New Roman"/>
          <w:sz w:val="24"/>
          <w:szCs w:val="24"/>
        </w:rPr>
        <w:t xml:space="preserve">does not include relative humidity, </w:t>
      </w:r>
      <w:r>
        <w:rPr>
          <w:rFonts w:ascii="Times New Roman" w:eastAsiaTheme="minorEastAsia" w:hAnsi="Times New Roman" w:cs="Times New Roman"/>
          <w:sz w:val="24"/>
          <w:szCs w:val="24"/>
        </w:rPr>
        <w:t xml:space="preserve">therefore, </w:t>
      </w:r>
      <w:r w:rsidR="00344705" w:rsidRPr="00782941">
        <w:rPr>
          <w:rFonts w:ascii="Times New Roman" w:eastAsiaTheme="minorEastAsia" w:hAnsi="Times New Roman" w:cs="Times New Roman"/>
          <w:sz w:val="24"/>
          <w:szCs w:val="24"/>
        </w:rPr>
        <w:t>it is only directly applicable to arid regions where the relative humidity is negligible.</w:t>
      </w:r>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Hargreaves</w:t>
      </w:r>
      <m:oMath>
        <m:r>
          <w:rPr>
            <w:rFonts w:ascii="Cambria Math" w:eastAsiaTheme="minorEastAsia" w:hAnsi="Cambria Math" w:cs="Times New Roman"/>
            <w:sz w:val="24"/>
            <w:szCs w:val="24"/>
          </w:rPr>
          <m:t>ET=0.0023(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mean</m:t>
            </m:r>
          </m:sub>
        </m:sSub>
        <m:r>
          <w:rPr>
            <w:rFonts w:ascii="Cambria Math" w:eastAsiaTheme="minorEastAsia" w:hAnsi="Cambria Math" w:cs="Times New Roman"/>
            <w:sz w:val="24"/>
            <w:szCs w:val="24"/>
          </w:rPr>
          <m:t>+17.8)</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max</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min</m:t>
                </m:r>
              </m:sub>
            </m:sSub>
            <m:r>
              <w:rPr>
                <w:rFonts w:ascii="Cambria Math" w:eastAsiaTheme="minorEastAsia" w:hAnsi="Cambria Math" w:cs="Times New Roman"/>
                <w:sz w:val="24"/>
                <w:szCs w:val="24"/>
              </w:rPr>
              <m:t>)</m:t>
            </m:r>
          </m:e>
        </m:ra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sub>
        </m:sSub>
      </m:oMath>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3</w:t>
      </w:r>
      <w:r w:rsidRPr="00782941">
        <w:rPr>
          <w:rFonts w:ascii="Times New Roman" w:eastAsiaTheme="minorEastAsia" w:hAnsi="Times New Roman" w:cs="Times New Roman"/>
          <w:sz w:val="24"/>
          <w:szCs w:val="24"/>
        </w:rPr>
        <w:t>)</w:t>
      </w:r>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i/>
          <w:sz w:val="24"/>
          <w:szCs w:val="24"/>
        </w:rPr>
        <w:t>T</w:t>
      </w:r>
      <w:r w:rsidRPr="00782941">
        <w:rPr>
          <w:rFonts w:ascii="Times New Roman" w:eastAsiaTheme="minorEastAsia" w:hAnsi="Times New Roman" w:cs="Times New Roman"/>
          <w:sz w:val="24"/>
          <w:szCs w:val="24"/>
        </w:rPr>
        <w:t xml:space="preserve"> is the temperature measured in degrees Celsius; both </w:t>
      </w:r>
      <w:r w:rsidRPr="00782941">
        <w:rPr>
          <w:rFonts w:ascii="Times New Roman" w:eastAsiaTheme="minorEastAsia" w:hAnsi="Times New Roman" w:cs="Times New Roman"/>
          <w:i/>
          <w:sz w:val="24"/>
          <w:szCs w:val="24"/>
        </w:rPr>
        <w:t>R</w:t>
      </w:r>
      <w:r w:rsidRPr="00782941">
        <w:rPr>
          <w:rFonts w:ascii="Times New Roman" w:eastAsiaTheme="minorEastAsia" w:hAnsi="Times New Roman" w:cs="Times New Roman"/>
          <w:i/>
          <w:sz w:val="24"/>
          <w:szCs w:val="24"/>
          <w:vertAlign w:val="subscript"/>
        </w:rPr>
        <w:t>a</w:t>
      </w:r>
      <w:r w:rsidRPr="00782941">
        <w:rPr>
          <w:rFonts w:ascii="Times New Roman" w:eastAsiaTheme="minorEastAsia" w:hAnsi="Times New Roman" w:cs="Times New Roman"/>
          <w:sz w:val="24"/>
          <w:szCs w:val="24"/>
        </w:rPr>
        <w:t>, the extra-terrestrial radiation and ET are given u</w:t>
      </w:r>
      <w:r w:rsidR="00CD5674">
        <w:rPr>
          <w:rFonts w:ascii="Times New Roman" w:eastAsiaTheme="minorEastAsia" w:hAnsi="Times New Roman" w:cs="Times New Roman"/>
          <w:sz w:val="24"/>
          <w:szCs w:val="24"/>
        </w:rPr>
        <w:t>nits millimetres per unit time.</w:t>
      </w:r>
    </w:p>
    <w:p w:rsidR="00344705" w:rsidRPr="00782941" w:rsidRDefault="00344705" w:rsidP="00344705">
      <w:pPr>
        <w:pStyle w:val="Heading3"/>
        <w:rPr>
          <w:rFonts w:eastAsiaTheme="minorEastAsia"/>
          <w:lang w:val="en-GB"/>
        </w:rPr>
      </w:pPr>
      <w:r w:rsidRPr="00782941">
        <w:rPr>
          <w:rFonts w:eastAsiaTheme="minorEastAsia"/>
          <w:lang w:val="en-GB"/>
        </w:rPr>
        <w:t>Precipitation</w:t>
      </w:r>
      <w:r w:rsidR="00CD5674">
        <w:rPr>
          <w:rFonts w:eastAsiaTheme="minorEastAsia"/>
          <w:lang w:val="en-GB"/>
        </w:rPr>
        <w:t xml:space="preserve"> distribution with distance from water sources</w:t>
      </w:r>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The distribution of rainfall along storm tracks can be defined by the linear regression,</w:t>
      </w:r>
    </w:p>
    <w:p w:rsidR="00344705" w:rsidRPr="00782941" w:rsidRDefault="00344705" w:rsidP="00344705">
      <w:pPr>
        <w:spacing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lnP=a+bx</m:t>
          </m:r>
        </m:oMath>
      </m:oMathPara>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4</w:t>
      </w:r>
      <w:r w:rsidRPr="00782941">
        <w:rPr>
          <w:rFonts w:ascii="Times New Roman" w:eastAsiaTheme="minorEastAsia" w:hAnsi="Times New Roman" w:cs="Times New Roman"/>
          <w:sz w:val="24"/>
          <w:szCs w:val="24"/>
        </w:rPr>
        <w:t>)</w:t>
      </w:r>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 xml:space="preserve">Where P is the precipitation rate, </w:t>
      </w:r>
      <w:r w:rsidRPr="00782941">
        <w:rPr>
          <w:rFonts w:ascii="Times New Roman" w:eastAsiaTheme="minorEastAsia" w:hAnsi="Times New Roman" w:cs="Times New Roman"/>
          <w:i/>
          <w:sz w:val="24"/>
          <w:szCs w:val="24"/>
        </w:rPr>
        <w:t>x,</w:t>
      </w:r>
      <w:r w:rsidRPr="00782941">
        <w:rPr>
          <w:rFonts w:ascii="Times New Roman" w:eastAsiaTheme="minorEastAsia" w:hAnsi="Times New Roman" w:cs="Times New Roman"/>
          <w:sz w:val="24"/>
          <w:szCs w:val="24"/>
        </w:rPr>
        <w:t xml:space="preserve"> is the distance from the water source and b is defined by equation 1</w:t>
      </w:r>
      <w:r>
        <w:rPr>
          <w:rFonts w:ascii="Times New Roman" w:eastAsiaTheme="minorEastAsia" w:hAnsi="Times New Roman" w:cs="Times New Roman"/>
          <w:sz w:val="24"/>
          <w:szCs w:val="24"/>
        </w:rPr>
        <w:t>5:</w:t>
      </w:r>
    </w:p>
    <w:p w:rsidR="00344705" w:rsidRPr="00782941" w:rsidRDefault="00344705" w:rsidP="00344705">
      <w:pPr>
        <w:spacing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b=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l</m:t>
              </m:r>
            </m:den>
          </m:f>
        </m:oMath>
      </m:oMathPara>
    </w:p>
    <w:p w:rsidR="00344705" w:rsidRPr="00782941" w:rsidRDefault="00344705" w:rsidP="00344705">
      <w:pPr>
        <w:spacing w:line="360" w:lineRule="auto"/>
        <w:rPr>
          <w:rFonts w:ascii="Times New Roman" w:eastAsiaTheme="minorEastAsia" w:hAnsi="Times New Roman" w:cs="Times New Roman"/>
          <w:sz w:val="24"/>
          <w:szCs w:val="24"/>
        </w:rPr>
      </w:pPr>
      <w:bookmarkStart w:id="0" w:name="_GoBack"/>
      <w:bookmarkEnd w:id="0"/>
      <w:r w:rsidRPr="00782941">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5</w:t>
      </w:r>
      <w:r w:rsidRPr="00782941">
        <w:rPr>
          <w:rFonts w:ascii="Times New Roman" w:eastAsiaTheme="minorEastAsia" w:hAnsi="Times New Roman" w:cs="Times New Roman"/>
          <w:sz w:val="24"/>
          <w:szCs w:val="24"/>
        </w:rPr>
        <w:t>)</w:t>
      </w:r>
    </w:p>
    <w:p w:rsidR="00344705" w:rsidRPr="00782941" w:rsidRDefault="00344705" w:rsidP="00344705">
      <w:pPr>
        <w:spacing w:line="360" w:lineRule="auto"/>
        <w:rPr>
          <w:rFonts w:ascii="Times New Roman" w:eastAsiaTheme="minorEastAsia" w:hAnsi="Times New Roman" w:cs="Times New Roman"/>
          <w:sz w:val="24"/>
          <w:szCs w:val="24"/>
        </w:rPr>
      </w:pPr>
      <w:r w:rsidRPr="00782941">
        <w:rPr>
          <w:rFonts w:ascii="Times New Roman" w:eastAsiaTheme="minorEastAsia" w:hAnsi="Times New Roman" w:cs="Times New Roman"/>
          <w:sz w:val="24"/>
          <w:szCs w:val="24"/>
        </w:rPr>
        <w:t xml:space="preserve">Here, </w:t>
      </w:r>
      <w:r w:rsidRPr="00782941">
        <w:rPr>
          <w:rFonts w:ascii="Times New Roman" w:eastAsiaTheme="minorEastAsia" w:hAnsi="Times New Roman" w:cs="Times New Roman"/>
          <w:i/>
          <w:sz w:val="24"/>
          <w:szCs w:val="24"/>
        </w:rPr>
        <w:t>l</w:t>
      </w:r>
      <w:r w:rsidRPr="00782941">
        <w:rPr>
          <w:rFonts w:ascii="Times New Roman" w:eastAsiaTheme="minorEastAsia" w:hAnsi="Times New Roman" w:cs="Times New Roman"/>
          <w:sz w:val="24"/>
          <w:szCs w:val="24"/>
        </w:rPr>
        <w:t>, is the</w:t>
      </w:r>
      <w:r w:rsidR="00CD5674">
        <w:rPr>
          <w:rFonts w:ascii="Times New Roman" w:eastAsiaTheme="minorEastAsia" w:hAnsi="Times New Roman" w:cs="Times New Roman"/>
          <w:sz w:val="24"/>
          <w:szCs w:val="24"/>
        </w:rPr>
        <w:t xml:space="preserve"> precipitation e-folding length.</w:t>
      </w:r>
    </w:p>
    <w:p w:rsidR="00344705" w:rsidRPr="00344705" w:rsidRDefault="00344705" w:rsidP="00344705">
      <w:pPr>
        <w:spacing w:line="360" w:lineRule="auto"/>
        <w:rPr>
          <w:rFonts w:ascii="Times New Roman" w:hAnsi="Times New Roman" w:cs="Times New Roman"/>
          <w:sz w:val="24"/>
          <w:szCs w:val="24"/>
        </w:rPr>
      </w:pPr>
    </w:p>
    <w:sectPr w:rsidR="00344705" w:rsidRPr="00344705" w:rsidSect="007F0DC5">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05"/>
    <w:rsid w:val="00344705"/>
    <w:rsid w:val="00602DE8"/>
    <w:rsid w:val="0070332D"/>
    <w:rsid w:val="007F0DC5"/>
    <w:rsid w:val="009A1796"/>
    <w:rsid w:val="00CD5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844C"/>
  <w15:chartTrackingRefBased/>
  <w15:docId w15:val="{1DC36A95-2C24-44BE-A002-1ED25601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47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17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4705"/>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705"/>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344705"/>
    <w:pPr>
      <w:ind w:left="720"/>
      <w:contextualSpacing/>
    </w:pPr>
    <w:rPr>
      <w:lang w:val="en-US"/>
    </w:rPr>
  </w:style>
  <w:style w:type="table" w:styleId="TableGrid">
    <w:name w:val="Table Grid"/>
    <w:basedOn w:val="TableNormal"/>
    <w:uiPriority w:val="39"/>
    <w:rsid w:val="003447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47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17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887</Words>
  <Characters>5056</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Supplementary File: Full Mathematical Framework for Phytoclimatic Mapping</vt:lpstr>
      <vt:lpstr>    Aridity index Qn2</vt:lpstr>
      <vt:lpstr>    Holdridge System</vt:lpstr>
      <vt:lpstr>        Biotemperature and Potential Evapotranspiration Ratio</vt:lpstr>
      <vt:lpstr>        PET Ratio</vt:lpstr>
      <vt:lpstr>        Aridity Index (Qn) from PET</vt:lpstr>
      <vt:lpstr>    Maximum Vegetation Height and Planetary Mass</vt:lpstr>
      <vt:lpstr>    Evapotranspiration and planetary mass</vt:lpstr>
      <vt:lpstr>    Wind velocity and vegetation height</vt:lpstr>
      <vt:lpstr>        Evapotranspiration – alternative methods based on temperature only</vt:lpstr>
      <vt:lpstr>        Precipitation distribution with distance from water sources</vt:lpstr>
    </vt:vector>
  </TitlesOfParts>
  <Company>Carlton le Willows Academy</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 Stevenson</dc:creator>
  <cp:keywords/>
  <dc:description/>
  <cp:lastModifiedBy>Dr D Stevenson</cp:lastModifiedBy>
  <cp:revision>1</cp:revision>
  <dcterms:created xsi:type="dcterms:W3CDTF">2019-06-03T13:34:00Z</dcterms:created>
  <dcterms:modified xsi:type="dcterms:W3CDTF">2019-06-03T14:07:00Z</dcterms:modified>
</cp:coreProperties>
</file>