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>
          <w:w w:val="110"/>
        </w:rPr>
        <w:t>Online Appendix B: Bill Titles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198"/>
        <w:gridCol w:w="5396"/>
      </w:tblGrid>
      <w:tr>
        <w:trPr>
          <w:trHeight w:val="476" w:hRule="atLeast"/>
        </w:trPr>
        <w:tc>
          <w:tcPr>
            <w:tcW w:w="960" w:type="dxa"/>
          </w:tcPr>
          <w:p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Congress</w:t>
            </w:r>
          </w:p>
        </w:tc>
        <w:tc>
          <w:tcPr>
            <w:tcW w:w="1198" w:type="dxa"/>
          </w:tcPr>
          <w:p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Bill Num-</w:t>
            </w:r>
          </w:p>
          <w:p>
            <w:pPr>
              <w:pStyle w:val="TableParagraph"/>
              <w:spacing w:line="240" w:lineRule="auto" w:before="9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ber</w:t>
            </w:r>
          </w:p>
        </w:tc>
        <w:tc>
          <w:tcPr>
            <w:tcW w:w="5396" w:type="dxa"/>
          </w:tcPr>
          <w:p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Bill Title</w:t>
            </w:r>
          </w:p>
        </w:tc>
      </w:tr>
      <w:tr>
        <w:trPr>
          <w:trHeight w:val="221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HR-5875</w:t>
            </w:r>
          </w:p>
        </w:tc>
        <w:tc>
          <w:tcPr>
            <w:tcW w:w="539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Emergency Border Security Supplemental Appropriations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Act, 2010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HR-5840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Sanctuary City Prevention Act of 2010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HR-5528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enhance the integrity of the United States against the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threat of terrorism.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HR-5265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Combat Illegal Immigration Through Employment Verifi-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cation Act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HR-5256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Southern Border Security Act of 2010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HR-5173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Secure the Border Act of 2010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HR-4627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Criminal Penalties for Unauthorized Employment Act of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HR-4622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Secure Borders Act of 2010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HR-4321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CIR ASAP Act of 2009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HR-3308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Secure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America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Through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Verification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Enforcement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Act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of 2009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HR-3289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Unlawful Border Entry Prevention Act of 2009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HR-2406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Clear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Law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Enforcement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Criminal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Alien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Removal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Act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HR-2083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Border Sovereignty and Protection Act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HR-2076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Border Security and Responsibility Act 2009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HR-1900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Border Security, Cooperation, and Act Now Drug War Pre-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vention Act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HR-1753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One Strike Act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HR-1668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Border Control and Contractor Accountability Act of 2009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HR-1199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Scott Gardner Act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HR-98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Illegal Immigration Enforcement and Social Security Pro-</w:t>
            </w:r>
          </w:p>
        </w:tc>
      </w:tr>
      <w:tr>
        <w:trPr>
          <w:trHeight w:val="254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96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tection Act of 2009</w:t>
            </w:r>
          </w:p>
        </w:tc>
      </w:tr>
      <w:tr>
        <w:trPr>
          <w:trHeight w:val="221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HR-5957</w:t>
            </w:r>
          </w:p>
        </w:tc>
        <w:tc>
          <w:tcPr>
            <w:tcW w:w="539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To </w:t>
            </w:r>
            <w:r>
              <w:rPr>
                <w:w w:val="110"/>
                <w:sz w:val="20"/>
              </w:rPr>
              <w:t>prohibit the Secretary of Homeland Security from grant-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ing</w:t>
            </w:r>
            <w:r>
              <w:rPr>
                <w:spacing w:val="-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deferred</w:t>
            </w:r>
            <w:r>
              <w:rPr>
                <w:spacing w:val="-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action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</w:t>
            </w:r>
            <w:r>
              <w:rPr>
                <w:spacing w:val="-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otherwise</w:t>
            </w:r>
            <w:r>
              <w:rPr>
                <w:spacing w:val="-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suspending</w:t>
            </w:r>
            <w:r>
              <w:rPr>
                <w:spacing w:val="-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the</w:t>
            </w:r>
            <w:r>
              <w:rPr>
                <w:spacing w:val="-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effective-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ness or enforcement of the immigration laws.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HR-5953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Prohibiting Back-door Amnesty Act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HR-3482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prohibit Federal funding for lawsuits seeking to inval-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idate specified State laws that support the enforcement of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Federal immigration laws.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HR-3256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Deport Convicted Foreign Criminals Act of 2011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HR-2199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Deport Convicted Foreign Criminals Act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HR-2057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Mobilizing Against Sanctuary Cities Act of 2011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HR-2000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Secure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America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Through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Verification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Enforcement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Act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of 2011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HR-1932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Keep Our Communities Safe Act of 2011</w:t>
            </w:r>
          </w:p>
        </w:tc>
      </w:tr>
      <w:tr>
        <w:trPr>
          <w:trHeight w:val="25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HR-1921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Build the Fence Now Act of 2011</w:t>
            </w:r>
          </w:p>
        </w:tc>
      </w:tr>
    </w:tbl>
    <w:p>
      <w:pPr>
        <w:spacing w:after="0" w:line="229" w:lineRule="exact"/>
        <w:rPr>
          <w:sz w:val="20"/>
        </w:rPr>
        <w:sectPr>
          <w:type w:val="continuous"/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198"/>
        <w:gridCol w:w="5396"/>
      </w:tblGrid>
      <w:tr>
        <w:trPr>
          <w:trHeight w:val="22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HR-1764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1"/>
              <w:rPr>
                <w:sz w:val="20"/>
              </w:rPr>
            </w:pPr>
            <w:r>
              <w:rPr>
                <w:spacing w:val="-10"/>
                <w:w w:val="115"/>
                <w:sz w:val="20"/>
              </w:rPr>
              <w:t>To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prohibit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appropriated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funds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from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being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used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contra-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vention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section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642(a)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Illegal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Immigration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Reform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and Immigrant Responsibility Act of 1996.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HR-1459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Scott Gardner Act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HR-1299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Secure Border Act of 2012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HR-1196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LEAVE Act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HR-1134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Enforce the Law for Sanctuary Cities Act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HR-1091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Unlawful Border Entry Prevention Act of 2011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HR-932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Criminal Alien Removal Act of 2011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HR-915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Jaime Zapata Border Enforcement Security Task Force Act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HR-100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CLEAR Act of 2011</w:t>
            </w:r>
          </w:p>
        </w:tc>
      </w:tr>
      <w:tr>
        <w:trPr>
          <w:trHeight w:val="256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HR-45</w:t>
            </w:r>
          </w:p>
        </w:tc>
        <w:tc>
          <w:tcPr>
            <w:tcW w:w="539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Criminal Alien Accountability Act</w:t>
            </w:r>
          </w:p>
        </w:tc>
      </w:tr>
      <w:tr>
        <w:trPr>
          <w:trHeight w:val="221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9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HR-1901</w:t>
            </w:r>
          </w:p>
        </w:tc>
        <w:tc>
          <w:tcPr>
            <w:tcW w:w="539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amend the Immigration and Nationality Act to provide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for extensions of detention of certain aliens ordered re-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moved,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HR-2264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To </w:t>
            </w:r>
            <w:r>
              <w:rPr>
                <w:w w:val="110"/>
                <w:sz w:val="20"/>
              </w:rPr>
              <w:t>provide for enhanced Federal, State, and local assistance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in the enforcement of the immigration laws, to amend the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Immigration and Nationality Act, to authorize appropria-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tions to carry out the State Criminal Alien Assistance Pro-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gram,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HR-2278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amend the Immigration and Nationality Act to improve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immigration law enforcement within the interior of the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United States,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HR-5053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To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amend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William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Wilberforce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Trafficking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Victims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tection Reauthorization Act of 2008 to provide for the ex-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pedited removal of unaccompanied alien children who are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not victims of a severe form of trafficking in persons and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who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not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have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fear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returning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their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country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na-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tionality or last habitual residence,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HR-5114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facilitate the expedited processing of minors entering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United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States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across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the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southern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border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for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other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HR-5137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modify the treatment of unaccompanied alien children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who are in Federal custody by reason of their immigration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status,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HR-5143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To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amend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William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Wilberforce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Trafficking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Victims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tection Reauthorization Act of 2008 to provide for the ex-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pedited removal of unaccompanied alien children who are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not victims of a severe form of trafficking in persons and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who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not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have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fear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returning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their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country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na-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tionality or last habitual residence,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HR-5272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prohibit certain actions with respect to deferred action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for aliens not lawfully present in the United States, and for</w:t>
            </w:r>
          </w:p>
        </w:tc>
      </w:tr>
      <w:tr>
        <w:trPr>
          <w:trHeight w:val="25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other purposes.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198"/>
        <w:gridCol w:w="5396"/>
      </w:tblGrid>
      <w:tr>
        <w:trPr>
          <w:trHeight w:val="2629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40" w:lineRule="auto" w:before="11"/>
              <w:rPr>
                <w:sz w:val="35"/>
              </w:rPr>
            </w:pPr>
          </w:p>
          <w:p>
            <w:pPr>
              <w:pStyle w:val="TableParagraph"/>
              <w:spacing w:line="240" w:lineRule="auto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40" w:lineRule="auto" w:before="174"/>
              <w:ind w:left="1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HR-5368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40" w:lineRule="auto" w:before="11"/>
              <w:rPr>
                <w:sz w:val="35"/>
              </w:rPr>
            </w:pPr>
          </w:p>
          <w:p>
            <w:pPr>
              <w:pStyle w:val="TableParagraph"/>
              <w:spacing w:line="240" w:lineRule="auto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HR-5761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40" w:lineRule="auto" w:before="174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HR-639</w:t>
            </w:r>
          </w:p>
        </w:tc>
        <w:tc>
          <w:tcPr>
            <w:tcW w:w="53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direct the Secretary of State to develop a strategy to ad-</w:t>
            </w:r>
          </w:p>
          <w:p>
            <w:pPr>
              <w:pStyle w:val="TableParagraph"/>
              <w:spacing w:line="249" w:lineRule="auto" w:before="9"/>
              <w:ind w:left="121" w:right="11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dress the factors driving large numbers of unaccompanied alien children from El Salvador, Honduras, and</w:t>
            </w:r>
            <w:r>
              <w:rPr>
                <w:spacing w:val="-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Guatemala to seek admission to the United States, and for other pur- poses.</w:t>
            </w:r>
          </w:p>
          <w:p>
            <w:pPr>
              <w:pStyle w:val="TableParagraph"/>
              <w:spacing w:line="249" w:lineRule="auto"/>
              <w:ind w:left="121" w:right="114"/>
              <w:jc w:val="both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To </w:t>
            </w:r>
            <w:r>
              <w:rPr>
                <w:w w:val="110"/>
                <w:sz w:val="20"/>
              </w:rPr>
              <w:t>amend the Immigration and Nationality Act to ex- pand the definition of an unauthorized alien to include aliens who have not been admitted to and are not lawfully present in the United States, and for other</w:t>
            </w:r>
            <w:r>
              <w:rPr>
                <w:spacing w:val="-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purposes.</w:t>
            </w:r>
          </w:p>
          <w:p>
            <w:pPr>
              <w:pStyle w:val="TableParagraph"/>
              <w:spacing w:line="230" w:lineRule="exact"/>
              <w:ind w:left="12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To reform immigration detention procedures, and for other</w:t>
            </w:r>
          </w:p>
          <w:p>
            <w:pPr>
              <w:pStyle w:val="TableParagraph"/>
              <w:spacing w:line="240" w:lineRule="auto" w:before="9"/>
              <w:ind w:left="12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purposes.</w:t>
            </w:r>
          </w:p>
        </w:tc>
      </w:tr>
      <w:tr>
        <w:trPr>
          <w:trHeight w:val="221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HR-1148</w:t>
            </w:r>
          </w:p>
        </w:tc>
        <w:tc>
          <w:tcPr>
            <w:tcW w:w="539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amend the Immigration and Nationality Act to improve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immigration law enforcement within the interior of the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United States,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HR-1149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To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amend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William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Wilberforce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Trafficking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Victims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tection Reauthorization Act of 2008 to provide for the ex-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pedited removal of unaccompanied alien children who are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not victims of a severe form of trafficking in persons and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who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not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have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fear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returning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their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country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na-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tionality or last habitual residence,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HR-1153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modify the treatment of unaccompanied alien children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who are in Federal custody by reason of their immigration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status,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HR-206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pacing w:val="-10"/>
                <w:w w:val="115"/>
                <w:sz w:val="20"/>
              </w:rPr>
              <w:t>To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prohibit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the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use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funds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to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carry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out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memoranda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issued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by the Secretary of Homeland Security and the President,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HR-2848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amend the Immigration and Nationality Act to penalize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aliens who overstay their visas,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HR-29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prohibit the use of funds for granting deferred action or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other immigration relief to aliens not lawfully present in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the United States.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HR-2942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require the Secretary of Homeland Security to detain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any alien who is unlawfully present in the United States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and is arrested for certain criminal offenses.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HR-2964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To </w:t>
            </w:r>
            <w:r>
              <w:rPr>
                <w:w w:val="110"/>
                <w:sz w:val="20"/>
              </w:rPr>
              <w:t>provide for enhanced Federal, State, and local assistance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in the enforcement of the immigration laws, to amend the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Immigration and Nationality Act, to authorize appropria-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tions to carry out the State Criminal Alien Assistance Pro-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gram,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HR-3002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prohibit the receipt of Federal financial assistance by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sanctuary cities,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HR-3011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amend the Immigration and Nationality Act to increase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the penalties applicable to aliens who unlawfully reenter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the United States after being removed.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HR-3073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prohibit the receipt of Federal financial assistance by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sanctuary cities, and for other purposes.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198"/>
        <w:gridCol w:w="5396"/>
      </w:tblGrid>
      <w:tr>
        <w:trPr>
          <w:trHeight w:val="22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HR-31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prohibit the use of funds to implement the immigration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policies set forth in the memoranda issued by the Secretary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of Homeland Security on November 20, 2014, or the mem-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oranda issued by the President on November 21, 2014, and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HR-3165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provide for the apprehension, detention, and removal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of certain aliens arrested by the District of Columbia, and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HR-32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amend the Immigration and Nationality Act to ex-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pand the definition of an unauthorized alien to include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aliens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who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have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not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been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admitted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to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are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not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lawfully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present in the United States,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HR-3437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ensure State and local compliance with all Federal im-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migration detainers on aliens in custody and for other pur-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HR-3928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authorize the Capitol Police to enforce the immigration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laws, and 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HR-4007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amend the Immigration and Nationality Act to require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U.S. Immigration and Customs Enforcement, upon the re-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quest of a law enforcement official, to make a prompt de-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termination of whether to issue a detainer in the case of an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alien arrested for a violation of Federal, State, or local law.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HR-4597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To provide resources and incentives for the enforcement of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immigration laws in the interior of the United States and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for other purposes.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HR-4720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To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amend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William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Wilberforce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Trafficking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Victims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Pro-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tection Reauthorization Act of 2008 to provide for the ex-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pedited removal of unaccompanied alien children who are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not victims of a severe form of trafficking in persons and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who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not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have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fear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returning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to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their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country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na-</w:t>
            </w:r>
          </w:p>
        </w:tc>
      </w:tr>
      <w:tr>
        <w:trPr>
          <w:trHeight w:val="256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9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tionality or last habitual residence, and for other purposes.</w:t>
            </w:r>
          </w:p>
        </w:tc>
      </w:tr>
    </w:tbl>
    <w:p>
      <w:pPr>
        <w:pStyle w:val="BodyText"/>
        <w:spacing w:before="9"/>
        <w:rPr>
          <w:sz w:val="6"/>
        </w:rPr>
      </w:pPr>
    </w:p>
    <w:p>
      <w:pPr>
        <w:pStyle w:val="Heading2"/>
        <w:spacing w:line="249" w:lineRule="auto" w:before="102"/>
        <w:ind w:left="415" w:right="591"/>
      </w:pPr>
      <w:r>
        <w:rPr>
          <w:spacing w:val="-4"/>
          <w:w w:val="110"/>
        </w:rPr>
        <w:t>Table</w:t>
      </w:r>
      <w:r>
        <w:rPr>
          <w:spacing w:val="-16"/>
          <w:w w:val="110"/>
        </w:rPr>
        <w:t> </w:t>
      </w:r>
      <w:r>
        <w:rPr>
          <w:w w:val="110"/>
        </w:rPr>
        <w:t>B1:</w:t>
      </w:r>
      <w:r>
        <w:rPr>
          <w:spacing w:val="-5"/>
          <w:w w:val="110"/>
        </w:rPr>
        <w:t> </w:t>
      </w:r>
      <w:r>
        <w:rPr>
          <w:w w:val="110"/>
        </w:rPr>
        <w:t>Bills</w:t>
      </w:r>
      <w:r>
        <w:rPr>
          <w:spacing w:val="-16"/>
          <w:w w:val="110"/>
        </w:rPr>
        <w:t> </w:t>
      </w:r>
      <w:r>
        <w:rPr>
          <w:w w:val="110"/>
        </w:rPr>
        <w:t>from</w:t>
      </w:r>
      <w:r>
        <w:rPr>
          <w:spacing w:val="-16"/>
          <w:w w:val="110"/>
        </w:rPr>
        <w:t> </w:t>
      </w:r>
      <w:r>
        <w:rPr>
          <w:w w:val="110"/>
        </w:rPr>
        <w:t>111st-114th</w:t>
      </w:r>
      <w:r>
        <w:rPr>
          <w:spacing w:val="-16"/>
          <w:w w:val="110"/>
        </w:rPr>
        <w:t> </w:t>
      </w:r>
      <w:r>
        <w:rPr>
          <w:w w:val="110"/>
        </w:rPr>
        <w:t>Congress</w:t>
      </w:r>
      <w:r>
        <w:rPr>
          <w:spacing w:val="-16"/>
          <w:w w:val="110"/>
        </w:rPr>
        <w:t> </w:t>
      </w:r>
      <w:r>
        <w:rPr>
          <w:w w:val="110"/>
        </w:rPr>
        <w:t>used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create</w:t>
      </w:r>
      <w:r>
        <w:rPr>
          <w:spacing w:val="-16"/>
          <w:w w:val="110"/>
        </w:rPr>
        <w:t> </w:t>
      </w:r>
      <w:r>
        <w:rPr>
          <w:w w:val="110"/>
        </w:rPr>
        <w:t>our</w:t>
      </w:r>
      <w:r>
        <w:rPr>
          <w:spacing w:val="-16"/>
          <w:w w:val="110"/>
        </w:rPr>
        <w:t> </w:t>
      </w:r>
      <w:r>
        <w:rPr>
          <w:w w:val="110"/>
        </w:rPr>
        <w:t>bill</w:t>
      </w:r>
      <w:r>
        <w:rPr>
          <w:spacing w:val="-16"/>
          <w:w w:val="110"/>
        </w:rPr>
        <w:t> </w:t>
      </w:r>
      <w:r>
        <w:rPr>
          <w:w w:val="110"/>
        </w:rPr>
        <w:t>co-sponsorship</w:t>
      </w:r>
      <w:r>
        <w:rPr>
          <w:spacing w:val="-16"/>
          <w:w w:val="110"/>
        </w:rPr>
        <w:t> </w:t>
      </w:r>
      <w:r>
        <w:rPr>
          <w:w w:val="110"/>
        </w:rPr>
        <w:t>dependent variable.</w:t>
      </w:r>
    </w:p>
    <w:p>
      <w:pPr>
        <w:spacing w:after="0" w:line="249" w:lineRule="auto"/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107"/>
        <w:ind w:left="440" w:right="0" w:firstLine="0"/>
        <w:jc w:val="left"/>
        <w:rPr>
          <w:b/>
          <w:sz w:val="28"/>
        </w:rPr>
      </w:pPr>
      <w:r>
        <w:rPr>
          <w:b/>
          <w:w w:val="110"/>
          <w:sz w:val="28"/>
        </w:rPr>
        <w:t>Online Appendix C: Alternative Models</w:t>
      </w:r>
    </w:p>
    <w:p>
      <w:pPr>
        <w:spacing w:after="0"/>
        <w:jc w:val="left"/>
        <w:rPr>
          <w:sz w:val="28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line="249" w:lineRule="auto" w:before="101"/>
        <w:ind w:left="440" w:right="0" w:firstLine="0"/>
        <w:jc w:val="left"/>
        <w:rPr>
          <w:sz w:val="20"/>
        </w:rPr>
      </w:pPr>
      <w:r>
        <w:rPr>
          <w:w w:val="110"/>
          <w:sz w:val="20"/>
        </w:rPr>
        <w:t>Table C1: OLS Results (Rep. Henry Cuellar Removed). Punitive immigration bill cospon- sorship and contributions from private prison political action committees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180.317993pt;margin-top:13.693277pt;width:251.4pt;height:2.8pt;mso-position-horizontal-relative:page;mso-position-vertical-relative:paragraph;z-index:0;mso-wrap-distance-left:0;mso-wrap-distance-right:0" coordorigin="3606,274" coordsize="5028,56">
            <v:line style="position:absolute" from="3606,278" to="8634,278" stroked="true" strokeweight=".398pt" strokecolor="#000000">
              <v:stroke dashstyle="solid"/>
            </v:line>
            <v:line style="position:absolute" from="3606,326" to="8634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3080" w:val="left" w:leader="none"/>
          <w:tab w:pos="4887" w:val="left" w:leader="none"/>
        </w:tabs>
        <w:spacing w:before="9"/>
        <w:ind w:left="2560" w:right="0" w:firstLine="0"/>
        <w:jc w:val="center"/>
        <w:rPr>
          <w:i/>
          <w:sz w:val="16"/>
        </w:rPr>
      </w:pP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i/>
          <w:w w:val="95"/>
          <w:sz w:val="16"/>
          <w:u w:val="single"/>
        </w:rPr>
        <w:t>Dependent</w:t>
      </w:r>
      <w:r>
        <w:rPr>
          <w:i/>
          <w:spacing w:val="31"/>
          <w:w w:val="95"/>
          <w:sz w:val="16"/>
          <w:u w:val="single"/>
        </w:rPr>
        <w:t> </w:t>
      </w:r>
      <w:r>
        <w:rPr>
          <w:i/>
          <w:w w:val="95"/>
          <w:sz w:val="16"/>
          <w:u w:val="single"/>
        </w:rPr>
        <w:t>variable:</w:t>
      </w:r>
      <w:r>
        <w:rPr>
          <w:i/>
          <w:sz w:val="16"/>
          <w:u w:val="single"/>
        </w:rPr>
        <w:tab/>
      </w:r>
    </w:p>
    <w:p>
      <w:pPr>
        <w:pStyle w:val="BodyText"/>
        <w:spacing w:before="60"/>
        <w:ind w:left="2560"/>
        <w:jc w:val="center"/>
      </w:pPr>
      <w:r>
        <w:rPr>
          <w:w w:val="105"/>
        </w:rPr>
        <w:t>PAC $</w:t>
      </w:r>
    </w:p>
    <w:p>
      <w:pPr>
        <w:pStyle w:val="BodyText"/>
        <w:tabs>
          <w:tab w:pos="3728" w:val="left" w:leader="none"/>
        </w:tabs>
        <w:spacing w:before="60"/>
        <w:ind w:left="2545"/>
        <w:jc w:val="center"/>
      </w:pPr>
      <w:r>
        <w:rPr/>
        <w:pict>
          <v:line style="position:absolute;mso-position-horizontal-relative:page;mso-position-vertical-relative:paragraph;z-index:1072" from="180.317993pt,13.507739pt" to="431.682993pt,13.507739pt" stroked="true" strokeweight=".398pt" strokecolor="#000000">
            <v:stroke dashstyle="solid"/>
            <w10:wrap type="none"/>
          </v:line>
        </w:pict>
      </w:r>
      <w:r>
        <w:rPr/>
        <w:t>(1)</w:t>
        <w:tab/>
        <w:t>(2)</w:t>
      </w:r>
    </w:p>
    <w:p>
      <w:pPr>
        <w:pStyle w:val="BodyText"/>
        <w:tabs>
          <w:tab w:pos="4997" w:val="left" w:leader="none"/>
          <w:tab w:pos="6659" w:val="right" w:leader="none"/>
        </w:tabs>
        <w:spacing w:before="68"/>
        <w:ind w:left="188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30899pt;margin-top:4.660056pt;width:63.75pt;height:13.85pt;mso-position-horizontal-relative:page;mso-position-vertical-relative:paragraph;z-index:-90400" type="#_x0000_t202" filled="false" stroked="false">
            <v:textbox inset="0,0,0,0">
              <w:txbxContent>
                <w:p>
                  <w:pPr>
                    <w:tabs>
                      <w:tab w:pos="114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Cosponsored</w:t>
      </w:r>
      <w:r>
        <w:rPr>
          <w:spacing w:val="7"/>
          <w:w w:val="105"/>
        </w:rPr>
        <w:t> </w:t>
      </w:r>
      <w:r>
        <w:rPr>
          <w:w w:val="105"/>
        </w:rPr>
        <w:t>Bill</w:t>
        <w:tab/>
        <w:t>65.170</w:t>
        <w:tab/>
        <w:t>190.550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(146.215)</w:t>
        <w:tab/>
        <w:t>(167.635)</w:t>
      </w:r>
    </w:p>
    <w:p>
      <w:pPr>
        <w:pStyle w:val="BodyText"/>
        <w:tabs>
          <w:tab w:pos="4876" w:val="left" w:leader="none"/>
          <w:tab w:pos="6021" w:val="left" w:leader="none"/>
        </w:tabs>
        <w:spacing w:line="247" w:lineRule="auto" w:before="172"/>
        <w:ind w:left="4878" w:right="2169" w:hanging="2993"/>
      </w:pPr>
      <w:r>
        <w:rPr/>
        <w:pict>
          <v:shape style="position:absolute;margin-left:323.247986pt;margin-top:10.960636pt;width:63.85pt;height:13.85pt;mso-position-horizontal-relative:page;mso-position-vertical-relative:paragraph;z-index:-90376" type="#_x0000_t202" filled="false" stroked="false">
            <v:textbox inset="0,0,0,0">
              <w:txbxContent>
                <w:p>
                  <w:pPr>
                    <w:tabs>
                      <w:tab w:pos="1144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Democratic</w:t>
      </w:r>
      <w:r>
        <w:rPr>
          <w:spacing w:val="17"/>
          <w:w w:val="105"/>
        </w:rPr>
        <w:t> </w:t>
      </w:r>
      <w:r>
        <w:rPr>
          <w:w w:val="105"/>
        </w:rPr>
        <w:t>Representative</w:t>
        <w:tab/>
        <w:t>202.640</w:t>
      </w:r>
      <w:r>
        <w:rPr>
          <w:rFonts w:ascii="Menlo" w:hAnsi="Menlo"/>
          <w:i/>
          <w:w w:val="105"/>
          <w:position w:val="6"/>
          <w:sz w:val="12"/>
        </w:rPr>
        <w:t>∗∗</w:t>
        <w:tab/>
      </w:r>
      <w:r>
        <w:rPr/>
        <w:t>347.722</w:t>
      </w:r>
      <w:r>
        <w:rPr>
          <w:rFonts w:ascii="Menlo" w:hAnsi="Menlo"/>
          <w:i/>
          <w:position w:val="6"/>
          <w:sz w:val="12"/>
        </w:rPr>
        <w:t>∗∗∗ </w:t>
      </w:r>
      <w:r>
        <w:rPr>
          <w:w w:val="105"/>
        </w:rPr>
        <w:t>(96.975)</w:t>
        <w:tab/>
        <w:t>(108.593)</w:t>
      </w:r>
    </w:p>
    <w:p>
      <w:pPr>
        <w:pStyle w:val="BodyText"/>
        <w:tabs>
          <w:tab w:pos="4931" w:val="left" w:leader="none"/>
          <w:tab w:pos="6553" w:val="right" w:leader="none"/>
        </w:tabs>
        <w:spacing w:before="189"/>
        <w:ind w:left="1886"/>
      </w:pPr>
      <w:r>
        <w:rPr>
          <w:w w:val="110"/>
        </w:rPr>
        <w:t>DHS/Judicial</w:t>
      </w:r>
      <w:r>
        <w:rPr>
          <w:spacing w:val="1"/>
          <w:w w:val="110"/>
        </w:rPr>
        <w:t> </w:t>
      </w:r>
      <w:r>
        <w:rPr>
          <w:w w:val="110"/>
        </w:rPr>
        <w:t>Committee</w:t>
        <w:tab/>
        <w:t>37.052</w:t>
        <w:tab/>
        <w:t>60.779</w:t>
      </w:r>
    </w:p>
    <w:p>
      <w:pPr>
        <w:pStyle w:val="BodyText"/>
        <w:tabs>
          <w:tab w:pos="6022" w:val="left" w:leader="none"/>
        </w:tabs>
        <w:spacing w:before="6"/>
        <w:ind w:left="4839"/>
      </w:pPr>
      <w:r>
        <w:rPr/>
        <w:t>(160.000)</w:t>
        <w:tab/>
        <w:t>(161.893)</w:t>
      </w:r>
    </w:p>
    <w:p>
      <w:pPr>
        <w:pStyle w:val="BodyText"/>
        <w:tabs>
          <w:tab w:pos="4810" w:val="left" w:leader="none"/>
          <w:tab w:pos="5993" w:val="left" w:leader="none"/>
          <w:tab w:pos="6061" w:val="left" w:leader="none"/>
        </w:tabs>
        <w:spacing w:line="247" w:lineRule="auto" w:before="172"/>
        <w:ind w:left="4878" w:right="2273" w:hanging="2993"/>
      </w:pPr>
      <w:r>
        <w:rPr>
          <w:w w:val="105"/>
        </w:rPr>
        <w:t>Committee</w:t>
      </w:r>
      <w:r>
        <w:rPr>
          <w:spacing w:val="12"/>
          <w:w w:val="105"/>
        </w:rPr>
        <w:t> </w:t>
      </w:r>
      <w:r>
        <w:rPr>
          <w:w w:val="105"/>
        </w:rPr>
        <w:t>Chair</w:t>
        <w:tab/>
        <w:t>211.841</w:t>
      </w:r>
      <w:r>
        <w:rPr>
          <w:rFonts w:ascii="Menlo" w:hAnsi="Menlo"/>
          <w:i/>
          <w:w w:val="105"/>
          <w:position w:val="6"/>
          <w:sz w:val="12"/>
        </w:rPr>
        <w:t>∗∗</w:t>
        <w:tab/>
      </w:r>
      <w:r>
        <w:rPr/>
        <w:t>186.817</w:t>
      </w:r>
      <w:r>
        <w:rPr>
          <w:rFonts w:ascii="Menlo" w:hAnsi="Menlo"/>
          <w:i/>
          <w:position w:val="6"/>
          <w:sz w:val="12"/>
        </w:rPr>
        <w:t>∗∗ </w:t>
      </w:r>
      <w:r>
        <w:rPr>
          <w:w w:val="105"/>
        </w:rPr>
        <w:t>(95.599)</w:t>
        <w:tab/>
        <w:tab/>
        <w:t>(94.295)</w:t>
      </w:r>
    </w:p>
    <w:p>
      <w:pPr>
        <w:pStyle w:val="BodyText"/>
        <w:tabs>
          <w:tab w:pos="4892" w:val="left" w:leader="none"/>
          <w:tab w:pos="6593" w:val="right" w:leader="none"/>
        </w:tabs>
        <w:spacing w:before="189"/>
        <w:ind w:left="1886"/>
      </w:pPr>
      <w:r>
        <w:rPr>
          <w:w w:val="105"/>
        </w:rPr>
        <w:t>Border</w:t>
      </w:r>
      <w:r>
        <w:rPr>
          <w:spacing w:val="2"/>
          <w:w w:val="105"/>
        </w:rPr>
        <w:t> </w:t>
      </w:r>
      <w:r>
        <w:rPr>
          <w:w w:val="105"/>
        </w:rPr>
        <w:t>State</w:t>
        <w:tab/>
        <w:t>164.826</w:t>
        <w:tab/>
        <w:t>190.256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(135.545)</w:t>
        <w:tab/>
        <w:t>(134.519)</w:t>
      </w:r>
    </w:p>
    <w:p>
      <w:pPr>
        <w:pStyle w:val="BodyText"/>
        <w:tabs>
          <w:tab w:pos="4772" w:val="left" w:leader="none"/>
          <w:tab w:pos="5955" w:val="left" w:leader="none"/>
          <w:tab w:pos="6022" w:val="left" w:leader="none"/>
        </w:tabs>
        <w:spacing w:line="247" w:lineRule="auto" w:before="173"/>
        <w:ind w:left="4839" w:right="2235" w:hanging="2953"/>
      </w:pPr>
      <w:r>
        <w:rPr/>
        <w:t>Home</w:t>
      </w:r>
      <w:r>
        <w:rPr>
          <w:spacing w:val="17"/>
        </w:rPr>
        <w:t> </w:t>
      </w:r>
      <w:r>
        <w:rPr/>
        <w:t>State</w:t>
        <w:tab/>
        <w:t>902.288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912.424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(303.705)</w:t>
        <w:tab/>
        <w:tab/>
        <w:t>(303.186)</w:t>
      </w:r>
    </w:p>
    <w:p>
      <w:pPr>
        <w:pStyle w:val="BodyText"/>
        <w:tabs>
          <w:tab w:pos="4810" w:val="left" w:leader="none"/>
          <w:tab w:pos="5993" w:val="left" w:leader="none"/>
        </w:tabs>
        <w:spacing w:before="167"/>
        <w:ind w:left="1886"/>
        <w:rPr>
          <w:rFonts w:ascii="Menlo" w:hAnsi="Menlo"/>
          <w:i/>
          <w:sz w:val="12"/>
        </w:rPr>
      </w:pPr>
      <w:r>
        <w:rPr>
          <w:w w:val="105"/>
        </w:rPr>
        <w:t>Private Detention Facility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District</w:t>
        <w:tab/>
        <w:t>562.105</w:t>
      </w:r>
      <w:r>
        <w:rPr>
          <w:rFonts w:ascii="Menlo" w:hAnsi="Menlo"/>
          <w:i/>
          <w:w w:val="105"/>
          <w:position w:val="6"/>
          <w:sz w:val="12"/>
        </w:rPr>
        <w:t>∗∗</w:t>
        <w:tab/>
      </w:r>
      <w:r>
        <w:rPr>
          <w:w w:val="105"/>
        </w:rPr>
        <w:t>545.069</w:t>
      </w:r>
      <w:r>
        <w:rPr>
          <w:rFonts w:ascii="Menlo" w:hAnsi="Menlo"/>
          <w:i/>
          <w:w w:val="105"/>
          <w:position w:val="6"/>
          <w:sz w:val="12"/>
        </w:rPr>
        <w:t>∗∗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(250.037)</w:t>
        <w:tab/>
        <w:t>(244.809)</w:t>
      </w:r>
    </w:p>
    <w:p>
      <w:pPr>
        <w:pStyle w:val="BodyText"/>
        <w:spacing w:before="11"/>
      </w:pPr>
    </w:p>
    <w:p>
      <w:pPr>
        <w:pStyle w:val="BodyText"/>
        <w:tabs>
          <w:tab w:pos="4957" w:val="left" w:leader="none"/>
          <w:tab w:pos="6141" w:val="left" w:leader="none"/>
        </w:tabs>
        <w:ind w:left="1886"/>
      </w:pPr>
      <w:r>
        <w:rPr/>
        <w:pict>
          <v:shape style="position:absolute;margin-left:327.316986pt;margin-top:1.260027pt;width:65.75pt;height:13.85pt;mso-position-horizontal-relative:page;mso-position-vertical-relative:paragraph;z-index:-90352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Non-Freshman</w:t>
        <w:tab/>
        <w:t>141.389</w:t>
        <w:tab/>
        <w:t>142.001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(103.974)</w:t>
        <w:tab/>
        <w:t>(103.280)</w:t>
      </w:r>
    </w:p>
    <w:p>
      <w:pPr>
        <w:pStyle w:val="BodyText"/>
        <w:spacing w:before="10"/>
      </w:pPr>
    </w:p>
    <w:p>
      <w:pPr>
        <w:pStyle w:val="BodyText"/>
        <w:tabs>
          <w:tab w:pos="4892" w:val="left" w:leader="none"/>
          <w:tab w:pos="6075" w:val="left" w:leader="none"/>
        </w:tabs>
        <w:spacing w:before="1"/>
        <w:ind w:left="1886"/>
      </w:pPr>
      <w:r>
        <w:rPr>
          <w:w w:val="105"/>
        </w:rPr>
        <w:t>Margin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Victory</w:t>
        <w:tab/>
        <w:t>153.269</w:t>
        <w:tab/>
        <w:t>193.018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(242.270)</w:t>
        <w:tab/>
        <w:t>(242.916)</w:t>
      </w:r>
    </w:p>
    <w:p>
      <w:pPr>
        <w:pStyle w:val="BodyText"/>
        <w:tabs>
          <w:tab w:pos="4838" w:val="left" w:leader="none"/>
          <w:tab w:pos="6021" w:val="left" w:leader="none"/>
        </w:tabs>
        <w:spacing w:line="247" w:lineRule="auto" w:before="173"/>
        <w:ind w:left="4839" w:right="2169" w:hanging="2953"/>
      </w:pPr>
      <w:r>
        <w:rPr/>
        <w:pict>
          <v:shape style="position:absolute;margin-left:321.338989pt;margin-top:11.010626pt;width:65.75pt;height:13.85pt;mso-position-horizontal-relative:page;mso-position-vertical-relative:paragraph;z-index:-90328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t>Retiring</w:t>
        <w:tab/>
        <w:t>297.240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305.879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(103.113)</w:t>
        <w:tab/>
        <w:t>(103.684)</w:t>
      </w:r>
    </w:p>
    <w:p>
      <w:pPr>
        <w:pStyle w:val="BodyText"/>
        <w:spacing w:before="4"/>
      </w:pPr>
    </w:p>
    <w:p>
      <w:pPr>
        <w:pStyle w:val="BodyText"/>
        <w:tabs>
          <w:tab w:pos="4971" w:val="left" w:leader="none"/>
          <w:tab w:pos="6154" w:val="left" w:leader="none"/>
        </w:tabs>
        <w:ind w:left="1886"/>
      </w:pPr>
      <w:r>
        <w:rPr>
          <w:w w:val="110"/>
        </w:rPr>
        <w:t>Democratic</w:t>
      </w:r>
      <w:r>
        <w:rPr>
          <w:spacing w:val="-9"/>
          <w:w w:val="110"/>
        </w:rPr>
        <w:t> </w:t>
      </w:r>
      <w:r>
        <w:rPr>
          <w:w w:val="110"/>
        </w:rPr>
        <w:t>Presidential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Vote</w:t>
        <w:tab/>
      </w:r>
      <w:r>
        <w:rPr>
          <w:w w:val="110"/>
        </w:rPr>
        <w:t>1.568</w:t>
        <w:tab/>
        <w:t>0.018</w:t>
      </w:r>
    </w:p>
    <w:p>
      <w:pPr>
        <w:pStyle w:val="BodyText"/>
        <w:tabs>
          <w:tab w:pos="6101" w:val="left" w:leader="none"/>
        </w:tabs>
        <w:spacing w:before="6"/>
        <w:ind w:left="4918"/>
      </w:pPr>
      <w:r>
        <w:rPr/>
        <w:t>(5.587)</w:t>
        <w:tab/>
        <w:t>(5.480)</w:t>
      </w:r>
    </w:p>
    <w:p>
      <w:pPr>
        <w:pStyle w:val="BodyText"/>
        <w:spacing w:before="10"/>
      </w:pPr>
    </w:p>
    <w:p>
      <w:pPr>
        <w:pStyle w:val="BodyText"/>
        <w:tabs>
          <w:tab w:pos="4957" w:val="left" w:leader="none"/>
          <w:tab w:pos="6141" w:val="left" w:leader="none"/>
        </w:tabs>
        <w:ind w:left="1886"/>
      </w:pPr>
      <w:r>
        <w:rPr/>
        <w:pict>
          <v:shape style="position:absolute;margin-left:327.316986pt;margin-top:1.260053pt;width:65.75pt;height:13.85pt;mso-position-horizontal-relative:page;mso-position-vertical-relative:paragraph;z-index:-90304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Percent</w:t>
      </w:r>
      <w:r>
        <w:rPr>
          <w:spacing w:val="-5"/>
          <w:w w:val="110"/>
        </w:rPr>
        <w:t> </w:t>
      </w:r>
      <w:r>
        <w:rPr>
          <w:w w:val="110"/>
        </w:rPr>
        <w:t>Hispanic</w:t>
        <w:tab/>
        <w:t>507.285</w:t>
        <w:tab/>
        <w:t>570.591</w:t>
      </w:r>
    </w:p>
    <w:p>
      <w:pPr>
        <w:pStyle w:val="BodyText"/>
        <w:tabs>
          <w:tab w:pos="6022" w:val="left" w:leader="none"/>
        </w:tabs>
        <w:spacing w:before="6"/>
        <w:ind w:left="4839"/>
      </w:pPr>
      <w:r>
        <w:rPr/>
        <w:t>(868.832)</w:t>
        <w:tab/>
        <w:t>(876.290)</w:t>
      </w:r>
    </w:p>
    <w:p>
      <w:pPr>
        <w:pStyle w:val="BodyText"/>
        <w:spacing w:before="10"/>
      </w:pPr>
    </w:p>
    <w:p>
      <w:pPr>
        <w:pStyle w:val="BodyText"/>
        <w:tabs>
          <w:tab w:pos="5037" w:val="left" w:leader="none"/>
          <w:tab w:pos="6220" w:val="left" w:leader="none"/>
        </w:tabs>
        <w:ind w:left="1886"/>
      </w:pPr>
      <w:r>
        <w:rPr/>
        <w:pict>
          <v:shape style="position:absolute;margin-left:331.302002pt;margin-top:1.260047pt;width:65.75pt;height:13.85pt;mso-position-horizontal-relative:page;mso-position-vertical-relative:paragraph;z-index:-90280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Unemployed</w:t>
      </w:r>
      <w:r>
        <w:rPr>
          <w:spacing w:val="3"/>
          <w:w w:val="110"/>
        </w:rPr>
        <w:t> </w:t>
      </w:r>
      <w:r>
        <w:rPr>
          <w:w w:val="110"/>
        </w:rPr>
        <w:t>Population</w:t>
        <w:tab/>
        <w:t>0.004</w:t>
        <w:tab/>
        <w:t>0.004</w:t>
      </w:r>
    </w:p>
    <w:p>
      <w:pPr>
        <w:pStyle w:val="BodyText"/>
        <w:tabs>
          <w:tab w:pos="6101" w:val="left" w:leader="none"/>
        </w:tabs>
        <w:spacing w:before="6"/>
        <w:ind w:left="4918"/>
      </w:pPr>
      <w:r>
        <w:rPr/>
        <w:t>(0.004)</w:t>
        <w:tab/>
        <w:t>(0.004)</w:t>
      </w:r>
    </w:p>
    <w:p>
      <w:pPr>
        <w:pStyle w:val="BodyText"/>
        <w:tabs>
          <w:tab w:pos="4810" w:val="left" w:leader="none"/>
          <w:tab w:pos="5993" w:val="left" w:leader="none"/>
        </w:tabs>
        <w:spacing w:line="247" w:lineRule="auto" w:before="172"/>
        <w:ind w:left="4839" w:right="2273" w:hanging="2953"/>
      </w:pPr>
      <w:r>
        <w:rPr/>
        <w:t>114th</w:t>
      </w:r>
      <w:r>
        <w:rPr>
          <w:spacing w:val="20"/>
        </w:rPr>
        <w:t> </w:t>
      </w:r>
      <w:r>
        <w:rPr/>
        <w:t>Congress</w:t>
        <w:tab/>
        <w:t>214.046</w:t>
      </w:r>
      <w:r>
        <w:rPr>
          <w:rFonts w:ascii="Menlo" w:hAnsi="Menlo"/>
          <w:i/>
          <w:position w:val="6"/>
          <w:sz w:val="12"/>
        </w:rPr>
        <w:t>∗∗</w:t>
        <w:tab/>
      </w:r>
      <w:r>
        <w:rPr/>
        <w:t>257.295</w:t>
      </w:r>
      <w:r>
        <w:rPr>
          <w:rFonts w:ascii="Menlo" w:hAnsi="Menlo"/>
          <w:i/>
          <w:position w:val="6"/>
          <w:sz w:val="12"/>
        </w:rPr>
        <w:t>∗∗ </w:t>
      </w:r>
      <w:r>
        <w:rPr/>
        <w:t>(106.140)</w:t>
        <w:tab/>
        <w:t>(103.066)</w:t>
      </w:r>
    </w:p>
    <w:p>
      <w:pPr>
        <w:pStyle w:val="BodyText"/>
        <w:tabs>
          <w:tab w:pos="4876" w:val="left" w:leader="none"/>
          <w:tab w:pos="6059" w:val="left" w:leader="none"/>
        </w:tabs>
        <w:spacing w:line="247" w:lineRule="auto" w:before="167"/>
        <w:ind w:left="4878" w:right="2207" w:hanging="2993"/>
      </w:pPr>
      <w:r>
        <w:rPr/>
        <w:pict>
          <v:shape style="position:absolute;margin-left:323.248993pt;margin-top:10.71063pt;width:65.75pt;height:13.85pt;mso-position-horizontal-relative:page;mso-position-vertical-relative:paragraph;z-index:-90256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t>113th</w:t>
      </w:r>
      <w:r>
        <w:rPr>
          <w:spacing w:val="20"/>
        </w:rPr>
        <w:t> </w:t>
      </w:r>
      <w:r>
        <w:rPr/>
        <w:t>Congress</w:t>
        <w:tab/>
        <w:t>179.243</w:t>
      </w:r>
      <w:r>
        <w:rPr>
          <w:rFonts w:ascii="Menlo" w:hAnsi="Menlo"/>
          <w:i/>
          <w:position w:val="6"/>
          <w:sz w:val="12"/>
        </w:rPr>
        <w:t>∗∗</w:t>
        <w:tab/>
      </w:r>
      <w:r>
        <w:rPr/>
        <w:t>143.210</w:t>
      </w:r>
      <w:r>
        <w:rPr>
          <w:rFonts w:ascii="Menlo" w:hAnsi="Menlo"/>
          <w:i/>
          <w:position w:val="6"/>
          <w:sz w:val="12"/>
        </w:rPr>
        <w:t>∗∗ </w:t>
      </w:r>
      <w:r>
        <w:rPr/>
        <w:t>(78.178)</w:t>
        <w:tab/>
        <w:t>(72.873)</w:t>
      </w:r>
    </w:p>
    <w:p>
      <w:pPr>
        <w:pStyle w:val="BodyText"/>
        <w:spacing w:before="5"/>
      </w:pPr>
    </w:p>
    <w:p>
      <w:pPr>
        <w:pStyle w:val="BodyText"/>
        <w:tabs>
          <w:tab w:pos="4997" w:val="left" w:leader="none"/>
          <w:tab w:pos="6115" w:val="left" w:leader="none"/>
        </w:tabs>
        <w:ind w:left="1886"/>
      </w:pPr>
      <w:r>
        <w:rPr/>
        <w:pict>
          <v:shape style="position:absolute;margin-left:329.30899pt;margin-top:1.260048pt;width:6.6pt;height:13.85pt;mso-position-horizontal-relative:page;mso-position-vertical-relative:paragraph;z-index:-90424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112th</w:t>
      </w:r>
      <w:r>
        <w:rPr>
          <w:spacing w:val="5"/>
          <w:w w:val="105"/>
        </w:rPr>
        <w:t> </w:t>
      </w:r>
      <w:r>
        <w:rPr>
          <w:w w:val="105"/>
        </w:rPr>
        <w:t>Congress</w:t>
        <w:tab/>
        <w:t>24.329</w:t>
        <w:tab/>
        <w:t>12.062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(104.001)</w:t>
        <w:tab/>
        <w:t>(102.688)</w:t>
      </w:r>
    </w:p>
    <w:p>
      <w:pPr>
        <w:pStyle w:val="BodyText"/>
        <w:tabs>
          <w:tab w:pos="5955" w:val="left" w:leader="none"/>
        </w:tabs>
        <w:spacing w:line="247" w:lineRule="auto" w:before="173"/>
        <w:ind w:left="6022" w:right="2235" w:hanging="4136"/>
      </w:pPr>
      <w:r>
        <w:rPr>
          <w:w w:val="105"/>
        </w:rPr>
        <w:t>Democrat X</w:t>
      </w:r>
      <w:r>
        <w:rPr>
          <w:spacing w:val="12"/>
          <w:w w:val="105"/>
        </w:rPr>
        <w:t> </w:t>
      </w:r>
      <w:r>
        <w:rPr>
          <w:w w:val="105"/>
        </w:rPr>
        <w:t>Cosponsored</w:t>
      </w:r>
      <w:r>
        <w:rPr>
          <w:spacing w:val="5"/>
          <w:w w:val="105"/>
        </w:rPr>
        <w:t> </w:t>
      </w:r>
      <w:r>
        <w:rPr>
          <w:w w:val="105"/>
        </w:rPr>
        <w:t>Bill</w:t>
        <w:tab/>
      </w:r>
      <w:r>
        <w:rPr/>
        <w:t>639.274</w:t>
      </w:r>
      <w:r>
        <w:rPr>
          <w:rFonts w:ascii="Menlo" w:hAnsi="Menlo"/>
          <w:i/>
          <w:position w:val="6"/>
          <w:sz w:val="12"/>
        </w:rPr>
        <w:t>∗∗∗ </w:t>
      </w:r>
      <w:r>
        <w:rPr>
          <w:w w:val="105"/>
        </w:rPr>
        <w:t>(243.153)</w:t>
      </w:r>
    </w:p>
    <w:p>
      <w:pPr>
        <w:pStyle w:val="BodyText"/>
        <w:spacing w:before="4"/>
      </w:pPr>
    </w:p>
    <w:p>
      <w:pPr>
        <w:pStyle w:val="BodyText"/>
        <w:tabs>
          <w:tab w:pos="4892" w:val="left" w:leader="none"/>
          <w:tab w:pos="6075" w:val="left" w:leader="none"/>
        </w:tabs>
        <w:spacing w:before="1"/>
        <w:ind w:left="1886"/>
      </w:pPr>
      <w:r>
        <w:rPr>
          <w:w w:val="105"/>
        </w:rPr>
        <w:t>Constant</w:t>
        <w:tab/>
        <w:t>476.698</w:t>
        <w:tab/>
        <w:t>595.636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(367.684)</w:t>
        <w:tab/>
        <w:t>(363.611)</w:t>
      </w:r>
    </w:p>
    <w:p>
      <w:pPr>
        <w:pStyle w:val="BodyText"/>
        <w:rPr>
          <w:sz w:val="15"/>
        </w:rPr>
      </w:pPr>
      <w:r>
        <w:rPr/>
        <w:pict>
          <v:group style="position:absolute;margin-left:180.317993pt;margin-top:10.586578pt;width:251.4pt;height:5.95pt;mso-position-horizontal-relative:page;mso-position-vertical-relative:paragraph;z-index:1048;mso-wrap-distance-left:0;mso-wrap-distance-right:0" coordorigin="3606,212" coordsize="5028,119">
            <v:line style="position:absolute" from="3606,216" to="8634,216" stroked="true" strokeweight=".398pt" strokecolor="#000000">
              <v:stroke dashstyle="solid"/>
            </v:line>
            <v:line style="position:absolute" from="3606,278" to="8634,278" stroked="true" strokeweight=".398pt" strokecolor="#000000">
              <v:stroke dashstyle="solid"/>
            </v:line>
            <v:line style="position:absolute" from="3606,326" to="8634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4706" w:val="left" w:leader="none"/>
        </w:tabs>
        <w:spacing w:line="193" w:lineRule="exact" w:before="0"/>
        <w:ind w:left="1886" w:right="0" w:firstLine="0"/>
        <w:jc w:val="left"/>
        <w:rPr>
          <w:sz w:val="16"/>
        </w:rPr>
      </w:pPr>
      <w:r>
        <w:rPr>
          <w:i/>
          <w:w w:val="105"/>
          <w:sz w:val="16"/>
        </w:rPr>
        <w:t>Note:</w:t>
        <w:tab/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0.1; </w:t>
      </w:r>
      <w:r>
        <w:rPr>
          <w:rFonts w:ascii="Menlo" w:hAnsi="Menlo"/>
          <w:i/>
          <w:w w:val="105"/>
          <w:position w:val="6"/>
          <w:sz w:val="12"/>
        </w:rPr>
        <w:t>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0.05;</w:t>
      </w:r>
      <w:r>
        <w:rPr>
          <w:spacing w:val="-2"/>
          <w:w w:val="105"/>
          <w:sz w:val="16"/>
        </w:rPr>
        <w:t> </w:t>
      </w:r>
      <w:r>
        <w:rPr>
          <w:rFonts w:ascii="Menlo" w:hAnsi="Menlo"/>
          <w:i/>
          <w:w w:val="105"/>
          <w:position w:val="6"/>
          <w:sz w:val="12"/>
        </w:rPr>
        <w:t>∗∗∗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0.01</w:t>
      </w:r>
    </w:p>
    <w:p>
      <w:pPr>
        <w:spacing w:after="0" w:line="193" w:lineRule="exact"/>
        <w:jc w:val="left"/>
        <w:rPr>
          <w:sz w:val="16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line="249" w:lineRule="auto"/>
        <w:ind w:right="560"/>
      </w:pPr>
      <w:r>
        <w:rPr>
          <w:w w:val="110"/>
        </w:rPr>
        <w:t>Table C2: OLS Results (DW-Nominate Models). Punitive immigration bill cosponsorship and contributions from private prison political action committees.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180.317993pt;margin-top:13.693277pt;width:251.4pt;height:2.8pt;mso-position-horizontal-relative:page;mso-position-vertical-relative:paragraph;z-index:1288;mso-wrap-distance-left:0;mso-wrap-distance-right:0" coordorigin="3606,274" coordsize="5028,56">
            <v:line style="position:absolute" from="3606,278" to="8634,278" stroked="true" strokeweight=".398pt" strokecolor="#000000">
              <v:stroke dashstyle="solid"/>
            </v:line>
            <v:line style="position:absolute" from="3606,326" to="8634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3080" w:val="left" w:leader="none"/>
          <w:tab w:pos="4887" w:val="left" w:leader="none"/>
        </w:tabs>
        <w:spacing w:before="9"/>
        <w:ind w:left="2560" w:right="0" w:firstLine="0"/>
        <w:jc w:val="center"/>
        <w:rPr>
          <w:i/>
          <w:sz w:val="16"/>
        </w:rPr>
      </w:pP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i/>
          <w:w w:val="95"/>
          <w:sz w:val="16"/>
          <w:u w:val="single"/>
        </w:rPr>
        <w:t>Dependent</w:t>
      </w:r>
      <w:r>
        <w:rPr>
          <w:i/>
          <w:spacing w:val="31"/>
          <w:w w:val="95"/>
          <w:sz w:val="16"/>
          <w:u w:val="single"/>
        </w:rPr>
        <w:t> </w:t>
      </w:r>
      <w:r>
        <w:rPr>
          <w:i/>
          <w:w w:val="95"/>
          <w:sz w:val="16"/>
          <w:u w:val="single"/>
        </w:rPr>
        <w:t>variable:</w:t>
      </w:r>
      <w:r>
        <w:rPr>
          <w:i/>
          <w:sz w:val="16"/>
          <w:u w:val="single"/>
        </w:rPr>
        <w:tab/>
      </w:r>
    </w:p>
    <w:p>
      <w:pPr>
        <w:pStyle w:val="BodyText"/>
        <w:spacing w:before="60"/>
        <w:ind w:left="2560"/>
        <w:jc w:val="center"/>
      </w:pPr>
      <w:r>
        <w:rPr>
          <w:w w:val="105"/>
        </w:rPr>
        <w:t>PAC $</w:t>
      </w:r>
    </w:p>
    <w:p>
      <w:pPr>
        <w:pStyle w:val="BodyText"/>
        <w:tabs>
          <w:tab w:pos="3728" w:val="left" w:leader="none"/>
        </w:tabs>
        <w:spacing w:before="60"/>
        <w:ind w:left="2545"/>
        <w:jc w:val="center"/>
      </w:pPr>
      <w:r>
        <w:rPr/>
        <w:pict>
          <v:line style="position:absolute;mso-position-horizontal-relative:page;mso-position-vertical-relative:paragraph;z-index:1336" from="180.317993pt,13.507739pt" to="431.682993pt,13.507739pt" stroked="true" strokeweight=".398pt" strokecolor="#000000">
            <v:stroke dashstyle="solid"/>
            <w10:wrap type="none"/>
          </v:line>
        </w:pict>
      </w:r>
      <w:r>
        <w:rPr/>
        <w:t>(1)</w:t>
        <w:tab/>
        <w:t>(2)</w:t>
      </w:r>
    </w:p>
    <w:p>
      <w:pPr>
        <w:pStyle w:val="BodyText"/>
        <w:tabs>
          <w:tab w:pos="4997" w:val="left" w:leader="none"/>
          <w:tab w:pos="6593" w:val="right" w:leader="none"/>
        </w:tabs>
        <w:spacing w:before="68"/>
        <w:ind w:left="1886"/>
      </w:pPr>
      <w:r>
        <w:rPr/>
        <w:pict>
          <v:shape style="position:absolute;margin-left:329.30899pt;margin-top:4.660056pt;width:6.6pt;height:13.85pt;mso-position-horizontal-relative:page;mso-position-vertical-relative:paragraph;z-index:-90160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Cosponsored</w:t>
      </w:r>
      <w:r>
        <w:rPr>
          <w:spacing w:val="7"/>
          <w:w w:val="105"/>
        </w:rPr>
        <w:t> </w:t>
      </w:r>
      <w:r>
        <w:rPr>
          <w:w w:val="105"/>
        </w:rPr>
        <w:t>Bill</w:t>
        <w:tab/>
        <w:t>56.013</w:t>
        <w:tab/>
        <w:t>231.764</w:t>
      </w:r>
    </w:p>
    <w:p>
      <w:pPr>
        <w:pStyle w:val="BodyText"/>
        <w:tabs>
          <w:tab w:pos="3728" w:val="left" w:leader="none"/>
        </w:tabs>
        <w:spacing w:before="5"/>
        <w:ind w:left="2545"/>
        <w:jc w:val="center"/>
      </w:pPr>
      <w:r>
        <w:rPr/>
        <w:t>(143.570)</w:t>
        <w:tab/>
        <w:t>(147.624)</w:t>
      </w:r>
    </w:p>
    <w:p>
      <w:pPr>
        <w:pStyle w:val="BodyText"/>
        <w:tabs>
          <w:tab w:pos="4931" w:val="left" w:leader="none"/>
          <w:tab w:pos="6031" w:val="left" w:leader="none"/>
        </w:tabs>
        <w:spacing w:before="172"/>
        <w:ind w:left="1886"/>
        <w:rPr>
          <w:rFonts w:ascii="Menlo" w:hAnsi="Menlo"/>
          <w:i/>
          <w:sz w:val="12"/>
        </w:rPr>
      </w:pPr>
      <w:r>
        <w:rPr>
          <w:w w:val="110"/>
        </w:rPr>
        <w:t>Ideology (Liberal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Conservative)</w:t>
        <w:tab/>
        <w:t>48.111</w:t>
        <w:tab/>
        <w:t>239.386</w:t>
      </w:r>
      <w:r>
        <w:rPr>
          <w:rFonts w:ascii="Menlo" w:hAnsi="Menlo"/>
          <w:i/>
          <w:w w:val="110"/>
          <w:position w:val="6"/>
          <w:sz w:val="12"/>
        </w:rPr>
        <w:t>∗</w:t>
      </w:r>
    </w:p>
    <w:p>
      <w:pPr>
        <w:pStyle w:val="BodyText"/>
        <w:tabs>
          <w:tab w:pos="3728" w:val="left" w:leader="none"/>
        </w:tabs>
        <w:spacing w:before="6"/>
        <w:ind w:left="2545"/>
        <w:jc w:val="center"/>
      </w:pPr>
      <w:r>
        <w:rPr/>
        <w:t>(143.311)</w:t>
        <w:tab/>
        <w:t>(143.750)</w:t>
      </w:r>
    </w:p>
    <w:p>
      <w:pPr>
        <w:pStyle w:val="BodyText"/>
        <w:spacing w:before="10"/>
      </w:pPr>
    </w:p>
    <w:p>
      <w:pPr>
        <w:pStyle w:val="BodyText"/>
        <w:tabs>
          <w:tab w:pos="4931" w:val="left" w:leader="none"/>
          <w:tab w:pos="6075" w:val="left" w:leader="none"/>
        </w:tabs>
        <w:ind w:left="1886"/>
      </w:pPr>
      <w:r>
        <w:rPr>
          <w:w w:val="110"/>
        </w:rPr>
        <w:t>DHS/Judicial</w:t>
      </w:r>
      <w:r>
        <w:rPr>
          <w:spacing w:val="1"/>
          <w:w w:val="110"/>
        </w:rPr>
        <w:t> </w:t>
      </w:r>
      <w:r>
        <w:rPr>
          <w:w w:val="110"/>
        </w:rPr>
        <w:t>Committee</w:t>
        <w:tab/>
        <w:t>89.908</w:t>
        <w:tab/>
        <w:t>126.479</w:t>
      </w:r>
    </w:p>
    <w:p>
      <w:pPr>
        <w:pStyle w:val="BodyText"/>
        <w:tabs>
          <w:tab w:pos="3728" w:val="left" w:leader="none"/>
        </w:tabs>
        <w:spacing w:before="6"/>
        <w:ind w:left="2545"/>
        <w:jc w:val="center"/>
      </w:pPr>
      <w:r>
        <w:rPr/>
        <w:t>(168.001)</w:t>
        <w:tab/>
        <w:t>(170.200)</w:t>
      </w:r>
    </w:p>
    <w:p>
      <w:pPr>
        <w:pStyle w:val="BodyText"/>
        <w:tabs>
          <w:tab w:pos="4848" w:val="left" w:leader="none"/>
          <w:tab w:pos="6022" w:val="left" w:leader="none"/>
        </w:tabs>
        <w:spacing w:line="247" w:lineRule="auto" w:before="172"/>
        <w:ind w:left="4839" w:right="2291" w:hanging="2953"/>
      </w:pPr>
      <w:r>
        <w:rPr/>
        <w:t>Committee</w:t>
      </w:r>
      <w:r>
        <w:rPr>
          <w:spacing w:val="30"/>
        </w:rPr>
        <w:t> </w:t>
      </w:r>
      <w:r>
        <w:rPr/>
        <w:t>Chair</w:t>
        <w:tab/>
        <w:tab/>
        <w:t>203.309</w:t>
      </w:r>
      <w:r>
        <w:rPr>
          <w:rFonts w:ascii="Menlo" w:hAnsi="Menlo"/>
          <w:i/>
          <w:position w:val="6"/>
          <w:sz w:val="12"/>
        </w:rPr>
        <w:t>∗</w:t>
        <w:tab/>
      </w:r>
      <w:r>
        <w:rPr/>
        <w:t>178.630</w:t>
      </w:r>
      <w:r>
        <w:rPr>
          <w:rFonts w:ascii="Menlo" w:hAnsi="Menlo"/>
          <w:i/>
          <w:position w:val="6"/>
          <w:sz w:val="12"/>
        </w:rPr>
        <w:t>∗ </w:t>
      </w:r>
      <w:r>
        <w:rPr/>
        <w:t>(105.650)</w:t>
        <w:tab/>
      </w:r>
      <w:r>
        <w:rPr>
          <w:w w:val="95"/>
        </w:rPr>
        <w:t>(105.046)</w:t>
      </w:r>
    </w:p>
    <w:p>
      <w:pPr>
        <w:pStyle w:val="BodyText"/>
        <w:spacing w:before="5"/>
      </w:pPr>
    </w:p>
    <w:p>
      <w:pPr>
        <w:pStyle w:val="BodyText"/>
        <w:tabs>
          <w:tab w:pos="4892" w:val="left" w:leader="none"/>
          <w:tab w:pos="6075" w:val="left" w:leader="none"/>
        </w:tabs>
        <w:ind w:left="1886"/>
      </w:pPr>
      <w:r>
        <w:rPr>
          <w:w w:val="105"/>
        </w:rPr>
        <w:t>Border</w:t>
      </w:r>
      <w:r>
        <w:rPr>
          <w:spacing w:val="2"/>
          <w:w w:val="105"/>
        </w:rPr>
        <w:t> </w:t>
      </w:r>
      <w:r>
        <w:rPr>
          <w:w w:val="105"/>
        </w:rPr>
        <w:t>State</w:t>
        <w:tab/>
        <w:t>158.695</w:t>
        <w:tab/>
        <w:t>192.404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(139.952)</w:t>
        <w:tab/>
        <w:t>(139.135)</w:t>
      </w:r>
    </w:p>
    <w:p>
      <w:pPr>
        <w:pStyle w:val="BodyText"/>
        <w:tabs>
          <w:tab w:pos="4772" w:val="left" w:leader="none"/>
          <w:tab w:pos="5955" w:val="left" w:leader="none"/>
          <w:tab w:pos="6022" w:val="left" w:leader="none"/>
        </w:tabs>
        <w:spacing w:line="247" w:lineRule="auto" w:before="173"/>
        <w:ind w:left="4839" w:right="2235" w:hanging="2953"/>
      </w:pPr>
      <w:r>
        <w:rPr/>
        <w:t>Home</w:t>
      </w:r>
      <w:r>
        <w:rPr>
          <w:spacing w:val="17"/>
        </w:rPr>
        <w:t> </w:t>
      </w:r>
      <w:r>
        <w:rPr/>
        <w:t>State</w:t>
        <w:tab/>
        <w:t>906.137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912.658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(301.723)</w:t>
        <w:tab/>
        <w:tab/>
        <w:t>(302.217)</w:t>
      </w:r>
    </w:p>
    <w:p>
      <w:pPr>
        <w:pStyle w:val="BodyText"/>
        <w:tabs>
          <w:tab w:pos="4810" w:val="left" w:leader="none"/>
          <w:tab w:pos="5993" w:val="left" w:leader="none"/>
        </w:tabs>
        <w:spacing w:before="167"/>
        <w:ind w:left="1886"/>
        <w:rPr>
          <w:rFonts w:ascii="Menlo" w:hAnsi="Menlo"/>
          <w:i/>
          <w:sz w:val="12"/>
        </w:rPr>
      </w:pPr>
      <w:r>
        <w:rPr>
          <w:w w:val="105"/>
        </w:rPr>
        <w:t>Private Detention Facility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District</w:t>
        <w:tab/>
        <w:t>991.485</w:t>
      </w:r>
      <w:r>
        <w:rPr>
          <w:rFonts w:ascii="Menlo" w:hAnsi="Menlo"/>
          <w:i/>
          <w:w w:val="105"/>
          <w:position w:val="6"/>
          <w:sz w:val="12"/>
        </w:rPr>
        <w:t>∗∗</w:t>
        <w:tab/>
      </w:r>
      <w:r>
        <w:rPr>
          <w:w w:val="105"/>
        </w:rPr>
        <w:t>968.584</w:t>
      </w:r>
      <w:r>
        <w:rPr>
          <w:rFonts w:ascii="Menlo" w:hAnsi="Menlo"/>
          <w:i/>
          <w:w w:val="105"/>
          <w:position w:val="6"/>
          <w:sz w:val="12"/>
        </w:rPr>
        <w:t>∗∗</w:t>
      </w:r>
    </w:p>
    <w:p>
      <w:pPr>
        <w:pStyle w:val="BodyText"/>
        <w:tabs>
          <w:tab w:pos="3728" w:val="left" w:leader="none"/>
        </w:tabs>
        <w:spacing w:before="5"/>
        <w:ind w:left="2545"/>
        <w:jc w:val="center"/>
      </w:pPr>
      <w:r>
        <w:rPr/>
        <w:t>(486.393)</w:t>
        <w:tab/>
        <w:t>(480.603)</w:t>
      </w:r>
    </w:p>
    <w:p>
      <w:pPr>
        <w:pStyle w:val="BodyText"/>
        <w:spacing w:before="11"/>
      </w:pPr>
    </w:p>
    <w:p>
      <w:pPr>
        <w:pStyle w:val="BodyText"/>
        <w:tabs>
          <w:tab w:pos="4997" w:val="left" w:leader="none"/>
          <w:tab w:pos="6180" w:val="left" w:leader="none"/>
        </w:tabs>
        <w:ind w:left="1886"/>
      </w:pPr>
      <w:r>
        <w:rPr/>
        <w:pict>
          <v:shape style="position:absolute;margin-left:329.30899pt;margin-top:1.260027pt;width:65.75pt;height:13.85pt;mso-position-horizontal-relative:page;mso-position-vertical-relative:paragraph;z-index:-90088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Non-Freshman</w:t>
        <w:tab/>
        <w:t>83.473</w:t>
        <w:tab/>
        <w:t>98.871</w:t>
      </w:r>
    </w:p>
    <w:p>
      <w:pPr>
        <w:pStyle w:val="BodyText"/>
        <w:tabs>
          <w:tab w:pos="3728" w:val="left" w:leader="none"/>
        </w:tabs>
        <w:spacing w:before="5"/>
        <w:ind w:left="2545"/>
        <w:jc w:val="center"/>
      </w:pPr>
      <w:r>
        <w:rPr/>
        <w:t>(122.064)</w:t>
        <w:tab/>
        <w:t>(120.689)</w:t>
      </w:r>
    </w:p>
    <w:p>
      <w:pPr>
        <w:pStyle w:val="BodyText"/>
        <w:spacing w:before="11"/>
      </w:pPr>
    </w:p>
    <w:p>
      <w:pPr>
        <w:pStyle w:val="BodyText"/>
        <w:tabs>
          <w:tab w:pos="4892" w:val="left" w:leader="none"/>
          <w:tab w:pos="6075" w:val="left" w:leader="none"/>
        </w:tabs>
        <w:ind w:left="1886"/>
      </w:pPr>
      <w:r>
        <w:rPr>
          <w:w w:val="105"/>
        </w:rPr>
        <w:t>Margin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Victory</w:t>
        <w:tab/>
        <w:t>183.307</w:t>
        <w:tab/>
        <w:t>254.806</w:t>
      </w:r>
    </w:p>
    <w:p>
      <w:pPr>
        <w:pStyle w:val="BodyText"/>
        <w:tabs>
          <w:tab w:pos="3728" w:val="left" w:leader="none"/>
        </w:tabs>
        <w:spacing w:before="5"/>
        <w:ind w:left="2545"/>
        <w:jc w:val="center"/>
      </w:pPr>
      <w:r>
        <w:rPr/>
        <w:t>(245.900)</w:t>
        <w:tab/>
        <w:t>(248.604)</w:t>
      </w:r>
    </w:p>
    <w:p>
      <w:pPr>
        <w:pStyle w:val="BodyText"/>
        <w:tabs>
          <w:tab w:pos="4838" w:val="left" w:leader="none"/>
          <w:tab w:pos="6021" w:val="left" w:leader="none"/>
        </w:tabs>
        <w:spacing w:line="247" w:lineRule="auto" w:before="173"/>
        <w:ind w:left="4839" w:right="2169" w:hanging="2953"/>
      </w:pPr>
      <w:r>
        <w:rPr/>
        <w:pict>
          <v:shape style="position:absolute;margin-left:321.338989pt;margin-top:11.010626pt;width:65.75pt;height:13.85pt;mso-position-horizontal-relative:page;mso-position-vertical-relative:paragraph;z-index:-90064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t>Retiring</w:t>
        <w:tab/>
        <w:t>343.991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349.722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(117.023)</w:t>
        <w:tab/>
        <w:t>(117.240)</w:t>
      </w:r>
    </w:p>
    <w:p>
      <w:pPr>
        <w:pStyle w:val="BodyText"/>
        <w:spacing w:before="4"/>
      </w:pPr>
    </w:p>
    <w:p>
      <w:pPr>
        <w:pStyle w:val="BodyText"/>
        <w:tabs>
          <w:tab w:pos="4971" w:val="left" w:leader="none"/>
          <w:tab w:pos="6154" w:val="left" w:leader="none"/>
        </w:tabs>
        <w:spacing w:before="1"/>
        <w:ind w:left="1886"/>
      </w:pPr>
      <w:r>
        <w:rPr>
          <w:w w:val="110"/>
        </w:rPr>
        <w:t>Democratic</w:t>
      </w:r>
      <w:r>
        <w:rPr>
          <w:spacing w:val="-9"/>
          <w:w w:val="110"/>
        </w:rPr>
        <w:t> </w:t>
      </w:r>
      <w:r>
        <w:rPr>
          <w:w w:val="110"/>
        </w:rPr>
        <w:t>Presidential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Vote</w:t>
        <w:tab/>
      </w:r>
      <w:r>
        <w:rPr>
          <w:w w:val="110"/>
        </w:rPr>
        <w:t>3.543</w:t>
        <w:tab/>
        <w:t>2.021</w:t>
      </w:r>
    </w:p>
    <w:p>
      <w:pPr>
        <w:pStyle w:val="BodyText"/>
        <w:tabs>
          <w:tab w:pos="3728" w:val="left" w:leader="none"/>
        </w:tabs>
        <w:spacing w:before="5"/>
        <w:ind w:left="2545"/>
        <w:jc w:val="center"/>
      </w:pPr>
      <w:r>
        <w:rPr/>
        <w:t>(6.773)</w:t>
        <w:tab/>
        <w:t>(6.630)</w:t>
      </w:r>
    </w:p>
    <w:p>
      <w:pPr>
        <w:pStyle w:val="BodyText"/>
        <w:spacing w:before="10"/>
      </w:pPr>
    </w:p>
    <w:p>
      <w:pPr>
        <w:pStyle w:val="BodyText"/>
        <w:tabs>
          <w:tab w:pos="4892" w:val="left" w:leader="none"/>
          <w:tab w:pos="6075" w:val="left" w:leader="none"/>
        </w:tabs>
        <w:ind w:left="1886"/>
      </w:pPr>
      <w:r>
        <w:rPr>
          <w:w w:val="110"/>
        </w:rPr>
        <w:t>Percent</w:t>
      </w:r>
      <w:r>
        <w:rPr>
          <w:spacing w:val="-5"/>
          <w:w w:val="110"/>
        </w:rPr>
        <w:t> </w:t>
      </w:r>
      <w:r>
        <w:rPr>
          <w:w w:val="110"/>
        </w:rPr>
        <w:t>Hispanic</w:t>
        <w:tab/>
        <w:t>615.468</w:t>
        <w:tab/>
        <w:t>550.723</w:t>
      </w:r>
    </w:p>
    <w:p>
      <w:pPr>
        <w:pStyle w:val="BodyText"/>
        <w:tabs>
          <w:tab w:pos="3728" w:val="left" w:leader="none"/>
        </w:tabs>
        <w:spacing w:before="6"/>
        <w:ind w:left="2545"/>
        <w:jc w:val="center"/>
      </w:pPr>
      <w:r>
        <w:rPr/>
        <w:t>(1,383.924)</w:t>
        <w:tab/>
        <w:t>(1,373.934)</w:t>
      </w:r>
    </w:p>
    <w:p>
      <w:pPr>
        <w:pStyle w:val="BodyText"/>
        <w:spacing w:before="10"/>
      </w:pPr>
    </w:p>
    <w:p>
      <w:pPr>
        <w:pStyle w:val="BodyText"/>
        <w:tabs>
          <w:tab w:pos="5037" w:val="left" w:leader="none"/>
          <w:tab w:pos="6220" w:val="left" w:leader="none"/>
        </w:tabs>
        <w:ind w:left="1886"/>
      </w:pPr>
      <w:r>
        <w:rPr/>
        <w:pict>
          <v:shape style="position:absolute;margin-left:331.302002pt;margin-top:1.260047pt;width:65.75pt;height:13.85pt;mso-position-horizontal-relative:page;mso-position-vertical-relative:paragraph;z-index:-90040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Unemployed</w:t>
      </w:r>
      <w:r>
        <w:rPr>
          <w:spacing w:val="3"/>
          <w:w w:val="110"/>
        </w:rPr>
        <w:t> </w:t>
      </w:r>
      <w:r>
        <w:rPr>
          <w:w w:val="110"/>
        </w:rPr>
        <w:t>Population</w:t>
        <w:tab/>
        <w:t>0.010</w:t>
        <w:tab/>
        <w:t>0.010</w:t>
      </w:r>
    </w:p>
    <w:p>
      <w:pPr>
        <w:pStyle w:val="BodyText"/>
        <w:tabs>
          <w:tab w:pos="3728" w:val="left" w:leader="none"/>
        </w:tabs>
        <w:spacing w:before="6"/>
        <w:ind w:left="2545"/>
        <w:jc w:val="center"/>
      </w:pPr>
      <w:r>
        <w:rPr/>
        <w:t>(0.008)</w:t>
        <w:tab/>
        <w:t>(0.008)</w:t>
      </w:r>
    </w:p>
    <w:p>
      <w:pPr>
        <w:pStyle w:val="BodyText"/>
        <w:tabs>
          <w:tab w:pos="4810" w:val="left" w:leader="none"/>
          <w:tab w:pos="5955" w:val="left" w:leader="none"/>
          <w:tab w:pos="6022" w:val="left" w:leader="none"/>
        </w:tabs>
        <w:spacing w:line="247" w:lineRule="auto" w:before="172"/>
        <w:ind w:left="4839" w:right="2235" w:hanging="2953"/>
      </w:pPr>
      <w:r>
        <w:rPr/>
        <w:t>114th</w:t>
      </w:r>
      <w:r>
        <w:rPr>
          <w:spacing w:val="20"/>
        </w:rPr>
        <w:t> </w:t>
      </w:r>
      <w:r>
        <w:rPr/>
        <w:t>Congress</w:t>
        <w:tab/>
        <w:t>252.249</w:t>
      </w:r>
      <w:r>
        <w:rPr>
          <w:rFonts w:ascii="Menlo" w:hAnsi="Menlo"/>
          <w:i/>
          <w:position w:val="6"/>
          <w:sz w:val="12"/>
        </w:rPr>
        <w:t>∗∗</w:t>
        <w:tab/>
      </w:r>
      <w:r>
        <w:rPr/>
        <w:t>303.929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(109.757)</w:t>
        <w:tab/>
        <w:tab/>
        <w:t>(108.179)</w:t>
      </w:r>
    </w:p>
    <w:p>
      <w:pPr>
        <w:pStyle w:val="BodyText"/>
        <w:tabs>
          <w:tab w:pos="4876" w:val="left" w:leader="none"/>
          <w:tab w:pos="6141" w:val="left" w:leader="none"/>
        </w:tabs>
        <w:spacing w:before="167"/>
        <w:ind w:left="1886"/>
      </w:pPr>
      <w:r>
        <w:rPr/>
        <w:pict>
          <v:shape style="position:absolute;margin-left:323.248993pt;margin-top:10.71063pt;width:69.850pt;height:13.85pt;mso-position-horizontal-relative:page;mso-position-vertical-relative:paragraph;z-index:-90016" type="#_x0000_t202" filled="false" stroked="false">
            <v:textbox inset="0,0,0,0">
              <w:txbxContent>
                <w:p>
                  <w:pPr>
                    <w:tabs>
                      <w:tab w:pos="1264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113th</w:t>
      </w:r>
      <w:r>
        <w:rPr>
          <w:spacing w:val="3"/>
          <w:w w:val="105"/>
        </w:rPr>
        <w:t> </w:t>
      </w:r>
      <w:r>
        <w:rPr>
          <w:w w:val="105"/>
        </w:rPr>
        <w:t>Congress</w:t>
        <w:tab/>
        <w:t>160.565</w:t>
      </w:r>
      <w:r>
        <w:rPr>
          <w:rFonts w:ascii="Menlo" w:hAnsi="Menlo"/>
          <w:i/>
          <w:w w:val="105"/>
          <w:position w:val="6"/>
          <w:sz w:val="12"/>
        </w:rPr>
        <w:t>∗∗</w:t>
      </w:r>
      <w:r>
        <w:rPr>
          <w:rFonts w:ascii="Menlo" w:hAnsi="Menlo"/>
          <w:i/>
          <w:w w:val="105"/>
          <w:sz w:val="12"/>
        </w:rPr>
        <w:tab/>
      </w:r>
      <w:r>
        <w:rPr>
          <w:w w:val="105"/>
        </w:rPr>
        <w:t>115.514</w:t>
      </w:r>
    </w:p>
    <w:p>
      <w:pPr>
        <w:pStyle w:val="BodyText"/>
        <w:tabs>
          <w:tab w:pos="3728" w:val="left" w:leader="none"/>
        </w:tabs>
        <w:spacing w:before="5"/>
        <w:ind w:left="2545"/>
        <w:jc w:val="center"/>
      </w:pPr>
      <w:r>
        <w:rPr/>
        <w:t>(77.683)</w:t>
        <w:tab/>
        <w:t>(73.618)</w:t>
      </w:r>
    </w:p>
    <w:p>
      <w:pPr>
        <w:pStyle w:val="BodyText"/>
        <w:spacing w:before="11"/>
      </w:pPr>
    </w:p>
    <w:p>
      <w:pPr>
        <w:pStyle w:val="BodyText"/>
        <w:tabs>
          <w:tab w:pos="5037" w:val="left" w:leader="none"/>
          <w:tab w:pos="6115" w:val="left" w:leader="none"/>
        </w:tabs>
        <w:ind w:left="1886"/>
      </w:pPr>
      <w:r>
        <w:rPr/>
        <w:pict>
          <v:shape style="position:absolute;margin-left:331.302002pt;margin-top:1.260048pt;width:6.6pt;height:13.85pt;mso-position-horizontal-relative:page;mso-position-vertical-relative:paragraph;z-index:-90136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112th</w:t>
      </w:r>
      <w:r>
        <w:rPr>
          <w:spacing w:val="5"/>
          <w:w w:val="105"/>
        </w:rPr>
        <w:t> </w:t>
      </w:r>
      <w:r>
        <w:rPr>
          <w:w w:val="105"/>
        </w:rPr>
        <w:t>Congress</w:t>
        <w:tab/>
        <w:t>9.139</w:t>
        <w:tab/>
        <w:t>36.202</w:t>
      </w:r>
    </w:p>
    <w:p>
      <w:pPr>
        <w:pStyle w:val="BodyText"/>
        <w:tabs>
          <w:tab w:pos="3728" w:val="left" w:leader="none"/>
        </w:tabs>
        <w:spacing w:before="5"/>
        <w:ind w:left="2545"/>
        <w:jc w:val="center"/>
      </w:pPr>
      <w:r>
        <w:rPr/>
        <w:t>(106.522)</w:t>
        <w:tab/>
        <w:t>(105.463)</w:t>
      </w:r>
    </w:p>
    <w:p>
      <w:pPr>
        <w:pStyle w:val="BodyText"/>
        <w:tabs>
          <w:tab w:pos="6021" w:val="left" w:leader="none"/>
        </w:tabs>
        <w:spacing w:line="247" w:lineRule="auto" w:before="173"/>
        <w:ind w:left="6022" w:right="2169" w:hanging="4136"/>
      </w:pPr>
      <w:r>
        <w:rPr/>
        <w:pict>
          <v:shape style="position:absolute;margin-left:380.496002pt;margin-top:11.010629pt;width:6.6pt;height:13.85pt;mso-position-horizontal-relative:page;mso-position-vertical-relative:paragraph;z-index:-9011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Ideology X</w:t>
      </w:r>
      <w:r>
        <w:rPr>
          <w:spacing w:val="11"/>
          <w:w w:val="105"/>
        </w:rPr>
        <w:t> </w:t>
      </w:r>
      <w:r>
        <w:rPr>
          <w:w w:val="105"/>
        </w:rPr>
        <w:t>Cosponsored</w:t>
      </w:r>
      <w:r>
        <w:rPr>
          <w:spacing w:val="5"/>
          <w:w w:val="105"/>
        </w:rPr>
        <w:t> </w:t>
      </w:r>
      <w:r>
        <w:rPr>
          <w:w w:val="105"/>
        </w:rPr>
        <w:t>Bill</w:t>
        <w:tab/>
      </w:r>
      <w:r>
        <w:rPr/>
        <w:t>843.472</w:t>
      </w:r>
      <w:r>
        <w:rPr>
          <w:rFonts w:ascii="Menlo" w:hAnsi="Menlo"/>
          <w:i/>
          <w:position w:val="6"/>
          <w:sz w:val="12"/>
        </w:rPr>
        <w:t>∗∗∗ </w:t>
      </w:r>
      <w:r>
        <w:rPr>
          <w:w w:val="105"/>
        </w:rPr>
        <w:t>(285.577)</w:t>
      </w:r>
    </w:p>
    <w:p>
      <w:pPr>
        <w:pStyle w:val="BodyText"/>
        <w:spacing w:before="5"/>
      </w:pPr>
    </w:p>
    <w:p>
      <w:pPr>
        <w:pStyle w:val="BodyText"/>
        <w:tabs>
          <w:tab w:pos="4892" w:val="left" w:leader="none"/>
          <w:tab w:pos="6075" w:val="left" w:leader="none"/>
        </w:tabs>
        <w:ind w:left="1886"/>
      </w:pPr>
      <w:r>
        <w:rPr>
          <w:w w:val="105"/>
        </w:rPr>
        <w:t>Constant</w:t>
        <w:tab/>
        <w:t>368.275</w:t>
        <w:tab/>
        <w:t>385.829</w:t>
      </w:r>
    </w:p>
    <w:p>
      <w:pPr>
        <w:pStyle w:val="BodyText"/>
        <w:tabs>
          <w:tab w:pos="3728" w:val="left" w:leader="none"/>
        </w:tabs>
        <w:spacing w:before="5"/>
        <w:ind w:left="2545"/>
        <w:jc w:val="center"/>
      </w:pPr>
      <w:r>
        <w:rPr/>
        <w:t>(414.492)</w:t>
        <w:tab/>
        <w:t>(411.850)</w:t>
      </w:r>
    </w:p>
    <w:p>
      <w:pPr>
        <w:pStyle w:val="BodyText"/>
        <w:rPr>
          <w:sz w:val="15"/>
        </w:rPr>
      </w:pPr>
      <w:r>
        <w:rPr/>
        <w:pict>
          <v:group style="position:absolute;margin-left:180.317993pt;margin-top:10.592047pt;width:251.4pt;height:5.95pt;mso-position-horizontal-relative:page;mso-position-vertical-relative:paragraph;z-index:1312;mso-wrap-distance-left:0;mso-wrap-distance-right:0" coordorigin="3606,212" coordsize="5028,119">
            <v:line style="position:absolute" from="3606,216" to="8634,216" stroked="true" strokeweight=".398pt" strokecolor="#000000">
              <v:stroke dashstyle="solid"/>
            </v:line>
            <v:line style="position:absolute" from="3606,279" to="8634,279" stroked="true" strokeweight=".398pt" strokecolor="#000000">
              <v:stroke dashstyle="solid"/>
            </v:line>
            <v:line style="position:absolute" from="3606,326" to="8634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4706" w:val="left" w:leader="none"/>
        </w:tabs>
        <w:spacing w:line="193" w:lineRule="exact" w:before="0"/>
        <w:ind w:left="1886" w:right="0" w:firstLine="0"/>
        <w:jc w:val="left"/>
        <w:rPr>
          <w:sz w:val="16"/>
        </w:rPr>
      </w:pPr>
      <w:r>
        <w:rPr>
          <w:i/>
          <w:w w:val="105"/>
          <w:sz w:val="16"/>
        </w:rPr>
        <w:t>Note:</w:t>
        <w:tab/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0.1; </w:t>
      </w:r>
      <w:r>
        <w:rPr>
          <w:rFonts w:ascii="Menlo" w:hAnsi="Menlo"/>
          <w:i/>
          <w:w w:val="105"/>
          <w:position w:val="6"/>
          <w:sz w:val="12"/>
        </w:rPr>
        <w:t>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0.05;</w:t>
      </w:r>
      <w:r>
        <w:rPr>
          <w:spacing w:val="-2"/>
          <w:w w:val="105"/>
          <w:sz w:val="16"/>
        </w:rPr>
        <w:t> </w:t>
      </w:r>
      <w:r>
        <w:rPr>
          <w:rFonts w:ascii="Menlo" w:hAnsi="Menlo"/>
          <w:i/>
          <w:w w:val="105"/>
          <w:position w:val="6"/>
          <w:sz w:val="12"/>
        </w:rPr>
        <w:t>∗∗∗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0.01</w:t>
      </w:r>
    </w:p>
    <w:p>
      <w:pPr>
        <w:spacing w:after="0" w:line="193" w:lineRule="exact"/>
        <w:jc w:val="left"/>
        <w:rPr>
          <w:sz w:val="16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line="249" w:lineRule="auto"/>
        <w:ind w:right="577"/>
        <w:jc w:val="both"/>
      </w:pPr>
      <w:r>
        <w:rPr>
          <w:w w:val="110"/>
        </w:rPr>
        <w:t>Table C3: OLS Results. Punitive immigration bill cosponsorship and contributions from private prison political action committees (Prison in district for full and/or part of the session)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157.615005pt;margin-top:13.690293pt;width:296.8pt;height:2.8pt;mso-position-horizontal-relative:page;mso-position-vertical-relative:paragraph;z-index:1528;mso-wrap-distance-left:0;mso-wrap-distance-right:0" coordorigin="3152,274" coordsize="5936,56">
            <v:line style="position:absolute" from="3152,278" to="9088,278" stroked="true" strokeweight=".398pt" strokecolor="#000000">
              <v:stroke dashstyle="solid"/>
            </v:line>
            <v:line style="position:absolute" from="3152,326" to="9088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3988" w:val="left" w:leader="none"/>
          <w:tab w:pos="5795" w:val="left" w:leader="none"/>
        </w:tabs>
        <w:spacing w:before="9"/>
        <w:ind w:left="3468" w:right="0" w:firstLine="0"/>
        <w:jc w:val="center"/>
        <w:rPr>
          <w:i/>
          <w:sz w:val="16"/>
        </w:rPr>
      </w:pP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i/>
          <w:w w:val="95"/>
          <w:sz w:val="16"/>
          <w:u w:val="single"/>
        </w:rPr>
        <w:t>Dependent</w:t>
      </w:r>
      <w:r>
        <w:rPr>
          <w:i/>
          <w:spacing w:val="31"/>
          <w:w w:val="95"/>
          <w:sz w:val="16"/>
          <w:u w:val="single"/>
        </w:rPr>
        <w:t> </w:t>
      </w:r>
      <w:r>
        <w:rPr>
          <w:i/>
          <w:w w:val="95"/>
          <w:sz w:val="16"/>
          <w:u w:val="single"/>
        </w:rPr>
        <w:t>variable:</w:t>
      </w:r>
      <w:r>
        <w:rPr>
          <w:i/>
          <w:sz w:val="16"/>
          <w:u w:val="single"/>
        </w:rPr>
        <w:tab/>
      </w:r>
    </w:p>
    <w:p>
      <w:pPr>
        <w:pStyle w:val="BodyText"/>
        <w:spacing w:before="60"/>
        <w:ind w:left="3468"/>
        <w:jc w:val="center"/>
      </w:pPr>
      <w:r>
        <w:rPr>
          <w:w w:val="105"/>
        </w:rPr>
        <w:t>PAC $</w:t>
      </w:r>
    </w:p>
    <w:p>
      <w:pPr>
        <w:pStyle w:val="BodyText"/>
        <w:tabs>
          <w:tab w:pos="4636" w:val="left" w:leader="none"/>
        </w:tabs>
        <w:spacing w:before="60"/>
        <w:ind w:left="3453"/>
        <w:jc w:val="center"/>
      </w:pPr>
      <w:r>
        <w:rPr/>
        <w:pict>
          <v:line style="position:absolute;mso-position-horizontal-relative:page;mso-position-vertical-relative:paragraph;z-index:1576" from="157.615005pt,13.506745pt" to="454.385005pt,13.506745pt" stroked="true" strokeweight=".398pt" strokecolor="#000000">
            <v:stroke dashstyle="solid"/>
            <w10:wrap type="none"/>
          </v:line>
        </w:pict>
      </w:r>
      <w:r>
        <w:rPr/>
        <w:t>(1)</w:t>
        <w:tab/>
        <w:t>(2)</w:t>
      </w:r>
    </w:p>
    <w:p>
      <w:pPr>
        <w:pStyle w:val="BodyText"/>
        <w:tabs>
          <w:tab w:pos="5451" w:val="left" w:leader="none"/>
          <w:tab w:pos="7113" w:val="right" w:leader="none"/>
        </w:tabs>
        <w:spacing w:before="68"/>
        <w:ind w:left="1432"/>
      </w:pPr>
      <w:r>
        <w:rPr/>
        <w:pict>
          <v:shape style="position:absolute;margin-left:352.011993pt;margin-top:4.660038pt;width:63.75pt;height:13.85pt;mso-position-horizontal-relative:page;mso-position-vertical-relative:paragraph;z-index:-89896" type="#_x0000_t202" filled="false" stroked="false">
            <v:textbox inset="0,0,0,0">
              <w:txbxContent>
                <w:p>
                  <w:pPr>
                    <w:tabs>
                      <w:tab w:pos="114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Cosponsor Punitive</w:t>
      </w:r>
      <w:r>
        <w:rPr>
          <w:spacing w:val="-10"/>
          <w:w w:val="110"/>
        </w:rPr>
        <w:t> </w:t>
      </w:r>
      <w:r>
        <w:rPr>
          <w:w w:val="110"/>
        </w:rPr>
        <w:t>Immigration</w:t>
      </w:r>
      <w:r>
        <w:rPr>
          <w:spacing w:val="-5"/>
          <w:w w:val="110"/>
        </w:rPr>
        <w:t> </w:t>
      </w:r>
      <w:r>
        <w:rPr>
          <w:w w:val="110"/>
        </w:rPr>
        <w:t>Bill</w:t>
        <w:tab/>
        <w:t>77.027</w:t>
        <w:tab/>
        <w:t>197.518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(146.752)</w:t>
        <w:tab/>
        <w:t>(168.283)</w:t>
      </w:r>
    </w:p>
    <w:p>
      <w:pPr>
        <w:pStyle w:val="BodyText"/>
        <w:tabs>
          <w:tab w:pos="5412" w:val="left" w:leader="none"/>
          <w:tab w:pos="6513" w:val="left" w:leader="none"/>
        </w:tabs>
        <w:spacing w:before="172"/>
        <w:ind w:left="1432"/>
        <w:rPr>
          <w:rFonts w:ascii="Menlo" w:hAnsi="Menlo"/>
          <w:i/>
          <w:sz w:val="12"/>
        </w:rPr>
      </w:pPr>
      <w:r>
        <w:rPr/>
        <w:pict>
          <v:shape style="position:absolute;margin-left:350.019012pt;margin-top:10.960619pt;width:61.7pt;height:13.85pt;mso-position-horizontal-relative:page;mso-position-vertical-relative:paragraph;z-index:-89872" type="#_x0000_t202" filled="false" stroked="false">
            <v:textbox inset="0,0,0,0">
              <w:txbxContent>
                <w:p>
                  <w:pPr>
                    <w:tabs>
                      <w:tab w:pos="1101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t>Democrat</w:t>
        <w:tab/>
        <w:t>147.980</w:t>
        <w:tab/>
        <w:t>286.679</w:t>
      </w:r>
      <w:r>
        <w:rPr>
          <w:rFonts w:ascii="Menlo" w:hAnsi="Menlo"/>
          <w:i/>
          <w:position w:val="6"/>
          <w:sz w:val="12"/>
        </w:rPr>
        <w:t>∗∗</w:t>
      </w:r>
    </w:p>
    <w:p>
      <w:pPr>
        <w:pStyle w:val="BodyText"/>
        <w:tabs>
          <w:tab w:pos="4636" w:val="left" w:leader="none"/>
        </w:tabs>
        <w:spacing w:before="6"/>
        <w:ind w:left="3453"/>
        <w:jc w:val="center"/>
      </w:pPr>
      <w:r>
        <w:rPr/>
        <w:t>(112.319)</w:t>
        <w:tab/>
        <w:t>(125.623)</w:t>
      </w:r>
    </w:p>
    <w:p>
      <w:pPr>
        <w:pStyle w:val="BodyText"/>
        <w:spacing w:before="10"/>
      </w:pPr>
    </w:p>
    <w:p>
      <w:pPr>
        <w:pStyle w:val="BodyText"/>
        <w:tabs>
          <w:tab w:pos="5386" w:val="left" w:leader="none"/>
          <w:tab w:pos="6529" w:val="left" w:leader="none"/>
        </w:tabs>
        <w:ind w:left="1432"/>
      </w:pPr>
      <w:r>
        <w:rPr>
          <w:w w:val="110"/>
        </w:rPr>
        <w:t>DHS/Judicial</w:t>
      </w:r>
      <w:r>
        <w:rPr>
          <w:spacing w:val="1"/>
          <w:w w:val="110"/>
        </w:rPr>
        <w:t> </w:t>
      </w:r>
      <w:r>
        <w:rPr>
          <w:w w:val="110"/>
        </w:rPr>
        <w:t>Committee</w:t>
        <w:tab/>
        <w:t>80.374</w:t>
        <w:tab/>
        <w:t>102.119</w:t>
      </w:r>
    </w:p>
    <w:p>
      <w:pPr>
        <w:pStyle w:val="BodyText"/>
        <w:tabs>
          <w:tab w:pos="4636" w:val="left" w:leader="none"/>
        </w:tabs>
        <w:spacing w:before="6"/>
        <w:ind w:left="3453"/>
        <w:jc w:val="center"/>
      </w:pPr>
      <w:r>
        <w:rPr/>
        <w:t>(168.241)</w:t>
        <w:tab/>
        <w:t>(169.269)</w:t>
      </w:r>
    </w:p>
    <w:p>
      <w:pPr>
        <w:pStyle w:val="BodyText"/>
        <w:tabs>
          <w:tab w:pos="5302" w:val="left" w:leader="none"/>
          <w:tab w:pos="6529" w:val="left" w:leader="none"/>
        </w:tabs>
        <w:spacing w:before="172"/>
        <w:ind w:left="1432"/>
      </w:pPr>
      <w:r>
        <w:rPr>
          <w:w w:val="105"/>
        </w:rPr>
        <w:t>Committee</w:t>
      </w:r>
      <w:r>
        <w:rPr>
          <w:spacing w:val="12"/>
          <w:w w:val="105"/>
        </w:rPr>
        <w:t> </w:t>
      </w:r>
      <w:r>
        <w:rPr>
          <w:w w:val="105"/>
        </w:rPr>
        <w:t>Chair</w:t>
        <w:tab/>
        <w:t>185.908</w:t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rFonts w:ascii="Menlo" w:hAnsi="Menlo"/>
          <w:i/>
          <w:w w:val="105"/>
          <w:sz w:val="12"/>
        </w:rPr>
        <w:tab/>
      </w:r>
      <w:r>
        <w:rPr>
          <w:w w:val="105"/>
        </w:rPr>
        <w:t>161.051</w:t>
      </w:r>
    </w:p>
    <w:p>
      <w:pPr>
        <w:pStyle w:val="BodyText"/>
        <w:tabs>
          <w:tab w:pos="4636" w:val="left" w:leader="none"/>
        </w:tabs>
        <w:spacing w:before="6"/>
        <w:ind w:left="3453"/>
        <w:jc w:val="center"/>
      </w:pPr>
      <w:r>
        <w:rPr/>
        <w:t>(99.656)</w:t>
        <w:tab/>
        <w:t>(98.259)</w:t>
      </w:r>
    </w:p>
    <w:p>
      <w:pPr>
        <w:pStyle w:val="BodyText"/>
        <w:spacing w:before="10"/>
      </w:pPr>
    </w:p>
    <w:p>
      <w:pPr>
        <w:pStyle w:val="BodyText"/>
        <w:tabs>
          <w:tab w:pos="5346" w:val="left" w:leader="none"/>
          <w:tab w:pos="6529" w:val="left" w:leader="none"/>
        </w:tabs>
        <w:ind w:left="1432"/>
      </w:pPr>
      <w:r>
        <w:rPr>
          <w:w w:val="105"/>
        </w:rPr>
        <w:t>Border</w:t>
      </w:r>
      <w:r>
        <w:rPr>
          <w:spacing w:val="2"/>
          <w:w w:val="105"/>
        </w:rPr>
        <w:t> </w:t>
      </w:r>
      <w:r>
        <w:rPr>
          <w:w w:val="105"/>
        </w:rPr>
        <w:t>State</w:t>
        <w:tab/>
        <w:t>152.504</w:t>
        <w:tab/>
        <w:t>178.415</w:t>
      </w:r>
    </w:p>
    <w:p>
      <w:pPr>
        <w:pStyle w:val="BodyText"/>
        <w:tabs>
          <w:tab w:pos="4636" w:val="left" w:leader="none"/>
        </w:tabs>
        <w:spacing w:before="6"/>
        <w:ind w:left="3453"/>
        <w:jc w:val="center"/>
      </w:pPr>
      <w:r>
        <w:rPr/>
        <w:t>(140.827)</w:t>
        <w:tab/>
        <w:t>(139.665)</w:t>
      </w:r>
    </w:p>
    <w:p>
      <w:pPr>
        <w:tabs>
          <w:tab w:pos="5226" w:val="left" w:leader="none"/>
          <w:tab w:pos="6409" w:val="left" w:leader="none"/>
        </w:tabs>
        <w:spacing w:before="172"/>
        <w:ind w:left="1432" w:right="0" w:firstLine="0"/>
        <w:jc w:val="left"/>
        <w:rPr>
          <w:rFonts w:ascii="Menlo" w:hAnsi="Menlo"/>
          <w:i/>
          <w:sz w:val="12"/>
        </w:rPr>
      </w:pPr>
      <w:r>
        <w:rPr>
          <w:w w:val="105"/>
          <w:sz w:val="16"/>
        </w:rPr>
        <w:t>Home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State</w:t>
        <w:tab/>
        <w:t>892.007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>
          <w:w w:val="105"/>
          <w:sz w:val="16"/>
        </w:rPr>
        <w:t>902.411</w:t>
      </w:r>
      <w:r>
        <w:rPr>
          <w:rFonts w:ascii="Menlo" w:hAnsi="Menlo"/>
          <w:i/>
          <w:w w:val="105"/>
          <w:position w:val="6"/>
          <w:sz w:val="12"/>
        </w:rPr>
        <w:t>∗∗∗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(303.074)</w:t>
        <w:tab/>
        <w:t>(302.446)</w:t>
      </w:r>
    </w:p>
    <w:p>
      <w:pPr>
        <w:pStyle w:val="BodyText"/>
        <w:tabs>
          <w:tab w:pos="5264" w:val="left" w:leader="none"/>
          <w:tab w:pos="6486" w:val="left" w:leader="none"/>
        </w:tabs>
        <w:spacing w:before="173"/>
        <w:ind w:left="1432"/>
        <w:rPr>
          <w:rFonts w:ascii="Menlo" w:hAnsi="Menlo"/>
          <w:i/>
          <w:sz w:val="12"/>
        </w:rPr>
      </w:pPr>
      <w:r>
        <w:rPr>
          <w:w w:val="110"/>
        </w:rPr>
        <w:t>Private</w:t>
      </w:r>
      <w:r>
        <w:rPr>
          <w:spacing w:val="-6"/>
          <w:w w:val="110"/>
        </w:rPr>
        <w:t> </w:t>
      </w:r>
      <w:r>
        <w:rPr>
          <w:w w:val="110"/>
        </w:rPr>
        <w:t>Detention</w:t>
      </w:r>
      <w:r>
        <w:rPr>
          <w:spacing w:val="-6"/>
          <w:w w:val="110"/>
        </w:rPr>
        <w:t> </w:t>
      </w:r>
      <w:r>
        <w:rPr>
          <w:w w:val="110"/>
        </w:rPr>
        <w:t>Facility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District</w:t>
      </w:r>
      <w:r>
        <w:rPr>
          <w:spacing w:val="-6"/>
          <w:w w:val="110"/>
        </w:rPr>
        <w:t> </w:t>
      </w:r>
      <w:r>
        <w:rPr>
          <w:w w:val="110"/>
        </w:rPr>
        <w:t>(full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part)</w:t>
        <w:tab/>
        <w:t>915.547</w:t>
      </w:r>
      <w:r>
        <w:rPr>
          <w:rFonts w:ascii="Menlo" w:hAnsi="Menlo"/>
          <w:i/>
          <w:w w:val="110"/>
          <w:position w:val="6"/>
          <w:sz w:val="12"/>
        </w:rPr>
        <w:t>∗∗</w:t>
        <w:tab/>
      </w:r>
      <w:r>
        <w:rPr>
          <w:w w:val="110"/>
        </w:rPr>
        <w:t>896.517</w:t>
      </w:r>
      <w:r>
        <w:rPr>
          <w:rFonts w:ascii="Menlo" w:hAnsi="Menlo"/>
          <w:i/>
          <w:w w:val="110"/>
          <w:position w:val="6"/>
          <w:sz w:val="12"/>
        </w:rPr>
        <w:t>∗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(461.012)</w:t>
        <w:tab/>
        <w:t>(458.882)</w:t>
      </w:r>
    </w:p>
    <w:p>
      <w:pPr>
        <w:pStyle w:val="BodyText"/>
        <w:spacing w:before="11"/>
      </w:pPr>
    </w:p>
    <w:p>
      <w:pPr>
        <w:pStyle w:val="BodyText"/>
        <w:tabs>
          <w:tab w:pos="5451" w:val="left" w:leader="none"/>
          <w:tab w:pos="6635" w:val="left" w:leader="none"/>
        </w:tabs>
        <w:ind w:left="1432"/>
      </w:pPr>
      <w:r>
        <w:rPr/>
        <w:pict>
          <v:shape style="position:absolute;margin-left:352.010986pt;margin-top:1.260041pt;width:65.75pt;height:13.85pt;mso-position-horizontal-relative:page;mso-position-vertical-relative:paragraph;z-index:-89848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Incumbent</w:t>
        <w:tab/>
        <w:t>91.689</w:t>
        <w:tab/>
        <w:t>92.359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(119.137)</w:t>
        <w:tab/>
        <w:t>(118.563)</w:t>
      </w:r>
    </w:p>
    <w:p>
      <w:pPr>
        <w:pStyle w:val="BodyText"/>
        <w:spacing w:before="11"/>
      </w:pPr>
    </w:p>
    <w:p>
      <w:pPr>
        <w:pStyle w:val="BodyText"/>
        <w:tabs>
          <w:tab w:pos="5346" w:val="left" w:leader="none"/>
          <w:tab w:pos="6529" w:val="left" w:leader="none"/>
        </w:tabs>
        <w:ind w:left="1432"/>
      </w:pPr>
      <w:r>
        <w:rPr>
          <w:w w:val="105"/>
        </w:rPr>
        <w:t>Margin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Victory</w:t>
        <w:tab/>
        <w:t>170.159</w:t>
        <w:tab/>
        <w:t>208.868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(246.612)</w:t>
        <w:tab/>
        <w:t>(247.152)</w:t>
      </w:r>
    </w:p>
    <w:p>
      <w:pPr>
        <w:tabs>
          <w:tab w:pos="5292" w:val="left" w:leader="none"/>
          <w:tab w:pos="6475" w:val="left" w:leader="none"/>
        </w:tabs>
        <w:spacing w:before="173"/>
        <w:ind w:left="1432" w:right="0" w:firstLine="0"/>
        <w:jc w:val="left"/>
        <w:rPr>
          <w:rFonts w:ascii="Menlo" w:hAnsi="Menlo"/>
          <w:i/>
          <w:sz w:val="12"/>
        </w:rPr>
      </w:pPr>
      <w:r>
        <w:rPr/>
        <w:pict>
          <v:shape style="position:absolute;margin-left:344.040985pt;margin-top:11.010639pt;width:65.75pt;height:13.85pt;mso-position-horizontal-relative:page;mso-position-vertical-relative:paragraph;z-index:-89824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Retiring</w:t>
        <w:tab/>
        <w:t>325.456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>
          <w:w w:val="105"/>
          <w:sz w:val="16"/>
        </w:rPr>
        <w:t>333.853</w:t>
      </w:r>
      <w:r>
        <w:rPr>
          <w:rFonts w:ascii="Menlo" w:hAnsi="Menlo"/>
          <w:i/>
          <w:w w:val="105"/>
          <w:position w:val="6"/>
          <w:sz w:val="12"/>
        </w:rPr>
        <w:t>∗∗∗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(113.516)</w:t>
        <w:tab/>
        <w:t>(113.506)</w:t>
      </w:r>
    </w:p>
    <w:p>
      <w:pPr>
        <w:pStyle w:val="BodyText"/>
        <w:spacing w:before="10"/>
      </w:pPr>
    </w:p>
    <w:p>
      <w:pPr>
        <w:pStyle w:val="BodyText"/>
        <w:tabs>
          <w:tab w:pos="5425" w:val="left" w:leader="none"/>
          <w:tab w:pos="6608" w:val="left" w:leader="none"/>
        </w:tabs>
        <w:spacing w:before="1"/>
        <w:ind w:left="1432"/>
      </w:pPr>
      <w:r>
        <w:rPr>
          <w:w w:val="110"/>
        </w:rPr>
        <w:t>Presidential</w:t>
      </w:r>
      <w:r>
        <w:rPr>
          <w:spacing w:val="-6"/>
          <w:w w:val="110"/>
        </w:rPr>
        <w:t> </w:t>
      </w:r>
      <w:r>
        <w:rPr>
          <w:spacing w:val="-5"/>
          <w:w w:val="110"/>
        </w:rPr>
        <w:t>Vote</w:t>
        <w:tab/>
      </w:r>
      <w:r>
        <w:rPr>
          <w:w w:val="110"/>
        </w:rPr>
        <w:t>2.011</w:t>
        <w:tab/>
        <w:t>0.534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(5.621)</w:t>
        <w:tab/>
        <w:t>(5.515)</w:t>
      </w:r>
    </w:p>
    <w:p>
      <w:pPr>
        <w:pStyle w:val="BodyText"/>
        <w:spacing w:before="10"/>
      </w:pPr>
    </w:p>
    <w:p>
      <w:pPr>
        <w:pStyle w:val="BodyText"/>
        <w:tabs>
          <w:tab w:pos="5346" w:val="left" w:leader="none"/>
          <w:tab w:pos="6529" w:val="left" w:leader="none"/>
        </w:tabs>
        <w:spacing w:before="1"/>
        <w:ind w:left="1432"/>
      </w:pPr>
      <w:r>
        <w:rPr>
          <w:w w:val="110"/>
        </w:rPr>
        <w:t>Percent</w:t>
      </w:r>
      <w:r>
        <w:rPr>
          <w:spacing w:val="-4"/>
          <w:w w:val="110"/>
        </w:rPr>
        <w:t> </w:t>
      </w:r>
      <w:r>
        <w:rPr>
          <w:w w:val="110"/>
        </w:rPr>
        <w:t>Hispanic</w:t>
      </w:r>
      <w:r>
        <w:rPr>
          <w:spacing w:val="-4"/>
          <w:w w:val="110"/>
        </w:rPr>
        <w:t> </w:t>
      </w:r>
      <w:r>
        <w:rPr>
          <w:w w:val="110"/>
        </w:rPr>
        <w:t>Non-Citizen</w:t>
        <w:tab/>
        <w:t>570.236</w:t>
        <w:tab/>
        <w:t>495.387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(1,366.698)</w:t>
        <w:tab/>
        <w:t>(1,364.434)</w:t>
      </w:r>
    </w:p>
    <w:p>
      <w:pPr>
        <w:pStyle w:val="BodyText"/>
        <w:spacing w:before="10"/>
      </w:pPr>
    </w:p>
    <w:p>
      <w:pPr>
        <w:pStyle w:val="BodyText"/>
        <w:tabs>
          <w:tab w:pos="5491" w:val="left" w:leader="none"/>
          <w:tab w:pos="6674" w:val="left" w:leader="none"/>
        </w:tabs>
        <w:ind w:left="1432"/>
      </w:pPr>
      <w:r>
        <w:rPr/>
        <w:pict>
          <v:shape style="position:absolute;margin-left:354.003998pt;margin-top:1.260039pt;width:65.75pt;height:13.85pt;mso-position-horizontal-relative:page;mso-position-vertical-relative:paragraph;z-index:-89800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Number Unemployed over</w:t>
      </w:r>
      <w:r>
        <w:rPr>
          <w:spacing w:val="-4"/>
          <w:w w:val="110"/>
        </w:rPr>
        <w:t> </w:t>
      </w:r>
      <w:r>
        <w:rPr>
          <w:w w:val="110"/>
        </w:rPr>
        <w:t>age</w:t>
      </w:r>
      <w:r>
        <w:rPr>
          <w:spacing w:val="-2"/>
          <w:w w:val="110"/>
        </w:rPr>
        <w:t> </w:t>
      </w:r>
      <w:r>
        <w:rPr>
          <w:w w:val="110"/>
        </w:rPr>
        <w:t>16</w:t>
        <w:tab/>
        <w:t>0.010</w:t>
        <w:tab/>
        <w:t>0.010</w:t>
      </w:r>
    </w:p>
    <w:p>
      <w:pPr>
        <w:pStyle w:val="BodyText"/>
        <w:tabs>
          <w:tab w:pos="4636" w:val="left" w:leader="none"/>
        </w:tabs>
        <w:spacing w:before="6"/>
        <w:ind w:left="3453"/>
        <w:jc w:val="center"/>
      </w:pPr>
      <w:r>
        <w:rPr/>
        <w:t>(0.007)</w:t>
        <w:tab/>
        <w:t>(0.007)</w:t>
      </w:r>
    </w:p>
    <w:p>
      <w:pPr>
        <w:pStyle w:val="BodyText"/>
        <w:tabs>
          <w:tab w:pos="5264" w:val="left" w:leader="none"/>
          <w:tab w:pos="6409" w:val="left" w:leader="none"/>
          <w:tab w:pos="6476" w:val="left" w:leader="none"/>
        </w:tabs>
        <w:spacing w:line="247" w:lineRule="auto" w:before="172"/>
        <w:ind w:left="5293" w:right="1780" w:hanging="3861"/>
      </w:pPr>
      <w:r>
        <w:rPr/>
        <w:t>114th</w:t>
      </w:r>
      <w:r>
        <w:rPr>
          <w:spacing w:val="20"/>
        </w:rPr>
        <w:t> </w:t>
      </w:r>
      <w:r>
        <w:rPr/>
        <w:t>Congress</w:t>
        <w:tab/>
        <w:t>239.815</w:t>
      </w:r>
      <w:r>
        <w:rPr>
          <w:rFonts w:ascii="Menlo" w:hAnsi="Menlo"/>
          <w:i/>
          <w:position w:val="6"/>
          <w:sz w:val="12"/>
        </w:rPr>
        <w:t>∗∗</w:t>
        <w:tab/>
      </w:r>
      <w:r>
        <w:rPr/>
        <w:t>281.630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(109.834)</w:t>
        <w:tab/>
        <w:tab/>
        <w:t>(106.542)</w:t>
      </w:r>
    </w:p>
    <w:p>
      <w:pPr>
        <w:pStyle w:val="BodyText"/>
        <w:tabs>
          <w:tab w:pos="5368" w:val="left" w:leader="none"/>
          <w:tab w:pos="6595" w:val="left" w:leader="none"/>
        </w:tabs>
        <w:spacing w:before="167"/>
        <w:ind w:left="1432"/>
      </w:pPr>
      <w:r>
        <w:rPr/>
        <w:pict>
          <v:shape style="position:absolute;margin-left:347.859985pt;margin-top:10.710622pt;width:67.9pt;height:13.85pt;mso-position-horizontal-relative:page;mso-position-vertical-relative:paragraph;z-index:-89776" type="#_x0000_t202" filled="false" stroked="false">
            <v:textbox inset="0,0,0,0">
              <w:txbxContent>
                <w:p>
                  <w:pPr>
                    <w:tabs>
                      <w:tab w:pos="1226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113th</w:t>
      </w:r>
      <w:r>
        <w:rPr>
          <w:spacing w:val="3"/>
          <w:w w:val="105"/>
        </w:rPr>
        <w:t> </w:t>
      </w:r>
      <w:r>
        <w:rPr>
          <w:w w:val="105"/>
        </w:rPr>
        <w:t>Congress</w:t>
        <w:tab/>
        <w:t>151.840</w:t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rFonts w:ascii="Menlo" w:hAnsi="Menlo"/>
          <w:i/>
          <w:w w:val="105"/>
          <w:sz w:val="12"/>
        </w:rPr>
        <w:tab/>
      </w:r>
      <w:r>
        <w:rPr>
          <w:w w:val="105"/>
        </w:rPr>
        <w:t>117.265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(78.166)</w:t>
        <w:tab/>
        <w:t>(73.287)</w:t>
      </w:r>
    </w:p>
    <w:p>
      <w:pPr>
        <w:pStyle w:val="BodyText"/>
        <w:spacing w:before="11"/>
      </w:pPr>
    </w:p>
    <w:p>
      <w:pPr>
        <w:pStyle w:val="BodyText"/>
        <w:tabs>
          <w:tab w:pos="5451" w:val="left" w:leader="none"/>
          <w:tab w:pos="6569" w:val="left" w:leader="none"/>
        </w:tabs>
        <w:ind w:left="1432"/>
      </w:pPr>
      <w:r>
        <w:rPr/>
        <w:pict>
          <v:shape style="position:absolute;margin-left:352.010986pt;margin-top:1.260046pt;width:6.6pt;height:13.85pt;mso-position-horizontal-relative:page;mso-position-vertical-relative:paragraph;z-index:-89920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112th</w:t>
      </w:r>
      <w:r>
        <w:rPr>
          <w:spacing w:val="5"/>
          <w:w w:val="105"/>
        </w:rPr>
        <w:t> </w:t>
      </w:r>
      <w:r>
        <w:rPr>
          <w:w w:val="105"/>
        </w:rPr>
        <w:t>Congress</w:t>
        <w:tab/>
        <w:t>13.020</w:t>
        <w:tab/>
        <w:t>22.298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(103.630)</w:t>
        <w:tab/>
        <w:t>(102.568)</w:t>
      </w:r>
    </w:p>
    <w:p>
      <w:pPr>
        <w:pStyle w:val="BodyText"/>
        <w:tabs>
          <w:tab w:pos="6447" w:val="left" w:leader="none"/>
        </w:tabs>
        <w:spacing w:before="173"/>
        <w:ind w:left="1432"/>
        <w:rPr>
          <w:rFonts w:ascii="Menlo" w:hAnsi="Menlo"/>
          <w:i/>
          <w:sz w:val="12"/>
        </w:rPr>
      </w:pPr>
      <w:r>
        <w:rPr>
          <w:w w:val="105"/>
        </w:rPr>
        <w:t>Democrat X</w:t>
      </w:r>
      <w:r>
        <w:rPr>
          <w:spacing w:val="12"/>
          <w:w w:val="105"/>
        </w:rPr>
        <w:t> </w:t>
      </w:r>
      <w:r>
        <w:rPr>
          <w:w w:val="105"/>
        </w:rPr>
        <w:t>Cosponsored</w:t>
      </w:r>
      <w:r>
        <w:rPr>
          <w:spacing w:val="5"/>
          <w:w w:val="105"/>
        </w:rPr>
        <w:t> </w:t>
      </w:r>
      <w:r>
        <w:rPr>
          <w:w w:val="105"/>
        </w:rPr>
        <w:t>Bill</w:t>
        <w:tab/>
        <w:t>608.756</w:t>
      </w:r>
      <w:r>
        <w:rPr>
          <w:rFonts w:ascii="Menlo" w:hAnsi="Menlo"/>
          <w:i/>
          <w:w w:val="105"/>
          <w:position w:val="6"/>
          <w:sz w:val="12"/>
        </w:rPr>
        <w:t>∗∗</w:t>
      </w:r>
    </w:p>
    <w:p>
      <w:pPr>
        <w:pStyle w:val="BodyText"/>
        <w:spacing w:before="5"/>
        <w:ind w:right="1837"/>
        <w:jc w:val="right"/>
      </w:pPr>
      <w:r>
        <w:rPr/>
        <w:t>(238.409)</w:t>
      </w:r>
    </w:p>
    <w:p>
      <w:pPr>
        <w:pStyle w:val="BodyText"/>
        <w:tabs>
          <w:tab w:pos="5346" w:val="left" w:leader="none"/>
          <w:tab w:pos="6486" w:val="left" w:leader="none"/>
        </w:tabs>
        <w:spacing w:before="173"/>
        <w:ind w:left="1432"/>
        <w:rPr>
          <w:rFonts w:ascii="Menlo" w:hAnsi="Menlo"/>
          <w:i/>
          <w:sz w:val="12"/>
        </w:rPr>
      </w:pPr>
      <w:r>
        <w:rPr>
          <w:w w:val="105"/>
        </w:rPr>
        <w:t>Constant</w:t>
        <w:tab/>
        <w:t>514.323</w:t>
        <w:tab/>
        <w:t>628.443</w:t>
      </w:r>
      <w:r>
        <w:rPr>
          <w:rFonts w:ascii="Menlo" w:hAnsi="Menlo"/>
          <w:i/>
          <w:w w:val="105"/>
          <w:position w:val="6"/>
          <w:sz w:val="12"/>
        </w:rPr>
        <w:t>∗</w:t>
      </w:r>
    </w:p>
    <w:p>
      <w:pPr>
        <w:pStyle w:val="BodyText"/>
        <w:tabs>
          <w:tab w:pos="4636" w:val="left" w:leader="none"/>
        </w:tabs>
        <w:spacing w:before="5"/>
        <w:ind w:left="3453"/>
        <w:jc w:val="center"/>
      </w:pPr>
      <w:r>
        <w:rPr/>
        <w:t>(372.477)</w:t>
        <w:tab/>
        <w:t>(367.631)</w:t>
      </w:r>
    </w:p>
    <w:p>
      <w:pPr>
        <w:pStyle w:val="BodyText"/>
        <w:rPr>
          <w:sz w:val="15"/>
        </w:rPr>
      </w:pPr>
      <w:r>
        <w:rPr/>
        <w:pict>
          <v:group style="position:absolute;margin-left:157.615005pt;margin-top:10.598493pt;width:296.8pt;height:5.95pt;mso-position-horizontal-relative:page;mso-position-vertical-relative:paragraph;z-index:1552;mso-wrap-distance-left:0;mso-wrap-distance-right:0" coordorigin="3152,212" coordsize="5936,119">
            <v:line style="position:absolute" from="3152,216" to="9088,216" stroked="true" strokeweight=".398pt" strokecolor="#000000">
              <v:stroke dashstyle="solid"/>
            </v:line>
            <v:line style="position:absolute" from="3152,279" to="9088,279" stroked="true" strokeweight=".398pt" strokecolor="#000000">
              <v:stroke dashstyle="solid"/>
            </v:line>
            <v:line style="position:absolute" from="3152,326" to="9088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5160" w:val="left" w:leader="none"/>
        </w:tabs>
        <w:spacing w:line="193" w:lineRule="exact" w:before="0"/>
        <w:ind w:left="1432" w:right="0" w:firstLine="0"/>
        <w:jc w:val="left"/>
        <w:rPr>
          <w:sz w:val="16"/>
        </w:rPr>
      </w:pPr>
      <w:r>
        <w:rPr>
          <w:i/>
          <w:w w:val="105"/>
          <w:sz w:val="16"/>
        </w:rPr>
        <w:t>Note:</w:t>
        <w:tab/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0.1; </w:t>
      </w:r>
      <w:r>
        <w:rPr>
          <w:rFonts w:ascii="Menlo" w:hAnsi="Menlo"/>
          <w:i/>
          <w:w w:val="105"/>
          <w:position w:val="6"/>
          <w:sz w:val="12"/>
        </w:rPr>
        <w:t>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0.05;</w:t>
      </w:r>
      <w:r>
        <w:rPr>
          <w:spacing w:val="-1"/>
          <w:w w:val="105"/>
          <w:sz w:val="16"/>
        </w:rPr>
        <w:t> </w:t>
      </w:r>
      <w:r>
        <w:rPr>
          <w:rFonts w:ascii="Menlo" w:hAnsi="Menlo"/>
          <w:i/>
          <w:w w:val="105"/>
          <w:position w:val="6"/>
          <w:sz w:val="12"/>
        </w:rPr>
        <w:t>∗∗∗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0.01</w:t>
      </w:r>
    </w:p>
    <w:p>
      <w:pPr>
        <w:spacing w:after="0" w:line="193" w:lineRule="exact"/>
        <w:jc w:val="left"/>
        <w:rPr>
          <w:sz w:val="16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line="249" w:lineRule="auto"/>
        <w:ind w:right="591"/>
      </w:pPr>
      <w:r>
        <w:rPr>
          <w:w w:val="110"/>
        </w:rPr>
        <w:t>Table C4: Tobit Results. Punitive immigration bill cosponsorship and contributions from private prison political action committees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175.104996pt;margin-top:13.693277pt;width:261.8pt;height:2.8pt;mso-position-horizontal-relative:page;mso-position-vertical-relative:paragraph;z-index:1768;mso-wrap-distance-left:0;mso-wrap-distance-right:0" coordorigin="3502,274" coordsize="5236,56">
            <v:line style="position:absolute" from="3502,278" to="8738,278" stroked="true" strokeweight=".398pt" strokecolor="#000000">
              <v:stroke dashstyle="solid"/>
            </v:line>
            <v:line style="position:absolute" from="3502,326" to="8738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3184" w:val="left" w:leader="none"/>
          <w:tab w:pos="5095" w:val="left" w:leader="none"/>
        </w:tabs>
        <w:spacing w:before="9"/>
        <w:ind w:left="2560" w:right="0" w:firstLine="0"/>
        <w:jc w:val="center"/>
        <w:rPr>
          <w:i/>
          <w:sz w:val="16"/>
        </w:rPr>
      </w:pP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i/>
          <w:w w:val="95"/>
          <w:sz w:val="16"/>
          <w:u w:val="single"/>
        </w:rPr>
        <w:t>Dependent</w:t>
      </w:r>
      <w:r>
        <w:rPr>
          <w:i/>
          <w:spacing w:val="31"/>
          <w:w w:val="95"/>
          <w:sz w:val="16"/>
          <w:u w:val="single"/>
        </w:rPr>
        <w:t> </w:t>
      </w:r>
      <w:r>
        <w:rPr>
          <w:i/>
          <w:w w:val="95"/>
          <w:sz w:val="16"/>
          <w:u w:val="single"/>
        </w:rPr>
        <w:t>variable:</w:t>
      </w:r>
      <w:r>
        <w:rPr>
          <w:i/>
          <w:sz w:val="16"/>
          <w:u w:val="single"/>
        </w:rPr>
        <w:tab/>
      </w:r>
    </w:p>
    <w:p>
      <w:pPr>
        <w:pStyle w:val="BodyText"/>
        <w:spacing w:before="60"/>
        <w:ind w:left="2560"/>
        <w:jc w:val="center"/>
      </w:pPr>
      <w:r>
        <w:rPr>
          <w:w w:val="105"/>
        </w:rPr>
        <w:t>PAC $</w:t>
      </w:r>
    </w:p>
    <w:p>
      <w:pPr>
        <w:pStyle w:val="BodyText"/>
        <w:tabs>
          <w:tab w:pos="3848" w:val="left" w:leader="none"/>
        </w:tabs>
        <w:spacing w:before="60"/>
        <w:ind w:left="2560"/>
        <w:jc w:val="center"/>
      </w:pPr>
      <w:r>
        <w:rPr/>
        <w:pict>
          <v:line style="position:absolute;mso-position-horizontal-relative:page;mso-position-vertical-relative:paragraph;z-index:1816" from="175.104996pt,13.507739pt" to="436.895996pt,13.507739pt" stroked="true" strokeweight=".398pt" strokecolor="#000000">
            <v:stroke dashstyle="solid"/>
            <w10:wrap type="none"/>
          </v:line>
        </w:pict>
      </w:r>
      <w:r>
        <w:rPr/>
        <w:t>(1)</w:t>
        <w:tab/>
        <w:t>(2)</w:t>
      </w:r>
    </w:p>
    <w:p>
      <w:pPr>
        <w:pStyle w:val="BodyText"/>
        <w:tabs>
          <w:tab w:pos="4887" w:val="left" w:leader="none"/>
          <w:tab w:pos="6718" w:val="right" w:leader="none"/>
        </w:tabs>
        <w:spacing w:before="68"/>
        <w:ind w:left="1782"/>
      </w:pPr>
      <w:r>
        <w:rPr/>
        <w:pict>
          <v:shape style="position:absolute;margin-left:389.462006pt;margin-top:4.660056pt;width:6.6pt;height:13.85pt;mso-position-horizontal-relative:page;mso-position-vertical-relative:paragraph;z-index:-89680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Cosponsored</w:t>
      </w:r>
      <w:r>
        <w:rPr>
          <w:spacing w:val="11"/>
          <w:w w:val="105"/>
        </w:rPr>
        <w:t> </w:t>
      </w:r>
      <w:r>
        <w:rPr>
          <w:w w:val="105"/>
        </w:rPr>
        <w:t>Bills</w:t>
      </w:r>
      <w:r>
        <w:rPr>
          <w:spacing w:val="11"/>
          <w:w w:val="105"/>
        </w:rPr>
        <w:t> </w:t>
      </w:r>
      <w:r>
        <w:rPr>
          <w:w w:val="105"/>
        </w:rPr>
        <w:t>(Count)</w:t>
        <w:tab/>
        <w:t>45.455</w:t>
        <w:tab/>
        <w:t>599.434</w:t>
      </w:r>
    </w:p>
    <w:p>
      <w:pPr>
        <w:pStyle w:val="BodyText"/>
        <w:tabs>
          <w:tab w:pos="3848" w:val="left" w:leader="none"/>
        </w:tabs>
        <w:spacing w:before="5"/>
        <w:ind w:left="2560"/>
        <w:jc w:val="center"/>
      </w:pPr>
      <w:r>
        <w:rPr/>
        <w:t>(674.296)</w:t>
        <w:tab/>
        <w:t>(765.852)</w:t>
      </w:r>
    </w:p>
    <w:p>
      <w:pPr>
        <w:pStyle w:val="BodyText"/>
        <w:spacing w:before="10"/>
      </w:pPr>
    </w:p>
    <w:p>
      <w:pPr>
        <w:pStyle w:val="BodyText"/>
        <w:tabs>
          <w:tab w:pos="4913" w:val="left" w:leader="none"/>
          <w:tab w:pos="6141" w:val="left" w:leader="none"/>
        </w:tabs>
        <w:spacing w:before="1"/>
        <w:ind w:left="1782"/>
      </w:pPr>
      <w:r>
        <w:rPr/>
        <w:pict>
          <v:shape style="position:absolute;margin-left:325.09201pt;margin-top:1.31005pt;width:68pt;height:13.85pt;mso-position-horizontal-relative:page;mso-position-vertical-relative:paragraph;z-index:-89632" type="#_x0000_t202" filled="false" stroked="false">
            <v:textbox inset="0,0,0,0">
              <w:txbxContent>
                <w:p>
                  <w:pPr>
                    <w:tabs>
                      <w:tab w:pos="1227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Democratic</w:t>
      </w:r>
      <w:r>
        <w:rPr>
          <w:spacing w:val="18"/>
          <w:w w:val="105"/>
        </w:rPr>
        <w:t> </w:t>
      </w:r>
      <w:r>
        <w:rPr>
          <w:w w:val="105"/>
        </w:rPr>
        <w:t>Representative</w:t>
        <w:tab/>
        <w:t>417.617</w:t>
        <w:tab/>
        <w:t>1,239.073</w:t>
      </w:r>
    </w:p>
    <w:p>
      <w:pPr>
        <w:pStyle w:val="BodyText"/>
        <w:tabs>
          <w:tab w:pos="3848" w:val="left" w:leader="none"/>
        </w:tabs>
        <w:spacing w:before="5"/>
        <w:ind w:left="2560"/>
        <w:jc w:val="center"/>
      </w:pPr>
      <w:r>
        <w:rPr/>
        <w:t>(731.412)</w:t>
        <w:tab/>
        <w:t>(802.784)</w:t>
      </w:r>
    </w:p>
    <w:p>
      <w:pPr>
        <w:pStyle w:val="BodyText"/>
        <w:spacing w:before="10"/>
      </w:pPr>
    </w:p>
    <w:p>
      <w:pPr>
        <w:pStyle w:val="BodyText"/>
        <w:tabs>
          <w:tab w:pos="4847" w:val="left" w:leader="none"/>
          <w:tab w:pos="6134" w:val="left" w:leader="none"/>
        </w:tabs>
        <w:ind w:left="1782"/>
      </w:pPr>
      <w:r>
        <w:rPr>
          <w:w w:val="110"/>
        </w:rPr>
        <w:t>DHS/Judicial</w:t>
      </w:r>
      <w:r>
        <w:rPr>
          <w:spacing w:val="1"/>
          <w:w w:val="110"/>
        </w:rPr>
        <w:t> </w:t>
      </w:r>
      <w:r>
        <w:rPr>
          <w:w w:val="110"/>
        </w:rPr>
        <w:t>Committee</w:t>
        <w:tab/>
        <w:t>527.500</w:t>
        <w:tab/>
        <w:t>630.222</w:t>
      </w:r>
    </w:p>
    <w:p>
      <w:pPr>
        <w:pStyle w:val="BodyText"/>
        <w:tabs>
          <w:tab w:pos="3848" w:val="left" w:leader="none"/>
        </w:tabs>
        <w:spacing w:before="6"/>
        <w:ind w:left="2560"/>
        <w:jc w:val="center"/>
      </w:pPr>
      <w:r>
        <w:rPr/>
        <w:t>(786.600)</w:t>
        <w:tab/>
        <w:t>(786.612)</w:t>
      </w:r>
    </w:p>
    <w:p>
      <w:pPr>
        <w:pStyle w:val="BodyText"/>
        <w:tabs>
          <w:tab w:pos="4668" w:val="left" w:leader="none"/>
          <w:tab w:pos="5955" w:val="left" w:leader="none"/>
          <w:tab w:pos="6081" w:val="left" w:leader="none"/>
        </w:tabs>
        <w:spacing w:line="247" w:lineRule="auto" w:before="172"/>
        <w:ind w:left="4794" w:right="2115" w:hanging="3013"/>
      </w:pPr>
      <w:r>
        <w:rPr/>
        <w:t>Committee</w:t>
      </w:r>
      <w:r>
        <w:rPr>
          <w:spacing w:val="30"/>
        </w:rPr>
        <w:t> </w:t>
      </w:r>
      <w:r>
        <w:rPr/>
        <w:t>Chair</w:t>
        <w:tab/>
        <w:t>1,608.642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1,451.374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(526.759)</w:t>
        <w:tab/>
        <w:tab/>
        <w:t>(523.126)</w:t>
      </w:r>
    </w:p>
    <w:p>
      <w:pPr>
        <w:pStyle w:val="BodyText"/>
        <w:spacing w:before="5"/>
      </w:pPr>
    </w:p>
    <w:p>
      <w:pPr>
        <w:pStyle w:val="BodyText"/>
        <w:tabs>
          <w:tab w:pos="4847" w:val="left" w:leader="none"/>
          <w:tab w:pos="6134" w:val="left" w:leader="none"/>
        </w:tabs>
        <w:ind w:left="1782"/>
      </w:pPr>
      <w:r>
        <w:rPr>
          <w:w w:val="105"/>
        </w:rPr>
        <w:t>Border</w:t>
      </w:r>
      <w:r>
        <w:rPr>
          <w:spacing w:val="2"/>
          <w:w w:val="105"/>
        </w:rPr>
        <w:t> </w:t>
      </w:r>
      <w:r>
        <w:rPr>
          <w:w w:val="105"/>
        </w:rPr>
        <w:t>State</w:t>
        <w:tab/>
        <w:t>584.096</w:t>
        <w:tab/>
        <w:t>714.110</w:t>
      </w:r>
    </w:p>
    <w:p>
      <w:pPr>
        <w:pStyle w:val="BodyText"/>
        <w:tabs>
          <w:tab w:pos="6081" w:val="left" w:leader="none"/>
        </w:tabs>
        <w:spacing w:before="6"/>
        <w:ind w:left="4794"/>
      </w:pPr>
      <w:r>
        <w:rPr/>
        <w:t>(870.805)</w:t>
        <w:tab/>
        <w:t>(875.473)</w:t>
      </w:r>
    </w:p>
    <w:p>
      <w:pPr>
        <w:pStyle w:val="BodyText"/>
        <w:tabs>
          <w:tab w:pos="4668" w:val="left" w:leader="none"/>
          <w:tab w:pos="5955" w:val="left" w:leader="none"/>
          <w:tab w:pos="6022" w:val="left" w:leader="none"/>
        </w:tabs>
        <w:spacing w:line="247" w:lineRule="auto" w:before="172"/>
        <w:ind w:left="4734" w:right="2115" w:hanging="2953"/>
      </w:pPr>
      <w:r>
        <w:rPr/>
        <w:t>Home</w:t>
      </w:r>
      <w:r>
        <w:rPr>
          <w:spacing w:val="17"/>
        </w:rPr>
        <w:t> </w:t>
      </w:r>
      <w:r>
        <w:rPr/>
        <w:t>State</w:t>
        <w:tab/>
        <w:t>4,415.728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4,435.341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(1,076.045)</w:t>
        <w:tab/>
        <w:tab/>
        <w:t>(1,076.898)</w:t>
      </w:r>
    </w:p>
    <w:p>
      <w:pPr>
        <w:pStyle w:val="BodyText"/>
        <w:tabs>
          <w:tab w:pos="4668" w:val="left" w:leader="none"/>
          <w:tab w:pos="5955" w:val="left" w:leader="none"/>
        </w:tabs>
        <w:spacing w:before="167"/>
        <w:ind w:left="1782"/>
        <w:rPr>
          <w:rFonts w:ascii="Menlo" w:hAnsi="Menlo"/>
          <w:i/>
          <w:sz w:val="12"/>
        </w:rPr>
      </w:pPr>
      <w:r>
        <w:rPr>
          <w:w w:val="105"/>
        </w:rPr>
        <w:t>Private Detention Facility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District</w:t>
        <w:tab/>
        <w:t>3,040.571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>
          <w:w w:val="105"/>
        </w:rPr>
        <w:t>2,923.841</w:t>
      </w:r>
      <w:r>
        <w:rPr>
          <w:rFonts w:ascii="Menlo" w:hAnsi="Menlo"/>
          <w:i/>
          <w:w w:val="105"/>
          <w:position w:val="6"/>
          <w:sz w:val="12"/>
        </w:rPr>
        <w:t>∗∗∗</w:t>
      </w:r>
    </w:p>
    <w:p>
      <w:pPr>
        <w:pStyle w:val="BodyText"/>
        <w:tabs>
          <w:tab w:pos="3848" w:val="left" w:leader="none"/>
        </w:tabs>
        <w:spacing w:before="5"/>
        <w:ind w:left="2560"/>
        <w:jc w:val="center"/>
      </w:pPr>
      <w:r>
        <w:rPr/>
        <w:t>(992.763)</w:t>
        <w:tab/>
        <w:t>(986.946)</w:t>
      </w:r>
    </w:p>
    <w:p>
      <w:pPr>
        <w:pStyle w:val="BodyText"/>
        <w:spacing w:before="11"/>
      </w:pPr>
    </w:p>
    <w:p>
      <w:pPr>
        <w:pStyle w:val="BodyText"/>
        <w:tabs>
          <w:tab w:pos="4913" w:val="left" w:leader="none"/>
          <w:tab w:pos="6200" w:val="left" w:leader="none"/>
        </w:tabs>
        <w:ind w:left="1782"/>
      </w:pPr>
      <w:r>
        <w:rPr/>
        <w:pict>
          <v:shape style="position:absolute;margin-left:325.09201pt;margin-top:1.260027pt;width:71pt;height:13.85pt;mso-position-horizontal-relative:page;mso-position-vertical-relative:paragraph;z-index:-89608" type="#_x0000_t202" filled="false" stroked="false">
            <v:textbox inset="0,0,0,0">
              <w:txbxContent>
                <w:p>
                  <w:pPr>
                    <w:tabs>
                      <w:tab w:pos="1287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Non-Freshman</w:t>
        <w:tab/>
        <w:t>238.485</w:t>
        <w:tab/>
        <w:t>256.314</w:t>
      </w:r>
    </w:p>
    <w:p>
      <w:pPr>
        <w:pStyle w:val="BodyText"/>
        <w:tabs>
          <w:tab w:pos="3848" w:val="left" w:leader="none"/>
        </w:tabs>
        <w:spacing w:before="5"/>
        <w:ind w:left="2560"/>
        <w:jc w:val="center"/>
      </w:pPr>
      <w:r>
        <w:rPr/>
        <w:t>(653.646)</w:t>
        <w:tab/>
        <w:t>(649.366)</w:t>
      </w:r>
    </w:p>
    <w:p>
      <w:pPr>
        <w:pStyle w:val="BodyText"/>
        <w:spacing w:before="11"/>
      </w:pPr>
    </w:p>
    <w:p>
      <w:pPr>
        <w:pStyle w:val="BodyText"/>
        <w:tabs>
          <w:tab w:pos="4787" w:val="left" w:leader="none"/>
          <w:tab w:pos="6075" w:val="left" w:leader="none"/>
        </w:tabs>
        <w:ind w:left="1782"/>
      </w:pPr>
      <w:r>
        <w:rPr/>
        <w:t>Margin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Victory</w:t>
        <w:tab/>
        <w:t>1,128.696</w:t>
        <w:tab/>
        <w:t>1,400.281</w:t>
      </w:r>
    </w:p>
    <w:p>
      <w:pPr>
        <w:pStyle w:val="BodyText"/>
        <w:tabs>
          <w:tab w:pos="3848" w:val="left" w:leader="none"/>
        </w:tabs>
        <w:spacing w:before="5"/>
        <w:ind w:left="2560"/>
        <w:jc w:val="center"/>
      </w:pPr>
      <w:r>
        <w:rPr/>
        <w:t>(1,182.277)</w:t>
        <w:tab/>
        <w:t>(1,188.490)</w:t>
      </w:r>
    </w:p>
    <w:p>
      <w:pPr>
        <w:pStyle w:val="BodyText"/>
        <w:tabs>
          <w:tab w:pos="4734" w:val="left" w:leader="none"/>
          <w:tab w:pos="6021" w:val="left" w:leader="none"/>
        </w:tabs>
        <w:spacing w:line="247" w:lineRule="auto" w:before="173"/>
        <w:ind w:left="4734" w:right="2049" w:hanging="2953"/>
      </w:pPr>
      <w:r>
        <w:rPr/>
        <w:pict>
          <v:shape style="position:absolute;margin-left:316.126007pt;margin-top:11.010626pt;width:71pt;height:13.85pt;mso-position-horizontal-relative:page;mso-position-vertical-relative:paragraph;z-index:-89584" type="#_x0000_t202" filled="false" stroked="false">
            <v:textbox inset="0,0,0,0">
              <w:txbxContent>
                <w:p>
                  <w:pPr>
                    <w:tabs>
                      <w:tab w:pos="1287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t>Retiring</w:t>
        <w:tab/>
        <w:t>3,760.919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3,732.114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(1,264.894)</w:t>
        <w:tab/>
        <w:t>(1,263.681)</w:t>
      </w:r>
    </w:p>
    <w:p>
      <w:pPr>
        <w:pStyle w:val="BodyText"/>
        <w:spacing w:before="4"/>
      </w:pPr>
    </w:p>
    <w:p>
      <w:pPr>
        <w:pStyle w:val="BodyText"/>
        <w:tabs>
          <w:tab w:pos="4927" w:val="left" w:leader="none"/>
          <w:tab w:pos="6280" w:val="left" w:leader="none"/>
        </w:tabs>
        <w:spacing w:before="1"/>
        <w:ind w:left="1782"/>
      </w:pPr>
      <w:r>
        <w:rPr/>
        <w:pict>
          <v:shape style="position:absolute;margin-left:393.446991pt;margin-top:1.310035pt;width:6.6pt;height:13.85pt;mso-position-horizontal-relative:page;mso-position-vertical-relative:paragraph;z-index:-89656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Democratic</w:t>
      </w:r>
      <w:r>
        <w:rPr>
          <w:spacing w:val="-9"/>
          <w:w w:val="110"/>
        </w:rPr>
        <w:t> </w:t>
      </w:r>
      <w:r>
        <w:rPr>
          <w:w w:val="110"/>
        </w:rPr>
        <w:t>Presidential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Vote</w:t>
        <w:tab/>
      </w:r>
      <w:r>
        <w:rPr>
          <w:w w:val="110"/>
        </w:rPr>
        <w:t>7.242</w:t>
        <w:tab/>
        <w:t>2.001</w:t>
      </w:r>
    </w:p>
    <w:p>
      <w:pPr>
        <w:pStyle w:val="BodyText"/>
        <w:tabs>
          <w:tab w:pos="3848" w:val="left" w:leader="none"/>
        </w:tabs>
        <w:spacing w:before="5"/>
        <w:ind w:left="2560"/>
        <w:jc w:val="center"/>
      </w:pPr>
      <w:r>
        <w:rPr/>
        <w:t>(30.141)</w:t>
        <w:tab/>
        <w:t>(29.614)</w:t>
      </w:r>
    </w:p>
    <w:p>
      <w:pPr>
        <w:pStyle w:val="BodyText"/>
        <w:spacing w:before="10"/>
      </w:pPr>
    </w:p>
    <w:p>
      <w:pPr>
        <w:pStyle w:val="BodyText"/>
        <w:tabs>
          <w:tab w:pos="4853" w:val="left" w:leader="none"/>
          <w:tab w:pos="6141" w:val="left" w:leader="none"/>
        </w:tabs>
        <w:ind w:left="1782"/>
      </w:pPr>
      <w:r>
        <w:rPr/>
        <w:pict>
          <v:shape style="position:absolute;margin-left:322.104004pt;margin-top:1.260053pt;width:71pt;height:13.85pt;mso-position-horizontal-relative:page;mso-position-vertical-relative:paragraph;z-index:-89560" type="#_x0000_t202" filled="false" stroked="false">
            <v:textbox inset="0,0,0,0">
              <w:txbxContent>
                <w:p>
                  <w:pPr>
                    <w:tabs>
                      <w:tab w:pos="1287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Percent</w:t>
      </w:r>
      <w:r>
        <w:rPr>
          <w:spacing w:val="12"/>
          <w:w w:val="105"/>
        </w:rPr>
        <w:t> </w:t>
      </w:r>
      <w:r>
        <w:rPr>
          <w:w w:val="105"/>
        </w:rPr>
        <w:t>Hispanic</w:t>
        <w:tab/>
        <w:t>1,005.570</w:t>
        <w:tab/>
        <w:t>1,522.314</w:t>
      </w:r>
    </w:p>
    <w:p>
      <w:pPr>
        <w:pStyle w:val="BodyText"/>
        <w:tabs>
          <w:tab w:pos="3848" w:val="left" w:leader="none"/>
        </w:tabs>
        <w:spacing w:before="6"/>
        <w:ind w:left="2560"/>
        <w:jc w:val="center"/>
      </w:pPr>
      <w:r>
        <w:rPr/>
        <w:t>(6,291.523)</w:t>
        <w:tab/>
        <w:t>(6,284.776)</w:t>
      </w:r>
    </w:p>
    <w:p>
      <w:pPr>
        <w:pStyle w:val="BodyText"/>
        <w:spacing w:before="10"/>
      </w:pPr>
    </w:p>
    <w:p>
      <w:pPr>
        <w:pStyle w:val="BodyText"/>
        <w:tabs>
          <w:tab w:pos="4993" w:val="left" w:leader="none"/>
          <w:tab w:pos="6280" w:val="left" w:leader="none"/>
        </w:tabs>
        <w:ind w:left="1782"/>
      </w:pPr>
      <w:r>
        <w:rPr/>
        <w:pict>
          <v:shape style="position:absolute;margin-left:329.078003pt;margin-top:1.260047pt;width:71pt;height:13.85pt;mso-position-horizontal-relative:page;mso-position-vertical-relative:paragraph;z-index:-89536" type="#_x0000_t202" filled="false" stroked="false">
            <v:textbox inset="0,0,0,0">
              <w:txbxContent>
                <w:p>
                  <w:pPr>
                    <w:tabs>
                      <w:tab w:pos="1287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Unemployed</w:t>
      </w:r>
      <w:r>
        <w:rPr>
          <w:spacing w:val="3"/>
          <w:w w:val="110"/>
        </w:rPr>
        <w:t> </w:t>
      </w:r>
      <w:r>
        <w:rPr>
          <w:w w:val="110"/>
        </w:rPr>
        <w:t>Population</w:t>
        <w:tab/>
        <w:t>0.041</w:t>
        <w:tab/>
        <w:t>0.040</w:t>
      </w:r>
    </w:p>
    <w:p>
      <w:pPr>
        <w:pStyle w:val="BodyText"/>
        <w:tabs>
          <w:tab w:pos="3848" w:val="left" w:leader="none"/>
        </w:tabs>
        <w:spacing w:before="6"/>
        <w:ind w:left="2560"/>
        <w:jc w:val="center"/>
      </w:pPr>
      <w:r>
        <w:rPr/>
        <w:t>(0.040)</w:t>
        <w:tab/>
        <w:t>(0.040)</w:t>
      </w:r>
    </w:p>
    <w:p>
      <w:pPr>
        <w:pStyle w:val="BodyText"/>
        <w:spacing w:before="10"/>
      </w:pPr>
    </w:p>
    <w:p>
      <w:pPr>
        <w:pStyle w:val="BodyText"/>
        <w:tabs>
          <w:tab w:pos="4913" w:val="left" w:leader="none"/>
          <w:tab w:pos="6200" w:val="left" w:leader="none"/>
        </w:tabs>
        <w:ind w:left="1782"/>
      </w:pPr>
      <w:r>
        <w:rPr/>
        <w:pict>
          <v:shape style="position:absolute;margin-left:325.092987pt;margin-top:1.260035pt;width:71pt;height:13.85pt;mso-position-horizontal-relative:page;mso-position-vertical-relative:paragraph;z-index:-89512" type="#_x0000_t202" filled="false" stroked="false">
            <v:textbox inset="0,0,0,0">
              <w:txbxContent>
                <w:p>
                  <w:pPr>
                    <w:tabs>
                      <w:tab w:pos="1287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114th</w:t>
      </w:r>
      <w:r>
        <w:rPr>
          <w:spacing w:val="5"/>
          <w:w w:val="105"/>
        </w:rPr>
        <w:t> </w:t>
      </w:r>
      <w:r>
        <w:rPr>
          <w:w w:val="105"/>
        </w:rPr>
        <w:t>Congress</w:t>
        <w:tab/>
        <w:t>536.490</w:t>
        <w:tab/>
        <w:t>300.983</w:t>
      </w:r>
    </w:p>
    <w:p>
      <w:pPr>
        <w:pStyle w:val="BodyText"/>
        <w:tabs>
          <w:tab w:pos="3848" w:val="left" w:leader="none"/>
        </w:tabs>
        <w:spacing w:before="6"/>
        <w:ind w:left="2560"/>
        <w:jc w:val="center"/>
      </w:pPr>
      <w:r>
        <w:rPr/>
        <w:t>(584.700)</w:t>
        <w:tab/>
        <w:t>(597.104)</w:t>
      </w:r>
    </w:p>
    <w:p>
      <w:pPr>
        <w:pStyle w:val="BodyText"/>
        <w:tabs>
          <w:tab w:pos="4734" w:val="left" w:leader="none"/>
          <w:tab w:pos="6021" w:val="left" w:leader="none"/>
          <w:tab w:pos="6081" w:val="left" w:leader="none"/>
        </w:tabs>
        <w:spacing w:line="247" w:lineRule="auto" w:before="172"/>
        <w:ind w:left="4794" w:right="2049" w:hanging="3013"/>
      </w:pPr>
      <w:r>
        <w:rPr/>
        <w:pict>
          <v:shape style="position:absolute;margin-left:316.126007pt;margin-top:10.96063pt;width:71pt;height:13.85pt;mso-position-horizontal-relative:page;mso-position-vertical-relative:paragraph;z-index:-89488" type="#_x0000_t202" filled="false" stroked="false">
            <v:textbox inset="0,0,0,0">
              <w:txbxContent>
                <w:p>
                  <w:pPr>
                    <w:tabs>
                      <w:tab w:pos="1287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t>113th</w:t>
      </w:r>
      <w:r>
        <w:rPr>
          <w:spacing w:val="20"/>
        </w:rPr>
        <w:t> </w:t>
      </w:r>
      <w:r>
        <w:rPr/>
        <w:t>Congress</w:t>
        <w:tab/>
        <w:t>2,719.869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2,472.993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(633.775)</w:t>
        <w:tab/>
        <w:tab/>
        <w:t>(633.453)</w:t>
      </w:r>
    </w:p>
    <w:p>
      <w:pPr>
        <w:pStyle w:val="BodyText"/>
        <w:tabs>
          <w:tab w:pos="4734" w:val="left" w:leader="none"/>
          <w:tab w:pos="6021" w:val="left" w:leader="none"/>
          <w:tab w:pos="6081" w:val="left" w:leader="none"/>
        </w:tabs>
        <w:spacing w:line="247" w:lineRule="auto" w:before="167"/>
        <w:ind w:left="4794" w:right="2049" w:hanging="3013"/>
      </w:pPr>
      <w:r>
        <w:rPr/>
        <w:pict>
          <v:shape style="position:absolute;margin-left:316.126007pt;margin-top:10.710633pt;width:71pt;height:13.85pt;mso-position-horizontal-relative:page;mso-position-vertical-relative:paragraph;z-index:-89464" type="#_x0000_t202" filled="false" stroked="false">
            <v:textbox inset="0,0,0,0">
              <w:txbxContent>
                <w:p>
                  <w:pPr>
                    <w:tabs>
                      <w:tab w:pos="1287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t>112th</w:t>
      </w:r>
      <w:r>
        <w:rPr>
          <w:spacing w:val="20"/>
        </w:rPr>
        <w:t> </w:t>
      </w:r>
      <w:r>
        <w:rPr/>
        <w:t>Congress</w:t>
        <w:tab/>
        <w:t>1,841.154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1,624.262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(616.215)</w:t>
        <w:tab/>
        <w:tab/>
        <w:t>(618.549)</w:t>
      </w:r>
    </w:p>
    <w:p>
      <w:pPr>
        <w:pStyle w:val="BodyText"/>
        <w:tabs>
          <w:tab w:pos="5993" w:val="left" w:leader="none"/>
        </w:tabs>
        <w:spacing w:line="247" w:lineRule="auto" w:before="167"/>
        <w:ind w:left="6022" w:right="2153" w:hanging="4241"/>
        <w:jc w:val="right"/>
      </w:pPr>
      <w:r>
        <w:rPr>
          <w:w w:val="105"/>
        </w:rPr>
        <w:t>Democrat X</w:t>
      </w:r>
      <w:r>
        <w:rPr>
          <w:spacing w:val="13"/>
          <w:w w:val="105"/>
        </w:rPr>
        <w:t> </w:t>
      </w:r>
      <w:r>
        <w:rPr>
          <w:w w:val="105"/>
        </w:rPr>
        <w:t>Cosponsored</w:t>
      </w:r>
      <w:r>
        <w:rPr>
          <w:spacing w:val="6"/>
          <w:w w:val="105"/>
        </w:rPr>
        <w:t> </w:t>
      </w:r>
      <w:r>
        <w:rPr>
          <w:w w:val="105"/>
        </w:rPr>
        <w:t>Bills</w:t>
        <w:tab/>
      </w:r>
      <w:r>
        <w:rPr>
          <w:spacing w:val="-1"/>
        </w:rPr>
        <w:t>2,948.082</w:t>
      </w:r>
      <w:r>
        <w:rPr>
          <w:rFonts w:ascii="Menlo" w:hAnsi="Menlo"/>
          <w:i/>
          <w:spacing w:val="-1"/>
          <w:position w:val="6"/>
          <w:sz w:val="12"/>
        </w:rPr>
        <w:t>∗∗ </w:t>
      </w:r>
      <w:r>
        <w:rPr>
          <w:w w:val="95"/>
        </w:rPr>
        <w:t>(1,206.274)</w:t>
      </w:r>
    </w:p>
    <w:p>
      <w:pPr>
        <w:pStyle w:val="BodyText"/>
        <w:tabs>
          <w:tab w:pos="4807" w:val="left" w:leader="none"/>
          <w:tab w:pos="6095" w:val="left" w:leader="none"/>
          <w:tab w:pos="6161" w:val="left" w:leader="none"/>
        </w:tabs>
        <w:spacing w:line="247" w:lineRule="auto" w:before="167"/>
        <w:ind w:left="4874" w:right="2254" w:hanging="3093"/>
      </w:pPr>
      <w:r>
        <w:rPr/>
        <w:t>Log(scale)</w:t>
        <w:tab/>
        <w:t>8.734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8.730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(0.098)</w:t>
        <w:tab/>
        <w:tab/>
        <w:t>(0.099)</w:t>
      </w:r>
    </w:p>
    <w:p>
      <w:pPr>
        <w:pStyle w:val="BodyText"/>
        <w:tabs>
          <w:tab w:pos="4772" w:val="left" w:leader="none"/>
          <w:tab w:pos="6022" w:val="left" w:leader="none"/>
          <w:tab w:pos="6059" w:val="left" w:leader="none"/>
        </w:tabs>
        <w:spacing w:line="247" w:lineRule="auto" w:before="167"/>
        <w:ind w:left="4734" w:right="2087" w:hanging="2953"/>
      </w:pPr>
      <w:r>
        <w:rPr/>
        <w:pict>
          <v:shape style="position:absolute;margin-left:318.036011pt;margin-top:10.710626pt;width:71pt;height:13.85pt;mso-position-horizontal-relative:page;mso-position-vertical-relative:paragraph;z-index:-89440" type="#_x0000_t202" filled="false" stroked="false">
            <v:textbox inset="0,0,0,0">
              <w:txbxContent>
                <w:p>
                  <w:pPr>
                    <w:tabs>
                      <w:tab w:pos="1287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t>Constant</w:t>
        <w:tab/>
        <w:tab/>
        <w:t>5,747.115</w:t>
      </w:r>
      <w:r>
        <w:rPr>
          <w:rFonts w:ascii="Menlo" w:hAnsi="Menlo"/>
          <w:i/>
          <w:position w:val="6"/>
          <w:sz w:val="12"/>
        </w:rPr>
        <w:t>∗∗</w:t>
        <w:tab/>
        <w:tab/>
      </w:r>
      <w:r>
        <w:rPr/>
        <w:t>5,090.284</w:t>
      </w:r>
      <w:r>
        <w:rPr>
          <w:rFonts w:ascii="Menlo" w:hAnsi="Menlo"/>
          <w:i/>
          <w:position w:val="6"/>
          <w:sz w:val="12"/>
        </w:rPr>
        <w:t>∗∗ </w:t>
      </w:r>
      <w:r>
        <w:rPr/>
        <w:t>(2,603.489)</w:t>
        <w:tab/>
        <w:t>(2,571.596)</w:t>
      </w: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175.104996pt;margin-top:10.281164pt;width:261.8pt;height:5.95pt;mso-position-horizontal-relative:page;mso-position-vertical-relative:paragraph;z-index:1792;mso-wrap-distance-left:0;mso-wrap-distance-right:0" coordorigin="3502,206" coordsize="5236,119">
            <v:line style="position:absolute" from="3502,210" to="8738,210" stroked="true" strokeweight=".398pt" strokecolor="#000000">
              <v:stroke dashstyle="solid"/>
            </v:line>
            <v:line style="position:absolute" from="3502,272" to="8738,272" stroked="true" strokeweight=".398pt" strokecolor="#000000">
              <v:stroke dashstyle="solid"/>
            </v:line>
            <v:line style="position:absolute" from="3502,320" to="8738,320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4810" w:val="left" w:leader="none"/>
        </w:tabs>
        <w:spacing w:line="193" w:lineRule="exact" w:before="0"/>
        <w:ind w:left="1782" w:right="0" w:firstLine="0"/>
        <w:jc w:val="left"/>
        <w:rPr>
          <w:sz w:val="16"/>
        </w:rPr>
      </w:pPr>
      <w:r>
        <w:rPr>
          <w:i/>
          <w:w w:val="105"/>
          <w:sz w:val="16"/>
        </w:rPr>
        <w:t>Note:</w:t>
        <w:tab/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0.1; </w:t>
      </w:r>
      <w:r>
        <w:rPr>
          <w:rFonts w:ascii="Menlo" w:hAnsi="Menlo"/>
          <w:i/>
          <w:w w:val="105"/>
          <w:position w:val="6"/>
          <w:sz w:val="12"/>
        </w:rPr>
        <w:t>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0.05;</w:t>
      </w:r>
      <w:r>
        <w:rPr>
          <w:spacing w:val="-2"/>
          <w:w w:val="105"/>
          <w:sz w:val="16"/>
        </w:rPr>
        <w:t> </w:t>
      </w:r>
      <w:r>
        <w:rPr>
          <w:rFonts w:ascii="Menlo" w:hAnsi="Menlo"/>
          <w:i/>
          <w:w w:val="105"/>
          <w:position w:val="6"/>
          <w:sz w:val="12"/>
        </w:rPr>
        <w:t>∗∗∗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0.01</w:t>
      </w:r>
    </w:p>
    <w:p>
      <w:pPr>
        <w:spacing w:after="0" w:line="193" w:lineRule="exact"/>
        <w:jc w:val="left"/>
        <w:rPr>
          <w:sz w:val="16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line="249" w:lineRule="auto"/>
      </w:pPr>
      <w:r>
        <w:rPr>
          <w:w w:val="110"/>
        </w:rPr>
        <w:t>Table C5: OLS Results (Logged DV). Punitive immigration bill cosponsorship and contri- butions from private prison political action committees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180.317993pt;margin-top:13.693277pt;width:251.4pt;height:2.8pt;mso-position-horizontal-relative:page;mso-position-vertical-relative:paragraph;z-index:2104;mso-wrap-distance-left:0;mso-wrap-distance-right:0" coordorigin="3606,274" coordsize="5028,56">
            <v:line style="position:absolute" from="3606,278" to="8634,278" stroked="true" strokeweight=".398pt" strokecolor="#000000">
              <v:stroke dashstyle="solid"/>
            </v:line>
            <v:line style="position:absolute" from="3606,326" to="8634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3080" w:val="left" w:leader="none"/>
          <w:tab w:pos="4887" w:val="left" w:leader="none"/>
        </w:tabs>
        <w:spacing w:before="9"/>
        <w:ind w:left="2560" w:right="0" w:firstLine="0"/>
        <w:jc w:val="center"/>
        <w:rPr>
          <w:i/>
          <w:sz w:val="16"/>
        </w:rPr>
      </w:pP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i/>
          <w:w w:val="95"/>
          <w:sz w:val="16"/>
          <w:u w:val="single"/>
        </w:rPr>
        <w:t>Dependent</w:t>
      </w:r>
      <w:r>
        <w:rPr>
          <w:i/>
          <w:spacing w:val="31"/>
          <w:w w:val="95"/>
          <w:sz w:val="16"/>
          <w:u w:val="single"/>
        </w:rPr>
        <w:t> </w:t>
      </w:r>
      <w:r>
        <w:rPr>
          <w:i/>
          <w:w w:val="95"/>
          <w:sz w:val="16"/>
          <w:u w:val="single"/>
        </w:rPr>
        <w:t>variable:</w:t>
      </w:r>
      <w:r>
        <w:rPr>
          <w:i/>
          <w:sz w:val="16"/>
          <w:u w:val="single"/>
        </w:rPr>
        <w:tab/>
      </w:r>
    </w:p>
    <w:p>
      <w:pPr>
        <w:pStyle w:val="BodyText"/>
        <w:tabs>
          <w:tab w:pos="6161" w:val="left" w:leader="none"/>
        </w:tabs>
        <w:spacing w:line="319" w:lineRule="auto" w:before="60"/>
        <w:ind w:left="4978" w:right="2590" w:firstLine="212"/>
      </w:pPr>
      <w:r>
        <w:rPr/>
        <w:pict>
          <v:line style="position:absolute;mso-position-horizontal-relative:page;mso-position-vertical-relative:paragraph;z-index:-89368" from="180.317993pt,25.707752pt" to="431.682993pt,25.707752pt" stroked="true" strokeweight=".398pt" strokecolor="#000000">
            <v:stroke dashstyle="solid"/>
            <w10:wrap type="none"/>
          </v:line>
        </w:pict>
      </w:r>
      <w:r>
        <w:rPr>
          <w:spacing w:val="-5"/>
          <w:w w:val="105"/>
        </w:rPr>
        <w:t>PAC </w:t>
      </w:r>
      <w:r>
        <w:rPr>
          <w:w w:val="105"/>
        </w:rPr>
        <w:t>(Logged) $ (1)</w:t>
        <w:tab/>
      </w:r>
      <w:r>
        <w:rPr/>
        <w:t>(2)</w:t>
      </w:r>
    </w:p>
    <w:p>
      <w:pPr>
        <w:pStyle w:val="BodyText"/>
        <w:tabs>
          <w:tab w:pos="4892" w:val="left" w:leader="none"/>
          <w:tab w:pos="6499" w:val="right" w:leader="none"/>
        </w:tabs>
        <w:spacing w:before="6"/>
        <w:ind w:left="1886"/>
      </w:pPr>
      <w:r>
        <w:rPr/>
        <w:pict>
          <v:shape style="position:absolute;margin-left:386.472992pt;margin-top:1.560056pt;width:6.6pt;height:13.85pt;mso-position-horizontal-relative:page;mso-position-vertical-relative:paragraph;z-index:-89344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Cosponsored</w:t>
      </w:r>
      <w:r>
        <w:rPr>
          <w:spacing w:val="7"/>
          <w:w w:val="105"/>
        </w:rPr>
        <w:t> </w:t>
      </w:r>
      <w:r>
        <w:rPr>
          <w:w w:val="105"/>
        </w:rPr>
        <w:t>Bill</w:t>
        <w:tab/>
        <w:t>0.089</w:t>
        <w:tab/>
        <w:t>0.145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(0.201)</w:t>
        <w:tab/>
        <w:t>(0.222)</w:t>
      </w:r>
    </w:p>
    <w:p>
      <w:pPr>
        <w:pStyle w:val="BodyText"/>
        <w:tabs>
          <w:tab w:pos="4957" w:val="left" w:leader="none"/>
          <w:tab w:pos="6499" w:val="right" w:leader="none"/>
        </w:tabs>
        <w:spacing w:before="195"/>
        <w:ind w:left="1886"/>
      </w:pPr>
      <w:r>
        <w:rPr/>
        <w:pict>
          <v:shape style="position:absolute;margin-left:327.31601pt;margin-top:11.010051pt;width:65.75pt;height:13.85pt;mso-position-horizontal-relative:page;mso-position-vertical-relative:paragraph;z-index:-89296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Democratic</w:t>
      </w:r>
      <w:r>
        <w:rPr>
          <w:spacing w:val="18"/>
          <w:w w:val="105"/>
        </w:rPr>
        <w:t> </w:t>
      </w:r>
      <w:r>
        <w:rPr>
          <w:w w:val="105"/>
        </w:rPr>
        <w:t>Representative</w:t>
        <w:tab/>
        <w:t>0.008</w:t>
        <w:tab/>
        <w:t>0.278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(0.200)</w:t>
        <w:tab/>
        <w:t>(0.210)</w:t>
      </w:r>
    </w:p>
    <w:p>
      <w:pPr>
        <w:pStyle w:val="BodyText"/>
        <w:tabs>
          <w:tab w:pos="4892" w:val="left" w:leader="none"/>
          <w:tab w:pos="6433" w:val="right" w:leader="none"/>
        </w:tabs>
        <w:spacing w:before="195"/>
        <w:ind w:left="1886"/>
      </w:pPr>
      <w:r>
        <w:rPr>
          <w:w w:val="110"/>
        </w:rPr>
        <w:t>DHS/Judicial</w:t>
      </w:r>
      <w:r>
        <w:rPr>
          <w:spacing w:val="1"/>
          <w:w w:val="110"/>
        </w:rPr>
        <w:t> </w:t>
      </w:r>
      <w:r>
        <w:rPr>
          <w:w w:val="110"/>
        </w:rPr>
        <w:t>Committee</w:t>
        <w:tab/>
        <w:t>0.151</w:t>
        <w:tab/>
        <w:t>0.193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(0.231)</w:t>
        <w:tab/>
        <w:t>(0.231)</w:t>
      </w:r>
    </w:p>
    <w:p>
      <w:pPr>
        <w:pStyle w:val="BodyText"/>
        <w:tabs>
          <w:tab w:pos="4772" w:val="left" w:leader="none"/>
          <w:tab w:pos="5993" w:val="left" w:leader="none"/>
        </w:tabs>
        <w:spacing w:line="247" w:lineRule="auto" w:before="173"/>
        <w:ind w:left="4839" w:right="2432" w:hanging="2953"/>
      </w:pPr>
      <w:r>
        <w:rPr>
          <w:w w:val="105"/>
        </w:rPr>
        <w:t>Committee</w:t>
      </w:r>
      <w:r>
        <w:rPr>
          <w:spacing w:val="12"/>
          <w:w w:val="105"/>
        </w:rPr>
        <w:t> </w:t>
      </w:r>
      <w:r>
        <w:rPr>
          <w:w w:val="105"/>
        </w:rPr>
        <w:t>Chair</w:t>
        <w:tab/>
        <w:t>0.451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/>
        <w:t>0.403</w:t>
      </w:r>
      <w:r>
        <w:rPr>
          <w:rFonts w:ascii="Menlo" w:hAnsi="Menlo"/>
          <w:i/>
          <w:position w:val="6"/>
          <w:sz w:val="12"/>
        </w:rPr>
        <w:t>∗∗ </w:t>
      </w:r>
      <w:r>
        <w:rPr>
          <w:w w:val="105"/>
        </w:rPr>
        <w:t>(0.172)</w:t>
        <w:tab/>
        <w:t>(0.172)</w:t>
      </w:r>
    </w:p>
    <w:p>
      <w:pPr>
        <w:pStyle w:val="BodyText"/>
        <w:tabs>
          <w:tab w:pos="4892" w:val="left" w:leader="none"/>
          <w:tab w:pos="6433" w:val="right" w:leader="none"/>
        </w:tabs>
        <w:spacing w:before="189"/>
        <w:ind w:left="1886"/>
      </w:pPr>
      <w:r>
        <w:rPr>
          <w:w w:val="105"/>
        </w:rPr>
        <w:t>Border</w:t>
      </w:r>
      <w:r>
        <w:rPr>
          <w:spacing w:val="2"/>
          <w:w w:val="105"/>
        </w:rPr>
        <w:t> </w:t>
      </w:r>
      <w:r>
        <w:rPr>
          <w:w w:val="105"/>
        </w:rPr>
        <w:t>State</w:t>
        <w:tab/>
        <w:t>0.130</w:t>
        <w:tab/>
        <w:t>0.179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(0.234)</w:t>
        <w:tab/>
        <w:t>(0.235)</w:t>
      </w:r>
    </w:p>
    <w:p>
      <w:pPr>
        <w:pStyle w:val="BodyText"/>
        <w:tabs>
          <w:tab w:pos="4772" w:val="left" w:leader="none"/>
          <w:tab w:pos="5955" w:val="left" w:leader="none"/>
          <w:tab w:pos="6022" w:val="left" w:leader="none"/>
        </w:tabs>
        <w:spacing w:line="247" w:lineRule="auto" w:before="173"/>
        <w:ind w:left="4839" w:right="2394" w:hanging="2953"/>
      </w:pPr>
      <w:r>
        <w:rPr/>
        <w:t>Home</w:t>
      </w:r>
      <w:r>
        <w:rPr>
          <w:spacing w:val="17"/>
        </w:rPr>
        <w:t> </w:t>
      </w:r>
      <w:r>
        <w:rPr/>
        <w:t>State</w:t>
        <w:tab/>
        <w:t>1.417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1.437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(0.413)</w:t>
        <w:tab/>
        <w:tab/>
        <w:t>(0.412)</w:t>
      </w:r>
    </w:p>
    <w:p>
      <w:pPr>
        <w:pStyle w:val="BodyText"/>
        <w:tabs>
          <w:tab w:pos="4772" w:val="left" w:leader="none"/>
          <w:tab w:pos="5955" w:val="left" w:leader="none"/>
        </w:tabs>
        <w:spacing w:before="166"/>
        <w:ind w:left="1886"/>
        <w:rPr>
          <w:rFonts w:ascii="Menlo" w:hAnsi="Menlo"/>
          <w:i/>
          <w:sz w:val="12"/>
        </w:rPr>
      </w:pPr>
      <w:r>
        <w:rPr>
          <w:w w:val="110"/>
        </w:rPr>
        <w:t>Private Detention Facility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District</w:t>
        <w:tab/>
        <w:t>1.027</w:t>
      </w:r>
      <w:r>
        <w:rPr>
          <w:rFonts w:ascii="Menlo" w:hAnsi="Menlo"/>
          <w:i/>
          <w:w w:val="110"/>
          <w:position w:val="6"/>
          <w:sz w:val="12"/>
        </w:rPr>
        <w:t>∗∗∗</w:t>
        <w:tab/>
      </w:r>
      <w:r>
        <w:rPr>
          <w:w w:val="110"/>
        </w:rPr>
        <w:t>0.991</w:t>
      </w:r>
      <w:r>
        <w:rPr>
          <w:rFonts w:ascii="Menlo" w:hAnsi="Menlo"/>
          <w:i/>
          <w:w w:val="110"/>
          <w:position w:val="6"/>
          <w:sz w:val="12"/>
        </w:rPr>
        <w:t>∗∗∗</w:t>
      </w:r>
    </w:p>
    <w:p>
      <w:pPr>
        <w:pStyle w:val="BodyText"/>
        <w:tabs>
          <w:tab w:pos="3569" w:val="left" w:leader="none"/>
        </w:tabs>
        <w:spacing w:before="6"/>
        <w:ind w:left="2386"/>
        <w:jc w:val="center"/>
      </w:pPr>
      <w:r>
        <w:rPr/>
        <w:t>(0.335)</w:t>
        <w:tab/>
        <w:t>(0.328)</w:t>
      </w:r>
    </w:p>
    <w:p>
      <w:pPr>
        <w:pStyle w:val="BodyText"/>
        <w:spacing w:before="10"/>
      </w:pPr>
    </w:p>
    <w:p>
      <w:pPr>
        <w:pStyle w:val="BodyText"/>
        <w:tabs>
          <w:tab w:pos="4957" w:val="left" w:leader="none"/>
          <w:tab w:pos="6141" w:val="left" w:leader="none"/>
        </w:tabs>
        <w:ind w:left="1886"/>
      </w:pPr>
      <w:r>
        <w:rPr/>
        <w:pict>
          <v:shape style="position:absolute;margin-left:327.316986pt;margin-top:1.260027pt;width:65.75pt;height:13.85pt;mso-position-horizontal-relative:page;mso-position-vertical-relative:paragraph;z-index:-89272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Non-Freshman</w:t>
        <w:tab/>
        <w:t>0.098</w:t>
        <w:tab/>
        <w:t>0.099</w:t>
      </w:r>
    </w:p>
    <w:p>
      <w:pPr>
        <w:pStyle w:val="BodyText"/>
        <w:tabs>
          <w:tab w:pos="3569" w:val="left" w:leader="none"/>
        </w:tabs>
        <w:spacing w:before="6"/>
        <w:ind w:left="2386"/>
        <w:jc w:val="center"/>
      </w:pPr>
      <w:r>
        <w:rPr/>
        <w:t>(0.175)</w:t>
        <w:tab/>
        <w:t>(0.174)</w:t>
      </w:r>
    </w:p>
    <w:p>
      <w:pPr>
        <w:pStyle w:val="BodyText"/>
        <w:spacing w:before="10"/>
      </w:pPr>
    </w:p>
    <w:p>
      <w:pPr>
        <w:pStyle w:val="BodyText"/>
        <w:tabs>
          <w:tab w:pos="4892" w:val="left" w:leader="none"/>
          <w:tab w:pos="6075" w:val="left" w:leader="none"/>
        </w:tabs>
        <w:ind w:left="1886"/>
      </w:pPr>
      <w:r>
        <w:rPr>
          <w:w w:val="105"/>
        </w:rPr>
        <w:t>Margin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Victory</w:t>
        <w:tab/>
        <w:t>0.252</w:t>
        <w:tab/>
        <w:t>0.327</w:t>
      </w:r>
    </w:p>
    <w:p>
      <w:pPr>
        <w:pStyle w:val="BodyText"/>
        <w:tabs>
          <w:tab w:pos="3569" w:val="left" w:leader="none"/>
        </w:tabs>
        <w:spacing w:before="6"/>
        <w:ind w:left="2386"/>
        <w:jc w:val="center"/>
      </w:pPr>
      <w:r>
        <w:rPr/>
        <w:t>(0.326)</w:t>
        <w:tab/>
        <w:t>(0.326)</w:t>
      </w:r>
    </w:p>
    <w:p>
      <w:pPr>
        <w:tabs>
          <w:tab w:pos="4838" w:val="left" w:leader="none"/>
          <w:tab w:pos="6021" w:val="left" w:leader="none"/>
        </w:tabs>
        <w:spacing w:before="172"/>
        <w:ind w:left="1886" w:right="0" w:firstLine="0"/>
        <w:jc w:val="left"/>
        <w:rPr>
          <w:rFonts w:ascii="Menlo" w:hAnsi="Menlo"/>
          <w:i/>
          <w:sz w:val="12"/>
        </w:rPr>
      </w:pPr>
      <w:r>
        <w:rPr/>
        <w:pict>
          <v:shape style="position:absolute;margin-left:321.338989pt;margin-top:10.960626pt;width:65.75pt;height:13.85pt;mso-position-horizontal-relative:page;mso-position-vertical-relative:paragraph;z-index:-89248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Retiring</w:t>
        <w:tab/>
        <w:t>0.615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>
          <w:w w:val="105"/>
          <w:sz w:val="16"/>
        </w:rPr>
        <w:t>0.631</w:t>
      </w:r>
      <w:r>
        <w:rPr>
          <w:rFonts w:ascii="Menlo" w:hAnsi="Menlo"/>
          <w:i/>
          <w:w w:val="105"/>
          <w:position w:val="6"/>
          <w:sz w:val="12"/>
        </w:rPr>
        <w:t>∗∗∗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(0.196)</w:t>
        <w:tab/>
        <w:t>(0.197)</w:t>
      </w:r>
    </w:p>
    <w:p>
      <w:pPr>
        <w:pStyle w:val="BodyText"/>
        <w:spacing w:before="11"/>
      </w:pPr>
    </w:p>
    <w:p>
      <w:pPr>
        <w:pStyle w:val="BodyText"/>
        <w:tabs>
          <w:tab w:pos="4892" w:val="left" w:leader="none"/>
          <w:tab w:pos="6141" w:val="left" w:leader="none"/>
        </w:tabs>
        <w:ind w:left="1886"/>
      </w:pPr>
      <w:r>
        <w:rPr/>
        <w:pict>
          <v:shape style="position:absolute;margin-left:386.472992pt;margin-top:1.260035pt;width:6.6pt;height:13.85pt;mso-position-horizontal-relative:page;mso-position-vertical-relative:paragraph;z-index:-89320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Democratic</w:t>
      </w:r>
      <w:r>
        <w:rPr>
          <w:spacing w:val="-9"/>
          <w:w w:val="110"/>
        </w:rPr>
        <w:t> </w:t>
      </w:r>
      <w:r>
        <w:rPr>
          <w:w w:val="110"/>
        </w:rPr>
        <w:t>Presidential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Vote</w:t>
        <w:tab/>
      </w:r>
      <w:r>
        <w:rPr>
          <w:w w:val="110"/>
        </w:rPr>
        <w:t>0.002</w:t>
        <w:tab/>
        <w:t>0.001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(0.008)</w:t>
        <w:tab/>
        <w:t>(0.008)</w:t>
      </w:r>
    </w:p>
    <w:p>
      <w:pPr>
        <w:pStyle w:val="BodyText"/>
        <w:spacing w:before="11"/>
      </w:pPr>
    </w:p>
    <w:p>
      <w:pPr>
        <w:pStyle w:val="BodyText"/>
        <w:tabs>
          <w:tab w:pos="4957" w:val="left" w:leader="none"/>
          <w:tab w:pos="6141" w:val="left" w:leader="none"/>
        </w:tabs>
        <w:ind w:left="1886"/>
      </w:pPr>
      <w:r>
        <w:rPr/>
        <w:pict>
          <v:shape style="position:absolute;margin-left:327.316986pt;margin-top:1.260053pt;width:65.75pt;height:13.85pt;mso-position-horizontal-relative:page;mso-position-vertical-relative:paragraph;z-index:-89224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Percent</w:t>
      </w:r>
      <w:r>
        <w:rPr>
          <w:spacing w:val="-5"/>
          <w:w w:val="110"/>
        </w:rPr>
        <w:t> </w:t>
      </w:r>
      <w:r>
        <w:rPr>
          <w:w w:val="110"/>
        </w:rPr>
        <w:t>Hispanic</w:t>
        <w:tab/>
        <w:t>0.725</w:t>
        <w:tab/>
        <w:t>0.874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(1.800)</w:t>
        <w:tab/>
        <w:t>(1.810)</w:t>
      </w:r>
    </w:p>
    <w:p>
      <w:pPr>
        <w:pStyle w:val="BodyText"/>
        <w:spacing w:before="11"/>
      </w:pPr>
    </w:p>
    <w:p>
      <w:pPr>
        <w:pStyle w:val="BodyText"/>
        <w:tabs>
          <w:tab w:pos="4878" w:val="left" w:leader="none"/>
          <w:tab w:pos="6061" w:val="left" w:leader="none"/>
        </w:tabs>
        <w:ind w:left="1886"/>
      </w:pPr>
      <w:r>
        <w:rPr/>
        <w:pict>
          <v:shape style="position:absolute;margin-left:323.332001pt;margin-top:1.260047pt;width:65.75pt;height:13.85pt;mso-position-horizontal-relative:page;mso-position-vertical-relative:paragraph;z-index:-89200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Unemployed</w:t>
      </w:r>
      <w:r>
        <w:rPr>
          <w:spacing w:val="3"/>
          <w:w w:val="110"/>
        </w:rPr>
        <w:t> </w:t>
      </w:r>
      <w:r>
        <w:rPr>
          <w:w w:val="110"/>
        </w:rPr>
        <w:t>Population</w:t>
        <w:tab/>
        <w:t>0.00001</w:t>
        <w:tab/>
        <w:t>0.00001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(0.00001)</w:t>
        <w:tab/>
        <w:t>(0.00001)</w:t>
      </w:r>
    </w:p>
    <w:p>
      <w:pPr>
        <w:pStyle w:val="BodyText"/>
        <w:spacing w:before="11"/>
      </w:pPr>
    </w:p>
    <w:p>
      <w:pPr>
        <w:pStyle w:val="BodyText"/>
        <w:tabs>
          <w:tab w:pos="4957" w:val="left" w:leader="none"/>
          <w:tab w:pos="6141" w:val="left" w:leader="none"/>
        </w:tabs>
        <w:ind w:left="1886"/>
      </w:pPr>
      <w:r>
        <w:rPr/>
        <w:pict>
          <v:shape style="position:absolute;margin-left:327.316986pt;margin-top:1.260035pt;width:65.75pt;height:13.85pt;mso-position-horizontal-relative:page;mso-position-vertical-relative:paragraph;z-index:-89176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114th</w:t>
      </w:r>
      <w:r>
        <w:rPr>
          <w:spacing w:val="5"/>
          <w:w w:val="105"/>
        </w:rPr>
        <w:t> </w:t>
      </w:r>
      <w:r>
        <w:rPr>
          <w:w w:val="105"/>
        </w:rPr>
        <w:t>Congress</w:t>
        <w:tab/>
        <w:t>0.257</w:t>
        <w:tab/>
        <w:t>0.176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(0.183)</w:t>
        <w:tab/>
        <w:t>(0.185)</w:t>
      </w:r>
    </w:p>
    <w:p>
      <w:pPr>
        <w:pStyle w:val="BodyText"/>
        <w:tabs>
          <w:tab w:pos="4838" w:val="left" w:leader="none"/>
          <w:tab w:pos="6021" w:val="left" w:leader="none"/>
        </w:tabs>
        <w:spacing w:line="247" w:lineRule="auto" w:before="173"/>
        <w:ind w:left="4839" w:right="2328" w:hanging="2953"/>
      </w:pPr>
      <w:r>
        <w:rPr/>
        <w:pict>
          <v:shape style="position:absolute;margin-left:321.338989pt;margin-top:11.010631pt;width:65.75pt;height:13.85pt;mso-position-horizontal-relative:page;mso-position-vertical-relative:paragraph;z-index:-89152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113th</w:t>
      </w:r>
      <w:r>
        <w:rPr>
          <w:spacing w:val="3"/>
          <w:w w:val="105"/>
        </w:rPr>
        <w:t> </w:t>
      </w:r>
      <w:r>
        <w:rPr>
          <w:w w:val="105"/>
        </w:rPr>
        <w:t>Congress</w:t>
        <w:tab/>
        <w:t>0.715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/>
        <w:t>0.647</w:t>
      </w:r>
      <w:r>
        <w:rPr>
          <w:rFonts w:ascii="Menlo" w:hAnsi="Menlo"/>
          <w:i/>
          <w:position w:val="6"/>
          <w:sz w:val="12"/>
        </w:rPr>
        <w:t>∗∗∗ </w:t>
      </w:r>
      <w:r>
        <w:rPr>
          <w:w w:val="105"/>
        </w:rPr>
        <w:t>(0.166)</w:t>
        <w:tab/>
        <w:t>(0.166)</w:t>
      </w:r>
    </w:p>
    <w:p>
      <w:pPr>
        <w:pStyle w:val="BodyText"/>
        <w:tabs>
          <w:tab w:pos="4838" w:val="left" w:leader="none"/>
          <w:tab w:pos="6021" w:val="left" w:leader="none"/>
        </w:tabs>
        <w:spacing w:line="247" w:lineRule="auto" w:before="167"/>
        <w:ind w:left="4839" w:right="2328" w:hanging="2953"/>
      </w:pPr>
      <w:r>
        <w:rPr/>
        <w:pict>
          <v:shape style="position:absolute;margin-left:321.338989pt;margin-top:10.710633pt;width:65.75pt;height:13.85pt;mso-position-horizontal-relative:page;mso-position-vertical-relative:paragraph;z-index:-89128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112th</w:t>
      </w:r>
      <w:r>
        <w:rPr>
          <w:spacing w:val="3"/>
          <w:w w:val="105"/>
        </w:rPr>
        <w:t> </w:t>
      </w:r>
      <w:r>
        <w:rPr>
          <w:w w:val="105"/>
        </w:rPr>
        <w:t>Congress</w:t>
        <w:tab/>
        <w:t>0.549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/>
        <w:t>0.480</w:t>
      </w:r>
      <w:r>
        <w:rPr>
          <w:rFonts w:ascii="Menlo" w:hAnsi="Menlo"/>
          <w:i/>
          <w:position w:val="6"/>
          <w:sz w:val="12"/>
        </w:rPr>
        <w:t>∗∗∗ </w:t>
      </w:r>
      <w:r>
        <w:rPr>
          <w:w w:val="105"/>
        </w:rPr>
        <w:t>(0.168)</w:t>
        <w:tab/>
        <w:t>(0.167)</w:t>
      </w:r>
    </w:p>
    <w:p>
      <w:pPr>
        <w:pStyle w:val="BodyText"/>
        <w:tabs>
          <w:tab w:pos="5993" w:val="left" w:leader="none"/>
        </w:tabs>
        <w:spacing w:line="247" w:lineRule="auto" w:before="166"/>
        <w:ind w:left="6022" w:right="2432" w:hanging="4136"/>
        <w:jc w:val="right"/>
      </w:pPr>
      <w:r>
        <w:rPr>
          <w:w w:val="105"/>
        </w:rPr>
        <w:t>Democrat X</w:t>
      </w:r>
      <w:r>
        <w:rPr>
          <w:spacing w:val="12"/>
          <w:w w:val="105"/>
        </w:rPr>
        <w:t> </w:t>
      </w:r>
      <w:r>
        <w:rPr>
          <w:w w:val="105"/>
        </w:rPr>
        <w:t>Cosponsored</w:t>
      </w:r>
      <w:r>
        <w:rPr>
          <w:spacing w:val="5"/>
          <w:w w:val="105"/>
        </w:rPr>
        <w:t> </w:t>
      </w:r>
      <w:r>
        <w:rPr>
          <w:w w:val="105"/>
        </w:rPr>
        <w:t>Bill</w:t>
        <w:tab/>
      </w:r>
      <w:r>
        <w:rPr>
          <w:spacing w:val="-1"/>
        </w:rPr>
        <w:t>1.182</w:t>
      </w:r>
      <w:r>
        <w:rPr>
          <w:rFonts w:ascii="Menlo" w:hAnsi="Menlo"/>
          <w:i/>
          <w:spacing w:val="-1"/>
          <w:position w:val="6"/>
          <w:sz w:val="12"/>
        </w:rPr>
        <w:t>∗∗ </w:t>
      </w:r>
      <w:r>
        <w:rPr>
          <w:w w:val="95"/>
        </w:rPr>
        <w:t>(0.461)</w:t>
      </w:r>
    </w:p>
    <w:p>
      <w:pPr>
        <w:pStyle w:val="BodyText"/>
        <w:tabs>
          <w:tab w:pos="4810" w:val="left" w:leader="none"/>
          <w:tab w:pos="5993" w:val="left" w:leader="none"/>
        </w:tabs>
        <w:spacing w:line="247" w:lineRule="auto" w:before="167"/>
        <w:ind w:left="4839" w:right="2432" w:hanging="2953"/>
      </w:pPr>
      <w:r>
        <w:rPr/>
        <w:t>Constant</w:t>
        <w:tab/>
        <w:t>1.324</w:t>
      </w:r>
      <w:r>
        <w:rPr>
          <w:rFonts w:ascii="Menlo" w:hAnsi="Menlo"/>
          <w:i/>
          <w:position w:val="6"/>
          <w:sz w:val="12"/>
        </w:rPr>
        <w:t>∗∗</w:t>
        <w:tab/>
      </w:r>
      <w:r>
        <w:rPr/>
        <w:t>1.545</w:t>
      </w:r>
      <w:r>
        <w:rPr>
          <w:rFonts w:ascii="Menlo" w:hAnsi="Menlo"/>
          <w:i/>
          <w:position w:val="6"/>
          <w:sz w:val="12"/>
        </w:rPr>
        <w:t>∗∗ </w:t>
      </w:r>
      <w:r>
        <w:rPr/>
        <w:t>(0.664)</w:t>
        <w:tab/>
        <w:t>(0.666)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180.317993pt;margin-top:10.316266pt;width:251.4pt;height:5.95pt;mso-position-horizontal-relative:page;mso-position-vertical-relative:paragraph;z-index:2128;mso-wrap-distance-left:0;mso-wrap-distance-right:0" coordorigin="3606,206" coordsize="5028,119">
            <v:line style="position:absolute" from="3606,210" to="8634,210" stroked="true" strokeweight=".398pt" strokecolor="#000000">
              <v:stroke dashstyle="solid"/>
            </v:line>
            <v:line style="position:absolute" from="3606,273" to="8634,273" stroked="true" strokeweight=".398pt" strokecolor="#000000">
              <v:stroke dashstyle="solid"/>
            </v:line>
            <v:line style="position:absolute" from="3606,321" to="8634,321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4706" w:val="left" w:leader="none"/>
        </w:tabs>
        <w:spacing w:line="193" w:lineRule="exact" w:before="0"/>
        <w:ind w:left="1886" w:right="0" w:firstLine="0"/>
        <w:jc w:val="left"/>
        <w:rPr>
          <w:sz w:val="16"/>
        </w:rPr>
      </w:pPr>
      <w:r>
        <w:rPr>
          <w:i/>
          <w:w w:val="105"/>
          <w:sz w:val="16"/>
        </w:rPr>
        <w:t>Note:</w:t>
        <w:tab/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0.1; </w:t>
      </w:r>
      <w:r>
        <w:rPr>
          <w:rFonts w:ascii="Menlo" w:hAnsi="Menlo"/>
          <w:i/>
          <w:w w:val="105"/>
          <w:position w:val="6"/>
          <w:sz w:val="12"/>
        </w:rPr>
        <w:t>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0.05;</w:t>
      </w:r>
      <w:r>
        <w:rPr>
          <w:spacing w:val="-2"/>
          <w:w w:val="105"/>
          <w:sz w:val="16"/>
        </w:rPr>
        <w:t> </w:t>
      </w:r>
      <w:r>
        <w:rPr>
          <w:rFonts w:ascii="Menlo" w:hAnsi="Menlo"/>
          <w:i/>
          <w:w w:val="105"/>
          <w:position w:val="6"/>
          <w:sz w:val="12"/>
        </w:rPr>
        <w:t>∗∗∗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0.01</w:t>
      </w:r>
    </w:p>
    <w:p>
      <w:pPr>
        <w:spacing w:after="0" w:line="193" w:lineRule="exact"/>
        <w:jc w:val="left"/>
        <w:rPr>
          <w:sz w:val="16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line="249" w:lineRule="auto"/>
        <w:ind w:right="577"/>
        <w:jc w:val="both"/>
      </w:pPr>
      <w:r>
        <w:rPr>
          <w:spacing w:val="-4"/>
          <w:w w:val="110"/>
        </w:rPr>
        <w:t>Table</w:t>
      </w:r>
      <w:r>
        <w:rPr>
          <w:spacing w:val="-9"/>
          <w:w w:val="110"/>
        </w:rPr>
        <w:t> </w:t>
      </w:r>
      <w:r>
        <w:rPr>
          <w:w w:val="110"/>
        </w:rPr>
        <w:t>C6:</w:t>
      </w:r>
      <w:r>
        <w:rPr>
          <w:spacing w:val="3"/>
          <w:w w:val="110"/>
        </w:rPr>
        <w:t> </w:t>
      </w:r>
      <w:r>
        <w:rPr>
          <w:w w:val="110"/>
        </w:rPr>
        <w:t>GLM</w:t>
      </w:r>
      <w:r>
        <w:rPr>
          <w:spacing w:val="-9"/>
          <w:w w:val="110"/>
        </w:rPr>
        <w:t> </w:t>
      </w:r>
      <w:r>
        <w:rPr>
          <w:w w:val="110"/>
        </w:rPr>
        <w:t>Logit</w:t>
      </w:r>
      <w:r>
        <w:rPr>
          <w:spacing w:val="-9"/>
          <w:w w:val="110"/>
        </w:rPr>
        <w:t> </w:t>
      </w:r>
      <w:r>
        <w:rPr>
          <w:w w:val="110"/>
        </w:rPr>
        <w:t>Results;</w:t>
      </w:r>
      <w:r>
        <w:rPr>
          <w:spacing w:val="-7"/>
          <w:w w:val="110"/>
        </w:rPr>
        <w:t> </w:t>
      </w:r>
      <w:r>
        <w:rPr>
          <w:w w:val="110"/>
        </w:rPr>
        <w:t>binary</w:t>
      </w:r>
      <w:r>
        <w:rPr>
          <w:spacing w:val="-9"/>
          <w:w w:val="110"/>
        </w:rPr>
        <w:t> </w:t>
      </w:r>
      <w:r>
        <w:rPr>
          <w:w w:val="110"/>
        </w:rPr>
        <w:t>dependent</w:t>
      </w:r>
      <w:r>
        <w:rPr>
          <w:spacing w:val="-9"/>
          <w:w w:val="110"/>
        </w:rPr>
        <w:t> </w:t>
      </w:r>
      <w:r>
        <w:rPr>
          <w:w w:val="110"/>
        </w:rPr>
        <w:t>variables</w:t>
      </w:r>
      <w:r>
        <w:rPr>
          <w:spacing w:val="-9"/>
          <w:w w:val="110"/>
        </w:rPr>
        <w:t> </w:t>
      </w:r>
      <w:r>
        <w:rPr>
          <w:w w:val="110"/>
        </w:rPr>
        <w:t>(1=Donate,</w:t>
      </w:r>
      <w:r>
        <w:rPr>
          <w:spacing w:val="-8"/>
          <w:w w:val="110"/>
        </w:rPr>
        <w:t> </w:t>
      </w:r>
      <w:r>
        <w:rPr>
          <w:w w:val="110"/>
        </w:rPr>
        <w:t>0=Did</w:t>
      </w:r>
      <w:r>
        <w:rPr>
          <w:spacing w:val="-9"/>
          <w:w w:val="110"/>
        </w:rPr>
        <w:t> </w:t>
      </w:r>
      <w:r>
        <w:rPr>
          <w:w w:val="110"/>
        </w:rPr>
        <w:t>Not</w:t>
      </w:r>
      <w:r>
        <w:rPr>
          <w:spacing w:val="-9"/>
          <w:w w:val="110"/>
        </w:rPr>
        <w:t> </w:t>
      </w:r>
      <w:r>
        <w:rPr>
          <w:w w:val="110"/>
        </w:rPr>
        <w:t>Donate). Punitive immigration bill cosponsorship and contributions from private prison political action</w:t>
      </w:r>
      <w:r>
        <w:rPr>
          <w:spacing w:val="-7"/>
          <w:w w:val="110"/>
        </w:rPr>
        <w:t> </w:t>
      </w:r>
      <w:r>
        <w:rPr>
          <w:w w:val="110"/>
        </w:rPr>
        <w:t>committees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180.317993pt;margin-top:13.690293pt;width:251.4pt;height:2.8pt;mso-position-horizontal-relative:page;mso-position-vertical-relative:paragraph;z-index:2416;mso-wrap-distance-left:0;mso-wrap-distance-right:0" coordorigin="3606,274" coordsize="5028,56">
            <v:line style="position:absolute" from="3606,278" to="8634,278" stroked="true" strokeweight=".398pt" strokecolor="#000000">
              <v:stroke dashstyle="solid"/>
            </v:line>
            <v:line style="position:absolute" from="3606,326" to="8634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3080" w:val="left" w:leader="none"/>
          <w:tab w:pos="4887" w:val="left" w:leader="none"/>
        </w:tabs>
        <w:spacing w:before="9"/>
        <w:ind w:left="2560" w:right="0" w:firstLine="0"/>
        <w:jc w:val="center"/>
        <w:rPr>
          <w:i/>
          <w:sz w:val="16"/>
        </w:rPr>
      </w:pP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i/>
          <w:w w:val="95"/>
          <w:sz w:val="16"/>
          <w:u w:val="single"/>
        </w:rPr>
        <w:t>Dependent</w:t>
      </w:r>
      <w:r>
        <w:rPr>
          <w:i/>
          <w:spacing w:val="31"/>
          <w:w w:val="95"/>
          <w:sz w:val="16"/>
          <w:u w:val="single"/>
        </w:rPr>
        <w:t> </w:t>
      </w:r>
      <w:r>
        <w:rPr>
          <w:i/>
          <w:w w:val="95"/>
          <w:sz w:val="16"/>
          <w:u w:val="single"/>
        </w:rPr>
        <w:t>variable:</w:t>
      </w:r>
      <w:r>
        <w:rPr>
          <w:i/>
          <w:sz w:val="16"/>
          <w:u w:val="single"/>
        </w:rPr>
        <w:tab/>
      </w:r>
    </w:p>
    <w:p>
      <w:pPr>
        <w:pStyle w:val="BodyText"/>
        <w:spacing w:before="60"/>
        <w:ind w:left="2560"/>
        <w:jc w:val="center"/>
      </w:pPr>
      <w:r>
        <w:rPr>
          <w:w w:val="105"/>
        </w:rPr>
        <w:t>PAC $</w:t>
      </w:r>
    </w:p>
    <w:p>
      <w:pPr>
        <w:pStyle w:val="BodyText"/>
        <w:tabs>
          <w:tab w:pos="3569" w:val="left" w:leader="none"/>
        </w:tabs>
        <w:spacing w:before="60"/>
        <w:ind w:left="2386"/>
        <w:jc w:val="center"/>
      </w:pPr>
      <w:r>
        <w:rPr/>
        <w:pict>
          <v:line style="position:absolute;mso-position-horizontal-relative:page;mso-position-vertical-relative:paragraph;z-index:2464" from="180.317993pt,13.506745pt" to="431.682993pt,13.506745pt" stroked="true" strokeweight=".398pt" strokecolor="#000000">
            <v:stroke dashstyle="solid"/>
            <w10:wrap type="none"/>
          </v:line>
        </w:pict>
      </w:r>
      <w:r>
        <w:rPr/>
        <w:t>(1)</w:t>
        <w:tab/>
        <w:t>(2)</w:t>
      </w:r>
    </w:p>
    <w:p>
      <w:pPr>
        <w:pStyle w:val="BodyText"/>
        <w:tabs>
          <w:tab w:pos="4892" w:val="left" w:leader="none"/>
          <w:tab w:pos="6499" w:val="right" w:leader="none"/>
        </w:tabs>
        <w:spacing w:before="68"/>
        <w:ind w:left="1886"/>
      </w:pPr>
      <w:r>
        <w:rPr/>
        <w:pict>
          <v:shape style="position:absolute;margin-left:386.472992pt;margin-top:4.660038pt;width:6.6pt;height:13.85pt;mso-position-horizontal-relative:page;mso-position-vertical-relative:paragraph;z-index:-8903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Cosponsored</w:t>
      </w:r>
      <w:r>
        <w:rPr>
          <w:spacing w:val="7"/>
          <w:w w:val="105"/>
        </w:rPr>
        <w:t> </w:t>
      </w:r>
      <w:r>
        <w:rPr>
          <w:w w:val="105"/>
        </w:rPr>
        <w:t>Bill</w:t>
        <w:tab/>
        <w:t>0.107</w:t>
        <w:tab/>
        <w:t>0.118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(0.204)</w:t>
        <w:tab/>
        <w:t>(0.225)</w:t>
      </w:r>
    </w:p>
    <w:p>
      <w:pPr>
        <w:pStyle w:val="BodyText"/>
        <w:tabs>
          <w:tab w:pos="4892" w:val="left" w:leader="none"/>
          <w:tab w:pos="6499" w:val="right" w:leader="none"/>
        </w:tabs>
        <w:spacing w:before="194"/>
        <w:ind w:left="1886"/>
      </w:pPr>
      <w:r>
        <w:rPr/>
        <w:pict>
          <v:shape style="position:absolute;margin-left:386.472992pt;margin-top:10.960033pt;width:6.6pt;height:13.85pt;mso-position-horizontal-relative:page;mso-position-vertical-relative:paragraph;z-index:-89008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Democratic</w:t>
      </w:r>
      <w:r>
        <w:rPr>
          <w:spacing w:val="18"/>
          <w:w w:val="105"/>
        </w:rPr>
        <w:t> </w:t>
      </w:r>
      <w:r>
        <w:rPr>
          <w:w w:val="105"/>
        </w:rPr>
        <w:t>Representative</w:t>
        <w:tab/>
        <w:t>0.035</w:t>
        <w:tab/>
        <w:t>0.248</w:t>
      </w:r>
    </w:p>
    <w:p>
      <w:pPr>
        <w:pStyle w:val="BodyText"/>
        <w:tabs>
          <w:tab w:pos="3569" w:val="left" w:leader="none"/>
        </w:tabs>
        <w:spacing w:before="6"/>
        <w:ind w:left="2386"/>
        <w:jc w:val="center"/>
      </w:pPr>
      <w:r>
        <w:rPr/>
        <w:t>(0.228)</w:t>
        <w:tab/>
        <w:t>(0.249)</w:t>
      </w:r>
    </w:p>
    <w:p>
      <w:pPr>
        <w:pStyle w:val="BodyText"/>
        <w:tabs>
          <w:tab w:pos="4892" w:val="left" w:leader="none"/>
          <w:tab w:pos="6433" w:val="right" w:leader="none"/>
        </w:tabs>
        <w:spacing w:before="194"/>
        <w:ind w:left="1886"/>
      </w:pPr>
      <w:r>
        <w:rPr>
          <w:w w:val="110"/>
        </w:rPr>
        <w:t>DHS/Judicial</w:t>
      </w:r>
      <w:r>
        <w:rPr>
          <w:spacing w:val="1"/>
          <w:w w:val="110"/>
        </w:rPr>
        <w:t> </w:t>
      </w:r>
      <w:r>
        <w:rPr>
          <w:w w:val="110"/>
        </w:rPr>
        <w:t>Committee</w:t>
        <w:tab/>
        <w:t>0.149</w:t>
        <w:tab/>
        <w:t>0.193</w:t>
      </w:r>
    </w:p>
    <w:p>
      <w:pPr>
        <w:pStyle w:val="BodyText"/>
        <w:tabs>
          <w:tab w:pos="3569" w:val="left" w:leader="none"/>
        </w:tabs>
        <w:spacing w:before="6"/>
        <w:ind w:left="2386"/>
        <w:jc w:val="center"/>
      </w:pPr>
      <w:r>
        <w:rPr/>
        <w:t>(0.231)</w:t>
        <w:tab/>
        <w:t>(0.232)</w:t>
      </w:r>
    </w:p>
    <w:p>
      <w:pPr>
        <w:pStyle w:val="BodyText"/>
        <w:tabs>
          <w:tab w:pos="4772" w:val="left" w:leader="none"/>
          <w:tab w:pos="5955" w:val="left" w:leader="none"/>
          <w:tab w:pos="6022" w:val="left" w:leader="none"/>
        </w:tabs>
        <w:spacing w:line="247" w:lineRule="auto" w:before="172"/>
        <w:ind w:left="4839" w:right="2394" w:hanging="2953"/>
      </w:pPr>
      <w:r>
        <w:rPr>
          <w:w w:val="105"/>
        </w:rPr>
        <w:t>Committee</w:t>
      </w:r>
      <w:r>
        <w:rPr>
          <w:spacing w:val="12"/>
          <w:w w:val="105"/>
        </w:rPr>
        <w:t> </w:t>
      </w:r>
      <w:r>
        <w:rPr>
          <w:w w:val="105"/>
        </w:rPr>
        <w:t>Chair</w:t>
        <w:tab/>
        <w:t>0.493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/>
        <w:t>0.446</w:t>
      </w:r>
      <w:r>
        <w:rPr>
          <w:rFonts w:ascii="Menlo" w:hAnsi="Menlo"/>
          <w:i/>
          <w:position w:val="6"/>
          <w:sz w:val="12"/>
        </w:rPr>
        <w:t>∗∗∗ </w:t>
      </w:r>
      <w:r>
        <w:rPr>
          <w:w w:val="105"/>
        </w:rPr>
        <w:t>(0.166)</w:t>
        <w:tab/>
        <w:tab/>
        <w:t>(0.167)</w:t>
      </w:r>
    </w:p>
    <w:p>
      <w:pPr>
        <w:pStyle w:val="BodyText"/>
        <w:tabs>
          <w:tab w:pos="4892" w:val="left" w:leader="none"/>
          <w:tab w:pos="6433" w:val="right" w:leader="none"/>
        </w:tabs>
        <w:spacing w:before="189"/>
        <w:ind w:left="1886"/>
      </w:pPr>
      <w:r>
        <w:rPr>
          <w:w w:val="105"/>
        </w:rPr>
        <w:t>Border</w:t>
      </w:r>
      <w:r>
        <w:rPr>
          <w:spacing w:val="2"/>
          <w:w w:val="105"/>
        </w:rPr>
        <w:t> </w:t>
      </w:r>
      <w:r>
        <w:rPr>
          <w:w w:val="105"/>
        </w:rPr>
        <w:t>State</w:t>
        <w:tab/>
        <w:t>0.089</w:t>
        <w:tab/>
        <w:t>0.137</w:t>
      </w:r>
    </w:p>
    <w:p>
      <w:pPr>
        <w:pStyle w:val="BodyText"/>
        <w:tabs>
          <w:tab w:pos="6022" w:val="left" w:leader="none"/>
        </w:tabs>
        <w:spacing w:before="5"/>
        <w:ind w:left="4839"/>
      </w:pPr>
      <w:r>
        <w:rPr/>
        <w:t>(0.259)</w:t>
        <w:tab/>
        <w:t>(0.263)</w:t>
      </w:r>
    </w:p>
    <w:p>
      <w:pPr>
        <w:pStyle w:val="BodyText"/>
        <w:tabs>
          <w:tab w:pos="4772" w:val="left" w:leader="none"/>
          <w:tab w:pos="5955" w:val="left" w:leader="none"/>
          <w:tab w:pos="6022" w:val="left" w:leader="none"/>
        </w:tabs>
        <w:spacing w:line="247" w:lineRule="auto" w:before="173"/>
        <w:ind w:left="4839" w:right="2394" w:hanging="2953"/>
      </w:pPr>
      <w:r>
        <w:rPr/>
        <w:t>Home</w:t>
      </w:r>
      <w:r>
        <w:rPr>
          <w:spacing w:val="17"/>
        </w:rPr>
        <w:t> </w:t>
      </w:r>
      <w:r>
        <w:rPr/>
        <w:t>State</w:t>
        <w:tab/>
        <w:t>1.172</w:t>
      </w:r>
      <w:r>
        <w:rPr>
          <w:rFonts w:ascii="Menlo" w:hAnsi="Menlo"/>
          <w:i/>
          <w:position w:val="6"/>
          <w:sz w:val="12"/>
        </w:rPr>
        <w:t>∗∗∗</w:t>
        <w:tab/>
      </w:r>
      <w:r>
        <w:rPr/>
        <w:t>1.192</w:t>
      </w:r>
      <w:r>
        <w:rPr>
          <w:rFonts w:ascii="Menlo" w:hAnsi="Menlo"/>
          <w:i/>
          <w:position w:val="6"/>
          <w:sz w:val="12"/>
        </w:rPr>
        <w:t>∗∗∗ </w:t>
      </w:r>
      <w:r>
        <w:rPr/>
        <w:t>(0.289)</w:t>
        <w:tab/>
        <w:tab/>
        <w:t>(0.289)</w:t>
      </w:r>
    </w:p>
    <w:p>
      <w:pPr>
        <w:pStyle w:val="BodyText"/>
        <w:tabs>
          <w:tab w:pos="4772" w:val="left" w:leader="none"/>
          <w:tab w:pos="5955" w:val="left" w:leader="none"/>
        </w:tabs>
        <w:spacing w:before="167"/>
        <w:ind w:left="1886"/>
        <w:rPr>
          <w:rFonts w:ascii="Menlo" w:hAnsi="Menlo"/>
          <w:i/>
          <w:sz w:val="12"/>
        </w:rPr>
      </w:pPr>
      <w:r>
        <w:rPr>
          <w:w w:val="110"/>
        </w:rPr>
        <w:t>Private Detention Facility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District</w:t>
        <w:tab/>
        <w:t>0.733</w:t>
      </w:r>
      <w:r>
        <w:rPr>
          <w:rFonts w:ascii="Menlo" w:hAnsi="Menlo"/>
          <w:i/>
          <w:w w:val="110"/>
          <w:position w:val="6"/>
          <w:sz w:val="12"/>
        </w:rPr>
        <w:t>∗∗∗</w:t>
        <w:tab/>
      </w:r>
      <w:r>
        <w:rPr>
          <w:w w:val="110"/>
        </w:rPr>
        <w:t>0.715</w:t>
      </w:r>
      <w:r>
        <w:rPr>
          <w:rFonts w:ascii="Menlo" w:hAnsi="Menlo"/>
          <w:i/>
          <w:w w:val="110"/>
          <w:position w:val="6"/>
          <w:sz w:val="12"/>
        </w:rPr>
        <w:t>∗∗∗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(0.200)</w:t>
        <w:tab/>
        <w:t>(0.202)</w:t>
      </w:r>
    </w:p>
    <w:p>
      <w:pPr>
        <w:pStyle w:val="BodyText"/>
        <w:spacing w:before="11"/>
      </w:pPr>
    </w:p>
    <w:p>
      <w:pPr>
        <w:pStyle w:val="BodyText"/>
        <w:tabs>
          <w:tab w:pos="4957" w:val="left" w:leader="none"/>
          <w:tab w:pos="6141" w:val="left" w:leader="none"/>
        </w:tabs>
        <w:ind w:left="1886"/>
      </w:pPr>
      <w:r>
        <w:rPr/>
        <w:pict>
          <v:shape style="position:absolute;margin-left:327.316986pt;margin-top:1.260041pt;width:65.75pt;height:13.85pt;mso-position-horizontal-relative:page;mso-position-vertical-relative:paragraph;z-index:-88960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Non-Freshman</w:t>
        <w:tab/>
        <w:t>0.074</w:t>
        <w:tab/>
        <w:t>0.075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(0.196)</w:t>
        <w:tab/>
        <w:t>(0.196)</w:t>
      </w:r>
    </w:p>
    <w:p>
      <w:pPr>
        <w:pStyle w:val="BodyText"/>
        <w:spacing w:before="11"/>
      </w:pPr>
    </w:p>
    <w:p>
      <w:pPr>
        <w:pStyle w:val="BodyText"/>
        <w:tabs>
          <w:tab w:pos="4892" w:val="left" w:leader="none"/>
          <w:tab w:pos="6075" w:val="left" w:leader="none"/>
        </w:tabs>
        <w:ind w:left="1886"/>
      </w:pPr>
      <w:r>
        <w:rPr>
          <w:w w:val="105"/>
        </w:rPr>
        <w:t>Margin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Victory</w:t>
        <w:tab/>
        <w:t>0.266</w:t>
        <w:tab/>
        <w:t>0.353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(0.336)</w:t>
        <w:tab/>
        <w:t>(0.336)</w:t>
      </w:r>
    </w:p>
    <w:p>
      <w:pPr>
        <w:tabs>
          <w:tab w:pos="4876" w:val="left" w:leader="none"/>
          <w:tab w:pos="6059" w:val="left" w:leader="none"/>
        </w:tabs>
        <w:spacing w:before="173"/>
        <w:ind w:left="1886" w:right="0" w:firstLine="0"/>
        <w:jc w:val="left"/>
        <w:rPr>
          <w:rFonts w:ascii="Menlo" w:hAnsi="Menlo"/>
          <w:i/>
          <w:sz w:val="12"/>
        </w:rPr>
      </w:pPr>
      <w:r>
        <w:rPr/>
        <w:pict>
          <v:shape style="position:absolute;margin-left:323.248993pt;margin-top:11.010639pt;width:65.75pt;height:13.85pt;mso-position-horizontal-relative:page;mso-position-vertical-relative:paragraph;z-index:-88936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Retiring</w:t>
        <w:tab/>
        <w:t>0.926</w:t>
      </w:r>
      <w:r>
        <w:rPr>
          <w:rFonts w:ascii="Menlo" w:hAnsi="Menlo"/>
          <w:i/>
          <w:w w:val="105"/>
          <w:position w:val="6"/>
          <w:sz w:val="12"/>
        </w:rPr>
        <w:t>∗∗</w:t>
        <w:tab/>
      </w:r>
      <w:r>
        <w:rPr>
          <w:w w:val="105"/>
          <w:sz w:val="16"/>
        </w:rPr>
        <w:t>0.939</w:t>
      </w:r>
      <w:r>
        <w:rPr>
          <w:rFonts w:ascii="Menlo" w:hAnsi="Menlo"/>
          <w:i/>
          <w:w w:val="105"/>
          <w:position w:val="6"/>
          <w:sz w:val="12"/>
        </w:rPr>
        <w:t>∗∗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(0.368)</w:t>
        <w:tab/>
        <w:t>(0.368)</w:t>
      </w:r>
    </w:p>
    <w:p>
      <w:pPr>
        <w:pStyle w:val="BodyText"/>
        <w:spacing w:before="10"/>
      </w:pPr>
    </w:p>
    <w:p>
      <w:pPr>
        <w:pStyle w:val="BodyText"/>
        <w:tabs>
          <w:tab w:pos="4892" w:val="left" w:leader="none"/>
          <w:tab w:pos="6141" w:val="left" w:leader="none"/>
        </w:tabs>
        <w:spacing w:before="1"/>
        <w:ind w:left="1886"/>
      </w:pPr>
      <w:r>
        <w:rPr/>
        <w:pict>
          <v:shape style="position:absolute;margin-left:386.472992pt;margin-top:1.310041pt;width:6.6pt;height:13.85pt;mso-position-horizontal-relative:page;mso-position-vertical-relative:paragraph;z-index:-88984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Democratic</w:t>
      </w:r>
      <w:r>
        <w:rPr>
          <w:spacing w:val="-9"/>
          <w:w w:val="110"/>
        </w:rPr>
        <w:t> </w:t>
      </w:r>
      <w:r>
        <w:rPr>
          <w:w w:val="110"/>
        </w:rPr>
        <w:t>Presidential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Vote</w:t>
        <w:tab/>
      </w:r>
      <w:r>
        <w:rPr>
          <w:w w:val="110"/>
        </w:rPr>
        <w:t>0.003</w:t>
        <w:tab/>
        <w:t>0.001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(0.009)</w:t>
        <w:tab/>
        <w:t>(0.009)</w:t>
      </w:r>
    </w:p>
    <w:p>
      <w:pPr>
        <w:pStyle w:val="BodyText"/>
        <w:spacing w:before="10"/>
      </w:pPr>
    </w:p>
    <w:p>
      <w:pPr>
        <w:pStyle w:val="BodyText"/>
        <w:tabs>
          <w:tab w:pos="4957" w:val="left" w:leader="none"/>
          <w:tab w:pos="6141" w:val="left" w:leader="none"/>
        </w:tabs>
        <w:ind w:left="1886"/>
      </w:pPr>
      <w:r>
        <w:rPr/>
        <w:pict>
          <v:shape style="position:absolute;margin-left:327.316986pt;margin-top:1.260036pt;width:65.75pt;height:13.85pt;mso-position-horizontal-relative:page;mso-position-vertical-relative:paragraph;z-index:-88912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Percent</w:t>
      </w:r>
      <w:r>
        <w:rPr>
          <w:spacing w:val="-5"/>
          <w:w w:val="110"/>
        </w:rPr>
        <w:t> </w:t>
      </w:r>
      <w:r>
        <w:rPr>
          <w:w w:val="110"/>
        </w:rPr>
        <w:t>Hispanic</w:t>
        <w:tab/>
        <w:t>0.882</w:t>
        <w:tab/>
        <w:t>1.111</w:t>
      </w:r>
    </w:p>
    <w:p>
      <w:pPr>
        <w:pStyle w:val="BodyText"/>
        <w:tabs>
          <w:tab w:pos="3569" w:val="left" w:leader="none"/>
        </w:tabs>
        <w:spacing w:before="6"/>
        <w:ind w:left="2386"/>
        <w:jc w:val="center"/>
      </w:pPr>
      <w:r>
        <w:rPr/>
        <w:t>(1.856)</w:t>
        <w:tab/>
        <w:t>(1.878)</w:t>
      </w:r>
    </w:p>
    <w:p>
      <w:pPr>
        <w:pStyle w:val="BodyText"/>
        <w:spacing w:before="10"/>
      </w:pPr>
    </w:p>
    <w:p>
      <w:pPr>
        <w:pStyle w:val="BodyText"/>
        <w:tabs>
          <w:tab w:pos="4878" w:val="left" w:leader="none"/>
          <w:tab w:pos="6061" w:val="left" w:leader="none"/>
        </w:tabs>
        <w:ind w:left="1886"/>
      </w:pPr>
      <w:r>
        <w:rPr/>
        <w:pict>
          <v:shape style="position:absolute;margin-left:323.332001pt;margin-top:1.260039pt;width:65.75pt;height:13.85pt;mso-position-horizontal-relative:page;mso-position-vertical-relative:paragraph;z-index:-88888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Unemployed</w:t>
      </w:r>
      <w:r>
        <w:rPr>
          <w:spacing w:val="3"/>
          <w:w w:val="110"/>
        </w:rPr>
        <w:t> </w:t>
      </w:r>
      <w:r>
        <w:rPr>
          <w:w w:val="110"/>
        </w:rPr>
        <w:t>Population</w:t>
        <w:tab/>
        <w:t>0.00001</w:t>
        <w:tab/>
        <w:t>0.00001</w:t>
      </w:r>
    </w:p>
    <w:p>
      <w:pPr>
        <w:pStyle w:val="BodyText"/>
        <w:tabs>
          <w:tab w:pos="3569" w:val="left" w:leader="none"/>
        </w:tabs>
        <w:spacing w:before="6"/>
        <w:ind w:left="2386"/>
        <w:jc w:val="center"/>
      </w:pPr>
      <w:r>
        <w:rPr/>
        <w:t>(0.00001)</w:t>
        <w:tab/>
        <w:t>(0.00001)</w:t>
      </w:r>
    </w:p>
    <w:p>
      <w:pPr>
        <w:pStyle w:val="BodyText"/>
        <w:tabs>
          <w:tab w:pos="4876" w:val="left" w:leader="none"/>
          <w:tab w:pos="6022" w:val="left" w:leader="none"/>
          <w:tab w:pos="6097" w:val="left" w:leader="none"/>
        </w:tabs>
        <w:spacing w:line="247" w:lineRule="auto" w:before="172"/>
        <w:ind w:left="4839" w:right="2405" w:hanging="2953"/>
      </w:pPr>
      <w:r>
        <w:rPr/>
        <w:pict>
          <v:shape style="position:absolute;margin-left:323.248993pt;margin-top:10.960634pt;width:67.650pt;height:13.85pt;mso-position-horizontal-relative:page;mso-position-vertical-relative:paragraph;z-index:-88864" type="#_x0000_t202" filled="false" stroked="false">
            <v:textbox inset="0,0,0,0">
              <w:txbxContent>
                <w:p>
                  <w:pPr>
                    <w:tabs>
                      <w:tab w:pos="1221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t>114th</w:t>
      </w:r>
      <w:r>
        <w:rPr>
          <w:spacing w:val="20"/>
        </w:rPr>
        <w:t> </w:t>
      </w:r>
      <w:r>
        <w:rPr/>
        <w:t>Congress</w:t>
        <w:tab/>
        <w:tab/>
        <w:t>0.438</w:t>
      </w:r>
      <w:r>
        <w:rPr>
          <w:rFonts w:ascii="Menlo" w:hAnsi="Menlo"/>
          <w:i/>
          <w:position w:val="6"/>
          <w:sz w:val="12"/>
        </w:rPr>
        <w:t>∗∗</w:t>
        <w:tab/>
        <w:tab/>
      </w:r>
      <w:r>
        <w:rPr/>
        <w:t>0.369</w:t>
      </w:r>
      <w:r>
        <w:rPr>
          <w:rFonts w:ascii="Menlo" w:hAnsi="Menlo"/>
          <w:i/>
          <w:position w:val="6"/>
          <w:sz w:val="12"/>
        </w:rPr>
        <w:t>∗ </w:t>
      </w:r>
      <w:r>
        <w:rPr/>
        <w:t>(0.187)</w:t>
        <w:tab/>
        <w:t>(0.194)</w:t>
      </w:r>
    </w:p>
    <w:p>
      <w:pPr>
        <w:pStyle w:val="BodyText"/>
        <w:tabs>
          <w:tab w:pos="4838" w:val="left" w:leader="none"/>
          <w:tab w:pos="6021" w:val="left" w:leader="none"/>
        </w:tabs>
        <w:spacing w:line="247" w:lineRule="auto" w:before="167"/>
        <w:ind w:left="4839" w:right="2328" w:hanging="2953"/>
      </w:pPr>
      <w:r>
        <w:rPr/>
        <w:pict>
          <v:shape style="position:absolute;margin-left:321.338989pt;margin-top:10.710622pt;width:65.75pt;height:13.85pt;mso-position-horizontal-relative:page;mso-position-vertical-relative:paragraph;z-index:-88840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113th</w:t>
      </w:r>
      <w:r>
        <w:rPr>
          <w:spacing w:val="3"/>
          <w:w w:val="105"/>
        </w:rPr>
        <w:t> </w:t>
      </w:r>
      <w:r>
        <w:rPr>
          <w:w w:val="105"/>
        </w:rPr>
        <w:t>Congress</w:t>
        <w:tab/>
        <w:t>0.940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/>
        <w:t>0.884</w:t>
      </w:r>
      <w:r>
        <w:rPr>
          <w:rFonts w:ascii="Menlo" w:hAnsi="Menlo"/>
          <w:i/>
          <w:position w:val="6"/>
          <w:sz w:val="12"/>
        </w:rPr>
        <w:t>∗∗∗ </w:t>
      </w:r>
      <w:r>
        <w:rPr>
          <w:w w:val="105"/>
        </w:rPr>
        <w:t>(0.202)</w:t>
        <w:tab/>
        <w:t>(0.205)</w:t>
      </w:r>
    </w:p>
    <w:p>
      <w:pPr>
        <w:pStyle w:val="BodyText"/>
        <w:tabs>
          <w:tab w:pos="4838" w:val="left" w:leader="none"/>
          <w:tab w:pos="6021" w:val="left" w:leader="none"/>
        </w:tabs>
        <w:spacing w:line="247" w:lineRule="auto" w:before="167"/>
        <w:ind w:left="4839" w:right="2328" w:hanging="2953"/>
      </w:pPr>
      <w:r>
        <w:rPr/>
        <w:pict>
          <v:shape style="position:absolute;margin-left:321.338989pt;margin-top:10.710631pt;width:65.75pt;height:13.85pt;mso-position-horizontal-relative:page;mso-position-vertical-relative:paragraph;z-index:-88816" type="#_x0000_t202" filled="false" stroked="false">
            <v:textbox inset="0,0,0,0">
              <w:txbxContent>
                <w:p>
                  <w:pPr>
                    <w:tabs>
                      <w:tab w:pos="1183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112th</w:t>
      </w:r>
      <w:r>
        <w:rPr>
          <w:spacing w:val="3"/>
          <w:w w:val="105"/>
        </w:rPr>
        <w:t> </w:t>
      </w:r>
      <w:r>
        <w:rPr>
          <w:w w:val="105"/>
        </w:rPr>
        <w:t>Congress</w:t>
        <w:tab/>
        <w:t>0.720</w:t>
      </w:r>
      <w:r>
        <w:rPr>
          <w:rFonts w:ascii="Menlo" w:hAnsi="Menlo"/>
          <w:i/>
          <w:w w:val="105"/>
          <w:position w:val="6"/>
          <w:sz w:val="12"/>
        </w:rPr>
        <w:t>∗∗∗</w:t>
        <w:tab/>
      </w:r>
      <w:r>
        <w:rPr/>
        <w:t>0.658</w:t>
      </w:r>
      <w:r>
        <w:rPr>
          <w:rFonts w:ascii="Menlo" w:hAnsi="Menlo"/>
          <w:i/>
          <w:position w:val="6"/>
          <w:sz w:val="12"/>
        </w:rPr>
        <w:t>∗∗∗ </w:t>
      </w:r>
      <w:r>
        <w:rPr>
          <w:w w:val="105"/>
        </w:rPr>
        <w:t>(0.197)</w:t>
        <w:tab/>
        <w:t>(0.199)</w:t>
      </w:r>
    </w:p>
    <w:p>
      <w:pPr>
        <w:pStyle w:val="BodyText"/>
        <w:tabs>
          <w:tab w:pos="5993" w:val="left" w:leader="none"/>
        </w:tabs>
        <w:spacing w:line="247" w:lineRule="auto" w:before="167"/>
        <w:ind w:left="6022" w:right="2432" w:hanging="4136"/>
        <w:jc w:val="right"/>
      </w:pPr>
      <w:r>
        <w:rPr>
          <w:w w:val="105"/>
        </w:rPr>
        <w:t>Democrat X</w:t>
      </w:r>
      <w:r>
        <w:rPr>
          <w:spacing w:val="12"/>
          <w:w w:val="105"/>
        </w:rPr>
        <w:t> </w:t>
      </w:r>
      <w:r>
        <w:rPr>
          <w:w w:val="105"/>
        </w:rPr>
        <w:t>Cosponsored</w:t>
      </w:r>
      <w:r>
        <w:rPr>
          <w:spacing w:val="5"/>
          <w:w w:val="105"/>
        </w:rPr>
        <w:t> </w:t>
      </w:r>
      <w:r>
        <w:rPr>
          <w:w w:val="105"/>
        </w:rPr>
        <w:t>Bill</w:t>
        <w:tab/>
      </w:r>
      <w:r>
        <w:rPr>
          <w:spacing w:val="-1"/>
        </w:rPr>
        <w:t>0.933</w:t>
      </w:r>
      <w:r>
        <w:rPr>
          <w:rFonts w:ascii="Menlo" w:hAnsi="Menlo"/>
          <w:i/>
          <w:spacing w:val="-1"/>
          <w:position w:val="6"/>
          <w:sz w:val="12"/>
        </w:rPr>
        <w:t>∗∗ </w:t>
      </w:r>
      <w:r>
        <w:rPr>
          <w:w w:val="95"/>
        </w:rPr>
        <w:t>(0.394)</w:t>
      </w:r>
    </w:p>
    <w:p>
      <w:pPr>
        <w:pStyle w:val="BodyText"/>
        <w:tabs>
          <w:tab w:pos="4914" w:val="left" w:leader="none"/>
          <w:tab w:pos="6141" w:val="left" w:leader="none"/>
        </w:tabs>
        <w:spacing w:before="167"/>
        <w:ind w:left="1886"/>
      </w:pPr>
      <w:r>
        <w:rPr/>
        <w:pict>
          <v:shape style="position:absolute;margin-left:325.15799pt;margin-top:10.710629pt;width:67.9pt;height:13.85pt;mso-position-horizontal-relative:page;mso-position-vertical-relative:paragraph;z-index:-88792" type="#_x0000_t202" filled="false" stroked="false">
            <v:textbox inset="0,0,0,0">
              <w:txbxContent>
                <w:p>
                  <w:pPr>
                    <w:tabs>
                      <w:tab w:pos="1226" w:val="left" w:leader="none"/>
                    </w:tabs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Constant</w:t>
        <w:tab/>
        <w:t>1.527</w:t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rFonts w:ascii="Menlo" w:hAnsi="Menlo"/>
          <w:i/>
          <w:w w:val="105"/>
          <w:sz w:val="12"/>
        </w:rPr>
        <w:tab/>
      </w:r>
      <w:r>
        <w:rPr>
          <w:w w:val="105"/>
        </w:rPr>
        <w:t>1.297</w:t>
      </w:r>
    </w:p>
    <w:p>
      <w:pPr>
        <w:pStyle w:val="BodyText"/>
        <w:tabs>
          <w:tab w:pos="3569" w:val="left" w:leader="none"/>
        </w:tabs>
        <w:spacing w:before="5"/>
        <w:ind w:left="2386"/>
        <w:jc w:val="center"/>
      </w:pPr>
      <w:r>
        <w:rPr/>
        <w:t>(0.797)</w:t>
        <w:tab/>
        <w:t>(0.800)</w:t>
      </w:r>
    </w:p>
    <w:p>
      <w:pPr>
        <w:pStyle w:val="BodyText"/>
        <w:rPr>
          <w:sz w:val="15"/>
        </w:rPr>
      </w:pPr>
      <w:r>
        <w:rPr/>
        <w:pict>
          <v:group style="position:absolute;margin-left:180.317993pt;margin-top:10.586383pt;width:251.4pt;height:5.95pt;mso-position-horizontal-relative:page;mso-position-vertical-relative:paragraph;z-index:2440;mso-wrap-distance-left:0;mso-wrap-distance-right:0" coordorigin="3606,212" coordsize="5028,119">
            <v:line style="position:absolute" from="3606,216" to="8634,216" stroked="true" strokeweight=".398pt" strokecolor="#000000">
              <v:stroke dashstyle="solid"/>
            </v:line>
            <v:line style="position:absolute" from="3606,278" to="8634,278" stroked="true" strokeweight=".398pt" strokecolor="#000000">
              <v:stroke dashstyle="solid"/>
            </v:line>
            <v:line style="position:absolute" from="3606,326" to="8634,326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4706" w:val="left" w:leader="none"/>
        </w:tabs>
        <w:spacing w:line="193" w:lineRule="exact" w:before="0"/>
        <w:ind w:left="1886" w:right="0" w:firstLine="0"/>
        <w:jc w:val="left"/>
        <w:rPr>
          <w:sz w:val="16"/>
        </w:rPr>
      </w:pPr>
      <w:r>
        <w:rPr>
          <w:i/>
          <w:w w:val="105"/>
          <w:sz w:val="16"/>
        </w:rPr>
        <w:t>Note:</w:t>
        <w:tab/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0.1; </w:t>
      </w:r>
      <w:r>
        <w:rPr>
          <w:rFonts w:ascii="Menlo" w:hAnsi="Menlo"/>
          <w:i/>
          <w:w w:val="105"/>
          <w:position w:val="6"/>
          <w:sz w:val="12"/>
        </w:rPr>
        <w:t>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0.05;</w:t>
      </w:r>
      <w:r>
        <w:rPr>
          <w:spacing w:val="-2"/>
          <w:w w:val="105"/>
          <w:sz w:val="16"/>
        </w:rPr>
        <w:t> </w:t>
      </w:r>
      <w:r>
        <w:rPr>
          <w:rFonts w:ascii="Menlo" w:hAnsi="Menlo"/>
          <w:i/>
          <w:w w:val="105"/>
          <w:position w:val="6"/>
          <w:sz w:val="12"/>
        </w:rPr>
        <w:t>∗∗∗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0.01</w:t>
      </w:r>
    </w:p>
    <w:p>
      <w:pPr>
        <w:spacing w:after="0" w:line="193" w:lineRule="exact"/>
        <w:jc w:val="left"/>
        <w:rPr>
          <w:sz w:val="16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line="249" w:lineRule="auto" w:before="0"/>
        <w:ind w:right="569"/>
      </w:pPr>
      <w:r>
        <w:rPr>
          <w:spacing w:val="-4"/>
          <w:w w:val="110"/>
        </w:rPr>
        <w:t>Table</w:t>
      </w:r>
      <w:r>
        <w:rPr>
          <w:spacing w:val="-17"/>
          <w:w w:val="110"/>
        </w:rPr>
        <w:t> </w:t>
      </w:r>
      <w:r>
        <w:rPr>
          <w:w w:val="110"/>
        </w:rPr>
        <w:t>C7:</w:t>
      </w:r>
      <w:r>
        <w:rPr>
          <w:spacing w:val="-4"/>
          <w:w w:val="110"/>
        </w:rPr>
        <w:t> </w:t>
      </w:r>
      <w:r>
        <w:rPr>
          <w:w w:val="110"/>
        </w:rPr>
        <w:t>OLS</w:t>
      </w:r>
      <w:r>
        <w:rPr>
          <w:spacing w:val="-17"/>
          <w:w w:val="110"/>
        </w:rPr>
        <w:t> </w:t>
      </w:r>
      <w:r>
        <w:rPr>
          <w:w w:val="110"/>
        </w:rPr>
        <w:t>Results</w:t>
      </w:r>
      <w:r>
        <w:rPr>
          <w:spacing w:val="-17"/>
          <w:w w:val="110"/>
        </w:rPr>
        <w:t> </w:t>
      </w:r>
      <w:r>
        <w:rPr>
          <w:w w:val="110"/>
        </w:rPr>
        <w:t>(Count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Variable</w:t>
      </w:r>
      <w:r>
        <w:rPr>
          <w:spacing w:val="-17"/>
          <w:w w:val="110"/>
        </w:rPr>
        <w:t> </w:t>
      </w:r>
      <w:r>
        <w:rPr>
          <w:w w:val="110"/>
        </w:rPr>
        <w:t>as</w:t>
      </w:r>
      <w:r>
        <w:rPr>
          <w:spacing w:val="-17"/>
          <w:w w:val="110"/>
        </w:rPr>
        <w:t> </w:t>
      </w:r>
      <w:r>
        <w:rPr>
          <w:w w:val="110"/>
        </w:rPr>
        <w:t>IV).</w:t>
      </w:r>
      <w:r>
        <w:rPr>
          <w:spacing w:val="-17"/>
          <w:w w:val="110"/>
        </w:rPr>
        <w:t> </w:t>
      </w:r>
      <w:r>
        <w:rPr>
          <w:w w:val="110"/>
        </w:rPr>
        <w:t>Punitive</w:t>
      </w:r>
      <w:r>
        <w:rPr>
          <w:spacing w:val="-17"/>
          <w:w w:val="110"/>
        </w:rPr>
        <w:t> </w:t>
      </w:r>
      <w:r>
        <w:rPr>
          <w:w w:val="110"/>
        </w:rPr>
        <w:t>immigration</w:t>
      </w:r>
      <w:r>
        <w:rPr>
          <w:spacing w:val="-17"/>
          <w:w w:val="110"/>
        </w:rPr>
        <w:t> </w:t>
      </w:r>
      <w:r>
        <w:rPr>
          <w:w w:val="110"/>
        </w:rPr>
        <w:t>bill</w:t>
      </w:r>
      <w:r>
        <w:rPr>
          <w:spacing w:val="-17"/>
          <w:w w:val="110"/>
        </w:rPr>
        <w:t> </w:t>
      </w:r>
      <w:r>
        <w:rPr>
          <w:w w:val="110"/>
        </w:rPr>
        <w:t>cosponsorship</w:t>
      </w:r>
      <w:r>
        <w:rPr>
          <w:spacing w:val="-17"/>
          <w:w w:val="110"/>
        </w:rPr>
        <w:t> </w:t>
      </w:r>
      <w:r>
        <w:rPr>
          <w:w w:val="110"/>
        </w:rPr>
        <w:t>and contributions from private prison political action</w:t>
      </w:r>
      <w:r>
        <w:rPr>
          <w:spacing w:val="-33"/>
          <w:w w:val="110"/>
        </w:rPr>
        <w:t> </w:t>
      </w:r>
      <w:r>
        <w:rPr>
          <w:w w:val="110"/>
        </w:rPr>
        <w:t>committees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180.317993pt;margin-top:13.670058pt;width:251.4pt;height:2.8pt;mso-position-horizontal-relative:page;mso-position-vertical-relative:paragraph;z-index:2752;mso-wrap-distance-left:0;mso-wrap-distance-right:0" coordorigin="3606,273" coordsize="5028,56">
            <v:line style="position:absolute" from="3606,277" to="8634,277" stroked="true" strokeweight=".398pt" strokecolor="#000000">
              <v:stroke dashstyle="solid"/>
            </v:line>
            <v:line style="position:absolute" from="3606,325" to="8634,325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3080" w:val="left" w:leader="none"/>
          <w:tab w:pos="4887" w:val="left" w:leader="none"/>
        </w:tabs>
        <w:spacing w:before="9"/>
        <w:ind w:left="2560" w:right="0" w:firstLine="0"/>
        <w:jc w:val="center"/>
        <w:rPr>
          <w:i/>
          <w:sz w:val="16"/>
        </w:rPr>
      </w:pP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i/>
          <w:w w:val="95"/>
          <w:sz w:val="16"/>
          <w:u w:val="single"/>
        </w:rPr>
        <w:t>Dependent</w:t>
      </w:r>
      <w:r>
        <w:rPr>
          <w:i/>
          <w:spacing w:val="31"/>
          <w:w w:val="95"/>
          <w:sz w:val="16"/>
          <w:u w:val="single"/>
        </w:rPr>
        <w:t> </w:t>
      </w:r>
      <w:r>
        <w:rPr>
          <w:i/>
          <w:w w:val="95"/>
          <w:sz w:val="16"/>
          <w:u w:val="single"/>
        </w:rPr>
        <w:t>variable:</w:t>
      </w:r>
      <w:r>
        <w:rPr>
          <w:i/>
          <w:sz w:val="16"/>
          <w:u w:val="single"/>
        </w:rPr>
        <w:tab/>
      </w:r>
    </w:p>
    <w:p>
      <w:pPr>
        <w:pStyle w:val="BodyText"/>
        <w:spacing w:before="60"/>
        <w:ind w:left="2560"/>
        <w:jc w:val="center"/>
      </w:pPr>
      <w:r>
        <w:rPr/>
        <w:pict>
          <v:line style="position:absolute;mso-position-horizontal-relative:page;mso-position-vertical-relative:paragraph;z-index:2800" from="180.317993pt,13.507751pt" to="431.682993pt,13.507751pt" stroked="true" strokeweight=".398pt" strokecolor="#000000">
            <v:stroke dashstyle="solid"/>
            <w10:wrap type="none"/>
          </v:line>
        </w:pict>
      </w:r>
      <w:r>
        <w:rPr>
          <w:w w:val="105"/>
        </w:rPr>
        <w:t>PAC $</w:t>
      </w:r>
    </w:p>
    <w:p>
      <w:pPr>
        <w:pStyle w:val="BodyText"/>
        <w:tabs>
          <w:tab w:pos="6035" w:val="right" w:leader="none"/>
        </w:tabs>
        <w:spacing w:before="68"/>
        <w:ind w:left="1886"/>
      </w:pPr>
      <w:r>
        <w:rPr/>
        <w:pict>
          <v:shape style="position:absolute;margin-left:359.269989pt;margin-top:4.660045pt;width:6.6pt;height:13.85pt;mso-position-horizontal-relative:page;mso-position-vertical-relative:paragraph;z-index:-88696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Cosponsored</w:t>
      </w:r>
      <w:r>
        <w:rPr>
          <w:spacing w:val="-7"/>
          <w:w w:val="110"/>
        </w:rPr>
        <w:t> </w:t>
      </w:r>
      <w:r>
        <w:rPr>
          <w:w w:val="110"/>
        </w:rPr>
        <w:t>Bill</w:t>
      </w:r>
      <w:r>
        <w:rPr>
          <w:spacing w:val="-7"/>
          <w:w w:val="110"/>
        </w:rPr>
        <w:t> </w:t>
      </w:r>
      <w:r>
        <w:rPr>
          <w:w w:val="110"/>
        </w:rPr>
        <w:t>(Count)</w:t>
        <w:tab/>
        <w:t>70.215</w:t>
      </w:r>
    </w:p>
    <w:p>
      <w:pPr>
        <w:pStyle w:val="BodyText"/>
        <w:spacing w:before="5"/>
        <w:ind w:left="2560"/>
        <w:jc w:val="center"/>
      </w:pPr>
      <w:r>
        <w:rPr/>
        <w:t>(44.154)</w:t>
      </w:r>
    </w:p>
    <w:p>
      <w:pPr>
        <w:pStyle w:val="BodyText"/>
        <w:tabs>
          <w:tab w:pos="6075" w:val="right" w:leader="none"/>
        </w:tabs>
        <w:spacing w:before="194"/>
        <w:ind w:left="1886"/>
      </w:pPr>
      <w:r>
        <w:rPr/>
        <w:pict>
          <v:shape style="position:absolute;margin-left:357.277008pt;margin-top:10.960063pt;width:6.6pt;height:13.85pt;mso-position-horizontal-relative:page;mso-position-vertical-relative:paragraph;z-index:-8867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Democratic</w:t>
      </w:r>
      <w:r>
        <w:rPr>
          <w:spacing w:val="-7"/>
          <w:w w:val="110"/>
        </w:rPr>
        <w:t> </w:t>
      </w:r>
      <w:r>
        <w:rPr>
          <w:w w:val="110"/>
        </w:rPr>
        <w:t>Representative</w:t>
        <w:tab/>
        <w:t>178.837</w:t>
      </w:r>
    </w:p>
    <w:p>
      <w:pPr>
        <w:pStyle w:val="BodyText"/>
        <w:spacing w:before="6"/>
        <w:ind w:left="2560"/>
        <w:jc w:val="center"/>
      </w:pPr>
      <w:r>
        <w:rPr/>
        <w:t>(112.141)</w:t>
      </w:r>
    </w:p>
    <w:p>
      <w:pPr>
        <w:pStyle w:val="BodyText"/>
        <w:tabs>
          <w:tab w:pos="6009" w:val="right" w:leader="none"/>
        </w:tabs>
        <w:spacing w:before="194"/>
        <w:ind w:left="1886"/>
      </w:pPr>
      <w:r>
        <w:rPr>
          <w:w w:val="110"/>
        </w:rPr>
        <w:t>DHS/Judicial</w:t>
      </w:r>
      <w:r>
        <w:rPr>
          <w:spacing w:val="-6"/>
          <w:w w:val="110"/>
        </w:rPr>
        <w:t> </w:t>
      </w:r>
      <w:r>
        <w:rPr>
          <w:w w:val="110"/>
        </w:rPr>
        <w:t>Committee</w:t>
        <w:tab/>
        <w:t>105.735</w:t>
      </w:r>
    </w:p>
    <w:p>
      <w:pPr>
        <w:pStyle w:val="BodyText"/>
        <w:spacing w:before="6"/>
        <w:ind w:left="2560"/>
        <w:jc w:val="center"/>
      </w:pPr>
      <w:r>
        <w:rPr/>
        <w:t>(166.017)</w:t>
      </w:r>
    </w:p>
    <w:p>
      <w:pPr>
        <w:pStyle w:val="BodyText"/>
        <w:tabs>
          <w:tab w:pos="5448" w:val="left" w:leader="none"/>
        </w:tabs>
        <w:spacing w:before="172"/>
        <w:ind w:left="1886"/>
        <w:rPr>
          <w:rFonts w:ascii="Menlo" w:hAnsi="Menlo"/>
          <w:i/>
          <w:sz w:val="12"/>
        </w:rPr>
      </w:pPr>
      <w:r>
        <w:rPr>
          <w:w w:val="110"/>
        </w:rPr>
        <w:t>Committee</w:t>
      </w:r>
      <w:r>
        <w:rPr>
          <w:spacing w:val="-4"/>
          <w:w w:val="110"/>
        </w:rPr>
        <w:t> </w:t>
      </w:r>
      <w:r>
        <w:rPr>
          <w:w w:val="110"/>
        </w:rPr>
        <w:t>Chair</w:t>
        <w:tab/>
        <w:t>182.804</w:t>
      </w:r>
      <w:r>
        <w:rPr>
          <w:rFonts w:ascii="Menlo" w:hAnsi="Menlo"/>
          <w:i/>
          <w:w w:val="110"/>
          <w:position w:val="6"/>
          <w:sz w:val="12"/>
        </w:rPr>
        <w:t>∗</w:t>
      </w:r>
    </w:p>
    <w:p>
      <w:pPr>
        <w:pStyle w:val="BodyText"/>
        <w:spacing w:before="6"/>
        <w:ind w:left="2560"/>
        <w:jc w:val="center"/>
      </w:pPr>
      <w:r>
        <w:rPr/>
        <w:t>(97.939)</w:t>
      </w:r>
    </w:p>
    <w:p>
      <w:pPr>
        <w:pStyle w:val="BodyText"/>
        <w:spacing w:before="10"/>
      </w:pPr>
    </w:p>
    <w:p>
      <w:pPr>
        <w:pStyle w:val="BodyText"/>
        <w:tabs>
          <w:tab w:pos="5491" w:val="left" w:leader="none"/>
        </w:tabs>
        <w:ind w:left="1886"/>
      </w:pPr>
      <w:r>
        <w:rPr>
          <w:w w:val="105"/>
        </w:rPr>
        <w:t>Border</w:t>
      </w:r>
      <w:r>
        <w:rPr>
          <w:spacing w:val="2"/>
          <w:w w:val="105"/>
        </w:rPr>
        <w:t> </w:t>
      </w:r>
      <w:r>
        <w:rPr>
          <w:w w:val="105"/>
        </w:rPr>
        <w:t>State</w:t>
        <w:tab/>
        <w:t>194.504</w:t>
      </w:r>
    </w:p>
    <w:p>
      <w:pPr>
        <w:pStyle w:val="BodyText"/>
        <w:spacing w:before="5"/>
        <w:ind w:left="2560"/>
        <w:jc w:val="center"/>
      </w:pPr>
      <w:r>
        <w:rPr/>
        <w:t>(139.515)</w:t>
      </w:r>
    </w:p>
    <w:p>
      <w:pPr>
        <w:pStyle w:val="BodyText"/>
        <w:tabs>
          <w:tab w:pos="5371" w:val="left" w:leader="none"/>
        </w:tabs>
        <w:spacing w:before="173"/>
        <w:ind w:left="1886"/>
        <w:rPr>
          <w:rFonts w:ascii="Menlo" w:hAnsi="Menlo"/>
          <w:i/>
          <w:sz w:val="12"/>
        </w:rPr>
      </w:pPr>
      <w:r>
        <w:rPr>
          <w:w w:val="105"/>
        </w:rPr>
        <w:t>Home</w:t>
      </w:r>
      <w:r>
        <w:rPr>
          <w:spacing w:val="5"/>
          <w:w w:val="105"/>
        </w:rPr>
        <w:t> </w:t>
      </w:r>
      <w:r>
        <w:rPr>
          <w:w w:val="105"/>
        </w:rPr>
        <w:t>State</w:t>
        <w:tab/>
        <w:t>902.561</w:t>
      </w:r>
      <w:r>
        <w:rPr>
          <w:rFonts w:ascii="Menlo" w:hAnsi="Menlo"/>
          <w:i/>
          <w:w w:val="105"/>
          <w:position w:val="6"/>
          <w:sz w:val="12"/>
        </w:rPr>
        <w:t>∗∗∗</w:t>
      </w:r>
    </w:p>
    <w:p>
      <w:pPr>
        <w:pStyle w:val="BodyText"/>
        <w:spacing w:before="5"/>
        <w:ind w:left="2560"/>
        <w:jc w:val="center"/>
      </w:pPr>
      <w:r>
        <w:rPr/>
        <w:t>(306.104)</w:t>
      </w:r>
    </w:p>
    <w:p>
      <w:pPr>
        <w:pStyle w:val="BodyText"/>
        <w:tabs>
          <w:tab w:pos="5350" w:val="left" w:leader="none"/>
        </w:tabs>
        <w:spacing w:line="247" w:lineRule="auto" w:before="173"/>
        <w:ind w:left="5438" w:right="2797" w:hanging="3552"/>
      </w:pPr>
      <w:r>
        <w:rPr>
          <w:w w:val="110"/>
        </w:rPr>
        <w:t>Private Detention Facility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District</w:t>
        <w:tab/>
      </w:r>
      <w:r>
        <w:rPr/>
        <w:t>1,000.013</w:t>
      </w:r>
      <w:r>
        <w:rPr>
          <w:rFonts w:ascii="Menlo" w:hAnsi="Menlo"/>
          <w:i/>
          <w:position w:val="6"/>
          <w:sz w:val="12"/>
        </w:rPr>
        <w:t>∗∗ </w:t>
      </w:r>
      <w:r>
        <w:rPr>
          <w:w w:val="105"/>
        </w:rPr>
        <w:t>(481.946)</w:t>
      </w:r>
    </w:p>
    <w:p>
      <w:pPr>
        <w:pStyle w:val="BodyText"/>
        <w:spacing w:before="5"/>
      </w:pPr>
    </w:p>
    <w:p>
      <w:pPr>
        <w:pStyle w:val="BodyText"/>
        <w:tabs>
          <w:tab w:pos="5597" w:val="left" w:leader="none"/>
        </w:tabs>
        <w:ind w:left="1886"/>
      </w:pPr>
      <w:r>
        <w:rPr/>
        <w:pict>
          <v:shape style="position:absolute;margin-left:359.269989pt;margin-top:1.26004pt;width:6.6pt;height:13.85pt;mso-position-horizontal-relative:page;mso-position-vertical-relative:paragraph;z-index:-88648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Non-Freshman</w:t>
        <w:tab/>
        <w:t>79.574</w:t>
      </w:r>
    </w:p>
    <w:p>
      <w:pPr>
        <w:pStyle w:val="BodyText"/>
        <w:spacing w:before="5"/>
        <w:ind w:left="2560"/>
        <w:jc w:val="center"/>
      </w:pPr>
      <w:r>
        <w:rPr/>
        <w:t>(119.972)</w:t>
      </w:r>
    </w:p>
    <w:p>
      <w:pPr>
        <w:pStyle w:val="BodyText"/>
        <w:spacing w:before="11"/>
      </w:pPr>
    </w:p>
    <w:p>
      <w:pPr>
        <w:pStyle w:val="BodyText"/>
        <w:tabs>
          <w:tab w:pos="5491" w:val="left" w:leader="none"/>
        </w:tabs>
        <w:ind w:left="1886"/>
      </w:pPr>
      <w:r>
        <w:rPr>
          <w:w w:val="110"/>
        </w:rPr>
        <w:t>Margin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Victory</w:t>
        <w:tab/>
        <w:t>203.826</w:t>
      </w:r>
    </w:p>
    <w:p>
      <w:pPr>
        <w:pStyle w:val="BodyText"/>
        <w:spacing w:before="5"/>
        <w:ind w:left="2560"/>
        <w:jc w:val="center"/>
      </w:pPr>
      <w:r>
        <w:rPr/>
        <w:t>(248.799)</w:t>
      </w:r>
    </w:p>
    <w:p>
      <w:pPr>
        <w:pStyle w:val="BodyText"/>
        <w:tabs>
          <w:tab w:pos="5437" w:val="left" w:leader="none"/>
        </w:tabs>
        <w:spacing w:before="173"/>
        <w:ind w:left="1886"/>
        <w:rPr>
          <w:rFonts w:ascii="Menlo" w:hAnsi="Menlo"/>
          <w:i/>
          <w:sz w:val="12"/>
        </w:rPr>
      </w:pPr>
      <w:r>
        <w:rPr/>
        <w:pict>
          <v:shape style="position:absolute;margin-left:351.299988pt;margin-top:11.010638pt;width:6.6pt;height:13.85pt;mso-position-horizontal-relative:page;mso-position-vertical-relative:paragraph;z-index:-88624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Retiring</w:t>
        <w:tab/>
        <w:t>350.349</w:t>
      </w:r>
      <w:r>
        <w:rPr>
          <w:rFonts w:ascii="Menlo" w:hAnsi="Menlo"/>
          <w:i/>
          <w:w w:val="105"/>
          <w:position w:val="6"/>
          <w:sz w:val="12"/>
        </w:rPr>
        <w:t>∗∗∗</w:t>
      </w:r>
    </w:p>
    <w:p>
      <w:pPr>
        <w:pStyle w:val="BodyText"/>
        <w:spacing w:before="5"/>
        <w:ind w:left="2560"/>
        <w:jc w:val="center"/>
      </w:pPr>
      <w:r>
        <w:rPr/>
        <w:t>(118.048)</w:t>
      </w:r>
    </w:p>
    <w:p>
      <w:pPr>
        <w:pStyle w:val="BodyText"/>
        <w:spacing w:before="10"/>
      </w:pPr>
    </w:p>
    <w:p>
      <w:pPr>
        <w:pStyle w:val="BodyText"/>
        <w:tabs>
          <w:tab w:pos="5570" w:val="left" w:leader="none"/>
        </w:tabs>
        <w:spacing w:before="1"/>
        <w:ind w:left="1886"/>
      </w:pPr>
      <w:r>
        <w:rPr>
          <w:w w:val="110"/>
        </w:rPr>
        <w:t>Democratic</w:t>
      </w:r>
      <w:r>
        <w:rPr>
          <w:spacing w:val="-9"/>
          <w:w w:val="110"/>
        </w:rPr>
        <w:t> </w:t>
      </w:r>
      <w:r>
        <w:rPr>
          <w:w w:val="110"/>
        </w:rPr>
        <w:t>Presidential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Vote</w:t>
        <w:tab/>
      </w:r>
      <w:r>
        <w:rPr>
          <w:w w:val="110"/>
        </w:rPr>
        <w:t>2.449</w:t>
      </w:r>
    </w:p>
    <w:p>
      <w:pPr>
        <w:pStyle w:val="BodyText"/>
        <w:spacing w:before="5"/>
        <w:ind w:left="2560"/>
        <w:jc w:val="center"/>
      </w:pPr>
      <w:r>
        <w:rPr/>
        <w:t>(5.430)</w:t>
      </w:r>
    </w:p>
    <w:p>
      <w:pPr>
        <w:pStyle w:val="BodyText"/>
        <w:spacing w:before="10"/>
      </w:pPr>
    </w:p>
    <w:p>
      <w:pPr>
        <w:pStyle w:val="BodyText"/>
        <w:tabs>
          <w:tab w:pos="5491" w:val="left" w:leader="none"/>
        </w:tabs>
        <w:ind w:left="1886"/>
      </w:pPr>
      <w:r>
        <w:rPr>
          <w:w w:val="110"/>
        </w:rPr>
        <w:t>Percent</w:t>
      </w:r>
      <w:r>
        <w:rPr>
          <w:spacing w:val="-5"/>
          <w:w w:val="110"/>
        </w:rPr>
        <w:t> </w:t>
      </w:r>
      <w:r>
        <w:rPr>
          <w:w w:val="110"/>
        </w:rPr>
        <w:t>Hispanic</w:t>
        <w:tab/>
        <w:t>504.760</w:t>
      </w:r>
    </w:p>
    <w:p>
      <w:pPr>
        <w:pStyle w:val="BodyText"/>
        <w:spacing w:before="6"/>
        <w:ind w:left="2560"/>
        <w:jc w:val="center"/>
      </w:pPr>
      <w:r>
        <w:rPr/>
        <w:t>(1,400.847)</w:t>
      </w:r>
    </w:p>
    <w:p>
      <w:pPr>
        <w:pStyle w:val="BodyText"/>
        <w:spacing w:before="10"/>
      </w:pPr>
    </w:p>
    <w:p>
      <w:pPr>
        <w:pStyle w:val="BodyText"/>
        <w:tabs>
          <w:tab w:pos="5636" w:val="left" w:leader="none"/>
        </w:tabs>
        <w:ind w:left="1886"/>
      </w:pPr>
      <w:r>
        <w:rPr/>
        <w:pict>
          <v:shape style="position:absolute;margin-left:361.261993pt;margin-top:1.260029pt;width:6.6pt;height:13.85pt;mso-position-horizontal-relative:page;mso-position-vertical-relative:paragraph;z-index:-88600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Unemployed</w:t>
      </w:r>
      <w:r>
        <w:rPr>
          <w:spacing w:val="3"/>
          <w:w w:val="110"/>
        </w:rPr>
        <w:t> </w:t>
      </w:r>
      <w:r>
        <w:rPr>
          <w:w w:val="110"/>
        </w:rPr>
        <w:t>Population</w:t>
        <w:tab/>
        <w:t>0.010</w:t>
      </w:r>
    </w:p>
    <w:p>
      <w:pPr>
        <w:pStyle w:val="BodyText"/>
        <w:spacing w:before="6"/>
        <w:ind w:left="2560"/>
        <w:jc w:val="center"/>
      </w:pPr>
      <w:r>
        <w:rPr/>
        <w:t>(0.008)</w:t>
      </w:r>
    </w:p>
    <w:p>
      <w:pPr>
        <w:pStyle w:val="BodyText"/>
        <w:tabs>
          <w:tab w:pos="5410" w:val="left" w:leader="none"/>
        </w:tabs>
        <w:spacing w:before="172"/>
        <w:ind w:left="1886"/>
        <w:rPr>
          <w:rFonts w:ascii="Menlo" w:hAnsi="Menlo"/>
          <w:i/>
          <w:sz w:val="12"/>
        </w:rPr>
      </w:pPr>
      <w:r>
        <w:rPr/>
        <w:t>Congress</w:t>
      </w:r>
      <w:r>
        <w:rPr>
          <w:spacing w:val="13"/>
        </w:rPr>
        <w:t> </w:t>
      </w:r>
      <w:r>
        <w:rPr/>
        <w:t>114</w:t>
        <w:tab/>
        <w:t>247.400</w:t>
      </w:r>
      <w:r>
        <w:rPr>
          <w:rFonts w:ascii="Menlo" w:hAnsi="Menlo"/>
          <w:i/>
          <w:position w:val="6"/>
          <w:sz w:val="12"/>
        </w:rPr>
        <w:t>∗∗</w:t>
      </w:r>
    </w:p>
    <w:p>
      <w:pPr>
        <w:pStyle w:val="BodyText"/>
        <w:spacing w:before="6"/>
        <w:ind w:left="2560"/>
        <w:jc w:val="center"/>
      </w:pPr>
      <w:r>
        <w:rPr/>
        <w:t>(105.926)</w:t>
      </w:r>
    </w:p>
    <w:p>
      <w:pPr>
        <w:pStyle w:val="BodyText"/>
        <w:tabs>
          <w:tab w:pos="5437" w:val="left" w:leader="none"/>
        </w:tabs>
        <w:spacing w:before="172"/>
        <w:ind w:left="1886"/>
        <w:rPr>
          <w:rFonts w:ascii="Menlo" w:hAnsi="Menlo"/>
          <w:i/>
          <w:sz w:val="12"/>
        </w:rPr>
      </w:pPr>
      <w:r>
        <w:rPr/>
        <w:pict>
          <v:shape style="position:absolute;margin-left:351.299988pt;margin-top:10.960628pt;width:6.6pt;height:13.85pt;mso-position-horizontal-relative:page;mso-position-vertical-relative:paragraph;z-index:-88576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Congress</w:t>
      </w:r>
      <w:r>
        <w:rPr>
          <w:spacing w:val="0"/>
          <w:w w:val="105"/>
        </w:rPr>
        <w:t> </w:t>
      </w:r>
      <w:r>
        <w:rPr>
          <w:w w:val="105"/>
        </w:rPr>
        <w:t>113</w:t>
        <w:tab/>
        <w:t>194.351</w:t>
      </w:r>
      <w:r>
        <w:rPr>
          <w:rFonts w:ascii="Menlo" w:hAnsi="Menlo"/>
          <w:i/>
          <w:w w:val="105"/>
          <w:position w:val="6"/>
          <w:sz w:val="12"/>
        </w:rPr>
        <w:t>∗∗∗</w:t>
      </w:r>
    </w:p>
    <w:p>
      <w:pPr>
        <w:pStyle w:val="BodyText"/>
        <w:spacing w:before="5"/>
        <w:ind w:left="2560"/>
        <w:jc w:val="center"/>
      </w:pPr>
      <w:r>
        <w:rPr/>
        <w:t>(75.179)</w:t>
      </w:r>
    </w:p>
    <w:p>
      <w:pPr>
        <w:pStyle w:val="BodyText"/>
        <w:spacing w:before="11"/>
      </w:pPr>
    </w:p>
    <w:p>
      <w:pPr>
        <w:pStyle w:val="BodyText"/>
        <w:tabs>
          <w:tab w:pos="5597" w:val="left" w:leader="none"/>
        </w:tabs>
        <w:ind w:left="1886"/>
      </w:pPr>
      <w:r>
        <w:rPr/>
        <w:pict>
          <v:shape style="position:absolute;margin-left:359.269989pt;margin-top:1.260045pt;width:6.6pt;height:13.85pt;mso-position-horizontal-relative:page;mso-position-vertical-relative:paragraph;z-index:-8855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16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Congress</w:t>
      </w:r>
      <w:r>
        <w:rPr>
          <w:spacing w:val="0"/>
          <w:w w:val="105"/>
        </w:rPr>
        <w:t> </w:t>
      </w:r>
      <w:r>
        <w:rPr>
          <w:w w:val="105"/>
        </w:rPr>
        <w:t>112</w:t>
        <w:tab/>
        <w:t>13.354</w:t>
      </w:r>
    </w:p>
    <w:p>
      <w:pPr>
        <w:pStyle w:val="BodyText"/>
        <w:spacing w:before="5"/>
        <w:ind w:left="2560"/>
        <w:jc w:val="center"/>
      </w:pPr>
      <w:r>
        <w:rPr/>
        <w:t>(107.623)</w:t>
      </w:r>
    </w:p>
    <w:p>
      <w:pPr>
        <w:pStyle w:val="BodyText"/>
        <w:spacing w:before="11"/>
      </w:pPr>
    </w:p>
    <w:p>
      <w:pPr>
        <w:pStyle w:val="BodyText"/>
        <w:tabs>
          <w:tab w:pos="5491" w:val="left" w:leader="none"/>
        </w:tabs>
        <w:ind w:left="1886"/>
      </w:pPr>
      <w:r>
        <w:rPr>
          <w:w w:val="110"/>
        </w:rPr>
        <w:t>Constant</w:t>
        <w:tab/>
        <w:t>523.439</w:t>
      </w:r>
    </w:p>
    <w:p>
      <w:pPr>
        <w:pStyle w:val="BodyText"/>
        <w:spacing w:before="5"/>
        <w:ind w:left="2560"/>
        <w:jc w:val="center"/>
      </w:pPr>
      <w:r>
        <w:rPr/>
        <w:t>(384.024)</w:t>
      </w:r>
    </w:p>
    <w:p>
      <w:pPr>
        <w:pStyle w:val="BodyText"/>
        <w:rPr>
          <w:sz w:val="15"/>
        </w:rPr>
      </w:pPr>
      <w:r>
        <w:rPr/>
        <w:pict>
          <v:group style="position:absolute;margin-left:180.317993pt;margin-top:10.603907pt;width:251.4pt;height:5.95pt;mso-position-horizontal-relative:page;mso-position-vertical-relative:paragraph;z-index:2776;mso-wrap-distance-left:0;mso-wrap-distance-right:0" coordorigin="3606,212" coordsize="5028,119">
            <v:line style="position:absolute" from="3606,216" to="8634,216" stroked="true" strokeweight=".398pt" strokecolor="#000000">
              <v:stroke dashstyle="solid"/>
            </v:line>
            <v:line style="position:absolute" from="3606,279" to="8634,279" stroked="true" strokeweight=".398pt" strokecolor="#000000">
              <v:stroke dashstyle="solid"/>
            </v:line>
            <v:line style="position:absolute" from="3606,327" to="8634,327" stroked="true" strokeweight=".398pt" strokecolor="#000000">
              <v:stroke dashstyle="solid"/>
            </v:line>
            <w10:wrap type="topAndBottom"/>
          </v:group>
        </w:pict>
      </w:r>
    </w:p>
    <w:p>
      <w:pPr>
        <w:tabs>
          <w:tab w:pos="4706" w:val="left" w:leader="none"/>
        </w:tabs>
        <w:spacing w:line="193" w:lineRule="exact" w:before="0"/>
        <w:ind w:left="1886" w:right="0" w:firstLine="0"/>
        <w:jc w:val="left"/>
        <w:rPr>
          <w:sz w:val="16"/>
        </w:rPr>
      </w:pPr>
      <w:r>
        <w:rPr>
          <w:i/>
          <w:w w:val="105"/>
          <w:sz w:val="16"/>
        </w:rPr>
        <w:t>Note:</w:t>
        <w:tab/>
      </w:r>
      <w:r>
        <w:rPr>
          <w:rFonts w:ascii="Menlo" w:hAnsi="Menlo"/>
          <w:i/>
          <w:w w:val="105"/>
          <w:position w:val="6"/>
          <w:sz w:val="12"/>
        </w:rPr>
        <w:t>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0.1; </w:t>
      </w:r>
      <w:r>
        <w:rPr>
          <w:rFonts w:ascii="Menlo" w:hAnsi="Menlo"/>
          <w:i/>
          <w:w w:val="105"/>
          <w:position w:val="6"/>
          <w:sz w:val="12"/>
        </w:rPr>
        <w:t>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0.05;</w:t>
      </w:r>
      <w:r>
        <w:rPr>
          <w:spacing w:val="-2"/>
          <w:w w:val="105"/>
          <w:sz w:val="16"/>
        </w:rPr>
        <w:t> </w:t>
      </w:r>
      <w:r>
        <w:rPr>
          <w:rFonts w:ascii="Menlo" w:hAnsi="Menlo"/>
          <w:i/>
          <w:w w:val="105"/>
          <w:position w:val="6"/>
          <w:sz w:val="12"/>
        </w:rPr>
        <w:t>∗∗∗</w:t>
      </w:r>
      <w:r>
        <w:rPr>
          <w:w w:val="105"/>
          <w:sz w:val="16"/>
        </w:rPr>
        <w:t>p</w:t>
      </w:r>
      <w:r>
        <w:rPr>
          <w:rFonts w:ascii="Arial" w:hAnsi="Arial"/>
          <w:i/>
          <w:w w:val="105"/>
          <w:sz w:val="16"/>
        </w:rPr>
        <w:t>&lt;</w:t>
      </w:r>
      <w:r>
        <w:rPr>
          <w:w w:val="105"/>
          <w:sz w:val="16"/>
        </w:rPr>
        <w:t>0.01</w:t>
      </w:r>
    </w:p>
    <w:p>
      <w:pPr>
        <w:spacing w:after="0" w:line="193" w:lineRule="exact"/>
        <w:jc w:val="left"/>
        <w:rPr>
          <w:sz w:val="16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>
          <w:w w:val="110"/>
        </w:rPr>
        <w:t>Online Appendix D: Match Balance Tables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1147"/>
        <w:gridCol w:w="1159"/>
        <w:gridCol w:w="884"/>
        <w:gridCol w:w="828"/>
        <w:gridCol w:w="898"/>
        <w:gridCol w:w="817"/>
      </w:tblGrid>
      <w:tr>
        <w:trPr>
          <w:trHeight w:val="162" w:hRule="atLeast"/>
        </w:trPr>
        <w:tc>
          <w:tcPr>
            <w:tcW w:w="24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Means Treated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Means Control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Mean Diff.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Var. Ratio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eQQ Mean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eQQ Max</w:t>
            </w:r>
          </w:p>
        </w:tc>
      </w:tr>
      <w:tr>
        <w:trPr>
          <w:trHeight w:val="176" w:hRule="atLeast"/>
        </w:trPr>
        <w:tc>
          <w:tcPr>
            <w:tcW w:w="24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Distance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0.45</w:t>
            </w:r>
          </w:p>
        </w:tc>
        <w:tc>
          <w:tcPr>
            <w:tcW w:w="11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0.05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0.40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7.06</w:t>
            </w:r>
          </w:p>
        </w:tc>
        <w:tc>
          <w:tcPr>
            <w:tcW w:w="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0.39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0.74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Ideology (Liberal to Conservative)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-0.20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-0.39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0.19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1.08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0.19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0.22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DHS/Judicial Committee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0.15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-0.07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Committee Chair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0.30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0.11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0.19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0.19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0.19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Border State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-0.07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Home State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Private Facility in District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0.21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0.14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4.52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0.10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Incumbent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0.87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0.89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-0.02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Margin of Victory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0.38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-0.12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0.90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0.23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Retiring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0.05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Presidential Vote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48.39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33.99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14.41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0.69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14.00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Percent Hispanic Non-Citizen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0.05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-0.01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1.20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Unemployed over age 16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36008.78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36922.85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-914.07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0.62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1720.64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19077.00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114th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0.24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-0.23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0.23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0.23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113th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-0.21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0.21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112th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0.16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0.24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-0.08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0.08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0.08</w:t>
            </w:r>
          </w:p>
        </w:tc>
      </w:tr>
      <w:tr>
        <w:trPr>
          <w:trHeight w:val="190" w:hRule="atLeast"/>
        </w:trPr>
        <w:tc>
          <w:tcPr>
            <w:tcW w:w="24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111th Congress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0.78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0.26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0.51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0.51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0.51</w:t>
            </w:r>
          </w:p>
        </w:tc>
      </w:tr>
    </w:tbl>
    <w:p>
      <w:pPr>
        <w:pStyle w:val="BodyText"/>
        <w:spacing w:before="6"/>
        <w:rPr>
          <w:b/>
          <w:sz w:val="6"/>
        </w:rPr>
      </w:pPr>
    </w:p>
    <w:p>
      <w:pPr>
        <w:pStyle w:val="Heading2"/>
        <w:spacing w:before="102"/>
        <w:ind w:left="1971"/>
      </w:pPr>
      <w:r>
        <w:rPr>
          <w:w w:val="110"/>
        </w:rPr>
        <w:t>Table D1: Democratic MC data balance table pre-match</w:t>
      </w:r>
    </w:p>
    <w:p>
      <w:pPr>
        <w:spacing w:after="0"/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1147"/>
        <w:gridCol w:w="1159"/>
        <w:gridCol w:w="884"/>
        <w:gridCol w:w="828"/>
        <w:gridCol w:w="898"/>
        <w:gridCol w:w="817"/>
      </w:tblGrid>
      <w:tr>
        <w:trPr>
          <w:trHeight w:val="162" w:hRule="atLeast"/>
        </w:trPr>
        <w:tc>
          <w:tcPr>
            <w:tcW w:w="24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Means Treated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Means Control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Mean Diff.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Var. Ratio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eQQ Mean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eQQ Max</w:t>
            </w:r>
          </w:p>
        </w:tc>
      </w:tr>
      <w:tr>
        <w:trPr>
          <w:trHeight w:val="176" w:hRule="atLeast"/>
        </w:trPr>
        <w:tc>
          <w:tcPr>
            <w:tcW w:w="24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Distance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0.45</w:t>
            </w:r>
          </w:p>
        </w:tc>
        <w:tc>
          <w:tcPr>
            <w:tcW w:w="11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0.44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1.07</w:t>
            </w:r>
          </w:p>
        </w:tc>
        <w:tc>
          <w:tcPr>
            <w:tcW w:w="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Ideology (Liberal to Conservative)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-0.20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-0.22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1.48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0.18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DHS/Judicial Committee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0.05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0.05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0.05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Committee Chair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0.30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-0.03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Border State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Home State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Private Facility in District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0.21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2.76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Incumbent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0.87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0.93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-0.06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Margin of Victory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0.32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-0.05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0.98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0.25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Retiring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0.08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-0.01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Presidential Vote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48.39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47.17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1.22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0.83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2.42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Percent Hispanic Non-Citizen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0.05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-0.01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0.82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0.12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Unemployed over age 16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36008.78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35738.20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270.57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0.57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2338.55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19077.00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114th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-0.00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0.00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113th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112th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0.16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0.11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</w:tr>
      <w:tr>
        <w:trPr>
          <w:trHeight w:val="190" w:hRule="atLeast"/>
        </w:trPr>
        <w:tc>
          <w:tcPr>
            <w:tcW w:w="24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111th Congress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0.78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0.84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-0.06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spacing w:before="102"/>
        <w:ind w:left="1927" w:right="0" w:firstLine="0"/>
        <w:jc w:val="left"/>
        <w:rPr>
          <w:sz w:val="20"/>
        </w:rPr>
      </w:pPr>
      <w:r>
        <w:rPr>
          <w:w w:val="110"/>
          <w:sz w:val="20"/>
        </w:rPr>
        <w:t>Table D2: Democratic MC data balance table post-match</w:t>
      </w:r>
    </w:p>
    <w:p>
      <w:pPr>
        <w:spacing w:after="0"/>
        <w:jc w:val="left"/>
        <w:rPr>
          <w:sz w:val="20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1147"/>
        <w:gridCol w:w="1159"/>
        <w:gridCol w:w="884"/>
        <w:gridCol w:w="828"/>
        <w:gridCol w:w="898"/>
        <w:gridCol w:w="996"/>
      </w:tblGrid>
      <w:tr>
        <w:trPr>
          <w:trHeight w:val="162" w:hRule="atLeast"/>
        </w:trPr>
        <w:tc>
          <w:tcPr>
            <w:tcW w:w="24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Means Treated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Means Control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Mean Diff.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Var. Ratio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eQQ Mean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2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eQQ Max</w:t>
            </w:r>
          </w:p>
        </w:tc>
      </w:tr>
      <w:tr>
        <w:trPr>
          <w:trHeight w:val="176" w:hRule="atLeast"/>
        </w:trPr>
        <w:tc>
          <w:tcPr>
            <w:tcW w:w="24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Distance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0.63</w:t>
            </w:r>
          </w:p>
        </w:tc>
        <w:tc>
          <w:tcPr>
            <w:tcW w:w="11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0.45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0.18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0.79</w:t>
            </w:r>
          </w:p>
        </w:tc>
        <w:tc>
          <w:tcPr>
            <w:tcW w:w="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0.18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0.22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Ideology (Liberal to Conservative)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0.51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0.42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0.95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0.13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DHS/Judicial Committee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0.20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0.11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0.11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Committee Chair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0.39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-0.02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Border State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0.25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0.12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0.12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0.12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Home State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0.14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Private Facility in District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1.66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Incumbent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0.79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0.80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-0.01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Margin of Victory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0.32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0.29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Retiring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0.05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-0.01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Presidential Vote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57.11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54.81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2.30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0.99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2.46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Percent Hispanic Non-Citizen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-0.00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0.35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0.17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Unemployed over age 16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31665.22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31379.19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286.03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1.01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393.88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5520.00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114th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0.27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-0.00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0.00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113th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0.20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0.34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-0.15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0.15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0.15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112th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0.24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996" w:type="dxa"/>
          </w:tcPr>
          <w:p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</w:tr>
      <w:tr>
        <w:trPr>
          <w:trHeight w:val="190" w:hRule="atLeast"/>
        </w:trPr>
        <w:tc>
          <w:tcPr>
            <w:tcW w:w="24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111th Congress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0.24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0.15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26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spacing w:before="102"/>
        <w:ind w:left="1978" w:right="0" w:firstLine="0"/>
        <w:jc w:val="left"/>
        <w:rPr>
          <w:sz w:val="20"/>
        </w:rPr>
      </w:pPr>
      <w:r>
        <w:rPr>
          <w:w w:val="110"/>
          <w:sz w:val="20"/>
        </w:rPr>
        <w:t>Table D3: Republican MC data balance table pre-match</w:t>
      </w:r>
    </w:p>
    <w:p>
      <w:pPr>
        <w:spacing w:after="0"/>
        <w:jc w:val="left"/>
        <w:rPr>
          <w:sz w:val="20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1147"/>
        <w:gridCol w:w="1159"/>
        <w:gridCol w:w="884"/>
        <w:gridCol w:w="828"/>
        <w:gridCol w:w="898"/>
        <w:gridCol w:w="817"/>
      </w:tblGrid>
      <w:tr>
        <w:trPr>
          <w:trHeight w:val="162" w:hRule="atLeast"/>
        </w:trPr>
        <w:tc>
          <w:tcPr>
            <w:tcW w:w="24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Means Treated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Means Control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Mean Diff.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Var. Ratio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eQQ Mean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5" w:lineRule="exact"/>
              <w:ind w:right="8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eQQ Max</w:t>
            </w:r>
          </w:p>
        </w:tc>
      </w:tr>
      <w:tr>
        <w:trPr>
          <w:trHeight w:val="176" w:hRule="atLeast"/>
        </w:trPr>
        <w:tc>
          <w:tcPr>
            <w:tcW w:w="24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Distance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0.63</w:t>
            </w:r>
          </w:p>
        </w:tc>
        <w:tc>
          <w:tcPr>
            <w:tcW w:w="11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0.63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-0.00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0.99</w:t>
            </w:r>
          </w:p>
        </w:tc>
        <w:tc>
          <w:tcPr>
            <w:tcW w:w="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Ideology (Liberal to Conservative)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0.51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0.50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1.01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DHS/Judicial Committee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0.20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0.19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Committee Chair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0.35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Border State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0.25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0.24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Home State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0.14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-0.02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Private Facility in District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0.07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1.60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Incumbent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0.79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0.76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Margin of Victory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0.32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-0.01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0.92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0.17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Retiring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0.05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0.06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-0.01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0.01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Presidential Vote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57.11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58.08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-0.97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0.99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1.58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20.40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Percent Hispanic Non-Citizen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0.00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1.07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0.00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0.14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Unemployed over age 16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31665.22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31113.33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551.89</w:t>
            </w:r>
          </w:p>
        </w:tc>
        <w:tc>
          <w:tcPr>
            <w:tcW w:w="828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0.79</w:t>
            </w: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819.16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5520.00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114th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0.27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113th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0.20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0.17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</w:tr>
      <w:tr>
        <w:trPr>
          <w:trHeight w:val="179" w:hRule="atLeast"/>
        </w:trPr>
        <w:tc>
          <w:tcPr>
            <w:tcW w:w="244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112th Congress</w:t>
            </w:r>
          </w:p>
        </w:tc>
        <w:tc>
          <w:tcPr>
            <w:tcW w:w="1147" w:type="dxa"/>
          </w:tcPr>
          <w:p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0.29</w:t>
            </w:r>
          </w:p>
        </w:tc>
        <w:tc>
          <w:tcPr>
            <w:tcW w:w="1159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0.33</w:t>
            </w:r>
          </w:p>
        </w:tc>
        <w:tc>
          <w:tcPr>
            <w:tcW w:w="884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-0.04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  <w:tc>
          <w:tcPr>
            <w:tcW w:w="817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0.04</w:t>
            </w:r>
          </w:p>
        </w:tc>
      </w:tr>
      <w:tr>
        <w:trPr>
          <w:trHeight w:val="190" w:hRule="atLeast"/>
        </w:trPr>
        <w:tc>
          <w:tcPr>
            <w:tcW w:w="24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111th Congress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0.24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0.26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-0.02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0.02</w:t>
            </w: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spacing w:before="102"/>
        <w:ind w:left="1934" w:right="0" w:firstLine="0"/>
        <w:jc w:val="left"/>
        <w:rPr>
          <w:sz w:val="20"/>
        </w:rPr>
      </w:pPr>
      <w:r>
        <w:rPr>
          <w:w w:val="110"/>
          <w:sz w:val="20"/>
        </w:rPr>
        <w:t>Table D4: Republican MC data balance table post-match</w:t>
      </w:r>
    </w:p>
    <w:p>
      <w:pPr>
        <w:spacing w:after="0"/>
        <w:jc w:val="left"/>
        <w:rPr>
          <w:sz w:val="20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107"/>
        <w:ind w:left="440" w:right="0" w:firstLine="0"/>
        <w:jc w:val="left"/>
        <w:rPr>
          <w:b/>
          <w:sz w:val="28"/>
        </w:rPr>
      </w:pPr>
      <w:r>
        <w:rPr>
          <w:b/>
          <w:w w:val="110"/>
          <w:sz w:val="28"/>
        </w:rPr>
        <w:t>Online Appendix E: Donations in 2008 Election Cycle as IV</w:t>
      </w:r>
    </w:p>
    <w:p>
      <w:pPr>
        <w:pStyle w:val="BodyText"/>
        <w:spacing w:before="11"/>
        <w:rPr>
          <w:b/>
          <w:sz w:val="38"/>
        </w:rPr>
      </w:pPr>
    </w:p>
    <w:p>
      <w:pPr>
        <w:spacing w:line="249" w:lineRule="auto" w:before="0"/>
        <w:ind w:left="440" w:right="569" w:firstLine="0"/>
        <w:jc w:val="left"/>
        <w:rPr>
          <w:sz w:val="20"/>
        </w:rPr>
      </w:pPr>
      <w:r>
        <w:rPr>
          <w:spacing w:val="-4"/>
          <w:w w:val="110"/>
          <w:sz w:val="20"/>
        </w:rPr>
        <w:t>Table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E1: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Bivariate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Results: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Contributions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2008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election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cycle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Bill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Cosponsorship of Punitive Immigration Legislation in Subsequent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Congresses)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113.321098pt;margin-top:12.839153pt;width:385.4pt;height:2pt;mso-position-horizontal-relative:page;mso-position-vertical-relative:paragraph;z-index:2992;mso-wrap-distance-left:0;mso-wrap-distance-right:0" coordorigin="2266,257" coordsize="7708,40">
            <v:line style="position:absolute" from="2266,260" to="9974,260" stroked="true" strokeweight=".2786pt" strokecolor="#000000">
              <v:stroke dashstyle="solid"/>
            </v:line>
            <v:line style="position:absolute" from="2266,293" to="9974,293" stroked="true" strokeweight=".2786pt" strokecolor="#000000">
              <v:stroke dashstyle="solid"/>
            </v:line>
            <w10:wrap type="topAndBottom"/>
          </v:group>
        </w:pict>
      </w:r>
    </w:p>
    <w:p>
      <w:pPr>
        <w:spacing w:line="126" w:lineRule="exact" w:before="0"/>
        <w:ind w:left="0" w:right="684" w:firstLine="0"/>
        <w:jc w:val="right"/>
        <w:rPr>
          <w:i/>
          <w:sz w:val="11"/>
        </w:rPr>
      </w:pPr>
      <w:r>
        <w:rPr>
          <w:w w:val="101"/>
          <w:sz w:val="11"/>
          <w:u w:val="single"/>
        </w:rPr>
        <w:t> </w:t>
      </w:r>
      <w:r>
        <w:rPr>
          <w:sz w:val="11"/>
          <w:u w:val="single"/>
        </w:rPr>
        <w:t>  </w:t>
      </w:r>
      <w:r>
        <w:rPr>
          <w:i/>
          <w:sz w:val="11"/>
          <w:u w:val="single"/>
        </w:rPr>
        <w:t>DV: Bill Cosponsor (111th - 114th Congress) </w:t>
      </w:r>
    </w:p>
    <w:p>
      <w:pPr>
        <w:tabs>
          <w:tab w:pos="1115" w:val="left" w:leader="none"/>
        </w:tabs>
        <w:spacing w:before="44"/>
        <w:ind w:left="0" w:right="1368" w:firstLine="0"/>
        <w:jc w:val="right"/>
        <w:rPr>
          <w:sz w:val="11"/>
        </w:rPr>
      </w:pPr>
      <w:r>
        <w:rPr/>
        <w:pict>
          <v:line style="position:absolute;mso-position-horizontal-relative:page;mso-position-vertical-relative:paragraph;z-index:3040" from="113.321098pt,9.461385pt" to="498.680892pt,9.461385pt" stroked="true" strokeweight=".2786pt" strokecolor="#000000">
            <v:stroke dashstyle="solid"/>
            <w10:wrap type="none"/>
          </v:line>
        </w:pict>
      </w:r>
      <w:r>
        <w:rPr>
          <w:sz w:val="11"/>
        </w:rPr>
        <w:t>(1)</w:t>
        <w:tab/>
        <w:t>(2)</w:t>
      </w:r>
    </w:p>
    <w:p>
      <w:pPr>
        <w:tabs>
          <w:tab w:pos="5735" w:val="left" w:leader="none"/>
          <w:tab w:pos="7157" w:val="right" w:leader="none"/>
        </w:tabs>
        <w:spacing w:before="50"/>
        <w:ind w:left="0" w:right="1233" w:firstLine="0"/>
        <w:jc w:val="right"/>
        <w:rPr>
          <w:sz w:val="11"/>
        </w:rPr>
      </w:pPr>
      <w:r>
        <w:rPr/>
        <w:pict>
          <v:shape style="position:absolute;margin-left:395.468689pt;margin-top:3.288653pt;width:60.4pt;height:9.7pt;mso-position-horizontal-relative:page;mso-position-vertical-relative:paragraph;z-index:-88360" type="#_x0000_t202" filled="false" stroked="false">
            <v:textbox inset="0,0,0,0">
              <w:txbxContent>
                <w:p>
                  <w:pPr>
                    <w:tabs>
                      <w:tab w:pos="1115" w:val="left" w:leader="none"/>
                    </w:tabs>
                    <w:spacing w:line="110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1"/>
                    </w:rPr>
                  </w:pPr>
                  <w:r>
                    <w:rPr>
                      <w:rFonts w:ascii="Arial" w:hAnsi="Arial"/>
                      <w:i/>
                      <w:w w:val="145"/>
                      <w:sz w:val="11"/>
                    </w:rPr>
                    <w:t>−</w:t>
                    <w:tab/>
                  </w:r>
                  <w:r>
                    <w:rPr>
                      <w:rFonts w:ascii="Arial" w:hAnsi="Arial"/>
                      <w:i/>
                      <w:w w:val="140"/>
                      <w:sz w:val="11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1"/>
        </w:rPr>
        <w:t>Contributions in 2008</w:t>
      </w:r>
      <w:r>
        <w:rPr>
          <w:spacing w:val="-10"/>
          <w:w w:val="110"/>
          <w:sz w:val="11"/>
        </w:rPr>
        <w:t> </w:t>
      </w:r>
      <w:r>
        <w:rPr>
          <w:w w:val="110"/>
          <w:sz w:val="11"/>
        </w:rPr>
        <w:t>Election</w:t>
      </w:r>
      <w:r>
        <w:rPr>
          <w:spacing w:val="-4"/>
          <w:w w:val="110"/>
          <w:sz w:val="11"/>
        </w:rPr>
        <w:t> </w:t>
      </w:r>
      <w:r>
        <w:rPr>
          <w:w w:val="110"/>
          <w:sz w:val="11"/>
        </w:rPr>
        <w:t>Cycle</w:t>
        <w:tab/>
        <w:t>0.0001</w:t>
        <w:tab/>
        <w:t>0.0003</w:t>
      </w:r>
    </w:p>
    <w:p>
      <w:pPr>
        <w:tabs>
          <w:tab w:pos="1115" w:val="left" w:leader="none"/>
        </w:tabs>
        <w:spacing w:before="6"/>
        <w:ind w:left="0" w:right="1242" w:firstLine="0"/>
        <w:jc w:val="right"/>
        <w:rPr>
          <w:sz w:val="11"/>
        </w:rPr>
      </w:pPr>
      <w:r>
        <w:rPr>
          <w:sz w:val="11"/>
        </w:rPr>
        <w:t>(0.0002)</w:t>
        <w:tab/>
        <w:t>(0.0002)</w:t>
      </w:r>
    </w:p>
    <w:p>
      <w:pPr>
        <w:pStyle w:val="BodyText"/>
        <w:rPr>
          <w:sz w:val="11"/>
        </w:rPr>
      </w:pPr>
    </w:p>
    <w:p>
      <w:pPr>
        <w:tabs>
          <w:tab w:pos="5679" w:val="left" w:leader="none"/>
          <w:tab w:pos="6795" w:val="left" w:leader="none"/>
        </w:tabs>
        <w:spacing w:before="0"/>
        <w:ind w:left="0" w:right="1184" w:firstLine="0"/>
        <w:jc w:val="right"/>
        <w:rPr>
          <w:rFonts w:ascii="Menlo" w:hAnsi="Menlo"/>
          <w:i/>
          <w:sz w:val="8"/>
        </w:rPr>
      </w:pPr>
      <w:r>
        <w:rPr/>
        <w:pict>
          <v:shape style="position:absolute;margin-left:392.679199pt;margin-top:1.366817pt;width:60.4pt;height:9.7pt;mso-position-horizontal-relative:page;mso-position-vertical-relative:paragraph;z-index:-88336" type="#_x0000_t202" filled="false" stroked="false">
            <v:textbox inset="0,0,0,0">
              <w:txbxContent>
                <w:p>
                  <w:pPr>
                    <w:tabs>
                      <w:tab w:pos="1115" w:val="left" w:leader="none"/>
                    </w:tabs>
                    <w:spacing w:line="110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1"/>
                    </w:rPr>
                  </w:pPr>
                  <w:r>
                    <w:rPr>
                      <w:rFonts w:ascii="Arial" w:hAnsi="Arial"/>
                      <w:i/>
                      <w:w w:val="145"/>
                      <w:sz w:val="11"/>
                    </w:rPr>
                    <w:t>−</w:t>
                    <w:tab/>
                  </w:r>
                  <w:r>
                    <w:rPr>
                      <w:rFonts w:ascii="Arial" w:hAnsi="Arial"/>
                      <w:i/>
                      <w:w w:val="140"/>
                      <w:sz w:val="11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1"/>
        </w:rPr>
        <w:t>Democrat</w:t>
        <w:tab/>
        <w:t>3.744</w:t>
      </w:r>
      <w:r>
        <w:rPr>
          <w:rFonts w:ascii="Menlo" w:hAnsi="Menlo"/>
          <w:i/>
          <w:w w:val="105"/>
          <w:position w:val="4"/>
          <w:sz w:val="8"/>
        </w:rPr>
        <w:t>∗∗∗</w:t>
        <w:tab/>
      </w:r>
      <w:r>
        <w:rPr>
          <w:spacing w:val="-1"/>
          <w:w w:val="105"/>
          <w:sz w:val="11"/>
        </w:rPr>
        <w:t>2.739</w:t>
      </w:r>
      <w:r>
        <w:rPr>
          <w:rFonts w:ascii="Menlo" w:hAnsi="Menlo"/>
          <w:i/>
          <w:spacing w:val="-1"/>
          <w:w w:val="105"/>
          <w:position w:val="4"/>
          <w:sz w:val="8"/>
        </w:rPr>
        <w:t>∗∗∗</w:t>
      </w:r>
    </w:p>
    <w:p>
      <w:pPr>
        <w:tabs>
          <w:tab w:pos="1115" w:val="left" w:leader="none"/>
        </w:tabs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(0.447)</w:t>
        <w:tab/>
        <w:t>(1.013)</w:t>
      </w:r>
    </w:p>
    <w:p>
      <w:pPr>
        <w:pStyle w:val="BodyText"/>
        <w:spacing w:before="1"/>
        <w:rPr>
          <w:sz w:val="12"/>
        </w:rPr>
      </w:pPr>
    </w:p>
    <w:p>
      <w:pPr>
        <w:tabs>
          <w:tab w:pos="6832" w:val="left" w:leader="none"/>
        </w:tabs>
        <w:spacing w:before="0"/>
        <w:ind w:left="0" w:right="1307" w:firstLine="0"/>
        <w:jc w:val="right"/>
        <w:rPr>
          <w:sz w:val="11"/>
        </w:rPr>
      </w:pPr>
      <w:r>
        <w:rPr>
          <w:w w:val="115"/>
          <w:sz w:val="11"/>
        </w:rPr>
        <w:t>DHS/Judicial</w:t>
      </w:r>
      <w:r>
        <w:rPr>
          <w:spacing w:val="-9"/>
          <w:w w:val="115"/>
          <w:sz w:val="11"/>
        </w:rPr>
        <w:t> </w:t>
      </w:r>
      <w:r>
        <w:rPr>
          <w:w w:val="115"/>
          <w:sz w:val="11"/>
        </w:rPr>
        <w:t>Committee</w:t>
        <w:tab/>
      </w:r>
      <w:r>
        <w:rPr>
          <w:sz w:val="11"/>
        </w:rPr>
        <w:t>0.650</w:t>
      </w:r>
    </w:p>
    <w:p>
      <w:pPr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(0.682)</w:t>
      </w:r>
    </w:p>
    <w:p>
      <w:pPr>
        <w:pStyle w:val="BodyText"/>
        <w:rPr>
          <w:sz w:val="11"/>
        </w:rPr>
      </w:pPr>
    </w:p>
    <w:p>
      <w:pPr>
        <w:tabs>
          <w:tab w:pos="6775" w:val="left" w:leader="none"/>
        </w:tabs>
        <w:spacing w:before="0"/>
        <w:ind w:left="0" w:right="1257" w:firstLine="0"/>
        <w:jc w:val="right"/>
        <w:rPr>
          <w:rFonts w:ascii="Menlo" w:hAnsi="Menlo"/>
          <w:i/>
          <w:sz w:val="8"/>
        </w:rPr>
      </w:pPr>
      <w:r>
        <w:rPr>
          <w:w w:val="110"/>
          <w:sz w:val="11"/>
        </w:rPr>
        <w:t>Committee</w:t>
      </w:r>
      <w:r>
        <w:rPr>
          <w:spacing w:val="1"/>
          <w:w w:val="110"/>
          <w:sz w:val="11"/>
        </w:rPr>
        <w:t> </w:t>
      </w:r>
      <w:r>
        <w:rPr>
          <w:w w:val="110"/>
          <w:sz w:val="11"/>
        </w:rPr>
        <w:t>Chair</w:t>
        <w:tab/>
      </w:r>
      <w:r>
        <w:rPr>
          <w:spacing w:val="-1"/>
          <w:w w:val="105"/>
          <w:sz w:val="11"/>
        </w:rPr>
        <w:t>1.833</w:t>
      </w:r>
      <w:r>
        <w:rPr>
          <w:rFonts w:ascii="Menlo" w:hAnsi="Menlo"/>
          <w:i/>
          <w:spacing w:val="-1"/>
          <w:w w:val="105"/>
          <w:position w:val="4"/>
          <w:sz w:val="8"/>
        </w:rPr>
        <w:t>∗∗</w:t>
      </w:r>
    </w:p>
    <w:p>
      <w:pPr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(0.848)</w:t>
      </w:r>
    </w:p>
    <w:p>
      <w:pPr>
        <w:pStyle w:val="BodyText"/>
        <w:spacing w:before="1"/>
        <w:rPr>
          <w:sz w:val="11"/>
        </w:rPr>
      </w:pPr>
    </w:p>
    <w:p>
      <w:pPr>
        <w:tabs>
          <w:tab w:pos="6802" w:val="left" w:leader="none"/>
        </w:tabs>
        <w:spacing w:before="0"/>
        <w:ind w:left="0" w:right="1284" w:firstLine="0"/>
        <w:jc w:val="right"/>
        <w:rPr>
          <w:rFonts w:ascii="Menlo" w:hAnsi="Menlo"/>
          <w:i/>
          <w:sz w:val="8"/>
        </w:rPr>
      </w:pPr>
      <w:r>
        <w:rPr>
          <w:w w:val="110"/>
          <w:sz w:val="11"/>
        </w:rPr>
        <w:t>Border</w:t>
      </w:r>
      <w:r>
        <w:rPr>
          <w:spacing w:val="-4"/>
          <w:w w:val="110"/>
          <w:sz w:val="11"/>
        </w:rPr>
        <w:t> </w:t>
      </w:r>
      <w:r>
        <w:rPr>
          <w:w w:val="110"/>
          <w:sz w:val="11"/>
        </w:rPr>
        <w:t>State</w:t>
        <w:tab/>
      </w:r>
      <w:r>
        <w:rPr>
          <w:spacing w:val="-1"/>
          <w:sz w:val="11"/>
        </w:rPr>
        <w:t>1.309</w:t>
      </w:r>
      <w:r>
        <w:rPr>
          <w:rFonts w:ascii="Menlo" w:hAnsi="Menlo"/>
          <w:i/>
          <w:spacing w:val="-1"/>
          <w:position w:val="4"/>
          <w:sz w:val="8"/>
        </w:rPr>
        <w:t>∗</w:t>
      </w:r>
    </w:p>
    <w:p>
      <w:pPr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(0.740)</w:t>
      </w:r>
    </w:p>
    <w:p>
      <w:pPr>
        <w:pStyle w:val="BodyText"/>
        <w:rPr>
          <w:sz w:val="12"/>
        </w:rPr>
      </w:pPr>
    </w:p>
    <w:p>
      <w:pPr>
        <w:tabs>
          <w:tab w:pos="6832" w:val="left" w:leader="none"/>
        </w:tabs>
        <w:spacing w:before="0"/>
        <w:ind w:left="0" w:right="1307" w:firstLine="0"/>
        <w:jc w:val="right"/>
        <w:rPr>
          <w:sz w:val="11"/>
        </w:rPr>
      </w:pPr>
      <w:r>
        <w:rPr>
          <w:w w:val="110"/>
          <w:sz w:val="11"/>
        </w:rPr>
        <w:t>Home</w:t>
      </w:r>
      <w:r>
        <w:rPr>
          <w:spacing w:val="-1"/>
          <w:w w:val="110"/>
          <w:sz w:val="11"/>
        </w:rPr>
        <w:t> </w:t>
      </w:r>
      <w:r>
        <w:rPr>
          <w:w w:val="110"/>
          <w:sz w:val="11"/>
        </w:rPr>
        <w:t>State</w:t>
        <w:tab/>
      </w:r>
      <w:r>
        <w:rPr>
          <w:sz w:val="11"/>
        </w:rPr>
        <w:t>0.583</w:t>
      </w:r>
    </w:p>
    <w:p>
      <w:pPr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(0.879)</w:t>
      </w:r>
    </w:p>
    <w:p>
      <w:pPr>
        <w:pStyle w:val="BodyText"/>
        <w:spacing w:before="1"/>
        <w:rPr>
          <w:sz w:val="12"/>
        </w:rPr>
      </w:pPr>
    </w:p>
    <w:p>
      <w:pPr>
        <w:tabs>
          <w:tab w:pos="6832" w:val="left" w:leader="none"/>
        </w:tabs>
        <w:spacing w:before="0"/>
        <w:ind w:left="0" w:right="1307" w:firstLine="0"/>
        <w:jc w:val="right"/>
        <w:rPr>
          <w:sz w:val="11"/>
        </w:rPr>
      </w:pPr>
      <w:r>
        <w:rPr>
          <w:w w:val="110"/>
          <w:sz w:val="11"/>
        </w:rPr>
        <w:t>Private Detention Facility in District (full</w:t>
      </w:r>
      <w:r>
        <w:rPr>
          <w:spacing w:val="5"/>
          <w:w w:val="110"/>
          <w:sz w:val="11"/>
        </w:rPr>
        <w:t> </w:t>
      </w:r>
      <w:r>
        <w:rPr>
          <w:w w:val="110"/>
          <w:sz w:val="11"/>
        </w:rPr>
        <w:t>or</w:t>
      </w:r>
      <w:r>
        <w:rPr>
          <w:spacing w:val="0"/>
          <w:w w:val="110"/>
          <w:sz w:val="11"/>
        </w:rPr>
        <w:t> </w:t>
      </w:r>
      <w:r>
        <w:rPr>
          <w:w w:val="110"/>
          <w:sz w:val="11"/>
        </w:rPr>
        <w:t>part)</w:t>
        <w:tab/>
      </w:r>
      <w:r>
        <w:rPr>
          <w:sz w:val="11"/>
        </w:rPr>
        <w:t>0.458</w:t>
      </w:r>
    </w:p>
    <w:p>
      <w:pPr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(0.836)</w:t>
      </w:r>
    </w:p>
    <w:p>
      <w:pPr>
        <w:pStyle w:val="BodyText"/>
        <w:rPr>
          <w:sz w:val="11"/>
        </w:rPr>
      </w:pPr>
    </w:p>
    <w:p>
      <w:pPr>
        <w:tabs>
          <w:tab w:pos="6821" w:val="left" w:leader="none"/>
        </w:tabs>
        <w:spacing w:before="0"/>
        <w:ind w:left="0" w:right="1211" w:firstLine="0"/>
        <w:jc w:val="right"/>
        <w:rPr>
          <w:rFonts w:ascii="Menlo" w:hAnsi="Menlo"/>
          <w:i/>
          <w:sz w:val="8"/>
        </w:rPr>
      </w:pPr>
      <w:r>
        <w:rPr/>
        <w:pict>
          <v:shape style="position:absolute;margin-left:449.806213pt;margin-top:1.366801pt;width:4.650pt;height:9.7pt;mso-position-horizontal-relative:page;mso-position-vertical-relative:paragraph;z-index:-88432" type="#_x0000_t202" filled="false" stroked="false">
            <v:textbox inset="0,0,0,0">
              <w:txbxContent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1"/>
                    </w:rPr>
                  </w:pPr>
                  <w:r>
                    <w:rPr>
                      <w:rFonts w:ascii="Arial" w:hAnsi="Arial"/>
                      <w:i/>
                      <w:w w:val="143"/>
                      <w:sz w:val="11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1"/>
        </w:rPr>
        <w:t>Margin</w:t>
      </w:r>
      <w:r>
        <w:rPr>
          <w:spacing w:val="-5"/>
          <w:w w:val="110"/>
          <w:sz w:val="11"/>
        </w:rPr>
        <w:t> </w:t>
      </w:r>
      <w:r>
        <w:rPr>
          <w:w w:val="110"/>
          <w:sz w:val="11"/>
        </w:rPr>
        <w:t>of</w:t>
      </w:r>
      <w:r>
        <w:rPr>
          <w:spacing w:val="-5"/>
          <w:w w:val="110"/>
          <w:sz w:val="11"/>
        </w:rPr>
        <w:t> </w:t>
      </w:r>
      <w:r>
        <w:rPr>
          <w:w w:val="110"/>
          <w:sz w:val="11"/>
        </w:rPr>
        <w:t>Victory</w:t>
        <w:tab/>
      </w:r>
      <w:r>
        <w:rPr>
          <w:spacing w:val="-1"/>
          <w:w w:val="105"/>
          <w:sz w:val="11"/>
        </w:rPr>
        <w:t>3.588</w:t>
      </w:r>
      <w:r>
        <w:rPr>
          <w:rFonts w:ascii="Menlo" w:hAnsi="Menlo"/>
          <w:i/>
          <w:spacing w:val="-1"/>
          <w:w w:val="105"/>
          <w:position w:val="4"/>
          <w:sz w:val="8"/>
        </w:rPr>
        <w:t>∗∗</w:t>
      </w:r>
    </w:p>
    <w:p>
      <w:pPr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(1.614)</w:t>
      </w:r>
    </w:p>
    <w:p>
      <w:pPr>
        <w:pStyle w:val="BodyText"/>
        <w:spacing w:before="1"/>
        <w:rPr>
          <w:sz w:val="12"/>
        </w:rPr>
      </w:pPr>
    </w:p>
    <w:p>
      <w:pPr>
        <w:tabs>
          <w:tab w:pos="6832" w:val="left" w:leader="none"/>
        </w:tabs>
        <w:spacing w:before="0"/>
        <w:ind w:left="0" w:right="1307" w:firstLine="0"/>
        <w:jc w:val="right"/>
        <w:rPr>
          <w:sz w:val="11"/>
        </w:rPr>
      </w:pPr>
      <w:r>
        <w:rPr>
          <w:w w:val="110"/>
          <w:sz w:val="11"/>
        </w:rPr>
        <w:t>Presidential</w:t>
      </w:r>
      <w:r>
        <w:rPr>
          <w:spacing w:val="0"/>
          <w:w w:val="110"/>
          <w:sz w:val="11"/>
        </w:rPr>
        <w:t> </w:t>
      </w:r>
      <w:r>
        <w:rPr>
          <w:spacing w:val="-4"/>
          <w:w w:val="110"/>
          <w:sz w:val="11"/>
        </w:rPr>
        <w:t>Vote</w:t>
        <w:tab/>
      </w:r>
      <w:r>
        <w:rPr>
          <w:sz w:val="11"/>
        </w:rPr>
        <w:t>0.057</w:t>
      </w:r>
    </w:p>
    <w:p>
      <w:pPr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(0.036)</w:t>
      </w:r>
    </w:p>
    <w:p>
      <w:pPr>
        <w:pStyle w:val="BodyText"/>
        <w:rPr>
          <w:sz w:val="12"/>
        </w:rPr>
      </w:pPr>
    </w:p>
    <w:p>
      <w:pPr>
        <w:tabs>
          <w:tab w:pos="6878" w:val="left" w:leader="none"/>
        </w:tabs>
        <w:spacing w:before="1"/>
        <w:ind w:left="0" w:right="1261" w:firstLine="0"/>
        <w:jc w:val="right"/>
        <w:rPr>
          <w:sz w:val="11"/>
        </w:rPr>
      </w:pPr>
      <w:r>
        <w:rPr/>
        <w:pict>
          <v:shape style="position:absolute;margin-left:452.653809pt;margin-top:.83866pt;width:4.650pt;height:9.7pt;mso-position-horizontal-relative:page;mso-position-vertical-relative:paragraph;z-index:-88408" type="#_x0000_t202" filled="false" stroked="false">
            <v:textbox inset="0,0,0,0">
              <w:txbxContent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1"/>
                    </w:rPr>
                  </w:pPr>
                  <w:r>
                    <w:rPr>
                      <w:rFonts w:ascii="Arial" w:hAnsi="Arial"/>
                      <w:i/>
                      <w:w w:val="143"/>
                      <w:sz w:val="11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1"/>
        </w:rPr>
        <w:t>Percent</w:t>
      </w:r>
      <w:r>
        <w:rPr>
          <w:spacing w:val="2"/>
          <w:w w:val="110"/>
          <w:sz w:val="11"/>
        </w:rPr>
        <w:t> </w:t>
      </w:r>
      <w:r>
        <w:rPr>
          <w:w w:val="110"/>
          <w:sz w:val="11"/>
        </w:rPr>
        <w:t>Hispanic</w:t>
      </w:r>
      <w:r>
        <w:rPr>
          <w:spacing w:val="2"/>
          <w:w w:val="110"/>
          <w:sz w:val="11"/>
        </w:rPr>
        <w:t> </w:t>
      </w:r>
      <w:r>
        <w:rPr>
          <w:w w:val="110"/>
          <w:sz w:val="11"/>
        </w:rPr>
        <w:t>Non-Citizen</w:t>
        <w:tab/>
      </w:r>
      <w:r>
        <w:rPr>
          <w:sz w:val="11"/>
        </w:rPr>
        <w:t>7.274</w:t>
      </w:r>
    </w:p>
    <w:p>
      <w:pPr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(4.656)</w:t>
      </w:r>
    </w:p>
    <w:p>
      <w:pPr>
        <w:pStyle w:val="BodyText"/>
        <w:rPr>
          <w:sz w:val="12"/>
        </w:rPr>
      </w:pPr>
    </w:p>
    <w:p>
      <w:pPr>
        <w:tabs>
          <w:tab w:pos="6822" w:val="left" w:leader="none"/>
        </w:tabs>
        <w:spacing w:before="0"/>
        <w:ind w:left="0" w:right="1205" w:firstLine="0"/>
        <w:jc w:val="right"/>
        <w:rPr>
          <w:sz w:val="11"/>
        </w:rPr>
      </w:pPr>
      <w:r>
        <w:rPr/>
        <w:pict>
          <v:shape style="position:absolute;margin-left:449.864288pt;margin-top:.788667pt;width:4.650pt;height:9.7pt;mso-position-horizontal-relative:page;mso-position-vertical-relative:paragraph;z-index:-88384" type="#_x0000_t202" filled="false" stroked="false">
            <v:textbox inset="0,0,0,0">
              <w:txbxContent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1"/>
                    </w:rPr>
                  </w:pPr>
                  <w:r>
                    <w:rPr>
                      <w:rFonts w:ascii="Arial" w:hAnsi="Arial"/>
                      <w:i/>
                      <w:w w:val="143"/>
                      <w:sz w:val="11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1"/>
        </w:rPr>
        <w:t>Number Unemployed over</w:t>
      </w:r>
      <w:r>
        <w:rPr>
          <w:spacing w:val="11"/>
          <w:w w:val="110"/>
          <w:sz w:val="11"/>
        </w:rPr>
        <w:t> </w:t>
      </w:r>
      <w:r>
        <w:rPr>
          <w:w w:val="110"/>
          <w:sz w:val="11"/>
        </w:rPr>
        <w:t>age</w:t>
      </w:r>
      <w:r>
        <w:rPr>
          <w:spacing w:val="3"/>
          <w:w w:val="110"/>
          <w:sz w:val="11"/>
        </w:rPr>
        <w:t> </w:t>
      </w:r>
      <w:r>
        <w:rPr>
          <w:w w:val="110"/>
          <w:sz w:val="11"/>
        </w:rPr>
        <w:t>16</w:t>
        <w:tab/>
      </w:r>
      <w:r>
        <w:rPr>
          <w:sz w:val="11"/>
        </w:rPr>
        <w:t>0.00003</w:t>
      </w:r>
    </w:p>
    <w:p>
      <w:pPr>
        <w:spacing w:before="6"/>
        <w:ind w:left="0" w:right="1214" w:firstLine="0"/>
        <w:jc w:val="right"/>
        <w:rPr>
          <w:sz w:val="11"/>
        </w:rPr>
      </w:pPr>
      <w:r>
        <w:rPr>
          <w:sz w:val="11"/>
        </w:rPr>
        <w:t>(0.00003)</w:t>
      </w:r>
    </w:p>
    <w:p>
      <w:pPr>
        <w:pStyle w:val="BodyText"/>
        <w:rPr>
          <w:sz w:val="12"/>
        </w:rPr>
      </w:pPr>
    </w:p>
    <w:p>
      <w:pPr>
        <w:tabs>
          <w:tab w:pos="6832" w:val="left" w:leader="none"/>
        </w:tabs>
        <w:spacing w:before="1"/>
        <w:ind w:left="0" w:right="1307" w:firstLine="0"/>
        <w:jc w:val="right"/>
        <w:rPr>
          <w:sz w:val="11"/>
        </w:rPr>
      </w:pPr>
      <w:r>
        <w:rPr>
          <w:w w:val="110"/>
          <w:sz w:val="11"/>
        </w:rPr>
        <w:t>Democrat X Contributions in 2008</w:t>
      </w:r>
      <w:r>
        <w:rPr>
          <w:spacing w:val="-19"/>
          <w:w w:val="110"/>
          <w:sz w:val="11"/>
        </w:rPr>
        <w:t> </w:t>
      </w:r>
      <w:r>
        <w:rPr>
          <w:w w:val="110"/>
          <w:sz w:val="11"/>
        </w:rPr>
        <w:t>Election</w:t>
      </w:r>
      <w:r>
        <w:rPr>
          <w:spacing w:val="-4"/>
          <w:w w:val="110"/>
          <w:sz w:val="11"/>
        </w:rPr>
        <w:t> </w:t>
      </w:r>
      <w:r>
        <w:rPr>
          <w:w w:val="110"/>
          <w:sz w:val="11"/>
        </w:rPr>
        <w:t>Cycle</w:t>
        <w:tab/>
      </w:r>
      <w:r>
        <w:rPr>
          <w:sz w:val="11"/>
        </w:rPr>
        <w:t>0.001</w:t>
      </w:r>
    </w:p>
    <w:p>
      <w:pPr>
        <w:spacing w:before="6"/>
        <w:ind w:left="0" w:right="1270" w:firstLine="0"/>
        <w:jc w:val="right"/>
        <w:rPr>
          <w:sz w:val="11"/>
        </w:rPr>
      </w:pPr>
      <w:r>
        <w:rPr>
          <w:sz w:val="11"/>
        </w:rPr>
        <w:t>(0.001)</w:t>
      </w:r>
    </w:p>
    <w:p>
      <w:pPr>
        <w:pStyle w:val="BodyText"/>
        <w:rPr>
          <w:sz w:val="11"/>
        </w:rPr>
      </w:pPr>
    </w:p>
    <w:p>
      <w:pPr>
        <w:tabs>
          <w:tab w:pos="5633" w:val="left" w:leader="none"/>
          <w:tab w:pos="6832" w:val="left" w:leader="none"/>
        </w:tabs>
        <w:spacing w:before="0"/>
        <w:ind w:left="0" w:right="1307" w:firstLine="0"/>
        <w:jc w:val="right"/>
        <w:rPr>
          <w:sz w:val="11"/>
        </w:rPr>
      </w:pPr>
      <w:r>
        <w:rPr>
          <w:w w:val="105"/>
          <w:sz w:val="11"/>
        </w:rPr>
        <w:t>Constant</w:t>
        <w:tab/>
        <w:t>1.512</w:t>
      </w:r>
      <w:r>
        <w:rPr>
          <w:rFonts w:ascii="Menlo" w:hAnsi="Menlo"/>
          <w:i/>
          <w:w w:val="105"/>
          <w:position w:val="4"/>
          <w:sz w:val="8"/>
        </w:rPr>
        <w:t>∗∗∗</w:t>
      </w:r>
      <w:r>
        <w:rPr>
          <w:rFonts w:ascii="Menlo" w:hAnsi="Menlo"/>
          <w:i/>
          <w:w w:val="105"/>
          <w:sz w:val="8"/>
        </w:rPr>
        <w:tab/>
      </w:r>
      <w:r>
        <w:rPr>
          <w:sz w:val="11"/>
        </w:rPr>
        <w:t>0.218</w:t>
      </w:r>
    </w:p>
    <w:p>
      <w:pPr>
        <w:tabs>
          <w:tab w:pos="1115" w:val="left" w:leader="none"/>
        </w:tabs>
        <w:spacing w:before="6"/>
        <w:ind w:left="0" w:right="1270" w:firstLine="0"/>
        <w:jc w:val="right"/>
        <w:rPr>
          <w:sz w:val="11"/>
        </w:rPr>
      </w:pPr>
      <w:r>
        <w:rPr/>
        <w:pict>
          <v:line style="position:absolute;mso-position-horizontal-relative:page;mso-position-vertical-relative:paragraph;z-index:3064" from="113.321098pt,14.18686pt" to="498.680892pt,14.18686pt" stroked="true" strokeweight=".2786pt" strokecolor="#000000">
            <v:stroke dashstyle="solid"/>
            <w10:wrap type="none"/>
          </v:line>
        </w:pict>
      </w:r>
      <w:r>
        <w:rPr>
          <w:sz w:val="11"/>
        </w:rPr>
        <w:t>(0.304)</w:t>
        <w:tab/>
        <w:t>(2.546)</w:t>
      </w:r>
    </w:p>
    <w:p>
      <w:pPr>
        <w:tabs>
          <w:tab w:pos="6305" w:val="left" w:leader="none"/>
          <w:tab w:pos="7588" w:val="right" w:leader="none"/>
        </w:tabs>
        <w:spacing w:before="183"/>
        <w:ind w:left="546" w:right="0" w:firstLine="0"/>
        <w:jc w:val="left"/>
        <w:rPr>
          <w:sz w:val="11"/>
        </w:rPr>
      </w:pPr>
      <w:r>
        <w:rPr>
          <w:w w:val="105"/>
          <w:sz w:val="11"/>
        </w:rPr>
        <w:t>Observations</w:t>
        <w:tab/>
        <w:t>183</w:t>
        <w:tab/>
        <w:t>183</w:t>
      </w:r>
    </w:p>
    <w:p>
      <w:pPr>
        <w:tabs>
          <w:tab w:pos="6189" w:val="left" w:leader="none"/>
          <w:tab w:pos="7305" w:val="left" w:leader="none"/>
        </w:tabs>
        <w:spacing w:before="5" w:after="16"/>
        <w:ind w:left="546" w:right="0" w:firstLine="0"/>
        <w:jc w:val="left"/>
        <w:rPr>
          <w:sz w:val="11"/>
        </w:rPr>
      </w:pPr>
      <w:r>
        <w:rPr>
          <w:w w:val="110"/>
          <w:sz w:val="11"/>
        </w:rPr>
        <w:t>Log</w:t>
      </w:r>
      <w:r>
        <w:rPr>
          <w:spacing w:val="-3"/>
          <w:w w:val="110"/>
          <w:sz w:val="11"/>
        </w:rPr>
        <w:t> </w:t>
      </w:r>
      <w:r>
        <w:rPr>
          <w:w w:val="110"/>
          <w:sz w:val="11"/>
        </w:rPr>
        <w:t>Likelihood</w:t>
        <w:tab/>
      </w:r>
      <w:r>
        <w:rPr>
          <w:rFonts w:ascii="Arial" w:hAnsi="Arial"/>
          <w:i/>
          <w:w w:val="110"/>
          <w:sz w:val="11"/>
        </w:rPr>
        <w:t>−</w:t>
      </w:r>
      <w:r>
        <w:rPr>
          <w:w w:val="110"/>
          <w:sz w:val="11"/>
        </w:rPr>
        <w:t>70.809</w:t>
        <w:tab/>
      </w:r>
      <w:r>
        <w:rPr>
          <w:rFonts w:ascii="Arial" w:hAnsi="Arial"/>
          <w:i/>
          <w:w w:val="110"/>
          <w:sz w:val="11"/>
        </w:rPr>
        <w:t>−</w:t>
      </w:r>
      <w:r>
        <w:rPr>
          <w:w w:val="110"/>
          <w:sz w:val="11"/>
        </w:rPr>
        <w:t>59.573</w:t>
      </w:r>
    </w:p>
    <w:p>
      <w:pPr>
        <w:pStyle w:val="BodyText"/>
        <w:spacing w:line="39" w:lineRule="exact"/>
        <w:ind w:left="543"/>
        <w:rPr>
          <w:sz w:val="3"/>
        </w:rPr>
      </w:pPr>
      <w:r>
        <w:rPr>
          <w:position w:val="0"/>
          <w:sz w:val="3"/>
        </w:rPr>
        <w:pict>
          <v:group style="width:385.4pt;height:2pt;mso-position-horizontal-relative:char;mso-position-vertical-relative:line" coordorigin="0,0" coordsize="7708,40">
            <v:line style="position:absolute" from="0,3" to="7707,3" stroked="true" strokeweight=".2786pt" strokecolor="#000000">
              <v:stroke dashstyle="solid"/>
            </v:line>
            <v:line style="position:absolute" from="0,36" to="7707,36" stroked="true" strokeweight=".2786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tabs>
          <w:tab w:pos="6708" w:val="left" w:leader="none"/>
        </w:tabs>
        <w:spacing w:before="17"/>
        <w:ind w:left="546" w:right="0" w:firstLine="0"/>
        <w:jc w:val="left"/>
        <w:rPr>
          <w:sz w:val="11"/>
        </w:rPr>
      </w:pPr>
      <w:r>
        <w:rPr>
          <w:i/>
          <w:w w:val="110"/>
          <w:sz w:val="11"/>
        </w:rPr>
        <w:t>Note:</w:t>
        <w:tab/>
      </w:r>
      <w:r>
        <w:rPr>
          <w:rFonts w:ascii="Menlo" w:hAnsi="Menlo"/>
          <w:i/>
          <w:w w:val="110"/>
          <w:position w:val="4"/>
          <w:sz w:val="8"/>
        </w:rPr>
        <w:t>∗</w:t>
      </w:r>
      <w:r>
        <w:rPr>
          <w:w w:val="110"/>
          <w:sz w:val="11"/>
        </w:rPr>
        <w:t>p</w:t>
      </w:r>
      <w:r>
        <w:rPr>
          <w:rFonts w:ascii="Arial" w:hAnsi="Arial"/>
          <w:i/>
          <w:w w:val="110"/>
          <w:sz w:val="11"/>
        </w:rPr>
        <w:t>&lt;</w:t>
      </w:r>
      <w:r>
        <w:rPr>
          <w:w w:val="110"/>
          <w:sz w:val="11"/>
        </w:rPr>
        <w:t>0.1; </w:t>
      </w:r>
      <w:r>
        <w:rPr>
          <w:rFonts w:ascii="Menlo" w:hAnsi="Menlo"/>
          <w:i/>
          <w:w w:val="110"/>
          <w:position w:val="4"/>
          <w:sz w:val="8"/>
        </w:rPr>
        <w:t>∗∗</w:t>
      </w:r>
      <w:r>
        <w:rPr>
          <w:w w:val="110"/>
          <w:sz w:val="11"/>
        </w:rPr>
        <w:t>p</w:t>
      </w:r>
      <w:r>
        <w:rPr>
          <w:rFonts w:ascii="Arial" w:hAnsi="Arial"/>
          <w:i/>
          <w:w w:val="110"/>
          <w:sz w:val="11"/>
        </w:rPr>
        <w:t>&lt;</w:t>
      </w:r>
      <w:r>
        <w:rPr>
          <w:w w:val="110"/>
          <w:sz w:val="11"/>
        </w:rPr>
        <w:t>0.05;</w:t>
      </w:r>
      <w:r>
        <w:rPr>
          <w:spacing w:val="-3"/>
          <w:w w:val="110"/>
          <w:sz w:val="11"/>
        </w:rPr>
        <w:t> </w:t>
      </w:r>
      <w:r>
        <w:rPr>
          <w:rFonts w:ascii="Menlo" w:hAnsi="Menlo"/>
          <w:i/>
          <w:w w:val="110"/>
          <w:position w:val="4"/>
          <w:sz w:val="8"/>
        </w:rPr>
        <w:t>∗∗∗</w:t>
      </w:r>
      <w:r>
        <w:rPr>
          <w:w w:val="110"/>
          <w:sz w:val="11"/>
        </w:rPr>
        <w:t>p</w:t>
      </w:r>
      <w:r>
        <w:rPr>
          <w:rFonts w:ascii="Arial" w:hAnsi="Arial"/>
          <w:i/>
          <w:w w:val="110"/>
          <w:sz w:val="11"/>
        </w:rPr>
        <w:t>&lt;</w:t>
      </w:r>
      <w:r>
        <w:rPr>
          <w:w w:val="110"/>
          <w:sz w:val="11"/>
        </w:rPr>
        <w:t>0.01</w:t>
      </w:r>
    </w:p>
    <w:p>
      <w:pPr>
        <w:spacing w:before="6"/>
        <w:ind w:left="546" w:right="0" w:firstLine="0"/>
        <w:jc w:val="left"/>
        <w:rPr>
          <w:i/>
          <w:sz w:val="11"/>
        </w:rPr>
      </w:pPr>
      <w:r>
        <w:rPr>
          <w:i/>
          <w:sz w:val="11"/>
        </w:rPr>
        <w:t>Note: Analysis limited to members of Congress who were present from the 110th to 114th congress.</w:t>
      </w:r>
    </w:p>
    <w:p>
      <w:pPr>
        <w:spacing w:before="6"/>
        <w:ind w:left="546" w:right="0" w:firstLine="0"/>
        <w:jc w:val="left"/>
        <w:rPr>
          <w:i/>
          <w:sz w:val="11"/>
        </w:rPr>
      </w:pPr>
      <w:r>
        <w:rPr>
          <w:i/>
          <w:w w:val="105"/>
          <w:sz w:val="11"/>
        </w:rPr>
        <w:t>DV= 1=Bill Cosponsor (111th-114th Congress), 0=Otherwise; IV=Contributions in 2008 Election Cycle (before 111th).</w:t>
      </w:r>
    </w:p>
    <w:sectPr>
      <w:pgSz w:w="12240" w:h="15840"/>
      <w:pgMar w:top="150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nlo">
    <w:altName w:val="Menlo"/>
    <w:charset w:val="0"/>
    <w:family w:val="swiss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7"/>
      <w:ind w:left="44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1"/>
      <w:ind w:left="440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59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2021-04-01T15:06:22Z</dcterms:created>
  <dcterms:modified xsi:type="dcterms:W3CDTF">2021-04-01T15:06:22Z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2021-04-01T00:00:00Z</vt:filetime>
  </property>
</Properties>
</file>