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41" w:rsidRPr="000D6B41" w:rsidRDefault="000D6B41">
      <w:pPr>
        <w:rPr>
          <w:rFonts w:ascii="Times New Roman" w:hAnsi="Times New Roman" w:cs="Times New Roman"/>
          <w:b/>
          <w:sz w:val="24"/>
        </w:rPr>
      </w:pPr>
      <w:r w:rsidRPr="000D6B41">
        <w:rPr>
          <w:rFonts w:ascii="Times New Roman" w:hAnsi="Times New Roman" w:cs="Times New Roman"/>
          <w:b/>
          <w:sz w:val="24"/>
        </w:rPr>
        <w:t>Online Appendix</w:t>
      </w:r>
    </w:p>
    <w:p w:rsidR="000D6B41" w:rsidRDefault="000D6B41"/>
    <w:tbl>
      <w:tblPr>
        <w:tblW w:w="6300" w:type="dxa"/>
        <w:jc w:val="center"/>
        <w:tblLook w:val="04A0" w:firstRow="1" w:lastRow="0" w:firstColumn="1" w:lastColumn="0" w:noHBand="0" w:noVBand="1"/>
      </w:tblPr>
      <w:tblGrid>
        <w:gridCol w:w="2040"/>
        <w:gridCol w:w="1726"/>
        <w:gridCol w:w="2534"/>
      </w:tblGrid>
      <w:tr w:rsidR="000D6B41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41" w:rsidRPr="00807BE0" w:rsidRDefault="000D6B41" w:rsidP="000D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41" w:rsidRPr="00807BE0" w:rsidRDefault="000D6B41" w:rsidP="000D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Capital invested</w:t>
            </w:r>
            <w:r w:rsidR="00DE004D"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(*)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6B41" w:rsidRPr="00807BE0" w:rsidRDefault="000D6B41" w:rsidP="000D6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>Political relations with US</w:t>
            </w:r>
            <w:r w:rsidR="00DE004D"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GB"/>
              </w:rPr>
              <w:t xml:space="preserve"> (**)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Afghanistan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3072.80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23.90</w:t>
            </w:r>
          </w:p>
        </w:tc>
        <w:bookmarkStart w:id="0" w:name="_GoBack"/>
        <w:bookmarkEnd w:id="0"/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Algeria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533.53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13.88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Angola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6226.90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16.10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18.50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37.80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Armenia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6275.10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73.53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Austria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53.23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Azerbaijan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253.30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25.90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Bahrain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Bangladesh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118.94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27.68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Belarus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300.40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20.20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Belgium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132.65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78.11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Bhutan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Bolivia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Botswana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Brazil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6624.30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28.96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Brunei Darussalam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9.45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Bulgaria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1728.70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Cambodia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33.90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Cameroon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70.41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22.00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215.30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75.17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Cayman Islands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Chad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2059.00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Chile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26.50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Colombia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246.42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29.10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Congo Democratic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757.00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24.93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Costa Rica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Croatia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80.80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72.35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Cuba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51.80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Cyprus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Czechoslovakia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138.84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Denmark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58.24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Ecuador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56.50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22.87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Egypt, Arab Rep.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2676.70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12.36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Ethiopia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1528.71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10.35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374.40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70.91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Gabon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Georgia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Germany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1159.82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82.94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Ghana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143.00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18.20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Greece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74.00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Guyana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Honduras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45.03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Hungary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324.30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80.50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9501.35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18.71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7949.20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15.93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7207.99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Ireland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Israel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242.90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64.65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403.55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76.72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Jordan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275.10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Kazakhstan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864.20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27.76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Kenya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211.61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23.30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Korea, Dem. Rep.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571.90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Korea, Rep.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200.40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78.40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Kyrgyz Republic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Lao PDR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1040.10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21.83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Latvia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83.30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Liberia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2600.00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Luxembourg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24.50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Madagascar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406.70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30.45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Malaysia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961.30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15.38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Mexico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1222.67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34.01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Micronesia, Fed.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Mongolia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400.70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40.57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Morocco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Mozambique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Myanmar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1008.10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13.23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Nepal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189.60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35.80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206.10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78.07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New Zealand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66.70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1586.60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9304.86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24.53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Oman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1656.80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Pakistan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1614.05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11.88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Panama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40.37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Papua New Guinea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172.80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Paraguay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36.73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Peru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4880.50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37.70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Philippines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9141.35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19.18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691.28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62.53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331.40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52.55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Qatar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166.60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Romania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173.64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65.31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7057.53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24.52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Rwanda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Saudi Arabia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4690.60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8.87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Senegal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804.00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Singapore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2524.53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23.11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Slovak Republic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75.20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69.05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South Africa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1583.10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22.21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198.66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73.85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Sudan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1777.30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16.40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Sweden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1034.92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77.95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Switzerland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112.10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54.57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Syrian Arab Rep.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1610.60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10.93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Tajikistan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176.00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1485.42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25.47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Turkey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1084.10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46.86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Turkmenistan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2614.00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Uganda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5.40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11.10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Ukraine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64.90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United Arab Emir.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238.82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10.71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United Kingdom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1373.14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69.90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Uruguay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40.00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Uzbekistan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334.80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Venezuela, RB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889.00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17.98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Vietnam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7701.18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6.52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Zambia</w:t>
            </w:r>
          </w:p>
        </w:tc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1736.60</w:t>
            </w:r>
          </w:p>
        </w:tc>
        <w:tc>
          <w:tcPr>
            <w:tcW w:w="25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15.82</w:t>
            </w:r>
          </w:p>
        </w:tc>
      </w:tr>
      <w:tr w:rsidR="00DE004D" w:rsidRPr="00807BE0" w:rsidTr="00DE004D">
        <w:trPr>
          <w:trHeight w:val="290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Zimbabwe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429.70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04D" w:rsidRPr="00807BE0" w:rsidRDefault="00DE004D" w:rsidP="00DE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807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25.30</w:t>
            </w:r>
          </w:p>
        </w:tc>
      </w:tr>
    </w:tbl>
    <w:p w:rsidR="00EE2B4C" w:rsidRPr="00DE004D" w:rsidRDefault="00DE004D" w:rsidP="00DE004D">
      <w:pPr>
        <w:spacing w:after="0" w:line="240" w:lineRule="auto"/>
        <w:ind w:firstLine="1260"/>
        <w:rPr>
          <w:rFonts w:ascii="Times New Roman" w:hAnsi="Times New Roman" w:cs="Times New Roman"/>
          <w:sz w:val="18"/>
        </w:rPr>
      </w:pPr>
      <w:r w:rsidRPr="00DE004D">
        <w:rPr>
          <w:rFonts w:ascii="Times New Roman" w:hAnsi="Times New Roman" w:cs="Times New Roman"/>
          <w:sz w:val="18"/>
        </w:rPr>
        <w:t xml:space="preserve">(*) Sum of capital invested between 2005 and 2010, in million US$. </w:t>
      </w:r>
    </w:p>
    <w:p w:rsidR="00DE004D" w:rsidRPr="00DE004D" w:rsidRDefault="00DE004D" w:rsidP="00DE004D">
      <w:pPr>
        <w:spacing w:after="0" w:line="240" w:lineRule="auto"/>
        <w:ind w:firstLine="1260"/>
        <w:rPr>
          <w:rFonts w:ascii="Times New Roman" w:hAnsi="Times New Roman" w:cs="Times New Roman"/>
          <w:sz w:val="20"/>
        </w:rPr>
      </w:pPr>
      <w:r w:rsidRPr="00DE004D">
        <w:rPr>
          <w:rFonts w:ascii="Times New Roman" w:hAnsi="Times New Roman" w:cs="Times New Roman"/>
          <w:sz w:val="20"/>
        </w:rPr>
        <w:t>(**)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18"/>
        </w:rPr>
        <w:t>Yearly a</w:t>
      </w:r>
      <w:r w:rsidRPr="00DE004D">
        <w:rPr>
          <w:rFonts w:ascii="Times New Roman" w:hAnsi="Times New Roman" w:cs="Times New Roman"/>
          <w:sz w:val="18"/>
        </w:rPr>
        <w:t xml:space="preserve">verage </w:t>
      </w:r>
      <w:r>
        <w:rPr>
          <w:rFonts w:ascii="Times New Roman" w:hAnsi="Times New Roman" w:cs="Times New Roman"/>
          <w:sz w:val="18"/>
        </w:rPr>
        <w:t>common share of votes with US in UNGA.</w:t>
      </w:r>
    </w:p>
    <w:sectPr w:rsidR="00DE004D" w:rsidRPr="00DE004D" w:rsidSect="00DE004D">
      <w:pgSz w:w="11906" w:h="16838"/>
      <w:pgMar w:top="1440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7E"/>
    <w:rsid w:val="000D6B41"/>
    <w:rsid w:val="004F4F7E"/>
    <w:rsid w:val="00807BE0"/>
    <w:rsid w:val="00DE004D"/>
    <w:rsid w:val="00E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C9205-3234-4BEA-A9FA-61A82EC5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0343-685A-40F9-9191-8E40BAA9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Urdinez</dc:creator>
  <cp:keywords/>
  <dc:description/>
  <cp:lastModifiedBy>Francisco Urdinez</cp:lastModifiedBy>
  <cp:revision>3</cp:revision>
  <dcterms:created xsi:type="dcterms:W3CDTF">2016-12-05T18:07:00Z</dcterms:created>
  <dcterms:modified xsi:type="dcterms:W3CDTF">2016-12-10T20:33:00Z</dcterms:modified>
</cp:coreProperties>
</file>