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3D4D6" w14:textId="75D88159" w:rsidR="00316D86" w:rsidRPr="00B60510" w:rsidRDefault="003F44EA" w:rsidP="00316D86">
      <w:pPr>
        <w:autoSpaceDE w:val="0"/>
        <w:autoSpaceDN w:val="0"/>
        <w:adjustRightInd w:val="0"/>
        <w:spacing w:after="0" w:line="480" w:lineRule="auto"/>
        <w:ind w:firstLine="360"/>
        <w:rPr>
          <w:rFonts w:ascii="Times New Roman" w:eastAsia="PalatinoLinotype" w:hAnsi="Times New Roman" w:cs="Times New Roman"/>
          <w:sz w:val="24"/>
          <w:szCs w:val="24"/>
          <w:lang w:val="en-US"/>
        </w:rPr>
      </w:pPr>
      <w:r>
        <w:rPr>
          <w:rFonts w:ascii="Times New Roman" w:eastAsia="PalatinoLinotype" w:hAnsi="Times New Roman" w:cs="Times New Roman"/>
          <w:sz w:val="24"/>
          <w:szCs w:val="24"/>
          <w:lang w:val="en-US"/>
        </w:rPr>
        <w:t>&lt;TN&gt;</w:t>
      </w:r>
      <w:r w:rsidR="00316D86" w:rsidRPr="00B60510">
        <w:rPr>
          <w:rFonts w:ascii="Times New Roman" w:eastAsia="PalatinoLinotype" w:hAnsi="Times New Roman" w:cs="Times New Roman"/>
          <w:sz w:val="24"/>
          <w:szCs w:val="24"/>
          <w:lang w:val="en-US"/>
        </w:rPr>
        <w:t xml:space="preserve">Table </w:t>
      </w:r>
      <w:r w:rsidR="006B4694">
        <w:rPr>
          <w:rFonts w:ascii="Times New Roman" w:eastAsia="PalatinoLinotype" w:hAnsi="Times New Roman" w:cs="Times New Roman"/>
          <w:sz w:val="24"/>
          <w:szCs w:val="24"/>
          <w:lang w:val="en-US"/>
        </w:rPr>
        <w:t>A</w:t>
      </w:r>
      <w:proofErr w:type="gramStart"/>
      <w:r w:rsidR="00F920B3">
        <w:rPr>
          <w:rFonts w:ascii="Times New Roman" w:eastAsia="PalatinoLinotype" w:hAnsi="Times New Roman" w:cs="Times New Roman"/>
          <w:sz w:val="24"/>
          <w:szCs w:val="24"/>
          <w:lang w:val="en-US"/>
        </w:rPr>
        <w:t>4</w:t>
      </w:r>
      <w:r w:rsidR="00316D86" w:rsidRPr="00B60510">
        <w:rPr>
          <w:rFonts w:ascii="Times New Roman" w:eastAsia="PalatinoLinotype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PalatinoLinotype" w:hAnsi="Times New Roman" w:cs="Times New Roman"/>
          <w:sz w:val="24"/>
          <w:szCs w:val="24"/>
          <w:lang w:val="en-US"/>
        </w:rPr>
        <w:t>&lt;</w:t>
      </w:r>
      <w:proofErr w:type="gramEnd"/>
      <w:r>
        <w:rPr>
          <w:rFonts w:ascii="Times New Roman" w:eastAsia="PalatinoLinotype" w:hAnsi="Times New Roman" w:cs="Times New Roman"/>
          <w:sz w:val="24"/>
          <w:szCs w:val="24"/>
          <w:lang w:val="en-US"/>
        </w:rPr>
        <w:t>/TN&gt;</w:t>
      </w:r>
      <w:r w:rsidR="00316D86" w:rsidRPr="00B60510">
        <w:rPr>
          <w:rFonts w:ascii="Times New Roman" w:eastAsia="PalatinoLinotype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PalatinoLinotype" w:hAnsi="Times New Roman" w:cs="Times New Roman"/>
          <w:sz w:val="24"/>
          <w:szCs w:val="24"/>
          <w:lang w:val="en-US"/>
        </w:rPr>
        <w:t>&lt;TT&gt;</w:t>
      </w:r>
      <w:r w:rsidR="00316D86" w:rsidRPr="00B60510">
        <w:rPr>
          <w:rFonts w:ascii="Times New Roman" w:eastAsia="PalatinoLinotype" w:hAnsi="Times New Roman" w:cs="Times New Roman"/>
          <w:sz w:val="24"/>
          <w:szCs w:val="24"/>
          <w:lang w:val="en-US"/>
        </w:rPr>
        <w:t xml:space="preserve">Output of the Hungarian machine-building industry </w:t>
      </w:r>
      <w:r w:rsidR="005778D7">
        <w:rPr>
          <w:rFonts w:ascii="Times New Roman" w:eastAsia="PalatinoLinotype" w:hAnsi="Times New Roman" w:cs="Times New Roman"/>
          <w:sz w:val="24"/>
          <w:szCs w:val="24"/>
          <w:lang w:val="en-US"/>
        </w:rPr>
        <w:t xml:space="preserve">as </w:t>
      </w:r>
      <w:r w:rsidR="00316D86" w:rsidRPr="00B60510">
        <w:rPr>
          <w:rFonts w:ascii="Times New Roman" w:eastAsia="PalatinoLinotype" w:hAnsi="Times New Roman" w:cs="Times New Roman"/>
          <w:sz w:val="24"/>
          <w:szCs w:val="24"/>
          <w:lang w:val="en-US"/>
        </w:rPr>
        <w:t xml:space="preserve">compared </w:t>
      </w:r>
      <w:r w:rsidR="005778D7">
        <w:rPr>
          <w:rFonts w:ascii="Times New Roman" w:eastAsia="PalatinoLinotype" w:hAnsi="Times New Roman" w:cs="Times New Roman"/>
          <w:sz w:val="24"/>
          <w:szCs w:val="24"/>
          <w:lang w:val="en-US"/>
        </w:rPr>
        <w:t>with</w:t>
      </w:r>
      <w:r w:rsidR="005778D7" w:rsidRPr="00B60510">
        <w:rPr>
          <w:rFonts w:ascii="Times New Roman" w:eastAsia="PalatinoLinotype" w:hAnsi="Times New Roman" w:cs="Times New Roman"/>
          <w:sz w:val="24"/>
          <w:szCs w:val="24"/>
          <w:lang w:val="en-US"/>
        </w:rPr>
        <w:t xml:space="preserve"> </w:t>
      </w:r>
      <w:r w:rsidR="00316D86" w:rsidRPr="00B60510">
        <w:rPr>
          <w:rFonts w:ascii="Times New Roman" w:eastAsia="PalatinoLinotype" w:hAnsi="Times New Roman" w:cs="Times New Roman"/>
          <w:sz w:val="24"/>
          <w:szCs w:val="24"/>
          <w:lang w:val="en-US"/>
        </w:rPr>
        <w:t>1913</w:t>
      </w:r>
      <w:r>
        <w:rPr>
          <w:rFonts w:ascii="Times New Roman" w:eastAsia="PalatinoLinotype" w:hAnsi="Times New Roman" w:cs="Times New Roman"/>
          <w:sz w:val="24"/>
          <w:szCs w:val="24"/>
          <w:lang w:val="en-US"/>
        </w:rPr>
        <w:t>&lt;/TT&gt;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1"/>
        <w:gridCol w:w="3371"/>
        <w:gridCol w:w="2176"/>
      </w:tblGrid>
      <w:tr w:rsidR="00316D86" w:rsidRPr="00B60510" w14:paraId="6B3EB557" w14:textId="77777777" w:rsidTr="003F44EA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D37B" w14:textId="23C75036" w:rsidR="00316D86" w:rsidRPr="00B60510" w:rsidRDefault="003F44EA" w:rsidP="000E5308">
            <w:pPr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&lt;TCH&gt;</w:t>
            </w:r>
            <w:r w:rsidR="00316D86"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94D" w14:textId="77777777" w:rsidR="00316D86" w:rsidRPr="00B60510" w:rsidRDefault="00316D86" w:rsidP="008B235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PalatinoLinotype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Nominal prices in 1</w:t>
            </w: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,</w:t>
            </w: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 xml:space="preserve">000 </w:t>
            </w:r>
            <w:proofErr w:type="spellStart"/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Pengő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8CF0" w14:textId="72959ECC" w:rsidR="00316D86" w:rsidRPr="00B60510" w:rsidRDefault="00316D86" w:rsidP="000E5308">
            <w:pPr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%</w:t>
            </w:r>
            <w:r w:rsidR="003F44EA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&lt;/TCH&gt;</w:t>
            </w:r>
          </w:p>
        </w:tc>
      </w:tr>
      <w:tr w:rsidR="00316D86" w:rsidRPr="00B60510" w14:paraId="0719CEAC" w14:textId="77777777" w:rsidTr="003F44EA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C902" w14:textId="78A692D9" w:rsidR="00316D86" w:rsidRPr="00B60510" w:rsidRDefault="003F44EA" w:rsidP="000E5308">
            <w:pPr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&lt;TB&gt;</w:t>
            </w:r>
            <w:r w:rsidR="00316D86"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1913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3C0C" w14:textId="70F9F1B7" w:rsidR="00316D86" w:rsidRPr="00B60510" w:rsidRDefault="00316D86" w:rsidP="008B2356">
            <w:pPr>
              <w:autoSpaceDE w:val="0"/>
              <w:autoSpaceDN w:val="0"/>
              <w:adjustRightInd w:val="0"/>
              <w:spacing w:after="0" w:line="480" w:lineRule="auto"/>
              <w:ind w:hanging="1"/>
              <w:jc w:val="center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282</w:t>
            </w: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,</w:t>
            </w: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EE6" w14:textId="3FBAF231" w:rsidR="00316D86" w:rsidRPr="00B60510" w:rsidRDefault="00316D86" w:rsidP="008B2356">
            <w:pPr>
              <w:tabs>
                <w:tab w:val="decimal" w:pos="1131"/>
              </w:tabs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.</w:t>
            </w: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16D86" w:rsidRPr="00B60510" w14:paraId="645E3B89" w14:textId="77777777" w:rsidTr="003F44EA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A0B" w14:textId="77777777" w:rsidR="00316D86" w:rsidRPr="00B60510" w:rsidRDefault="00316D86" w:rsidP="000E5308">
            <w:pPr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1921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4C41" w14:textId="4DF22FDD" w:rsidR="00316D86" w:rsidRPr="00B60510" w:rsidRDefault="008B2356" w:rsidP="008B2356">
            <w:pPr>
              <w:tabs>
                <w:tab w:val="left" w:pos="1259"/>
              </w:tabs>
              <w:autoSpaceDE w:val="0"/>
              <w:autoSpaceDN w:val="0"/>
              <w:adjustRightInd w:val="0"/>
              <w:spacing w:after="0" w:line="480" w:lineRule="auto"/>
              <w:ind w:hanging="1"/>
              <w:jc w:val="center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16D86"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94</w:t>
            </w:r>
            <w:r w:rsidR="00316D86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,</w:t>
            </w:r>
            <w:r w:rsidR="00316D86"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45A8" w14:textId="0B0B4D16" w:rsidR="00316D86" w:rsidRPr="00B60510" w:rsidRDefault="00316D86" w:rsidP="008B2356">
            <w:pPr>
              <w:tabs>
                <w:tab w:val="decimal" w:pos="1131"/>
              </w:tabs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.</w:t>
            </w: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16D86" w:rsidRPr="00B60510" w14:paraId="1330F867" w14:textId="77777777" w:rsidTr="003F44EA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A21" w14:textId="77777777" w:rsidR="00316D86" w:rsidRPr="00B60510" w:rsidRDefault="00316D86" w:rsidP="000E5308">
            <w:pPr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1923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1EB" w14:textId="5F23117E" w:rsidR="00316D86" w:rsidRPr="00B60510" w:rsidRDefault="008B2356" w:rsidP="008B2356">
            <w:pPr>
              <w:tabs>
                <w:tab w:val="left" w:pos="1259"/>
              </w:tabs>
              <w:autoSpaceDE w:val="0"/>
              <w:autoSpaceDN w:val="0"/>
              <w:adjustRightInd w:val="0"/>
              <w:spacing w:after="0" w:line="480" w:lineRule="auto"/>
              <w:ind w:hanging="1"/>
              <w:jc w:val="center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16D86"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90</w:t>
            </w:r>
            <w:r w:rsidR="00316D86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,</w:t>
            </w:r>
            <w:r w:rsidR="00316D86"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B7A" w14:textId="7EE73CFD" w:rsidR="00316D86" w:rsidRPr="00B60510" w:rsidRDefault="00632504" w:rsidP="008B2356">
            <w:pPr>
              <w:tabs>
                <w:tab w:val="decimal" w:pos="1131"/>
              </w:tabs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34</w:t>
            </w:r>
            <w:r w:rsidR="00316D86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.</w:t>
            </w:r>
            <w:r w:rsidR="00316D86"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16D86" w:rsidRPr="00B60510" w14:paraId="0B9E3771" w14:textId="77777777" w:rsidTr="003F44EA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39EB" w14:textId="77777777" w:rsidR="00316D86" w:rsidRPr="00B60510" w:rsidRDefault="00316D86" w:rsidP="000E5308">
            <w:pPr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1925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D68B" w14:textId="4447D5DE" w:rsidR="00316D86" w:rsidRPr="00B60510" w:rsidRDefault="00316D86" w:rsidP="008B2356">
            <w:pPr>
              <w:autoSpaceDE w:val="0"/>
              <w:autoSpaceDN w:val="0"/>
              <w:adjustRightInd w:val="0"/>
              <w:spacing w:after="0" w:line="480" w:lineRule="auto"/>
              <w:ind w:hanging="1"/>
              <w:jc w:val="center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158</w:t>
            </w: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,</w:t>
            </w: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B18" w14:textId="12E47108" w:rsidR="00316D86" w:rsidRPr="00B60510" w:rsidRDefault="00316D86" w:rsidP="008B2356">
            <w:pPr>
              <w:tabs>
                <w:tab w:val="decimal" w:pos="1131"/>
              </w:tabs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.</w:t>
            </w: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5</w:t>
            </w:r>
          </w:p>
        </w:tc>
        <w:bookmarkStart w:id="0" w:name="_GoBack"/>
        <w:bookmarkEnd w:id="0"/>
      </w:tr>
      <w:tr w:rsidR="00316D86" w:rsidRPr="00B60510" w14:paraId="2CC3E531" w14:textId="77777777" w:rsidTr="003F44EA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96DB" w14:textId="77777777" w:rsidR="00316D86" w:rsidRPr="00B60510" w:rsidRDefault="00316D86" w:rsidP="000E5308">
            <w:pPr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1929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4139" w14:textId="60D0E90A" w:rsidR="00316D86" w:rsidRPr="00B60510" w:rsidRDefault="00316D86" w:rsidP="008B2356">
            <w:pPr>
              <w:autoSpaceDE w:val="0"/>
              <w:autoSpaceDN w:val="0"/>
              <w:adjustRightInd w:val="0"/>
              <w:spacing w:after="0" w:line="480" w:lineRule="auto"/>
              <w:ind w:hanging="1"/>
              <w:jc w:val="center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292</w:t>
            </w: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,</w:t>
            </w: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169A" w14:textId="49891A1F" w:rsidR="00316D86" w:rsidRPr="00B60510" w:rsidRDefault="00316D86" w:rsidP="008B2356">
            <w:pPr>
              <w:tabs>
                <w:tab w:val="decimal" w:pos="1131"/>
              </w:tabs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111</w:t>
            </w: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.</w:t>
            </w: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16D86" w:rsidRPr="00B60510" w14:paraId="6E7E8431" w14:textId="77777777" w:rsidTr="003F44EA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5B12" w14:textId="77777777" w:rsidR="00316D86" w:rsidRPr="00B60510" w:rsidRDefault="00316D86" w:rsidP="000E5308">
            <w:pPr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1933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AC51" w14:textId="2BBBE9E9" w:rsidR="00316D86" w:rsidRPr="00B60510" w:rsidRDefault="00316D86" w:rsidP="008B2356">
            <w:pPr>
              <w:autoSpaceDE w:val="0"/>
              <w:autoSpaceDN w:val="0"/>
              <w:adjustRightInd w:val="0"/>
              <w:spacing w:after="0" w:line="480" w:lineRule="auto"/>
              <w:ind w:hanging="1"/>
              <w:jc w:val="center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106</w:t>
            </w: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,</w:t>
            </w: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4CC1" w14:textId="63095088" w:rsidR="00316D86" w:rsidRPr="00B60510" w:rsidRDefault="00316D86" w:rsidP="008B2356">
            <w:pPr>
              <w:tabs>
                <w:tab w:val="decimal" w:pos="1131"/>
              </w:tabs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.</w:t>
            </w: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16D86" w:rsidRPr="00B60510" w14:paraId="0AD2546D" w14:textId="77777777" w:rsidTr="003F44EA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4437" w14:textId="77777777" w:rsidR="00316D86" w:rsidRPr="00B60510" w:rsidRDefault="00316D86" w:rsidP="000E5308">
            <w:pPr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1935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A190" w14:textId="776356C8" w:rsidR="00316D86" w:rsidRPr="00B60510" w:rsidRDefault="00316D86" w:rsidP="008B2356">
            <w:pPr>
              <w:autoSpaceDE w:val="0"/>
              <w:autoSpaceDN w:val="0"/>
              <w:adjustRightInd w:val="0"/>
              <w:spacing w:after="0" w:line="480" w:lineRule="auto"/>
              <w:ind w:hanging="1"/>
              <w:jc w:val="center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164</w:t>
            </w: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,</w:t>
            </w: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699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D1E6" w14:textId="39052DA5" w:rsidR="00316D86" w:rsidRPr="00B60510" w:rsidRDefault="00316D86" w:rsidP="008B2356">
            <w:pPr>
              <w:tabs>
                <w:tab w:val="decimal" w:pos="1131"/>
              </w:tabs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.</w:t>
            </w: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16D86" w:rsidRPr="00B60510" w14:paraId="20EB38A4" w14:textId="77777777" w:rsidTr="003F44EA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9457" w14:textId="77777777" w:rsidR="00316D86" w:rsidRPr="00B60510" w:rsidRDefault="00316D86" w:rsidP="000E5308">
            <w:pPr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1938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B708" w14:textId="16B4D781" w:rsidR="00316D86" w:rsidRPr="00B60510" w:rsidRDefault="00316D86" w:rsidP="008B2356">
            <w:pPr>
              <w:autoSpaceDE w:val="0"/>
              <w:autoSpaceDN w:val="0"/>
              <w:adjustRightInd w:val="0"/>
              <w:spacing w:after="0" w:line="480" w:lineRule="auto"/>
              <w:ind w:hanging="1"/>
              <w:jc w:val="center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297</w:t>
            </w: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,</w:t>
            </w: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855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FA6" w14:textId="5B1F8AEA" w:rsidR="008B2356" w:rsidRDefault="00316D86" w:rsidP="008B2356">
            <w:pPr>
              <w:tabs>
                <w:tab w:val="decimal" w:pos="1131"/>
              </w:tabs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105</w:t>
            </w:r>
            <w:r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.</w:t>
            </w:r>
            <w:r w:rsidRPr="00B60510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4</w:t>
            </w:r>
            <w:r w:rsidR="008B2356"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  <w:t>&lt;/TB&gt;</w:t>
            </w:r>
          </w:p>
          <w:p w14:paraId="3FEA7730" w14:textId="0B35132F" w:rsidR="00316D86" w:rsidRPr="00B60510" w:rsidRDefault="00316D86" w:rsidP="008B2356">
            <w:pPr>
              <w:tabs>
                <w:tab w:val="decimal" w:pos="1131"/>
              </w:tabs>
              <w:autoSpaceDE w:val="0"/>
              <w:autoSpaceDN w:val="0"/>
              <w:adjustRightInd w:val="0"/>
              <w:spacing w:after="0" w:line="480" w:lineRule="auto"/>
              <w:ind w:firstLine="360"/>
              <w:rPr>
                <w:rFonts w:ascii="Times New Roman" w:eastAsia="PalatinoLinotype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AE8BB00" w14:textId="0DEEE42C" w:rsidR="00316D86" w:rsidRPr="0041514C" w:rsidRDefault="003F44EA" w:rsidP="008B235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A1F86">
        <w:rPr>
          <w:rFonts w:ascii="Times New Roman" w:eastAsia="PalatinoLinotype" w:hAnsi="Times New Roman" w:cs="Times New Roman"/>
          <w:sz w:val="24"/>
          <w:szCs w:val="24"/>
        </w:rPr>
        <w:t>&lt;TFN&gt;</w:t>
      </w:r>
      <w:r w:rsidR="00316D86" w:rsidRPr="00BA1F86">
        <w:rPr>
          <w:rFonts w:ascii="Times New Roman" w:eastAsia="PalatinoLinotype" w:hAnsi="Times New Roman" w:cs="Times New Roman"/>
          <w:sz w:val="24"/>
          <w:szCs w:val="24"/>
        </w:rPr>
        <w:t>Source</w:t>
      </w:r>
      <w:r w:rsidR="006B4694">
        <w:rPr>
          <w:rFonts w:ascii="Times New Roman" w:eastAsia="PalatinoLinotype" w:hAnsi="Times New Roman" w:cs="Times New Roman"/>
          <w:sz w:val="24"/>
          <w:szCs w:val="24"/>
        </w:rPr>
        <w:t>s</w:t>
      </w:r>
      <w:r w:rsidR="00316D86" w:rsidRPr="00BA1F86">
        <w:rPr>
          <w:rFonts w:ascii="Times New Roman" w:eastAsia="PalatinoLinotype" w:hAnsi="Times New Roman" w:cs="Times New Roman"/>
          <w:sz w:val="24"/>
          <w:szCs w:val="24"/>
        </w:rPr>
        <w:t xml:space="preserve">: </w:t>
      </w:r>
      <w:r w:rsidR="0041514C">
        <w:rPr>
          <w:rFonts w:ascii="Times New Roman" w:eastAsia="PalatinoLinotype" w:hAnsi="Times New Roman" w:cs="Times New Roman"/>
          <w:sz w:val="24"/>
          <w:szCs w:val="24"/>
        </w:rPr>
        <w:t xml:space="preserve">Iván T. Berend and György Ránki, </w:t>
      </w:r>
      <w:r w:rsidR="00316D86" w:rsidRPr="0041514C">
        <w:rPr>
          <w:rFonts w:ascii="Times New Roman" w:hAnsi="Times New Roman" w:cs="Times New Roman"/>
          <w:i/>
          <w:sz w:val="24"/>
          <w:szCs w:val="24"/>
        </w:rPr>
        <w:t>Magyarország gyáripara a második világháború el</w:t>
      </w:r>
      <w:r w:rsidR="00316D86" w:rsidRPr="0041514C">
        <w:rPr>
          <w:rFonts w:ascii="Times New Roman" w:eastAsia="TimesNewRoman" w:hAnsi="Times New Roman" w:cs="Times New Roman"/>
          <w:i/>
          <w:sz w:val="24"/>
          <w:szCs w:val="24"/>
        </w:rPr>
        <w:t>ő</w:t>
      </w:r>
      <w:r w:rsidR="00316D86" w:rsidRPr="0041514C">
        <w:rPr>
          <w:rFonts w:ascii="Times New Roman" w:hAnsi="Times New Roman" w:cs="Times New Roman"/>
          <w:i/>
          <w:sz w:val="24"/>
          <w:szCs w:val="24"/>
        </w:rPr>
        <w:t>tt és a háború id</w:t>
      </w:r>
      <w:r w:rsidR="00316D86" w:rsidRPr="0041514C">
        <w:rPr>
          <w:rFonts w:ascii="Times New Roman" w:eastAsia="TimesNewRoman" w:hAnsi="Times New Roman" w:cs="Times New Roman"/>
          <w:i/>
          <w:sz w:val="24"/>
          <w:szCs w:val="24"/>
        </w:rPr>
        <w:t>ő</w:t>
      </w:r>
      <w:r w:rsidR="00316D86" w:rsidRPr="0041514C">
        <w:rPr>
          <w:rFonts w:ascii="Times New Roman" w:hAnsi="Times New Roman" w:cs="Times New Roman"/>
          <w:i/>
          <w:sz w:val="24"/>
          <w:szCs w:val="24"/>
        </w:rPr>
        <w:t>szakában (1933–1944)</w:t>
      </w:r>
      <w:r w:rsidR="008B2356">
        <w:rPr>
          <w:rFonts w:ascii="Times New Roman" w:hAnsi="Times New Roman" w:cs="Times New Roman"/>
          <w:sz w:val="24"/>
          <w:szCs w:val="24"/>
        </w:rPr>
        <w:t>:</w:t>
      </w:r>
      <w:r w:rsidR="00316D86" w:rsidRPr="00BA1F86">
        <w:rPr>
          <w:rFonts w:ascii="Times New Roman" w:hAnsi="Times New Roman" w:cs="Times New Roman"/>
          <w:sz w:val="24"/>
          <w:szCs w:val="24"/>
        </w:rPr>
        <w:t xml:space="preserve"> Akadémiai, Budapest, 1958, 190; </w:t>
      </w:r>
      <w:r w:rsidR="000D2EAD">
        <w:rPr>
          <w:rFonts w:ascii="Times New Roman" w:eastAsia="PalatinoLinotype" w:hAnsi="Times New Roman" w:cs="Times New Roman"/>
          <w:sz w:val="24"/>
          <w:szCs w:val="24"/>
        </w:rPr>
        <w:t xml:space="preserve">Iván T., </w:t>
      </w:r>
      <w:r w:rsidR="000D2EAD">
        <w:rPr>
          <w:rFonts w:ascii="Times New Roman" w:hAnsi="Times New Roman" w:cs="Times New Roman"/>
          <w:sz w:val="24"/>
          <w:szCs w:val="24"/>
        </w:rPr>
        <w:t>Berend</w:t>
      </w:r>
      <w:r w:rsidR="008B2356">
        <w:rPr>
          <w:rFonts w:ascii="Times New Roman" w:hAnsi="Times New Roman" w:cs="Times New Roman"/>
          <w:sz w:val="24"/>
          <w:szCs w:val="24"/>
        </w:rPr>
        <w:t xml:space="preserve"> and</w:t>
      </w:r>
      <w:r w:rsidR="00316D86" w:rsidRPr="00BA1F86">
        <w:rPr>
          <w:rFonts w:ascii="Times New Roman" w:hAnsi="Times New Roman" w:cs="Times New Roman"/>
          <w:sz w:val="24"/>
          <w:szCs w:val="24"/>
        </w:rPr>
        <w:t xml:space="preserve"> György</w:t>
      </w:r>
      <w:r w:rsidR="008B2356">
        <w:rPr>
          <w:rFonts w:ascii="Times New Roman" w:hAnsi="Times New Roman" w:cs="Times New Roman"/>
          <w:sz w:val="24"/>
          <w:szCs w:val="24"/>
        </w:rPr>
        <w:t xml:space="preserve"> Ránki</w:t>
      </w:r>
      <w:r w:rsidR="00316D86" w:rsidRPr="00BA1F86">
        <w:rPr>
          <w:rFonts w:ascii="Times New Roman" w:hAnsi="Times New Roman" w:cs="Times New Roman"/>
          <w:sz w:val="24"/>
          <w:szCs w:val="24"/>
        </w:rPr>
        <w:t xml:space="preserve">, </w:t>
      </w:r>
      <w:r w:rsidR="00316D86" w:rsidRPr="000D2EAD">
        <w:rPr>
          <w:rFonts w:ascii="Times New Roman" w:hAnsi="Times New Roman" w:cs="Times New Roman"/>
          <w:i/>
          <w:sz w:val="24"/>
          <w:szCs w:val="24"/>
        </w:rPr>
        <w:t>Magyarország gazdasága az els</w:t>
      </w:r>
      <w:r w:rsidR="00316D86" w:rsidRPr="000D2EAD">
        <w:rPr>
          <w:rFonts w:ascii="Times New Roman" w:eastAsia="TimesNewRoman" w:hAnsi="Times New Roman" w:cs="Times New Roman"/>
          <w:i/>
          <w:sz w:val="24"/>
          <w:szCs w:val="24"/>
        </w:rPr>
        <w:t xml:space="preserve">ő </w:t>
      </w:r>
      <w:r w:rsidR="00316D86" w:rsidRPr="000D2EAD">
        <w:rPr>
          <w:rFonts w:ascii="Times New Roman" w:hAnsi="Times New Roman" w:cs="Times New Roman"/>
          <w:i/>
          <w:sz w:val="24"/>
          <w:szCs w:val="24"/>
        </w:rPr>
        <w:t>világháború után 1919–1929</w:t>
      </w:r>
      <w:r w:rsidR="00856F54">
        <w:rPr>
          <w:rFonts w:ascii="Times New Roman" w:hAnsi="Times New Roman" w:cs="Times New Roman"/>
          <w:sz w:val="24"/>
          <w:szCs w:val="24"/>
        </w:rPr>
        <w:t>:</w:t>
      </w:r>
      <w:r w:rsidR="0041514C">
        <w:rPr>
          <w:rFonts w:ascii="Times New Roman" w:hAnsi="Times New Roman" w:cs="Times New Roman"/>
          <w:sz w:val="24"/>
          <w:szCs w:val="24"/>
        </w:rPr>
        <w:t xml:space="preserve"> Budapest:</w:t>
      </w:r>
      <w:r w:rsidR="00316D86" w:rsidRPr="00BA1F86">
        <w:rPr>
          <w:rFonts w:ascii="Times New Roman" w:hAnsi="Times New Roman" w:cs="Times New Roman"/>
          <w:sz w:val="24"/>
          <w:szCs w:val="24"/>
        </w:rPr>
        <w:t xml:space="preserve"> </w:t>
      </w:r>
      <w:r w:rsidR="00316D86" w:rsidRPr="0041514C">
        <w:rPr>
          <w:rFonts w:ascii="Times New Roman" w:hAnsi="Times New Roman" w:cs="Times New Roman"/>
          <w:sz w:val="24"/>
          <w:szCs w:val="24"/>
        </w:rPr>
        <w:t>Akadémiai, 1966, 333</w:t>
      </w:r>
      <w:r w:rsidR="00856F54">
        <w:rPr>
          <w:rFonts w:ascii="Times New Roman" w:hAnsi="Times New Roman" w:cs="Times New Roman"/>
          <w:sz w:val="24"/>
          <w:szCs w:val="24"/>
        </w:rPr>
        <w:t>.</w:t>
      </w:r>
      <w:r w:rsidRPr="0041514C">
        <w:rPr>
          <w:rFonts w:ascii="Times New Roman" w:hAnsi="Times New Roman" w:cs="Times New Roman"/>
          <w:sz w:val="24"/>
          <w:szCs w:val="24"/>
        </w:rPr>
        <w:t>&lt;/TFN&gt;</w:t>
      </w:r>
    </w:p>
    <w:p w14:paraId="31F9C62B" w14:textId="77777777" w:rsidR="0041514C" w:rsidRPr="0041514C" w:rsidRDefault="0041514C" w:rsidP="0041514C">
      <w:pPr>
        <w:autoSpaceDE w:val="0"/>
        <w:autoSpaceDN w:val="0"/>
        <w:adjustRightInd w:val="0"/>
        <w:spacing w:after="0" w:line="480" w:lineRule="auto"/>
        <w:rPr>
          <w:rFonts w:ascii="Times New Roman" w:eastAsia="PalatinoLinotype" w:hAnsi="Times New Roman" w:cs="Times New Roman"/>
          <w:sz w:val="24"/>
          <w:szCs w:val="24"/>
        </w:rPr>
      </w:pPr>
    </w:p>
    <w:p w14:paraId="4D5ADD85" w14:textId="77777777" w:rsidR="00316D86" w:rsidRPr="0041514C" w:rsidRDefault="00316D86" w:rsidP="00316D86">
      <w:pPr>
        <w:spacing w:after="0" w:line="480" w:lineRule="auto"/>
        <w:ind w:firstLine="360"/>
        <w:rPr>
          <w:rFonts w:ascii="Times New Roman" w:hAnsi="Times New Roman"/>
          <w:sz w:val="24"/>
          <w:szCs w:val="24"/>
        </w:rPr>
      </w:pPr>
    </w:p>
    <w:p w14:paraId="31F10E29" w14:textId="77777777" w:rsidR="00F3204C" w:rsidRDefault="00F3204C"/>
    <w:sectPr w:rsidR="00F3204C" w:rsidSect="00316D86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86"/>
    <w:rsid w:val="000D2EAD"/>
    <w:rsid w:val="001767F0"/>
    <w:rsid w:val="001E23D7"/>
    <w:rsid w:val="00316D86"/>
    <w:rsid w:val="003842F6"/>
    <w:rsid w:val="00390A8B"/>
    <w:rsid w:val="003F44EA"/>
    <w:rsid w:val="0041514C"/>
    <w:rsid w:val="005770DC"/>
    <w:rsid w:val="005778D7"/>
    <w:rsid w:val="00632504"/>
    <w:rsid w:val="006B4694"/>
    <w:rsid w:val="007466FD"/>
    <w:rsid w:val="008402BB"/>
    <w:rsid w:val="00856F54"/>
    <w:rsid w:val="008B2356"/>
    <w:rsid w:val="00BA1F86"/>
    <w:rsid w:val="00BC0774"/>
    <w:rsid w:val="00C3298B"/>
    <w:rsid w:val="00C36904"/>
    <w:rsid w:val="00C52B4E"/>
    <w:rsid w:val="00CB1093"/>
    <w:rsid w:val="00D64FE0"/>
    <w:rsid w:val="00EB2F9A"/>
    <w:rsid w:val="00EE6811"/>
    <w:rsid w:val="00EF4004"/>
    <w:rsid w:val="00F3204C"/>
    <w:rsid w:val="00F920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D01A7"/>
  <w15:docId w15:val="{88EE346A-3F8A-4A44-9302-A45489BE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86"/>
    <w:pPr>
      <w:spacing w:after="160" w:line="259" w:lineRule="auto"/>
    </w:pPr>
    <w:rPr>
      <w:rFonts w:ascii="Calibri" w:hAnsi="Calibri" w:cs="Calibri"/>
      <w:color w:val="auto"/>
      <w:sz w:val="22"/>
      <w:szCs w:val="22"/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66FD"/>
    <w:pPr>
      <w:keepNext/>
      <w:keepLines/>
      <w:widowControl w:val="0"/>
      <w:spacing w:after="0" w:line="480" w:lineRule="auto"/>
      <w:jc w:val="both"/>
      <w:outlineLvl w:val="0"/>
    </w:pPr>
    <w:rPr>
      <w:rFonts w:ascii="Times New Roman" w:hAnsi="Times New Roman" w:cs="Times New Roman"/>
      <w:b/>
      <w:bCs/>
      <w:color w:val="000000"/>
      <w:kern w:val="44"/>
      <w:sz w:val="32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23D7"/>
    <w:pPr>
      <w:keepNext/>
      <w:keepLines/>
      <w:widowControl w:val="0"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298B"/>
    <w:pPr>
      <w:keepNext/>
      <w:keepLines/>
      <w:widowControl w:val="0"/>
      <w:spacing w:after="0" w:line="240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2"/>
    <w:qFormat/>
    <w:rsid w:val="00C52B4E"/>
    <w:rPr>
      <w:kern w:val="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1E23D7"/>
    <w:rPr>
      <w:rFonts w:ascii="Times New Roman" w:eastAsiaTheme="majorEastAsia" w:hAnsi="Times New Roman" w:cstheme="majorBidi"/>
      <w:b/>
      <w:bCs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466FD"/>
    <w:rPr>
      <w:rFonts w:ascii="Times New Roman" w:hAnsi="Times New Roman"/>
      <w:b/>
      <w:bCs/>
      <w:kern w:val="44"/>
      <w:sz w:val="32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C3298B"/>
    <w:rPr>
      <w:rFonts w:ascii="Times New Roman" w:eastAsiaTheme="majorEastAsia" w:hAnsi="Times New Roman" w:cstheme="majorBidi"/>
      <w:b/>
      <w:bCs/>
    </w:rPr>
  </w:style>
  <w:style w:type="paragraph" w:customStyle="1" w:styleId="Style1">
    <w:name w:val="Style1"/>
    <w:basedOn w:val="Heading3"/>
    <w:autoRedefine/>
    <w:qFormat/>
    <w:rsid w:val="00C52B4E"/>
    <w:rPr>
      <w:rFonts w:asciiTheme="minorHAnsi" w:hAnsiTheme="minorHAnsi"/>
      <w:kern w:val="2"/>
      <w:lang w:eastAsia="zh-CN"/>
    </w:rPr>
  </w:style>
  <w:style w:type="paragraph" w:styleId="BodyText2">
    <w:name w:val="Body Text 2"/>
    <w:basedOn w:val="Normal"/>
    <w:link w:val="BodyText2Char"/>
    <w:uiPriority w:val="99"/>
    <w:rsid w:val="00316D86"/>
    <w:pPr>
      <w:spacing w:before="60" w:after="60" w:line="240" w:lineRule="auto"/>
      <w:jc w:val="both"/>
    </w:pPr>
    <w:rPr>
      <w:rFonts w:ascii="Times New Roman" w:hAnsi="Times New Roman" w:cstheme="minorBid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6D86"/>
    <w:rPr>
      <w:rFonts w:cstheme="minorBidi"/>
      <w:color w:val="auto"/>
      <w:sz w:val="20"/>
      <w:szCs w:val="20"/>
      <w:lang w:val="de-DE"/>
    </w:rPr>
  </w:style>
  <w:style w:type="paragraph" w:styleId="NormalWeb">
    <w:name w:val="Normal (Web)"/>
    <w:basedOn w:val="Normal"/>
    <w:uiPriority w:val="99"/>
    <w:unhideWhenUsed/>
    <w:rsid w:val="00316D86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86"/>
    <w:rPr>
      <w:rFonts w:ascii="Lucida Grande" w:hAnsi="Lucida Grande" w:cs="Lucida Grande"/>
      <w:color w:val="auto"/>
      <w:sz w:val="18"/>
      <w:szCs w:val="18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3F44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4E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4EA"/>
    <w:rPr>
      <w:rFonts w:ascii="Calibri" w:hAnsi="Calibri" w:cs="Calibri"/>
      <w:color w:val="auto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4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4EA"/>
    <w:rPr>
      <w:rFonts w:ascii="Calibri" w:hAnsi="Calibri" w:cs="Calibri"/>
      <w:b/>
      <w:bCs/>
      <w:color w:val="auto"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3F44EA"/>
    <w:rPr>
      <w:rFonts w:ascii="Calibri" w:hAnsi="Calibri" w:cs="Calibri"/>
      <w:color w:val="auto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Stromer</dc:creator>
  <cp:keywords/>
  <dc:description/>
  <cp:lastModifiedBy>Maria Hidvegi</cp:lastModifiedBy>
  <cp:revision>2</cp:revision>
  <dcterms:created xsi:type="dcterms:W3CDTF">2018-10-28T09:11:00Z</dcterms:created>
  <dcterms:modified xsi:type="dcterms:W3CDTF">2018-10-28T09:11:00Z</dcterms:modified>
</cp:coreProperties>
</file>