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3979" w14:textId="49DB6115" w:rsidR="00E6703A" w:rsidRPr="00D5203F" w:rsidRDefault="00322808" w:rsidP="00E6703A">
      <w:pPr>
        <w:rPr>
          <w:b/>
          <w:bCs/>
          <w:sz w:val="28"/>
          <w:szCs w:val="28"/>
          <w:u w:val="single"/>
        </w:rPr>
      </w:pPr>
      <w:r w:rsidRPr="00021234">
        <w:rPr>
          <w:b/>
          <w:bCs/>
          <w:sz w:val="28"/>
          <w:szCs w:val="28"/>
          <w:u w:val="single"/>
        </w:rPr>
        <w:t xml:space="preserve">Appendix </w:t>
      </w:r>
      <w:r w:rsidR="00EB266D">
        <w:rPr>
          <w:b/>
          <w:bCs/>
          <w:sz w:val="28"/>
          <w:szCs w:val="28"/>
          <w:u w:val="single"/>
        </w:rPr>
        <w:t>1</w:t>
      </w:r>
      <w:r w:rsidRPr="00021234">
        <w:rPr>
          <w:b/>
          <w:bCs/>
          <w:sz w:val="28"/>
          <w:szCs w:val="28"/>
          <w:u w:val="single"/>
        </w:rPr>
        <w:t xml:space="preserve">. </w:t>
      </w:r>
      <w:r w:rsidR="00C335D7" w:rsidRPr="00021234">
        <w:rPr>
          <w:b/>
          <w:bCs/>
          <w:sz w:val="28"/>
          <w:szCs w:val="28"/>
          <w:u w:val="single"/>
        </w:rPr>
        <w:t xml:space="preserve">Interview Protocol </w:t>
      </w:r>
      <w:r w:rsidR="008E4E33">
        <w:rPr>
          <w:b/>
          <w:bCs/>
          <w:sz w:val="28"/>
          <w:szCs w:val="28"/>
          <w:u w:val="single"/>
        </w:rPr>
        <w:t>Version 3</w:t>
      </w:r>
    </w:p>
    <w:p w14:paraId="0EAB654D" w14:textId="46BA2F0F" w:rsidR="00E6703A" w:rsidRPr="00D5203F" w:rsidRDefault="00E6703A" w:rsidP="00E6703A">
      <w:pPr>
        <w:rPr>
          <w:szCs w:val="14"/>
        </w:rPr>
      </w:pPr>
      <w:r w:rsidRPr="00D5203F">
        <w:rPr>
          <w:i/>
          <w:iCs/>
          <w:szCs w:val="14"/>
        </w:rPr>
        <w:t>Practitioners</w:t>
      </w:r>
      <w:r w:rsidR="00D5203F">
        <w:rPr>
          <w:szCs w:val="14"/>
        </w:rPr>
        <w:t xml:space="preserve"> - </w:t>
      </w:r>
      <w:r>
        <w:t xml:space="preserve">(General practitioners/ nurses/ </w:t>
      </w:r>
      <w:proofErr w:type="spellStart"/>
      <w:r>
        <w:t>gynaecologist</w:t>
      </w:r>
      <w:proofErr w:type="spellEnd"/>
      <w:r>
        <w:t xml:space="preserve"> and obstetrician/hospital staff who have participated in the self-collection pathway between 1</w:t>
      </w:r>
      <w:r w:rsidRPr="00C4494C">
        <w:rPr>
          <w:vertAlign w:val="superscript"/>
        </w:rPr>
        <w:t>st</w:t>
      </w:r>
      <w:r>
        <w:t xml:space="preserve"> December 2017 and date of data extraction)</w:t>
      </w:r>
    </w:p>
    <w:p w14:paraId="77D24447" w14:textId="070611FC" w:rsidR="00E6703A" w:rsidRDefault="00E6703A" w:rsidP="00E6703A">
      <w:r>
        <w:t>Practitioners that are participating in the study will be given the opportunity to recall and describe their experience of the self-collection cervical screening pathway from their perspective. As such, the flow of the interview will be largely dictated by the participant. The interviewer will use the following prompts to guide the interview if necessary, ideally in an order that follows the chronological order of the self-collection pathway.</w:t>
      </w:r>
    </w:p>
    <w:p w14:paraId="0600BF42" w14:textId="62F3304C" w:rsidR="00E6703A" w:rsidRDefault="00E6703A" w:rsidP="00E6703A">
      <w:pPr>
        <w:rPr>
          <w:i/>
        </w:rPr>
      </w:pPr>
      <w:r>
        <w:rPr>
          <w:i/>
        </w:rPr>
        <w:t xml:space="preserve">The interviewer will begin by discussing the purpose of the research study, talking the participant through the Plain Language </w:t>
      </w:r>
      <w:proofErr w:type="gramStart"/>
      <w:r>
        <w:rPr>
          <w:i/>
        </w:rPr>
        <w:t>Statement</w:t>
      </w:r>
      <w:proofErr w:type="gramEnd"/>
      <w:r>
        <w:rPr>
          <w:i/>
        </w:rPr>
        <w:t xml:space="preserve"> and ensuring that they have given informed consent to participate. They will then gain verbal consent and ask whether the participant consents to being audio recorded. </w:t>
      </w:r>
    </w:p>
    <w:p w14:paraId="1A4924B3" w14:textId="77777777" w:rsidR="00E6703A" w:rsidRPr="00E6703A" w:rsidRDefault="00E6703A" w:rsidP="00E6703A">
      <w:pPr>
        <w:rPr>
          <w:i/>
        </w:rPr>
      </w:pPr>
    </w:p>
    <w:p w14:paraId="11395E1A" w14:textId="150DAC54" w:rsidR="00E6703A" w:rsidRPr="00E6703A" w:rsidRDefault="00E6703A" w:rsidP="00E6703A">
      <w:pPr>
        <w:rPr>
          <w:b/>
        </w:rPr>
      </w:pPr>
      <w:r>
        <w:rPr>
          <w:b/>
        </w:rPr>
        <w:t xml:space="preserve">Theme 1: </w:t>
      </w:r>
      <w:r w:rsidRPr="00296250">
        <w:rPr>
          <w:b/>
        </w:rPr>
        <w:t>Introduction and demographic information</w:t>
      </w:r>
    </w:p>
    <w:p w14:paraId="60DBCF54" w14:textId="77777777" w:rsidR="00E6703A" w:rsidRDefault="00E6703A" w:rsidP="00E6703A">
      <w:pPr>
        <w:pStyle w:val="ListParagraph"/>
        <w:numPr>
          <w:ilvl w:val="0"/>
          <w:numId w:val="5"/>
        </w:numPr>
        <w:spacing w:after="0" w:line="240" w:lineRule="auto"/>
      </w:pPr>
      <w:r>
        <w:t xml:space="preserve">Thank you &lt;name&gt; for taking part in the research. </w:t>
      </w:r>
    </w:p>
    <w:p w14:paraId="6BADB915" w14:textId="77777777" w:rsidR="00E6703A" w:rsidRDefault="00E6703A" w:rsidP="00E6703A">
      <w:pPr>
        <w:pStyle w:val="ListParagraph"/>
        <w:numPr>
          <w:ilvl w:val="0"/>
          <w:numId w:val="5"/>
        </w:numPr>
        <w:spacing w:after="0" w:line="240" w:lineRule="auto"/>
      </w:pPr>
      <w:r>
        <w:t>What is your current involvement in providing cervical screening and self-collection?</w:t>
      </w:r>
    </w:p>
    <w:p w14:paraId="02A2463B" w14:textId="77777777" w:rsidR="00E6703A" w:rsidRDefault="00E6703A" w:rsidP="00E6703A">
      <w:pPr>
        <w:pStyle w:val="ListParagraph"/>
        <w:numPr>
          <w:ilvl w:val="1"/>
          <w:numId w:val="5"/>
        </w:numPr>
        <w:spacing w:after="0" w:line="240" w:lineRule="auto"/>
      </w:pPr>
      <w:r>
        <w:t>Probe: what is your role as a practitioner?</w:t>
      </w:r>
    </w:p>
    <w:p w14:paraId="266CF29E" w14:textId="77777777" w:rsidR="00E6703A" w:rsidRDefault="00E6703A" w:rsidP="00E6703A">
      <w:pPr>
        <w:pStyle w:val="ListParagraph"/>
        <w:numPr>
          <w:ilvl w:val="1"/>
          <w:numId w:val="5"/>
        </w:numPr>
        <w:spacing w:after="0" w:line="240" w:lineRule="auto"/>
      </w:pPr>
      <w:r>
        <w:t xml:space="preserve">Probe: What type of practice setting do you work in? </w:t>
      </w:r>
    </w:p>
    <w:p w14:paraId="3CA45F2F" w14:textId="77777777" w:rsidR="00E6703A" w:rsidRDefault="00E6703A" w:rsidP="00E6703A"/>
    <w:p w14:paraId="3B37476B" w14:textId="4D2C6F5D" w:rsidR="00E6703A" w:rsidRPr="00E6703A" w:rsidRDefault="00E6703A" w:rsidP="00E6703A">
      <w:pPr>
        <w:rPr>
          <w:b/>
        </w:rPr>
      </w:pPr>
      <w:r>
        <w:rPr>
          <w:b/>
        </w:rPr>
        <w:t xml:space="preserve">Theme 2: </w:t>
      </w:r>
      <w:r w:rsidRPr="00296250">
        <w:rPr>
          <w:b/>
        </w:rPr>
        <w:t>Practitioner</w:t>
      </w:r>
      <w:r>
        <w:rPr>
          <w:b/>
        </w:rPr>
        <w:t>s</w:t>
      </w:r>
      <w:r w:rsidRPr="00296250">
        <w:rPr>
          <w:b/>
        </w:rPr>
        <w:t xml:space="preserve"> </w:t>
      </w:r>
      <w:r>
        <w:rPr>
          <w:b/>
        </w:rPr>
        <w:t>understanding</w:t>
      </w:r>
      <w:r w:rsidRPr="00296250">
        <w:rPr>
          <w:b/>
        </w:rPr>
        <w:t xml:space="preserve"> </w:t>
      </w:r>
      <w:r>
        <w:rPr>
          <w:b/>
        </w:rPr>
        <w:t>of</w:t>
      </w:r>
      <w:r w:rsidRPr="00296250">
        <w:rPr>
          <w:b/>
        </w:rPr>
        <w:t xml:space="preserve"> </w:t>
      </w:r>
      <w:r>
        <w:rPr>
          <w:b/>
        </w:rPr>
        <w:t xml:space="preserve">the </w:t>
      </w:r>
      <w:r w:rsidRPr="00296250">
        <w:rPr>
          <w:b/>
        </w:rPr>
        <w:t xml:space="preserve">self-collection </w:t>
      </w:r>
      <w:r>
        <w:rPr>
          <w:b/>
        </w:rPr>
        <w:t xml:space="preserve">cervical screening pathway </w:t>
      </w:r>
    </w:p>
    <w:p w14:paraId="52BB955C" w14:textId="77777777" w:rsidR="00E6703A" w:rsidRDefault="00E6703A" w:rsidP="00E6703A">
      <w:pPr>
        <w:pStyle w:val="ListParagraph"/>
        <w:numPr>
          <w:ilvl w:val="0"/>
          <w:numId w:val="6"/>
        </w:numPr>
        <w:spacing w:after="0" w:line="240" w:lineRule="auto"/>
      </w:pPr>
      <w:r>
        <w:t>When and how did you hear about the renewal of the National Cervical Screening Program and in particular, the self-collection screening pathway</w:t>
      </w:r>
    </w:p>
    <w:p w14:paraId="015DBAD3" w14:textId="77777777" w:rsidR="00E6703A" w:rsidRDefault="00E6703A" w:rsidP="00E6703A">
      <w:pPr>
        <w:pStyle w:val="ListParagraph"/>
        <w:numPr>
          <w:ilvl w:val="1"/>
          <w:numId w:val="6"/>
        </w:numPr>
        <w:spacing w:after="0" w:line="240" w:lineRule="auto"/>
      </w:pPr>
      <w:r>
        <w:t xml:space="preserve">Probe: What was your initial opinion about the renewal and the self-collection screening pathway </w:t>
      </w:r>
      <w:r>
        <w:sym w:font="Wingdings" w:char="F0E0"/>
      </w:r>
      <w:r>
        <w:t xml:space="preserve"> Has your initial opinion changed for the </w:t>
      </w:r>
      <w:proofErr w:type="spellStart"/>
      <w:r>
        <w:t>rNCSP</w:t>
      </w:r>
      <w:proofErr w:type="spellEnd"/>
      <w:r>
        <w:t xml:space="preserve"> and the self-collection pathway. Why/why not?</w:t>
      </w:r>
    </w:p>
    <w:p w14:paraId="03D4E050" w14:textId="77777777" w:rsidR="00E6703A" w:rsidRDefault="00E6703A" w:rsidP="00E6703A">
      <w:pPr>
        <w:pStyle w:val="ListParagraph"/>
        <w:numPr>
          <w:ilvl w:val="0"/>
          <w:numId w:val="6"/>
        </w:numPr>
        <w:spacing w:after="0" w:line="240" w:lineRule="auto"/>
      </w:pPr>
      <w:r>
        <w:t xml:space="preserve">Was there any information provided to you or that you/your organisation sought out to assist in the implementation of the </w:t>
      </w:r>
      <w:proofErr w:type="spellStart"/>
      <w:r>
        <w:t>rNCSP</w:t>
      </w:r>
      <w:proofErr w:type="spellEnd"/>
      <w:r>
        <w:t xml:space="preserve"> and </w:t>
      </w:r>
      <w:proofErr w:type="gramStart"/>
      <w:r>
        <w:t>in particular self-</w:t>
      </w:r>
      <w:proofErr w:type="gramEnd"/>
      <w:r>
        <w:t>collection pathway?</w:t>
      </w:r>
    </w:p>
    <w:p w14:paraId="65FFFADB" w14:textId="77777777" w:rsidR="00E6703A" w:rsidRDefault="00E6703A" w:rsidP="00E6703A"/>
    <w:p w14:paraId="5BD5326E" w14:textId="4416C1E5" w:rsidR="00E6703A" w:rsidRPr="00E6703A" w:rsidRDefault="00E6703A" w:rsidP="00E6703A">
      <w:pPr>
        <w:rPr>
          <w:b/>
        </w:rPr>
      </w:pPr>
      <w:r>
        <w:rPr>
          <w:b/>
        </w:rPr>
        <w:t xml:space="preserve">Theme 3 - </w:t>
      </w:r>
      <w:r w:rsidRPr="00296250">
        <w:rPr>
          <w:b/>
        </w:rPr>
        <w:t>Practitioner and/or preparation to the implementation of the self-collection screening pathway</w:t>
      </w:r>
    </w:p>
    <w:p w14:paraId="1CFC8007" w14:textId="77777777" w:rsidR="00E6703A" w:rsidRDefault="00E6703A" w:rsidP="00E6703A">
      <w:pPr>
        <w:pStyle w:val="ListParagraph"/>
        <w:numPr>
          <w:ilvl w:val="0"/>
          <w:numId w:val="9"/>
        </w:numPr>
        <w:spacing w:after="0" w:line="240" w:lineRule="auto"/>
      </w:pPr>
      <w:r>
        <w:t xml:space="preserve">How did you/your organisation prepare for the </w:t>
      </w:r>
      <w:proofErr w:type="spellStart"/>
      <w:r>
        <w:t>rNCSP</w:t>
      </w:r>
      <w:proofErr w:type="spellEnd"/>
      <w:r>
        <w:t xml:space="preserve"> and the self-collection pathway?</w:t>
      </w:r>
    </w:p>
    <w:p w14:paraId="1DC84CC2" w14:textId="77777777" w:rsidR="00E6703A" w:rsidRDefault="00E6703A" w:rsidP="00E6703A">
      <w:pPr>
        <w:pStyle w:val="ListParagraph"/>
        <w:numPr>
          <w:ilvl w:val="1"/>
          <w:numId w:val="9"/>
        </w:numPr>
        <w:spacing w:after="0" w:line="240" w:lineRule="auto"/>
      </w:pPr>
      <w:r>
        <w:t xml:space="preserve">Probe: Were there any processes and/or activities performed by yourself and/or your organisation to assist in the implementation of the self-collection screening pathway? </w:t>
      </w:r>
    </w:p>
    <w:p w14:paraId="28357B81" w14:textId="77777777" w:rsidR="00E6703A" w:rsidRDefault="00E6703A" w:rsidP="00E6703A">
      <w:pPr>
        <w:pStyle w:val="ListParagraph"/>
        <w:numPr>
          <w:ilvl w:val="0"/>
          <w:numId w:val="9"/>
        </w:numPr>
        <w:spacing w:after="0" w:line="240" w:lineRule="auto"/>
      </w:pPr>
      <w:r>
        <w:t>In your experience, what are or have been the challenges or barriers encountered in the early stages of the implementation of the self-collection screening pathway in your practice/organisation?</w:t>
      </w:r>
    </w:p>
    <w:p w14:paraId="26CFD337" w14:textId="77777777" w:rsidR="00E6703A" w:rsidRDefault="00E6703A" w:rsidP="00E6703A">
      <w:pPr>
        <w:pStyle w:val="ListParagraph"/>
        <w:numPr>
          <w:ilvl w:val="0"/>
          <w:numId w:val="10"/>
        </w:numPr>
        <w:spacing w:after="0" w:line="240" w:lineRule="auto"/>
      </w:pPr>
      <w:r>
        <w:t xml:space="preserve">Probe:  Did you experience any difficultly accessing information or resources </w:t>
      </w:r>
      <w:proofErr w:type="gramStart"/>
      <w:r>
        <w:t>in order to</w:t>
      </w:r>
      <w:proofErr w:type="gramEnd"/>
      <w:r>
        <w:t xml:space="preserve"> implement the self-collection cervical screening pathway, any difficulties setting up processes or activities in order to identify participants who may be eligible for the pathway?</w:t>
      </w:r>
    </w:p>
    <w:p w14:paraId="0DE6A62C" w14:textId="77777777" w:rsidR="00E6703A" w:rsidRDefault="00E6703A" w:rsidP="00E6703A">
      <w:pPr>
        <w:pStyle w:val="ListParagraph"/>
        <w:numPr>
          <w:ilvl w:val="0"/>
          <w:numId w:val="9"/>
        </w:numPr>
        <w:spacing w:after="0" w:line="240" w:lineRule="auto"/>
      </w:pPr>
      <w:r>
        <w:lastRenderedPageBreak/>
        <w:t>In your experience, what are or have been the facilitators that have assisted in the initial implementation of the self-collection screening pathway in your practice/organisation?</w:t>
      </w:r>
    </w:p>
    <w:p w14:paraId="64819A82" w14:textId="77777777" w:rsidR="00E6703A" w:rsidRDefault="00E6703A" w:rsidP="00E6703A">
      <w:pPr>
        <w:pStyle w:val="ListParagraph"/>
        <w:numPr>
          <w:ilvl w:val="1"/>
          <w:numId w:val="9"/>
        </w:numPr>
        <w:spacing w:after="0" w:line="240" w:lineRule="auto"/>
      </w:pPr>
      <w:r>
        <w:t>Probe: was there processes already put in place that assisted you and/or your organisation to identify participants, was resources and equipment easily accessible etc.</w:t>
      </w:r>
    </w:p>
    <w:p w14:paraId="42C5F2FE" w14:textId="77777777" w:rsidR="00E6703A" w:rsidRDefault="00E6703A" w:rsidP="00E6703A"/>
    <w:p w14:paraId="296CD934" w14:textId="3485CF68" w:rsidR="00E6703A" w:rsidRPr="00E6703A" w:rsidRDefault="00E6703A" w:rsidP="00E6703A">
      <w:pPr>
        <w:rPr>
          <w:b/>
        </w:rPr>
      </w:pPr>
      <w:r>
        <w:rPr>
          <w:b/>
        </w:rPr>
        <w:t xml:space="preserve">Theme 4 - </w:t>
      </w:r>
      <w:r w:rsidRPr="00296250">
        <w:rPr>
          <w:b/>
        </w:rPr>
        <w:t xml:space="preserve">Processes adopted by practitioner and/or primary care practice to identify patient who is under-screened or never-screened </w:t>
      </w:r>
    </w:p>
    <w:p w14:paraId="4FD557F0" w14:textId="77777777" w:rsidR="00E6703A" w:rsidRDefault="00E6703A" w:rsidP="00E6703A">
      <w:pPr>
        <w:pStyle w:val="ListParagraph"/>
        <w:numPr>
          <w:ilvl w:val="0"/>
          <w:numId w:val="8"/>
        </w:numPr>
        <w:spacing w:after="0" w:line="240" w:lineRule="auto"/>
      </w:pPr>
      <w:r>
        <w:t xml:space="preserve">What is your and/or your organisations approach to the National Cervical Screening Program </w:t>
      </w:r>
    </w:p>
    <w:p w14:paraId="469B66EE" w14:textId="77777777" w:rsidR="00E6703A" w:rsidRDefault="00E6703A" w:rsidP="00E6703A">
      <w:pPr>
        <w:pStyle w:val="ListParagraph"/>
        <w:numPr>
          <w:ilvl w:val="1"/>
          <w:numId w:val="8"/>
        </w:numPr>
        <w:spacing w:after="0" w:line="240" w:lineRule="auto"/>
      </w:pPr>
      <w:r>
        <w:t>Probe: Do you have capacity in your clinical practice to focus on preventative health, and as such focus on cervical screening? Why/why not? – Barriers and enablers to allow a focus on the NCSP</w:t>
      </w:r>
    </w:p>
    <w:p w14:paraId="52C8A302" w14:textId="77777777" w:rsidR="00E6703A" w:rsidRDefault="00E6703A" w:rsidP="00E6703A">
      <w:pPr>
        <w:pStyle w:val="ListParagraph"/>
        <w:numPr>
          <w:ilvl w:val="0"/>
          <w:numId w:val="8"/>
        </w:numPr>
        <w:spacing w:after="0" w:line="240" w:lineRule="auto"/>
      </w:pPr>
      <w:r>
        <w:t>What, if any, have been the main changes in your practice that have occurred due to the introduction of the renewed National Cervical Screening Program?</w:t>
      </w:r>
    </w:p>
    <w:p w14:paraId="762268CD" w14:textId="77777777" w:rsidR="00E6703A" w:rsidRDefault="00E6703A" w:rsidP="00E6703A">
      <w:pPr>
        <w:pStyle w:val="ListParagraph"/>
        <w:numPr>
          <w:ilvl w:val="1"/>
          <w:numId w:val="8"/>
        </w:numPr>
        <w:spacing w:after="0" w:line="240" w:lineRule="auto"/>
      </w:pPr>
      <w:r>
        <w:t>Probe: Have there been any challenges since the introduction of the renewed National Cervical Screening Program?</w:t>
      </w:r>
    </w:p>
    <w:p w14:paraId="211B81F3" w14:textId="77777777" w:rsidR="00E6703A" w:rsidRDefault="00E6703A" w:rsidP="00E6703A">
      <w:pPr>
        <w:pStyle w:val="ListParagraph"/>
        <w:numPr>
          <w:ilvl w:val="0"/>
          <w:numId w:val="8"/>
        </w:numPr>
        <w:spacing w:after="0" w:line="240" w:lineRule="auto"/>
      </w:pPr>
      <w:r>
        <w:t xml:space="preserve">Who in, and how does, your practice identify a woman who is under-screened or </w:t>
      </w:r>
      <w:proofErr w:type="gramStart"/>
      <w:r>
        <w:t>never-screened</w:t>
      </w:r>
      <w:proofErr w:type="gramEnd"/>
      <w:r>
        <w:t xml:space="preserve"> for cervical screening? </w:t>
      </w:r>
    </w:p>
    <w:p w14:paraId="37551C52" w14:textId="77777777" w:rsidR="00E6703A" w:rsidRDefault="00E6703A" w:rsidP="00E6703A">
      <w:pPr>
        <w:pStyle w:val="ListParagraph"/>
        <w:numPr>
          <w:ilvl w:val="1"/>
          <w:numId w:val="8"/>
        </w:numPr>
        <w:spacing w:after="0" w:line="240" w:lineRule="auto"/>
      </w:pPr>
      <w:r>
        <w:t xml:space="preserve">Probe: If your identification of women who are under-screened or never-screened opportunistic or systematic? </w:t>
      </w:r>
      <w:r>
        <w:sym w:font="Wingdings" w:char="F0E0"/>
      </w:r>
      <w:r>
        <w:t xml:space="preserve"> Which approach do you prefer?</w:t>
      </w:r>
    </w:p>
    <w:p w14:paraId="572C55D9" w14:textId="77777777" w:rsidR="00E6703A" w:rsidRDefault="00E6703A" w:rsidP="00E6703A">
      <w:pPr>
        <w:pStyle w:val="ListParagraph"/>
        <w:numPr>
          <w:ilvl w:val="1"/>
          <w:numId w:val="8"/>
        </w:numPr>
        <w:spacing w:after="0" w:line="240" w:lineRule="auto"/>
      </w:pPr>
      <w:r>
        <w:t xml:space="preserve">Probe: What are the challenges that you/your organisation incurs when identifying women who are under-screened or never screened for cervical screening </w:t>
      </w:r>
      <w:r>
        <w:sym w:font="Wingdings" w:char="F0E0"/>
      </w:r>
      <w:r>
        <w:t xml:space="preserve"> What are the facilitators that assist you/your organisation in identifying women who are under-screened or </w:t>
      </w:r>
      <w:proofErr w:type="gramStart"/>
      <w:r>
        <w:t>never-screened</w:t>
      </w:r>
      <w:proofErr w:type="gramEnd"/>
      <w:r>
        <w:t xml:space="preserve"> for cervical screening</w:t>
      </w:r>
    </w:p>
    <w:p w14:paraId="5AE63A6D" w14:textId="77777777" w:rsidR="00E6703A" w:rsidRDefault="00E6703A" w:rsidP="00E6703A">
      <w:pPr>
        <w:pStyle w:val="ListParagraph"/>
        <w:numPr>
          <w:ilvl w:val="0"/>
          <w:numId w:val="12"/>
        </w:numPr>
        <w:spacing w:after="0" w:line="240" w:lineRule="auto"/>
      </w:pPr>
      <w:r>
        <w:t>Probe: In your opinion, what would be the most ideal approach to identify under-screened or never-screened women that may be eligible for self-collection?</w:t>
      </w:r>
    </w:p>
    <w:p w14:paraId="4D5C4435" w14:textId="77777777" w:rsidR="00E6703A" w:rsidRDefault="00E6703A" w:rsidP="00E6703A">
      <w:pPr>
        <w:pStyle w:val="ListParagraph"/>
        <w:numPr>
          <w:ilvl w:val="0"/>
          <w:numId w:val="13"/>
        </w:numPr>
        <w:spacing w:after="0" w:line="240" w:lineRule="auto"/>
      </w:pPr>
      <w:r>
        <w:t xml:space="preserve">(If this approach is not the current approach adopted by the practitioner/practice in identifying women who are under-screened or </w:t>
      </w:r>
      <w:proofErr w:type="gramStart"/>
      <w:r>
        <w:t>never-screened</w:t>
      </w:r>
      <w:proofErr w:type="gramEnd"/>
      <w:r>
        <w:t xml:space="preserve"> for cervical screening). Probe </w:t>
      </w:r>
      <w:proofErr w:type="gramStart"/>
      <w:r>
        <w:t>-  What</w:t>
      </w:r>
      <w:proofErr w:type="gramEnd"/>
      <w:r>
        <w:t xml:space="preserve"> restricts you/your organisation from implementing the most ideal approach to identify women who are under-screened or never-screened for cervical screening? </w:t>
      </w:r>
    </w:p>
    <w:p w14:paraId="67B19292" w14:textId="77777777" w:rsidR="00E6703A" w:rsidRDefault="00E6703A" w:rsidP="00E6703A">
      <w:pPr>
        <w:pStyle w:val="ListParagraph"/>
        <w:numPr>
          <w:ilvl w:val="0"/>
          <w:numId w:val="8"/>
        </w:numPr>
        <w:spacing w:after="0" w:line="240" w:lineRule="auto"/>
      </w:pPr>
      <w:r>
        <w:t xml:space="preserve">In your experience, is there any women/groups/sub-groups of women who come to you/you practice that are more frequently under-screened or never-screened women </w:t>
      </w:r>
      <w:r>
        <w:sym w:font="Wingdings" w:char="F0E0"/>
      </w:r>
      <w:r>
        <w:t xml:space="preserve"> Yes – does this alter you approach</w:t>
      </w:r>
    </w:p>
    <w:p w14:paraId="15719A4B" w14:textId="77777777" w:rsidR="00E6703A" w:rsidRDefault="00E6703A" w:rsidP="00E6703A"/>
    <w:p w14:paraId="1CBA753C" w14:textId="29D26676" w:rsidR="00E6703A" w:rsidRPr="00E6703A" w:rsidRDefault="00E6703A" w:rsidP="00E6703A">
      <w:pPr>
        <w:rPr>
          <w:b/>
        </w:rPr>
      </w:pPr>
      <w:r>
        <w:rPr>
          <w:b/>
        </w:rPr>
        <w:t xml:space="preserve">Theme 5 - </w:t>
      </w:r>
      <w:r w:rsidRPr="00296250">
        <w:rPr>
          <w:b/>
        </w:rPr>
        <w:t xml:space="preserve">Processes adopted by practitioner to offer self-collection cervical screening to patient who are under-screened or never-screened </w:t>
      </w:r>
    </w:p>
    <w:p w14:paraId="383031E6" w14:textId="77777777" w:rsidR="00E6703A" w:rsidRDefault="00E6703A" w:rsidP="00E6703A">
      <w:pPr>
        <w:pStyle w:val="ListParagraph"/>
        <w:numPr>
          <w:ilvl w:val="0"/>
          <w:numId w:val="8"/>
        </w:numPr>
        <w:spacing w:after="0" w:line="240" w:lineRule="auto"/>
      </w:pPr>
      <w:r>
        <w:t>What has been your experience of offering women who are under-screened or never-screened, cervical screening</w:t>
      </w:r>
    </w:p>
    <w:p w14:paraId="2BF719C0" w14:textId="77777777" w:rsidR="00E6703A" w:rsidRDefault="00E6703A" w:rsidP="00E6703A">
      <w:pPr>
        <w:pStyle w:val="ListParagraph"/>
        <w:numPr>
          <w:ilvl w:val="1"/>
          <w:numId w:val="8"/>
        </w:numPr>
        <w:spacing w:after="0" w:line="240" w:lineRule="auto"/>
      </w:pPr>
      <w:r>
        <w:t xml:space="preserve">Probe: Barriers or facilitators in bringing up cervical screening with under-screened or never-screened women? </w:t>
      </w:r>
    </w:p>
    <w:p w14:paraId="41A3A262" w14:textId="77777777" w:rsidR="00E6703A" w:rsidRDefault="00E6703A" w:rsidP="00E6703A">
      <w:pPr>
        <w:pStyle w:val="ListParagraph"/>
        <w:numPr>
          <w:ilvl w:val="1"/>
          <w:numId w:val="8"/>
        </w:numPr>
        <w:spacing w:after="0" w:line="240" w:lineRule="auto"/>
      </w:pPr>
      <w:r>
        <w:t xml:space="preserve">Probe: How do you deal with the requirement that women must refuse a practitioner collected sample </w:t>
      </w:r>
      <w:proofErr w:type="gramStart"/>
      <w:r>
        <w:t>in order to</w:t>
      </w:r>
      <w:proofErr w:type="gramEnd"/>
      <w:r>
        <w:t xml:space="preserve"> be eligible for self-collection? </w:t>
      </w:r>
      <w:r>
        <w:sym w:font="Wingdings" w:char="F0E0"/>
      </w:r>
      <w:r>
        <w:t xml:space="preserve"> Does this alter your approach?</w:t>
      </w:r>
    </w:p>
    <w:p w14:paraId="3D9955F4" w14:textId="77777777" w:rsidR="00E6703A" w:rsidRDefault="00E6703A" w:rsidP="00E6703A">
      <w:pPr>
        <w:pStyle w:val="ListParagraph"/>
        <w:numPr>
          <w:ilvl w:val="0"/>
          <w:numId w:val="11"/>
        </w:numPr>
        <w:spacing w:after="0" w:line="240" w:lineRule="auto"/>
      </w:pPr>
      <w:r>
        <w:t>What is the process required for your patients to perform the self-collection test?</w:t>
      </w:r>
    </w:p>
    <w:p w14:paraId="3E834F00" w14:textId="77777777" w:rsidR="00E6703A" w:rsidRDefault="00E6703A" w:rsidP="00E6703A">
      <w:pPr>
        <w:pStyle w:val="ListParagraph"/>
        <w:numPr>
          <w:ilvl w:val="1"/>
          <w:numId w:val="11"/>
        </w:numPr>
        <w:spacing w:after="0" w:line="240" w:lineRule="auto"/>
      </w:pPr>
      <w:r>
        <w:lastRenderedPageBreak/>
        <w:t xml:space="preserve">Probe: Where do your patients take the sample at your practice? </w:t>
      </w:r>
      <w:r>
        <w:sym w:font="Wingdings" w:char="F0E0"/>
      </w:r>
      <w:r>
        <w:t xml:space="preserve">Is there any logistical or privacy issues that have arisen? </w:t>
      </w:r>
      <w:r>
        <w:sym w:font="Wingdings" w:char="F0E0"/>
      </w:r>
      <w:r>
        <w:t xml:space="preserve"> Why/why not?</w:t>
      </w:r>
    </w:p>
    <w:p w14:paraId="4E7A9947" w14:textId="77777777" w:rsidR="00E6703A" w:rsidRDefault="00E6703A" w:rsidP="00E6703A">
      <w:pPr>
        <w:pStyle w:val="ListParagraph"/>
        <w:numPr>
          <w:ilvl w:val="1"/>
          <w:numId w:val="11"/>
        </w:numPr>
        <w:spacing w:after="0" w:line="240" w:lineRule="auto"/>
      </w:pPr>
      <w:r>
        <w:t xml:space="preserve">Probe: Have any patients had any difficulties taking the self-collected sample? </w:t>
      </w:r>
      <w:r>
        <w:sym w:font="Wingdings" w:char="F0E0"/>
      </w:r>
      <w:r>
        <w:t xml:space="preserve"> How do your respond to these difficulties?</w:t>
      </w:r>
    </w:p>
    <w:p w14:paraId="5057104F" w14:textId="77777777" w:rsidR="00E6703A" w:rsidRDefault="00E6703A" w:rsidP="00E6703A">
      <w:pPr>
        <w:pStyle w:val="ListParagraph"/>
        <w:numPr>
          <w:ilvl w:val="0"/>
          <w:numId w:val="11"/>
        </w:numPr>
        <w:spacing w:after="0" w:line="240" w:lineRule="auto"/>
      </w:pPr>
      <w:r>
        <w:t xml:space="preserve">Have you encountered any women who you have offered self-collection screening to that have refused self-collection screening?  </w:t>
      </w:r>
    </w:p>
    <w:p w14:paraId="37198689" w14:textId="77777777" w:rsidR="00E6703A" w:rsidRDefault="00E6703A" w:rsidP="00E6703A">
      <w:pPr>
        <w:pStyle w:val="ListParagraph"/>
        <w:numPr>
          <w:ilvl w:val="1"/>
          <w:numId w:val="11"/>
        </w:numPr>
        <w:spacing w:after="0" w:line="240" w:lineRule="auto"/>
      </w:pPr>
      <w:r>
        <w:t>(Answer = Yes) Probe: What have been the reasons that women have refused the self-collection screening test?</w:t>
      </w:r>
    </w:p>
    <w:p w14:paraId="694AF575" w14:textId="77777777" w:rsidR="00E6703A" w:rsidRDefault="00E6703A" w:rsidP="00E6703A">
      <w:pPr>
        <w:pStyle w:val="ListParagraph"/>
        <w:numPr>
          <w:ilvl w:val="0"/>
          <w:numId w:val="11"/>
        </w:numPr>
        <w:spacing w:after="0" w:line="240" w:lineRule="auto"/>
      </w:pPr>
      <w:r>
        <w:t xml:space="preserve">Have you had women who are concerned about the accuracy of the self-collection cervical screening test? </w:t>
      </w:r>
    </w:p>
    <w:p w14:paraId="7BB7727A" w14:textId="77777777" w:rsidR="00E6703A" w:rsidRDefault="00E6703A" w:rsidP="00E6703A">
      <w:pPr>
        <w:pStyle w:val="ListParagraph"/>
        <w:numPr>
          <w:ilvl w:val="1"/>
          <w:numId w:val="11"/>
        </w:numPr>
        <w:spacing w:after="0" w:line="240" w:lineRule="auto"/>
      </w:pPr>
      <w:r>
        <w:t>Probe: Is this part of your discussion with your patient’s when offering the patient, the self-collection screening test?</w:t>
      </w:r>
    </w:p>
    <w:p w14:paraId="47AF9E84" w14:textId="77777777" w:rsidR="00E6703A" w:rsidRDefault="00E6703A" w:rsidP="00E6703A">
      <w:pPr>
        <w:pStyle w:val="ListParagraph"/>
        <w:numPr>
          <w:ilvl w:val="0"/>
          <w:numId w:val="11"/>
        </w:numPr>
        <w:spacing w:after="0" w:line="240" w:lineRule="auto"/>
      </w:pPr>
      <w:r>
        <w:t>Probe: What is your understanding of the accuracy of the self-collection cervical screening test compared with the clinician collected cervical screening test?</w:t>
      </w:r>
    </w:p>
    <w:p w14:paraId="7BEEC213" w14:textId="77777777" w:rsidR="00E6703A" w:rsidRDefault="00E6703A" w:rsidP="00E6703A"/>
    <w:p w14:paraId="1C8ADB0B" w14:textId="2D34DCC7" w:rsidR="00E6703A" w:rsidRPr="00E6703A" w:rsidRDefault="00E6703A" w:rsidP="00E6703A">
      <w:pPr>
        <w:rPr>
          <w:b/>
        </w:rPr>
      </w:pPr>
      <w:r>
        <w:rPr>
          <w:b/>
        </w:rPr>
        <w:t xml:space="preserve">Theme 6 - </w:t>
      </w:r>
      <w:r w:rsidRPr="00296250">
        <w:rPr>
          <w:b/>
        </w:rPr>
        <w:t>Processes adopted by practitioner and/or primary care practice to send self-collection HPV sampl</w:t>
      </w:r>
      <w:r>
        <w:rPr>
          <w:b/>
        </w:rPr>
        <w:t>e</w:t>
      </w:r>
      <w:r w:rsidRPr="00296250">
        <w:rPr>
          <w:b/>
        </w:rPr>
        <w:t xml:space="preserve"> to pathology</w:t>
      </w:r>
    </w:p>
    <w:p w14:paraId="1601EE18" w14:textId="77777777" w:rsidR="00E6703A" w:rsidRDefault="00E6703A" w:rsidP="00E6703A">
      <w:pPr>
        <w:pStyle w:val="ListParagraph"/>
        <w:numPr>
          <w:ilvl w:val="0"/>
          <w:numId w:val="11"/>
        </w:numPr>
        <w:spacing w:after="0" w:line="240" w:lineRule="auto"/>
      </w:pPr>
      <w:r>
        <w:t>After a woman has completed the self-collection cervical screening test, what is your/your practice’s approach to having the sample sent off to pathology?</w:t>
      </w:r>
    </w:p>
    <w:p w14:paraId="6317D1ED" w14:textId="77777777" w:rsidR="00E6703A" w:rsidRDefault="00E6703A" w:rsidP="00E6703A">
      <w:pPr>
        <w:pStyle w:val="ListParagraph"/>
        <w:numPr>
          <w:ilvl w:val="0"/>
          <w:numId w:val="11"/>
        </w:numPr>
        <w:spacing w:after="0" w:line="240" w:lineRule="auto"/>
      </w:pPr>
      <w:r>
        <w:t>What, if any, what have the barriers and/or facilitators been to have the sample sent off to pathology?</w:t>
      </w:r>
    </w:p>
    <w:p w14:paraId="00EBCD2D" w14:textId="77777777" w:rsidR="00E6703A" w:rsidRDefault="00E6703A" w:rsidP="00E6703A"/>
    <w:p w14:paraId="150CA303" w14:textId="001E002A" w:rsidR="00E6703A" w:rsidRDefault="00E6703A" w:rsidP="00E6703A">
      <w:pPr>
        <w:rPr>
          <w:b/>
        </w:rPr>
      </w:pPr>
      <w:r w:rsidRPr="004E1CA1">
        <w:rPr>
          <w:b/>
        </w:rPr>
        <w:t>Theme 7 - Processes adopted by practitioner/primary care practice to dis</w:t>
      </w:r>
      <w:r>
        <w:rPr>
          <w:b/>
        </w:rPr>
        <w:t>cuss the</w:t>
      </w:r>
      <w:r w:rsidRPr="004E1CA1">
        <w:rPr>
          <w:b/>
        </w:rPr>
        <w:t xml:space="preserve"> screening result </w:t>
      </w:r>
      <w:r>
        <w:rPr>
          <w:b/>
        </w:rPr>
        <w:t xml:space="preserve">with </w:t>
      </w:r>
      <w:r w:rsidRPr="004E1CA1">
        <w:rPr>
          <w:b/>
        </w:rPr>
        <w:t>t</w:t>
      </w:r>
      <w:r>
        <w:rPr>
          <w:b/>
        </w:rPr>
        <w:t>he</w:t>
      </w:r>
      <w:r w:rsidRPr="004E1CA1">
        <w:rPr>
          <w:b/>
        </w:rPr>
        <w:t xml:space="preserve"> patient  </w:t>
      </w:r>
    </w:p>
    <w:p w14:paraId="20D66343" w14:textId="77777777" w:rsidR="00E6703A" w:rsidRPr="00C22BF4" w:rsidRDefault="00E6703A" w:rsidP="00E6703A">
      <w:pPr>
        <w:pStyle w:val="ListParagraph"/>
        <w:numPr>
          <w:ilvl w:val="0"/>
          <w:numId w:val="14"/>
        </w:numPr>
        <w:spacing w:after="0" w:line="240" w:lineRule="auto"/>
        <w:rPr>
          <w:b/>
        </w:rPr>
      </w:pPr>
      <w:r>
        <w:t xml:space="preserve">What is your approach to delivering the results to patients who have </w:t>
      </w:r>
      <w:proofErr w:type="spellStart"/>
      <w:r>
        <w:t>utilised</w:t>
      </w:r>
      <w:proofErr w:type="spellEnd"/>
      <w:r>
        <w:t xml:space="preserve"> the self-collection cervical screening pathway?</w:t>
      </w:r>
    </w:p>
    <w:p w14:paraId="5BAACB84" w14:textId="77777777" w:rsidR="00E6703A" w:rsidRDefault="00E6703A" w:rsidP="00E6703A">
      <w:pPr>
        <w:pStyle w:val="ListParagraph"/>
        <w:numPr>
          <w:ilvl w:val="1"/>
          <w:numId w:val="14"/>
        </w:numPr>
        <w:spacing w:after="0" w:line="240" w:lineRule="auto"/>
      </w:pPr>
      <w:r w:rsidRPr="00C22BF4">
        <w:t xml:space="preserve">Probe: </w:t>
      </w:r>
      <w:r>
        <w:t>Is this the approach that you to take to deliver the resulted to patients who have participated in cervical screening not by self-collection?</w:t>
      </w:r>
    </w:p>
    <w:p w14:paraId="424E8069" w14:textId="77777777" w:rsidR="00E6703A" w:rsidRDefault="00E6703A" w:rsidP="00E6703A">
      <w:pPr>
        <w:pStyle w:val="ListParagraph"/>
        <w:numPr>
          <w:ilvl w:val="1"/>
          <w:numId w:val="14"/>
        </w:numPr>
        <w:spacing w:after="0" w:line="240" w:lineRule="auto"/>
      </w:pPr>
      <w:r>
        <w:t xml:space="preserve">Probe: Does your approach differ for women who </w:t>
      </w:r>
      <w:proofErr w:type="spellStart"/>
      <w:r>
        <w:t>utilise</w:t>
      </w:r>
      <w:proofErr w:type="spellEnd"/>
      <w:r>
        <w:t xml:space="preserve"> the self-collection cervical screening pathway who either test positive for HPV or when the HPV testing was unable to be performed? </w:t>
      </w:r>
      <w:r>
        <w:sym w:font="Wingdings" w:char="F0E0"/>
      </w:r>
      <w:r>
        <w:t xml:space="preserve"> Why?</w:t>
      </w:r>
    </w:p>
    <w:p w14:paraId="58A126D7" w14:textId="77777777" w:rsidR="00E6703A" w:rsidRPr="00C22BF4" w:rsidRDefault="00E6703A" w:rsidP="00E6703A">
      <w:pPr>
        <w:pStyle w:val="ListParagraph"/>
        <w:numPr>
          <w:ilvl w:val="0"/>
          <w:numId w:val="14"/>
        </w:numPr>
        <w:spacing w:after="0" w:line="240" w:lineRule="auto"/>
      </w:pPr>
      <w:r>
        <w:t xml:space="preserve">What is your experience discussing and interpreting the screening result with your patients who have </w:t>
      </w:r>
      <w:proofErr w:type="spellStart"/>
      <w:r>
        <w:t>utilised</w:t>
      </w:r>
      <w:proofErr w:type="spellEnd"/>
      <w:r>
        <w:t xml:space="preserve"> the self-collection cervical screening pathway and how do you communicate and agree on the next steps? </w:t>
      </w:r>
    </w:p>
    <w:p w14:paraId="1870ED23" w14:textId="77777777" w:rsidR="00E6703A" w:rsidRDefault="00E6703A" w:rsidP="00E6703A"/>
    <w:p w14:paraId="7C8CEF74" w14:textId="028D6CF0" w:rsidR="00E6703A" w:rsidRPr="00E6703A" w:rsidRDefault="00E6703A" w:rsidP="00E6703A">
      <w:pPr>
        <w:rPr>
          <w:b/>
        </w:rPr>
      </w:pPr>
      <w:r w:rsidRPr="004E1CA1">
        <w:rPr>
          <w:b/>
        </w:rPr>
        <w:t xml:space="preserve">Theme 8 - Availability, </w:t>
      </w:r>
      <w:proofErr w:type="gramStart"/>
      <w:r w:rsidRPr="004E1CA1">
        <w:rPr>
          <w:b/>
        </w:rPr>
        <w:t>affordability</w:t>
      </w:r>
      <w:proofErr w:type="gramEnd"/>
      <w:r w:rsidRPr="004E1CA1">
        <w:rPr>
          <w:b/>
        </w:rPr>
        <w:t xml:space="preserve"> and accessibility </w:t>
      </w:r>
      <w:r>
        <w:rPr>
          <w:b/>
        </w:rPr>
        <w:t>to</w:t>
      </w:r>
      <w:r w:rsidRPr="004E1CA1">
        <w:rPr>
          <w:b/>
        </w:rPr>
        <w:t xml:space="preserve"> colposcopy specialists  </w:t>
      </w:r>
    </w:p>
    <w:p w14:paraId="45CB2D40" w14:textId="77777777" w:rsidR="00E6703A" w:rsidRDefault="00E6703A" w:rsidP="00E6703A">
      <w:pPr>
        <w:pStyle w:val="ListParagraph"/>
        <w:numPr>
          <w:ilvl w:val="0"/>
          <w:numId w:val="15"/>
        </w:numPr>
        <w:spacing w:after="0" w:line="240" w:lineRule="auto"/>
      </w:pPr>
      <w:r>
        <w:t xml:space="preserve">For your patients who have </w:t>
      </w:r>
      <w:proofErr w:type="spellStart"/>
      <w:r>
        <w:t>utilised</w:t>
      </w:r>
      <w:proofErr w:type="spellEnd"/>
      <w:r>
        <w:t xml:space="preserve"> self-collection, have any patients required any further testing or follow-up medical treatment?</w:t>
      </w:r>
    </w:p>
    <w:p w14:paraId="1E93D0AF" w14:textId="77777777" w:rsidR="00E6703A" w:rsidRDefault="00E6703A" w:rsidP="00E6703A">
      <w:pPr>
        <w:pStyle w:val="ListParagraph"/>
        <w:numPr>
          <w:ilvl w:val="1"/>
          <w:numId w:val="15"/>
        </w:numPr>
        <w:spacing w:after="0" w:line="240" w:lineRule="auto"/>
      </w:pPr>
      <w:r>
        <w:t xml:space="preserve">If yes – what was your experience of &lt;inset event&gt; - Either obtain clinician-collected sample for </w:t>
      </w:r>
      <w:proofErr w:type="gramStart"/>
      <w:r>
        <w:t>liquid based</w:t>
      </w:r>
      <w:proofErr w:type="gramEnd"/>
      <w:r>
        <w:t xml:space="preserve"> cytology or referral to colposcopy assessment for care? </w:t>
      </w:r>
      <w:r>
        <w:sym w:font="Wingdings" w:char="F0E0"/>
      </w:r>
      <w:r>
        <w:t xml:space="preserve"> Any barriers and/or facilitators to &lt;insert event&gt;, was this process accepted and suitable for your patient/s?</w:t>
      </w:r>
    </w:p>
    <w:p w14:paraId="27B99AA6" w14:textId="77777777" w:rsidR="00E6703A" w:rsidRDefault="00E6703A" w:rsidP="00E6703A">
      <w:pPr>
        <w:pStyle w:val="ListParagraph"/>
        <w:numPr>
          <w:ilvl w:val="1"/>
          <w:numId w:val="15"/>
        </w:numPr>
        <w:spacing w:after="0" w:line="240" w:lineRule="auto"/>
      </w:pPr>
      <w:r>
        <w:lastRenderedPageBreak/>
        <w:t xml:space="preserve">If no – What is your opinion or perception of how challenging it might be to either obtain a clinician-collected sample for </w:t>
      </w:r>
      <w:proofErr w:type="gramStart"/>
      <w:r>
        <w:t>liquid based</w:t>
      </w:r>
      <w:proofErr w:type="gramEnd"/>
      <w:r>
        <w:t xml:space="preserve"> cytology or referral to colposcopy assessment for care?</w:t>
      </w:r>
    </w:p>
    <w:p w14:paraId="166E9A50" w14:textId="77777777" w:rsidR="00E6703A" w:rsidRDefault="00E6703A" w:rsidP="00E6703A">
      <w:pPr>
        <w:pStyle w:val="ListParagraph"/>
        <w:numPr>
          <w:ilvl w:val="1"/>
          <w:numId w:val="15"/>
        </w:numPr>
        <w:spacing w:after="0" w:line="240" w:lineRule="auto"/>
      </w:pPr>
      <w:r>
        <w:t xml:space="preserve">Probe: are there colposcopy specialists accessible/available/affordable for patients who </w:t>
      </w:r>
      <w:proofErr w:type="spellStart"/>
      <w:r>
        <w:t>utilise</w:t>
      </w:r>
      <w:proofErr w:type="spellEnd"/>
      <w:r>
        <w:t xml:space="preserve"> the self-collection cervical screening pathway?</w:t>
      </w:r>
    </w:p>
    <w:p w14:paraId="2C22B7E5" w14:textId="77777777" w:rsidR="00E6703A" w:rsidRDefault="00E6703A" w:rsidP="00E6703A"/>
    <w:p w14:paraId="4A5FF010" w14:textId="09D3161E" w:rsidR="00E6703A" w:rsidRPr="00E6703A" w:rsidRDefault="00E6703A" w:rsidP="00E6703A">
      <w:pPr>
        <w:rPr>
          <w:b/>
        </w:rPr>
      </w:pPr>
      <w:r w:rsidRPr="004E1CA1">
        <w:rPr>
          <w:b/>
        </w:rPr>
        <w:t>Theme 9 - Overall</w:t>
      </w:r>
    </w:p>
    <w:p w14:paraId="5D898215" w14:textId="77777777" w:rsidR="00E6703A" w:rsidRDefault="00E6703A" w:rsidP="00E6703A">
      <w:pPr>
        <w:pStyle w:val="ListParagraph"/>
        <w:numPr>
          <w:ilvl w:val="0"/>
          <w:numId w:val="7"/>
        </w:numPr>
        <w:spacing w:after="0" w:line="240" w:lineRule="auto"/>
      </w:pPr>
      <w:r>
        <w:t>Who or what has helped the implementation of the self-collection screening pathway in your organisation?</w:t>
      </w:r>
    </w:p>
    <w:p w14:paraId="7F504B86" w14:textId="77777777" w:rsidR="00E6703A" w:rsidRDefault="00E6703A" w:rsidP="00E6703A">
      <w:pPr>
        <w:pStyle w:val="ListParagraph"/>
        <w:numPr>
          <w:ilvl w:val="0"/>
          <w:numId w:val="7"/>
        </w:numPr>
        <w:spacing w:after="0" w:line="240" w:lineRule="auto"/>
      </w:pPr>
      <w:r>
        <w:t>Who or what had hindered the implementation of the self-collection screening pathway within your organisation?</w:t>
      </w:r>
    </w:p>
    <w:p w14:paraId="466E4319" w14:textId="77777777" w:rsidR="00E6703A" w:rsidRDefault="00E6703A" w:rsidP="00E6703A">
      <w:pPr>
        <w:pStyle w:val="ListParagraph"/>
        <w:numPr>
          <w:ilvl w:val="1"/>
          <w:numId w:val="7"/>
        </w:numPr>
        <w:spacing w:after="0" w:line="240" w:lineRule="auto"/>
      </w:pPr>
      <w:r>
        <w:t>Probe: have there been any unforeseen issues with implementing the self-collection cervical screening pathway?</w:t>
      </w:r>
    </w:p>
    <w:p w14:paraId="0F10F3D2" w14:textId="77777777" w:rsidR="00E6703A" w:rsidRDefault="00E6703A" w:rsidP="00E6703A">
      <w:pPr>
        <w:pStyle w:val="ListParagraph"/>
        <w:numPr>
          <w:ilvl w:val="0"/>
          <w:numId w:val="16"/>
        </w:numPr>
        <w:spacing w:after="0" w:line="240" w:lineRule="auto"/>
      </w:pPr>
      <w:r>
        <w:t>Is there anything else you would like to share about your experience utilizing the self-collection screening pathway that we haven’t talked about?</w:t>
      </w:r>
    </w:p>
    <w:p w14:paraId="006F7497" w14:textId="4E9011FB" w:rsidR="00677E26" w:rsidRDefault="00677E26">
      <w:pPr>
        <w:rPr>
          <w:b/>
          <w:bCs/>
          <w:sz w:val="28"/>
          <w:szCs w:val="28"/>
          <w:u w:val="single"/>
        </w:rPr>
      </w:pPr>
      <w:r>
        <w:rPr>
          <w:b/>
          <w:bCs/>
          <w:sz w:val="28"/>
          <w:szCs w:val="28"/>
          <w:u w:val="single"/>
        </w:rPr>
        <w:br w:type="page"/>
      </w:r>
    </w:p>
    <w:p w14:paraId="69142C7D" w14:textId="54761E20" w:rsidR="00721ECD" w:rsidRDefault="00677E26" w:rsidP="7C08CB36">
      <w:pPr>
        <w:rPr>
          <w:b/>
          <w:bCs/>
          <w:sz w:val="28"/>
          <w:szCs w:val="28"/>
          <w:u w:val="single"/>
        </w:rPr>
      </w:pPr>
      <w:r>
        <w:rPr>
          <w:b/>
          <w:bCs/>
          <w:sz w:val="28"/>
          <w:szCs w:val="28"/>
          <w:u w:val="single"/>
        </w:rPr>
        <w:lastRenderedPageBreak/>
        <w:t xml:space="preserve">Appendix </w:t>
      </w:r>
      <w:r w:rsidR="00EB266D">
        <w:rPr>
          <w:b/>
          <w:bCs/>
          <w:sz w:val="28"/>
          <w:szCs w:val="28"/>
          <w:u w:val="single"/>
        </w:rPr>
        <w:t>2</w:t>
      </w:r>
      <w:r>
        <w:rPr>
          <w:b/>
          <w:bCs/>
          <w:sz w:val="28"/>
          <w:szCs w:val="28"/>
          <w:u w:val="single"/>
        </w:rPr>
        <w:t xml:space="preserve">. </w:t>
      </w:r>
      <w:r w:rsidR="00721ECD">
        <w:rPr>
          <w:b/>
          <w:bCs/>
          <w:sz w:val="28"/>
          <w:szCs w:val="28"/>
          <w:u w:val="single"/>
        </w:rPr>
        <w:t xml:space="preserve">Finalized Coding Framework </w:t>
      </w:r>
    </w:p>
    <w:tbl>
      <w:tblPr>
        <w:tblStyle w:val="PlainTable2"/>
        <w:tblW w:w="9558" w:type="dxa"/>
        <w:tblLayout w:type="fixed"/>
        <w:tblLook w:val="0000" w:firstRow="0" w:lastRow="0" w:firstColumn="0" w:lastColumn="0" w:noHBand="0" w:noVBand="0"/>
      </w:tblPr>
      <w:tblGrid>
        <w:gridCol w:w="4779"/>
        <w:gridCol w:w="4779"/>
      </w:tblGrid>
      <w:tr w:rsidR="00D30A0A" w14:paraId="39012B6D" w14:textId="77777777" w:rsidTr="00E21E76">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4779" w:type="dxa"/>
            <w:shd w:val="clear" w:color="auto" w:fill="auto"/>
          </w:tcPr>
          <w:p w14:paraId="7877825C" w14:textId="77777777" w:rsidR="00D30A0A" w:rsidRPr="00E21E76" w:rsidRDefault="00D30A0A">
            <w:pPr>
              <w:pStyle w:val="Default"/>
              <w:rPr>
                <w:b/>
                <w:bCs/>
              </w:rPr>
            </w:pPr>
            <w:r w:rsidRPr="00E21E76">
              <w:rPr>
                <w:b/>
                <w:bCs/>
              </w:rPr>
              <w:t xml:space="preserve">Theme </w:t>
            </w:r>
          </w:p>
        </w:tc>
        <w:tc>
          <w:tcPr>
            <w:cnfStyle w:val="000001000000" w:firstRow="0" w:lastRow="0" w:firstColumn="0" w:lastColumn="0" w:oddVBand="0" w:evenVBand="1" w:oddHBand="0" w:evenHBand="0" w:firstRowFirstColumn="0" w:firstRowLastColumn="0" w:lastRowFirstColumn="0" w:lastRowLastColumn="0"/>
            <w:tcW w:w="4779" w:type="dxa"/>
            <w:shd w:val="clear" w:color="auto" w:fill="auto"/>
          </w:tcPr>
          <w:p w14:paraId="1BD0EC2D" w14:textId="77777777" w:rsidR="00D30A0A" w:rsidRPr="00E21E76" w:rsidRDefault="00D30A0A">
            <w:pPr>
              <w:pStyle w:val="Default"/>
              <w:rPr>
                <w:b/>
                <w:bCs/>
              </w:rPr>
            </w:pPr>
            <w:r w:rsidRPr="00E21E76">
              <w:rPr>
                <w:b/>
                <w:bCs/>
              </w:rPr>
              <w:t xml:space="preserve">Nodes </w:t>
            </w:r>
          </w:p>
        </w:tc>
      </w:tr>
      <w:tr w:rsidR="00D30A0A" w14:paraId="0537FEDF" w14:textId="77777777" w:rsidTr="00E21E76">
        <w:trPr>
          <w:trHeight w:val="367"/>
        </w:trPr>
        <w:tc>
          <w:tcPr>
            <w:cnfStyle w:val="000010000000" w:firstRow="0" w:lastRow="0" w:firstColumn="0" w:lastColumn="0" w:oddVBand="1" w:evenVBand="0" w:oddHBand="0" w:evenHBand="0" w:firstRowFirstColumn="0" w:firstRowLastColumn="0" w:lastRowFirstColumn="0" w:lastRowLastColumn="0"/>
            <w:tcW w:w="4779" w:type="dxa"/>
            <w:shd w:val="clear" w:color="auto" w:fill="auto"/>
          </w:tcPr>
          <w:p w14:paraId="7D36120A" w14:textId="77777777" w:rsidR="00D30A0A" w:rsidRPr="00E21E76" w:rsidRDefault="00D30A0A">
            <w:pPr>
              <w:pStyle w:val="Default"/>
              <w:rPr>
                <w:sz w:val="22"/>
                <w:szCs w:val="22"/>
              </w:rPr>
            </w:pPr>
            <w:r w:rsidRPr="00E21E76">
              <w:rPr>
                <w:sz w:val="22"/>
                <w:szCs w:val="22"/>
              </w:rPr>
              <w:t xml:space="preserve">1. Practitioner’s perception of under-screened and never-screened screening participants </w:t>
            </w:r>
          </w:p>
          <w:p w14:paraId="1E5EF24F" w14:textId="77777777" w:rsidR="00D30A0A" w:rsidRPr="00E21E76" w:rsidRDefault="00D30A0A">
            <w:pPr>
              <w:pStyle w:val="Default"/>
              <w:rPr>
                <w:sz w:val="22"/>
                <w:szCs w:val="22"/>
              </w:rPr>
            </w:pPr>
          </w:p>
        </w:tc>
        <w:tc>
          <w:tcPr>
            <w:cnfStyle w:val="000001000000" w:firstRow="0" w:lastRow="0" w:firstColumn="0" w:lastColumn="0" w:oddVBand="0" w:evenVBand="1" w:oddHBand="0" w:evenHBand="0" w:firstRowFirstColumn="0" w:firstRowLastColumn="0" w:lastRowFirstColumn="0" w:lastRowLastColumn="0"/>
            <w:tcW w:w="4779" w:type="dxa"/>
            <w:shd w:val="clear" w:color="auto" w:fill="auto"/>
          </w:tcPr>
          <w:p w14:paraId="1B05421A" w14:textId="6A815FF0" w:rsidR="00D30A0A" w:rsidRPr="00E21E76" w:rsidRDefault="00D30A0A" w:rsidP="00E21E76">
            <w:pPr>
              <w:pStyle w:val="Default"/>
              <w:numPr>
                <w:ilvl w:val="0"/>
                <w:numId w:val="38"/>
              </w:numPr>
              <w:rPr>
                <w:sz w:val="22"/>
                <w:szCs w:val="22"/>
              </w:rPr>
            </w:pPr>
            <w:r w:rsidRPr="00E21E76">
              <w:rPr>
                <w:sz w:val="22"/>
                <w:szCs w:val="22"/>
              </w:rPr>
              <w:t xml:space="preserve">Demographics of under-screened women </w:t>
            </w:r>
          </w:p>
          <w:p w14:paraId="40A496BF" w14:textId="684D2329" w:rsidR="00D30A0A" w:rsidRPr="00E21E76" w:rsidRDefault="00D30A0A" w:rsidP="00E21E76">
            <w:pPr>
              <w:pStyle w:val="Default"/>
              <w:numPr>
                <w:ilvl w:val="0"/>
                <w:numId w:val="38"/>
              </w:numPr>
              <w:rPr>
                <w:sz w:val="22"/>
                <w:szCs w:val="22"/>
              </w:rPr>
            </w:pPr>
            <w:r w:rsidRPr="00E21E76">
              <w:rPr>
                <w:sz w:val="22"/>
                <w:szCs w:val="22"/>
              </w:rPr>
              <w:t xml:space="preserve">Perceived barriers to cervical screening from practitioner’s perspective </w:t>
            </w:r>
          </w:p>
        </w:tc>
      </w:tr>
      <w:tr w:rsidR="00D30A0A" w14:paraId="2E8E2628" w14:textId="77777777" w:rsidTr="00E21E76">
        <w:trPr>
          <w:cnfStyle w:val="000000100000" w:firstRow="0" w:lastRow="0" w:firstColumn="0" w:lastColumn="0" w:oddVBand="0" w:evenVBand="0" w:oddHBand="1" w:evenHBand="0" w:firstRowFirstColumn="0" w:firstRowLastColumn="0" w:lastRowFirstColumn="0" w:lastRowLastColumn="0"/>
          <w:trHeight w:val="735"/>
        </w:trPr>
        <w:tc>
          <w:tcPr>
            <w:cnfStyle w:val="000010000000" w:firstRow="0" w:lastRow="0" w:firstColumn="0" w:lastColumn="0" w:oddVBand="1" w:evenVBand="0" w:oddHBand="0" w:evenHBand="0" w:firstRowFirstColumn="0" w:firstRowLastColumn="0" w:lastRowFirstColumn="0" w:lastRowLastColumn="0"/>
            <w:tcW w:w="4779" w:type="dxa"/>
          </w:tcPr>
          <w:p w14:paraId="469FAC43" w14:textId="77777777" w:rsidR="00D30A0A" w:rsidRPr="00E21E76" w:rsidRDefault="00D30A0A">
            <w:pPr>
              <w:pStyle w:val="Default"/>
              <w:rPr>
                <w:sz w:val="22"/>
                <w:szCs w:val="22"/>
              </w:rPr>
            </w:pPr>
            <w:r w:rsidRPr="00E21E76">
              <w:rPr>
                <w:sz w:val="22"/>
                <w:szCs w:val="22"/>
              </w:rPr>
              <w:t xml:space="preserve">2. Practitioner’s views and perception of self-collection and </w:t>
            </w:r>
            <w:proofErr w:type="spellStart"/>
            <w:r w:rsidRPr="00E21E76">
              <w:rPr>
                <w:sz w:val="22"/>
                <w:szCs w:val="22"/>
              </w:rPr>
              <w:t>rNSCP</w:t>
            </w:r>
            <w:proofErr w:type="spellEnd"/>
            <w:r w:rsidRPr="00E21E76">
              <w:rPr>
                <w:sz w:val="22"/>
                <w:szCs w:val="22"/>
              </w:rPr>
              <w:t xml:space="preserve"> </w:t>
            </w:r>
          </w:p>
          <w:p w14:paraId="76A0546A" w14:textId="77777777" w:rsidR="00D30A0A" w:rsidRPr="00E21E76" w:rsidRDefault="00D30A0A">
            <w:pPr>
              <w:pStyle w:val="Default"/>
              <w:rPr>
                <w:sz w:val="22"/>
                <w:szCs w:val="22"/>
              </w:rPr>
            </w:pPr>
          </w:p>
        </w:tc>
        <w:tc>
          <w:tcPr>
            <w:cnfStyle w:val="000001000000" w:firstRow="0" w:lastRow="0" w:firstColumn="0" w:lastColumn="0" w:oddVBand="0" w:evenVBand="1" w:oddHBand="0" w:evenHBand="0" w:firstRowFirstColumn="0" w:firstRowLastColumn="0" w:lastRowFirstColumn="0" w:lastRowLastColumn="0"/>
            <w:tcW w:w="4779" w:type="dxa"/>
          </w:tcPr>
          <w:p w14:paraId="7FD34AAF" w14:textId="585E39CB" w:rsidR="00D30A0A" w:rsidRPr="00E21E76" w:rsidRDefault="00D30A0A" w:rsidP="0043773B">
            <w:pPr>
              <w:pStyle w:val="Default"/>
              <w:numPr>
                <w:ilvl w:val="0"/>
                <w:numId w:val="31"/>
              </w:numPr>
              <w:rPr>
                <w:sz w:val="22"/>
                <w:szCs w:val="22"/>
              </w:rPr>
            </w:pPr>
            <w:r w:rsidRPr="00E21E76">
              <w:rPr>
                <w:sz w:val="22"/>
                <w:szCs w:val="22"/>
              </w:rPr>
              <w:t xml:space="preserve">Motivation </w:t>
            </w:r>
          </w:p>
          <w:p w14:paraId="67E5163B" w14:textId="2DBA3941" w:rsidR="00D30A0A" w:rsidRPr="00E21E76" w:rsidRDefault="00D30A0A" w:rsidP="0043773B">
            <w:pPr>
              <w:pStyle w:val="Default"/>
              <w:numPr>
                <w:ilvl w:val="0"/>
                <w:numId w:val="31"/>
              </w:numPr>
              <w:rPr>
                <w:sz w:val="22"/>
                <w:szCs w:val="22"/>
              </w:rPr>
            </w:pPr>
            <w:r w:rsidRPr="00E21E76">
              <w:rPr>
                <w:sz w:val="22"/>
                <w:szCs w:val="22"/>
              </w:rPr>
              <w:t xml:space="preserve">Up-skilling and knowledge sharing </w:t>
            </w:r>
          </w:p>
          <w:p w14:paraId="5A92BC9C" w14:textId="5C3333F3" w:rsidR="00D30A0A" w:rsidRPr="00E21E76" w:rsidRDefault="00D30A0A" w:rsidP="0043773B">
            <w:pPr>
              <w:pStyle w:val="Default"/>
              <w:numPr>
                <w:ilvl w:val="0"/>
                <w:numId w:val="31"/>
              </w:numPr>
              <w:rPr>
                <w:sz w:val="22"/>
                <w:szCs w:val="22"/>
              </w:rPr>
            </w:pPr>
            <w:r w:rsidRPr="00E21E76">
              <w:rPr>
                <w:sz w:val="22"/>
                <w:szCs w:val="22"/>
              </w:rPr>
              <w:t xml:space="preserve">Acceptability and effectiveness </w:t>
            </w:r>
          </w:p>
          <w:p w14:paraId="4A5A8B15" w14:textId="065AF794" w:rsidR="00D30A0A" w:rsidRPr="00E21E76" w:rsidRDefault="00D30A0A" w:rsidP="0043773B">
            <w:pPr>
              <w:pStyle w:val="Default"/>
              <w:numPr>
                <w:ilvl w:val="0"/>
                <w:numId w:val="32"/>
              </w:numPr>
              <w:ind w:left="943"/>
              <w:rPr>
                <w:sz w:val="22"/>
                <w:szCs w:val="22"/>
              </w:rPr>
            </w:pPr>
            <w:r w:rsidRPr="00E21E76">
              <w:rPr>
                <w:sz w:val="22"/>
                <w:szCs w:val="22"/>
              </w:rPr>
              <w:t xml:space="preserve">Cultural sensitivity </w:t>
            </w:r>
          </w:p>
          <w:p w14:paraId="0E967960" w14:textId="10311B2B" w:rsidR="00D30A0A" w:rsidRPr="00E21E76" w:rsidRDefault="00D30A0A" w:rsidP="0043773B">
            <w:pPr>
              <w:pStyle w:val="Default"/>
              <w:numPr>
                <w:ilvl w:val="0"/>
                <w:numId w:val="32"/>
              </w:numPr>
              <w:ind w:left="943"/>
              <w:rPr>
                <w:sz w:val="22"/>
                <w:szCs w:val="22"/>
              </w:rPr>
            </w:pPr>
            <w:r w:rsidRPr="00E21E76">
              <w:rPr>
                <w:sz w:val="22"/>
                <w:szCs w:val="22"/>
              </w:rPr>
              <w:t xml:space="preserve">Effectiveness (reach and accuracy) </w:t>
            </w:r>
          </w:p>
          <w:p w14:paraId="4E305087" w14:textId="61009680" w:rsidR="00D30A0A" w:rsidRPr="00E21E76" w:rsidRDefault="00D30A0A" w:rsidP="00E21E76">
            <w:pPr>
              <w:pStyle w:val="Default"/>
              <w:numPr>
                <w:ilvl w:val="0"/>
                <w:numId w:val="32"/>
              </w:numPr>
              <w:ind w:left="943"/>
              <w:rPr>
                <w:sz w:val="22"/>
                <w:szCs w:val="22"/>
              </w:rPr>
            </w:pPr>
            <w:r w:rsidRPr="00E21E76">
              <w:rPr>
                <w:sz w:val="22"/>
                <w:szCs w:val="22"/>
              </w:rPr>
              <w:t xml:space="preserve">Acceptability (uptake) </w:t>
            </w:r>
          </w:p>
        </w:tc>
      </w:tr>
      <w:tr w:rsidR="00D30A0A" w14:paraId="30700878" w14:textId="77777777" w:rsidTr="00E21E76">
        <w:trPr>
          <w:trHeight w:val="1130"/>
        </w:trPr>
        <w:tc>
          <w:tcPr>
            <w:cnfStyle w:val="000010000000" w:firstRow="0" w:lastRow="0" w:firstColumn="0" w:lastColumn="0" w:oddVBand="1" w:evenVBand="0" w:oddHBand="0" w:evenHBand="0" w:firstRowFirstColumn="0" w:firstRowLastColumn="0" w:lastRowFirstColumn="0" w:lastRowLastColumn="0"/>
            <w:tcW w:w="4779" w:type="dxa"/>
          </w:tcPr>
          <w:p w14:paraId="15F56477" w14:textId="77777777" w:rsidR="00D30A0A" w:rsidRPr="00E21E76" w:rsidRDefault="00D30A0A">
            <w:pPr>
              <w:pStyle w:val="Default"/>
              <w:rPr>
                <w:sz w:val="22"/>
                <w:szCs w:val="22"/>
              </w:rPr>
            </w:pPr>
            <w:r w:rsidRPr="00E21E76">
              <w:rPr>
                <w:sz w:val="22"/>
                <w:szCs w:val="22"/>
              </w:rPr>
              <w:t xml:space="preserve">3. Integration of the self-collection pathway into clinical practice </w:t>
            </w:r>
          </w:p>
          <w:p w14:paraId="021BD777" w14:textId="77777777" w:rsidR="00D30A0A" w:rsidRPr="00E21E76" w:rsidRDefault="00D30A0A">
            <w:pPr>
              <w:pStyle w:val="Default"/>
              <w:rPr>
                <w:sz w:val="22"/>
                <w:szCs w:val="22"/>
              </w:rPr>
            </w:pPr>
          </w:p>
        </w:tc>
        <w:tc>
          <w:tcPr>
            <w:cnfStyle w:val="000001000000" w:firstRow="0" w:lastRow="0" w:firstColumn="0" w:lastColumn="0" w:oddVBand="0" w:evenVBand="1" w:oddHBand="0" w:evenHBand="0" w:firstRowFirstColumn="0" w:firstRowLastColumn="0" w:lastRowFirstColumn="0" w:lastRowLastColumn="0"/>
            <w:tcW w:w="4779" w:type="dxa"/>
          </w:tcPr>
          <w:p w14:paraId="1C7083A5" w14:textId="46166B6E" w:rsidR="00D30A0A" w:rsidRPr="00E21E76" w:rsidRDefault="00D30A0A" w:rsidP="00E0110C">
            <w:pPr>
              <w:pStyle w:val="Default"/>
              <w:numPr>
                <w:ilvl w:val="0"/>
                <w:numId w:val="35"/>
              </w:numPr>
              <w:rPr>
                <w:sz w:val="22"/>
                <w:szCs w:val="22"/>
              </w:rPr>
            </w:pPr>
            <w:r w:rsidRPr="00E21E76">
              <w:rPr>
                <w:sz w:val="22"/>
                <w:szCs w:val="22"/>
              </w:rPr>
              <w:t xml:space="preserve">Roles and responsibilities </w:t>
            </w:r>
          </w:p>
          <w:p w14:paraId="23771BF1" w14:textId="65243D7D" w:rsidR="00D30A0A" w:rsidRPr="00E21E76" w:rsidRDefault="00D30A0A" w:rsidP="0043773B">
            <w:pPr>
              <w:pStyle w:val="Default"/>
              <w:numPr>
                <w:ilvl w:val="0"/>
                <w:numId w:val="29"/>
              </w:numPr>
              <w:rPr>
                <w:sz w:val="22"/>
                <w:szCs w:val="22"/>
              </w:rPr>
            </w:pPr>
            <w:r w:rsidRPr="00E21E76">
              <w:rPr>
                <w:sz w:val="22"/>
                <w:szCs w:val="22"/>
              </w:rPr>
              <w:t xml:space="preserve">Practitioner behaviour </w:t>
            </w:r>
          </w:p>
          <w:p w14:paraId="2B77AC6E" w14:textId="3A57DF25" w:rsidR="00D30A0A" w:rsidRPr="00E21E76" w:rsidRDefault="00D30A0A" w:rsidP="0043773B">
            <w:pPr>
              <w:pStyle w:val="Default"/>
              <w:numPr>
                <w:ilvl w:val="0"/>
                <w:numId w:val="29"/>
              </w:numPr>
              <w:rPr>
                <w:sz w:val="22"/>
                <w:szCs w:val="22"/>
              </w:rPr>
            </w:pPr>
            <w:r w:rsidRPr="00E21E76">
              <w:rPr>
                <w:sz w:val="22"/>
                <w:szCs w:val="22"/>
              </w:rPr>
              <w:t xml:space="preserve">Organisational procedures &amp; Capacity </w:t>
            </w:r>
          </w:p>
          <w:p w14:paraId="291EB8D0" w14:textId="58185626" w:rsidR="00D30A0A" w:rsidRPr="00E21E76" w:rsidRDefault="00D30A0A" w:rsidP="00E0110C">
            <w:pPr>
              <w:pStyle w:val="Default"/>
              <w:numPr>
                <w:ilvl w:val="0"/>
                <w:numId w:val="32"/>
              </w:numPr>
              <w:ind w:left="1033"/>
              <w:rPr>
                <w:sz w:val="22"/>
                <w:szCs w:val="22"/>
              </w:rPr>
            </w:pPr>
            <w:r w:rsidRPr="00E21E76">
              <w:rPr>
                <w:sz w:val="22"/>
                <w:szCs w:val="22"/>
              </w:rPr>
              <w:t xml:space="preserve">Identification </w:t>
            </w:r>
          </w:p>
          <w:p w14:paraId="1AA4D247" w14:textId="25D2CC1A" w:rsidR="00D30A0A" w:rsidRPr="00E21E76" w:rsidRDefault="00D30A0A" w:rsidP="00E0110C">
            <w:pPr>
              <w:pStyle w:val="Default"/>
              <w:numPr>
                <w:ilvl w:val="0"/>
                <w:numId w:val="32"/>
              </w:numPr>
              <w:ind w:left="1033"/>
              <w:rPr>
                <w:sz w:val="22"/>
                <w:szCs w:val="22"/>
              </w:rPr>
            </w:pPr>
            <w:r w:rsidRPr="00E21E76">
              <w:rPr>
                <w:sz w:val="22"/>
                <w:szCs w:val="22"/>
              </w:rPr>
              <w:t xml:space="preserve">Refusal of clinician collected cervical screening test </w:t>
            </w:r>
          </w:p>
          <w:p w14:paraId="4023AD4C" w14:textId="22ECC628" w:rsidR="00D30A0A" w:rsidRPr="00E21E76" w:rsidRDefault="00D30A0A" w:rsidP="00E0110C">
            <w:pPr>
              <w:pStyle w:val="Default"/>
              <w:numPr>
                <w:ilvl w:val="0"/>
                <w:numId w:val="32"/>
              </w:numPr>
              <w:ind w:left="1033"/>
              <w:rPr>
                <w:sz w:val="22"/>
                <w:szCs w:val="22"/>
              </w:rPr>
            </w:pPr>
            <w:r w:rsidRPr="00E21E76">
              <w:rPr>
                <w:sz w:val="22"/>
                <w:szCs w:val="22"/>
              </w:rPr>
              <w:t xml:space="preserve">Offer of self-collection </w:t>
            </w:r>
          </w:p>
          <w:p w14:paraId="33BC00FC" w14:textId="707AB5A9" w:rsidR="00D30A0A" w:rsidRPr="00E21E76" w:rsidRDefault="00D30A0A" w:rsidP="00E0110C">
            <w:pPr>
              <w:pStyle w:val="Default"/>
              <w:numPr>
                <w:ilvl w:val="0"/>
                <w:numId w:val="32"/>
              </w:numPr>
              <w:ind w:left="1033"/>
              <w:rPr>
                <w:sz w:val="22"/>
                <w:szCs w:val="22"/>
              </w:rPr>
            </w:pPr>
            <w:r w:rsidRPr="00E21E76">
              <w:rPr>
                <w:sz w:val="22"/>
                <w:szCs w:val="22"/>
              </w:rPr>
              <w:t xml:space="preserve">Self-collection process </w:t>
            </w:r>
          </w:p>
          <w:p w14:paraId="4E7E808A" w14:textId="2E97F906" w:rsidR="00D30A0A" w:rsidRPr="00E21E76" w:rsidRDefault="00D30A0A" w:rsidP="00E0110C">
            <w:pPr>
              <w:pStyle w:val="Default"/>
              <w:numPr>
                <w:ilvl w:val="0"/>
                <w:numId w:val="32"/>
              </w:numPr>
              <w:ind w:left="1033"/>
              <w:rPr>
                <w:sz w:val="22"/>
                <w:szCs w:val="22"/>
              </w:rPr>
            </w:pPr>
            <w:r w:rsidRPr="00E21E76">
              <w:rPr>
                <w:sz w:val="22"/>
                <w:szCs w:val="22"/>
              </w:rPr>
              <w:t xml:space="preserve">Discussion of results </w:t>
            </w:r>
          </w:p>
          <w:p w14:paraId="7567F6B2" w14:textId="6595E279" w:rsidR="00D30A0A" w:rsidRPr="00E21E76" w:rsidRDefault="00D30A0A" w:rsidP="00E21E76">
            <w:pPr>
              <w:pStyle w:val="Default"/>
              <w:numPr>
                <w:ilvl w:val="0"/>
                <w:numId w:val="32"/>
              </w:numPr>
              <w:ind w:left="1033"/>
              <w:rPr>
                <w:sz w:val="22"/>
                <w:szCs w:val="22"/>
              </w:rPr>
            </w:pPr>
            <w:r w:rsidRPr="00E21E76">
              <w:rPr>
                <w:sz w:val="22"/>
                <w:szCs w:val="22"/>
              </w:rPr>
              <w:t xml:space="preserve">Follow up or referral </w:t>
            </w:r>
          </w:p>
        </w:tc>
      </w:tr>
      <w:tr w:rsidR="00D30A0A" w14:paraId="0434C9AA" w14:textId="77777777" w:rsidTr="00E21E76">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4779" w:type="dxa"/>
          </w:tcPr>
          <w:p w14:paraId="3EAA9E8C" w14:textId="77777777" w:rsidR="00D30A0A" w:rsidRPr="00E21E76" w:rsidRDefault="00D30A0A">
            <w:pPr>
              <w:pStyle w:val="Default"/>
              <w:rPr>
                <w:sz w:val="22"/>
                <w:szCs w:val="22"/>
              </w:rPr>
            </w:pPr>
            <w:r w:rsidRPr="00E21E76">
              <w:rPr>
                <w:sz w:val="22"/>
                <w:szCs w:val="22"/>
              </w:rPr>
              <w:t xml:space="preserve">4. Experienced barriers and facilitators to implementation of self-collection </w:t>
            </w:r>
          </w:p>
          <w:p w14:paraId="32914557" w14:textId="77777777" w:rsidR="00D30A0A" w:rsidRPr="00E21E76" w:rsidRDefault="00D30A0A">
            <w:pPr>
              <w:pStyle w:val="Default"/>
              <w:rPr>
                <w:sz w:val="22"/>
                <w:szCs w:val="22"/>
              </w:rPr>
            </w:pPr>
          </w:p>
        </w:tc>
        <w:tc>
          <w:tcPr>
            <w:cnfStyle w:val="000001000000" w:firstRow="0" w:lastRow="0" w:firstColumn="0" w:lastColumn="0" w:oddVBand="0" w:evenVBand="1" w:oddHBand="0" w:evenHBand="0" w:firstRowFirstColumn="0" w:firstRowLastColumn="0" w:lastRowFirstColumn="0" w:lastRowLastColumn="0"/>
            <w:tcW w:w="4779" w:type="dxa"/>
          </w:tcPr>
          <w:p w14:paraId="37CD86E4" w14:textId="5C530414" w:rsidR="00D30A0A" w:rsidRPr="00E21E76" w:rsidRDefault="00D30A0A" w:rsidP="00E0110C">
            <w:pPr>
              <w:pStyle w:val="Default"/>
              <w:numPr>
                <w:ilvl w:val="0"/>
                <w:numId w:val="36"/>
              </w:numPr>
              <w:rPr>
                <w:sz w:val="22"/>
                <w:szCs w:val="22"/>
              </w:rPr>
            </w:pPr>
            <w:r w:rsidRPr="00E21E76">
              <w:rPr>
                <w:sz w:val="22"/>
                <w:szCs w:val="22"/>
              </w:rPr>
              <w:t xml:space="preserve">Individual level </w:t>
            </w:r>
          </w:p>
          <w:p w14:paraId="62BCB5E3" w14:textId="77D068FA" w:rsidR="00D30A0A" w:rsidRPr="00E21E76" w:rsidRDefault="00D30A0A" w:rsidP="00E0110C">
            <w:pPr>
              <w:pStyle w:val="Default"/>
              <w:numPr>
                <w:ilvl w:val="0"/>
                <w:numId w:val="29"/>
              </w:numPr>
              <w:rPr>
                <w:sz w:val="22"/>
                <w:szCs w:val="22"/>
              </w:rPr>
            </w:pPr>
            <w:r w:rsidRPr="00E21E76">
              <w:rPr>
                <w:sz w:val="22"/>
                <w:szCs w:val="22"/>
              </w:rPr>
              <w:t xml:space="preserve">Organisational level </w:t>
            </w:r>
          </w:p>
          <w:p w14:paraId="564DDD6F" w14:textId="6FE964FF" w:rsidR="00D30A0A" w:rsidRPr="00E21E76" w:rsidRDefault="00D30A0A" w:rsidP="00E21E76">
            <w:pPr>
              <w:pStyle w:val="Default"/>
              <w:numPr>
                <w:ilvl w:val="0"/>
                <w:numId w:val="29"/>
              </w:numPr>
              <w:rPr>
                <w:sz w:val="22"/>
                <w:szCs w:val="22"/>
              </w:rPr>
            </w:pPr>
            <w:r w:rsidRPr="00E21E76">
              <w:rPr>
                <w:sz w:val="22"/>
                <w:szCs w:val="22"/>
              </w:rPr>
              <w:t xml:space="preserve">System level </w:t>
            </w:r>
          </w:p>
        </w:tc>
      </w:tr>
    </w:tbl>
    <w:p w14:paraId="629ACC68" w14:textId="77777777" w:rsidR="00721ECD" w:rsidRPr="00021234" w:rsidRDefault="00721ECD" w:rsidP="7C08CB36">
      <w:pPr>
        <w:rPr>
          <w:b/>
          <w:bCs/>
          <w:sz w:val="28"/>
          <w:szCs w:val="28"/>
          <w:u w:val="single"/>
        </w:rPr>
      </w:pPr>
    </w:p>
    <w:sectPr w:rsidR="00721ECD" w:rsidRPr="000212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547D9" w14:textId="77777777" w:rsidR="00BB71F3" w:rsidRDefault="00BB71F3" w:rsidP="00BB71F3">
      <w:pPr>
        <w:spacing w:after="0" w:line="240" w:lineRule="auto"/>
      </w:pPr>
      <w:r>
        <w:separator/>
      </w:r>
    </w:p>
  </w:endnote>
  <w:endnote w:type="continuationSeparator" w:id="0">
    <w:p w14:paraId="7200E1AE" w14:textId="77777777" w:rsidR="00BB71F3" w:rsidRDefault="00BB71F3" w:rsidP="00BB71F3">
      <w:pPr>
        <w:spacing w:after="0" w:line="240" w:lineRule="auto"/>
      </w:pPr>
      <w:r>
        <w:continuationSeparator/>
      </w:r>
    </w:p>
  </w:endnote>
  <w:endnote w:type="continuationNotice" w:id="1">
    <w:p w14:paraId="4B7B7503" w14:textId="77777777" w:rsidR="009510E9" w:rsidRDefault="00951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B46D0" w14:textId="77777777" w:rsidR="00BB71F3" w:rsidRDefault="00BB71F3" w:rsidP="00BB71F3">
      <w:pPr>
        <w:spacing w:after="0" w:line="240" w:lineRule="auto"/>
      </w:pPr>
      <w:r>
        <w:separator/>
      </w:r>
    </w:p>
  </w:footnote>
  <w:footnote w:type="continuationSeparator" w:id="0">
    <w:p w14:paraId="795ECD30" w14:textId="77777777" w:rsidR="00BB71F3" w:rsidRDefault="00BB71F3" w:rsidP="00BB71F3">
      <w:pPr>
        <w:spacing w:after="0" w:line="240" w:lineRule="auto"/>
      </w:pPr>
      <w:r>
        <w:continuationSeparator/>
      </w:r>
    </w:p>
  </w:footnote>
  <w:footnote w:type="continuationNotice" w:id="1">
    <w:p w14:paraId="2D9A3B1E" w14:textId="77777777" w:rsidR="009510E9" w:rsidRDefault="009510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874"/>
    <w:multiLevelType w:val="hybridMultilevel"/>
    <w:tmpl w:val="FFFFFFFF"/>
    <w:lvl w:ilvl="0" w:tplc="D69254C2">
      <w:start w:val="1"/>
      <w:numFmt w:val="bullet"/>
      <w:lvlText w:val="o"/>
      <w:lvlJc w:val="left"/>
      <w:pPr>
        <w:ind w:left="720" w:hanging="360"/>
      </w:pPr>
      <w:rPr>
        <w:rFonts w:ascii="&quot;Courier New&quot;" w:hAnsi="&quot;Courier New&quot;" w:hint="default"/>
      </w:rPr>
    </w:lvl>
    <w:lvl w:ilvl="1" w:tplc="FAB2103A">
      <w:start w:val="1"/>
      <w:numFmt w:val="bullet"/>
      <w:lvlText w:val="o"/>
      <w:lvlJc w:val="left"/>
      <w:pPr>
        <w:ind w:left="1440" w:hanging="360"/>
      </w:pPr>
      <w:rPr>
        <w:rFonts w:ascii="Courier New" w:hAnsi="Courier New" w:hint="default"/>
      </w:rPr>
    </w:lvl>
    <w:lvl w:ilvl="2" w:tplc="CABC035A">
      <w:start w:val="1"/>
      <w:numFmt w:val="bullet"/>
      <w:lvlText w:val=""/>
      <w:lvlJc w:val="left"/>
      <w:pPr>
        <w:ind w:left="2160" w:hanging="360"/>
      </w:pPr>
      <w:rPr>
        <w:rFonts w:ascii="Wingdings" w:hAnsi="Wingdings" w:hint="default"/>
      </w:rPr>
    </w:lvl>
    <w:lvl w:ilvl="3" w:tplc="E124D62C">
      <w:start w:val="1"/>
      <w:numFmt w:val="bullet"/>
      <w:lvlText w:val=""/>
      <w:lvlJc w:val="left"/>
      <w:pPr>
        <w:ind w:left="2880" w:hanging="360"/>
      </w:pPr>
      <w:rPr>
        <w:rFonts w:ascii="Symbol" w:hAnsi="Symbol" w:hint="default"/>
      </w:rPr>
    </w:lvl>
    <w:lvl w:ilvl="4" w:tplc="EC52C4F2">
      <w:start w:val="1"/>
      <w:numFmt w:val="bullet"/>
      <w:lvlText w:val="o"/>
      <w:lvlJc w:val="left"/>
      <w:pPr>
        <w:ind w:left="3600" w:hanging="360"/>
      </w:pPr>
      <w:rPr>
        <w:rFonts w:ascii="Courier New" w:hAnsi="Courier New" w:hint="default"/>
      </w:rPr>
    </w:lvl>
    <w:lvl w:ilvl="5" w:tplc="31F047BE">
      <w:start w:val="1"/>
      <w:numFmt w:val="bullet"/>
      <w:lvlText w:val=""/>
      <w:lvlJc w:val="left"/>
      <w:pPr>
        <w:ind w:left="4320" w:hanging="360"/>
      </w:pPr>
      <w:rPr>
        <w:rFonts w:ascii="Wingdings" w:hAnsi="Wingdings" w:hint="default"/>
      </w:rPr>
    </w:lvl>
    <w:lvl w:ilvl="6" w:tplc="B0DC903E">
      <w:start w:val="1"/>
      <w:numFmt w:val="bullet"/>
      <w:lvlText w:val=""/>
      <w:lvlJc w:val="left"/>
      <w:pPr>
        <w:ind w:left="5040" w:hanging="360"/>
      </w:pPr>
      <w:rPr>
        <w:rFonts w:ascii="Symbol" w:hAnsi="Symbol" w:hint="default"/>
      </w:rPr>
    </w:lvl>
    <w:lvl w:ilvl="7" w:tplc="416AD438">
      <w:start w:val="1"/>
      <w:numFmt w:val="bullet"/>
      <w:lvlText w:val="o"/>
      <w:lvlJc w:val="left"/>
      <w:pPr>
        <w:ind w:left="5760" w:hanging="360"/>
      </w:pPr>
      <w:rPr>
        <w:rFonts w:ascii="Courier New" w:hAnsi="Courier New" w:hint="default"/>
      </w:rPr>
    </w:lvl>
    <w:lvl w:ilvl="8" w:tplc="FCCA60EC">
      <w:start w:val="1"/>
      <w:numFmt w:val="bullet"/>
      <w:lvlText w:val=""/>
      <w:lvlJc w:val="left"/>
      <w:pPr>
        <w:ind w:left="6480" w:hanging="360"/>
      </w:pPr>
      <w:rPr>
        <w:rFonts w:ascii="Wingdings" w:hAnsi="Wingdings" w:hint="default"/>
      </w:rPr>
    </w:lvl>
  </w:abstractNum>
  <w:abstractNum w:abstractNumId="1" w15:restartNumberingAfterBreak="0">
    <w:nsid w:val="0CC9385B"/>
    <w:multiLevelType w:val="hybridMultilevel"/>
    <w:tmpl w:val="77904AD4"/>
    <w:lvl w:ilvl="0" w:tplc="B37ABE24">
      <w:start w:val="3"/>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5A"/>
    <w:multiLevelType w:val="hybridMultilevel"/>
    <w:tmpl w:val="527E0094"/>
    <w:lvl w:ilvl="0" w:tplc="B37ABE24">
      <w:start w:val="3"/>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6221C"/>
    <w:multiLevelType w:val="hybridMultilevel"/>
    <w:tmpl w:val="7B4EF4DC"/>
    <w:lvl w:ilvl="0" w:tplc="B37ABE24">
      <w:start w:val="3"/>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172DC"/>
    <w:multiLevelType w:val="hybridMultilevel"/>
    <w:tmpl w:val="FFFFFFFF"/>
    <w:lvl w:ilvl="0" w:tplc="5FE66CA2">
      <w:start w:val="1"/>
      <w:numFmt w:val="decimal"/>
      <w:lvlText w:val="%1."/>
      <w:lvlJc w:val="left"/>
      <w:pPr>
        <w:ind w:left="720" w:hanging="360"/>
      </w:pPr>
    </w:lvl>
    <w:lvl w:ilvl="1" w:tplc="11343A62">
      <w:start w:val="1"/>
      <w:numFmt w:val="bullet"/>
      <w:lvlText w:val="o"/>
      <w:lvlJc w:val="left"/>
      <w:pPr>
        <w:ind w:left="1440" w:hanging="360"/>
      </w:pPr>
    </w:lvl>
    <w:lvl w:ilvl="2" w:tplc="4D507986">
      <w:start w:val="1"/>
      <w:numFmt w:val="lowerRoman"/>
      <w:lvlText w:val="%3."/>
      <w:lvlJc w:val="right"/>
      <w:pPr>
        <w:ind w:left="2160" w:hanging="180"/>
      </w:pPr>
    </w:lvl>
    <w:lvl w:ilvl="3" w:tplc="7C74EC88">
      <w:start w:val="1"/>
      <w:numFmt w:val="decimal"/>
      <w:lvlText w:val="%4."/>
      <w:lvlJc w:val="left"/>
      <w:pPr>
        <w:ind w:left="2880" w:hanging="360"/>
      </w:pPr>
    </w:lvl>
    <w:lvl w:ilvl="4" w:tplc="A2AC459E">
      <w:start w:val="1"/>
      <w:numFmt w:val="lowerLetter"/>
      <w:lvlText w:val="%5."/>
      <w:lvlJc w:val="left"/>
      <w:pPr>
        <w:ind w:left="3600" w:hanging="360"/>
      </w:pPr>
    </w:lvl>
    <w:lvl w:ilvl="5" w:tplc="194AAA14">
      <w:start w:val="1"/>
      <w:numFmt w:val="lowerRoman"/>
      <w:lvlText w:val="%6."/>
      <w:lvlJc w:val="right"/>
      <w:pPr>
        <w:ind w:left="4320" w:hanging="180"/>
      </w:pPr>
    </w:lvl>
    <w:lvl w:ilvl="6" w:tplc="3CBAFA0C">
      <w:start w:val="1"/>
      <w:numFmt w:val="decimal"/>
      <w:lvlText w:val="%7."/>
      <w:lvlJc w:val="left"/>
      <w:pPr>
        <w:ind w:left="5040" w:hanging="360"/>
      </w:pPr>
    </w:lvl>
    <w:lvl w:ilvl="7" w:tplc="25404CEE">
      <w:start w:val="1"/>
      <w:numFmt w:val="lowerLetter"/>
      <w:lvlText w:val="%8."/>
      <w:lvlJc w:val="left"/>
      <w:pPr>
        <w:ind w:left="5760" w:hanging="360"/>
      </w:pPr>
    </w:lvl>
    <w:lvl w:ilvl="8" w:tplc="C10ED4E2">
      <w:start w:val="1"/>
      <w:numFmt w:val="lowerRoman"/>
      <w:lvlText w:val="%9."/>
      <w:lvlJc w:val="right"/>
      <w:pPr>
        <w:ind w:left="6480" w:hanging="180"/>
      </w:pPr>
    </w:lvl>
  </w:abstractNum>
  <w:abstractNum w:abstractNumId="5" w15:restartNumberingAfterBreak="0">
    <w:nsid w:val="219175C4"/>
    <w:multiLevelType w:val="hybridMultilevel"/>
    <w:tmpl w:val="3E94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10637"/>
    <w:multiLevelType w:val="hybridMultilevel"/>
    <w:tmpl w:val="FFFFFFFF"/>
    <w:lvl w:ilvl="0" w:tplc="4A448F64">
      <w:start w:val="1"/>
      <w:numFmt w:val="decimal"/>
      <w:lvlText w:val="%1."/>
      <w:lvlJc w:val="left"/>
      <w:pPr>
        <w:ind w:left="720" w:hanging="360"/>
      </w:pPr>
    </w:lvl>
    <w:lvl w:ilvl="1" w:tplc="55C49596">
      <w:start w:val="1"/>
      <w:numFmt w:val="lowerLetter"/>
      <w:lvlText w:val="%2."/>
      <w:lvlJc w:val="left"/>
      <w:pPr>
        <w:ind w:left="1440" w:hanging="360"/>
      </w:pPr>
    </w:lvl>
    <w:lvl w:ilvl="2" w:tplc="223A8744">
      <w:start w:val="1"/>
      <w:numFmt w:val="lowerRoman"/>
      <w:lvlText w:val="%3."/>
      <w:lvlJc w:val="right"/>
      <w:pPr>
        <w:ind w:left="2160" w:hanging="180"/>
      </w:pPr>
    </w:lvl>
    <w:lvl w:ilvl="3" w:tplc="A4B0A3E0">
      <w:start w:val="1"/>
      <w:numFmt w:val="decimal"/>
      <w:lvlText w:val="%4."/>
      <w:lvlJc w:val="left"/>
      <w:pPr>
        <w:ind w:left="2880" w:hanging="360"/>
      </w:pPr>
    </w:lvl>
    <w:lvl w:ilvl="4" w:tplc="3EE2D50A">
      <w:start w:val="1"/>
      <w:numFmt w:val="lowerLetter"/>
      <w:lvlText w:val="%5."/>
      <w:lvlJc w:val="left"/>
      <w:pPr>
        <w:ind w:left="3600" w:hanging="360"/>
      </w:pPr>
    </w:lvl>
    <w:lvl w:ilvl="5" w:tplc="7B24A120">
      <w:start w:val="1"/>
      <w:numFmt w:val="lowerRoman"/>
      <w:lvlText w:val="%6."/>
      <w:lvlJc w:val="right"/>
      <w:pPr>
        <w:ind w:left="4320" w:hanging="180"/>
      </w:pPr>
    </w:lvl>
    <w:lvl w:ilvl="6" w:tplc="CE843158">
      <w:start w:val="1"/>
      <w:numFmt w:val="decimal"/>
      <w:lvlText w:val="%7."/>
      <w:lvlJc w:val="left"/>
      <w:pPr>
        <w:ind w:left="5040" w:hanging="360"/>
      </w:pPr>
    </w:lvl>
    <w:lvl w:ilvl="7" w:tplc="5D3094AC">
      <w:start w:val="1"/>
      <w:numFmt w:val="lowerLetter"/>
      <w:lvlText w:val="%8."/>
      <w:lvlJc w:val="left"/>
      <w:pPr>
        <w:ind w:left="5760" w:hanging="360"/>
      </w:pPr>
    </w:lvl>
    <w:lvl w:ilvl="8" w:tplc="05364416">
      <w:start w:val="1"/>
      <w:numFmt w:val="lowerRoman"/>
      <w:lvlText w:val="%9."/>
      <w:lvlJc w:val="right"/>
      <w:pPr>
        <w:ind w:left="6480" w:hanging="180"/>
      </w:pPr>
    </w:lvl>
  </w:abstractNum>
  <w:abstractNum w:abstractNumId="7" w15:restartNumberingAfterBreak="0">
    <w:nsid w:val="2B9C2EEA"/>
    <w:multiLevelType w:val="hybridMultilevel"/>
    <w:tmpl w:val="1116BF0C"/>
    <w:lvl w:ilvl="0" w:tplc="B37ABE24">
      <w:start w:val="3"/>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B0285"/>
    <w:multiLevelType w:val="hybridMultilevel"/>
    <w:tmpl w:val="89F2AB3A"/>
    <w:lvl w:ilvl="0" w:tplc="B37ABE24">
      <w:start w:val="3"/>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33F4"/>
    <w:multiLevelType w:val="hybridMultilevel"/>
    <w:tmpl w:val="FFFFFFFF"/>
    <w:lvl w:ilvl="0" w:tplc="C3FC1444">
      <w:start w:val="1"/>
      <w:numFmt w:val="bullet"/>
      <w:lvlText w:val="o"/>
      <w:lvlJc w:val="left"/>
      <w:pPr>
        <w:ind w:left="720" w:hanging="360"/>
      </w:pPr>
      <w:rPr>
        <w:rFonts w:ascii="&quot;Courier New&quot;" w:hAnsi="&quot;Courier New&quot;" w:hint="default"/>
      </w:rPr>
    </w:lvl>
    <w:lvl w:ilvl="1" w:tplc="BF165B64">
      <w:start w:val="1"/>
      <w:numFmt w:val="bullet"/>
      <w:lvlText w:val="o"/>
      <w:lvlJc w:val="left"/>
      <w:pPr>
        <w:ind w:left="1440" w:hanging="360"/>
      </w:pPr>
      <w:rPr>
        <w:rFonts w:ascii="Courier New" w:hAnsi="Courier New" w:hint="default"/>
      </w:rPr>
    </w:lvl>
    <w:lvl w:ilvl="2" w:tplc="A2B0BEF6">
      <w:start w:val="1"/>
      <w:numFmt w:val="bullet"/>
      <w:lvlText w:val=""/>
      <w:lvlJc w:val="left"/>
      <w:pPr>
        <w:ind w:left="2160" w:hanging="360"/>
      </w:pPr>
      <w:rPr>
        <w:rFonts w:ascii="Wingdings" w:hAnsi="Wingdings" w:hint="default"/>
      </w:rPr>
    </w:lvl>
    <w:lvl w:ilvl="3" w:tplc="99B66578">
      <w:start w:val="1"/>
      <w:numFmt w:val="bullet"/>
      <w:lvlText w:val=""/>
      <w:lvlJc w:val="left"/>
      <w:pPr>
        <w:ind w:left="2880" w:hanging="360"/>
      </w:pPr>
      <w:rPr>
        <w:rFonts w:ascii="Symbol" w:hAnsi="Symbol" w:hint="default"/>
      </w:rPr>
    </w:lvl>
    <w:lvl w:ilvl="4" w:tplc="2FC051AA">
      <w:start w:val="1"/>
      <w:numFmt w:val="bullet"/>
      <w:lvlText w:val="o"/>
      <w:lvlJc w:val="left"/>
      <w:pPr>
        <w:ind w:left="3600" w:hanging="360"/>
      </w:pPr>
      <w:rPr>
        <w:rFonts w:ascii="Courier New" w:hAnsi="Courier New" w:hint="default"/>
      </w:rPr>
    </w:lvl>
    <w:lvl w:ilvl="5" w:tplc="5F72308E">
      <w:start w:val="1"/>
      <w:numFmt w:val="bullet"/>
      <w:lvlText w:val=""/>
      <w:lvlJc w:val="left"/>
      <w:pPr>
        <w:ind w:left="4320" w:hanging="360"/>
      </w:pPr>
      <w:rPr>
        <w:rFonts w:ascii="Wingdings" w:hAnsi="Wingdings" w:hint="default"/>
      </w:rPr>
    </w:lvl>
    <w:lvl w:ilvl="6" w:tplc="272C1A08">
      <w:start w:val="1"/>
      <w:numFmt w:val="bullet"/>
      <w:lvlText w:val=""/>
      <w:lvlJc w:val="left"/>
      <w:pPr>
        <w:ind w:left="5040" w:hanging="360"/>
      </w:pPr>
      <w:rPr>
        <w:rFonts w:ascii="Symbol" w:hAnsi="Symbol" w:hint="default"/>
      </w:rPr>
    </w:lvl>
    <w:lvl w:ilvl="7" w:tplc="14681D42">
      <w:start w:val="1"/>
      <w:numFmt w:val="bullet"/>
      <w:lvlText w:val="o"/>
      <w:lvlJc w:val="left"/>
      <w:pPr>
        <w:ind w:left="5760" w:hanging="360"/>
      </w:pPr>
      <w:rPr>
        <w:rFonts w:ascii="Courier New" w:hAnsi="Courier New" w:hint="default"/>
      </w:rPr>
    </w:lvl>
    <w:lvl w:ilvl="8" w:tplc="E9FCFDAC">
      <w:start w:val="1"/>
      <w:numFmt w:val="bullet"/>
      <w:lvlText w:val=""/>
      <w:lvlJc w:val="left"/>
      <w:pPr>
        <w:ind w:left="6480" w:hanging="360"/>
      </w:pPr>
      <w:rPr>
        <w:rFonts w:ascii="Wingdings" w:hAnsi="Wingdings" w:hint="default"/>
      </w:rPr>
    </w:lvl>
  </w:abstractNum>
  <w:abstractNum w:abstractNumId="10" w15:restartNumberingAfterBreak="0">
    <w:nsid w:val="2D2E74A1"/>
    <w:multiLevelType w:val="hybridMultilevel"/>
    <w:tmpl w:val="CF4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94485"/>
    <w:multiLevelType w:val="hybridMultilevel"/>
    <w:tmpl w:val="FFFFFFFF"/>
    <w:lvl w:ilvl="0" w:tplc="EEC82210">
      <w:start w:val="1"/>
      <w:numFmt w:val="decimal"/>
      <w:lvlText w:val="%1."/>
      <w:lvlJc w:val="left"/>
      <w:pPr>
        <w:ind w:left="720" w:hanging="360"/>
      </w:pPr>
    </w:lvl>
    <w:lvl w:ilvl="1" w:tplc="41722F7C">
      <w:start w:val="1"/>
      <w:numFmt w:val="bullet"/>
      <w:lvlText w:val="o"/>
      <w:lvlJc w:val="left"/>
      <w:pPr>
        <w:ind w:left="1440" w:hanging="360"/>
      </w:pPr>
    </w:lvl>
    <w:lvl w:ilvl="2" w:tplc="1EDE8E0C">
      <w:start w:val="1"/>
      <w:numFmt w:val="lowerRoman"/>
      <w:lvlText w:val="%3."/>
      <w:lvlJc w:val="right"/>
      <w:pPr>
        <w:ind w:left="2160" w:hanging="180"/>
      </w:pPr>
    </w:lvl>
    <w:lvl w:ilvl="3" w:tplc="E13A2CBA">
      <w:start w:val="1"/>
      <w:numFmt w:val="decimal"/>
      <w:lvlText w:val="%4."/>
      <w:lvlJc w:val="left"/>
      <w:pPr>
        <w:ind w:left="2880" w:hanging="360"/>
      </w:pPr>
    </w:lvl>
    <w:lvl w:ilvl="4" w:tplc="54748100">
      <w:start w:val="1"/>
      <w:numFmt w:val="lowerLetter"/>
      <w:lvlText w:val="%5."/>
      <w:lvlJc w:val="left"/>
      <w:pPr>
        <w:ind w:left="3600" w:hanging="360"/>
      </w:pPr>
    </w:lvl>
    <w:lvl w:ilvl="5" w:tplc="3C645674">
      <w:start w:val="1"/>
      <w:numFmt w:val="lowerRoman"/>
      <w:lvlText w:val="%6."/>
      <w:lvlJc w:val="right"/>
      <w:pPr>
        <w:ind w:left="4320" w:hanging="180"/>
      </w:pPr>
    </w:lvl>
    <w:lvl w:ilvl="6" w:tplc="FC6671F8">
      <w:start w:val="1"/>
      <w:numFmt w:val="decimal"/>
      <w:lvlText w:val="%7."/>
      <w:lvlJc w:val="left"/>
      <w:pPr>
        <w:ind w:left="5040" w:hanging="360"/>
      </w:pPr>
    </w:lvl>
    <w:lvl w:ilvl="7" w:tplc="BCE4EDEC">
      <w:start w:val="1"/>
      <w:numFmt w:val="lowerLetter"/>
      <w:lvlText w:val="%8."/>
      <w:lvlJc w:val="left"/>
      <w:pPr>
        <w:ind w:left="5760" w:hanging="360"/>
      </w:pPr>
    </w:lvl>
    <w:lvl w:ilvl="8" w:tplc="0E76204E">
      <w:start w:val="1"/>
      <w:numFmt w:val="lowerRoman"/>
      <w:lvlText w:val="%9."/>
      <w:lvlJc w:val="right"/>
      <w:pPr>
        <w:ind w:left="6480" w:hanging="180"/>
      </w:pPr>
    </w:lvl>
  </w:abstractNum>
  <w:abstractNum w:abstractNumId="12" w15:restartNumberingAfterBreak="0">
    <w:nsid w:val="31DB5EAF"/>
    <w:multiLevelType w:val="hybridMultilevel"/>
    <w:tmpl w:val="98DCA778"/>
    <w:lvl w:ilvl="0" w:tplc="DC343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33DF"/>
    <w:multiLevelType w:val="hybridMultilevel"/>
    <w:tmpl w:val="FFFFFFFF"/>
    <w:lvl w:ilvl="0" w:tplc="5142A530">
      <w:start w:val="1"/>
      <w:numFmt w:val="decimal"/>
      <w:lvlText w:val="%1."/>
      <w:lvlJc w:val="left"/>
      <w:pPr>
        <w:ind w:left="720" w:hanging="360"/>
      </w:pPr>
    </w:lvl>
    <w:lvl w:ilvl="1" w:tplc="8F202682">
      <w:start w:val="1"/>
      <w:numFmt w:val="bullet"/>
      <w:lvlText w:val="o"/>
      <w:lvlJc w:val="left"/>
      <w:pPr>
        <w:ind w:left="1440" w:hanging="360"/>
      </w:pPr>
    </w:lvl>
    <w:lvl w:ilvl="2" w:tplc="BFAA690A">
      <w:start w:val="1"/>
      <w:numFmt w:val="lowerRoman"/>
      <w:lvlText w:val="%3."/>
      <w:lvlJc w:val="right"/>
      <w:pPr>
        <w:ind w:left="2160" w:hanging="180"/>
      </w:pPr>
    </w:lvl>
    <w:lvl w:ilvl="3" w:tplc="1290867A">
      <w:start w:val="1"/>
      <w:numFmt w:val="decimal"/>
      <w:lvlText w:val="%4."/>
      <w:lvlJc w:val="left"/>
      <w:pPr>
        <w:ind w:left="2880" w:hanging="360"/>
      </w:pPr>
    </w:lvl>
    <w:lvl w:ilvl="4" w:tplc="7164A98C">
      <w:start w:val="1"/>
      <w:numFmt w:val="lowerLetter"/>
      <w:lvlText w:val="%5."/>
      <w:lvlJc w:val="left"/>
      <w:pPr>
        <w:ind w:left="3600" w:hanging="360"/>
      </w:pPr>
    </w:lvl>
    <w:lvl w:ilvl="5" w:tplc="F6EC63EE">
      <w:start w:val="1"/>
      <w:numFmt w:val="lowerRoman"/>
      <w:lvlText w:val="%6."/>
      <w:lvlJc w:val="right"/>
      <w:pPr>
        <w:ind w:left="4320" w:hanging="180"/>
      </w:pPr>
    </w:lvl>
    <w:lvl w:ilvl="6" w:tplc="05165EDE">
      <w:start w:val="1"/>
      <w:numFmt w:val="decimal"/>
      <w:lvlText w:val="%7."/>
      <w:lvlJc w:val="left"/>
      <w:pPr>
        <w:ind w:left="5040" w:hanging="360"/>
      </w:pPr>
    </w:lvl>
    <w:lvl w:ilvl="7" w:tplc="C50E211A">
      <w:start w:val="1"/>
      <w:numFmt w:val="lowerLetter"/>
      <w:lvlText w:val="%8."/>
      <w:lvlJc w:val="left"/>
      <w:pPr>
        <w:ind w:left="5760" w:hanging="360"/>
      </w:pPr>
    </w:lvl>
    <w:lvl w:ilvl="8" w:tplc="55528374">
      <w:start w:val="1"/>
      <w:numFmt w:val="lowerRoman"/>
      <w:lvlText w:val="%9."/>
      <w:lvlJc w:val="right"/>
      <w:pPr>
        <w:ind w:left="6480" w:hanging="180"/>
      </w:pPr>
    </w:lvl>
  </w:abstractNum>
  <w:abstractNum w:abstractNumId="14" w15:restartNumberingAfterBreak="0">
    <w:nsid w:val="3E8656C9"/>
    <w:multiLevelType w:val="hybridMultilevel"/>
    <w:tmpl w:val="FFFFFFFF"/>
    <w:lvl w:ilvl="0" w:tplc="706C43BA">
      <w:start w:val="1"/>
      <w:numFmt w:val="decimal"/>
      <w:lvlText w:val="%1."/>
      <w:lvlJc w:val="left"/>
      <w:pPr>
        <w:ind w:left="720" w:hanging="360"/>
      </w:pPr>
    </w:lvl>
    <w:lvl w:ilvl="1" w:tplc="9ACA9CAE">
      <w:start w:val="1"/>
      <w:numFmt w:val="bullet"/>
      <w:lvlText w:val="o"/>
      <w:lvlJc w:val="left"/>
      <w:pPr>
        <w:ind w:left="1440" w:hanging="360"/>
      </w:pPr>
    </w:lvl>
    <w:lvl w:ilvl="2" w:tplc="25521AB6">
      <w:start w:val="1"/>
      <w:numFmt w:val="lowerRoman"/>
      <w:lvlText w:val="%3."/>
      <w:lvlJc w:val="right"/>
      <w:pPr>
        <w:ind w:left="2160" w:hanging="180"/>
      </w:pPr>
    </w:lvl>
    <w:lvl w:ilvl="3" w:tplc="2C0AD5BA">
      <w:start w:val="1"/>
      <w:numFmt w:val="decimal"/>
      <w:lvlText w:val="%4."/>
      <w:lvlJc w:val="left"/>
      <w:pPr>
        <w:ind w:left="2880" w:hanging="360"/>
      </w:pPr>
    </w:lvl>
    <w:lvl w:ilvl="4" w:tplc="CD2474A0">
      <w:start w:val="1"/>
      <w:numFmt w:val="lowerLetter"/>
      <w:lvlText w:val="%5."/>
      <w:lvlJc w:val="left"/>
      <w:pPr>
        <w:ind w:left="3600" w:hanging="360"/>
      </w:pPr>
    </w:lvl>
    <w:lvl w:ilvl="5" w:tplc="A118BCB2">
      <w:start w:val="1"/>
      <w:numFmt w:val="lowerRoman"/>
      <w:lvlText w:val="%6."/>
      <w:lvlJc w:val="right"/>
      <w:pPr>
        <w:ind w:left="4320" w:hanging="180"/>
      </w:pPr>
    </w:lvl>
    <w:lvl w:ilvl="6" w:tplc="ABDCB600">
      <w:start w:val="1"/>
      <w:numFmt w:val="decimal"/>
      <w:lvlText w:val="%7."/>
      <w:lvlJc w:val="left"/>
      <w:pPr>
        <w:ind w:left="5040" w:hanging="360"/>
      </w:pPr>
    </w:lvl>
    <w:lvl w:ilvl="7" w:tplc="9FFE65EE">
      <w:start w:val="1"/>
      <w:numFmt w:val="lowerLetter"/>
      <w:lvlText w:val="%8."/>
      <w:lvlJc w:val="left"/>
      <w:pPr>
        <w:ind w:left="5760" w:hanging="360"/>
      </w:pPr>
    </w:lvl>
    <w:lvl w:ilvl="8" w:tplc="F82434BC">
      <w:start w:val="1"/>
      <w:numFmt w:val="lowerRoman"/>
      <w:lvlText w:val="%9."/>
      <w:lvlJc w:val="right"/>
      <w:pPr>
        <w:ind w:left="6480" w:hanging="180"/>
      </w:pPr>
    </w:lvl>
  </w:abstractNum>
  <w:abstractNum w:abstractNumId="15" w15:restartNumberingAfterBreak="0">
    <w:nsid w:val="41B464C1"/>
    <w:multiLevelType w:val="hybridMultilevel"/>
    <w:tmpl w:val="1964877A"/>
    <w:lvl w:ilvl="0" w:tplc="C6E606B2">
      <w:start w:val="1"/>
      <w:numFmt w:val="decimal"/>
      <w:lvlText w:val="%1."/>
      <w:lvlJc w:val="left"/>
      <w:pPr>
        <w:ind w:left="720" w:hanging="360"/>
      </w:pPr>
    </w:lvl>
    <w:lvl w:ilvl="1" w:tplc="2B722608">
      <w:start w:val="1"/>
      <w:numFmt w:val="lowerLetter"/>
      <w:lvlText w:val="%2."/>
      <w:lvlJc w:val="left"/>
      <w:pPr>
        <w:ind w:left="1440" w:hanging="360"/>
      </w:pPr>
    </w:lvl>
    <w:lvl w:ilvl="2" w:tplc="708AE5A6">
      <w:start w:val="1"/>
      <w:numFmt w:val="lowerRoman"/>
      <w:lvlText w:val="%3."/>
      <w:lvlJc w:val="right"/>
      <w:pPr>
        <w:ind w:left="2160" w:hanging="180"/>
      </w:pPr>
    </w:lvl>
    <w:lvl w:ilvl="3" w:tplc="98186C82">
      <w:start w:val="1"/>
      <w:numFmt w:val="decimal"/>
      <w:lvlText w:val="%4."/>
      <w:lvlJc w:val="left"/>
      <w:pPr>
        <w:ind w:left="2880" w:hanging="360"/>
      </w:pPr>
    </w:lvl>
    <w:lvl w:ilvl="4" w:tplc="1360C8FE">
      <w:start w:val="1"/>
      <w:numFmt w:val="lowerLetter"/>
      <w:lvlText w:val="%5."/>
      <w:lvlJc w:val="left"/>
      <w:pPr>
        <w:ind w:left="3600" w:hanging="360"/>
      </w:pPr>
    </w:lvl>
    <w:lvl w:ilvl="5" w:tplc="747AEAD4">
      <w:start w:val="1"/>
      <w:numFmt w:val="lowerRoman"/>
      <w:lvlText w:val="%6."/>
      <w:lvlJc w:val="right"/>
      <w:pPr>
        <w:ind w:left="4320" w:hanging="180"/>
      </w:pPr>
    </w:lvl>
    <w:lvl w:ilvl="6" w:tplc="68784086">
      <w:start w:val="1"/>
      <w:numFmt w:val="decimal"/>
      <w:lvlText w:val="%7."/>
      <w:lvlJc w:val="left"/>
      <w:pPr>
        <w:ind w:left="5040" w:hanging="360"/>
      </w:pPr>
    </w:lvl>
    <w:lvl w:ilvl="7" w:tplc="D6F286B8">
      <w:start w:val="1"/>
      <w:numFmt w:val="lowerLetter"/>
      <w:lvlText w:val="%8."/>
      <w:lvlJc w:val="left"/>
      <w:pPr>
        <w:ind w:left="5760" w:hanging="360"/>
      </w:pPr>
    </w:lvl>
    <w:lvl w:ilvl="8" w:tplc="AFA27C34">
      <w:start w:val="1"/>
      <w:numFmt w:val="lowerRoman"/>
      <w:lvlText w:val="%9."/>
      <w:lvlJc w:val="right"/>
      <w:pPr>
        <w:ind w:left="6480" w:hanging="180"/>
      </w:pPr>
    </w:lvl>
  </w:abstractNum>
  <w:abstractNum w:abstractNumId="16" w15:restartNumberingAfterBreak="0">
    <w:nsid w:val="43D619BC"/>
    <w:multiLevelType w:val="hybridMultilevel"/>
    <w:tmpl w:val="FFFFFFFF"/>
    <w:lvl w:ilvl="0" w:tplc="E3803A48">
      <w:start w:val="1"/>
      <w:numFmt w:val="decimal"/>
      <w:lvlText w:val="%1."/>
      <w:lvlJc w:val="left"/>
      <w:pPr>
        <w:ind w:left="720" w:hanging="360"/>
      </w:pPr>
    </w:lvl>
    <w:lvl w:ilvl="1" w:tplc="55BC90B8">
      <w:start w:val="1"/>
      <w:numFmt w:val="bullet"/>
      <w:lvlText w:val="o"/>
      <w:lvlJc w:val="left"/>
      <w:pPr>
        <w:ind w:left="1440" w:hanging="360"/>
      </w:pPr>
    </w:lvl>
    <w:lvl w:ilvl="2" w:tplc="7526A186">
      <w:start w:val="1"/>
      <w:numFmt w:val="lowerRoman"/>
      <w:lvlText w:val="%3."/>
      <w:lvlJc w:val="right"/>
      <w:pPr>
        <w:ind w:left="2160" w:hanging="180"/>
      </w:pPr>
    </w:lvl>
    <w:lvl w:ilvl="3" w:tplc="F91077CC">
      <w:start w:val="1"/>
      <w:numFmt w:val="decimal"/>
      <w:lvlText w:val="%4."/>
      <w:lvlJc w:val="left"/>
      <w:pPr>
        <w:ind w:left="2880" w:hanging="360"/>
      </w:pPr>
    </w:lvl>
    <w:lvl w:ilvl="4" w:tplc="4D9E3726">
      <w:start w:val="1"/>
      <w:numFmt w:val="lowerLetter"/>
      <w:lvlText w:val="%5."/>
      <w:lvlJc w:val="left"/>
      <w:pPr>
        <w:ind w:left="3600" w:hanging="360"/>
      </w:pPr>
    </w:lvl>
    <w:lvl w:ilvl="5" w:tplc="3E86F38A">
      <w:start w:val="1"/>
      <w:numFmt w:val="lowerRoman"/>
      <w:lvlText w:val="%6."/>
      <w:lvlJc w:val="right"/>
      <w:pPr>
        <w:ind w:left="4320" w:hanging="180"/>
      </w:pPr>
    </w:lvl>
    <w:lvl w:ilvl="6" w:tplc="B7EA04DA">
      <w:start w:val="1"/>
      <w:numFmt w:val="decimal"/>
      <w:lvlText w:val="%7."/>
      <w:lvlJc w:val="left"/>
      <w:pPr>
        <w:ind w:left="5040" w:hanging="360"/>
      </w:pPr>
    </w:lvl>
    <w:lvl w:ilvl="7" w:tplc="8466DCA6">
      <w:start w:val="1"/>
      <w:numFmt w:val="lowerLetter"/>
      <w:lvlText w:val="%8."/>
      <w:lvlJc w:val="left"/>
      <w:pPr>
        <w:ind w:left="5760" w:hanging="360"/>
      </w:pPr>
    </w:lvl>
    <w:lvl w:ilvl="8" w:tplc="8F7ACAC0">
      <w:start w:val="1"/>
      <w:numFmt w:val="lowerRoman"/>
      <w:lvlText w:val="%9."/>
      <w:lvlJc w:val="right"/>
      <w:pPr>
        <w:ind w:left="6480" w:hanging="180"/>
      </w:pPr>
    </w:lvl>
  </w:abstractNum>
  <w:abstractNum w:abstractNumId="17" w15:restartNumberingAfterBreak="0">
    <w:nsid w:val="449D714F"/>
    <w:multiLevelType w:val="hybridMultilevel"/>
    <w:tmpl w:val="C7C2060E"/>
    <w:lvl w:ilvl="0" w:tplc="6888A51C">
      <w:start w:val="9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1599E"/>
    <w:multiLevelType w:val="hybridMultilevel"/>
    <w:tmpl w:val="72AA68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D1E71"/>
    <w:multiLevelType w:val="hybridMultilevel"/>
    <w:tmpl w:val="FFFFFFFF"/>
    <w:lvl w:ilvl="0" w:tplc="0CEC2B2C">
      <w:start w:val="1"/>
      <w:numFmt w:val="decimal"/>
      <w:lvlText w:val="%1."/>
      <w:lvlJc w:val="left"/>
      <w:pPr>
        <w:ind w:left="720" w:hanging="360"/>
      </w:pPr>
    </w:lvl>
    <w:lvl w:ilvl="1" w:tplc="7AF68B28">
      <w:start w:val="1"/>
      <w:numFmt w:val="lowerLetter"/>
      <w:lvlText w:val="%2."/>
      <w:lvlJc w:val="left"/>
      <w:pPr>
        <w:ind w:left="1440" w:hanging="360"/>
      </w:pPr>
    </w:lvl>
    <w:lvl w:ilvl="2" w:tplc="E54AD7B0">
      <w:start w:val="1"/>
      <w:numFmt w:val="lowerRoman"/>
      <w:lvlText w:val="%3."/>
      <w:lvlJc w:val="right"/>
      <w:pPr>
        <w:ind w:left="2160" w:hanging="180"/>
      </w:pPr>
    </w:lvl>
    <w:lvl w:ilvl="3" w:tplc="0AB29F1A">
      <w:start w:val="1"/>
      <w:numFmt w:val="decimal"/>
      <w:lvlText w:val="%4."/>
      <w:lvlJc w:val="left"/>
      <w:pPr>
        <w:ind w:left="2880" w:hanging="360"/>
      </w:pPr>
    </w:lvl>
    <w:lvl w:ilvl="4" w:tplc="2B24651C">
      <w:start w:val="1"/>
      <w:numFmt w:val="lowerLetter"/>
      <w:lvlText w:val="%5."/>
      <w:lvlJc w:val="left"/>
      <w:pPr>
        <w:ind w:left="3600" w:hanging="360"/>
      </w:pPr>
    </w:lvl>
    <w:lvl w:ilvl="5" w:tplc="48600A8C">
      <w:start w:val="1"/>
      <w:numFmt w:val="lowerRoman"/>
      <w:lvlText w:val="%6."/>
      <w:lvlJc w:val="right"/>
      <w:pPr>
        <w:ind w:left="4320" w:hanging="180"/>
      </w:pPr>
    </w:lvl>
    <w:lvl w:ilvl="6" w:tplc="EA8243F4">
      <w:start w:val="1"/>
      <w:numFmt w:val="decimal"/>
      <w:lvlText w:val="%7."/>
      <w:lvlJc w:val="left"/>
      <w:pPr>
        <w:ind w:left="5040" w:hanging="360"/>
      </w:pPr>
    </w:lvl>
    <w:lvl w:ilvl="7" w:tplc="3768F98C">
      <w:start w:val="1"/>
      <w:numFmt w:val="lowerLetter"/>
      <w:lvlText w:val="%8."/>
      <w:lvlJc w:val="left"/>
      <w:pPr>
        <w:ind w:left="5760" w:hanging="360"/>
      </w:pPr>
    </w:lvl>
    <w:lvl w:ilvl="8" w:tplc="0BE0F5B2">
      <w:start w:val="1"/>
      <w:numFmt w:val="lowerRoman"/>
      <w:lvlText w:val="%9."/>
      <w:lvlJc w:val="right"/>
      <w:pPr>
        <w:ind w:left="6480" w:hanging="180"/>
      </w:pPr>
    </w:lvl>
  </w:abstractNum>
  <w:abstractNum w:abstractNumId="20" w15:restartNumberingAfterBreak="0">
    <w:nsid w:val="47C10D2A"/>
    <w:multiLevelType w:val="hybridMultilevel"/>
    <w:tmpl w:val="016E3C4E"/>
    <w:lvl w:ilvl="0" w:tplc="B37ABE24">
      <w:start w:val="3"/>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705F4"/>
    <w:multiLevelType w:val="hybridMultilevel"/>
    <w:tmpl w:val="2C368AD4"/>
    <w:lvl w:ilvl="0" w:tplc="6888A51C">
      <w:start w:val="9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56445"/>
    <w:multiLevelType w:val="hybridMultilevel"/>
    <w:tmpl w:val="FFFFFFFF"/>
    <w:lvl w:ilvl="0" w:tplc="F230A60A">
      <w:start w:val="1"/>
      <w:numFmt w:val="decimal"/>
      <w:lvlText w:val="%1."/>
      <w:lvlJc w:val="left"/>
      <w:pPr>
        <w:ind w:left="720" w:hanging="360"/>
      </w:pPr>
    </w:lvl>
    <w:lvl w:ilvl="1" w:tplc="57F84FCC">
      <w:start w:val="1"/>
      <w:numFmt w:val="bullet"/>
      <w:lvlText w:val="o"/>
      <w:lvlJc w:val="left"/>
      <w:pPr>
        <w:ind w:left="1440" w:hanging="360"/>
      </w:pPr>
    </w:lvl>
    <w:lvl w:ilvl="2" w:tplc="DD42D486">
      <w:start w:val="1"/>
      <w:numFmt w:val="lowerRoman"/>
      <w:lvlText w:val="%3."/>
      <w:lvlJc w:val="right"/>
      <w:pPr>
        <w:ind w:left="2160" w:hanging="180"/>
      </w:pPr>
    </w:lvl>
    <w:lvl w:ilvl="3" w:tplc="DA5EC4DA">
      <w:start w:val="1"/>
      <w:numFmt w:val="decimal"/>
      <w:lvlText w:val="%4."/>
      <w:lvlJc w:val="left"/>
      <w:pPr>
        <w:ind w:left="2880" w:hanging="360"/>
      </w:pPr>
    </w:lvl>
    <w:lvl w:ilvl="4" w:tplc="6EC4D0D0">
      <w:start w:val="1"/>
      <w:numFmt w:val="lowerLetter"/>
      <w:lvlText w:val="%5."/>
      <w:lvlJc w:val="left"/>
      <w:pPr>
        <w:ind w:left="3600" w:hanging="360"/>
      </w:pPr>
    </w:lvl>
    <w:lvl w:ilvl="5" w:tplc="3A9CC8BA">
      <w:start w:val="1"/>
      <w:numFmt w:val="lowerRoman"/>
      <w:lvlText w:val="%6."/>
      <w:lvlJc w:val="right"/>
      <w:pPr>
        <w:ind w:left="4320" w:hanging="180"/>
      </w:pPr>
    </w:lvl>
    <w:lvl w:ilvl="6" w:tplc="0C5CA052">
      <w:start w:val="1"/>
      <w:numFmt w:val="decimal"/>
      <w:lvlText w:val="%7."/>
      <w:lvlJc w:val="left"/>
      <w:pPr>
        <w:ind w:left="5040" w:hanging="360"/>
      </w:pPr>
    </w:lvl>
    <w:lvl w:ilvl="7" w:tplc="06B80EB8">
      <w:start w:val="1"/>
      <w:numFmt w:val="lowerLetter"/>
      <w:lvlText w:val="%8."/>
      <w:lvlJc w:val="left"/>
      <w:pPr>
        <w:ind w:left="5760" w:hanging="360"/>
      </w:pPr>
    </w:lvl>
    <w:lvl w:ilvl="8" w:tplc="1A9A0452">
      <w:start w:val="1"/>
      <w:numFmt w:val="lowerRoman"/>
      <w:lvlText w:val="%9."/>
      <w:lvlJc w:val="right"/>
      <w:pPr>
        <w:ind w:left="6480" w:hanging="180"/>
      </w:pPr>
    </w:lvl>
  </w:abstractNum>
  <w:abstractNum w:abstractNumId="23" w15:restartNumberingAfterBreak="0">
    <w:nsid w:val="55667D45"/>
    <w:multiLevelType w:val="hybridMultilevel"/>
    <w:tmpl w:val="33EA283E"/>
    <w:lvl w:ilvl="0" w:tplc="6888A51C">
      <w:start w:val="9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93A27"/>
    <w:multiLevelType w:val="hybridMultilevel"/>
    <w:tmpl w:val="FFFFFFFF"/>
    <w:lvl w:ilvl="0" w:tplc="3B8008AC">
      <w:start w:val="1"/>
      <w:numFmt w:val="decimal"/>
      <w:lvlText w:val="%1."/>
      <w:lvlJc w:val="left"/>
      <w:pPr>
        <w:ind w:left="720" w:hanging="360"/>
      </w:pPr>
    </w:lvl>
    <w:lvl w:ilvl="1" w:tplc="2174ACD2">
      <w:start w:val="1"/>
      <w:numFmt w:val="bullet"/>
      <w:lvlText w:val="o"/>
      <w:lvlJc w:val="left"/>
      <w:pPr>
        <w:ind w:left="1440" w:hanging="360"/>
      </w:pPr>
    </w:lvl>
    <w:lvl w:ilvl="2" w:tplc="889660B4">
      <w:start w:val="1"/>
      <w:numFmt w:val="lowerRoman"/>
      <w:lvlText w:val="%3."/>
      <w:lvlJc w:val="right"/>
      <w:pPr>
        <w:ind w:left="2160" w:hanging="180"/>
      </w:pPr>
    </w:lvl>
    <w:lvl w:ilvl="3" w:tplc="4C1C2F6C">
      <w:start w:val="1"/>
      <w:numFmt w:val="decimal"/>
      <w:lvlText w:val="%4."/>
      <w:lvlJc w:val="left"/>
      <w:pPr>
        <w:ind w:left="2880" w:hanging="360"/>
      </w:pPr>
    </w:lvl>
    <w:lvl w:ilvl="4" w:tplc="A030D7A4">
      <w:start w:val="1"/>
      <w:numFmt w:val="lowerLetter"/>
      <w:lvlText w:val="%5."/>
      <w:lvlJc w:val="left"/>
      <w:pPr>
        <w:ind w:left="3600" w:hanging="360"/>
      </w:pPr>
    </w:lvl>
    <w:lvl w:ilvl="5" w:tplc="3BA80DB0">
      <w:start w:val="1"/>
      <w:numFmt w:val="lowerRoman"/>
      <w:lvlText w:val="%6."/>
      <w:lvlJc w:val="right"/>
      <w:pPr>
        <w:ind w:left="4320" w:hanging="180"/>
      </w:pPr>
    </w:lvl>
    <w:lvl w:ilvl="6" w:tplc="59F44A28">
      <w:start w:val="1"/>
      <w:numFmt w:val="decimal"/>
      <w:lvlText w:val="%7."/>
      <w:lvlJc w:val="left"/>
      <w:pPr>
        <w:ind w:left="5040" w:hanging="360"/>
      </w:pPr>
    </w:lvl>
    <w:lvl w:ilvl="7" w:tplc="3B5233E2">
      <w:start w:val="1"/>
      <w:numFmt w:val="lowerLetter"/>
      <w:lvlText w:val="%8."/>
      <w:lvlJc w:val="left"/>
      <w:pPr>
        <w:ind w:left="5760" w:hanging="360"/>
      </w:pPr>
    </w:lvl>
    <w:lvl w:ilvl="8" w:tplc="CDF835BA">
      <w:start w:val="1"/>
      <w:numFmt w:val="lowerRoman"/>
      <w:lvlText w:val="%9."/>
      <w:lvlJc w:val="right"/>
      <w:pPr>
        <w:ind w:left="6480" w:hanging="180"/>
      </w:pPr>
    </w:lvl>
  </w:abstractNum>
  <w:abstractNum w:abstractNumId="25" w15:restartNumberingAfterBreak="0">
    <w:nsid w:val="55F9740F"/>
    <w:multiLevelType w:val="hybridMultilevel"/>
    <w:tmpl w:val="FFFFFFFF"/>
    <w:lvl w:ilvl="0" w:tplc="821A7F0E">
      <w:start w:val="1"/>
      <w:numFmt w:val="decimal"/>
      <w:lvlText w:val="%1."/>
      <w:lvlJc w:val="left"/>
      <w:pPr>
        <w:ind w:left="720" w:hanging="360"/>
      </w:pPr>
    </w:lvl>
    <w:lvl w:ilvl="1" w:tplc="A3D4A7B8">
      <w:start w:val="1"/>
      <w:numFmt w:val="lowerLetter"/>
      <w:lvlText w:val="%2."/>
      <w:lvlJc w:val="left"/>
      <w:pPr>
        <w:ind w:left="1440" w:hanging="360"/>
      </w:pPr>
    </w:lvl>
    <w:lvl w:ilvl="2" w:tplc="B688387E">
      <w:start w:val="1"/>
      <w:numFmt w:val="lowerRoman"/>
      <w:lvlText w:val="%3."/>
      <w:lvlJc w:val="right"/>
      <w:pPr>
        <w:ind w:left="2160" w:hanging="180"/>
      </w:pPr>
    </w:lvl>
    <w:lvl w:ilvl="3" w:tplc="A072CA14">
      <w:start w:val="1"/>
      <w:numFmt w:val="decimal"/>
      <w:lvlText w:val="%4."/>
      <w:lvlJc w:val="left"/>
      <w:pPr>
        <w:ind w:left="2880" w:hanging="360"/>
      </w:pPr>
    </w:lvl>
    <w:lvl w:ilvl="4" w:tplc="FEC0A8A2">
      <w:start w:val="1"/>
      <w:numFmt w:val="lowerLetter"/>
      <w:lvlText w:val="%5."/>
      <w:lvlJc w:val="left"/>
      <w:pPr>
        <w:ind w:left="3600" w:hanging="360"/>
      </w:pPr>
    </w:lvl>
    <w:lvl w:ilvl="5" w:tplc="EAF4322A">
      <w:start w:val="1"/>
      <w:numFmt w:val="lowerRoman"/>
      <w:lvlText w:val="%6."/>
      <w:lvlJc w:val="right"/>
      <w:pPr>
        <w:ind w:left="4320" w:hanging="180"/>
      </w:pPr>
    </w:lvl>
    <w:lvl w:ilvl="6" w:tplc="C9C41E7C">
      <w:start w:val="1"/>
      <w:numFmt w:val="decimal"/>
      <w:lvlText w:val="%7."/>
      <w:lvlJc w:val="left"/>
      <w:pPr>
        <w:ind w:left="5040" w:hanging="360"/>
      </w:pPr>
    </w:lvl>
    <w:lvl w:ilvl="7" w:tplc="DC8801DE">
      <w:start w:val="1"/>
      <w:numFmt w:val="lowerLetter"/>
      <w:lvlText w:val="%8."/>
      <w:lvlJc w:val="left"/>
      <w:pPr>
        <w:ind w:left="5760" w:hanging="360"/>
      </w:pPr>
    </w:lvl>
    <w:lvl w:ilvl="8" w:tplc="035ADDA4">
      <w:start w:val="1"/>
      <w:numFmt w:val="lowerRoman"/>
      <w:lvlText w:val="%9."/>
      <w:lvlJc w:val="right"/>
      <w:pPr>
        <w:ind w:left="6480" w:hanging="180"/>
      </w:pPr>
    </w:lvl>
  </w:abstractNum>
  <w:abstractNum w:abstractNumId="26" w15:restartNumberingAfterBreak="0">
    <w:nsid w:val="5D3C1051"/>
    <w:multiLevelType w:val="hybridMultilevel"/>
    <w:tmpl w:val="5F48D4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681462"/>
    <w:multiLevelType w:val="hybridMultilevel"/>
    <w:tmpl w:val="FFFFFFFF"/>
    <w:lvl w:ilvl="0" w:tplc="51CC4E44">
      <w:start w:val="1"/>
      <w:numFmt w:val="decimal"/>
      <w:lvlText w:val="%1."/>
      <w:lvlJc w:val="left"/>
      <w:pPr>
        <w:ind w:left="720" w:hanging="360"/>
      </w:pPr>
    </w:lvl>
    <w:lvl w:ilvl="1" w:tplc="F36408BA">
      <w:start w:val="1"/>
      <w:numFmt w:val="bullet"/>
      <w:lvlText w:val="o"/>
      <w:lvlJc w:val="left"/>
      <w:pPr>
        <w:ind w:left="1440" w:hanging="360"/>
      </w:pPr>
    </w:lvl>
    <w:lvl w:ilvl="2" w:tplc="0FB4C8F4">
      <w:start w:val="1"/>
      <w:numFmt w:val="lowerRoman"/>
      <w:lvlText w:val="%3."/>
      <w:lvlJc w:val="right"/>
      <w:pPr>
        <w:ind w:left="2160" w:hanging="180"/>
      </w:pPr>
    </w:lvl>
    <w:lvl w:ilvl="3" w:tplc="C6FE8EB6">
      <w:start w:val="1"/>
      <w:numFmt w:val="decimal"/>
      <w:lvlText w:val="%4."/>
      <w:lvlJc w:val="left"/>
      <w:pPr>
        <w:ind w:left="2880" w:hanging="360"/>
      </w:pPr>
    </w:lvl>
    <w:lvl w:ilvl="4" w:tplc="845645DE">
      <w:start w:val="1"/>
      <w:numFmt w:val="lowerLetter"/>
      <w:lvlText w:val="%5."/>
      <w:lvlJc w:val="left"/>
      <w:pPr>
        <w:ind w:left="3600" w:hanging="360"/>
      </w:pPr>
    </w:lvl>
    <w:lvl w:ilvl="5" w:tplc="E9EED594">
      <w:start w:val="1"/>
      <w:numFmt w:val="lowerRoman"/>
      <w:lvlText w:val="%6."/>
      <w:lvlJc w:val="right"/>
      <w:pPr>
        <w:ind w:left="4320" w:hanging="180"/>
      </w:pPr>
    </w:lvl>
    <w:lvl w:ilvl="6" w:tplc="201AF842">
      <w:start w:val="1"/>
      <w:numFmt w:val="decimal"/>
      <w:lvlText w:val="%7."/>
      <w:lvlJc w:val="left"/>
      <w:pPr>
        <w:ind w:left="5040" w:hanging="360"/>
      </w:pPr>
    </w:lvl>
    <w:lvl w:ilvl="7" w:tplc="847A9C96">
      <w:start w:val="1"/>
      <w:numFmt w:val="lowerLetter"/>
      <w:lvlText w:val="%8."/>
      <w:lvlJc w:val="left"/>
      <w:pPr>
        <w:ind w:left="5760" w:hanging="360"/>
      </w:pPr>
    </w:lvl>
    <w:lvl w:ilvl="8" w:tplc="939EA4E4">
      <w:start w:val="1"/>
      <w:numFmt w:val="lowerRoman"/>
      <w:lvlText w:val="%9."/>
      <w:lvlJc w:val="right"/>
      <w:pPr>
        <w:ind w:left="6480" w:hanging="180"/>
      </w:pPr>
    </w:lvl>
  </w:abstractNum>
  <w:abstractNum w:abstractNumId="28" w15:restartNumberingAfterBreak="0">
    <w:nsid w:val="689A2D4D"/>
    <w:multiLevelType w:val="hybridMultilevel"/>
    <w:tmpl w:val="FFFFFFFF"/>
    <w:lvl w:ilvl="0" w:tplc="5610175C">
      <w:start w:val="1"/>
      <w:numFmt w:val="decimal"/>
      <w:lvlText w:val="%1."/>
      <w:lvlJc w:val="left"/>
      <w:pPr>
        <w:ind w:left="720" w:hanging="360"/>
      </w:pPr>
    </w:lvl>
    <w:lvl w:ilvl="1" w:tplc="A2726240">
      <w:start w:val="1"/>
      <w:numFmt w:val="lowerLetter"/>
      <w:lvlText w:val="%2."/>
      <w:lvlJc w:val="left"/>
      <w:pPr>
        <w:ind w:left="1440" w:hanging="360"/>
      </w:pPr>
    </w:lvl>
    <w:lvl w:ilvl="2" w:tplc="BC662FD0">
      <w:start w:val="1"/>
      <w:numFmt w:val="lowerRoman"/>
      <w:lvlText w:val="%3."/>
      <w:lvlJc w:val="right"/>
      <w:pPr>
        <w:ind w:left="2160" w:hanging="180"/>
      </w:pPr>
    </w:lvl>
    <w:lvl w:ilvl="3" w:tplc="8ACC1B68">
      <w:start w:val="1"/>
      <w:numFmt w:val="decimal"/>
      <w:lvlText w:val="%4."/>
      <w:lvlJc w:val="left"/>
      <w:pPr>
        <w:ind w:left="2880" w:hanging="360"/>
      </w:pPr>
    </w:lvl>
    <w:lvl w:ilvl="4" w:tplc="CBB4353A">
      <w:start w:val="1"/>
      <w:numFmt w:val="lowerLetter"/>
      <w:lvlText w:val="%5."/>
      <w:lvlJc w:val="left"/>
      <w:pPr>
        <w:ind w:left="3600" w:hanging="360"/>
      </w:pPr>
    </w:lvl>
    <w:lvl w:ilvl="5" w:tplc="6D5CC9FC">
      <w:start w:val="1"/>
      <w:numFmt w:val="lowerRoman"/>
      <w:lvlText w:val="%6."/>
      <w:lvlJc w:val="right"/>
      <w:pPr>
        <w:ind w:left="4320" w:hanging="180"/>
      </w:pPr>
    </w:lvl>
    <w:lvl w:ilvl="6" w:tplc="6EB23DB8">
      <w:start w:val="1"/>
      <w:numFmt w:val="decimal"/>
      <w:lvlText w:val="%7."/>
      <w:lvlJc w:val="left"/>
      <w:pPr>
        <w:ind w:left="5040" w:hanging="360"/>
      </w:pPr>
    </w:lvl>
    <w:lvl w:ilvl="7" w:tplc="04847C4E">
      <w:start w:val="1"/>
      <w:numFmt w:val="lowerLetter"/>
      <w:lvlText w:val="%8."/>
      <w:lvlJc w:val="left"/>
      <w:pPr>
        <w:ind w:left="5760" w:hanging="360"/>
      </w:pPr>
    </w:lvl>
    <w:lvl w:ilvl="8" w:tplc="1DE4F3DC">
      <w:start w:val="1"/>
      <w:numFmt w:val="lowerRoman"/>
      <w:lvlText w:val="%9."/>
      <w:lvlJc w:val="right"/>
      <w:pPr>
        <w:ind w:left="6480" w:hanging="180"/>
      </w:pPr>
    </w:lvl>
  </w:abstractNum>
  <w:abstractNum w:abstractNumId="29" w15:restartNumberingAfterBreak="0">
    <w:nsid w:val="68BF453A"/>
    <w:multiLevelType w:val="hybridMultilevel"/>
    <w:tmpl w:val="EBDCFA9E"/>
    <w:lvl w:ilvl="0" w:tplc="B37ABE24">
      <w:start w:val="3"/>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711D4"/>
    <w:multiLevelType w:val="hybridMultilevel"/>
    <w:tmpl w:val="DE6A2740"/>
    <w:lvl w:ilvl="0" w:tplc="6888A5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E10B2"/>
    <w:multiLevelType w:val="hybridMultilevel"/>
    <w:tmpl w:val="817E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32A0"/>
    <w:multiLevelType w:val="hybridMultilevel"/>
    <w:tmpl w:val="DB4C8AB6"/>
    <w:lvl w:ilvl="0" w:tplc="B37ABE24">
      <w:start w:val="3"/>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76F33"/>
    <w:multiLevelType w:val="hybridMultilevel"/>
    <w:tmpl w:val="151E6BCC"/>
    <w:lvl w:ilvl="0" w:tplc="B37ABE24">
      <w:start w:val="3"/>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0068D"/>
    <w:multiLevelType w:val="hybridMultilevel"/>
    <w:tmpl w:val="0A7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71434"/>
    <w:multiLevelType w:val="hybridMultilevel"/>
    <w:tmpl w:val="8E48CE76"/>
    <w:lvl w:ilvl="0" w:tplc="B37ABE24">
      <w:start w:val="3"/>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B1261"/>
    <w:multiLevelType w:val="hybridMultilevel"/>
    <w:tmpl w:val="754C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72C78"/>
    <w:multiLevelType w:val="hybridMultilevel"/>
    <w:tmpl w:val="4D32F170"/>
    <w:lvl w:ilvl="0" w:tplc="E7789A86">
      <w:start w:val="1"/>
      <w:numFmt w:val="decimal"/>
      <w:lvlText w:val="%1."/>
      <w:lvlJc w:val="left"/>
      <w:pPr>
        <w:ind w:left="720" w:hanging="360"/>
      </w:pPr>
    </w:lvl>
    <w:lvl w:ilvl="1" w:tplc="AE207F4A">
      <w:start w:val="1"/>
      <w:numFmt w:val="lowerLetter"/>
      <w:lvlText w:val="%2."/>
      <w:lvlJc w:val="left"/>
      <w:pPr>
        <w:ind w:left="1440" w:hanging="360"/>
      </w:pPr>
    </w:lvl>
    <w:lvl w:ilvl="2" w:tplc="97541996">
      <w:start w:val="1"/>
      <w:numFmt w:val="lowerRoman"/>
      <w:lvlText w:val="%3."/>
      <w:lvlJc w:val="right"/>
      <w:pPr>
        <w:ind w:left="2160" w:hanging="180"/>
      </w:pPr>
    </w:lvl>
    <w:lvl w:ilvl="3" w:tplc="0D724206">
      <w:start w:val="1"/>
      <w:numFmt w:val="decimal"/>
      <w:lvlText w:val="%4."/>
      <w:lvlJc w:val="left"/>
      <w:pPr>
        <w:ind w:left="2880" w:hanging="360"/>
      </w:pPr>
    </w:lvl>
    <w:lvl w:ilvl="4" w:tplc="6304ECF2">
      <w:start w:val="1"/>
      <w:numFmt w:val="lowerLetter"/>
      <w:lvlText w:val="%5."/>
      <w:lvlJc w:val="left"/>
      <w:pPr>
        <w:ind w:left="3600" w:hanging="360"/>
      </w:pPr>
    </w:lvl>
    <w:lvl w:ilvl="5" w:tplc="AADC6856">
      <w:start w:val="1"/>
      <w:numFmt w:val="lowerRoman"/>
      <w:lvlText w:val="%6."/>
      <w:lvlJc w:val="right"/>
      <w:pPr>
        <w:ind w:left="4320" w:hanging="180"/>
      </w:pPr>
    </w:lvl>
    <w:lvl w:ilvl="6" w:tplc="3B26A4C0">
      <w:start w:val="1"/>
      <w:numFmt w:val="decimal"/>
      <w:lvlText w:val="%7."/>
      <w:lvlJc w:val="left"/>
      <w:pPr>
        <w:ind w:left="5040" w:hanging="360"/>
      </w:pPr>
    </w:lvl>
    <w:lvl w:ilvl="7" w:tplc="D67625EE">
      <w:start w:val="1"/>
      <w:numFmt w:val="lowerLetter"/>
      <w:lvlText w:val="%8."/>
      <w:lvlJc w:val="left"/>
      <w:pPr>
        <w:ind w:left="5760" w:hanging="360"/>
      </w:pPr>
    </w:lvl>
    <w:lvl w:ilvl="8" w:tplc="6472CBEA">
      <w:start w:val="1"/>
      <w:numFmt w:val="lowerRoman"/>
      <w:lvlText w:val="%9."/>
      <w:lvlJc w:val="right"/>
      <w:pPr>
        <w:ind w:left="6480" w:hanging="180"/>
      </w:pPr>
    </w:lvl>
  </w:abstractNum>
  <w:num w:numId="1">
    <w:abstractNumId w:val="37"/>
  </w:num>
  <w:num w:numId="2">
    <w:abstractNumId w:val="15"/>
  </w:num>
  <w:num w:numId="3">
    <w:abstractNumId w:val="19"/>
  </w:num>
  <w:num w:numId="4">
    <w:abstractNumId w:val="6"/>
  </w:num>
  <w:num w:numId="5">
    <w:abstractNumId w:val="3"/>
  </w:num>
  <w:num w:numId="6">
    <w:abstractNumId w:val="20"/>
  </w:num>
  <w:num w:numId="7">
    <w:abstractNumId w:val="29"/>
  </w:num>
  <w:num w:numId="8">
    <w:abstractNumId w:val="33"/>
  </w:num>
  <w:num w:numId="9">
    <w:abstractNumId w:val="32"/>
  </w:num>
  <w:num w:numId="10">
    <w:abstractNumId w:val="18"/>
  </w:num>
  <w:num w:numId="11">
    <w:abstractNumId w:val="7"/>
  </w:num>
  <w:num w:numId="12">
    <w:abstractNumId w:val="8"/>
  </w:num>
  <w:num w:numId="13">
    <w:abstractNumId w:val="26"/>
  </w:num>
  <w:num w:numId="14">
    <w:abstractNumId w:val="1"/>
  </w:num>
  <w:num w:numId="15">
    <w:abstractNumId w:val="35"/>
  </w:num>
  <w:num w:numId="16">
    <w:abstractNumId w:val="2"/>
  </w:num>
  <w:num w:numId="17">
    <w:abstractNumId w:val="28"/>
  </w:num>
  <w:num w:numId="18">
    <w:abstractNumId w:val="27"/>
  </w:num>
  <w:num w:numId="19">
    <w:abstractNumId w:val="4"/>
  </w:num>
  <w:num w:numId="20">
    <w:abstractNumId w:val="13"/>
  </w:num>
  <w:num w:numId="21">
    <w:abstractNumId w:val="22"/>
  </w:num>
  <w:num w:numId="22">
    <w:abstractNumId w:val="0"/>
  </w:num>
  <w:num w:numId="23">
    <w:abstractNumId w:val="25"/>
  </w:num>
  <w:num w:numId="24">
    <w:abstractNumId w:val="14"/>
  </w:num>
  <w:num w:numId="25">
    <w:abstractNumId w:val="9"/>
  </w:num>
  <w:num w:numId="26">
    <w:abstractNumId w:val="11"/>
  </w:num>
  <w:num w:numId="27">
    <w:abstractNumId w:val="24"/>
  </w:num>
  <w:num w:numId="28">
    <w:abstractNumId w:val="16"/>
  </w:num>
  <w:num w:numId="29">
    <w:abstractNumId w:val="10"/>
  </w:num>
  <w:num w:numId="30">
    <w:abstractNumId w:val="5"/>
  </w:num>
  <w:num w:numId="31">
    <w:abstractNumId w:val="12"/>
  </w:num>
  <w:num w:numId="32">
    <w:abstractNumId w:val="17"/>
  </w:num>
  <w:num w:numId="33">
    <w:abstractNumId w:val="30"/>
  </w:num>
  <w:num w:numId="34">
    <w:abstractNumId w:val="21"/>
  </w:num>
  <w:num w:numId="35">
    <w:abstractNumId w:val="36"/>
  </w:num>
  <w:num w:numId="36">
    <w:abstractNumId w:val="34"/>
  </w:num>
  <w:num w:numId="37">
    <w:abstractNumId w:val="2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3117E5"/>
    <w:rsid w:val="00021234"/>
    <w:rsid w:val="001C640F"/>
    <w:rsid w:val="00217B5A"/>
    <w:rsid w:val="002C39DC"/>
    <w:rsid w:val="002E7230"/>
    <w:rsid w:val="00322808"/>
    <w:rsid w:val="0043773B"/>
    <w:rsid w:val="00677E26"/>
    <w:rsid w:val="00721ECD"/>
    <w:rsid w:val="008264DC"/>
    <w:rsid w:val="008C796E"/>
    <w:rsid w:val="008E4E33"/>
    <w:rsid w:val="009510E9"/>
    <w:rsid w:val="00BA2BF4"/>
    <w:rsid w:val="00BB71F3"/>
    <w:rsid w:val="00C335D7"/>
    <w:rsid w:val="00D30A0A"/>
    <w:rsid w:val="00D5203F"/>
    <w:rsid w:val="00E0110C"/>
    <w:rsid w:val="00E21E76"/>
    <w:rsid w:val="00E6703A"/>
    <w:rsid w:val="00EB266D"/>
    <w:rsid w:val="00FA2ECA"/>
    <w:rsid w:val="098B2DC8"/>
    <w:rsid w:val="343117E5"/>
    <w:rsid w:val="48755A4B"/>
    <w:rsid w:val="7C08C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17E5"/>
  <w15:chartTrackingRefBased/>
  <w15:docId w15:val="{152A6411-7D0E-45D4-99CF-A4045248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3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5D7"/>
    <w:rPr>
      <w:rFonts w:ascii="Segoe UI" w:hAnsi="Segoe UI" w:cs="Segoe UI"/>
      <w:sz w:val="18"/>
      <w:szCs w:val="18"/>
    </w:rPr>
  </w:style>
  <w:style w:type="paragraph" w:styleId="Header">
    <w:name w:val="header"/>
    <w:basedOn w:val="Normal"/>
    <w:link w:val="HeaderChar"/>
    <w:uiPriority w:val="99"/>
    <w:unhideWhenUsed/>
    <w:rsid w:val="00BB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F3"/>
  </w:style>
  <w:style w:type="paragraph" w:styleId="Footer">
    <w:name w:val="footer"/>
    <w:basedOn w:val="Normal"/>
    <w:link w:val="FooterChar"/>
    <w:uiPriority w:val="99"/>
    <w:unhideWhenUsed/>
    <w:rsid w:val="00BB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F3"/>
  </w:style>
  <w:style w:type="paragraph" w:customStyle="1" w:styleId="Default">
    <w:name w:val="Default"/>
    <w:rsid w:val="00D30A0A"/>
    <w:pPr>
      <w:autoSpaceDE w:val="0"/>
      <w:autoSpaceDN w:val="0"/>
      <w:adjustRightInd w:val="0"/>
      <w:spacing w:after="0" w:line="240" w:lineRule="auto"/>
    </w:pPr>
    <w:rPr>
      <w:rFonts w:ascii="Calibri" w:hAnsi="Calibri" w:cs="Calibri"/>
      <w:color w:val="000000"/>
      <w:sz w:val="24"/>
      <w:szCs w:val="24"/>
    </w:rPr>
  </w:style>
  <w:style w:type="table" w:styleId="PlainTable2">
    <w:name w:val="Plain Table 2"/>
    <w:basedOn w:val="TableNormal"/>
    <w:uiPriority w:val="42"/>
    <w:rsid w:val="00D30A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264DC"/>
    <w:pPr>
      <w:spacing w:after="0" w:line="240" w:lineRule="auto"/>
    </w:pPr>
  </w:style>
  <w:style w:type="character" w:styleId="CommentReference">
    <w:name w:val="annotation reference"/>
    <w:basedOn w:val="DefaultParagraphFont"/>
    <w:uiPriority w:val="99"/>
    <w:semiHidden/>
    <w:unhideWhenUsed/>
    <w:rsid w:val="008264DC"/>
    <w:rPr>
      <w:sz w:val="16"/>
      <w:szCs w:val="16"/>
    </w:rPr>
  </w:style>
  <w:style w:type="paragraph" w:styleId="CommentText">
    <w:name w:val="annotation text"/>
    <w:basedOn w:val="Normal"/>
    <w:link w:val="CommentTextChar"/>
    <w:uiPriority w:val="99"/>
    <w:unhideWhenUsed/>
    <w:rsid w:val="008264DC"/>
    <w:pPr>
      <w:spacing w:line="240" w:lineRule="auto"/>
    </w:pPr>
    <w:rPr>
      <w:sz w:val="20"/>
      <w:szCs w:val="20"/>
    </w:rPr>
  </w:style>
  <w:style w:type="character" w:customStyle="1" w:styleId="CommentTextChar">
    <w:name w:val="Comment Text Char"/>
    <w:basedOn w:val="DefaultParagraphFont"/>
    <w:link w:val="CommentText"/>
    <w:uiPriority w:val="99"/>
    <w:rsid w:val="008264DC"/>
    <w:rPr>
      <w:sz w:val="20"/>
      <w:szCs w:val="20"/>
    </w:rPr>
  </w:style>
  <w:style w:type="paragraph" w:styleId="CommentSubject">
    <w:name w:val="annotation subject"/>
    <w:basedOn w:val="CommentText"/>
    <w:next w:val="CommentText"/>
    <w:link w:val="CommentSubjectChar"/>
    <w:uiPriority w:val="99"/>
    <w:semiHidden/>
    <w:unhideWhenUsed/>
    <w:rsid w:val="008264DC"/>
    <w:rPr>
      <w:b/>
      <w:bCs/>
    </w:rPr>
  </w:style>
  <w:style w:type="character" w:customStyle="1" w:styleId="CommentSubjectChar">
    <w:name w:val="Comment Subject Char"/>
    <w:basedOn w:val="CommentTextChar"/>
    <w:link w:val="CommentSubject"/>
    <w:uiPriority w:val="99"/>
    <w:semiHidden/>
    <w:rsid w:val="00826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1489</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Zammit</dc:creator>
  <cp:keywords/>
  <dc:description/>
  <cp:lastModifiedBy>Claire Zammit</cp:lastModifiedBy>
  <cp:revision>2</cp:revision>
  <dcterms:created xsi:type="dcterms:W3CDTF">2022-03-22T03:21:00Z</dcterms:created>
  <dcterms:modified xsi:type="dcterms:W3CDTF">2022-03-22T03:21:00Z</dcterms:modified>
</cp:coreProperties>
</file>