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EC08F" w14:textId="45C37484" w:rsidR="00FB7CD8" w:rsidRPr="00D96370" w:rsidRDefault="00D96370" w:rsidP="00D96370">
      <w:pPr>
        <w:jc w:val="center"/>
        <w:rPr>
          <w:rFonts w:ascii="Times New Roman" w:hAnsi="Times New Roman" w:cs="Times New Roman"/>
        </w:rPr>
      </w:pPr>
      <w:r w:rsidRPr="00D96370">
        <w:rPr>
          <w:rFonts w:ascii="Times New Roman" w:hAnsi="Times New Roman" w:cs="Times New Roman"/>
        </w:rPr>
        <w:t xml:space="preserve">Appendix A: Full Electronic Search for OVID </w:t>
      </w:r>
      <w:r w:rsidR="007B6AAA">
        <w:rPr>
          <w:rFonts w:ascii="Times New Roman" w:hAnsi="Times New Roman" w:cs="Times New Roman"/>
        </w:rPr>
        <w:t xml:space="preserve">Medline </w:t>
      </w:r>
      <w:bookmarkStart w:id="0" w:name="_GoBack"/>
      <w:bookmarkEnd w:id="0"/>
      <w:r w:rsidRPr="00D96370">
        <w:rPr>
          <w:rFonts w:ascii="Times New Roman" w:hAnsi="Times New Roman" w:cs="Times New Roman"/>
        </w:rPr>
        <w:t>database</w:t>
      </w:r>
    </w:p>
    <w:p w14:paraId="4DBDF189" w14:textId="77777777" w:rsidR="00FB7CD8" w:rsidRDefault="00FB7CD8" w:rsidP="00FB7CD8">
      <w:r>
        <w:t>1. occupational therapy/</w:t>
      </w:r>
      <w:r>
        <w:tab/>
      </w:r>
    </w:p>
    <w:p w14:paraId="0AE7E878" w14:textId="77777777" w:rsidR="00FB7CD8" w:rsidRDefault="00FB7CD8" w:rsidP="00FB7CD8">
      <w:r>
        <w:t>2. "occupational therap*".tw,kf.</w:t>
      </w:r>
      <w:r>
        <w:tab/>
      </w:r>
    </w:p>
    <w:p w14:paraId="7DCDF2F2" w14:textId="77777777" w:rsidR="00FB7CD8" w:rsidRDefault="00FB7CD8" w:rsidP="00FB7CD8">
      <w:r>
        <w:t>3. OT.ti.</w:t>
      </w:r>
      <w:r>
        <w:tab/>
      </w:r>
    </w:p>
    <w:p w14:paraId="60EE2652" w14:textId="77777777" w:rsidR="00FB7CD8" w:rsidRDefault="00FB7CD8" w:rsidP="00FB7CD8">
      <w:r>
        <w:t>4. or/1-3</w:t>
      </w:r>
      <w:r>
        <w:tab/>
      </w:r>
    </w:p>
    <w:p w14:paraId="2B411419" w14:textId="77777777" w:rsidR="00FB7CD8" w:rsidRDefault="00FB7CD8" w:rsidP="00FB7CD8">
      <w:r>
        <w:t>5. physicians, primary care/</w:t>
      </w:r>
      <w:r>
        <w:tab/>
      </w:r>
    </w:p>
    <w:p w14:paraId="7AACC3AB" w14:textId="77777777" w:rsidR="00FB7CD8" w:rsidRDefault="00FB7CD8" w:rsidP="00FB7CD8">
      <w:r>
        <w:t>6. physicians, family/</w:t>
      </w:r>
      <w:r>
        <w:tab/>
      </w:r>
    </w:p>
    <w:p w14:paraId="50DB66FD" w14:textId="77777777" w:rsidR="00FB7CD8" w:rsidRDefault="00FB7CD8" w:rsidP="00FB7CD8">
      <w:r>
        <w:t>7. general practitioners/</w:t>
      </w:r>
      <w:r>
        <w:tab/>
      </w:r>
    </w:p>
    <w:p w14:paraId="0C0AD918" w14:textId="77777777" w:rsidR="00FB7CD8" w:rsidRDefault="00FB7CD8" w:rsidP="00FB7CD8">
      <w:r>
        <w:t>8. primary care nursing/</w:t>
      </w:r>
      <w:r>
        <w:tab/>
      </w:r>
    </w:p>
    <w:p w14:paraId="173737C0" w14:textId="77777777" w:rsidR="00FB7CD8" w:rsidRDefault="00FB7CD8" w:rsidP="00FB7CD8">
      <w:r>
        <w:t>9. community health centers/</w:t>
      </w:r>
      <w:r>
        <w:tab/>
      </w:r>
    </w:p>
    <w:p w14:paraId="3C6285E9" w14:textId="77777777" w:rsidR="00FB7CD8" w:rsidRDefault="00FB7CD8" w:rsidP="00FB7CD8">
      <w:r>
        <w:t>10. outpatients/</w:t>
      </w:r>
      <w:r>
        <w:tab/>
      </w:r>
    </w:p>
    <w:p w14:paraId="2AB80839" w14:textId="77777777" w:rsidR="00FB7CD8" w:rsidRDefault="00FB7CD8" w:rsidP="00FB7CD8">
      <w:r>
        <w:t>11. ambulatory care/</w:t>
      </w:r>
      <w:r>
        <w:tab/>
      </w:r>
    </w:p>
    <w:p w14:paraId="71203E9B" w14:textId="77777777" w:rsidR="00FB7CD8" w:rsidRDefault="00FB7CD8" w:rsidP="00FB7CD8">
      <w:r>
        <w:t>12. exp general practice/</w:t>
      </w:r>
      <w:r>
        <w:tab/>
      </w:r>
    </w:p>
    <w:p w14:paraId="7D0EC095" w14:textId="77777777" w:rsidR="00FB7CD8" w:rsidRDefault="00FB7CD8" w:rsidP="00FB7CD8">
      <w:r>
        <w:t>13. exp primary health care/</w:t>
      </w:r>
      <w:r>
        <w:tab/>
      </w:r>
    </w:p>
    <w:p w14:paraId="39FF1322" w14:textId="77777777" w:rsidR="00FB7CD8" w:rsidRDefault="00FB7CD8" w:rsidP="00FB7CD8">
      <w:r>
        <w:t>14. ((general or primary or family) adj2 (physician* or doctor* or nurs* or practitioner*)).tw,kf.</w:t>
      </w:r>
      <w:r>
        <w:tab/>
      </w:r>
    </w:p>
    <w:p w14:paraId="098DD4B3" w14:textId="77777777" w:rsidR="00FB7CD8" w:rsidRDefault="00FB7CD8" w:rsidP="00FB7CD8">
      <w:r>
        <w:t>15. ((ambulatory or general or primary or urgent or family) adj2 (care or healthcare or health care or medical care or patient care)).tw,kf.</w:t>
      </w:r>
      <w:r>
        <w:tab/>
      </w:r>
    </w:p>
    <w:p w14:paraId="2125863C" w14:textId="77777777" w:rsidR="00FB7CD8" w:rsidRDefault="00FB7CD8" w:rsidP="00FB7CD8">
      <w:r>
        <w:t>16. outpatient*.tw,kf.</w:t>
      </w:r>
      <w:r>
        <w:tab/>
      </w:r>
    </w:p>
    <w:p w14:paraId="379B6FE8" w14:textId="77777777" w:rsidR="00FB7CD8" w:rsidRDefault="00FB7CD8" w:rsidP="00FB7CD8">
      <w:r>
        <w:t>17. ((neighborhood or neighbourhood or community) adj3 (health or healthcare or center* or centre* or clinic?)).tw,kf.</w:t>
      </w:r>
      <w:r>
        <w:tab/>
      </w:r>
    </w:p>
    <w:p w14:paraId="6120F564" w14:textId="77777777" w:rsidR="00FB7CD8" w:rsidRDefault="00FB7CD8" w:rsidP="00FB7CD8">
      <w:r>
        <w:t>18. or/5-17</w:t>
      </w:r>
      <w:r>
        <w:tab/>
      </w:r>
    </w:p>
    <w:p w14:paraId="4872DC90" w14:textId="77777777" w:rsidR="0049150B" w:rsidRDefault="00FB7CD8" w:rsidP="00FB7CD8">
      <w:r>
        <w:t>19. 4 and 18</w:t>
      </w:r>
    </w:p>
    <w:sectPr w:rsidR="0049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D8"/>
    <w:rsid w:val="003A1494"/>
    <w:rsid w:val="0049150B"/>
    <w:rsid w:val="007462A8"/>
    <w:rsid w:val="007B6AAA"/>
    <w:rsid w:val="00D96370"/>
    <w:rsid w:val="00FB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04C3"/>
  <w15:chartTrackingRefBased/>
  <w15:docId w15:val="{B9521D6F-325A-4332-94B1-B9BC481A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University of Manitoba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Loewen</dc:creator>
  <cp:keywords/>
  <dc:description/>
  <cp:lastModifiedBy>Catherine Donnelly</cp:lastModifiedBy>
  <cp:revision>3</cp:revision>
  <dcterms:created xsi:type="dcterms:W3CDTF">2022-02-01T02:18:00Z</dcterms:created>
  <dcterms:modified xsi:type="dcterms:W3CDTF">2022-02-01T03:05:00Z</dcterms:modified>
</cp:coreProperties>
</file>