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3"/>
        <w:tblW w:w="10485" w:type="dxa"/>
        <w:tblLayout w:type="fixed"/>
        <w:tblLook w:val="04A0" w:firstRow="1" w:lastRow="0" w:firstColumn="1" w:lastColumn="0" w:noHBand="0" w:noVBand="1"/>
      </w:tblPr>
      <w:tblGrid>
        <w:gridCol w:w="539"/>
        <w:gridCol w:w="4418"/>
        <w:gridCol w:w="1134"/>
        <w:gridCol w:w="1134"/>
        <w:gridCol w:w="1134"/>
        <w:gridCol w:w="2126"/>
      </w:tblGrid>
      <w:tr w:rsidR="009B58FE" w:rsidRPr="00A279ED" w:rsidTr="00F60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6"/>
            <w:shd w:val="clear" w:color="auto" w:fill="E7E6E6" w:themeFill="background2"/>
          </w:tcPr>
          <w:p w:rsidR="009B58FE" w:rsidRPr="00A279ED" w:rsidRDefault="009B58FE" w:rsidP="00D6126F">
            <w:pPr>
              <w:spacing w:line="240" w:lineRule="auto"/>
              <w:jc w:val="center"/>
              <w:rPr>
                <w:rFonts w:eastAsia="SimSun" w:cs="Times New Roman"/>
                <w:sz w:val="20"/>
                <w:szCs w:val="20"/>
                <w:lang w:val="en-AU"/>
              </w:rPr>
            </w:pPr>
            <w:bookmarkStart w:id="0" w:name="_GoBack"/>
            <w:bookmarkEnd w:id="0"/>
            <w:r w:rsidRPr="00A279ED">
              <w:rPr>
                <w:rFonts w:eastAsia="SimSun" w:cs="Times New Roman"/>
                <w:color w:val="auto"/>
                <w:sz w:val="20"/>
                <w:szCs w:val="20"/>
                <w:lang w:val="en-AU"/>
              </w:rPr>
              <w:t xml:space="preserve">Please </w:t>
            </w:r>
            <w:r w:rsidR="00A279ED">
              <w:rPr>
                <w:rFonts w:eastAsia="SimSun" w:cs="Times New Roman"/>
                <w:color w:val="auto"/>
                <w:sz w:val="20"/>
                <w:szCs w:val="20"/>
                <w:lang w:val="en-AU"/>
              </w:rPr>
              <w:t>tick</w:t>
            </w:r>
            <w:r w:rsidRPr="00A279ED">
              <w:rPr>
                <w:rFonts w:eastAsia="SimSun" w:cs="Times New Roman"/>
                <w:color w:val="auto"/>
                <w:sz w:val="20"/>
                <w:szCs w:val="20"/>
                <w:lang w:val="en-AU"/>
              </w:rPr>
              <w:t xml:space="preserve"> the option that best describes your opinion</w:t>
            </w:r>
          </w:p>
        </w:tc>
      </w:tr>
      <w:tr w:rsidR="009B58FE" w:rsidRPr="00A279ED" w:rsidTr="00D6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6"/>
            <w:shd w:val="clear" w:color="auto" w:fill="FFFFFF" w:themeFill="background1"/>
          </w:tcPr>
          <w:p w:rsidR="00023BC8" w:rsidRDefault="006822C3" w:rsidP="00023BC8">
            <w:pPr>
              <w:spacing w:line="240" w:lineRule="auto"/>
              <w:rPr>
                <w:rFonts w:eastAsia="SimSun" w:cs="Times New Roman"/>
                <w:sz w:val="20"/>
                <w:szCs w:val="20"/>
                <w:lang w:val="en-AU"/>
              </w:rPr>
            </w:pPr>
            <w:r>
              <w:rPr>
                <w:rFonts w:eastAsia="SimSun" w:cs="Times New Roman"/>
                <w:sz w:val="20"/>
                <w:szCs w:val="20"/>
                <w:lang w:val="en-AU"/>
              </w:rPr>
              <w:t xml:space="preserve">                  </w:t>
            </w:r>
            <w:r w:rsidR="00023BC8">
              <w:rPr>
                <w:rFonts w:eastAsia="SimSun" w:cs="Times New Roman"/>
                <w:sz w:val="20"/>
                <w:szCs w:val="20"/>
                <w:lang w:val="en-AU"/>
              </w:rPr>
              <w:t xml:space="preserve">                                                 </w:t>
            </w:r>
            <w:r w:rsidR="009B58FE"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Section A </w:t>
            </w:r>
          </w:p>
          <w:p w:rsidR="009B58FE" w:rsidRPr="00A279ED" w:rsidRDefault="00023BC8" w:rsidP="009B58FE">
            <w:pPr>
              <w:spacing w:line="240" w:lineRule="auto"/>
              <w:rPr>
                <w:rFonts w:eastAsia="SimSun" w:cs="Times New Roman"/>
                <w:sz w:val="20"/>
                <w:szCs w:val="20"/>
                <w:lang w:val="en-AU"/>
              </w:rPr>
            </w:pPr>
            <w:r>
              <w:rPr>
                <w:rFonts w:eastAsia="SimSun" w:cs="Times New Roman"/>
                <w:sz w:val="20"/>
                <w:szCs w:val="20"/>
                <w:lang w:val="en-AU"/>
              </w:rPr>
              <w:t xml:space="preserve">                                                   </w:t>
            </w:r>
            <w:r w:rsidR="009B58FE" w:rsidRPr="00A279ED">
              <w:rPr>
                <w:rFonts w:eastAsia="SimSun" w:cs="Times New Roman"/>
                <w:sz w:val="20"/>
                <w:szCs w:val="20"/>
                <w:lang w:val="en-AU"/>
              </w:rPr>
              <w:t>Demographic information</w:t>
            </w:r>
          </w:p>
        </w:tc>
      </w:tr>
      <w:tr w:rsidR="00BE2721" w:rsidRPr="00A279ED" w:rsidTr="004A5BB8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BE2721" w:rsidRPr="00A279ED" w:rsidRDefault="00BE2721" w:rsidP="004024DE">
            <w:pPr>
              <w:spacing w:line="240" w:lineRule="auto"/>
              <w:rPr>
                <w:rFonts w:eastAsia="SimSun" w:cs="Times New Roman"/>
                <w:bCs w:val="0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4418" w:type="dxa"/>
          </w:tcPr>
          <w:p w:rsidR="00BE2721" w:rsidRPr="00A279ED" w:rsidRDefault="00BE2721" w:rsidP="004024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Cs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bCs/>
                <w:sz w:val="20"/>
                <w:szCs w:val="20"/>
                <w:lang w:val="en-AU"/>
              </w:rPr>
              <w:t>Are you?</w:t>
            </w:r>
          </w:p>
        </w:tc>
        <w:tc>
          <w:tcPr>
            <w:tcW w:w="1134" w:type="dxa"/>
          </w:tcPr>
          <w:p w:rsidR="00BE2721" w:rsidRPr="00A279ED" w:rsidRDefault="00BE2721" w:rsidP="004024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Cs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</w:t>
            </w:r>
            <w:r w:rsidRPr="00A279ED">
              <w:rPr>
                <w:rFonts w:eastAsia="SimSun" w:cs="Times New Roman"/>
                <w:bCs/>
                <w:sz w:val="20"/>
                <w:szCs w:val="20"/>
                <w:lang w:val="en-AU"/>
              </w:rPr>
              <w:t xml:space="preserve">Male </w:t>
            </w:r>
          </w:p>
        </w:tc>
        <w:tc>
          <w:tcPr>
            <w:tcW w:w="1134" w:type="dxa"/>
          </w:tcPr>
          <w:p w:rsidR="00BE2721" w:rsidRPr="00A279ED" w:rsidRDefault="00BE2721" w:rsidP="004024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Cs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</w:t>
            </w:r>
            <w:r w:rsidRPr="00A279ED">
              <w:rPr>
                <w:rFonts w:eastAsia="SimSun" w:cs="Times New Roman"/>
                <w:bCs/>
                <w:sz w:val="20"/>
                <w:szCs w:val="20"/>
                <w:lang w:val="en-AU"/>
              </w:rPr>
              <w:t xml:space="preserve">Female </w:t>
            </w:r>
          </w:p>
        </w:tc>
        <w:tc>
          <w:tcPr>
            <w:tcW w:w="3260" w:type="dxa"/>
            <w:gridSpan w:val="2"/>
          </w:tcPr>
          <w:p w:rsidR="00BE2721" w:rsidRPr="00A279ED" w:rsidRDefault="00BE2721" w:rsidP="004024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</w:p>
        </w:tc>
      </w:tr>
      <w:tr w:rsidR="009B58FE" w:rsidRPr="00A279ED" w:rsidTr="00F60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B58FE" w:rsidRPr="00A279ED" w:rsidRDefault="009B58FE" w:rsidP="004024DE">
            <w:pPr>
              <w:spacing w:line="240" w:lineRule="auto"/>
              <w:rPr>
                <w:rFonts w:eastAsia="SimSun" w:cs="Times New Roman"/>
                <w:bCs w:val="0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4418" w:type="dxa"/>
          </w:tcPr>
          <w:p w:rsidR="009B58FE" w:rsidRPr="00A279ED" w:rsidRDefault="009B58FE" w:rsidP="004024D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bCs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bCs/>
                <w:sz w:val="20"/>
                <w:szCs w:val="20"/>
                <w:lang w:val="en-AU"/>
              </w:rPr>
              <w:t>Your highest educational degree in pharmacy</w:t>
            </w:r>
          </w:p>
        </w:tc>
        <w:tc>
          <w:tcPr>
            <w:tcW w:w="1134" w:type="dxa"/>
          </w:tcPr>
          <w:p w:rsidR="009B58FE" w:rsidRPr="00A279ED" w:rsidRDefault="009B58FE" w:rsidP="004024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bCs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</w:t>
            </w:r>
            <w:r w:rsidRPr="00A279ED">
              <w:rPr>
                <w:rFonts w:eastAsia="SimSun" w:cs="Times New Roman"/>
                <w:bCs/>
                <w:sz w:val="20"/>
                <w:szCs w:val="20"/>
                <w:lang w:val="en-AU"/>
              </w:rPr>
              <w:t>Bachelor</w:t>
            </w:r>
          </w:p>
        </w:tc>
        <w:tc>
          <w:tcPr>
            <w:tcW w:w="1134" w:type="dxa"/>
          </w:tcPr>
          <w:p w:rsidR="009B58FE" w:rsidRPr="00A279ED" w:rsidRDefault="009B58FE" w:rsidP="004024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bCs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</w:t>
            </w:r>
            <w:r w:rsidRPr="00A279ED">
              <w:rPr>
                <w:rFonts w:eastAsia="SimSun" w:cs="Times New Roman"/>
                <w:bCs/>
                <w:sz w:val="20"/>
                <w:szCs w:val="20"/>
                <w:lang w:val="en-AU"/>
              </w:rPr>
              <w:t>Masters</w:t>
            </w:r>
          </w:p>
        </w:tc>
        <w:tc>
          <w:tcPr>
            <w:tcW w:w="1134" w:type="dxa"/>
          </w:tcPr>
          <w:p w:rsidR="009B58FE" w:rsidRPr="00A279ED" w:rsidRDefault="009B58FE" w:rsidP="004024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bCs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</w:t>
            </w:r>
            <w:r w:rsidRPr="00A279ED">
              <w:rPr>
                <w:rFonts w:eastAsia="SimSun" w:cs="Times New Roman"/>
                <w:bCs/>
                <w:sz w:val="20"/>
                <w:szCs w:val="20"/>
                <w:lang w:val="en-AU"/>
              </w:rPr>
              <w:t>PhD</w:t>
            </w:r>
          </w:p>
        </w:tc>
        <w:tc>
          <w:tcPr>
            <w:tcW w:w="2126" w:type="dxa"/>
          </w:tcPr>
          <w:p w:rsidR="009B58FE" w:rsidRPr="00A279ED" w:rsidRDefault="009B58FE" w:rsidP="004024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</w:t>
            </w:r>
            <w:r w:rsidRPr="00A279ED">
              <w:rPr>
                <w:rFonts w:eastAsia="SimSun" w:cs="Times New Roman"/>
                <w:bCs/>
                <w:sz w:val="20"/>
                <w:szCs w:val="20"/>
                <w:lang w:val="en-AU"/>
              </w:rPr>
              <w:t>Other</w:t>
            </w:r>
          </w:p>
        </w:tc>
      </w:tr>
      <w:tr w:rsidR="009B58FE" w:rsidRPr="00A279ED" w:rsidTr="00720B5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B58FE" w:rsidRPr="00A279ED" w:rsidRDefault="009B58FE" w:rsidP="004024DE">
            <w:pPr>
              <w:spacing w:line="240" w:lineRule="auto"/>
              <w:rPr>
                <w:rFonts w:eastAsia="SimSun" w:cs="Times New Roman"/>
                <w:bCs w:val="0"/>
                <w:color w:val="FF0000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4418" w:type="dxa"/>
          </w:tcPr>
          <w:p w:rsidR="009B58FE" w:rsidRPr="00A279ED" w:rsidRDefault="009B58FE" w:rsidP="004024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Cs/>
                <w:color w:val="FF0000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bCs/>
                <w:sz w:val="20"/>
                <w:szCs w:val="20"/>
                <w:lang w:val="en-AU"/>
              </w:rPr>
              <w:t xml:space="preserve">Your current practice location </w:t>
            </w:r>
          </w:p>
        </w:tc>
        <w:tc>
          <w:tcPr>
            <w:tcW w:w="1134" w:type="dxa"/>
          </w:tcPr>
          <w:p w:rsidR="009B58FE" w:rsidRPr="00A279ED" w:rsidRDefault="009B58FE" w:rsidP="00720B5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Cs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</w:t>
            </w:r>
            <w:r w:rsidRPr="00A279ED">
              <w:rPr>
                <w:rFonts w:eastAsia="SimSun" w:cs="Times New Roman"/>
                <w:bCs/>
                <w:sz w:val="20"/>
                <w:szCs w:val="20"/>
                <w:lang w:val="en-AU"/>
              </w:rPr>
              <w:t>Metro</w:t>
            </w:r>
          </w:p>
        </w:tc>
        <w:tc>
          <w:tcPr>
            <w:tcW w:w="1134" w:type="dxa"/>
          </w:tcPr>
          <w:p w:rsidR="009B58FE" w:rsidRPr="00A279ED" w:rsidRDefault="009B58FE" w:rsidP="004024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Cs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Regional</w:t>
            </w:r>
          </w:p>
        </w:tc>
        <w:tc>
          <w:tcPr>
            <w:tcW w:w="1134" w:type="dxa"/>
          </w:tcPr>
          <w:p w:rsidR="009B58FE" w:rsidRPr="00A279ED" w:rsidRDefault="009B58FE" w:rsidP="004024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</w:t>
            </w:r>
            <w:r w:rsidRPr="00A279ED">
              <w:rPr>
                <w:rFonts w:eastAsia="SimSun" w:cs="Times New Roman"/>
                <w:bCs/>
                <w:sz w:val="20"/>
                <w:szCs w:val="20"/>
                <w:lang w:val="en-AU"/>
              </w:rPr>
              <w:t>Rural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126" w:type="dxa"/>
          </w:tcPr>
          <w:p w:rsidR="009B58FE" w:rsidRPr="00A279ED" w:rsidRDefault="009B58FE" w:rsidP="004024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</w:t>
            </w:r>
            <w:r w:rsidRPr="00A279ED">
              <w:rPr>
                <w:rFonts w:eastAsia="SimSun" w:cs="Times New Roman"/>
                <w:bCs/>
                <w:sz w:val="20"/>
                <w:szCs w:val="20"/>
                <w:lang w:val="en-AU"/>
              </w:rPr>
              <w:t>Remote</w:t>
            </w:r>
          </w:p>
        </w:tc>
      </w:tr>
      <w:tr w:rsidR="009B58FE" w:rsidRPr="00A279ED" w:rsidTr="00F60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B58FE" w:rsidRPr="00A279ED" w:rsidRDefault="009B58FE" w:rsidP="004024DE">
            <w:pPr>
              <w:spacing w:line="240" w:lineRule="auto"/>
              <w:rPr>
                <w:rFonts w:eastAsia="SimSun" w:cs="Times New Roman"/>
                <w:bCs w:val="0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4</w:t>
            </w:r>
          </w:p>
        </w:tc>
        <w:tc>
          <w:tcPr>
            <w:tcW w:w="4418" w:type="dxa"/>
          </w:tcPr>
          <w:p w:rsidR="009B58FE" w:rsidRPr="00A279ED" w:rsidRDefault="009B58FE" w:rsidP="004024D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bCs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bCs/>
                <w:sz w:val="20"/>
                <w:szCs w:val="20"/>
                <w:lang w:val="en-AU"/>
              </w:rPr>
              <w:t>Main state or territory where you work</w:t>
            </w:r>
          </w:p>
        </w:tc>
        <w:tc>
          <w:tcPr>
            <w:tcW w:w="5528" w:type="dxa"/>
            <w:gridSpan w:val="4"/>
          </w:tcPr>
          <w:p w:rsidR="009B58FE" w:rsidRPr="00A279ED" w:rsidRDefault="009B58FE" w:rsidP="004024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NSW  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QLD  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VIC   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ACT  </w:t>
            </w:r>
            <w:r w:rsidR="00E465F1">
              <w:rPr>
                <w:rFonts w:eastAsia="SimSun" w:cs="Times New Roman"/>
                <w:sz w:val="20"/>
                <w:szCs w:val="20"/>
                <w:lang w:val="en-AU"/>
              </w:rPr>
              <w:t xml:space="preserve"> 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SA </w:t>
            </w:r>
            <w:r w:rsidR="00E465F1">
              <w:rPr>
                <w:rFonts w:eastAsia="SimSun" w:cs="Times New Roman"/>
                <w:sz w:val="20"/>
                <w:szCs w:val="20"/>
                <w:lang w:val="en-AU"/>
              </w:rPr>
              <w:t xml:space="preserve"> 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WA   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TAS </w:t>
            </w:r>
            <w:r w:rsidR="00E465F1">
              <w:rPr>
                <w:rFonts w:eastAsia="SimSun" w:cs="Times New Roman"/>
                <w:sz w:val="20"/>
                <w:szCs w:val="20"/>
                <w:lang w:val="en-AU"/>
              </w:rPr>
              <w:t xml:space="preserve"> 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 NT</w:t>
            </w:r>
          </w:p>
        </w:tc>
      </w:tr>
      <w:tr w:rsidR="009B58FE" w:rsidRPr="00A279ED" w:rsidTr="00F60E83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B58FE" w:rsidRPr="00A279ED" w:rsidRDefault="009B58FE" w:rsidP="004024DE">
            <w:pPr>
              <w:spacing w:line="240" w:lineRule="auto"/>
              <w:rPr>
                <w:rFonts w:eastAsia="SimSun" w:cs="Times New Roman"/>
                <w:bCs w:val="0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5</w:t>
            </w:r>
          </w:p>
        </w:tc>
        <w:tc>
          <w:tcPr>
            <w:tcW w:w="4418" w:type="dxa"/>
          </w:tcPr>
          <w:p w:rsidR="009B58FE" w:rsidRPr="00A279ED" w:rsidRDefault="009B58FE" w:rsidP="004024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Cs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bCs/>
                <w:sz w:val="20"/>
                <w:szCs w:val="20"/>
                <w:lang w:val="en-AU"/>
              </w:rPr>
              <w:t>No. of years in practice as a community pharmacist</w:t>
            </w:r>
          </w:p>
        </w:tc>
        <w:tc>
          <w:tcPr>
            <w:tcW w:w="1134" w:type="dxa"/>
          </w:tcPr>
          <w:p w:rsidR="009B58FE" w:rsidRPr="00A279ED" w:rsidRDefault="009B58FE" w:rsidP="004024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Cs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</w:t>
            </w:r>
            <w:r w:rsidR="00E465F1" w:rsidRPr="00E465F1">
              <w:rPr>
                <w:rFonts w:eastAsia="SimSun" w:cs="Times New Roman" w:hint="eastAsia"/>
                <w:bCs/>
                <w:sz w:val="20"/>
                <w:szCs w:val="20"/>
                <w:lang w:val="en-AU"/>
              </w:rPr>
              <w:t>≤</w:t>
            </w:r>
            <w:r w:rsidRPr="00A279ED">
              <w:rPr>
                <w:rFonts w:eastAsia="SimSun" w:cs="Times New Roman"/>
                <w:bCs/>
                <w:sz w:val="20"/>
                <w:szCs w:val="20"/>
                <w:lang w:val="en-AU"/>
              </w:rPr>
              <w:t>5</w:t>
            </w:r>
          </w:p>
        </w:tc>
        <w:tc>
          <w:tcPr>
            <w:tcW w:w="1134" w:type="dxa"/>
          </w:tcPr>
          <w:p w:rsidR="009B58FE" w:rsidRPr="00A279ED" w:rsidRDefault="009B58FE" w:rsidP="004024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Cs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</w:t>
            </w:r>
            <w:r w:rsidRPr="00A279ED">
              <w:rPr>
                <w:rFonts w:eastAsia="SimSun" w:cs="Times New Roman"/>
                <w:bCs/>
                <w:sz w:val="20"/>
                <w:szCs w:val="20"/>
                <w:lang w:val="en-AU"/>
              </w:rPr>
              <w:t>6-10</w:t>
            </w:r>
          </w:p>
        </w:tc>
        <w:tc>
          <w:tcPr>
            <w:tcW w:w="1134" w:type="dxa"/>
          </w:tcPr>
          <w:p w:rsidR="009B58FE" w:rsidRPr="00A279ED" w:rsidRDefault="009B58FE" w:rsidP="004024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Cs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</w:t>
            </w:r>
            <w:r w:rsidRPr="00A279ED">
              <w:rPr>
                <w:rFonts w:eastAsia="SimSun" w:cs="Times New Roman"/>
                <w:bCs/>
                <w:sz w:val="20"/>
                <w:szCs w:val="20"/>
                <w:lang w:val="en-AU"/>
              </w:rPr>
              <w:t>&gt;10</w:t>
            </w:r>
          </w:p>
        </w:tc>
        <w:tc>
          <w:tcPr>
            <w:tcW w:w="2126" w:type="dxa"/>
          </w:tcPr>
          <w:p w:rsidR="009B58FE" w:rsidRPr="00A279ED" w:rsidRDefault="009B58FE" w:rsidP="004024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</w:p>
        </w:tc>
      </w:tr>
      <w:tr w:rsidR="009B58FE" w:rsidRPr="00A279ED" w:rsidTr="00F60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B58FE" w:rsidRPr="00A279ED" w:rsidRDefault="009B58FE" w:rsidP="004024DE">
            <w:pPr>
              <w:spacing w:line="240" w:lineRule="auto"/>
              <w:rPr>
                <w:rFonts w:eastAsia="SimSun" w:cs="Times New Roman"/>
                <w:bCs w:val="0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bCs w:val="0"/>
                <w:sz w:val="20"/>
                <w:szCs w:val="20"/>
                <w:lang w:val="en-AU"/>
              </w:rPr>
              <w:t>6</w:t>
            </w:r>
          </w:p>
        </w:tc>
        <w:tc>
          <w:tcPr>
            <w:tcW w:w="4418" w:type="dxa"/>
          </w:tcPr>
          <w:p w:rsidR="009B58FE" w:rsidRPr="00A279ED" w:rsidRDefault="009B58FE" w:rsidP="004024D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bCs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bCs/>
                <w:sz w:val="20"/>
                <w:szCs w:val="20"/>
                <w:lang w:val="en-AU"/>
              </w:rPr>
              <w:t>Do you work in a sector other than community pharmacy?</w:t>
            </w:r>
          </w:p>
        </w:tc>
        <w:tc>
          <w:tcPr>
            <w:tcW w:w="5528" w:type="dxa"/>
            <w:gridSpan w:val="4"/>
          </w:tcPr>
          <w:p w:rsidR="009B58FE" w:rsidRPr="00A279ED" w:rsidRDefault="009B58FE" w:rsidP="004024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Yes              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No</w:t>
            </w:r>
          </w:p>
        </w:tc>
      </w:tr>
      <w:tr w:rsidR="009B58FE" w:rsidRPr="00A279ED" w:rsidTr="00F60E83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B58FE" w:rsidRPr="00A279ED" w:rsidRDefault="009B58FE" w:rsidP="004024DE">
            <w:pPr>
              <w:spacing w:line="240" w:lineRule="auto"/>
              <w:rPr>
                <w:rFonts w:eastAsia="SimSun" w:cs="Times New Roman"/>
                <w:bCs w:val="0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bCs w:val="0"/>
                <w:sz w:val="20"/>
                <w:szCs w:val="20"/>
                <w:lang w:val="en-AU"/>
              </w:rPr>
              <w:t>7</w:t>
            </w:r>
          </w:p>
        </w:tc>
        <w:tc>
          <w:tcPr>
            <w:tcW w:w="9946" w:type="dxa"/>
            <w:gridSpan w:val="5"/>
          </w:tcPr>
          <w:p w:rsidR="009B58FE" w:rsidRPr="00A279ED" w:rsidRDefault="009B58FE" w:rsidP="004024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Where applicable, please indicate and provide the % of your working time in each sector below </w:t>
            </w:r>
          </w:p>
          <w:p w:rsidR="009B58FE" w:rsidRPr="00A279ED" w:rsidRDefault="009B58FE" w:rsidP="004024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  <w:p w:rsidR="009B58FE" w:rsidRPr="00A279ED" w:rsidRDefault="00637800" w:rsidP="0063780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>
              <w:rPr>
                <w:rFonts w:eastAsia="SimSun" w:cs="Times New Roman"/>
                <w:sz w:val="20"/>
                <w:szCs w:val="20"/>
                <w:lang w:val="en-AU"/>
              </w:rPr>
              <w:t xml:space="preserve"> </w:t>
            </w:r>
            <w:r w:rsidR="009B58FE"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Community  </w:t>
            </w:r>
            <w:r w:rsidR="009B58FE"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 _____%    </w:t>
            </w:r>
            <w:r>
              <w:rPr>
                <w:rFonts w:eastAsia="SimSun" w:cs="Times New Roman"/>
                <w:sz w:val="20"/>
                <w:szCs w:val="20"/>
                <w:lang w:val="en-AU"/>
              </w:rPr>
              <w:t xml:space="preserve">    Hospital     </w:t>
            </w:r>
            <w:r w:rsidR="009B58FE" w:rsidRPr="00A279ED">
              <w:rPr>
                <w:rFonts w:eastAsia="SimSun" w:cs="Times New Roman"/>
                <w:sz w:val="20"/>
                <w:szCs w:val="20"/>
                <w:lang w:val="en-AU"/>
              </w:rPr>
              <w:t> _____%</w:t>
            </w:r>
            <w:r w:rsidR="00467BC7"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</w:t>
            </w:r>
            <w:r>
              <w:rPr>
                <w:rFonts w:eastAsia="SimSun" w:cs="Times New Roman"/>
                <w:sz w:val="20"/>
                <w:szCs w:val="20"/>
                <w:lang w:val="en-AU"/>
              </w:rPr>
              <w:t xml:space="preserve">         HMR/RMMR  </w:t>
            </w:r>
            <w:r w:rsidR="009B58FE" w:rsidRPr="00A279ED">
              <w:rPr>
                <w:rFonts w:eastAsia="SimSun" w:cs="Times New Roman"/>
                <w:sz w:val="20"/>
                <w:szCs w:val="20"/>
                <w:lang w:val="en-AU"/>
              </w:rPr>
              <w:t> _____%</w:t>
            </w:r>
            <w:r>
              <w:rPr>
                <w:rFonts w:eastAsia="SimSun" w:cs="Times New Roman"/>
                <w:sz w:val="20"/>
                <w:szCs w:val="20"/>
                <w:lang w:val="en-AU"/>
              </w:rPr>
              <w:t xml:space="preserve">       General Practice</w:t>
            </w:r>
            <w:r w:rsidRPr="00637800">
              <w:rPr>
                <w:rFonts w:eastAsia="SimSun" w:cs="Times New Roman"/>
                <w:sz w:val="20"/>
                <w:szCs w:val="20"/>
                <w:lang w:val="en-AU"/>
              </w:rPr>
              <w:t xml:space="preserve">  </w:t>
            </w:r>
            <w:r w:rsidRPr="00637800">
              <w:rPr>
                <w:rFonts w:eastAsia="SimSun" w:cs="Times New Roman"/>
                <w:sz w:val="20"/>
                <w:szCs w:val="20"/>
                <w:lang w:val="en-AU"/>
              </w:rPr>
              <w:t> _____%</w:t>
            </w:r>
          </w:p>
          <w:p w:rsidR="009B58FE" w:rsidRPr="00A279ED" w:rsidRDefault="00637800" w:rsidP="00E465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>
              <w:rPr>
                <w:rFonts w:eastAsia="SimSun" w:cs="Times New Roman"/>
                <w:sz w:val="20"/>
                <w:szCs w:val="20"/>
                <w:lang w:val="en-AU"/>
              </w:rPr>
              <w:t xml:space="preserve"> </w:t>
            </w:r>
            <w:r w:rsidR="00467BC7"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Industry        </w:t>
            </w:r>
            <w:r w:rsidR="009B58FE" w:rsidRPr="00A279ED">
              <w:rPr>
                <w:rFonts w:eastAsia="SimSun" w:cs="Times New Roman"/>
                <w:sz w:val="20"/>
                <w:szCs w:val="20"/>
                <w:lang w:val="en-AU"/>
              </w:rPr>
              <w:t> _____%</w:t>
            </w:r>
            <w:r>
              <w:rPr>
                <w:rFonts w:eastAsia="SimSun" w:cs="Times New Roman"/>
                <w:sz w:val="20"/>
                <w:szCs w:val="20"/>
                <w:lang w:val="en-AU"/>
              </w:rPr>
              <w:t xml:space="preserve">        </w:t>
            </w:r>
            <w:r w:rsidR="009B58FE"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Academia </w:t>
            </w:r>
            <w:r>
              <w:rPr>
                <w:rFonts w:eastAsia="SimSun" w:cs="Times New Roman"/>
                <w:sz w:val="20"/>
                <w:szCs w:val="20"/>
                <w:lang w:val="en-AU"/>
              </w:rPr>
              <w:t xml:space="preserve"> </w:t>
            </w:r>
            <w:r w:rsidR="009B58FE" w:rsidRPr="00A279ED">
              <w:rPr>
                <w:rFonts w:eastAsia="SimSun" w:cs="Times New Roman"/>
                <w:sz w:val="20"/>
                <w:szCs w:val="20"/>
                <w:lang w:val="en-AU"/>
              </w:rPr>
              <w:t> _____%</w:t>
            </w:r>
            <w:r w:rsidR="00467BC7"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 </w:t>
            </w:r>
            <w:r w:rsidR="009B58FE"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 </w:t>
            </w:r>
            <w:r w:rsidR="00467BC7"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     </w:t>
            </w:r>
            <w:r w:rsidR="009B58FE"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Others: </w:t>
            </w:r>
            <w:r w:rsidR="00467BC7" w:rsidRPr="00A279ED">
              <w:rPr>
                <w:rFonts w:eastAsia="SimSun" w:cs="Times New Roman"/>
                <w:sz w:val="20"/>
                <w:szCs w:val="20"/>
                <w:lang w:val="en-AU"/>
              </w:rPr>
              <w:tab/>
            </w:r>
            <w:r>
              <w:rPr>
                <w:rFonts w:eastAsia="SimSun" w:cs="Times New Roman"/>
                <w:sz w:val="20"/>
                <w:szCs w:val="20"/>
                <w:lang w:val="en-AU"/>
              </w:rPr>
              <w:t xml:space="preserve">   </w:t>
            </w:r>
            <w:r w:rsidR="00467BC7"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 </w:t>
            </w:r>
            <w:r w:rsidR="009B58FE" w:rsidRPr="00A279ED">
              <w:rPr>
                <w:rFonts w:eastAsia="SimSun" w:cs="Times New Roman"/>
                <w:sz w:val="20"/>
                <w:szCs w:val="20"/>
                <w:lang w:val="en-AU"/>
              </w:rPr>
              <w:t>Please specify</w:t>
            </w:r>
            <w:r w:rsidR="00E465F1">
              <w:rPr>
                <w:rFonts w:eastAsia="SimSun" w:cs="Times New Roman"/>
                <w:sz w:val="20"/>
                <w:szCs w:val="20"/>
                <w:lang w:val="en-AU"/>
              </w:rPr>
              <w:t xml:space="preserve">  _______</w:t>
            </w:r>
          </w:p>
        </w:tc>
      </w:tr>
      <w:tr w:rsidR="009B58FE" w:rsidRPr="00A279ED" w:rsidTr="00F60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B58FE" w:rsidRPr="00A279ED" w:rsidRDefault="009B58FE" w:rsidP="004024DE">
            <w:pPr>
              <w:spacing w:line="240" w:lineRule="auto"/>
              <w:rPr>
                <w:rFonts w:eastAsia="SimSun" w:cs="Times New Roman"/>
                <w:bCs w:val="0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8</w:t>
            </w:r>
          </w:p>
        </w:tc>
        <w:tc>
          <w:tcPr>
            <w:tcW w:w="4418" w:type="dxa"/>
          </w:tcPr>
          <w:p w:rsidR="009B58FE" w:rsidRPr="00A279ED" w:rsidRDefault="009B58FE" w:rsidP="004024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bCs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bCs/>
                <w:sz w:val="20"/>
                <w:szCs w:val="20"/>
                <w:lang w:val="en-AU"/>
              </w:rPr>
              <w:t>Was your pharmacy training completed outside of Australia?</w:t>
            </w:r>
          </w:p>
        </w:tc>
        <w:tc>
          <w:tcPr>
            <w:tcW w:w="1134" w:type="dxa"/>
          </w:tcPr>
          <w:p w:rsidR="009B58FE" w:rsidRPr="00A279ED" w:rsidRDefault="009B58FE" w:rsidP="004024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Yes</w:t>
            </w:r>
          </w:p>
        </w:tc>
        <w:tc>
          <w:tcPr>
            <w:tcW w:w="1134" w:type="dxa"/>
          </w:tcPr>
          <w:p w:rsidR="009B58FE" w:rsidRPr="00A279ED" w:rsidRDefault="009B58FE" w:rsidP="004024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No</w:t>
            </w:r>
          </w:p>
        </w:tc>
        <w:tc>
          <w:tcPr>
            <w:tcW w:w="3260" w:type="dxa"/>
            <w:gridSpan w:val="2"/>
          </w:tcPr>
          <w:p w:rsidR="009B58FE" w:rsidRPr="00A279ED" w:rsidRDefault="009B58FE" w:rsidP="004024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If so, where-</w:t>
            </w:r>
          </w:p>
        </w:tc>
      </w:tr>
      <w:tr w:rsidR="009B58FE" w:rsidRPr="00A279ED" w:rsidTr="00F60E83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B58FE" w:rsidRPr="00A279ED" w:rsidRDefault="009B58FE" w:rsidP="004024DE">
            <w:pPr>
              <w:spacing w:line="240" w:lineRule="auto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9</w:t>
            </w:r>
          </w:p>
        </w:tc>
        <w:tc>
          <w:tcPr>
            <w:tcW w:w="4418" w:type="dxa"/>
          </w:tcPr>
          <w:p w:rsidR="009B58FE" w:rsidRPr="00A279ED" w:rsidRDefault="00720B50" w:rsidP="004024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Cs/>
                <w:sz w:val="20"/>
                <w:szCs w:val="20"/>
                <w:lang w:val="en-AU"/>
              </w:rPr>
            </w:pPr>
            <w:r>
              <w:rPr>
                <w:rFonts w:eastAsia="SimSun" w:cs="Times New Roman"/>
                <w:sz w:val="20"/>
                <w:szCs w:val="20"/>
                <w:lang w:val="en-AU"/>
              </w:rPr>
              <w:t>Have you</w:t>
            </w:r>
            <w:r w:rsidR="009B58FE"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completed the National Prescribing Service (NPS) Medicine Wise antimicrobial modules to improve </w:t>
            </w:r>
            <w:r w:rsidR="00B52ADD">
              <w:rPr>
                <w:rFonts w:eastAsia="SimSun" w:cs="Times New Roman"/>
                <w:sz w:val="20"/>
                <w:szCs w:val="20"/>
                <w:lang w:val="en-AU"/>
              </w:rPr>
              <w:t>antimicrobial</w:t>
            </w:r>
            <w:r w:rsidR="009B58FE"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use in patients</w:t>
            </w:r>
            <w:r>
              <w:rPr>
                <w:rFonts w:eastAsia="SimSun" w:cs="Times New Roman"/>
                <w:sz w:val="20"/>
                <w:szCs w:val="20"/>
                <w:lang w:val="en-AU"/>
              </w:rPr>
              <w:t>?</w:t>
            </w:r>
          </w:p>
        </w:tc>
        <w:tc>
          <w:tcPr>
            <w:tcW w:w="1134" w:type="dxa"/>
          </w:tcPr>
          <w:p w:rsidR="009B58FE" w:rsidRPr="00A279ED" w:rsidRDefault="009B58FE" w:rsidP="004024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Yes</w:t>
            </w:r>
          </w:p>
        </w:tc>
        <w:tc>
          <w:tcPr>
            <w:tcW w:w="1134" w:type="dxa"/>
          </w:tcPr>
          <w:p w:rsidR="009B58FE" w:rsidRPr="00A279ED" w:rsidRDefault="009B58FE" w:rsidP="004024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No</w:t>
            </w:r>
          </w:p>
        </w:tc>
        <w:tc>
          <w:tcPr>
            <w:tcW w:w="3260" w:type="dxa"/>
            <w:gridSpan w:val="2"/>
          </w:tcPr>
          <w:p w:rsidR="009B58FE" w:rsidRPr="00A279ED" w:rsidRDefault="009B58FE" w:rsidP="004024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cs="Times New Roman"/>
                <w:sz w:val="20"/>
                <w:szCs w:val="20"/>
              </w:rPr>
              <w:t>I am not aware of these modules</w:t>
            </w:r>
          </w:p>
        </w:tc>
      </w:tr>
    </w:tbl>
    <w:tbl>
      <w:tblPr>
        <w:tblStyle w:val="PlainTable1"/>
        <w:tblW w:w="10485" w:type="dxa"/>
        <w:tblLayout w:type="fixed"/>
        <w:tblLook w:val="04A0" w:firstRow="1" w:lastRow="0" w:firstColumn="1" w:lastColumn="0" w:noHBand="0" w:noVBand="1"/>
      </w:tblPr>
      <w:tblGrid>
        <w:gridCol w:w="451"/>
        <w:gridCol w:w="6796"/>
        <w:gridCol w:w="710"/>
        <w:gridCol w:w="569"/>
        <w:gridCol w:w="711"/>
        <w:gridCol w:w="569"/>
        <w:gridCol w:w="679"/>
      </w:tblGrid>
      <w:tr w:rsidR="009B58FE" w:rsidRPr="009B58FE" w:rsidTr="00D61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gridSpan w:val="2"/>
          </w:tcPr>
          <w:p w:rsidR="009B58FE" w:rsidRPr="009B58FE" w:rsidRDefault="009B58FE" w:rsidP="009B58FE">
            <w:pPr>
              <w:spacing w:line="240" w:lineRule="auto"/>
              <w:jc w:val="center"/>
              <w:rPr>
                <w:rFonts w:eastAsia="SimSun" w:cs="Times New Roman"/>
                <w:sz w:val="20"/>
                <w:szCs w:val="20"/>
                <w:lang w:val="en-AU"/>
              </w:rPr>
            </w:pPr>
          </w:p>
          <w:p w:rsidR="009B58FE" w:rsidRPr="009B58FE" w:rsidRDefault="009B58FE" w:rsidP="009B58FE">
            <w:pPr>
              <w:spacing w:line="240" w:lineRule="auto"/>
              <w:jc w:val="center"/>
              <w:rPr>
                <w:rFonts w:eastAsia="SimSun" w:cs="Times New Roman"/>
                <w:sz w:val="20"/>
                <w:szCs w:val="20"/>
                <w:lang w:val="en-AU"/>
              </w:rPr>
            </w:pPr>
          </w:p>
          <w:p w:rsidR="009B58FE" w:rsidRPr="009B58FE" w:rsidRDefault="009B58FE" w:rsidP="009B58FE">
            <w:pPr>
              <w:spacing w:line="240" w:lineRule="auto"/>
              <w:jc w:val="center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 xml:space="preserve">Section B </w:t>
            </w:r>
          </w:p>
          <w:p w:rsidR="009B58FE" w:rsidRPr="009B58FE" w:rsidRDefault="009B58FE" w:rsidP="00E10B60">
            <w:pPr>
              <w:spacing w:line="240" w:lineRule="auto"/>
              <w:jc w:val="center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Perceived awareness of anti</w:t>
            </w:r>
            <w:r w:rsidR="00E10B60">
              <w:rPr>
                <w:rFonts w:eastAsia="SimSun" w:cs="Times New Roman"/>
                <w:sz w:val="20"/>
                <w:szCs w:val="20"/>
                <w:lang w:val="en-AU"/>
              </w:rPr>
              <w:t>microbial</w:t>
            </w: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 xml:space="preserve"> stewardship (A</w:t>
            </w:r>
            <w:r w:rsidR="00E10B60">
              <w:rPr>
                <w:rFonts w:eastAsia="SimSun" w:cs="Times New Roman"/>
                <w:sz w:val="20"/>
                <w:szCs w:val="20"/>
                <w:lang w:val="en-AU"/>
              </w:rPr>
              <w:t>M</w:t>
            </w: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 xml:space="preserve">S) </w:t>
            </w:r>
          </w:p>
        </w:tc>
        <w:tc>
          <w:tcPr>
            <w:tcW w:w="710" w:type="dxa"/>
            <w:textDirection w:val="btLr"/>
          </w:tcPr>
          <w:p w:rsidR="009B58FE" w:rsidRPr="009B58FE" w:rsidRDefault="009B58FE" w:rsidP="009B58FE">
            <w:pPr>
              <w:spacing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Strongly</w:t>
            </w:r>
          </w:p>
          <w:p w:rsidR="009B58FE" w:rsidRPr="009B58FE" w:rsidRDefault="009B58FE" w:rsidP="009B58FE">
            <w:pPr>
              <w:spacing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agree</w:t>
            </w:r>
          </w:p>
        </w:tc>
        <w:tc>
          <w:tcPr>
            <w:tcW w:w="569" w:type="dxa"/>
            <w:textDirection w:val="btLr"/>
          </w:tcPr>
          <w:p w:rsidR="009B58FE" w:rsidRPr="009B58FE" w:rsidRDefault="009B58FE" w:rsidP="009B58FE">
            <w:pPr>
              <w:spacing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Agree</w:t>
            </w:r>
          </w:p>
        </w:tc>
        <w:tc>
          <w:tcPr>
            <w:tcW w:w="711" w:type="dxa"/>
            <w:textDirection w:val="btLr"/>
          </w:tcPr>
          <w:p w:rsidR="009B58FE" w:rsidRPr="009B58FE" w:rsidRDefault="009B58FE" w:rsidP="009B58FE">
            <w:pPr>
              <w:spacing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Neither agree nor disagree</w:t>
            </w:r>
          </w:p>
        </w:tc>
        <w:tc>
          <w:tcPr>
            <w:tcW w:w="569" w:type="dxa"/>
            <w:textDirection w:val="btLr"/>
          </w:tcPr>
          <w:p w:rsidR="009B58FE" w:rsidRPr="009B58FE" w:rsidRDefault="009B58FE" w:rsidP="009B58FE">
            <w:pPr>
              <w:spacing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Disagree</w:t>
            </w:r>
          </w:p>
        </w:tc>
        <w:tc>
          <w:tcPr>
            <w:tcW w:w="679" w:type="dxa"/>
            <w:textDirection w:val="btLr"/>
          </w:tcPr>
          <w:p w:rsidR="009B58FE" w:rsidRPr="009B58FE" w:rsidRDefault="009B58FE" w:rsidP="009B58FE">
            <w:pPr>
              <w:spacing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Strongly</w:t>
            </w:r>
          </w:p>
          <w:p w:rsidR="009B58FE" w:rsidRPr="009B58FE" w:rsidRDefault="009B58FE" w:rsidP="009B58FE">
            <w:pPr>
              <w:spacing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disagree</w:t>
            </w:r>
          </w:p>
        </w:tc>
      </w:tr>
      <w:tr w:rsidR="009B58FE" w:rsidRPr="00A279ED" w:rsidTr="00D6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9B58FE" w:rsidRPr="009B58FE" w:rsidRDefault="009B58FE" w:rsidP="009B58FE">
            <w:pPr>
              <w:spacing w:line="240" w:lineRule="auto"/>
              <w:jc w:val="both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6796" w:type="dxa"/>
          </w:tcPr>
          <w:p w:rsidR="009B58FE" w:rsidRPr="009B58FE" w:rsidRDefault="009B58FE" w:rsidP="00E10B6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I am familiar with the term antimicrobial stewardship (AMS)</w:t>
            </w:r>
          </w:p>
        </w:tc>
        <w:tc>
          <w:tcPr>
            <w:tcW w:w="710" w:type="dxa"/>
          </w:tcPr>
          <w:p w:rsidR="009B58FE" w:rsidRPr="009B58FE" w:rsidRDefault="009B58FE" w:rsidP="009B58F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9B58FE" w:rsidRPr="009B58FE" w:rsidRDefault="009B58FE" w:rsidP="009B58F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</w:tcPr>
          <w:p w:rsidR="009B58FE" w:rsidRPr="009B58FE" w:rsidRDefault="009B58FE" w:rsidP="009B58F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9B58FE" w:rsidRPr="009B58FE" w:rsidRDefault="009B58FE" w:rsidP="009B58F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</w:tcPr>
          <w:p w:rsidR="009B58FE" w:rsidRPr="009B58FE" w:rsidRDefault="009B58FE" w:rsidP="009B58F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</w:p>
        </w:tc>
      </w:tr>
      <w:tr w:rsidR="009B58FE" w:rsidRPr="009B58FE" w:rsidTr="00D6126F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9B58FE" w:rsidRPr="009B58FE" w:rsidRDefault="009B58FE" w:rsidP="009B58FE">
            <w:pPr>
              <w:spacing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 w:rsidRPr="009B58FE">
              <w:rPr>
                <w:rFonts w:eastAsia="SimSun" w:cs="Times New Roman"/>
                <w:sz w:val="20"/>
                <w:szCs w:val="20"/>
              </w:rPr>
              <w:t>2</w:t>
            </w:r>
          </w:p>
        </w:tc>
        <w:tc>
          <w:tcPr>
            <w:tcW w:w="6796" w:type="dxa"/>
          </w:tcPr>
          <w:p w:rsidR="009B58FE" w:rsidRPr="009B58FE" w:rsidRDefault="009B58FE" w:rsidP="00924699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A</w:t>
            </w:r>
            <w:r w:rsidR="00E10B60">
              <w:rPr>
                <w:rFonts w:eastAsia="SimSun" w:cs="Times New Roman"/>
                <w:sz w:val="20"/>
                <w:szCs w:val="20"/>
                <w:lang w:val="en-AU"/>
              </w:rPr>
              <w:t>M</w:t>
            </w: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 xml:space="preserve">S programs in my practice will significantly reduce inappropriate use of </w:t>
            </w:r>
            <w:r w:rsidR="00B52ADD">
              <w:rPr>
                <w:rFonts w:eastAsia="SimSun" w:cs="Times New Roman"/>
                <w:sz w:val="20"/>
                <w:szCs w:val="20"/>
                <w:lang w:val="en-AU"/>
              </w:rPr>
              <w:t>antimicrobial</w:t>
            </w: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s</w:t>
            </w:r>
          </w:p>
        </w:tc>
        <w:tc>
          <w:tcPr>
            <w:tcW w:w="710" w:type="dxa"/>
          </w:tcPr>
          <w:p w:rsidR="009B58FE" w:rsidRPr="009B58FE" w:rsidRDefault="009B58FE" w:rsidP="009B58F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9B58FE" w:rsidRPr="009B58FE" w:rsidRDefault="009B58FE" w:rsidP="009B58F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</w:tcPr>
          <w:p w:rsidR="009B58FE" w:rsidRPr="009B58FE" w:rsidRDefault="009B58FE" w:rsidP="009B58F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9B58FE" w:rsidRPr="009B58FE" w:rsidRDefault="009B58FE" w:rsidP="009B58F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</w:tcPr>
          <w:p w:rsidR="009B58FE" w:rsidRPr="009B58FE" w:rsidRDefault="009B58FE" w:rsidP="009B58F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</w:p>
        </w:tc>
      </w:tr>
      <w:tr w:rsidR="009B58FE" w:rsidRPr="00A279ED" w:rsidTr="00D6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9B58FE" w:rsidRPr="009B58FE" w:rsidRDefault="009B58FE" w:rsidP="009B58FE">
            <w:pPr>
              <w:spacing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 w:rsidRPr="009B58FE">
              <w:rPr>
                <w:rFonts w:eastAsia="SimSun" w:cs="Times New Roman"/>
                <w:sz w:val="20"/>
                <w:szCs w:val="20"/>
              </w:rPr>
              <w:t>3</w:t>
            </w:r>
          </w:p>
        </w:tc>
        <w:tc>
          <w:tcPr>
            <w:tcW w:w="6796" w:type="dxa"/>
          </w:tcPr>
          <w:p w:rsidR="009B58FE" w:rsidRPr="009B58FE" w:rsidRDefault="009B58FE" w:rsidP="0092469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A</w:t>
            </w:r>
            <w:r w:rsidR="00E10B60">
              <w:rPr>
                <w:rFonts w:eastAsia="SimSun" w:cs="Times New Roman"/>
                <w:sz w:val="20"/>
                <w:szCs w:val="20"/>
                <w:lang w:val="en-AU"/>
              </w:rPr>
              <w:t>M</w:t>
            </w: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S programs will reduce health care costs associated with infections</w:t>
            </w:r>
          </w:p>
        </w:tc>
        <w:tc>
          <w:tcPr>
            <w:tcW w:w="710" w:type="dxa"/>
          </w:tcPr>
          <w:p w:rsidR="009B58FE" w:rsidRPr="009B58FE" w:rsidRDefault="009B58FE" w:rsidP="009B58F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9B58FE" w:rsidRPr="009B58FE" w:rsidRDefault="009B58FE" w:rsidP="009B58F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</w:tcPr>
          <w:p w:rsidR="009B58FE" w:rsidRPr="009B58FE" w:rsidRDefault="009B58FE" w:rsidP="009B58F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9B58FE" w:rsidRPr="009B58FE" w:rsidRDefault="009B58FE" w:rsidP="009B58F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</w:tcPr>
          <w:p w:rsidR="009B58FE" w:rsidRPr="009B58FE" w:rsidRDefault="009B58FE" w:rsidP="009B58F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</w:p>
        </w:tc>
      </w:tr>
      <w:tr w:rsidR="009B58FE" w:rsidRPr="009B58FE" w:rsidTr="00D6126F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9B58FE" w:rsidRPr="009B58FE" w:rsidRDefault="009B58FE" w:rsidP="009B58FE">
            <w:pPr>
              <w:spacing w:line="240" w:lineRule="auto"/>
              <w:jc w:val="both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4</w:t>
            </w:r>
          </w:p>
        </w:tc>
        <w:tc>
          <w:tcPr>
            <w:tcW w:w="6796" w:type="dxa"/>
          </w:tcPr>
          <w:p w:rsidR="009B58FE" w:rsidRPr="009B58FE" w:rsidRDefault="009B58FE" w:rsidP="00E10B6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Individual efforts at A</w:t>
            </w:r>
            <w:r w:rsidR="00E10B60">
              <w:rPr>
                <w:rFonts w:eastAsia="SimSun" w:cs="Times New Roman"/>
                <w:sz w:val="20"/>
                <w:szCs w:val="20"/>
                <w:lang w:val="en-AU"/>
              </w:rPr>
              <w:t>M</w:t>
            </w: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 xml:space="preserve">S have minimal impact on the problem of </w:t>
            </w:r>
            <w:r w:rsidR="00B52ADD">
              <w:rPr>
                <w:rFonts w:eastAsia="SimSun" w:cs="Times New Roman"/>
                <w:sz w:val="20"/>
                <w:szCs w:val="20"/>
                <w:lang w:val="en-AU"/>
              </w:rPr>
              <w:t>antimicrobial</w:t>
            </w: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 xml:space="preserve"> resistance </w:t>
            </w:r>
          </w:p>
        </w:tc>
        <w:tc>
          <w:tcPr>
            <w:tcW w:w="710" w:type="dxa"/>
          </w:tcPr>
          <w:p w:rsidR="009B58FE" w:rsidRPr="009B58FE" w:rsidRDefault="009B58FE" w:rsidP="009B58F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9B58FE" w:rsidRPr="009B58FE" w:rsidRDefault="009B58FE" w:rsidP="009B58F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</w:tcPr>
          <w:p w:rsidR="009B58FE" w:rsidRPr="009B58FE" w:rsidRDefault="009B58FE" w:rsidP="009B58F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9B58FE" w:rsidRPr="009B58FE" w:rsidRDefault="009B58FE" w:rsidP="009B58F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</w:tcPr>
          <w:p w:rsidR="009B58FE" w:rsidRPr="009B58FE" w:rsidRDefault="009B58FE" w:rsidP="009B58F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  <w:tr w:rsidR="009B58FE" w:rsidRPr="00A279ED" w:rsidTr="00D6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9B58FE" w:rsidRPr="009B58FE" w:rsidRDefault="009B58FE" w:rsidP="009B58FE">
            <w:pPr>
              <w:spacing w:line="240" w:lineRule="auto"/>
              <w:jc w:val="both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5</w:t>
            </w:r>
          </w:p>
        </w:tc>
        <w:tc>
          <w:tcPr>
            <w:tcW w:w="6796" w:type="dxa"/>
          </w:tcPr>
          <w:p w:rsidR="009B58FE" w:rsidRDefault="009B58FE" w:rsidP="00E465F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I  require adequate training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to undertake A</w:t>
            </w:r>
            <w:r w:rsidR="00E10B60">
              <w:rPr>
                <w:rFonts w:eastAsia="SimSun" w:cs="Times New Roman"/>
                <w:sz w:val="20"/>
                <w:szCs w:val="20"/>
                <w:lang w:val="en-AU"/>
              </w:rPr>
              <w:t>M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S in my pharmacy</w:t>
            </w:r>
          </w:p>
          <w:p w:rsidR="00720B50" w:rsidRPr="009B58FE" w:rsidRDefault="00720B50" w:rsidP="00E10B6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0" w:type="dxa"/>
          </w:tcPr>
          <w:p w:rsidR="009B58FE" w:rsidRPr="009B58FE" w:rsidRDefault="009B58FE" w:rsidP="009B58F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9B58FE" w:rsidRPr="009B58FE" w:rsidRDefault="009B58FE" w:rsidP="009B58F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</w:tcPr>
          <w:p w:rsidR="009B58FE" w:rsidRPr="009B58FE" w:rsidRDefault="009B58FE" w:rsidP="009B58F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9B58FE" w:rsidRPr="009B58FE" w:rsidRDefault="009B58FE" w:rsidP="009B58F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</w:tcPr>
          <w:p w:rsidR="009B58FE" w:rsidRPr="009B58FE" w:rsidRDefault="009B58FE" w:rsidP="009B58F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  <w:tr w:rsidR="009B58FE" w:rsidRPr="009B58FE" w:rsidTr="00D6126F">
        <w:trPr>
          <w:cantSplit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gridSpan w:val="2"/>
          </w:tcPr>
          <w:p w:rsidR="009B58FE" w:rsidRPr="009B58FE" w:rsidRDefault="009B58FE" w:rsidP="009B58FE">
            <w:pPr>
              <w:spacing w:line="240" w:lineRule="auto"/>
              <w:jc w:val="center"/>
              <w:rPr>
                <w:rFonts w:eastAsia="SimSun" w:cs="Times New Roman"/>
                <w:sz w:val="20"/>
                <w:szCs w:val="20"/>
                <w:lang w:val="en-AU"/>
              </w:rPr>
            </w:pPr>
          </w:p>
          <w:p w:rsidR="009B58FE" w:rsidRPr="009B58FE" w:rsidRDefault="009B58FE" w:rsidP="009B58FE">
            <w:pPr>
              <w:spacing w:line="240" w:lineRule="auto"/>
              <w:jc w:val="center"/>
              <w:rPr>
                <w:rFonts w:eastAsia="SimSun" w:cs="Times New Roman"/>
                <w:sz w:val="20"/>
                <w:szCs w:val="20"/>
              </w:rPr>
            </w:pPr>
          </w:p>
          <w:p w:rsidR="009B58FE" w:rsidRPr="009B58FE" w:rsidRDefault="009B58FE" w:rsidP="009B58FE">
            <w:pPr>
              <w:spacing w:line="240" w:lineRule="auto"/>
              <w:jc w:val="center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Section C</w:t>
            </w:r>
          </w:p>
          <w:p w:rsidR="009B58FE" w:rsidRPr="009B58FE" w:rsidRDefault="009B58FE" w:rsidP="00A279ED">
            <w:pPr>
              <w:spacing w:line="240" w:lineRule="auto"/>
              <w:jc w:val="center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 xml:space="preserve"> My current approach to </w:t>
            </w:r>
            <w:r w:rsid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dispensing </w:t>
            </w: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 xml:space="preserve">of </w:t>
            </w:r>
            <w:r w:rsidR="00B52ADD">
              <w:rPr>
                <w:rFonts w:eastAsia="SimSun" w:cs="Times New Roman"/>
                <w:sz w:val="20"/>
                <w:szCs w:val="20"/>
                <w:lang w:val="en-AU"/>
              </w:rPr>
              <w:t>antimicrobial</w:t>
            </w: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s for my patients</w:t>
            </w:r>
          </w:p>
        </w:tc>
        <w:tc>
          <w:tcPr>
            <w:tcW w:w="710" w:type="dxa"/>
            <w:textDirection w:val="btLr"/>
          </w:tcPr>
          <w:p w:rsidR="009B58FE" w:rsidRPr="009B58FE" w:rsidRDefault="009B58FE" w:rsidP="009B58FE">
            <w:pPr>
              <w:spacing w:line="240" w:lineRule="auto"/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  <w:t>Always</w:t>
            </w:r>
          </w:p>
        </w:tc>
        <w:tc>
          <w:tcPr>
            <w:tcW w:w="569" w:type="dxa"/>
            <w:textDirection w:val="btLr"/>
          </w:tcPr>
          <w:p w:rsidR="009B58FE" w:rsidRPr="009B58FE" w:rsidRDefault="009B58FE" w:rsidP="009B58FE">
            <w:pPr>
              <w:spacing w:line="240" w:lineRule="auto"/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  <w:t>Often</w:t>
            </w:r>
          </w:p>
        </w:tc>
        <w:tc>
          <w:tcPr>
            <w:tcW w:w="711" w:type="dxa"/>
            <w:textDirection w:val="btLr"/>
          </w:tcPr>
          <w:p w:rsidR="009B58FE" w:rsidRPr="009B58FE" w:rsidRDefault="009B58FE" w:rsidP="009B58FE">
            <w:pPr>
              <w:spacing w:line="240" w:lineRule="auto"/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16"/>
                <w:szCs w:val="16"/>
                <w:lang w:val="en-AU"/>
              </w:rPr>
            </w:pPr>
            <w:r w:rsidRPr="009B58FE">
              <w:rPr>
                <w:rFonts w:eastAsia="SimSun" w:cs="Times New Roman"/>
                <w:b/>
                <w:bCs/>
                <w:sz w:val="16"/>
                <w:szCs w:val="16"/>
                <w:lang w:val="en-AU"/>
              </w:rPr>
              <w:t>Occasionally</w:t>
            </w:r>
          </w:p>
        </w:tc>
        <w:tc>
          <w:tcPr>
            <w:tcW w:w="569" w:type="dxa"/>
            <w:textDirection w:val="btLr"/>
          </w:tcPr>
          <w:p w:rsidR="009B58FE" w:rsidRPr="009B58FE" w:rsidRDefault="009B58FE" w:rsidP="009B58FE">
            <w:pPr>
              <w:spacing w:line="240" w:lineRule="auto"/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  <w:t>Rarely</w:t>
            </w:r>
          </w:p>
        </w:tc>
        <w:tc>
          <w:tcPr>
            <w:tcW w:w="679" w:type="dxa"/>
            <w:textDirection w:val="btLr"/>
          </w:tcPr>
          <w:p w:rsidR="009B58FE" w:rsidRPr="009B58FE" w:rsidRDefault="009B58FE" w:rsidP="009B58FE">
            <w:pPr>
              <w:spacing w:line="240" w:lineRule="auto"/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  <w:t>Never</w:t>
            </w:r>
          </w:p>
        </w:tc>
      </w:tr>
      <w:tr w:rsidR="00A279ED" w:rsidRPr="00A279ED" w:rsidTr="00D6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A279ED" w:rsidRPr="009B58FE" w:rsidRDefault="00A279ED" w:rsidP="00A279ED">
            <w:pPr>
              <w:spacing w:line="240" w:lineRule="auto"/>
              <w:jc w:val="both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6796" w:type="dxa"/>
            <w:shd w:val="clear" w:color="auto" w:fill="EDEDED" w:themeFill="accent3" w:themeFillTint="33"/>
          </w:tcPr>
          <w:p w:rsidR="00A279ED" w:rsidRPr="00A279ED" w:rsidRDefault="00A279ED" w:rsidP="00E10B6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I use national anti</w:t>
            </w:r>
            <w:r w:rsidR="00E10B60">
              <w:rPr>
                <w:rFonts w:eastAsia="SimSun" w:cs="Times New Roman"/>
                <w:sz w:val="20"/>
                <w:szCs w:val="20"/>
                <w:lang w:val="en-AU"/>
              </w:rPr>
              <w:t>microbial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guidelines</w:t>
            </w:r>
            <w:r w:rsidRPr="00A279ED">
              <w:rPr>
                <w:rFonts w:eastAsia="SimSun" w:cs="Times New Roman"/>
                <w:color w:val="FF0000"/>
                <w:sz w:val="20"/>
                <w:szCs w:val="20"/>
                <w:lang w:val="en-AU"/>
              </w:rPr>
              <w:t xml:space="preserve"> 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when dispensing anti</w:t>
            </w:r>
            <w:r w:rsidR="00E10B60">
              <w:rPr>
                <w:rFonts w:eastAsia="SimSun" w:cs="Times New Roman"/>
                <w:sz w:val="20"/>
                <w:szCs w:val="20"/>
                <w:lang w:val="en-AU"/>
              </w:rPr>
              <w:t>microbials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to my patients</w:t>
            </w:r>
          </w:p>
        </w:tc>
        <w:tc>
          <w:tcPr>
            <w:tcW w:w="710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  <w:tr w:rsidR="00A279ED" w:rsidRPr="00A279ED" w:rsidTr="00D6126F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shd w:val="clear" w:color="auto" w:fill="FFFFFF" w:themeFill="background1"/>
          </w:tcPr>
          <w:p w:rsidR="00A279ED" w:rsidRPr="009B58FE" w:rsidRDefault="00A279ED" w:rsidP="00A279ED">
            <w:pPr>
              <w:spacing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6796" w:type="dxa"/>
            <w:shd w:val="clear" w:color="auto" w:fill="FFFFFF" w:themeFill="background1"/>
          </w:tcPr>
          <w:p w:rsidR="00A279ED" w:rsidRPr="00A279ED" w:rsidRDefault="00A279ED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I communicate with my patient’s or carer’s general practitioner (GP) if I have a reason to believe that the choice of </w:t>
            </w:r>
            <w:r w:rsidR="00B52ADD">
              <w:rPr>
                <w:rFonts w:eastAsia="SimSun" w:cs="Times New Roman"/>
                <w:sz w:val="20"/>
                <w:szCs w:val="20"/>
                <w:lang w:val="en-AU"/>
              </w:rPr>
              <w:t>antimicrobial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may not be optimal in terms of the patient’s infection </w:t>
            </w:r>
          </w:p>
        </w:tc>
        <w:tc>
          <w:tcPr>
            <w:tcW w:w="710" w:type="dxa"/>
            <w:shd w:val="clear" w:color="auto" w:fill="FFFFFF" w:themeFill="background1"/>
          </w:tcPr>
          <w:p w:rsidR="00A279ED" w:rsidRPr="009B58FE" w:rsidRDefault="00A279ED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  <w:tr w:rsidR="00A279ED" w:rsidRPr="00A279ED" w:rsidTr="00D6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A279ED" w:rsidRPr="009B58FE" w:rsidRDefault="00A279ED" w:rsidP="00A279ED">
            <w:pPr>
              <w:spacing w:line="240" w:lineRule="auto"/>
              <w:jc w:val="both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6796" w:type="dxa"/>
            <w:shd w:val="clear" w:color="auto" w:fill="EDEDED" w:themeFill="accent3" w:themeFillTint="33"/>
          </w:tcPr>
          <w:p w:rsidR="00A279ED" w:rsidRPr="00A279ED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I consider clinical safety parameters like drug interactions, adverse drug reactions, and allergies before dispensing a prescribed </w:t>
            </w:r>
            <w:r w:rsidR="00B52ADD">
              <w:rPr>
                <w:rFonts w:eastAsia="SimSun" w:cs="Times New Roman"/>
                <w:sz w:val="20"/>
                <w:szCs w:val="20"/>
                <w:lang w:val="en-AU"/>
              </w:rPr>
              <w:t>antimicrobial</w:t>
            </w:r>
          </w:p>
        </w:tc>
        <w:tc>
          <w:tcPr>
            <w:tcW w:w="710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  <w:tr w:rsidR="00A279ED" w:rsidRPr="00A279ED" w:rsidTr="00D6126F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shd w:val="clear" w:color="auto" w:fill="FFFFFF" w:themeFill="background1"/>
          </w:tcPr>
          <w:p w:rsidR="00A279ED" w:rsidRPr="009B58FE" w:rsidRDefault="00A279ED" w:rsidP="00A279ED">
            <w:pPr>
              <w:spacing w:line="240" w:lineRule="auto"/>
              <w:jc w:val="both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4</w:t>
            </w:r>
          </w:p>
        </w:tc>
        <w:tc>
          <w:tcPr>
            <w:tcW w:w="6796" w:type="dxa"/>
            <w:shd w:val="clear" w:color="auto" w:fill="FFFFFF" w:themeFill="background1"/>
          </w:tcPr>
          <w:p w:rsidR="00A279ED" w:rsidRPr="00A279ED" w:rsidRDefault="00A279ED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I educate my patients or their carers about unintended consequences of </w:t>
            </w:r>
            <w:r w:rsidR="00B52ADD">
              <w:rPr>
                <w:rFonts w:eastAsia="SimSun" w:cs="Times New Roman"/>
                <w:sz w:val="20"/>
                <w:szCs w:val="20"/>
                <w:lang w:val="en-AU"/>
              </w:rPr>
              <w:t>antimicrobial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use like </w:t>
            </w:r>
            <w:r w:rsidR="00B52ADD">
              <w:rPr>
                <w:rFonts w:eastAsia="SimSun" w:cs="Times New Roman"/>
                <w:sz w:val="20"/>
                <w:szCs w:val="20"/>
                <w:lang w:val="en-AU"/>
              </w:rPr>
              <w:t>antimicrobial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resistance, impact on gut microbiota etc.</w:t>
            </w:r>
          </w:p>
        </w:tc>
        <w:tc>
          <w:tcPr>
            <w:tcW w:w="710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  <w:tr w:rsidR="00A279ED" w:rsidRPr="00A279ED" w:rsidTr="0063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A279ED" w:rsidRPr="009B58FE" w:rsidRDefault="00A279ED" w:rsidP="00A279ED">
            <w:pPr>
              <w:spacing w:line="240" w:lineRule="auto"/>
              <w:jc w:val="both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5</w:t>
            </w:r>
          </w:p>
        </w:tc>
        <w:tc>
          <w:tcPr>
            <w:tcW w:w="6796" w:type="dxa"/>
          </w:tcPr>
          <w:p w:rsidR="00A279ED" w:rsidRPr="00A279ED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Before dispensing </w:t>
            </w:r>
            <w:r w:rsidR="00B52ADD">
              <w:rPr>
                <w:rFonts w:eastAsia="SimSun" w:cs="Times New Roman"/>
                <w:sz w:val="20"/>
                <w:szCs w:val="20"/>
                <w:lang w:val="en-AU"/>
              </w:rPr>
              <w:t>antimicrobial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repeat prescription for ‘the flu’ or an upper respiratory tract infection, I recommend my patient or carer to consult a GP</w:t>
            </w:r>
          </w:p>
        </w:tc>
        <w:tc>
          <w:tcPr>
            <w:tcW w:w="710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  <w:tr w:rsidR="00A279ED" w:rsidRPr="00A279ED" w:rsidTr="00D6126F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shd w:val="clear" w:color="auto" w:fill="FFFFFF" w:themeFill="background1"/>
          </w:tcPr>
          <w:p w:rsidR="00A279ED" w:rsidRPr="009B58FE" w:rsidRDefault="00A279ED" w:rsidP="00A279ED">
            <w:pPr>
              <w:spacing w:line="240" w:lineRule="auto"/>
              <w:jc w:val="both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6</w:t>
            </w:r>
          </w:p>
        </w:tc>
        <w:tc>
          <w:tcPr>
            <w:tcW w:w="6796" w:type="dxa"/>
            <w:shd w:val="clear" w:color="auto" w:fill="FFFFFF" w:themeFill="background1"/>
          </w:tcPr>
          <w:p w:rsidR="00A279ED" w:rsidRPr="00A279ED" w:rsidRDefault="00A279ED" w:rsidP="00337C4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I use rapid point-of-care testing to guide my clinical decision about whether to dispense an </w:t>
            </w:r>
            <w:r w:rsidR="00B52ADD">
              <w:rPr>
                <w:rFonts w:eastAsia="SimSun" w:cs="Times New Roman"/>
                <w:sz w:val="20"/>
                <w:szCs w:val="20"/>
                <w:lang w:val="en-AU"/>
              </w:rPr>
              <w:t>anti</w:t>
            </w:r>
            <w:r w:rsidR="00337C41">
              <w:rPr>
                <w:rFonts w:eastAsia="SimSun" w:cs="Times New Roman"/>
                <w:sz w:val="20"/>
                <w:szCs w:val="20"/>
                <w:lang w:val="en-AU"/>
              </w:rPr>
              <w:t>biotic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to the patients with pharyngitis or the flu </w:t>
            </w:r>
          </w:p>
        </w:tc>
        <w:tc>
          <w:tcPr>
            <w:tcW w:w="710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  <w:tr w:rsidR="00A279ED" w:rsidRPr="00A279ED" w:rsidTr="0063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A279ED" w:rsidRPr="009B58FE" w:rsidRDefault="00A279ED" w:rsidP="00A279ED">
            <w:pPr>
              <w:spacing w:line="240" w:lineRule="auto"/>
              <w:jc w:val="both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7</w:t>
            </w:r>
          </w:p>
        </w:tc>
        <w:tc>
          <w:tcPr>
            <w:tcW w:w="6796" w:type="dxa"/>
          </w:tcPr>
          <w:p w:rsidR="00A279ED" w:rsidRPr="00A279ED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I share patient information leaflets about infections when I counsel my patients or carers who require </w:t>
            </w:r>
            <w:r w:rsidR="00B52ADD">
              <w:rPr>
                <w:rFonts w:eastAsia="SimSun" w:cs="Times New Roman"/>
                <w:sz w:val="20"/>
                <w:szCs w:val="20"/>
                <w:lang w:val="en-AU"/>
              </w:rPr>
              <w:t>antimicrobial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s or may have an infection</w:t>
            </w:r>
          </w:p>
        </w:tc>
        <w:tc>
          <w:tcPr>
            <w:tcW w:w="710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  <w:tr w:rsidR="00A279ED" w:rsidRPr="00A279ED" w:rsidTr="00D612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shd w:val="clear" w:color="auto" w:fill="FFFFFF" w:themeFill="background1"/>
          </w:tcPr>
          <w:p w:rsidR="00A279ED" w:rsidRPr="009B58FE" w:rsidRDefault="00A279ED" w:rsidP="00A279ED">
            <w:pPr>
              <w:spacing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 w:rsidRPr="009B58FE">
              <w:rPr>
                <w:rFonts w:eastAsia="SimSun" w:cs="Times New Roman"/>
                <w:sz w:val="20"/>
                <w:szCs w:val="20"/>
              </w:rPr>
              <w:t>8</w:t>
            </w:r>
          </w:p>
        </w:tc>
        <w:tc>
          <w:tcPr>
            <w:tcW w:w="6796" w:type="dxa"/>
            <w:shd w:val="clear" w:color="auto" w:fill="FFFFFF" w:themeFill="background1"/>
          </w:tcPr>
          <w:p w:rsidR="00A279ED" w:rsidRPr="00A279ED" w:rsidRDefault="00A279ED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I educate my patients or carers on how to prevent vaccine-preventable infections (e.g. influenza)</w:t>
            </w:r>
          </w:p>
        </w:tc>
        <w:tc>
          <w:tcPr>
            <w:tcW w:w="710" w:type="dxa"/>
            <w:shd w:val="clear" w:color="auto" w:fill="FFFFFF" w:themeFill="background1"/>
          </w:tcPr>
          <w:p w:rsidR="00A279ED" w:rsidRPr="009B58FE" w:rsidRDefault="00A279ED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  <w:tr w:rsidR="00A279ED" w:rsidRPr="00A279ED" w:rsidTr="0063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A279ED" w:rsidRPr="009B58FE" w:rsidRDefault="00A279ED" w:rsidP="00A279ED">
            <w:pPr>
              <w:spacing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 w:rsidRPr="009B58FE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796" w:type="dxa"/>
          </w:tcPr>
          <w:p w:rsidR="00A279ED" w:rsidRPr="00A279ED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I counsel my patients or their carers, on how to take their </w:t>
            </w:r>
            <w:r w:rsidR="00B52ADD">
              <w:rPr>
                <w:rFonts w:eastAsia="SimSun" w:cs="Times New Roman"/>
                <w:sz w:val="20"/>
                <w:szCs w:val="20"/>
                <w:lang w:val="en-AU"/>
              </w:rPr>
              <w:t>antimicrobial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(s) including dose and frequency, the possible side effects, and the importance of completing the course of </w:t>
            </w:r>
            <w:r w:rsidR="00B52ADD">
              <w:rPr>
                <w:rFonts w:eastAsia="SimSun" w:cs="Times New Roman"/>
                <w:sz w:val="20"/>
                <w:szCs w:val="20"/>
                <w:lang w:val="en-AU"/>
              </w:rPr>
              <w:t>antimicrobial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(s) prescribed</w:t>
            </w:r>
          </w:p>
        </w:tc>
        <w:tc>
          <w:tcPr>
            <w:tcW w:w="710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</w:tcPr>
          <w:p w:rsidR="00A279ED" w:rsidRPr="009B58FE" w:rsidRDefault="00A279ED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  <w:tr w:rsidR="009171B1" w:rsidRPr="00A279ED" w:rsidTr="0063780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9171B1" w:rsidRPr="009B58FE" w:rsidRDefault="009171B1" w:rsidP="00A279ED">
            <w:pPr>
              <w:spacing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10</w:t>
            </w:r>
          </w:p>
        </w:tc>
        <w:tc>
          <w:tcPr>
            <w:tcW w:w="6796" w:type="dxa"/>
          </w:tcPr>
          <w:p w:rsidR="009171B1" w:rsidRPr="009171B1" w:rsidRDefault="009171B1" w:rsidP="009171B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18"/>
                <w:szCs w:val="18"/>
                <w:lang w:val="en-AU"/>
              </w:rPr>
            </w:pPr>
            <w:r w:rsidRPr="009171B1">
              <w:rPr>
                <w:rFonts w:eastAsia="SimSun" w:cs="Times New Roman"/>
                <w:sz w:val="20"/>
                <w:szCs w:val="20"/>
                <w:lang w:val="en-AU"/>
              </w:rPr>
              <w:t>I check whether antimicrobial prescription is compliant with therapeutic guideline before dispensing</w:t>
            </w:r>
            <w:r>
              <w:rPr>
                <w:rFonts w:eastAsia="SimSun" w:cs="Times New Roman"/>
                <w:sz w:val="20"/>
                <w:szCs w:val="20"/>
                <w:lang w:val="en-AU"/>
              </w:rPr>
              <w:t xml:space="preserve"> antimicrobials</w:t>
            </w:r>
          </w:p>
        </w:tc>
        <w:tc>
          <w:tcPr>
            <w:tcW w:w="710" w:type="dxa"/>
          </w:tcPr>
          <w:p w:rsidR="009171B1" w:rsidRPr="009B58FE" w:rsidRDefault="009171B1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9171B1" w:rsidRPr="009B58FE" w:rsidRDefault="009171B1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</w:tcPr>
          <w:p w:rsidR="009171B1" w:rsidRPr="009B58FE" w:rsidRDefault="009171B1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9171B1" w:rsidRPr="009B58FE" w:rsidRDefault="009171B1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</w:tcPr>
          <w:p w:rsidR="009171B1" w:rsidRPr="009B58FE" w:rsidRDefault="009171B1" w:rsidP="00A279E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  <w:tr w:rsidR="009171B1" w:rsidRPr="00A279ED" w:rsidTr="0063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9171B1" w:rsidRPr="009B58FE" w:rsidRDefault="009171B1" w:rsidP="00A279ED">
            <w:pPr>
              <w:spacing w:line="240" w:lineRule="auto"/>
              <w:jc w:val="both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796" w:type="dxa"/>
          </w:tcPr>
          <w:p w:rsidR="009171B1" w:rsidRPr="00A279ED" w:rsidRDefault="009171B1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>
              <w:rPr>
                <w:rFonts w:eastAsia="SimSun" w:cs="Times New Roman"/>
                <w:sz w:val="20"/>
                <w:szCs w:val="20"/>
                <w:lang w:val="en-AU"/>
              </w:rPr>
              <w:t>I feel confident to check guideline compliance of antimicrobial prescriptions</w:t>
            </w:r>
          </w:p>
        </w:tc>
        <w:tc>
          <w:tcPr>
            <w:tcW w:w="710" w:type="dxa"/>
          </w:tcPr>
          <w:p w:rsidR="009171B1" w:rsidRPr="009B58FE" w:rsidRDefault="009171B1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9171B1" w:rsidRPr="009B58FE" w:rsidRDefault="009171B1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</w:tcPr>
          <w:p w:rsidR="009171B1" w:rsidRPr="009B58FE" w:rsidRDefault="009171B1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9171B1" w:rsidRPr="009B58FE" w:rsidRDefault="009171B1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</w:tcPr>
          <w:p w:rsidR="009171B1" w:rsidRPr="009B58FE" w:rsidRDefault="009171B1" w:rsidP="00A279E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  <w:tr w:rsidR="009B58FE" w:rsidRPr="00A279ED" w:rsidTr="00D6126F">
        <w:trPr>
          <w:cantSplit/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shd w:val="clear" w:color="auto" w:fill="F2F2F2" w:themeFill="background1" w:themeFillShade="F2"/>
          </w:tcPr>
          <w:p w:rsidR="009B58FE" w:rsidRPr="009B58FE" w:rsidRDefault="009B58FE" w:rsidP="009B58FE">
            <w:pPr>
              <w:spacing w:line="240" w:lineRule="auto"/>
              <w:jc w:val="both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6" w:type="dxa"/>
            <w:shd w:val="clear" w:color="auto" w:fill="F2F2F2" w:themeFill="background1" w:themeFillShade="F2"/>
          </w:tcPr>
          <w:p w:rsidR="009B58FE" w:rsidRPr="009B58FE" w:rsidRDefault="009B58FE" w:rsidP="009B58F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</w:p>
          <w:p w:rsidR="009B58FE" w:rsidRPr="009B58FE" w:rsidRDefault="009B58FE" w:rsidP="009B58F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</w:p>
          <w:p w:rsidR="009B58FE" w:rsidRPr="009B58FE" w:rsidRDefault="009B58FE" w:rsidP="009B58F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  <w:t xml:space="preserve">Section D </w:t>
            </w:r>
          </w:p>
          <w:p w:rsidR="009B58FE" w:rsidRPr="009B58FE" w:rsidRDefault="009B58FE" w:rsidP="00E10B6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  <w:t>Strengthening GP-pharmacist collaborations in A</w:t>
            </w:r>
            <w:r w:rsidR="00E10B60"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  <w:t>M</w:t>
            </w:r>
            <w:r w:rsidRPr="009B58FE">
              <w:rPr>
                <w:rFonts w:eastAsia="SimSun" w:cs="Times New Roman"/>
                <w:b/>
                <w:bCs/>
                <w:sz w:val="20"/>
                <w:szCs w:val="20"/>
                <w:lang w:val="en-AU"/>
              </w:rPr>
              <w:t>S</w:t>
            </w:r>
          </w:p>
        </w:tc>
        <w:tc>
          <w:tcPr>
            <w:tcW w:w="710" w:type="dxa"/>
            <w:shd w:val="clear" w:color="auto" w:fill="F2F2F2" w:themeFill="background1" w:themeFillShade="F2"/>
            <w:textDirection w:val="btLr"/>
          </w:tcPr>
          <w:p w:rsidR="009B58FE" w:rsidRPr="00A14682" w:rsidRDefault="009B58FE" w:rsidP="009B58FE">
            <w:pPr>
              <w:spacing w:line="240" w:lineRule="auto"/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</w:pPr>
            <w:r w:rsidRPr="00A14682"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  <w:t>Strongly</w:t>
            </w:r>
          </w:p>
          <w:p w:rsidR="009B58FE" w:rsidRPr="00A14682" w:rsidRDefault="009B58FE" w:rsidP="009B58FE">
            <w:pPr>
              <w:spacing w:line="240" w:lineRule="auto"/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</w:pPr>
            <w:r w:rsidRPr="00A14682"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  <w:t>agree</w:t>
            </w:r>
          </w:p>
        </w:tc>
        <w:tc>
          <w:tcPr>
            <w:tcW w:w="569" w:type="dxa"/>
            <w:shd w:val="clear" w:color="auto" w:fill="F2F2F2" w:themeFill="background1" w:themeFillShade="F2"/>
            <w:textDirection w:val="btLr"/>
          </w:tcPr>
          <w:p w:rsidR="009B58FE" w:rsidRPr="00A14682" w:rsidRDefault="009B58FE" w:rsidP="009B58FE">
            <w:pPr>
              <w:spacing w:line="240" w:lineRule="auto"/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</w:pPr>
            <w:r w:rsidRPr="00A14682"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  <w:t>Agree</w:t>
            </w:r>
          </w:p>
        </w:tc>
        <w:tc>
          <w:tcPr>
            <w:tcW w:w="711" w:type="dxa"/>
            <w:shd w:val="clear" w:color="auto" w:fill="F2F2F2" w:themeFill="background1" w:themeFillShade="F2"/>
            <w:textDirection w:val="btLr"/>
          </w:tcPr>
          <w:p w:rsidR="009B58FE" w:rsidRPr="00A14682" w:rsidRDefault="009B58FE" w:rsidP="009B58FE">
            <w:pPr>
              <w:spacing w:line="240" w:lineRule="auto"/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</w:pPr>
            <w:r w:rsidRPr="00A14682"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  <w:t xml:space="preserve">Neither agree </w:t>
            </w:r>
          </w:p>
          <w:p w:rsidR="009B58FE" w:rsidRPr="00A14682" w:rsidRDefault="009B58FE" w:rsidP="009B58FE">
            <w:pPr>
              <w:spacing w:line="240" w:lineRule="auto"/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</w:pPr>
            <w:r w:rsidRPr="00A14682"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  <w:t>nor disagree</w:t>
            </w:r>
          </w:p>
        </w:tc>
        <w:tc>
          <w:tcPr>
            <w:tcW w:w="569" w:type="dxa"/>
            <w:shd w:val="clear" w:color="auto" w:fill="F2F2F2" w:themeFill="background1" w:themeFillShade="F2"/>
            <w:textDirection w:val="btLr"/>
          </w:tcPr>
          <w:p w:rsidR="009B58FE" w:rsidRPr="00A14682" w:rsidRDefault="009B58FE" w:rsidP="009B58FE">
            <w:pPr>
              <w:spacing w:line="240" w:lineRule="auto"/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</w:pPr>
            <w:r w:rsidRPr="00A14682"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  <w:t>Disagree</w:t>
            </w:r>
          </w:p>
        </w:tc>
        <w:tc>
          <w:tcPr>
            <w:tcW w:w="679" w:type="dxa"/>
            <w:shd w:val="clear" w:color="auto" w:fill="F2F2F2" w:themeFill="background1" w:themeFillShade="F2"/>
            <w:textDirection w:val="btLr"/>
          </w:tcPr>
          <w:p w:rsidR="009B58FE" w:rsidRPr="00A14682" w:rsidRDefault="009B58FE" w:rsidP="009B58FE">
            <w:pPr>
              <w:spacing w:line="240" w:lineRule="auto"/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</w:pPr>
            <w:r w:rsidRPr="00A14682"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  <w:t>Strongly</w:t>
            </w:r>
          </w:p>
          <w:p w:rsidR="009B58FE" w:rsidRPr="00A14682" w:rsidRDefault="009B58FE" w:rsidP="009B58FE">
            <w:pPr>
              <w:spacing w:line="240" w:lineRule="auto"/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</w:pPr>
            <w:r w:rsidRPr="00A14682"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  <w:t>disagree</w:t>
            </w:r>
          </w:p>
        </w:tc>
      </w:tr>
      <w:tr w:rsidR="00467BC7" w:rsidRPr="00A279ED" w:rsidTr="00D6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shd w:val="clear" w:color="auto" w:fill="FFFFFF" w:themeFill="background1"/>
          </w:tcPr>
          <w:p w:rsidR="00467BC7" w:rsidRPr="009B58FE" w:rsidRDefault="00467BC7" w:rsidP="00467BC7">
            <w:pPr>
              <w:spacing w:line="240" w:lineRule="auto"/>
              <w:jc w:val="both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6796" w:type="dxa"/>
            <w:shd w:val="clear" w:color="auto" w:fill="FFFFFF" w:themeFill="background1"/>
          </w:tcPr>
          <w:p w:rsidR="00A279ED" w:rsidRPr="00A279ED" w:rsidRDefault="00467BC7" w:rsidP="004024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Improving </w:t>
            </w:r>
            <w:r w:rsidR="00D14B75">
              <w:rPr>
                <w:rFonts w:eastAsia="SimSun" w:cs="Times New Roman"/>
                <w:sz w:val="20"/>
                <w:szCs w:val="20"/>
                <w:lang w:val="en-AU"/>
              </w:rPr>
              <w:t>AMS in the community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will need a policy that supports better collaboration between general practice and pharmacy</w:t>
            </w:r>
          </w:p>
        </w:tc>
        <w:tc>
          <w:tcPr>
            <w:tcW w:w="710" w:type="dxa"/>
            <w:shd w:val="clear" w:color="auto" w:fill="FFFFFF" w:themeFill="background1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  <w:tr w:rsidR="00467BC7" w:rsidRPr="00A279ED" w:rsidTr="00D6126F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shd w:val="clear" w:color="auto" w:fill="F2F2F2" w:themeFill="background1" w:themeFillShade="F2"/>
          </w:tcPr>
          <w:p w:rsidR="00467BC7" w:rsidRPr="009B58FE" w:rsidRDefault="00467BC7" w:rsidP="00467BC7">
            <w:pPr>
              <w:spacing w:line="240" w:lineRule="auto"/>
              <w:jc w:val="both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6796" w:type="dxa"/>
            <w:shd w:val="clear" w:color="auto" w:fill="F2F2F2" w:themeFill="background1" w:themeFillShade="F2"/>
          </w:tcPr>
          <w:p w:rsidR="00A279ED" w:rsidRPr="00A279ED" w:rsidRDefault="00467BC7" w:rsidP="004024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GPs should be receptive to pharmacists providing advice about the choice of </w:t>
            </w:r>
            <w:r w:rsidR="00B52ADD">
              <w:rPr>
                <w:rFonts w:eastAsia="SimSun" w:cs="Times New Roman"/>
                <w:sz w:val="20"/>
                <w:szCs w:val="20"/>
                <w:lang w:val="en-AU"/>
              </w:rPr>
              <w:t>antimicrobial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prescribed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  <w:tr w:rsidR="00467BC7" w:rsidRPr="00A279ED" w:rsidTr="00D6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shd w:val="clear" w:color="auto" w:fill="FFFFFF" w:themeFill="background1"/>
          </w:tcPr>
          <w:p w:rsidR="00467BC7" w:rsidRPr="009B58FE" w:rsidRDefault="00467BC7" w:rsidP="00467BC7">
            <w:pPr>
              <w:spacing w:line="240" w:lineRule="auto"/>
              <w:jc w:val="both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6796" w:type="dxa"/>
            <w:shd w:val="clear" w:color="auto" w:fill="FFFFFF" w:themeFill="background1"/>
          </w:tcPr>
          <w:p w:rsidR="005E0855" w:rsidRPr="00A279ED" w:rsidRDefault="00467BC7" w:rsidP="004024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GPs should be receptive to pharmacists making </w:t>
            </w:r>
            <w:r w:rsidR="009804D4">
              <w:rPr>
                <w:rFonts w:eastAsia="SimSun" w:cs="Times New Roman"/>
                <w:sz w:val="20"/>
                <w:szCs w:val="20"/>
                <w:lang w:val="en-AU"/>
              </w:rPr>
              <w:t>recommendations</w:t>
            </w:r>
            <w:r w:rsidR="00E571AE">
              <w:rPr>
                <w:rFonts w:eastAsia="SimSun" w:cs="Times New Roman"/>
                <w:sz w:val="20"/>
                <w:szCs w:val="20"/>
                <w:lang w:val="en-AU"/>
              </w:rPr>
              <w:t xml:space="preserve"> in consultation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to the doses or formulations of the </w:t>
            </w:r>
            <w:r w:rsidR="00B52ADD">
              <w:rPr>
                <w:rFonts w:eastAsia="SimSun" w:cs="Times New Roman"/>
                <w:sz w:val="20"/>
                <w:szCs w:val="20"/>
                <w:lang w:val="en-AU"/>
              </w:rPr>
              <w:t>antimicrobial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prescribed</w:t>
            </w:r>
          </w:p>
        </w:tc>
        <w:tc>
          <w:tcPr>
            <w:tcW w:w="710" w:type="dxa"/>
            <w:shd w:val="clear" w:color="auto" w:fill="FFFFFF" w:themeFill="background1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  <w:tr w:rsidR="00467BC7" w:rsidRPr="00A279ED" w:rsidTr="00D6126F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shd w:val="clear" w:color="auto" w:fill="F2F2F2" w:themeFill="background1" w:themeFillShade="F2"/>
          </w:tcPr>
          <w:p w:rsidR="00467BC7" w:rsidRPr="009B58FE" w:rsidRDefault="00467BC7" w:rsidP="00467BC7">
            <w:pPr>
              <w:spacing w:line="240" w:lineRule="auto"/>
              <w:jc w:val="both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4</w:t>
            </w:r>
          </w:p>
        </w:tc>
        <w:tc>
          <w:tcPr>
            <w:tcW w:w="6796" w:type="dxa"/>
            <w:shd w:val="clear" w:color="auto" w:fill="F2F2F2" w:themeFill="background1" w:themeFillShade="F2"/>
          </w:tcPr>
          <w:p w:rsidR="00A279ED" w:rsidRPr="00A279ED" w:rsidRDefault="00467BC7" w:rsidP="004024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An electronic prescription exchange technology between GP and pharmacy should be introduced for reviewing the appropriateness of </w:t>
            </w:r>
            <w:r w:rsidR="00B52ADD">
              <w:rPr>
                <w:rFonts w:eastAsia="SimSun" w:cs="Times New Roman"/>
                <w:sz w:val="20"/>
                <w:szCs w:val="20"/>
                <w:lang w:val="en-AU"/>
              </w:rPr>
              <w:t>antimicrobial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prescriptions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  <w:tr w:rsidR="00467BC7" w:rsidRPr="00A279ED" w:rsidTr="00D6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shd w:val="clear" w:color="auto" w:fill="FFFFFF" w:themeFill="background1"/>
          </w:tcPr>
          <w:p w:rsidR="00467BC7" w:rsidRPr="009B58FE" w:rsidRDefault="00467BC7" w:rsidP="00467BC7">
            <w:pPr>
              <w:spacing w:line="240" w:lineRule="auto"/>
              <w:jc w:val="both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5</w:t>
            </w:r>
          </w:p>
        </w:tc>
        <w:tc>
          <w:tcPr>
            <w:tcW w:w="6796" w:type="dxa"/>
            <w:shd w:val="clear" w:color="auto" w:fill="FFFFFF" w:themeFill="background1"/>
          </w:tcPr>
          <w:p w:rsidR="00A279ED" w:rsidRPr="00A279ED" w:rsidRDefault="009804D4" w:rsidP="004024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>
              <w:rPr>
                <w:rFonts w:eastAsia="SimSun" w:cs="Times New Roman"/>
                <w:sz w:val="20"/>
                <w:szCs w:val="20"/>
                <w:lang w:val="en-AU"/>
              </w:rPr>
              <w:t>P</w:t>
            </w:r>
            <w:r w:rsidR="00467BC7" w:rsidRPr="00A279ED">
              <w:rPr>
                <w:rFonts w:eastAsia="SimSun" w:cs="Times New Roman"/>
                <w:sz w:val="20"/>
                <w:szCs w:val="20"/>
                <w:lang w:val="en-AU"/>
              </w:rPr>
              <w:t>harmacists</w:t>
            </w:r>
            <w:r>
              <w:rPr>
                <w:rFonts w:eastAsia="SimSun" w:cs="Times New Roman"/>
                <w:sz w:val="20"/>
                <w:szCs w:val="20"/>
                <w:lang w:val="en-AU"/>
              </w:rPr>
              <w:t xml:space="preserve"> with knowledge of antimicrobials and infections</w:t>
            </w:r>
            <w:r w:rsidR="00467BC7"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should attend regular group meetings of GPs within general practice clinic to discuss </w:t>
            </w:r>
            <w:r w:rsidR="00B52ADD">
              <w:rPr>
                <w:rFonts w:eastAsia="SimSun" w:cs="Times New Roman"/>
                <w:sz w:val="20"/>
                <w:szCs w:val="20"/>
                <w:lang w:val="en-AU"/>
              </w:rPr>
              <w:t>antimicrobial</w:t>
            </w:r>
            <w:r w:rsidR="00467BC7"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 pharmacotherapy</w:t>
            </w:r>
          </w:p>
        </w:tc>
        <w:tc>
          <w:tcPr>
            <w:tcW w:w="710" w:type="dxa"/>
            <w:shd w:val="clear" w:color="auto" w:fill="FFFFFF" w:themeFill="background1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  <w:tr w:rsidR="00467BC7" w:rsidRPr="00A279ED" w:rsidTr="00D6126F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shd w:val="clear" w:color="auto" w:fill="F2F2F2" w:themeFill="background1" w:themeFillShade="F2"/>
          </w:tcPr>
          <w:p w:rsidR="00467BC7" w:rsidRPr="009B58FE" w:rsidRDefault="00467BC7" w:rsidP="00467BC7">
            <w:pPr>
              <w:spacing w:line="240" w:lineRule="auto"/>
              <w:jc w:val="both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6</w:t>
            </w:r>
          </w:p>
        </w:tc>
        <w:tc>
          <w:tcPr>
            <w:tcW w:w="6796" w:type="dxa"/>
            <w:shd w:val="clear" w:color="auto" w:fill="F2F2F2" w:themeFill="background1" w:themeFillShade="F2"/>
          </w:tcPr>
          <w:p w:rsidR="00720B50" w:rsidRPr="00A279ED" w:rsidRDefault="00467BC7" w:rsidP="004024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A  pharmacist  co-located within general practice can help optimise </w:t>
            </w:r>
            <w:r w:rsidR="00B52ADD">
              <w:rPr>
                <w:rFonts w:eastAsia="SimSun" w:cs="Times New Roman"/>
                <w:sz w:val="20"/>
                <w:szCs w:val="20"/>
                <w:lang w:val="en-AU"/>
              </w:rPr>
              <w:t>antimicrobial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therapy of patients with infections</w:t>
            </w:r>
          </w:p>
        </w:tc>
        <w:tc>
          <w:tcPr>
            <w:tcW w:w="710" w:type="dxa"/>
            <w:shd w:val="clear" w:color="auto" w:fill="F2F2F2" w:themeFill="background1" w:themeFillShade="F2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  <w:shd w:val="clear" w:color="auto" w:fill="F2F2F2" w:themeFill="background1" w:themeFillShade="F2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  <w:tr w:rsidR="00C95639" w:rsidRPr="00A279ED" w:rsidTr="00D612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  <w:shd w:val="clear" w:color="auto" w:fill="auto"/>
          </w:tcPr>
          <w:p w:rsidR="00C95639" w:rsidRPr="009B58FE" w:rsidRDefault="00C95639" w:rsidP="00467BC7">
            <w:pPr>
              <w:spacing w:line="240" w:lineRule="auto"/>
              <w:jc w:val="both"/>
              <w:rPr>
                <w:rFonts w:eastAsia="SimSun" w:cs="Times New Roman"/>
                <w:sz w:val="20"/>
                <w:szCs w:val="20"/>
                <w:lang w:val="en-AU"/>
              </w:rPr>
            </w:pPr>
            <w:r>
              <w:rPr>
                <w:rFonts w:eastAsia="SimSun" w:cs="Times New Roman"/>
                <w:sz w:val="20"/>
                <w:szCs w:val="20"/>
                <w:lang w:val="en-AU"/>
              </w:rPr>
              <w:t>7</w:t>
            </w:r>
          </w:p>
        </w:tc>
        <w:tc>
          <w:tcPr>
            <w:tcW w:w="6796" w:type="dxa"/>
            <w:shd w:val="clear" w:color="auto" w:fill="auto"/>
          </w:tcPr>
          <w:p w:rsidR="00C95639" w:rsidRPr="00A279ED" w:rsidRDefault="000230E0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0230E0">
              <w:rPr>
                <w:rFonts w:eastAsia="SimSun" w:cs="Times New Roman"/>
                <w:sz w:val="20"/>
                <w:szCs w:val="20"/>
                <w:lang w:val="en-AU"/>
              </w:rPr>
              <w:t>The “My Health Record” could improve communication between GPs and community pharmacists about antimicrobial prescriptions</w:t>
            </w:r>
          </w:p>
        </w:tc>
        <w:tc>
          <w:tcPr>
            <w:tcW w:w="710" w:type="dxa"/>
            <w:shd w:val="clear" w:color="auto" w:fill="auto"/>
          </w:tcPr>
          <w:p w:rsidR="00C95639" w:rsidRPr="009B58FE" w:rsidRDefault="00C95639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auto"/>
          </w:tcPr>
          <w:p w:rsidR="00C95639" w:rsidRPr="009B58FE" w:rsidRDefault="00C95639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  <w:shd w:val="clear" w:color="auto" w:fill="auto"/>
          </w:tcPr>
          <w:p w:rsidR="00C95639" w:rsidRPr="009B58FE" w:rsidRDefault="00C95639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  <w:shd w:val="clear" w:color="auto" w:fill="auto"/>
          </w:tcPr>
          <w:p w:rsidR="00C95639" w:rsidRPr="009B58FE" w:rsidRDefault="00C95639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  <w:shd w:val="clear" w:color="auto" w:fill="auto"/>
          </w:tcPr>
          <w:p w:rsidR="00C95639" w:rsidRPr="009B58FE" w:rsidRDefault="00C95639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  <w:tr w:rsidR="00467BC7" w:rsidRPr="00A279ED" w:rsidTr="00D6126F">
        <w:trPr>
          <w:cantSplit/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7" w:type="dxa"/>
            <w:gridSpan w:val="2"/>
          </w:tcPr>
          <w:p w:rsidR="009B58FE" w:rsidRPr="009B58FE" w:rsidRDefault="009B58FE" w:rsidP="009B58FE">
            <w:pPr>
              <w:spacing w:line="240" w:lineRule="auto"/>
              <w:jc w:val="center"/>
              <w:rPr>
                <w:rFonts w:eastAsia="SimSun" w:cs="Times New Roman"/>
                <w:sz w:val="20"/>
                <w:szCs w:val="20"/>
                <w:lang w:val="en-AU"/>
              </w:rPr>
            </w:pPr>
          </w:p>
          <w:p w:rsidR="009B58FE" w:rsidRPr="009B58FE" w:rsidRDefault="009B58FE" w:rsidP="009B58FE">
            <w:pPr>
              <w:spacing w:line="240" w:lineRule="auto"/>
              <w:rPr>
                <w:rFonts w:eastAsia="SimSun" w:cs="Times New Roman"/>
                <w:sz w:val="20"/>
                <w:szCs w:val="20"/>
                <w:lang w:val="en-AU"/>
              </w:rPr>
            </w:pPr>
          </w:p>
          <w:p w:rsidR="009B58FE" w:rsidRPr="009B58FE" w:rsidRDefault="009B58FE" w:rsidP="009B58FE">
            <w:pPr>
              <w:spacing w:line="240" w:lineRule="auto"/>
              <w:jc w:val="center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 xml:space="preserve">Section E </w:t>
            </w:r>
          </w:p>
          <w:p w:rsidR="009B58FE" w:rsidRPr="009B58FE" w:rsidRDefault="009B58FE" w:rsidP="00E10B60">
            <w:pPr>
              <w:spacing w:line="240" w:lineRule="auto"/>
              <w:jc w:val="center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Building stronger A</w:t>
            </w:r>
            <w:r w:rsidR="00E10B60">
              <w:rPr>
                <w:rFonts w:eastAsia="SimSun" w:cs="Times New Roman"/>
                <w:sz w:val="20"/>
                <w:szCs w:val="20"/>
                <w:lang w:val="en-AU"/>
              </w:rPr>
              <w:t>M</w:t>
            </w: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S intervention in the general community</w:t>
            </w:r>
          </w:p>
        </w:tc>
        <w:tc>
          <w:tcPr>
            <w:tcW w:w="710" w:type="dxa"/>
            <w:textDirection w:val="btLr"/>
          </w:tcPr>
          <w:p w:rsidR="009B58FE" w:rsidRPr="00A14682" w:rsidRDefault="009B58FE" w:rsidP="009B58FE">
            <w:pPr>
              <w:spacing w:line="240" w:lineRule="auto"/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</w:pPr>
            <w:r w:rsidRPr="00A14682"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  <w:t>Strongly</w:t>
            </w:r>
          </w:p>
          <w:p w:rsidR="009B58FE" w:rsidRPr="00A14682" w:rsidRDefault="009B58FE" w:rsidP="009B58FE">
            <w:pPr>
              <w:spacing w:line="240" w:lineRule="auto"/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</w:pPr>
            <w:r w:rsidRPr="00A14682"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  <w:t>Agree</w:t>
            </w:r>
          </w:p>
        </w:tc>
        <w:tc>
          <w:tcPr>
            <w:tcW w:w="569" w:type="dxa"/>
            <w:textDirection w:val="btLr"/>
          </w:tcPr>
          <w:p w:rsidR="009B58FE" w:rsidRPr="00A14682" w:rsidRDefault="009B58FE" w:rsidP="009B58FE">
            <w:pPr>
              <w:spacing w:line="240" w:lineRule="auto"/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</w:pPr>
            <w:r w:rsidRPr="00A14682"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  <w:t>Agree</w:t>
            </w:r>
          </w:p>
        </w:tc>
        <w:tc>
          <w:tcPr>
            <w:tcW w:w="711" w:type="dxa"/>
            <w:textDirection w:val="btLr"/>
          </w:tcPr>
          <w:p w:rsidR="009B58FE" w:rsidRPr="00A14682" w:rsidRDefault="009B58FE" w:rsidP="009B58FE">
            <w:pPr>
              <w:spacing w:line="240" w:lineRule="auto"/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</w:pPr>
            <w:r w:rsidRPr="00A14682"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  <w:t xml:space="preserve">Neither agree </w:t>
            </w:r>
          </w:p>
          <w:p w:rsidR="009B58FE" w:rsidRPr="00A14682" w:rsidRDefault="009B58FE" w:rsidP="009B58FE">
            <w:pPr>
              <w:spacing w:line="240" w:lineRule="auto"/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</w:pPr>
            <w:r w:rsidRPr="00A14682"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  <w:t>nor disagree</w:t>
            </w:r>
          </w:p>
        </w:tc>
        <w:tc>
          <w:tcPr>
            <w:tcW w:w="569" w:type="dxa"/>
            <w:textDirection w:val="btLr"/>
          </w:tcPr>
          <w:p w:rsidR="009B58FE" w:rsidRPr="00A14682" w:rsidRDefault="009B58FE" w:rsidP="009B58FE">
            <w:pPr>
              <w:spacing w:line="240" w:lineRule="auto"/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</w:pPr>
            <w:r w:rsidRPr="00A14682"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  <w:t>Disagree</w:t>
            </w:r>
          </w:p>
        </w:tc>
        <w:tc>
          <w:tcPr>
            <w:tcW w:w="679" w:type="dxa"/>
            <w:textDirection w:val="btLr"/>
          </w:tcPr>
          <w:p w:rsidR="009B58FE" w:rsidRPr="00A14682" w:rsidRDefault="009B58FE" w:rsidP="009B58FE">
            <w:pPr>
              <w:spacing w:line="240" w:lineRule="auto"/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</w:pPr>
            <w:r w:rsidRPr="00A14682"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  <w:t>Strongly</w:t>
            </w:r>
          </w:p>
          <w:p w:rsidR="009B58FE" w:rsidRPr="00A14682" w:rsidRDefault="009B58FE" w:rsidP="009B58FE">
            <w:pPr>
              <w:spacing w:line="240" w:lineRule="auto"/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</w:pPr>
            <w:r w:rsidRPr="00A14682">
              <w:rPr>
                <w:rFonts w:eastAsia="SimSun" w:cs="Times New Roman"/>
                <w:b/>
                <w:bCs/>
                <w:sz w:val="18"/>
                <w:szCs w:val="18"/>
                <w:lang w:val="en-AU"/>
              </w:rPr>
              <w:t>disagree</w:t>
            </w:r>
          </w:p>
        </w:tc>
      </w:tr>
      <w:tr w:rsidR="00467BC7" w:rsidRPr="00A279ED" w:rsidTr="00E2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467BC7" w:rsidRPr="009B58FE" w:rsidRDefault="00467BC7" w:rsidP="00467BC7">
            <w:pPr>
              <w:spacing w:line="276" w:lineRule="auto"/>
              <w:jc w:val="both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6796" w:type="dxa"/>
          </w:tcPr>
          <w:p w:rsidR="00467BC7" w:rsidRPr="00A279ED" w:rsidRDefault="00467BC7" w:rsidP="00E10B6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I would be willing to participate in a program of training focused on A</w:t>
            </w:r>
            <w:r w:rsidR="00E10B60">
              <w:rPr>
                <w:rFonts w:eastAsia="SimSun" w:cs="Times New Roman"/>
                <w:sz w:val="20"/>
                <w:szCs w:val="20"/>
                <w:lang w:val="en-AU"/>
              </w:rPr>
              <w:t>M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S</w:t>
            </w:r>
          </w:p>
        </w:tc>
        <w:tc>
          <w:tcPr>
            <w:tcW w:w="710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  <w:tr w:rsidR="00467BC7" w:rsidRPr="00A279ED" w:rsidTr="00D6126F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467BC7" w:rsidRPr="009B58FE" w:rsidRDefault="00467BC7" w:rsidP="00467BC7">
            <w:pPr>
              <w:spacing w:line="276" w:lineRule="auto"/>
              <w:jc w:val="both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6796" w:type="dxa"/>
            <w:shd w:val="clear" w:color="auto" w:fill="FFFFFF" w:themeFill="background1"/>
          </w:tcPr>
          <w:p w:rsidR="00A279ED" w:rsidRPr="00A279ED" w:rsidRDefault="004B2B21" w:rsidP="004024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>
              <w:rPr>
                <w:rFonts w:eastAsia="SimSun" w:cs="Times New Roman"/>
                <w:sz w:val="20"/>
                <w:szCs w:val="20"/>
                <w:lang w:val="en-AU"/>
              </w:rPr>
              <w:t>I support the introduction of s</w:t>
            </w:r>
            <w:r w:rsidR="00467BC7" w:rsidRPr="00A279ED">
              <w:rPr>
                <w:rFonts w:eastAsia="SimSun" w:cs="Times New Roman"/>
                <w:sz w:val="20"/>
                <w:szCs w:val="20"/>
                <w:lang w:val="en-AU"/>
              </w:rPr>
              <w:t>tandard guidelines for community pharmacists  to assist in the implementation of A</w:t>
            </w:r>
            <w:r w:rsidR="00E10B60">
              <w:rPr>
                <w:rFonts w:eastAsia="SimSun" w:cs="Times New Roman"/>
                <w:sz w:val="20"/>
                <w:szCs w:val="20"/>
                <w:lang w:val="en-AU"/>
              </w:rPr>
              <w:t>M</w:t>
            </w:r>
            <w:r w:rsidR="00467BC7" w:rsidRPr="00A279ED">
              <w:rPr>
                <w:rFonts w:eastAsia="SimSun" w:cs="Times New Roman"/>
                <w:sz w:val="20"/>
                <w:szCs w:val="20"/>
                <w:lang w:val="en-AU"/>
              </w:rPr>
              <w:t>S programs</w:t>
            </w:r>
          </w:p>
        </w:tc>
        <w:tc>
          <w:tcPr>
            <w:tcW w:w="710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  <w:tr w:rsidR="00467BC7" w:rsidRPr="00A279ED" w:rsidTr="00E2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467BC7" w:rsidRPr="009B58FE" w:rsidRDefault="00467BC7" w:rsidP="00467BC7">
            <w:pPr>
              <w:spacing w:line="276" w:lineRule="auto"/>
              <w:jc w:val="both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6796" w:type="dxa"/>
          </w:tcPr>
          <w:p w:rsidR="00A279ED" w:rsidRPr="00A279ED" w:rsidRDefault="00467BC7" w:rsidP="004024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I support a policy that requires community pharmacists keeping updated on current practice guidelines for </w:t>
            </w:r>
            <w:r w:rsidR="00B52ADD">
              <w:rPr>
                <w:rFonts w:eastAsia="SimSun" w:cs="Times New Roman"/>
                <w:sz w:val="20"/>
                <w:szCs w:val="20"/>
                <w:lang w:val="en-AU"/>
              </w:rPr>
              <w:t>antimicrobial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use</w:t>
            </w:r>
          </w:p>
        </w:tc>
        <w:tc>
          <w:tcPr>
            <w:tcW w:w="710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  <w:tr w:rsidR="00467BC7" w:rsidRPr="00A279ED" w:rsidTr="00D6126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467BC7" w:rsidRPr="009B58FE" w:rsidRDefault="00467BC7" w:rsidP="00467BC7">
            <w:pPr>
              <w:spacing w:line="276" w:lineRule="auto"/>
              <w:jc w:val="both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4</w:t>
            </w:r>
          </w:p>
        </w:tc>
        <w:tc>
          <w:tcPr>
            <w:tcW w:w="6796" w:type="dxa"/>
            <w:shd w:val="clear" w:color="auto" w:fill="FFFFFF" w:themeFill="background1"/>
          </w:tcPr>
          <w:p w:rsidR="00A279ED" w:rsidRPr="00A279ED" w:rsidRDefault="00467BC7" w:rsidP="004024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444348"/>
                <w:sz w:val="20"/>
                <w:szCs w:val="20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I support a policy that limits accessibility of some </w:t>
            </w:r>
            <w:r w:rsidR="00B52ADD">
              <w:rPr>
                <w:rFonts w:eastAsia="SimSun" w:cs="Times New Roman"/>
                <w:sz w:val="20"/>
                <w:szCs w:val="20"/>
                <w:lang w:val="en-AU"/>
              </w:rPr>
              <w:t>antimicrobial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s in the community</w:t>
            </w:r>
          </w:p>
        </w:tc>
        <w:tc>
          <w:tcPr>
            <w:tcW w:w="710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  <w:tr w:rsidR="00467BC7" w:rsidRPr="00A279ED" w:rsidTr="00E2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467BC7" w:rsidRPr="009B58FE" w:rsidRDefault="00467BC7" w:rsidP="00467BC7">
            <w:pPr>
              <w:spacing w:line="276" w:lineRule="auto"/>
              <w:jc w:val="both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5</w:t>
            </w:r>
          </w:p>
        </w:tc>
        <w:tc>
          <w:tcPr>
            <w:tcW w:w="6796" w:type="dxa"/>
          </w:tcPr>
          <w:p w:rsidR="00A279ED" w:rsidRPr="00A279ED" w:rsidRDefault="00467BC7" w:rsidP="004024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I support the involvement of a specialist physician and a pharmacist providing individualised </w:t>
            </w:r>
            <w:r w:rsidR="00B52ADD">
              <w:rPr>
                <w:rFonts w:eastAsia="SimSun" w:cs="Times New Roman"/>
                <w:sz w:val="20"/>
                <w:szCs w:val="20"/>
                <w:lang w:val="en-AU"/>
              </w:rPr>
              <w:t>antimicrobial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prescribing advice and feedback to GPs</w:t>
            </w:r>
          </w:p>
        </w:tc>
        <w:tc>
          <w:tcPr>
            <w:tcW w:w="710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  <w:tr w:rsidR="00467BC7" w:rsidRPr="00A279ED" w:rsidTr="00D6126F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467BC7" w:rsidRPr="009B58FE" w:rsidRDefault="00467BC7" w:rsidP="00467BC7">
            <w:pPr>
              <w:spacing w:line="276" w:lineRule="auto"/>
              <w:jc w:val="both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6</w:t>
            </w:r>
          </w:p>
        </w:tc>
        <w:tc>
          <w:tcPr>
            <w:tcW w:w="6796" w:type="dxa"/>
            <w:shd w:val="clear" w:color="auto" w:fill="FFFFFF" w:themeFill="background1"/>
          </w:tcPr>
          <w:p w:rsidR="00A279ED" w:rsidRPr="00A279ED" w:rsidRDefault="00467BC7" w:rsidP="004024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Professional pharmacy organisations should define my roles and responsibilities regarding A</w:t>
            </w:r>
            <w:r w:rsidR="00E10B60">
              <w:rPr>
                <w:rFonts w:eastAsia="SimSun" w:cs="Times New Roman"/>
                <w:sz w:val="20"/>
                <w:szCs w:val="20"/>
                <w:lang w:val="en-AU"/>
              </w:rPr>
              <w:t>M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>S activities</w:t>
            </w:r>
          </w:p>
        </w:tc>
        <w:tc>
          <w:tcPr>
            <w:tcW w:w="710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  <w:tr w:rsidR="00467BC7" w:rsidRPr="00A279ED" w:rsidTr="00E2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467BC7" w:rsidRPr="009B58FE" w:rsidRDefault="00467BC7" w:rsidP="00467BC7">
            <w:pPr>
              <w:spacing w:line="276" w:lineRule="auto"/>
              <w:jc w:val="both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9B58FE">
              <w:rPr>
                <w:rFonts w:eastAsia="SimSun" w:cs="Times New Roman"/>
                <w:sz w:val="20"/>
                <w:szCs w:val="20"/>
                <w:lang w:val="en-AU"/>
              </w:rPr>
              <w:t>7</w:t>
            </w:r>
          </w:p>
        </w:tc>
        <w:tc>
          <w:tcPr>
            <w:tcW w:w="6796" w:type="dxa"/>
          </w:tcPr>
          <w:p w:rsidR="00467BC7" w:rsidRPr="00A279ED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Patients leaflets on </w:t>
            </w:r>
            <w:r w:rsidR="00B52ADD">
              <w:rPr>
                <w:rFonts w:eastAsia="SimSun" w:cs="Times New Roman"/>
                <w:sz w:val="20"/>
                <w:szCs w:val="20"/>
                <w:lang w:val="en-AU"/>
              </w:rPr>
              <w:t>antimicrobial</w:t>
            </w:r>
            <w:r w:rsidRPr="00A279ED">
              <w:rPr>
                <w:rFonts w:eastAsia="SimSun" w:cs="Times New Roman"/>
                <w:sz w:val="20"/>
                <w:szCs w:val="20"/>
                <w:lang w:val="en-AU"/>
              </w:rPr>
              <w:t xml:space="preserve"> awareness should be introduced into my pharmacy</w:t>
            </w:r>
          </w:p>
        </w:tc>
        <w:tc>
          <w:tcPr>
            <w:tcW w:w="710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</w:tcPr>
          <w:p w:rsidR="00467BC7" w:rsidRPr="009B58FE" w:rsidRDefault="00467BC7" w:rsidP="00467BC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  <w:tr w:rsidR="00E11D95" w:rsidRPr="00A279ED" w:rsidTr="00E25E5A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E11D95" w:rsidRPr="009B58FE" w:rsidRDefault="00E11D95" w:rsidP="00467BC7">
            <w:pPr>
              <w:spacing w:line="276" w:lineRule="auto"/>
              <w:jc w:val="both"/>
              <w:rPr>
                <w:rFonts w:eastAsia="SimSun" w:cs="Times New Roman"/>
                <w:sz w:val="20"/>
                <w:szCs w:val="20"/>
                <w:lang w:val="en-AU"/>
              </w:rPr>
            </w:pPr>
            <w:r>
              <w:rPr>
                <w:rFonts w:eastAsia="SimSun" w:cs="Times New Roman"/>
                <w:sz w:val="20"/>
                <w:szCs w:val="20"/>
                <w:lang w:val="en-AU"/>
              </w:rPr>
              <w:t>8</w:t>
            </w:r>
          </w:p>
        </w:tc>
        <w:tc>
          <w:tcPr>
            <w:tcW w:w="6796" w:type="dxa"/>
          </w:tcPr>
          <w:p w:rsidR="00E11D95" w:rsidRPr="00A279ED" w:rsidRDefault="00E11D95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  <w:r>
              <w:rPr>
                <w:rFonts w:eastAsia="SimSun" w:cs="Times New Roman"/>
                <w:sz w:val="20"/>
                <w:szCs w:val="20"/>
                <w:lang w:val="en-AU"/>
              </w:rPr>
              <w:t>I support a policy that limits the dispensing of repeat antimicrobial prescriptions</w:t>
            </w:r>
          </w:p>
        </w:tc>
        <w:tc>
          <w:tcPr>
            <w:tcW w:w="710" w:type="dxa"/>
          </w:tcPr>
          <w:p w:rsidR="00E11D95" w:rsidRPr="009B58FE" w:rsidRDefault="00E11D95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E11D95" w:rsidRPr="009B58FE" w:rsidRDefault="00E11D95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711" w:type="dxa"/>
          </w:tcPr>
          <w:p w:rsidR="00E11D95" w:rsidRPr="009B58FE" w:rsidRDefault="00E11D95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569" w:type="dxa"/>
          </w:tcPr>
          <w:p w:rsidR="00E11D95" w:rsidRPr="009B58FE" w:rsidRDefault="00E11D95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  <w:tc>
          <w:tcPr>
            <w:tcW w:w="679" w:type="dxa"/>
          </w:tcPr>
          <w:p w:rsidR="00E11D95" w:rsidRPr="009B58FE" w:rsidRDefault="00E11D95" w:rsidP="00467BC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 w:val="20"/>
                <w:szCs w:val="20"/>
                <w:lang w:val="en-AU"/>
              </w:rPr>
            </w:pPr>
          </w:p>
        </w:tc>
      </w:tr>
    </w:tbl>
    <w:p w:rsidR="009B58FE" w:rsidRPr="00A14682" w:rsidRDefault="009B58FE" w:rsidP="009B58FE">
      <w:pPr>
        <w:spacing w:after="160" w:line="259" w:lineRule="auto"/>
        <w:rPr>
          <w:rFonts w:asciiTheme="minorHAnsi" w:hAnsiTheme="minorHAnsi"/>
          <w:sz w:val="8"/>
          <w:szCs w:val="8"/>
        </w:rPr>
      </w:pPr>
    </w:p>
    <w:p w:rsidR="00F60E83" w:rsidRPr="00714472" w:rsidRDefault="004024DE" w:rsidP="004024DE">
      <w:pPr>
        <w:spacing w:after="160" w:line="259" w:lineRule="auto"/>
        <w:rPr>
          <w:rFonts w:cs="Times New Roman"/>
          <w:sz w:val="20"/>
          <w:szCs w:val="20"/>
          <w:lang w:val="en-AU"/>
        </w:rPr>
      </w:pPr>
      <w:r>
        <w:rPr>
          <w:rFonts w:cs="Times New Roman"/>
          <w:sz w:val="20"/>
          <w:szCs w:val="20"/>
          <w:lang w:val="en-AU"/>
        </w:rPr>
        <w:t>What do you believe the</w:t>
      </w:r>
      <w:r w:rsidR="00F60E83" w:rsidRPr="00F60E83">
        <w:rPr>
          <w:rFonts w:cs="Times New Roman"/>
          <w:sz w:val="20"/>
          <w:szCs w:val="20"/>
          <w:lang w:val="en-AU"/>
        </w:rPr>
        <w:t xml:space="preserve"> major barriers and facilitators to implementing A</w:t>
      </w:r>
      <w:r w:rsidR="00E10B60">
        <w:rPr>
          <w:rFonts w:cs="Times New Roman"/>
          <w:sz w:val="20"/>
          <w:szCs w:val="20"/>
          <w:lang w:val="en-AU"/>
        </w:rPr>
        <w:t>M</w:t>
      </w:r>
      <w:r w:rsidR="00F60E83" w:rsidRPr="00F60E83">
        <w:rPr>
          <w:rFonts w:cs="Times New Roman"/>
          <w:sz w:val="20"/>
          <w:szCs w:val="20"/>
          <w:lang w:val="en-AU"/>
        </w:rPr>
        <w:t xml:space="preserve">S in your </w:t>
      </w:r>
      <w:r>
        <w:rPr>
          <w:rFonts w:cs="Times New Roman"/>
          <w:sz w:val="20"/>
          <w:szCs w:val="20"/>
          <w:lang w:val="en-AU"/>
        </w:rPr>
        <w:t>pharmacy?</w:t>
      </w:r>
      <w:r w:rsidR="00F60E83">
        <w:rPr>
          <w:rFonts w:cs="Times New Roman"/>
          <w:sz w:val="20"/>
          <w:szCs w:val="20"/>
          <w:lang w:val="en-AU"/>
        </w:rPr>
        <w:t xml:space="preserve"> </w:t>
      </w:r>
    </w:p>
    <w:p w:rsidR="00A14682" w:rsidRDefault="00F60E83" w:rsidP="00E11D95">
      <w:pPr>
        <w:spacing w:after="160" w:line="259" w:lineRule="auto"/>
        <w:rPr>
          <w:rFonts w:cs="Times New Roman"/>
          <w:sz w:val="20"/>
          <w:szCs w:val="20"/>
          <w:lang w:val="en-AU"/>
        </w:rPr>
      </w:pPr>
      <w:r w:rsidRPr="00F60E83">
        <w:rPr>
          <w:rFonts w:cs="Times New Roman"/>
          <w:b/>
          <w:bCs/>
          <w:sz w:val="20"/>
          <w:szCs w:val="20"/>
          <w:lang w:val="en-AU"/>
        </w:rPr>
        <w:t>Barriers</w:t>
      </w:r>
      <w:r w:rsidRPr="00F60E83">
        <w:rPr>
          <w:rFonts w:cs="Times New Roman"/>
          <w:sz w:val="20"/>
          <w:szCs w:val="20"/>
          <w:lang w:val="en-AU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  <w:lang w:val="en-AU"/>
        </w:rPr>
        <w:t>…………………………</w:t>
      </w:r>
      <w:r w:rsidR="004024DE">
        <w:rPr>
          <w:rFonts w:cs="Times New Roman"/>
          <w:sz w:val="20"/>
          <w:szCs w:val="20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60E83">
        <w:rPr>
          <w:rFonts w:cs="Times New Roman"/>
          <w:b/>
          <w:bCs/>
          <w:sz w:val="20"/>
          <w:szCs w:val="20"/>
          <w:lang w:val="en-AU"/>
        </w:rPr>
        <w:t>Facilitators</w:t>
      </w:r>
      <w:r w:rsidRPr="00F60E83">
        <w:rPr>
          <w:rFonts w:cs="Times New Roman"/>
          <w:sz w:val="20"/>
          <w:szCs w:val="20"/>
          <w:lang w:val="en-AU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cs="Times New Roman"/>
          <w:sz w:val="20"/>
          <w:szCs w:val="20"/>
          <w:lang w:val="en-AU"/>
        </w:rPr>
        <w:t>…………………………</w:t>
      </w:r>
      <w:r w:rsidR="004024DE">
        <w:rPr>
          <w:rFonts w:cs="Times New Roman"/>
          <w:sz w:val="20"/>
          <w:szCs w:val="20"/>
          <w:lang w:val="en-A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24DE" w:rsidRDefault="004024DE" w:rsidP="00A14682">
      <w:pPr>
        <w:spacing w:after="160" w:line="259" w:lineRule="auto"/>
        <w:rPr>
          <w:rFonts w:cs="Times New Roman"/>
          <w:sz w:val="20"/>
          <w:szCs w:val="20"/>
          <w:lang w:val="en-AU"/>
        </w:rPr>
      </w:pPr>
      <w:r>
        <w:rPr>
          <w:rFonts w:cs="Times New Roman"/>
          <w:sz w:val="20"/>
          <w:szCs w:val="20"/>
          <w:lang w:val="en-AU"/>
        </w:rPr>
        <w:t>I would be interested in participating in a brief interview of approximately 30 minutes on this topic</w:t>
      </w:r>
      <w:r w:rsidR="00023BC8">
        <w:rPr>
          <w:rFonts w:cs="Times New Roman"/>
          <w:sz w:val="20"/>
          <w:szCs w:val="20"/>
          <w:lang w:val="en-AU"/>
        </w:rPr>
        <w:t>-</w:t>
      </w:r>
    </w:p>
    <w:p w:rsidR="004024DE" w:rsidRPr="00A14682" w:rsidRDefault="004024DE" w:rsidP="004024DE">
      <w:pPr>
        <w:spacing w:line="240" w:lineRule="auto"/>
        <w:ind w:firstLine="720"/>
        <w:rPr>
          <w:rFonts w:asciiTheme="minorHAnsi" w:hAnsiTheme="minorHAnsi"/>
          <w:sz w:val="21"/>
          <w:szCs w:val="21"/>
          <w:lang w:val="en-AU"/>
        </w:rPr>
      </w:pPr>
      <w:r w:rsidRPr="00A14682">
        <w:rPr>
          <w:rFonts w:ascii="Segoe UI Symbol" w:hAnsi="Segoe UI Symbol" w:cs="Segoe UI Symbol"/>
          <w:sz w:val="21"/>
          <w:szCs w:val="21"/>
          <w:lang w:val="en-AU"/>
        </w:rPr>
        <w:t>☐</w:t>
      </w:r>
      <w:r w:rsidRPr="00A14682">
        <w:rPr>
          <w:rFonts w:asciiTheme="minorHAnsi" w:hAnsiTheme="minorHAnsi"/>
          <w:sz w:val="21"/>
          <w:szCs w:val="21"/>
          <w:lang w:val="en-AU"/>
        </w:rPr>
        <w:t xml:space="preserve"> Yes –My contact details are: Name:                                            Address:      </w:t>
      </w:r>
    </w:p>
    <w:p w:rsidR="00A14682" w:rsidRPr="00A14682" w:rsidRDefault="004024DE" w:rsidP="00A14682">
      <w:pPr>
        <w:spacing w:line="240" w:lineRule="auto"/>
        <w:ind w:firstLine="720"/>
        <w:rPr>
          <w:rFonts w:asciiTheme="minorHAnsi" w:hAnsiTheme="minorHAnsi"/>
          <w:sz w:val="22"/>
          <w:lang w:val="en-AU"/>
        </w:rPr>
      </w:pPr>
      <w:r w:rsidRPr="00A14682">
        <w:rPr>
          <w:rFonts w:ascii="Segoe UI Symbol" w:hAnsi="Segoe UI Symbol" w:cs="Segoe UI Symbol"/>
          <w:sz w:val="21"/>
          <w:szCs w:val="21"/>
          <w:lang w:val="en-AU"/>
        </w:rPr>
        <w:t>☐</w:t>
      </w:r>
      <w:r w:rsidRPr="00A14682">
        <w:rPr>
          <w:rFonts w:asciiTheme="minorHAnsi" w:hAnsiTheme="minorHAnsi"/>
          <w:sz w:val="21"/>
          <w:szCs w:val="21"/>
          <w:lang w:val="en-AU"/>
        </w:rPr>
        <w:t xml:space="preserve">   No                                             Email:                                             Best contact No:</w:t>
      </w:r>
      <w:r w:rsidRPr="00A14682">
        <w:rPr>
          <w:rFonts w:asciiTheme="minorHAnsi" w:hAnsiTheme="minorHAnsi"/>
          <w:sz w:val="22"/>
          <w:lang w:val="en-AU"/>
        </w:rPr>
        <w:t xml:space="preserve"> </w:t>
      </w:r>
    </w:p>
    <w:p w:rsidR="00A14682" w:rsidRDefault="00A14682" w:rsidP="00A14682">
      <w:pPr>
        <w:spacing w:line="240" w:lineRule="auto"/>
        <w:rPr>
          <w:rFonts w:asciiTheme="minorHAnsi" w:hAnsiTheme="minorHAnsi"/>
          <w:sz w:val="22"/>
          <w:lang w:val="en-AU"/>
        </w:rPr>
      </w:pPr>
    </w:p>
    <w:p w:rsidR="004024DE" w:rsidRPr="00A14682" w:rsidRDefault="00A14682" w:rsidP="003677E9">
      <w:pPr>
        <w:spacing w:after="160" w:line="259" w:lineRule="auto"/>
        <w:rPr>
          <w:rFonts w:asciiTheme="minorHAnsi" w:hAnsiTheme="minorHAnsi"/>
          <w:sz w:val="22"/>
          <w:lang w:val="en-AU"/>
        </w:rPr>
      </w:pPr>
      <w:r w:rsidRPr="003677E9">
        <w:rPr>
          <w:rFonts w:cs="Times New Roman"/>
          <w:sz w:val="20"/>
          <w:szCs w:val="20"/>
          <w:lang w:val="en-AU"/>
        </w:rPr>
        <w:t>Please enter your email address if you would like to go into the draw to win 1 of 4 $100 gift vouchers</w:t>
      </w:r>
      <w:r w:rsidR="004024DE" w:rsidRPr="003677E9">
        <w:rPr>
          <w:rFonts w:cs="Times New Roman"/>
          <w:sz w:val="20"/>
          <w:szCs w:val="20"/>
          <w:lang w:val="en-AU"/>
        </w:rPr>
        <w:t xml:space="preserve"> </w:t>
      </w:r>
      <w:r w:rsidRPr="003677E9">
        <w:rPr>
          <w:rFonts w:cs="Times New Roman"/>
          <w:sz w:val="20"/>
          <w:szCs w:val="20"/>
          <w:lang w:val="en-AU"/>
        </w:rPr>
        <w:t>……………</w:t>
      </w:r>
      <w:r w:rsidR="003677E9">
        <w:rPr>
          <w:rFonts w:cs="Times New Roman"/>
          <w:sz w:val="20"/>
          <w:szCs w:val="20"/>
          <w:lang w:val="en-AU"/>
        </w:rPr>
        <w:t>…………..</w:t>
      </w:r>
      <w:r w:rsidR="004024DE" w:rsidRPr="003677E9">
        <w:rPr>
          <w:rFonts w:cs="Times New Roman"/>
          <w:sz w:val="20"/>
          <w:szCs w:val="20"/>
          <w:lang w:val="en-AU"/>
        </w:rPr>
        <w:tab/>
      </w:r>
      <w:r w:rsidR="004024DE" w:rsidRPr="00A14682">
        <w:rPr>
          <w:rFonts w:asciiTheme="minorHAnsi" w:hAnsiTheme="minorHAnsi"/>
          <w:sz w:val="22"/>
          <w:lang w:val="en-AU"/>
        </w:rPr>
        <w:t xml:space="preserve"> </w:t>
      </w:r>
    </w:p>
    <w:sectPr w:rsidR="004024DE" w:rsidRPr="00A14682" w:rsidSect="004024D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FE"/>
    <w:rsid w:val="000230E0"/>
    <w:rsid w:val="00023BC8"/>
    <w:rsid w:val="00056561"/>
    <w:rsid w:val="001E00FD"/>
    <w:rsid w:val="00232FCB"/>
    <w:rsid w:val="002D2FEC"/>
    <w:rsid w:val="00337C41"/>
    <w:rsid w:val="00350778"/>
    <w:rsid w:val="003677E9"/>
    <w:rsid w:val="004024DE"/>
    <w:rsid w:val="00467BC7"/>
    <w:rsid w:val="00480E8F"/>
    <w:rsid w:val="004A4693"/>
    <w:rsid w:val="004B2342"/>
    <w:rsid w:val="004B2B21"/>
    <w:rsid w:val="005316D6"/>
    <w:rsid w:val="005E0855"/>
    <w:rsid w:val="00637800"/>
    <w:rsid w:val="006822C3"/>
    <w:rsid w:val="00714472"/>
    <w:rsid w:val="00720B50"/>
    <w:rsid w:val="009171B1"/>
    <w:rsid w:val="00924699"/>
    <w:rsid w:val="009804D4"/>
    <w:rsid w:val="00994016"/>
    <w:rsid w:val="009975EF"/>
    <w:rsid w:val="009B58FE"/>
    <w:rsid w:val="009F6811"/>
    <w:rsid w:val="00A14682"/>
    <w:rsid w:val="00A17514"/>
    <w:rsid w:val="00A279ED"/>
    <w:rsid w:val="00AB0FAD"/>
    <w:rsid w:val="00B50E26"/>
    <w:rsid w:val="00B52ADD"/>
    <w:rsid w:val="00B71458"/>
    <w:rsid w:val="00BE2721"/>
    <w:rsid w:val="00BF52AA"/>
    <w:rsid w:val="00C31C19"/>
    <w:rsid w:val="00C74121"/>
    <w:rsid w:val="00C95639"/>
    <w:rsid w:val="00D14B75"/>
    <w:rsid w:val="00D6126F"/>
    <w:rsid w:val="00E03E05"/>
    <w:rsid w:val="00E10B60"/>
    <w:rsid w:val="00E11D95"/>
    <w:rsid w:val="00E25E5A"/>
    <w:rsid w:val="00E465F1"/>
    <w:rsid w:val="00E571AE"/>
    <w:rsid w:val="00ED4396"/>
    <w:rsid w:val="00F60E83"/>
    <w:rsid w:val="00F85EC9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C40BB-C30B-4F3A-9F4B-990FF556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8FE"/>
    <w:pPr>
      <w:spacing w:after="0" w:line="480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3">
    <w:name w:val="Grid Table 5 Dark Accent 3"/>
    <w:basedOn w:val="TableNormal"/>
    <w:uiPriority w:val="50"/>
    <w:rsid w:val="009B58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PlainTable1">
    <w:name w:val="Plain Table 1"/>
    <w:basedOn w:val="TableNormal"/>
    <w:uiPriority w:val="41"/>
    <w:rsid w:val="009B58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9B58F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Sajal Saha</dc:creator>
  <cp:keywords/>
  <dc:description/>
  <cp:lastModifiedBy>Sajal Saha</cp:lastModifiedBy>
  <cp:revision>2</cp:revision>
  <cp:lastPrinted>2019-04-01T07:46:00Z</cp:lastPrinted>
  <dcterms:created xsi:type="dcterms:W3CDTF">2019-08-12T10:16:00Z</dcterms:created>
  <dcterms:modified xsi:type="dcterms:W3CDTF">2019-08-12T10:16:00Z</dcterms:modified>
</cp:coreProperties>
</file>