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E1AE" w14:textId="77777777" w:rsidR="001A6A5D" w:rsidRPr="00963867" w:rsidRDefault="001A6A5D" w:rsidP="00963867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963867">
        <w:rPr>
          <w:rFonts w:ascii="Arial" w:hAnsi="Arial" w:cs="Arial"/>
          <w:color w:val="000000"/>
          <w:sz w:val="22"/>
          <w:szCs w:val="22"/>
        </w:rPr>
        <w:t>Data Supplement Appendix A: Sample Head and Neck Quality Assurance Conference Agenda</w:t>
      </w:r>
    </w:p>
    <w:p w14:paraId="574A9059" w14:textId="77777777" w:rsidR="001A6A5D" w:rsidRPr="00963867" w:rsidRDefault="001A6A5D" w:rsidP="00963867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629092C0" w14:textId="77777777" w:rsidR="001A6A5D" w:rsidRPr="00963867" w:rsidRDefault="001A6A5D" w:rsidP="00963867">
      <w:pPr>
        <w:pStyle w:val="NormalWeb"/>
        <w:contextualSpacing/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</w:pPr>
      <w:r w:rsidRPr="00963867"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  <w:t>Head and Neck Radiation Therapy Quality Assurance Conference</w:t>
      </w:r>
    </w:p>
    <w:p w14:paraId="033F71BA" w14:textId="77777777" w:rsidR="00963867" w:rsidRPr="00963867" w:rsidRDefault="00963867" w:rsidP="00963867">
      <w:pPr>
        <w:pStyle w:val="NormalWeb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bookmarkStart w:id="0" w:name="_GoBack"/>
      <w:bookmarkEnd w:id="0"/>
    </w:p>
    <w:p w14:paraId="38F4404E" w14:textId="33FAA059" w:rsidR="001A6A5D" w:rsidRDefault="001A6A5D" w:rsidP="00963867">
      <w:pPr>
        <w:pStyle w:val="NormalWeb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b/>
          <w:bCs/>
          <w:color w:val="000000"/>
          <w:sz w:val="22"/>
          <w:szCs w:val="22"/>
          <w:lang w:val="en"/>
        </w:rPr>
        <w:t>Location</w:t>
      </w:r>
      <w:r w:rsidRPr="00963867">
        <w:rPr>
          <w:rFonts w:ascii="Arial" w:hAnsi="Arial" w:cs="Arial"/>
          <w:color w:val="000000"/>
          <w:sz w:val="22"/>
          <w:szCs w:val="22"/>
          <w:lang w:val="en"/>
        </w:rPr>
        <w:t xml:space="preserve">: </w:t>
      </w:r>
      <w:proofErr w:type="spellStart"/>
      <w:r w:rsidRPr="00963867">
        <w:rPr>
          <w:rFonts w:ascii="Arial" w:hAnsi="Arial" w:cs="Arial"/>
          <w:color w:val="000000"/>
          <w:sz w:val="22"/>
          <w:szCs w:val="22"/>
          <w:lang w:val="en"/>
        </w:rPr>
        <w:t>Webex</w:t>
      </w:r>
      <w:proofErr w:type="spellEnd"/>
      <w:r w:rsidRPr="00963867">
        <w:rPr>
          <w:rFonts w:ascii="Arial" w:hAnsi="Arial" w:cs="Arial"/>
          <w:color w:val="000000"/>
          <w:sz w:val="22"/>
          <w:szCs w:val="22"/>
          <w:lang w:val="en"/>
        </w:rPr>
        <w:t xml:space="preserve"> Virtual Meeting (subject to change)</w:t>
      </w:r>
    </w:p>
    <w:p w14:paraId="30E63D84" w14:textId="77777777" w:rsidR="00963867" w:rsidRPr="00963867" w:rsidRDefault="00963867" w:rsidP="00963867">
      <w:pPr>
        <w:pStyle w:val="NormalWeb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</w:p>
    <w:p w14:paraId="0D53CEC0" w14:textId="0BD2D0DD" w:rsidR="001A6A5D" w:rsidRDefault="001A6A5D" w:rsidP="00963867">
      <w:pPr>
        <w:pStyle w:val="NormalWeb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b/>
          <w:bCs/>
          <w:color w:val="000000"/>
          <w:sz w:val="22"/>
          <w:szCs w:val="22"/>
          <w:lang w:val="en"/>
        </w:rPr>
        <w:t>Attendees</w:t>
      </w:r>
      <w:r w:rsidRPr="00963867">
        <w:rPr>
          <w:rFonts w:ascii="Arial" w:hAnsi="Arial" w:cs="Arial"/>
          <w:color w:val="000000"/>
          <w:sz w:val="22"/>
          <w:szCs w:val="22"/>
          <w:lang w:val="en"/>
        </w:rPr>
        <w:t>: Radiation Oncology (faculty and trainees), WFBH satellite practices</w:t>
      </w:r>
    </w:p>
    <w:p w14:paraId="31A374F2" w14:textId="77777777" w:rsidR="00963867" w:rsidRPr="00963867" w:rsidRDefault="00963867" w:rsidP="00963867">
      <w:pPr>
        <w:pStyle w:val="NormalWeb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</w:p>
    <w:p w14:paraId="632F4A21" w14:textId="5D7CBC9F" w:rsidR="001A6A5D" w:rsidRDefault="001A6A5D" w:rsidP="00963867">
      <w:pPr>
        <w:pStyle w:val="NormalWeb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b/>
          <w:bCs/>
          <w:color w:val="000000"/>
          <w:sz w:val="22"/>
          <w:szCs w:val="22"/>
          <w:lang w:val="en"/>
        </w:rPr>
        <w:t>Patients</w:t>
      </w:r>
      <w:r w:rsidRPr="00963867">
        <w:rPr>
          <w:rFonts w:ascii="Arial" w:hAnsi="Arial" w:cs="Arial"/>
          <w:color w:val="000000"/>
          <w:sz w:val="22"/>
          <w:szCs w:val="22"/>
          <w:lang w:val="en"/>
        </w:rPr>
        <w:t>: [those simulated in the weeks prior to meeting date]</w:t>
      </w:r>
    </w:p>
    <w:p w14:paraId="155D1301" w14:textId="77777777" w:rsidR="00963867" w:rsidRPr="00963867" w:rsidRDefault="00963867" w:rsidP="00963867">
      <w:pPr>
        <w:pStyle w:val="NormalWeb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</w:p>
    <w:p w14:paraId="283BBE8A" w14:textId="77777777" w:rsidR="001A6A5D" w:rsidRPr="00963867" w:rsidRDefault="001A6A5D" w:rsidP="00963867">
      <w:pPr>
        <w:pStyle w:val="NormalWeb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b/>
          <w:bCs/>
          <w:color w:val="000000"/>
          <w:sz w:val="22"/>
          <w:szCs w:val="22"/>
          <w:lang w:val="en"/>
        </w:rPr>
        <w:t>Information Presented</w:t>
      </w:r>
    </w:p>
    <w:p w14:paraId="170972DA" w14:textId="77777777" w:rsidR="001A6A5D" w:rsidRPr="00963867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Medical record number</w:t>
      </w:r>
    </w:p>
    <w:p w14:paraId="6087C9F1" w14:textId="77777777" w:rsidR="001A6A5D" w:rsidRPr="00963867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Primary disease site</w:t>
      </w:r>
    </w:p>
    <w:p w14:paraId="545B1DF5" w14:textId="77777777" w:rsidR="001A6A5D" w:rsidRPr="00963867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AJCC 8</w:t>
      </w:r>
      <w:r w:rsidRPr="00963867">
        <w:rPr>
          <w:rFonts w:ascii="Arial" w:hAnsi="Arial" w:cs="Arial"/>
          <w:color w:val="000000"/>
          <w:sz w:val="22"/>
          <w:szCs w:val="22"/>
          <w:vertAlign w:val="superscript"/>
          <w:lang w:val="en"/>
        </w:rPr>
        <w:t>th</w:t>
      </w:r>
      <w:r w:rsidRPr="00963867">
        <w:rPr>
          <w:rFonts w:ascii="Arial" w:hAnsi="Arial" w:cs="Arial"/>
          <w:color w:val="000000"/>
          <w:sz w:val="22"/>
          <w:szCs w:val="22"/>
          <w:lang w:val="en"/>
        </w:rPr>
        <w:t xml:space="preserve"> Edition TNM Stage</w:t>
      </w:r>
    </w:p>
    <w:p w14:paraId="46992010" w14:textId="77777777" w:rsidR="001A6A5D" w:rsidRPr="00963867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Indication: Definitive/Adjuvant/Neoadjuvant/Palliative</w:t>
      </w:r>
    </w:p>
    <w:p w14:paraId="7B6FDA67" w14:textId="77777777" w:rsidR="001A6A5D" w:rsidRPr="00963867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Clinical examination findings, as indicated</w:t>
      </w:r>
    </w:p>
    <w:p w14:paraId="0D1AA465" w14:textId="0CBF13B4" w:rsidR="001A6A5D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Staging imaging: CT, MR, PET/CT</w:t>
      </w:r>
    </w:p>
    <w:p w14:paraId="1963A28E" w14:textId="77777777" w:rsidR="00963867" w:rsidRPr="00963867" w:rsidRDefault="00963867" w:rsidP="00963867">
      <w:pPr>
        <w:pStyle w:val="NormalWeb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</w:p>
    <w:p w14:paraId="52217DA6" w14:textId="5F08539E" w:rsidR="001A6A5D" w:rsidRPr="00963867" w:rsidRDefault="001A6A5D" w:rsidP="00963867">
      <w:pPr>
        <w:pStyle w:val="NormalWeb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b/>
          <w:bCs/>
          <w:color w:val="000000"/>
          <w:sz w:val="22"/>
          <w:szCs w:val="22"/>
          <w:lang w:val="en"/>
        </w:rPr>
        <w:t>Discussion</w:t>
      </w:r>
      <w:r w:rsidR="00963867">
        <w:rPr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Order</w:t>
      </w:r>
    </w:p>
    <w:p w14:paraId="69DE23AA" w14:textId="77777777" w:rsidR="001A6A5D" w:rsidRPr="00963867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Primary target</w:t>
      </w:r>
    </w:p>
    <w:p w14:paraId="7D7D8289" w14:textId="77777777" w:rsidR="00963867" w:rsidRPr="00963867" w:rsidRDefault="001A6A5D" w:rsidP="00963867">
      <w:pPr>
        <w:pStyle w:val="NormalWeb"/>
        <w:numPr>
          <w:ilvl w:val="1"/>
          <w:numId w:val="1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Primary tumor delineation</w:t>
      </w:r>
    </w:p>
    <w:p w14:paraId="6AB85B28" w14:textId="259919BF" w:rsidR="001A6A5D" w:rsidRPr="00963867" w:rsidRDefault="001A6A5D" w:rsidP="00963867">
      <w:pPr>
        <w:pStyle w:val="NormalWeb"/>
        <w:numPr>
          <w:ilvl w:val="1"/>
          <w:numId w:val="1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Selection of target and expansion</w:t>
      </w:r>
    </w:p>
    <w:p w14:paraId="3D8E04BE" w14:textId="77777777" w:rsidR="001A6A5D" w:rsidRPr="00963867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Neck target</w:t>
      </w:r>
    </w:p>
    <w:p w14:paraId="0C58C67E" w14:textId="77777777" w:rsidR="001A6A5D" w:rsidRPr="00963867" w:rsidRDefault="001A6A5D" w:rsidP="00963867">
      <w:pPr>
        <w:pStyle w:val="NormalWeb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Grossly involved LN delineation, if applicable</w:t>
      </w:r>
    </w:p>
    <w:p w14:paraId="44C37E9B" w14:textId="77777777" w:rsidR="001A6A5D" w:rsidRPr="00963867" w:rsidRDefault="001A6A5D" w:rsidP="00963867">
      <w:pPr>
        <w:pStyle w:val="NormalWeb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Selection of LN levels to include in at-risk CTVs</w:t>
      </w:r>
    </w:p>
    <w:p w14:paraId="1ADCC7F1" w14:textId="77777777" w:rsidR="001A6A5D" w:rsidRPr="00963867" w:rsidRDefault="001A6A5D" w:rsidP="00963867">
      <w:pPr>
        <w:pStyle w:val="NormalWeb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Adherence to consensus guidelines: Y/N</w:t>
      </w:r>
    </w:p>
    <w:p w14:paraId="22EF34E8" w14:textId="77777777" w:rsidR="001A6A5D" w:rsidRPr="00963867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Prescription Dose/Fractionation</w:t>
      </w:r>
    </w:p>
    <w:p w14:paraId="4DCD5F47" w14:textId="77777777" w:rsidR="001A6A5D" w:rsidRPr="00963867" w:rsidRDefault="001A6A5D" w:rsidP="00963867">
      <w:pPr>
        <w:pStyle w:val="NormalWeb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High-risk PTV</w:t>
      </w:r>
    </w:p>
    <w:p w14:paraId="5ACD0D12" w14:textId="77777777" w:rsidR="001A6A5D" w:rsidRPr="00963867" w:rsidRDefault="001A6A5D" w:rsidP="00963867">
      <w:pPr>
        <w:pStyle w:val="NormalWeb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Intermediate-risk PTV, if applicable</w:t>
      </w:r>
    </w:p>
    <w:p w14:paraId="077B430F" w14:textId="77777777" w:rsidR="001A6A5D" w:rsidRPr="00963867" w:rsidRDefault="001A6A5D" w:rsidP="00963867">
      <w:pPr>
        <w:pStyle w:val="NormalWeb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Low-risk PTV, if applicable</w:t>
      </w:r>
    </w:p>
    <w:p w14:paraId="1EC84FEC" w14:textId="77777777" w:rsidR="001A6A5D" w:rsidRPr="00963867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Image Guidance: PET, MR, CT</w:t>
      </w:r>
    </w:p>
    <w:p w14:paraId="05AED06D" w14:textId="1E5FE3FA" w:rsidR="001A6A5D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 xml:space="preserve">Special considerations: nerve path for PNI, bolus, OSL, IMRT/VMAT v. 3D technique, </w:t>
      </w:r>
      <w:proofErr w:type="spellStart"/>
      <w:r w:rsidRPr="00963867">
        <w:rPr>
          <w:rFonts w:ascii="Arial" w:hAnsi="Arial" w:cs="Arial"/>
          <w:color w:val="000000"/>
          <w:sz w:val="22"/>
          <w:szCs w:val="22"/>
          <w:lang w:val="en"/>
        </w:rPr>
        <w:t>etc</w:t>
      </w:r>
      <w:proofErr w:type="spellEnd"/>
    </w:p>
    <w:p w14:paraId="5FB99EBF" w14:textId="77777777" w:rsidR="00963867" w:rsidRPr="00963867" w:rsidRDefault="00963867" w:rsidP="00963867">
      <w:pPr>
        <w:pStyle w:val="NormalWeb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</w:p>
    <w:p w14:paraId="1E7EA836" w14:textId="77777777" w:rsidR="001A6A5D" w:rsidRPr="00963867" w:rsidRDefault="001A6A5D" w:rsidP="00963867">
      <w:pPr>
        <w:pStyle w:val="NormalWeb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b/>
          <w:bCs/>
          <w:color w:val="000000"/>
          <w:sz w:val="22"/>
          <w:szCs w:val="22"/>
          <w:lang w:val="en"/>
        </w:rPr>
        <w:t>Recommendations</w:t>
      </w:r>
    </w:p>
    <w:p w14:paraId="7C07E572" w14:textId="77777777" w:rsidR="001A6A5D" w:rsidRPr="00963867" w:rsidRDefault="001A6A5D" w:rsidP="00963867">
      <w:pPr>
        <w:pStyle w:val="NormalWeb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Definitions of Major/Minor Recommended Changes</w:t>
      </w:r>
    </w:p>
    <w:p w14:paraId="55FA51B4" w14:textId="77777777" w:rsidR="001A6A5D" w:rsidRPr="00963867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Major Change: a change to at least 1 of the following</w:t>
      </w:r>
    </w:p>
    <w:p w14:paraId="7F1D5A00" w14:textId="77777777" w:rsidR="001A6A5D" w:rsidRPr="00963867" w:rsidRDefault="001A6A5D" w:rsidP="00963867">
      <w:pPr>
        <w:pStyle w:val="NormalWeb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GTV primary (GTVp)</w:t>
      </w:r>
    </w:p>
    <w:p w14:paraId="2412BC9F" w14:textId="77777777" w:rsidR="001A6A5D" w:rsidRPr="00963867" w:rsidRDefault="001A6A5D" w:rsidP="00963867">
      <w:pPr>
        <w:pStyle w:val="NormalWeb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GTV nodes (GTVn)</w:t>
      </w:r>
    </w:p>
    <w:p w14:paraId="7DDAD4BC" w14:textId="77777777" w:rsidR="001A6A5D" w:rsidRPr="00963867" w:rsidRDefault="001A6A5D" w:rsidP="00963867">
      <w:pPr>
        <w:pStyle w:val="NormalWeb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High-dose PTV</w:t>
      </w:r>
    </w:p>
    <w:p w14:paraId="4F201A3F" w14:textId="77777777" w:rsidR="001A6A5D" w:rsidRPr="00963867" w:rsidRDefault="001A6A5D" w:rsidP="00963867">
      <w:pPr>
        <w:pStyle w:val="NormalWeb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Prescribed dose and fractionation</w:t>
      </w:r>
    </w:p>
    <w:p w14:paraId="1D9BB6BC" w14:textId="77777777" w:rsidR="001A6A5D" w:rsidRPr="00963867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Minor Change: a change to at least 1 of the following</w:t>
      </w:r>
    </w:p>
    <w:p w14:paraId="79BE0796" w14:textId="77777777" w:rsidR="001A6A5D" w:rsidRPr="00963867" w:rsidRDefault="001A6A5D" w:rsidP="00963867">
      <w:pPr>
        <w:pStyle w:val="NormalWeb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Intermediate-dose PTV</w:t>
      </w:r>
    </w:p>
    <w:p w14:paraId="0A35F5AA" w14:textId="77777777" w:rsidR="001A6A5D" w:rsidRPr="00963867" w:rsidRDefault="001A6A5D" w:rsidP="00963867">
      <w:pPr>
        <w:pStyle w:val="NormalWeb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Low-dose PTV</w:t>
      </w:r>
    </w:p>
    <w:p w14:paraId="531E2B16" w14:textId="77777777" w:rsidR="001A6A5D" w:rsidRPr="00963867" w:rsidRDefault="001A6A5D" w:rsidP="00963867">
      <w:pPr>
        <w:pStyle w:val="NormalWeb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Any organ at risk (OAR)</w:t>
      </w:r>
    </w:p>
    <w:p w14:paraId="4767CAE6" w14:textId="77777777" w:rsidR="001A6A5D" w:rsidRPr="00963867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Require re-plan or plan change (if already planned): Y/N</w:t>
      </w:r>
    </w:p>
    <w:p w14:paraId="73DFC693" w14:textId="66CA2667" w:rsidR="001A6A5D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Recommended Change Made: Y/N</w:t>
      </w:r>
    </w:p>
    <w:p w14:paraId="743029FC" w14:textId="77777777" w:rsidR="00963867" w:rsidRPr="00963867" w:rsidRDefault="00963867" w:rsidP="00963867">
      <w:pPr>
        <w:pStyle w:val="NormalWeb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</w:p>
    <w:p w14:paraId="6AD1DA41" w14:textId="77777777" w:rsidR="001A6A5D" w:rsidRPr="00963867" w:rsidRDefault="001A6A5D" w:rsidP="00963867">
      <w:pPr>
        <w:pStyle w:val="NormalWeb"/>
        <w:contextualSpacing/>
        <w:rPr>
          <w:rFonts w:ascii="Arial" w:hAnsi="Arial" w:cs="Arial"/>
          <w:b/>
          <w:bCs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b/>
          <w:bCs/>
          <w:color w:val="000000"/>
          <w:sz w:val="22"/>
          <w:szCs w:val="22"/>
          <w:lang w:val="en"/>
        </w:rPr>
        <w:t>Learning Objectives</w:t>
      </w:r>
    </w:p>
    <w:p w14:paraId="0FAEDC56" w14:textId="77777777" w:rsidR="001A6A5D" w:rsidRPr="00963867" w:rsidRDefault="001A6A5D" w:rsidP="00963867">
      <w:pPr>
        <w:pStyle w:val="NormalWeb"/>
        <w:numPr>
          <w:ilvl w:val="0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lastRenderedPageBreak/>
        <w:t>Time permitting, learning objectives assigned at the prior meeting will be discussed and new objectives set for next upcoming meeting. These may include topics including</w:t>
      </w:r>
    </w:p>
    <w:p w14:paraId="4247984C" w14:textId="77777777" w:rsidR="001A6A5D" w:rsidRPr="00963867" w:rsidRDefault="001A6A5D" w:rsidP="00963867">
      <w:pPr>
        <w:pStyle w:val="NormalWeb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Consensus guideline determination/discussions</w:t>
      </w:r>
    </w:p>
    <w:p w14:paraId="4FAA7945" w14:textId="77777777" w:rsidR="001A6A5D" w:rsidRPr="00963867" w:rsidRDefault="001A6A5D" w:rsidP="00963867">
      <w:pPr>
        <w:pStyle w:val="NormalWeb"/>
        <w:numPr>
          <w:ilvl w:val="1"/>
          <w:numId w:val="2"/>
        </w:numPr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Target and OAR definitions (basic or advanced, tailored to trainee level of training)</w:t>
      </w:r>
    </w:p>
    <w:p w14:paraId="59FB27DA" w14:textId="77777777" w:rsidR="001A6A5D" w:rsidRPr="00963867" w:rsidRDefault="001A6A5D" w:rsidP="00963867">
      <w:pPr>
        <w:pStyle w:val="NormalWeb"/>
        <w:numPr>
          <w:ilvl w:val="1"/>
          <w:numId w:val="2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  <w:r w:rsidRPr="00963867">
        <w:rPr>
          <w:rFonts w:ascii="Arial" w:hAnsi="Arial" w:cs="Arial"/>
          <w:color w:val="000000"/>
          <w:sz w:val="22"/>
          <w:szCs w:val="22"/>
          <w:lang w:val="en"/>
        </w:rPr>
        <w:t>Neuroanatomy high-yield for HN RT considerations</w:t>
      </w:r>
    </w:p>
    <w:p w14:paraId="1334C398" w14:textId="77777777" w:rsidR="00CC472B" w:rsidRPr="00963867" w:rsidRDefault="005767ED" w:rsidP="00963867">
      <w:pPr>
        <w:spacing w:line="240" w:lineRule="auto"/>
        <w:contextualSpacing/>
      </w:pPr>
    </w:p>
    <w:sectPr w:rsidR="00CC472B" w:rsidRPr="00963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639F"/>
    <w:multiLevelType w:val="multilevel"/>
    <w:tmpl w:val="25EE7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BA0C4D"/>
    <w:multiLevelType w:val="hybridMultilevel"/>
    <w:tmpl w:val="5FC0D00A"/>
    <w:lvl w:ilvl="0" w:tplc="08B0874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5D"/>
    <w:rsid w:val="00163AE9"/>
    <w:rsid w:val="001A6A5D"/>
    <w:rsid w:val="005767ED"/>
    <w:rsid w:val="00963867"/>
    <w:rsid w:val="00F1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5E67"/>
  <w15:chartTrackingRefBased/>
  <w15:docId w15:val="{A8ACB96A-9942-4AD5-B10A-39DF4A83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Farris</dc:creator>
  <cp:keywords/>
  <dc:description/>
  <cp:lastModifiedBy>Ryan Hughes</cp:lastModifiedBy>
  <cp:revision>3</cp:revision>
  <dcterms:created xsi:type="dcterms:W3CDTF">2022-04-29T14:35:00Z</dcterms:created>
  <dcterms:modified xsi:type="dcterms:W3CDTF">2022-08-10T19:38:00Z</dcterms:modified>
</cp:coreProperties>
</file>