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6DC2" w14:textId="77777777" w:rsidR="00ED6497" w:rsidRPr="0016489B" w:rsidRDefault="00ED6497" w:rsidP="00ED6497">
      <w:pPr>
        <w:rPr>
          <w:rFonts w:ascii="Arial" w:hAnsi="Arial" w:cs="Arial"/>
          <w:b/>
        </w:rPr>
      </w:pPr>
      <w:r w:rsidRPr="0016489B">
        <w:rPr>
          <w:rFonts w:ascii="Arial" w:hAnsi="Arial" w:cs="Arial"/>
          <w:b/>
        </w:rPr>
        <w:t>Supplementary Materials</w:t>
      </w:r>
    </w:p>
    <w:p w14:paraId="3BC68F95" w14:textId="77777777" w:rsidR="00ED6497" w:rsidRPr="0016489B" w:rsidDel="000B3D16" w:rsidRDefault="00ED6497" w:rsidP="00ED6497">
      <w:pPr>
        <w:rPr>
          <w:rFonts w:ascii="Arial" w:hAnsi="Arial" w:cs="Arial"/>
        </w:rPr>
      </w:pPr>
      <w:r w:rsidRPr="0016489B">
        <w:rPr>
          <w:rFonts w:ascii="Arial" w:hAnsi="Arial" w:cs="Arial"/>
          <w:b/>
        </w:rPr>
        <w:t>Table S1.</w:t>
      </w:r>
      <w:r w:rsidRPr="0016489B">
        <w:rPr>
          <w:rFonts w:ascii="Arial" w:hAnsi="Arial" w:cs="Arial"/>
        </w:rPr>
        <w:t xml:space="preserve"> Descriptive statistics for the MoCA subscales and N-back Hit and False Alarm rates.</w:t>
      </w:r>
    </w:p>
    <w:tbl>
      <w:tblPr>
        <w:tblStyle w:val="TableGrid"/>
        <w:tblW w:w="100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849"/>
        <w:gridCol w:w="2444"/>
        <w:gridCol w:w="875"/>
        <w:gridCol w:w="2770"/>
      </w:tblGrid>
      <w:tr w:rsidR="00ED6497" w:rsidRPr="0016489B" w14:paraId="43BDFE61" w14:textId="77777777" w:rsidTr="000050E3">
        <w:trPr>
          <w:trHeight w:val="473"/>
        </w:trPr>
        <w:tc>
          <w:tcPr>
            <w:tcW w:w="0" w:type="auto"/>
            <w:vAlign w:val="bottom"/>
          </w:tcPr>
          <w:p w14:paraId="4B7F1461" w14:textId="77777777" w:rsidR="00ED6497" w:rsidRPr="0016489B" w:rsidRDefault="00ED6497" w:rsidP="000050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Align w:val="bottom"/>
          </w:tcPr>
          <w:p w14:paraId="653DB17E" w14:textId="0C80391D" w:rsidR="00ED6497" w:rsidRPr="0016489B" w:rsidRDefault="00ED6497" w:rsidP="000050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/>
              </w:rPr>
              <w:t xml:space="preserve"> TIA</w:t>
            </w:r>
            <w:r w:rsidR="00A16F37">
              <w:rPr>
                <w:rFonts w:ascii="Arial" w:hAnsi="Arial" w:cs="Arial"/>
                <w:b/>
              </w:rPr>
              <w:t xml:space="preserve"> (</w:t>
            </w:r>
            <w:r w:rsidRPr="00A16F37">
              <w:rPr>
                <w:rFonts w:ascii="Arial" w:hAnsi="Arial" w:cs="Arial"/>
                <w:b/>
                <w:i/>
                <w:iCs/>
              </w:rPr>
              <w:t>n</w:t>
            </w:r>
            <w:r w:rsidRPr="0016489B">
              <w:rPr>
                <w:rFonts w:ascii="Arial" w:hAnsi="Arial" w:cs="Arial"/>
                <w:b/>
              </w:rPr>
              <w:t>=12</w:t>
            </w:r>
            <w:r w:rsidR="00A16F3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12" w:type="dxa"/>
            <w:gridSpan w:val="2"/>
            <w:vAlign w:val="bottom"/>
          </w:tcPr>
          <w:p w14:paraId="0ACF09F7" w14:textId="521DA0A4" w:rsidR="00ED6497" w:rsidRPr="0016489B" w:rsidRDefault="00ED6497" w:rsidP="000050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/>
              </w:rPr>
              <w:t xml:space="preserve">Mimic </w:t>
            </w:r>
            <w:r w:rsidR="00A16F37">
              <w:rPr>
                <w:rFonts w:ascii="Arial" w:hAnsi="Arial" w:cs="Arial"/>
                <w:b/>
              </w:rPr>
              <w:t>(</w:t>
            </w:r>
            <w:r w:rsidRPr="00A16F37">
              <w:rPr>
                <w:rFonts w:ascii="Arial" w:hAnsi="Arial" w:cs="Arial"/>
                <w:b/>
                <w:i/>
                <w:iCs/>
              </w:rPr>
              <w:t>n</w:t>
            </w:r>
            <w:r w:rsidRPr="0016489B">
              <w:rPr>
                <w:rFonts w:ascii="Arial" w:hAnsi="Arial" w:cs="Arial"/>
                <w:b/>
              </w:rPr>
              <w:t>=16</w:t>
            </w:r>
            <w:r w:rsidR="00A16F37">
              <w:rPr>
                <w:rFonts w:ascii="Arial" w:hAnsi="Arial" w:cs="Arial"/>
                <w:b/>
              </w:rPr>
              <w:t>)</w:t>
            </w:r>
          </w:p>
        </w:tc>
      </w:tr>
      <w:tr w:rsidR="00ED6497" w:rsidRPr="0016489B" w14:paraId="500D8832" w14:textId="77777777" w:rsidTr="000050E3">
        <w:trPr>
          <w:trHeight w:val="473"/>
        </w:trPr>
        <w:tc>
          <w:tcPr>
            <w:tcW w:w="0" w:type="auto"/>
            <w:vAlign w:val="bottom"/>
          </w:tcPr>
          <w:p w14:paraId="6AD4AB2C" w14:textId="77777777" w:rsidR="00ED6497" w:rsidRPr="0016489B" w:rsidRDefault="00ED6497" w:rsidP="000050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bottom"/>
          </w:tcPr>
          <w:p w14:paraId="7BB7B250" w14:textId="77777777" w:rsidR="00ED6497" w:rsidRPr="00A16F37" w:rsidRDefault="00ED6497" w:rsidP="000050E3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16F37">
              <w:rPr>
                <w:rFonts w:ascii="Arial" w:hAnsi="Arial" w:cs="Arial"/>
                <w:b/>
                <w:i/>
                <w:iCs/>
              </w:rPr>
              <w:t>M</w:t>
            </w:r>
          </w:p>
        </w:tc>
        <w:tc>
          <w:tcPr>
            <w:tcW w:w="0" w:type="auto"/>
          </w:tcPr>
          <w:p w14:paraId="5140A6AA" w14:textId="77777777" w:rsidR="00ED6497" w:rsidRPr="0016489B" w:rsidRDefault="00ED6497" w:rsidP="000050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/>
              </w:rPr>
              <w:t>SD [range]</w:t>
            </w:r>
          </w:p>
        </w:tc>
        <w:tc>
          <w:tcPr>
            <w:tcW w:w="0" w:type="auto"/>
            <w:vAlign w:val="bottom"/>
          </w:tcPr>
          <w:p w14:paraId="3846AE7C" w14:textId="77777777" w:rsidR="00ED6497" w:rsidRPr="00A16F37" w:rsidRDefault="00ED6497" w:rsidP="000050E3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16F37">
              <w:rPr>
                <w:rFonts w:ascii="Arial" w:hAnsi="Arial" w:cs="Arial"/>
                <w:b/>
                <w:i/>
                <w:iCs/>
              </w:rPr>
              <w:t>M</w:t>
            </w:r>
          </w:p>
        </w:tc>
        <w:tc>
          <w:tcPr>
            <w:tcW w:w="2689" w:type="dxa"/>
          </w:tcPr>
          <w:p w14:paraId="0AA0A603" w14:textId="77777777" w:rsidR="00ED6497" w:rsidRPr="0016489B" w:rsidRDefault="00ED6497" w:rsidP="000050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/>
              </w:rPr>
              <w:t>SD [range]</w:t>
            </w:r>
          </w:p>
        </w:tc>
      </w:tr>
      <w:tr w:rsidR="00ED6497" w:rsidRPr="0016489B" w14:paraId="7E6AE2DF" w14:textId="77777777" w:rsidTr="000050E3">
        <w:trPr>
          <w:trHeight w:val="372"/>
        </w:trPr>
        <w:tc>
          <w:tcPr>
            <w:tcW w:w="0" w:type="auto"/>
          </w:tcPr>
          <w:p w14:paraId="322ECE77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/>
                <w:bCs/>
              </w:rPr>
              <w:t>MoCA Subscales</w:t>
            </w:r>
          </w:p>
        </w:tc>
        <w:tc>
          <w:tcPr>
            <w:tcW w:w="0" w:type="auto"/>
          </w:tcPr>
          <w:p w14:paraId="48B37F13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1EDF8F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733AC1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7FA1D4BA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6497" w:rsidRPr="0016489B" w14:paraId="05403F02" w14:textId="77777777" w:rsidTr="000050E3">
        <w:trPr>
          <w:trHeight w:val="372"/>
        </w:trPr>
        <w:tc>
          <w:tcPr>
            <w:tcW w:w="0" w:type="auto"/>
          </w:tcPr>
          <w:p w14:paraId="658E763A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Cs/>
              </w:rPr>
              <w:t>Visuospatial/Executive (5)</w:t>
            </w:r>
          </w:p>
        </w:tc>
        <w:tc>
          <w:tcPr>
            <w:tcW w:w="0" w:type="auto"/>
          </w:tcPr>
          <w:p w14:paraId="255A7A98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4.17</w:t>
            </w:r>
          </w:p>
        </w:tc>
        <w:tc>
          <w:tcPr>
            <w:tcW w:w="0" w:type="auto"/>
          </w:tcPr>
          <w:p w14:paraId="1B1DE5CC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0.72 [3.00, 5.00]</w:t>
            </w:r>
          </w:p>
        </w:tc>
        <w:tc>
          <w:tcPr>
            <w:tcW w:w="0" w:type="auto"/>
          </w:tcPr>
          <w:p w14:paraId="65058F03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4.38</w:t>
            </w:r>
          </w:p>
        </w:tc>
        <w:tc>
          <w:tcPr>
            <w:tcW w:w="2689" w:type="dxa"/>
          </w:tcPr>
          <w:p w14:paraId="214C4002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0.81 [3.00, 5.00]</w:t>
            </w:r>
          </w:p>
        </w:tc>
      </w:tr>
      <w:tr w:rsidR="00ED6497" w:rsidRPr="0016489B" w14:paraId="7CFB8AD9" w14:textId="77777777" w:rsidTr="000050E3">
        <w:trPr>
          <w:trHeight w:val="372"/>
        </w:trPr>
        <w:tc>
          <w:tcPr>
            <w:tcW w:w="0" w:type="auto"/>
          </w:tcPr>
          <w:p w14:paraId="0CBDDEA3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Cs/>
              </w:rPr>
              <w:t>Object naming (3)</w:t>
            </w:r>
          </w:p>
        </w:tc>
        <w:tc>
          <w:tcPr>
            <w:tcW w:w="0" w:type="auto"/>
          </w:tcPr>
          <w:p w14:paraId="6B12BB73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2.92</w:t>
            </w:r>
          </w:p>
        </w:tc>
        <w:tc>
          <w:tcPr>
            <w:tcW w:w="0" w:type="auto"/>
          </w:tcPr>
          <w:p w14:paraId="48AE195F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0.29 [2.00, 3.00]</w:t>
            </w:r>
          </w:p>
        </w:tc>
        <w:tc>
          <w:tcPr>
            <w:tcW w:w="0" w:type="auto"/>
          </w:tcPr>
          <w:p w14:paraId="5A102F3F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2.88</w:t>
            </w:r>
          </w:p>
        </w:tc>
        <w:tc>
          <w:tcPr>
            <w:tcW w:w="2689" w:type="dxa"/>
          </w:tcPr>
          <w:p w14:paraId="39F166A5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0.34 [2.00, 3.00]</w:t>
            </w:r>
          </w:p>
        </w:tc>
      </w:tr>
      <w:tr w:rsidR="00ED6497" w:rsidRPr="0016489B" w14:paraId="21F2A584" w14:textId="77777777" w:rsidTr="000050E3">
        <w:trPr>
          <w:trHeight w:val="372"/>
        </w:trPr>
        <w:tc>
          <w:tcPr>
            <w:tcW w:w="0" w:type="auto"/>
          </w:tcPr>
          <w:p w14:paraId="590AAEE7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Cs/>
              </w:rPr>
              <w:t>Attention (6)</w:t>
            </w:r>
          </w:p>
        </w:tc>
        <w:tc>
          <w:tcPr>
            <w:tcW w:w="0" w:type="auto"/>
          </w:tcPr>
          <w:p w14:paraId="09E4A85E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4.83</w:t>
            </w:r>
          </w:p>
        </w:tc>
        <w:tc>
          <w:tcPr>
            <w:tcW w:w="0" w:type="auto"/>
          </w:tcPr>
          <w:p w14:paraId="241BC676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1.47 [2.00, 6.00]</w:t>
            </w:r>
          </w:p>
        </w:tc>
        <w:tc>
          <w:tcPr>
            <w:tcW w:w="0" w:type="auto"/>
          </w:tcPr>
          <w:p w14:paraId="58996C11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5.06</w:t>
            </w:r>
          </w:p>
        </w:tc>
        <w:tc>
          <w:tcPr>
            <w:tcW w:w="2689" w:type="dxa"/>
          </w:tcPr>
          <w:p w14:paraId="10D3A1CB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1.18 [3.00, 6.00]</w:t>
            </w:r>
          </w:p>
        </w:tc>
      </w:tr>
      <w:tr w:rsidR="00ED6497" w:rsidRPr="0016489B" w14:paraId="5268FD2B" w14:textId="77777777" w:rsidTr="000050E3">
        <w:trPr>
          <w:trHeight w:val="372"/>
        </w:trPr>
        <w:tc>
          <w:tcPr>
            <w:tcW w:w="0" w:type="auto"/>
          </w:tcPr>
          <w:p w14:paraId="74C47857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Cs/>
              </w:rPr>
              <w:t>Language (3)</w:t>
            </w:r>
          </w:p>
        </w:tc>
        <w:tc>
          <w:tcPr>
            <w:tcW w:w="0" w:type="auto"/>
          </w:tcPr>
          <w:p w14:paraId="30499512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2.33</w:t>
            </w:r>
          </w:p>
        </w:tc>
        <w:tc>
          <w:tcPr>
            <w:tcW w:w="0" w:type="auto"/>
          </w:tcPr>
          <w:p w14:paraId="11E8A9EF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0.65 [1.00, 3.00]</w:t>
            </w:r>
          </w:p>
        </w:tc>
        <w:tc>
          <w:tcPr>
            <w:tcW w:w="0" w:type="auto"/>
          </w:tcPr>
          <w:p w14:paraId="25CBF9DC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2.00</w:t>
            </w:r>
          </w:p>
        </w:tc>
        <w:tc>
          <w:tcPr>
            <w:tcW w:w="2689" w:type="dxa"/>
          </w:tcPr>
          <w:p w14:paraId="1D3D4411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1.21 [0.00, 3.00]</w:t>
            </w:r>
          </w:p>
        </w:tc>
      </w:tr>
      <w:tr w:rsidR="00ED6497" w:rsidRPr="0016489B" w14:paraId="3718D72C" w14:textId="77777777" w:rsidTr="000050E3">
        <w:trPr>
          <w:trHeight w:val="372"/>
        </w:trPr>
        <w:tc>
          <w:tcPr>
            <w:tcW w:w="0" w:type="auto"/>
          </w:tcPr>
          <w:p w14:paraId="20C52EEB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Cs/>
              </w:rPr>
              <w:t>Abstraction (2)</w:t>
            </w:r>
          </w:p>
        </w:tc>
        <w:tc>
          <w:tcPr>
            <w:tcW w:w="0" w:type="auto"/>
          </w:tcPr>
          <w:p w14:paraId="47A5AE1C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1.42</w:t>
            </w:r>
          </w:p>
        </w:tc>
        <w:tc>
          <w:tcPr>
            <w:tcW w:w="0" w:type="auto"/>
          </w:tcPr>
          <w:p w14:paraId="3A153F9D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0.79 [0.00, 2.00]</w:t>
            </w:r>
          </w:p>
        </w:tc>
        <w:tc>
          <w:tcPr>
            <w:tcW w:w="0" w:type="auto"/>
          </w:tcPr>
          <w:p w14:paraId="5C3642E6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1.63</w:t>
            </w:r>
          </w:p>
        </w:tc>
        <w:tc>
          <w:tcPr>
            <w:tcW w:w="2689" w:type="dxa"/>
          </w:tcPr>
          <w:p w14:paraId="28B15BBB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0.62 [0.00, 2.00]</w:t>
            </w:r>
          </w:p>
        </w:tc>
      </w:tr>
      <w:tr w:rsidR="00ED6497" w:rsidRPr="0016489B" w14:paraId="3198C8EE" w14:textId="77777777" w:rsidTr="000050E3">
        <w:trPr>
          <w:trHeight w:val="372"/>
        </w:trPr>
        <w:tc>
          <w:tcPr>
            <w:tcW w:w="0" w:type="auto"/>
          </w:tcPr>
          <w:p w14:paraId="4F037C57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Cs/>
              </w:rPr>
              <w:t>Delayed recall (5)</w:t>
            </w:r>
          </w:p>
        </w:tc>
        <w:tc>
          <w:tcPr>
            <w:tcW w:w="0" w:type="auto"/>
          </w:tcPr>
          <w:p w14:paraId="53C5E8C6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3.17</w:t>
            </w:r>
          </w:p>
        </w:tc>
        <w:tc>
          <w:tcPr>
            <w:tcW w:w="0" w:type="auto"/>
          </w:tcPr>
          <w:p w14:paraId="6A7FE598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1.19 [1.00, 5.00]</w:t>
            </w:r>
          </w:p>
        </w:tc>
        <w:tc>
          <w:tcPr>
            <w:tcW w:w="0" w:type="auto"/>
          </w:tcPr>
          <w:p w14:paraId="4797E71D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2.94</w:t>
            </w:r>
          </w:p>
        </w:tc>
        <w:tc>
          <w:tcPr>
            <w:tcW w:w="2689" w:type="dxa"/>
          </w:tcPr>
          <w:p w14:paraId="298A16C8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1.61 [0.00, 5.00]</w:t>
            </w:r>
          </w:p>
        </w:tc>
      </w:tr>
      <w:tr w:rsidR="00ED6497" w:rsidRPr="0016489B" w14:paraId="23F1C50D" w14:textId="77777777" w:rsidTr="000050E3">
        <w:trPr>
          <w:trHeight w:val="372"/>
        </w:trPr>
        <w:tc>
          <w:tcPr>
            <w:tcW w:w="0" w:type="auto"/>
          </w:tcPr>
          <w:p w14:paraId="4D6116DF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489B">
              <w:rPr>
                <w:rFonts w:ascii="Arial" w:hAnsi="Arial" w:cs="Arial"/>
                <w:bCs/>
              </w:rPr>
              <w:t>Orientation (6)</w:t>
            </w:r>
          </w:p>
        </w:tc>
        <w:tc>
          <w:tcPr>
            <w:tcW w:w="0" w:type="auto"/>
          </w:tcPr>
          <w:p w14:paraId="20B73CA2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5.83</w:t>
            </w:r>
          </w:p>
        </w:tc>
        <w:tc>
          <w:tcPr>
            <w:tcW w:w="0" w:type="auto"/>
          </w:tcPr>
          <w:p w14:paraId="309DE19A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0.39 [5.00, 6.00]</w:t>
            </w:r>
          </w:p>
        </w:tc>
        <w:tc>
          <w:tcPr>
            <w:tcW w:w="0" w:type="auto"/>
          </w:tcPr>
          <w:p w14:paraId="33E4A71D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5.81</w:t>
            </w:r>
          </w:p>
        </w:tc>
        <w:tc>
          <w:tcPr>
            <w:tcW w:w="2689" w:type="dxa"/>
          </w:tcPr>
          <w:p w14:paraId="65EBD907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0.40 [5.00, 6.00]</w:t>
            </w:r>
          </w:p>
        </w:tc>
      </w:tr>
      <w:tr w:rsidR="00ED6497" w:rsidRPr="0016489B" w14:paraId="0E0CC8BF" w14:textId="77777777" w:rsidTr="000050E3">
        <w:trPr>
          <w:trHeight w:val="372"/>
        </w:trPr>
        <w:tc>
          <w:tcPr>
            <w:tcW w:w="0" w:type="auto"/>
          </w:tcPr>
          <w:p w14:paraId="0D213F98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6489B">
              <w:rPr>
                <w:rFonts w:ascii="Arial" w:hAnsi="Arial" w:cs="Arial"/>
                <w:b/>
              </w:rPr>
              <w:t>N-back</w:t>
            </w:r>
          </w:p>
        </w:tc>
        <w:tc>
          <w:tcPr>
            <w:tcW w:w="0" w:type="auto"/>
          </w:tcPr>
          <w:p w14:paraId="4F9162B7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84DEAD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5F3E4E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63E61DA9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6497" w:rsidRPr="0016489B" w14:paraId="1D52FA42" w14:textId="77777777" w:rsidTr="000050E3">
        <w:trPr>
          <w:trHeight w:val="372"/>
        </w:trPr>
        <w:tc>
          <w:tcPr>
            <w:tcW w:w="0" w:type="auto"/>
          </w:tcPr>
          <w:p w14:paraId="1B7DED87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6489B">
              <w:rPr>
                <w:rFonts w:ascii="Arial" w:hAnsi="Arial" w:cs="Arial"/>
                <w:bCs/>
              </w:rPr>
              <w:t>Hit rate (%)</w:t>
            </w:r>
          </w:p>
        </w:tc>
        <w:tc>
          <w:tcPr>
            <w:tcW w:w="0" w:type="auto"/>
          </w:tcPr>
          <w:p w14:paraId="490E18FA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67.50</w:t>
            </w:r>
          </w:p>
        </w:tc>
        <w:tc>
          <w:tcPr>
            <w:tcW w:w="0" w:type="auto"/>
          </w:tcPr>
          <w:p w14:paraId="3CE10CDB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18.82 [35.29, 97.96]</w:t>
            </w:r>
          </w:p>
        </w:tc>
        <w:tc>
          <w:tcPr>
            <w:tcW w:w="0" w:type="auto"/>
          </w:tcPr>
          <w:p w14:paraId="20B705D4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76.37</w:t>
            </w:r>
          </w:p>
        </w:tc>
        <w:tc>
          <w:tcPr>
            <w:tcW w:w="2689" w:type="dxa"/>
          </w:tcPr>
          <w:p w14:paraId="28674872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12.64 [48.15, 100]</w:t>
            </w:r>
          </w:p>
        </w:tc>
      </w:tr>
      <w:tr w:rsidR="00ED6497" w:rsidRPr="0016489B" w14:paraId="5C3BA1D1" w14:textId="77777777" w:rsidTr="000050E3">
        <w:trPr>
          <w:trHeight w:val="372"/>
        </w:trPr>
        <w:tc>
          <w:tcPr>
            <w:tcW w:w="0" w:type="auto"/>
          </w:tcPr>
          <w:p w14:paraId="13577C56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6489B">
              <w:rPr>
                <w:rFonts w:ascii="Arial" w:hAnsi="Arial" w:cs="Arial"/>
                <w:bCs/>
              </w:rPr>
              <w:t>False alarms (%)</w:t>
            </w:r>
          </w:p>
        </w:tc>
        <w:tc>
          <w:tcPr>
            <w:tcW w:w="0" w:type="auto"/>
          </w:tcPr>
          <w:p w14:paraId="1E49B83A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41.70</w:t>
            </w:r>
          </w:p>
        </w:tc>
        <w:tc>
          <w:tcPr>
            <w:tcW w:w="0" w:type="auto"/>
          </w:tcPr>
          <w:p w14:paraId="0D2D3967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25.03 [6.38, 92.62]</w:t>
            </w:r>
          </w:p>
        </w:tc>
        <w:tc>
          <w:tcPr>
            <w:tcW w:w="0" w:type="auto"/>
          </w:tcPr>
          <w:p w14:paraId="1AFFDDF7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20.80</w:t>
            </w:r>
          </w:p>
        </w:tc>
        <w:tc>
          <w:tcPr>
            <w:tcW w:w="2689" w:type="dxa"/>
          </w:tcPr>
          <w:p w14:paraId="64F31363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16489B">
              <w:rPr>
                <w:rFonts w:ascii="Arial" w:hAnsi="Arial" w:cs="Arial"/>
                <w:iCs/>
              </w:rPr>
              <w:t>15.61 [4.76, 67.78]</w:t>
            </w:r>
          </w:p>
        </w:tc>
      </w:tr>
      <w:tr w:rsidR="00ED6497" w:rsidRPr="0016489B" w14:paraId="461C7911" w14:textId="77777777" w:rsidTr="000050E3">
        <w:trPr>
          <w:trHeight w:val="103"/>
        </w:trPr>
        <w:tc>
          <w:tcPr>
            <w:tcW w:w="0" w:type="auto"/>
          </w:tcPr>
          <w:p w14:paraId="76BBBB7E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6489B">
              <w:rPr>
                <w:rFonts w:ascii="Arial" w:hAnsi="Arial" w:cs="Arial"/>
                <w:bCs/>
              </w:rPr>
              <w:t>z(H)</w:t>
            </w:r>
          </w:p>
        </w:tc>
        <w:tc>
          <w:tcPr>
            <w:tcW w:w="0" w:type="auto"/>
          </w:tcPr>
          <w:p w14:paraId="1B14D88C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-0.28</w:t>
            </w:r>
          </w:p>
        </w:tc>
        <w:tc>
          <w:tcPr>
            <w:tcW w:w="0" w:type="auto"/>
          </w:tcPr>
          <w:p w14:paraId="09C42B6F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1.22 [-2.37, -0.28]</w:t>
            </w:r>
          </w:p>
        </w:tc>
        <w:tc>
          <w:tcPr>
            <w:tcW w:w="0" w:type="auto"/>
          </w:tcPr>
          <w:p w14:paraId="45C2FA1F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0.30</w:t>
            </w:r>
          </w:p>
        </w:tc>
        <w:tc>
          <w:tcPr>
            <w:tcW w:w="2689" w:type="dxa"/>
          </w:tcPr>
          <w:p w14:paraId="640244F6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16489B">
              <w:rPr>
                <w:rFonts w:ascii="Arial" w:hAnsi="Arial" w:cs="Arial"/>
                <w:iCs/>
              </w:rPr>
              <w:t>0.82 [-1.53, 1.84]</w:t>
            </w:r>
          </w:p>
        </w:tc>
      </w:tr>
      <w:tr w:rsidR="00ED6497" w:rsidRPr="0016489B" w14:paraId="7C3C6CFE" w14:textId="77777777" w:rsidTr="000050E3">
        <w:trPr>
          <w:trHeight w:val="103"/>
        </w:trPr>
        <w:tc>
          <w:tcPr>
            <w:tcW w:w="0" w:type="auto"/>
          </w:tcPr>
          <w:p w14:paraId="4D5D6A00" w14:textId="457B8BD9" w:rsidR="00ED6497" w:rsidRPr="0016489B" w:rsidRDefault="00A16F37" w:rsidP="000050E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ED6497" w:rsidRPr="0016489B">
              <w:rPr>
                <w:rFonts w:ascii="Arial" w:hAnsi="Arial" w:cs="Arial"/>
                <w:bCs/>
              </w:rPr>
              <w:t>(FA)</w:t>
            </w:r>
          </w:p>
        </w:tc>
        <w:tc>
          <w:tcPr>
            <w:tcW w:w="0" w:type="auto"/>
          </w:tcPr>
          <w:p w14:paraId="13B86043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0.76</w:t>
            </w:r>
          </w:p>
        </w:tc>
        <w:tc>
          <w:tcPr>
            <w:tcW w:w="0" w:type="auto"/>
          </w:tcPr>
          <w:p w14:paraId="2351B126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1.20 [-0.94, 3.21]</w:t>
            </w:r>
          </w:p>
        </w:tc>
        <w:tc>
          <w:tcPr>
            <w:tcW w:w="0" w:type="auto"/>
          </w:tcPr>
          <w:p w14:paraId="1005CB3C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-0.25</w:t>
            </w:r>
          </w:p>
        </w:tc>
        <w:tc>
          <w:tcPr>
            <w:tcW w:w="2689" w:type="dxa"/>
          </w:tcPr>
          <w:p w14:paraId="49527AC3" w14:textId="77777777" w:rsidR="00ED6497" w:rsidRPr="0016489B" w:rsidRDefault="00ED6497" w:rsidP="000050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89B">
              <w:rPr>
                <w:rFonts w:ascii="Arial" w:hAnsi="Arial" w:cs="Arial"/>
              </w:rPr>
              <w:t>0.75 [-1.02, 2.02]</w:t>
            </w:r>
          </w:p>
        </w:tc>
      </w:tr>
    </w:tbl>
    <w:p w14:paraId="352E4A87" w14:textId="77777777" w:rsidR="00ED6497" w:rsidRPr="0016489B" w:rsidRDefault="00ED6497" w:rsidP="00ED6497">
      <w:pPr>
        <w:spacing w:line="240" w:lineRule="auto"/>
        <w:rPr>
          <w:rFonts w:ascii="Arial" w:hAnsi="Arial" w:cs="Arial"/>
          <w:b/>
          <w:noProof/>
        </w:rPr>
      </w:pPr>
    </w:p>
    <w:p w14:paraId="4BEDF96E" w14:textId="77777777" w:rsidR="00ED6497" w:rsidRPr="0016489B" w:rsidRDefault="00ED6497" w:rsidP="00ED6497">
      <w:pPr>
        <w:rPr>
          <w:rFonts w:ascii="Arial" w:hAnsi="Arial" w:cs="Arial"/>
          <w:b/>
        </w:rPr>
      </w:pPr>
    </w:p>
    <w:p w14:paraId="42C47D27" w14:textId="77777777" w:rsidR="00ED6497" w:rsidRDefault="00ED6497"/>
    <w:sectPr w:rsidR="00ED6497" w:rsidSect="00070742">
      <w:headerReference w:type="default" r:id="rId6"/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40C9" w14:textId="77777777" w:rsidR="00711025" w:rsidRDefault="00711025">
      <w:pPr>
        <w:spacing w:after="0" w:line="240" w:lineRule="auto"/>
      </w:pPr>
      <w:r>
        <w:separator/>
      </w:r>
    </w:p>
  </w:endnote>
  <w:endnote w:type="continuationSeparator" w:id="0">
    <w:p w14:paraId="7CDAD2BC" w14:textId="77777777" w:rsidR="00711025" w:rsidRDefault="0071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60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8C65C1" w14:textId="77777777" w:rsidR="00A968AB" w:rsidRPr="0016177F" w:rsidRDefault="00ED6497" w:rsidP="004368E0">
        <w:pPr>
          <w:pStyle w:val="Footer"/>
          <w:jc w:val="center"/>
          <w:rPr>
            <w:rFonts w:ascii="Arial" w:hAnsi="Arial" w:cs="Arial"/>
          </w:rPr>
        </w:pPr>
        <w:r w:rsidRPr="0016177F">
          <w:rPr>
            <w:rFonts w:ascii="Arial" w:hAnsi="Arial" w:cs="Arial"/>
          </w:rPr>
          <w:fldChar w:fldCharType="begin"/>
        </w:r>
        <w:r w:rsidRPr="0016177F">
          <w:rPr>
            <w:rFonts w:ascii="Arial" w:hAnsi="Arial" w:cs="Arial"/>
          </w:rPr>
          <w:instrText xml:space="preserve"> PAGE   \* MERGEFORMAT </w:instrText>
        </w:r>
        <w:r w:rsidRPr="0016177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8</w:t>
        </w:r>
        <w:r w:rsidRPr="0016177F">
          <w:rPr>
            <w:rFonts w:ascii="Arial" w:hAnsi="Arial" w:cs="Arial"/>
            <w:noProof/>
          </w:rPr>
          <w:fldChar w:fldCharType="end"/>
        </w:r>
      </w:p>
    </w:sdtContent>
  </w:sdt>
  <w:p w14:paraId="37285F0D" w14:textId="77777777" w:rsidR="00A968AB" w:rsidRDefault="00711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2355" w14:textId="77777777" w:rsidR="004368E0" w:rsidRPr="004368E0" w:rsidRDefault="00ED6497" w:rsidP="004368E0">
    <w:pPr>
      <w:pStyle w:val="Footer"/>
      <w:jc w:val="center"/>
      <w:rPr>
        <w:rFonts w:ascii="Arial" w:hAnsi="Arial" w:cs="Arial"/>
      </w:rPr>
    </w:pPr>
    <w:r w:rsidRPr="004368E0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FB54" w14:textId="77777777" w:rsidR="00711025" w:rsidRDefault="00711025">
      <w:pPr>
        <w:spacing w:after="0" w:line="240" w:lineRule="auto"/>
      </w:pPr>
      <w:r>
        <w:separator/>
      </w:r>
    </w:p>
  </w:footnote>
  <w:footnote w:type="continuationSeparator" w:id="0">
    <w:p w14:paraId="3B508036" w14:textId="77777777" w:rsidR="00711025" w:rsidRDefault="0071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C961" w14:textId="77777777" w:rsidR="004D4764" w:rsidRDefault="00ED6497">
    <w:pPr>
      <w:pStyle w:val="Header"/>
    </w:pPr>
    <w:bookmarkStart w:id="0" w:name="_Hlk66108935"/>
    <w:r w:rsidRPr="004D4764">
      <w:rPr>
        <w:rFonts w:ascii="Arial" w:hAnsi="Arial" w:cs="Arial"/>
      </w:rPr>
      <w:t>Running Title:</w:t>
    </w:r>
    <w:r>
      <w:t xml:space="preserve"> </w:t>
    </w:r>
    <w:r>
      <w:rPr>
        <w:rFonts w:ascii="Arial" w:hAnsi="Arial" w:cs="Arial"/>
        <w:color w:val="0D0D0D"/>
      </w:rPr>
      <w:t>Working Memory Impairment in Transient Ischemic Attack</w:t>
    </w:r>
    <w:bookmarkEnd w:id="0"/>
  </w:p>
  <w:p w14:paraId="64E84E9A" w14:textId="77777777" w:rsidR="004D4764" w:rsidRDefault="00711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97"/>
    <w:rsid w:val="00711025"/>
    <w:rsid w:val="00A16F37"/>
    <w:rsid w:val="00E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E510"/>
  <w15:chartTrackingRefBased/>
  <w15:docId w15:val="{C3504CF3-90DF-488A-86BF-6F6BFE1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97"/>
    <w:pPr>
      <w:spacing w:after="200" w:line="480" w:lineRule="auto"/>
    </w:pPr>
    <w:rPr>
      <w:rFonts w:ascii="Calibri" w:eastAsia="MS Mincho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97"/>
    <w:rPr>
      <w:rFonts w:ascii="Calibri" w:eastAsia="MS Mincho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6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97"/>
    <w:rPr>
      <w:rFonts w:ascii="Calibri" w:eastAsia="MS Mincho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2021-03-08T15:17:00Z</dcterms:created>
  <dcterms:modified xsi:type="dcterms:W3CDTF">2021-07-02T09:42:00Z</dcterms:modified>
</cp:coreProperties>
</file>