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5A8D" w14:textId="79A34A98" w:rsidR="009B10FC" w:rsidRPr="005F1824" w:rsidRDefault="00D00998" w:rsidP="00C528F1">
      <w:pPr>
        <w:pStyle w:val="Title"/>
        <w:spacing w:line="480" w:lineRule="auto"/>
        <w:rPr>
          <w:rFonts w:ascii="Times New Roman" w:eastAsia="Times New Roman Bold" w:hAnsi="Times New Roman" w:cs="Times New Roman"/>
          <w:strike/>
          <w:sz w:val="32"/>
          <w:szCs w:val="32"/>
        </w:rPr>
      </w:pPr>
      <w:r w:rsidRPr="005F1824">
        <w:rPr>
          <w:rFonts w:ascii="Times New Roman" w:hAnsi="Times New Roman" w:cs="Times New Roman"/>
          <w:sz w:val="32"/>
          <w:szCs w:val="32"/>
        </w:rPr>
        <w:t>Al</w:t>
      </w:r>
      <w:r w:rsidRPr="005F1824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5F1824">
        <w:rPr>
          <w:rFonts w:ascii="Times New Roman" w:hAnsi="Times New Roman" w:cs="Times New Roman"/>
          <w:sz w:val="32"/>
          <w:szCs w:val="32"/>
        </w:rPr>
        <w:t>O</w:t>
      </w:r>
      <w:r w:rsidRPr="005F1824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5F1824">
        <w:rPr>
          <w:rFonts w:ascii="Times New Roman" w:hAnsi="Times New Roman" w:cs="Times New Roman"/>
          <w:sz w:val="32"/>
          <w:szCs w:val="32"/>
        </w:rPr>
        <w:t xml:space="preserve"> </w:t>
      </w:r>
      <w:r w:rsidR="00AB2A00" w:rsidRPr="005F1824">
        <w:rPr>
          <w:rFonts w:ascii="Times New Roman" w:hAnsi="Times New Roman" w:cs="Times New Roman"/>
          <w:sz w:val="32"/>
          <w:szCs w:val="32"/>
        </w:rPr>
        <w:t>g</w:t>
      </w:r>
      <w:r w:rsidR="00D82E79" w:rsidRPr="005F1824">
        <w:rPr>
          <w:rFonts w:ascii="Times New Roman" w:hAnsi="Times New Roman" w:cs="Times New Roman"/>
          <w:sz w:val="32"/>
          <w:szCs w:val="32"/>
        </w:rPr>
        <w:t xml:space="preserve">rain </w:t>
      </w:r>
      <w:r w:rsidR="0048544E" w:rsidRPr="005F1824">
        <w:rPr>
          <w:rFonts w:ascii="Times New Roman" w:hAnsi="Times New Roman" w:cs="Times New Roman"/>
          <w:sz w:val="32"/>
          <w:szCs w:val="32"/>
        </w:rPr>
        <w:t>b</w:t>
      </w:r>
      <w:r w:rsidR="00D82E79" w:rsidRPr="005F1824">
        <w:rPr>
          <w:rFonts w:ascii="Times New Roman" w:hAnsi="Times New Roman" w:cs="Times New Roman"/>
          <w:sz w:val="32"/>
          <w:szCs w:val="32"/>
        </w:rPr>
        <w:t xml:space="preserve">oundary segregation </w:t>
      </w:r>
      <w:r w:rsidR="00D73AB7" w:rsidRPr="005F1824">
        <w:rPr>
          <w:rFonts w:ascii="Times New Roman" w:hAnsi="Times New Roman" w:cs="Times New Roman"/>
          <w:sz w:val="32"/>
          <w:szCs w:val="32"/>
        </w:rPr>
        <w:t>in a</w:t>
      </w:r>
      <w:r w:rsidR="0048544E" w:rsidRPr="005F1824">
        <w:rPr>
          <w:rFonts w:ascii="Times New Roman" w:hAnsi="Times New Roman" w:cs="Times New Roman"/>
          <w:sz w:val="32"/>
          <w:szCs w:val="32"/>
        </w:rPr>
        <w:t xml:space="preserve"> </w:t>
      </w:r>
      <w:r w:rsidR="002F3868" w:rsidRPr="005F1824">
        <w:rPr>
          <w:rFonts w:ascii="Times New Roman" w:hAnsi="Times New Roman" w:cs="Times New Roman"/>
          <w:sz w:val="32"/>
          <w:szCs w:val="32"/>
        </w:rPr>
        <w:t>t</w:t>
      </w:r>
      <w:r w:rsidR="0048544E" w:rsidRPr="005F1824">
        <w:rPr>
          <w:rFonts w:ascii="Times New Roman" w:hAnsi="Times New Roman" w:cs="Times New Roman"/>
          <w:sz w:val="32"/>
          <w:szCs w:val="32"/>
        </w:rPr>
        <w:t>hermal ba</w:t>
      </w:r>
      <w:r w:rsidR="00D17DE1" w:rsidRPr="005F1824">
        <w:rPr>
          <w:rFonts w:ascii="Times New Roman" w:hAnsi="Times New Roman" w:cs="Times New Roman"/>
          <w:sz w:val="32"/>
          <w:szCs w:val="32"/>
        </w:rPr>
        <w:t>rrier coating</w:t>
      </w:r>
      <w:r w:rsidR="00D73AB7" w:rsidRPr="005F1824">
        <w:rPr>
          <w:rFonts w:ascii="Times New Roman" w:hAnsi="Times New Roman" w:cs="Times New Roman"/>
          <w:sz w:val="32"/>
          <w:szCs w:val="32"/>
        </w:rPr>
        <w:t xml:space="preserve"> </w:t>
      </w:r>
      <w:r w:rsidR="007E3941" w:rsidRPr="005F1824">
        <w:rPr>
          <w:rFonts w:ascii="Times New Roman" w:hAnsi="Times New Roman" w:cs="Times New Roman"/>
          <w:sz w:val="32"/>
          <w:szCs w:val="32"/>
        </w:rPr>
        <w:t xml:space="preserve">on </w:t>
      </w:r>
      <w:r w:rsidR="00F445F8" w:rsidRPr="005F1824">
        <w:rPr>
          <w:rFonts w:ascii="Times New Roman" w:hAnsi="Times New Roman" w:cs="Times New Roman"/>
          <w:sz w:val="32"/>
          <w:szCs w:val="32"/>
        </w:rPr>
        <w:t xml:space="preserve">a </w:t>
      </w:r>
      <w:r w:rsidR="007E3941" w:rsidRPr="005F1824">
        <w:rPr>
          <w:rFonts w:ascii="Times New Roman" w:hAnsi="Times New Roman" w:cs="Times New Roman"/>
          <w:sz w:val="32"/>
          <w:szCs w:val="32"/>
        </w:rPr>
        <w:t>Ni-based Superalloy</w:t>
      </w:r>
    </w:p>
    <w:p w14:paraId="04264C10" w14:textId="77777777" w:rsidR="00C20334" w:rsidRDefault="00C20334" w:rsidP="00C20334">
      <w:pPr>
        <w:spacing w:line="480" w:lineRule="auto"/>
        <w:rPr>
          <w:b/>
          <w:bCs/>
        </w:rPr>
      </w:pPr>
    </w:p>
    <w:p w14:paraId="69E172F0" w14:textId="47FE5C43" w:rsidR="0087456D" w:rsidRPr="00C20334" w:rsidRDefault="006370F3" w:rsidP="00C20334">
      <w:pPr>
        <w:spacing w:line="480" w:lineRule="auto"/>
        <w:rPr>
          <w:rFonts w:eastAsia="Times New Roman Bold"/>
          <w:b/>
          <w:bCs/>
          <w:sz w:val="22"/>
          <w:szCs w:val="28"/>
        </w:rPr>
      </w:pPr>
      <w:r w:rsidRPr="00C20334">
        <w:rPr>
          <w:b/>
          <w:bCs/>
        </w:rPr>
        <w:t>Supplementary Material</w:t>
      </w:r>
    </w:p>
    <w:p w14:paraId="69A72D24" w14:textId="7394BAFD" w:rsidR="0060225B" w:rsidRDefault="00AA7F62" w:rsidP="00AA7F62">
      <w:pPr>
        <w:pStyle w:val="BodyA"/>
        <w:spacing w:after="240" w:line="480" w:lineRule="auto"/>
        <w:ind w:left="90" w:firstLine="360"/>
        <w:jc w:val="both"/>
        <w:rPr>
          <w:color w:val="auto"/>
          <w:sz w:val="24"/>
          <w:szCs w:val="28"/>
        </w:rPr>
      </w:pPr>
      <w:r w:rsidRPr="006370F3">
        <w:rPr>
          <w:color w:val="auto"/>
          <w:sz w:val="24"/>
          <w:szCs w:val="28"/>
        </w:rPr>
        <w:t xml:space="preserve">The compositional fluctuations of the main constituent elements, </w:t>
      </w:r>
      <w:proofErr w:type="gramStart"/>
      <w:r w:rsidRPr="006370F3">
        <w:rPr>
          <w:color w:val="auto"/>
          <w:sz w:val="24"/>
          <w:szCs w:val="28"/>
        </w:rPr>
        <w:t>Al</w:t>
      </w:r>
      <w:proofErr w:type="gramEnd"/>
      <w:r w:rsidRPr="006370F3">
        <w:rPr>
          <w:color w:val="auto"/>
          <w:sz w:val="24"/>
          <w:szCs w:val="28"/>
        </w:rPr>
        <w:t xml:space="preserve"> and O, across grain boundaries are plotted in </w:t>
      </w:r>
      <w:r w:rsidRPr="006370F3">
        <w:rPr>
          <w:b/>
          <w:bCs/>
          <w:color w:val="auto"/>
          <w:sz w:val="24"/>
          <w:szCs w:val="28"/>
        </w:rPr>
        <w:t xml:space="preserve">Figure </w:t>
      </w:r>
      <w:r w:rsidR="0015578F">
        <w:rPr>
          <w:b/>
          <w:bCs/>
          <w:color w:val="auto"/>
          <w:sz w:val="24"/>
          <w:szCs w:val="28"/>
        </w:rPr>
        <w:t>S1</w:t>
      </w:r>
      <w:r w:rsidRPr="006370F3">
        <w:rPr>
          <w:color w:val="auto"/>
          <w:sz w:val="24"/>
          <w:szCs w:val="28"/>
        </w:rPr>
        <w:t xml:space="preserve">. All four grain boundaries exhibited a slight depletion of Al balanced by the higher concentrations of </w:t>
      </w:r>
      <w:proofErr w:type="spellStart"/>
      <w:r w:rsidRPr="006370F3">
        <w:rPr>
          <w:color w:val="auto"/>
          <w:sz w:val="24"/>
          <w:szCs w:val="28"/>
        </w:rPr>
        <w:t>REs.</w:t>
      </w:r>
      <w:proofErr w:type="spellEnd"/>
      <w:r w:rsidRPr="006370F3">
        <w:rPr>
          <w:color w:val="auto"/>
          <w:sz w:val="24"/>
          <w:szCs w:val="28"/>
        </w:rPr>
        <w:t xml:space="preserve"> This can be attributed to the substitution of Al by REs, as was experimentally observed in Hf-doped alumina samples using the </w:t>
      </w:r>
      <w:r w:rsidR="0060225B" w:rsidRPr="006370F3">
        <w:rPr>
          <w:color w:val="auto"/>
          <w:sz w:val="24"/>
          <w:szCs w:val="28"/>
        </w:rPr>
        <w:t>high-resolution</w:t>
      </w:r>
      <w:r w:rsidRPr="006370F3">
        <w:rPr>
          <w:color w:val="auto"/>
          <w:sz w:val="24"/>
          <w:szCs w:val="28"/>
        </w:rPr>
        <w:t xml:space="preserve"> scanning transmission electron microscope (HR-STEM)</w:t>
      </w:r>
      <w:r w:rsidR="0060225B">
        <w:rPr>
          <w:color w:val="auto"/>
          <w:sz w:val="24"/>
          <w:szCs w:val="28"/>
        </w:rPr>
        <w:t xml:space="preserve"> </w:t>
      </w:r>
      <w:r w:rsidR="0060225B">
        <w:rPr>
          <w:color w:val="auto"/>
          <w:sz w:val="24"/>
          <w:szCs w:val="28"/>
        </w:rPr>
        <w:fldChar w:fldCharType="begin"/>
      </w:r>
      <w:r w:rsidR="009F63DE">
        <w:rPr>
          <w:color w:val="auto"/>
          <w:sz w:val="24"/>
          <w:szCs w:val="28"/>
        </w:rPr>
        <w:instrText xml:space="preserve"> ADDIN ZOTERO_ITEM CSL_CITATION {"citationID":"4LFvenwr","properties":{"formattedCitation":"(Yu et al., 2013)","plainCitation":"(Yu et al., 2013)","noteIndex":0},"citationItems":[{"id":17294,"uris":["http://zotero.org/users/4660549/items/686XDYNQ"],"uri":["http://zotero.org/users/4660549/items/686XDYNQ"],"itemData":{"id":17294,"type":"article-journal","container-title":"Scripta Materialia","issue":"9","note":"publisher: Elsevier","page":"703</w:instrText>
      </w:r>
      <w:r w:rsidR="009F63DE">
        <w:rPr>
          <w:color w:val="auto"/>
          <w:sz w:val="24"/>
          <w:szCs w:val="28"/>
        </w:rPr>
        <w:instrText>–</w:instrText>
      </w:r>
      <w:r w:rsidR="009F63DE">
        <w:rPr>
          <w:color w:val="auto"/>
          <w:sz w:val="24"/>
          <w:szCs w:val="28"/>
        </w:rPr>
        <w:instrText xml:space="preserve">706","source":"Google Scholar","title":"Atomic-resolution observation of Hf-doped alumina grain boundaries","volume":"68","author":[{"family":"Yu","given":"Zhiyang"},{"family":"Wu","given":"Qian"},{"family":"Rickman","given":"Jeffrey M."},{"family":"Chan","given":"Helen M."},{"family":"Harmer","given":"Martin P."}],"issued":{"date-parts":[["2013"]]}}}],"schema":"https://github.com/citation-style-language/schema/raw/master/csl-citation.json"} </w:instrText>
      </w:r>
      <w:r w:rsidR="0060225B">
        <w:rPr>
          <w:color w:val="auto"/>
          <w:sz w:val="24"/>
          <w:szCs w:val="28"/>
        </w:rPr>
        <w:fldChar w:fldCharType="separate"/>
      </w:r>
      <w:r w:rsidR="009F63DE" w:rsidRPr="009F63DE">
        <w:rPr>
          <w:rFonts w:hAnsi="Times New Roman" w:cs="Times New Roman"/>
          <w:sz w:val="24"/>
        </w:rPr>
        <w:t>(Yu et al., 2013)</w:t>
      </w:r>
      <w:r w:rsidR="0060225B">
        <w:rPr>
          <w:color w:val="auto"/>
          <w:sz w:val="24"/>
          <w:szCs w:val="28"/>
        </w:rPr>
        <w:fldChar w:fldCharType="end"/>
      </w:r>
      <w:r w:rsidR="0060225B">
        <w:rPr>
          <w:color w:val="auto"/>
          <w:sz w:val="24"/>
          <w:szCs w:val="28"/>
        </w:rPr>
        <w:t>.</w:t>
      </w:r>
    </w:p>
    <w:p w14:paraId="58732ABA" w14:textId="15C99262" w:rsidR="00AA7F62" w:rsidRDefault="00AA7F62" w:rsidP="00AA7F62">
      <w:pPr>
        <w:pStyle w:val="BodyA"/>
        <w:spacing w:after="240" w:line="480" w:lineRule="auto"/>
        <w:ind w:left="90" w:firstLine="360"/>
        <w:jc w:val="both"/>
        <w:rPr>
          <w:color w:val="auto"/>
          <w:sz w:val="24"/>
          <w:szCs w:val="28"/>
        </w:rPr>
      </w:pPr>
      <w:r w:rsidRPr="006370F3">
        <w:rPr>
          <w:color w:val="auto"/>
          <w:sz w:val="24"/>
          <w:szCs w:val="28"/>
        </w:rPr>
        <w:t xml:space="preserve"> </w:t>
      </w:r>
      <w:r w:rsidR="00677860" w:rsidRPr="007222A8">
        <w:rPr>
          <w:color w:val="auto"/>
          <w:sz w:val="24"/>
          <w:szCs w:val="28"/>
        </w:rPr>
        <w:t xml:space="preserve">At the grain boundaries, the slight increase in oxygen concentrations (~0.5 </w:t>
      </w:r>
      <w:proofErr w:type="gramStart"/>
      <w:r w:rsidR="00677860" w:rsidRPr="007222A8">
        <w:rPr>
          <w:color w:val="auto"/>
          <w:sz w:val="24"/>
          <w:szCs w:val="28"/>
        </w:rPr>
        <w:t>at.%</w:t>
      </w:r>
      <w:proofErr w:type="gramEnd"/>
      <w:r w:rsidR="00677860" w:rsidRPr="007222A8">
        <w:rPr>
          <w:color w:val="auto"/>
          <w:sz w:val="24"/>
          <w:szCs w:val="28"/>
        </w:rPr>
        <w:t xml:space="preserve">) is relative to the local atomic densities and should not be interpreted as </w:t>
      </w:r>
      <w:r w:rsidR="00311A36">
        <w:rPr>
          <w:color w:val="auto"/>
          <w:sz w:val="24"/>
          <w:szCs w:val="28"/>
        </w:rPr>
        <w:t xml:space="preserve">oxygen </w:t>
      </w:r>
      <w:r w:rsidR="005B0307">
        <w:rPr>
          <w:color w:val="auto"/>
          <w:sz w:val="24"/>
          <w:szCs w:val="28"/>
        </w:rPr>
        <w:t xml:space="preserve">segregating to </w:t>
      </w:r>
      <w:r w:rsidR="006423D8">
        <w:rPr>
          <w:color w:val="auto"/>
          <w:sz w:val="24"/>
          <w:szCs w:val="28"/>
        </w:rPr>
        <w:t xml:space="preserve">the </w:t>
      </w:r>
      <w:r w:rsidR="00677860" w:rsidRPr="007222A8">
        <w:rPr>
          <w:color w:val="auto"/>
          <w:sz w:val="24"/>
          <w:szCs w:val="28"/>
        </w:rPr>
        <w:t>grain boundar</w:t>
      </w:r>
      <w:r w:rsidR="005B0307">
        <w:rPr>
          <w:color w:val="auto"/>
          <w:sz w:val="24"/>
          <w:szCs w:val="28"/>
        </w:rPr>
        <w:t xml:space="preserve">ies. </w:t>
      </w:r>
      <w:r w:rsidR="00385F5D">
        <w:rPr>
          <w:color w:val="auto"/>
          <w:sz w:val="24"/>
          <w:szCs w:val="28"/>
        </w:rPr>
        <w:t xml:space="preserve">The concentration </w:t>
      </w:r>
      <w:r w:rsidR="00BB7443">
        <w:rPr>
          <w:color w:val="auto"/>
          <w:sz w:val="24"/>
          <w:szCs w:val="28"/>
        </w:rPr>
        <w:t>of</w:t>
      </w:r>
      <w:r w:rsidRPr="006370F3">
        <w:rPr>
          <w:color w:val="auto"/>
          <w:sz w:val="24"/>
          <w:szCs w:val="28"/>
        </w:rPr>
        <w:t xml:space="preserve"> Al</w:t>
      </w:r>
      <w:r w:rsidRPr="006370F3">
        <w:rPr>
          <w:color w:val="auto"/>
          <w:sz w:val="24"/>
          <w:szCs w:val="28"/>
          <w:vertAlign w:val="subscript"/>
        </w:rPr>
        <w:t>2</w:t>
      </w:r>
      <w:r w:rsidRPr="006370F3">
        <w:rPr>
          <w:color w:val="auto"/>
          <w:sz w:val="24"/>
          <w:szCs w:val="28"/>
        </w:rPr>
        <w:t>O</w:t>
      </w:r>
      <w:r w:rsidRPr="006370F3">
        <w:rPr>
          <w:color w:val="auto"/>
          <w:sz w:val="24"/>
          <w:szCs w:val="28"/>
          <w:vertAlign w:val="subscript"/>
        </w:rPr>
        <w:t>3</w:t>
      </w:r>
      <w:r w:rsidRPr="006370F3">
        <w:rPr>
          <w:color w:val="auto"/>
          <w:sz w:val="24"/>
          <w:szCs w:val="28"/>
        </w:rPr>
        <w:t xml:space="preserve"> grains</w:t>
      </w:r>
      <w:r w:rsidR="00903122">
        <w:rPr>
          <w:color w:val="auto"/>
          <w:sz w:val="24"/>
          <w:szCs w:val="28"/>
        </w:rPr>
        <w:t xml:space="preserve"> show</w:t>
      </w:r>
      <w:r w:rsidR="0060225B">
        <w:rPr>
          <w:color w:val="auto"/>
          <w:sz w:val="24"/>
          <w:szCs w:val="28"/>
        </w:rPr>
        <w:t>s</w:t>
      </w:r>
      <w:r w:rsidR="0042777F">
        <w:rPr>
          <w:color w:val="auto"/>
          <w:sz w:val="24"/>
          <w:szCs w:val="28"/>
        </w:rPr>
        <w:t xml:space="preserve"> some </w:t>
      </w:r>
      <w:r w:rsidR="009441CD">
        <w:rPr>
          <w:color w:val="auto"/>
          <w:sz w:val="24"/>
          <w:szCs w:val="28"/>
        </w:rPr>
        <w:t>exten</w:t>
      </w:r>
      <w:r w:rsidR="002D5D6E">
        <w:rPr>
          <w:color w:val="auto"/>
          <w:sz w:val="24"/>
          <w:szCs w:val="28"/>
        </w:rPr>
        <w:t>t</w:t>
      </w:r>
      <w:r w:rsidR="009441CD">
        <w:rPr>
          <w:color w:val="auto"/>
          <w:sz w:val="24"/>
          <w:szCs w:val="28"/>
        </w:rPr>
        <w:t xml:space="preserve"> of</w:t>
      </w:r>
      <w:r w:rsidR="00903122">
        <w:rPr>
          <w:color w:val="auto"/>
          <w:sz w:val="24"/>
          <w:szCs w:val="28"/>
        </w:rPr>
        <w:t xml:space="preserve"> </w:t>
      </w:r>
      <w:r w:rsidRPr="006370F3">
        <w:rPr>
          <w:color w:val="auto"/>
          <w:sz w:val="24"/>
          <w:szCs w:val="28"/>
        </w:rPr>
        <w:t>oxygen deficit</w:t>
      </w:r>
      <w:r w:rsidR="009441CD">
        <w:rPr>
          <w:color w:val="auto"/>
          <w:sz w:val="24"/>
          <w:szCs w:val="28"/>
        </w:rPr>
        <w:t>s</w:t>
      </w:r>
      <w:r w:rsidRPr="006370F3">
        <w:rPr>
          <w:color w:val="auto"/>
          <w:sz w:val="24"/>
          <w:szCs w:val="28"/>
        </w:rPr>
        <w:t xml:space="preserve"> </w:t>
      </w:r>
      <w:r w:rsidR="002D5D6E">
        <w:rPr>
          <w:color w:val="auto"/>
          <w:sz w:val="24"/>
          <w:szCs w:val="28"/>
        </w:rPr>
        <w:t>that</w:t>
      </w:r>
      <w:r w:rsidR="006423D8">
        <w:rPr>
          <w:color w:val="auto"/>
          <w:sz w:val="24"/>
          <w:szCs w:val="28"/>
        </w:rPr>
        <w:t xml:space="preserve"> </w:t>
      </w:r>
      <w:r w:rsidR="009441CD">
        <w:rPr>
          <w:color w:val="auto"/>
          <w:sz w:val="24"/>
          <w:szCs w:val="28"/>
        </w:rPr>
        <w:t>are</w:t>
      </w:r>
      <w:r w:rsidRPr="006370F3">
        <w:rPr>
          <w:color w:val="auto"/>
          <w:sz w:val="24"/>
          <w:szCs w:val="28"/>
        </w:rPr>
        <w:t xml:space="preserve"> commonly observed for APT</w:t>
      </w:r>
      <w:r w:rsidR="00CC153C">
        <w:rPr>
          <w:color w:val="auto"/>
          <w:sz w:val="24"/>
          <w:szCs w:val="28"/>
        </w:rPr>
        <w:t>. The</w:t>
      </w:r>
      <w:r w:rsidRPr="006370F3">
        <w:rPr>
          <w:color w:val="auto"/>
          <w:sz w:val="24"/>
          <w:szCs w:val="28"/>
        </w:rPr>
        <w:t xml:space="preserve"> cause </w:t>
      </w:r>
      <w:r w:rsidR="00CC153C">
        <w:rPr>
          <w:color w:val="auto"/>
          <w:sz w:val="24"/>
          <w:szCs w:val="28"/>
        </w:rPr>
        <w:t>of oxygen deficit remain</w:t>
      </w:r>
      <w:r w:rsidR="007377C0">
        <w:rPr>
          <w:color w:val="auto"/>
          <w:sz w:val="24"/>
          <w:szCs w:val="28"/>
        </w:rPr>
        <w:t>s</w:t>
      </w:r>
      <w:r w:rsidRPr="006370F3">
        <w:rPr>
          <w:color w:val="auto"/>
          <w:sz w:val="24"/>
          <w:szCs w:val="28"/>
        </w:rPr>
        <w:t xml:space="preserve"> an active area of research</w:t>
      </w:r>
      <w:r w:rsidR="007377C0">
        <w:rPr>
          <w:color w:val="auto"/>
          <w:sz w:val="24"/>
          <w:szCs w:val="28"/>
        </w:rPr>
        <w:t>, but c</w:t>
      </w:r>
      <w:r w:rsidRPr="006370F3">
        <w:rPr>
          <w:color w:val="auto"/>
          <w:sz w:val="24"/>
          <w:szCs w:val="28"/>
        </w:rPr>
        <w:t xml:space="preserve">ommonly accepted explanations include DC evaporation, dissociation, and </w:t>
      </w:r>
      <w:proofErr w:type="spellStart"/>
      <w:r w:rsidRPr="006370F3">
        <w:rPr>
          <w:color w:val="auto"/>
          <w:sz w:val="24"/>
          <w:szCs w:val="28"/>
        </w:rPr>
        <w:t>multihit</w:t>
      </w:r>
      <w:proofErr w:type="spellEnd"/>
      <w:r w:rsidRPr="006370F3">
        <w:rPr>
          <w:color w:val="auto"/>
          <w:sz w:val="24"/>
          <w:szCs w:val="28"/>
        </w:rPr>
        <w:t xml:space="preserve"> events </w:t>
      </w:r>
      <w:r w:rsidRPr="006370F3">
        <w:rPr>
          <w:color w:val="auto"/>
          <w:sz w:val="24"/>
          <w:szCs w:val="28"/>
        </w:rPr>
        <w:fldChar w:fldCharType="begin"/>
      </w:r>
      <w:r w:rsidRPr="006370F3">
        <w:rPr>
          <w:color w:val="auto"/>
          <w:sz w:val="24"/>
          <w:szCs w:val="28"/>
        </w:rPr>
        <w:instrText xml:space="preserve"> ADDIN ZOTERO_ITEM CSL_CITATION {"citationID":"jnfJToZz","properties":{"formattedCitation":"(Devaraj et al., 2013; Bachhav et al., 2011)","plainCitation":"(Devaraj et al., 2013; Bachhav et al., 2011)","noteIndex":0},"citationItems":[{"id":4577,"uris":["http://zotero.org/groups/155690/items/697A3D2M"],"uri":["http://zotero.org/groups/155690/items/697A3D2M"],"itemData":{"id":4577,"type":"article-journal","container-title":"Journal of Physical Chemistry Letters","DOI":"10.1021/jz400015h","page":"998-1003","title":"Role of photoexcitation and field ionization in the measurement of accurate oxide stoichiometry by laser-assisted atom probe tomography","title-short":"Role of photoexcitation and field ionization in the measurement of accurate oxide stoichiometry by laser-assisted atom probe tomography","volume":"4","author":[{"family":"Devaraj","given":"A"},{"family":"Colby","given":"R."},{"family":"Hess","given":"W"},{"family":"Perea","given":"D. E."},{"family":"Thevuthasan","given":"S."}],"issued":{"date-parts":[["2013"]]}}},{"id":2337,"uris":["http://zotero.org/groups/155690/items/QQCBSPHU"],"uri":["http://zotero.org/groups/155690/items/QQCBSPHU"],"itemData":{"id":2337,"type":"article-journal","container-title":"Ultramicroscopy","page":"584-588","title":"Investigation of wustite (Fe1-xO) by femtosecond laser assisted atom probe tomography","title-short":"Investigation of wustite (Fe1-xO) by femtosecond laser assisted atom probe tomography","volume":"111","author":[{"family":"Bachhav","given":"M."},{"family":"Danoix","given":"R."},{"family":"Danoix","given":"F."},{"family":"Hannoyer","given":"B."},{"family":"Ogale","given":"S."},{"family":"Vurpillot","given":"F."}],"issued":{"date-parts":[["2011"]]}}}],"schema":"https://github.com/citation-style-language/schema/raw/master/csl-citation.json"} </w:instrText>
      </w:r>
      <w:r w:rsidRPr="006370F3">
        <w:rPr>
          <w:color w:val="auto"/>
          <w:sz w:val="24"/>
          <w:szCs w:val="28"/>
        </w:rPr>
        <w:fldChar w:fldCharType="separate"/>
      </w:r>
      <w:r w:rsidRPr="006370F3">
        <w:rPr>
          <w:rFonts w:hAnsi="Times New Roman" w:cs="Times New Roman"/>
          <w:sz w:val="24"/>
        </w:rPr>
        <w:t>(Devaraj et al., 2013; Bachhav et al., 2011)</w:t>
      </w:r>
      <w:r w:rsidRPr="006370F3">
        <w:rPr>
          <w:color w:val="auto"/>
          <w:sz w:val="24"/>
          <w:szCs w:val="28"/>
        </w:rPr>
        <w:fldChar w:fldCharType="end"/>
      </w:r>
      <w:r w:rsidRPr="006370F3">
        <w:rPr>
          <w:color w:val="auto"/>
          <w:sz w:val="24"/>
          <w:szCs w:val="28"/>
        </w:rPr>
        <w:t xml:space="preserve">. </w:t>
      </w:r>
      <w:r w:rsidR="0012343B">
        <w:rPr>
          <w:color w:val="auto"/>
          <w:sz w:val="24"/>
          <w:szCs w:val="28"/>
        </w:rPr>
        <w:t xml:space="preserve">A stronger oxygen deficit is observed </w:t>
      </w:r>
      <w:r w:rsidR="005E09CF">
        <w:rPr>
          <w:color w:val="auto"/>
          <w:sz w:val="24"/>
          <w:szCs w:val="28"/>
        </w:rPr>
        <w:t xml:space="preserve">in </w:t>
      </w:r>
      <w:r w:rsidR="005E09CF" w:rsidRPr="005E09CF">
        <w:rPr>
          <w:b/>
          <w:bCs/>
          <w:color w:val="auto"/>
          <w:sz w:val="24"/>
          <w:szCs w:val="28"/>
        </w:rPr>
        <w:t>Figure S1(c)</w:t>
      </w:r>
      <w:r w:rsidRPr="006370F3">
        <w:rPr>
          <w:color w:val="auto"/>
          <w:sz w:val="24"/>
          <w:szCs w:val="28"/>
        </w:rPr>
        <w:t xml:space="preserve"> </w:t>
      </w:r>
      <w:r w:rsidR="00CD448E">
        <w:rPr>
          <w:color w:val="auto"/>
          <w:sz w:val="24"/>
          <w:szCs w:val="28"/>
        </w:rPr>
        <w:t>compared to the rest</w:t>
      </w:r>
      <w:r w:rsidR="004F310A">
        <w:rPr>
          <w:color w:val="auto"/>
          <w:sz w:val="24"/>
          <w:szCs w:val="28"/>
        </w:rPr>
        <w:t>,</w:t>
      </w:r>
      <w:r w:rsidR="00CD448E">
        <w:rPr>
          <w:color w:val="auto"/>
          <w:sz w:val="24"/>
          <w:szCs w:val="28"/>
        </w:rPr>
        <w:t xml:space="preserve"> </w:t>
      </w:r>
      <w:r w:rsidR="00E0410D">
        <w:rPr>
          <w:color w:val="auto"/>
          <w:sz w:val="24"/>
          <w:szCs w:val="28"/>
        </w:rPr>
        <w:t>because</w:t>
      </w:r>
      <w:r w:rsidR="00B41E7C">
        <w:rPr>
          <w:color w:val="auto"/>
          <w:sz w:val="24"/>
          <w:szCs w:val="28"/>
        </w:rPr>
        <w:t xml:space="preserve"> the analysis of</w:t>
      </w:r>
      <w:r w:rsidRPr="006370F3">
        <w:rPr>
          <w:color w:val="auto"/>
          <w:sz w:val="24"/>
          <w:szCs w:val="28"/>
        </w:rPr>
        <w:t xml:space="preserve"> </w:t>
      </w:r>
      <w:r w:rsidR="004F310A" w:rsidRPr="00B41E7C">
        <w:rPr>
          <w:i/>
          <w:iCs/>
          <w:color w:val="auto"/>
          <w:sz w:val="24"/>
          <w:szCs w:val="28"/>
        </w:rPr>
        <w:t>GB3</w:t>
      </w:r>
      <w:r w:rsidR="00135CE4">
        <w:rPr>
          <w:color w:val="auto"/>
          <w:sz w:val="24"/>
          <w:szCs w:val="28"/>
        </w:rPr>
        <w:t xml:space="preserve"> was carried out using </w:t>
      </w:r>
      <w:r w:rsidR="00AC6483">
        <w:rPr>
          <w:color w:val="auto"/>
          <w:sz w:val="24"/>
          <w:szCs w:val="28"/>
        </w:rPr>
        <w:t xml:space="preserve">a </w:t>
      </w:r>
      <w:r w:rsidRPr="006370F3">
        <w:rPr>
          <w:color w:val="auto"/>
          <w:sz w:val="24"/>
          <w:szCs w:val="28"/>
        </w:rPr>
        <w:t xml:space="preserve">higher effective laser pulse </w:t>
      </w:r>
      <w:r w:rsidR="00654BDB">
        <w:rPr>
          <w:color w:val="auto"/>
          <w:sz w:val="24"/>
          <w:szCs w:val="28"/>
        </w:rPr>
        <w:t>energ</w:t>
      </w:r>
      <w:r w:rsidR="00AC6483">
        <w:rPr>
          <w:color w:val="auto"/>
          <w:sz w:val="24"/>
          <w:szCs w:val="28"/>
        </w:rPr>
        <w:t>y</w:t>
      </w:r>
      <w:r w:rsidR="00A02E83">
        <w:rPr>
          <w:color w:val="auto"/>
          <w:sz w:val="24"/>
          <w:szCs w:val="28"/>
        </w:rPr>
        <w:t>.</w:t>
      </w:r>
      <w:r>
        <w:rPr>
          <w:color w:val="auto"/>
          <w:sz w:val="24"/>
          <w:szCs w:val="28"/>
        </w:rPr>
        <w:t xml:space="preserve"> </w:t>
      </w:r>
    </w:p>
    <w:p w14:paraId="4A9935C8" w14:textId="2EF92E20" w:rsidR="006370F3" w:rsidRDefault="00D65715" w:rsidP="00345CA5">
      <w:pPr>
        <w:pStyle w:val="Caption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bookmarkStart w:id="0" w:name="_Ref82593725"/>
      <w:r>
        <w:rPr>
          <w:rFonts w:ascii="Times New Roman" w:eastAsia="Times New Roman" w:hAnsi="Times New Roman" w:cs="Times New Roman"/>
          <w:noProof/>
          <w:sz w:val="24"/>
          <w:szCs w:val="24"/>
          <w:u w:color="000000"/>
        </w:rPr>
        <w:lastRenderedPageBreak/>
        <w:drawing>
          <wp:inline distT="0" distB="0" distL="0" distR="0" wp14:anchorId="370C61CF" wp14:editId="1D9C536D">
            <wp:extent cx="5072932" cy="281544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196" cy="282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B11CEF" w14:textId="3FBD8F94" w:rsidR="006370F3" w:rsidRPr="00C20334" w:rsidRDefault="006370F3" w:rsidP="00345CA5">
      <w:pPr>
        <w:pStyle w:val="Caption"/>
        <w:rPr>
          <w:rFonts w:ascii="Times New Roman" w:eastAsia="Times New Roman" w:hAnsi="Times New Roman" w:cs="Times New Roman"/>
          <w:sz w:val="24"/>
          <w:szCs w:val="24"/>
        </w:rPr>
      </w:pPr>
      <w:r w:rsidRPr="00C203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Figure </w:t>
      </w:r>
      <w:r w:rsidR="00D65715" w:rsidRPr="00C2033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bookmarkEnd w:id="0"/>
      <w:r w:rsidR="00D65715" w:rsidRPr="00C2033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C203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65715" w:rsidRPr="00C20334">
        <w:rPr>
          <w:rFonts w:ascii="Times New Roman" w:eastAsia="Times New Roman" w:hAnsi="Times New Roman" w:cs="Times New Roman"/>
          <w:sz w:val="24"/>
          <w:szCs w:val="24"/>
        </w:rPr>
        <w:t xml:space="preserve">1D concentration profiles taken across </w:t>
      </w:r>
      <w:r w:rsidR="0015578F" w:rsidRPr="00C20334">
        <w:rPr>
          <w:rFonts w:ascii="Times New Roman" w:eastAsia="Times New Roman" w:hAnsi="Times New Roman" w:cs="Times New Roman"/>
          <w:sz w:val="24"/>
          <w:szCs w:val="24"/>
        </w:rPr>
        <w:t xml:space="preserve">grain boundaries where (a) for </w:t>
      </w:r>
      <w:r w:rsidR="00D65715" w:rsidRPr="00C20334">
        <w:rPr>
          <w:rFonts w:ascii="Times New Roman" w:eastAsia="Times New Roman" w:hAnsi="Times New Roman" w:cs="Times New Roman"/>
          <w:sz w:val="24"/>
          <w:szCs w:val="24"/>
        </w:rPr>
        <w:t>GB1</w:t>
      </w:r>
      <w:r w:rsidR="0015578F" w:rsidRPr="00C20334">
        <w:rPr>
          <w:rFonts w:ascii="Times New Roman" w:eastAsia="Times New Roman" w:hAnsi="Times New Roman" w:cs="Times New Roman"/>
          <w:sz w:val="24"/>
          <w:szCs w:val="24"/>
        </w:rPr>
        <w:t>, (b) for</w:t>
      </w:r>
      <w:r w:rsidR="00D65715" w:rsidRPr="00C20334">
        <w:rPr>
          <w:rFonts w:ascii="Times New Roman" w:eastAsia="Times New Roman" w:hAnsi="Times New Roman" w:cs="Times New Roman"/>
          <w:sz w:val="24"/>
          <w:szCs w:val="24"/>
        </w:rPr>
        <w:t xml:space="preserve"> GB2</w:t>
      </w:r>
      <w:r w:rsidR="0015578F" w:rsidRPr="00C20334">
        <w:rPr>
          <w:rFonts w:ascii="Times New Roman" w:eastAsia="Times New Roman" w:hAnsi="Times New Roman" w:cs="Times New Roman"/>
          <w:sz w:val="24"/>
          <w:szCs w:val="24"/>
        </w:rPr>
        <w:t xml:space="preserve">, (c) for GB3, and (d) for GB4. </w:t>
      </w:r>
      <w:r w:rsidRPr="00C20334">
        <w:rPr>
          <w:rFonts w:ascii="Times New Roman" w:eastAsia="Times New Roman" w:hAnsi="Times New Roman" w:cs="Times New Roman"/>
          <w:sz w:val="24"/>
          <w:szCs w:val="24"/>
        </w:rPr>
        <w:t xml:space="preserve">In each plot, </w:t>
      </w:r>
      <w:r w:rsidR="004D7FC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C20334">
        <w:rPr>
          <w:rFonts w:ascii="Times New Roman" w:eastAsia="Times New Roman" w:hAnsi="Times New Roman" w:cs="Times New Roman"/>
          <w:sz w:val="24"/>
          <w:szCs w:val="24"/>
        </w:rPr>
        <w:t xml:space="preserve">Al and O concentrations are shown on the secondary axis to the right.   </w:t>
      </w:r>
    </w:p>
    <w:p w14:paraId="7C0743A5" w14:textId="7B6A31E7" w:rsidR="0060225B" w:rsidRPr="00C20334" w:rsidRDefault="0060225B" w:rsidP="0060225B">
      <w:pPr>
        <w:pStyle w:val="BodyA"/>
        <w:rPr>
          <w:b/>
          <w:bCs/>
          <w:sz w:val="24"/>
        </w:rPr>
      </w:pPr>
      <w:r w:rsidRPr="00C20334">
        <w:rPr>
          <w:b/>
          <w:bCs/>
          <w:sz w:val="24"/>
        </w:rPr>
        <w:t>References:</w:t>
      </w:r>
    </w:p>
    <w:p w14:paraId="02619A3A" w14:textId="77777777" w:rsidR="0012343B" w:rsidRPr="0012343B" w:rsidRDefault="0012343B" w:rsidP="0012343B">
      <w:pPr>
        <w:pStyle w:val="Bibliography"/>
        <w:rPr>
          <w:sz w:val="22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12343B">
        <w:rPr>
          <w:smallCaps/>
          <w:sz w:val="22"/>
        </w:rPr>
        <w:t>Bachhav, M.</w:t>
      </w:r>
      <w:r w:rsidRPr="0012343B">
        <w:rPr>
          <w:sz w:val="22"/>
        </w:rPr>
        <w:t xml:space="preserve">, </w:t>
      </w:r>
      <w:r w:rsidRPr="0012343B">
        <w:rPr>
          <w:smallCaps/>
          <w:sz w:val="22"/>
        </w:rPr>
        <w:t>Danoix, R.</w:t>
      </w:r>
      <w:r w:rsidRPr="0012343B">
        <w:rPr>
          <w:sz w:val="22"/>
        </w:rPr>
        <w:t xml:space="preserve">, </w:t>
      </w:r>
      <w:r w:rsidRPr="0012343B">
        <w:rPr>
          <w:smallCaps/>
          <w:sz w:val="22"/>
        </w:rPr>
        <w:t>Danoix, F.</w:t>
      </w:r>
      <w:r w:rsidRPr="0012343B">
        <w:rPr>
          <w:sz w:val="22"/>
        </w:rPr>
        <w:t xml:space="preserve">, </w:t>
      </w:r>
      <w:r w:rsidRPr="0012343B">
        <w:rPr>
          <w:smallCaps/>
          <w:sz w:val="22"/>
        </w:rPr>
        <w:t>Hannoyer, B.</w:t>
      </w:r>
      <w:r w:rsidRPr="0012343B">
        <w:rPr>
          <w:sz w:val="22"/>
        </w:rPr>
        <w:t xml:space="preserve">, </w:t>
      </w:r>
      <w:r w:rsidRPr="0012343B">
        <w:rPr>
          <w:smallCaps/>
          <w:sz w:val="22"/>
        </w:rPr>
        <w:t>Ogale, S.</w:t>
      </w:r>
      <w:r w:rsidRPr="0012343B">
        <w:rPr>
          <w:sz w:val="22"/>
        </w:rPr>
        <w:t xml:space="preserve"> &amp; </w:t>
      </w:r>
      <w:r w:rsidRPr="0012343B">
        <w:rPr>
          <w:smallCaps/>
          <w:sz w:val="22"/>
        </w:rPr>
        <w:t>Vurpillot, F.</w:t>
      </w:r>
      <w:r w:rsidRPr="0012343B">
        <w:rPr>
          <w:sz w:val="22"/>
        </w:rPr>
        <w:t xml:space="preserve"> (2011). Investigation of wustite (Fe1-xO) by femtosecond laser assisted atom probe tomography. </w:t>
      </w:r>
      <w:r w:rsidRPr="0012343B">
        <w:rPr>
          <w:i/>
          <w:iCs/>
          <w:sz w:val="22"/>
        </w:rPr>
        <w:t>Ultramicroscopy</w:t>
      </w:r>
      <w:r w:rsidRPr="0012343B">
        <w:rPr>
          <w:sz w:val="22"/>
        </w:rPr>
        <w:t xml:space="preserve"> </w:t>
      </w:r>
      <w:r w:rsidRPr="0012343B">
        <w:rPr>
          <w:b/>
          <w:bCs/>
          <w:sz w:val="22"/>
        </w:rPr>
        <w:t>111</w:t>
      </w:r>
      <w:r w:rsidRPr="0012343B">
        <w:rPr>
          <w:sz w:val="22"/>
        </w:rPr>
        <w:t>, 584–588.</w:t>
      </w:r>
    </w:p>
    <w:p w14:paraId="75665D70" w14:textId="77777777" w:rsidR="0012343B" w:rsidRPr="0012343B" w:rsidRDefault="0012343B" w:rsidP="0012343B">
      <w:pPr>
        <w:pStyle w:val="Bibliography"/>
        <w:rPr>
          <w:sz w:val="22"/>
        </w:rPr>
      </w:pPr>
      <w:r w:rsidRPr="0012343B">
        <w:rPr>
          <w:smallCaps/>
          <w:sz w:val="22"/>
        </w:rPr>
        <w:t>Devaraj, A.</w:t>
      </w:r>
      <w:r w:rsidRPr="0012343B">
        <w:rPr>
          <w:sz w:val="22"/>
        </w:rPr>
        <w:t xml:space="preserve">, </w:t>
      </w:r>
      <w:r w:rsidRPr="0012343B">
        <w:rPr>
          <w:smallCaps/>
          <w:sz w:val="22"/>
        </w:rPr>
        <w:t>Colby, R.</w:t>
      </w:r>
      <w:r w:rsidRPr="0012343B">
        <w:rPr>
          <w:sz w:val="22"/>
        </w:rPr>
        <w:t xml:space="preserve">, </w:t>
      </w:r>
      <w:r w:rsidRPr="0012343B">
        <w:rPr>
          <w:smallCaps/>
          <w:sz w:val="22"/>
        </w:rPr>
        <w:t>Hess, W.</w:t>
      </w:r>
      <w:r w:rsidRPr="0012343B">
        <w:rPr>
          <w:sz w:val="22"/>
        </w:rPr>
        <w:t xml:space="preserve">, </w:t>
      </w:r>
      <w:r w:rsidRPr="0012343B">
        <w:rPr>
          <w:smallCaps/>
          <w:sz w:val="22"/>
        </w:rPr>
        <w:t>Perea, D. E.</w:t>
      </w:r>
      <w:r w:rsidRPr="0012343B">
        <w:rPr>
          <w:sz w:val="22"/>
        </w:rPr>
        <w:t xml:space="preserve"> &amp; </w:t>
      </w:r>
      <w:r w:rsidRPr="0012343B">
        <w:rPr>
          <w:smallCaps/>
          <w:sz w:val="22"/>
        </w:rPr>
        <w:t>Thevuthasan, S.</w:t>
      </w:r>
      <w:r w:rsidRPr="0012343B">
        <w:rPr>
          <w:sz w:val="22"/>
        </w:rPr>
        <w:t xml:space="preserve"> (2013). Role of photoexcitation and field ionization in the measurement of accurate oxide stoichiometry by laser-assisted atom probe tomography. </w:t>
      </w:r>
      <w:r w:rsidRPr="0012343B">
        <w:rPr>
          <w:i/>
          <w:iCs/>
          <w:sz w:val="22"/>
        </w:rPr>
        <w:t>Journal of Physical Chemistry Letters</w:t>
      </w:r>
      <w:r w:rsidRPr="0012343B">
        <w:rPr>
          <w:sz w:val="22"/>
        </w:rPr>
        <w:t xml:space="preserve"> </w:t>
      </w:r>
      <w:r w:rsidRPr="0012343B">
        <w:rPr>
          <w:b/>
          <w:bCs/>
          <w:sz w:val="22"/>
        </w:rPr>
        <w:t>4</w:t>
      </w:r>
      <w:r w:rsidRPr="0012343B">
        <w:rPr>
          <w:sz w:val="22"/>
        </w:rPr>
        <w:t>, 998–1003.</w:t>
      </w:r>
    </w:p>
    <w:p w14:paraId="731B7EA2" w14:textId="77777777" w:rsidR="0012343B" w:rsidRPr="0012343B" w:rsidRDefault="0012343B" w:rsidP="0012343B">
      <w:pPr>
        <w:pStyle w:val="Bibliography"/>
        <w:rPr>
          <w:sz w:val="22"/>
        </w:rPr>
      </w:pPr>
      <w:r w:rsidRPr="0012343B">
        <w:rPr>
          <w:smallCaps/>
          <w:sz w:val="22"/>
        </w:rPr>
        <w:t>Yu, Z.</w:t>
      </w:r>
      <w:r w:rsidRPr="0012343B">
        <w:rPr>
          <w:sz w:val="22"/>
        </w:rPr>
        <w:t xml:space="preserve">, </w:t>
      </w:r>
      <w:r w:rsidRPr="0012343B">
        <w:rPr>
          <w:smallCaps/>
          <w:sz w:val="22"/>
        </w:rPr>
        <w:t>Wu, Q.</w:t>
      </w:r>
      <w:r w:rsidRPr="0012343B">
        <w:rPr>
          <w:sz w:val="22"/>
        </w:rPr>
        <w:t xml:space="preserve">, </w:t>
      </w:r>
      <w:r w:rsidRPr="0012343B">
        <w:rPr>
          <w:smallCaps/>
          <w:sz w:val="22"/>
        </w:rPr>
        <w:t>Rickman, J. M.</w:t>
      </w:r>
      <w:r w:rsidRPr="0012343B">
        <w:rPr>
          <w:sz w:val="22"/>
        </w:rPr>
        <w:t xml:space="preserve">, </w:t>
      </w:r>
      <w:r w:rsidRPr="0012343B">
        <w:rPr>
          <w:smallCaps/>
          <w:sz w:val="22"/>
        </w:rPr>
        <w:t>Chan, H. M.</w:t>
      </w:r>
      <w:r w:rsidRPr="0012343B">
        <w:rPr>
          <w:sz w:val="22"/>
        </w:rPr>
        <w:t xml:space="preserve"> &amp; </w:t>
      </w:r>
      <w:r w:rsidRPr="0012343B">
        <w:rPr>
          <w:smallCaps/>
          <w:sz w:val="22"/>
        </w:rPr>
        <w:t>Harmer, M. P.</w:t>
      </w:r>
      <w:r w:rsidRPr="0012343B">
        <w:rPr>
          <w:sz w:val="22"/>
        </w:rPr>
        <w:t xml:space="preserve"> (2013). Atomic-resolution observation of Hf-doped alumina grain boundaries. </w:t>
      </w:r>
      <w:r w:rsidRPr="0012343B">
        <w:rPr>
          <w:i/>
          <w:iCs/>
          <w:sz w:val="22"/>
        </w:rPr>
        <w:t>Scripta Materialia</w:t>
      </w:r>
      <w:r w:rsidRPr="0012343B">
        <w:rPr>
          <w:sz w:val="22"/>
        </w:rPr>
        <w:t xml:space="preserve"> </w:t>
      </w:r>
      <w:r w:rsidRPr="0012343B">
        <w:rPr>
          <w:b/>
          <w:bCs/>
          <w:sz w:val="22"/>
        </w:rPr>
        <w:t>68</w:t>
      </w:r>
      <w:r w:rsidRPr="0012343B">
        <w:rPr>
          <w:sz w:val="22"/>
        </w:rPr>
        <w:t>, 703–706.</w:t>
      </w:r>
    </w:p>
    <w:p w14:paraId="340962FE" w14:textId="6BBAF723" w:rsidR="0012343B" w:rsidRDefault="0012343B" w:rsidP="0060225B">
      <w:pPr>
        <w:pStyle w:val="BodyA"/>
      </w:pPr>
      <w:r>
        <w:fldChar w:fldCharType="end"/>
      </w:r>
    </w:p>
    <w:p w14:paraId="04039E92" w14:textId="77777777" w:rsidR="0060225B" w:rsidRPr="0060225B" w:rsidRDefault="0060225B" w:rsidP="0060225B">
      <w:pPr>
        <w:pStyle w:val="BodyA"/>
      </w:pPr>
    </w:p>
    <w:sectPr w:rsidR="0060225B" w:rsidRPr="0060225B" w:rsidSect="00425532">
      <w:footerReference w:type="even" r:id="rId9"/>
      <w:footerReference w:type="default" r:id="rId10"/>
      <w:pgSz w:w="12240" w:h="15840"/>
      <w:pgMar w:top="1440" w:right="144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65A5F" w14:textId="77777777" w:rsidR="008B42F0" w:rsidRDefault="008B42F0">
      <w:r>
        <w:separator/>
      </w:r>
    </w:p>
  </w:endnote>
  <w:endnote w:type="continuationSeparator" w:id="0">
    <w:p w14:paraId="5126D63D" w14:textId="77777777" w:rsidR="008B42F0" w:rsidRDefault="008B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F3F3" w14:textId="77777777" w:rsidR="00946A13" w:rsidRDefault="00946A13" w:rsidP="00A678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BE7F48" w14:textId="77777777" w:rsidR="00946A13" w:rsidRDefault="00946A13" w:rsidP="00922E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79DF" w14:textId="6F2555E0" w:rsidR="00946A13" w:rsidRDefault="00946A13" w:rsidP="00A678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14:paraId="17054E29" w14:textId="77777777" w:rsidR="00946A13" w:rsidRDefault="00946A13" w:rsidP="00C748BE">
    <w:pPr>
      <w:pStyle w:val="Header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7DC6B" w14:textId="77777777" w:rsidR="008B42F0" w:rsidRDefault="008B42F0">
      <w:r>
        <w:separator/>
      </w:r>
    </w:p>
  </w:footnote>
  <w:footnote w:type="continuationSeparator" w:id="0">
    <w:p w14:paraId="240B6914" w14:textId="77777777" w:rsidR="008B42F0" w:rsidRDefault="008B4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651"/>
    <w:multiLevelType w:val="multilevel"/>
    <w:tmpl w:val="AEAC9C3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eastAsia="Arial Unicode MS" w:hint="default"/>
      </w:rPr>
    </w:lvl>
  </w:abstractNum>
  <w:abstractNum w:abstractNumId="1" w15:restartNumberingAfterBreak="0">
    <w:nsid w:val="0A550377"/>
    <w:multiLevelType w:val="hybridMultilevel"/>
    <w:tmpl w:val="92041B88"/>
    <w:lvl w:ilvl="0" w:tplc="EAE4F398">
      <w:start w:val="115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73C"/>
    <w:multiLevelType w:val="multilevel"/>
    <w:tmpl w:val="0930F51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eastAsia="Arial Unicode MS" w:hint="default"/>
      </w:rPr>
    </w:lvl>
  </w:abstractNum>
  <w:abstractNum w:abstractNumId="3" w15:restartNumberingAfterBreak="0">
    <w:nsid w:val="14E54932"/>
    <w:multiLevelType w:val="multilevel"/>
    <w:tmpl w:val="31BECE8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eastAsia="Arial Unicode MS" w:hint="default"/>
      </w:rPr>
    </w:lvl>
  </w:abstractNum>
  <w:abstractNum w:abstractNumId="4" w15:restartNumberingAfterBreak="0">
    <w:nsid w:val="16B01835"/>
    <w:multiLevelType w:val="multilevel"/>
    <w:tmpl w:val="AEAC9C3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eastAsia="Arial Unicode MS" w:hint="default"/>
      </w:rPr>
    </w:lvl>
  </w:abstractNum>
  <w:abstractNum w:abstractNumId="5" w15:restartNumberingAfterBreak="0">
    <w:nsid w:val="19B02959"/>
    <w:multiLevelType w:val="hybridMultilevel"/>
    <w:tmpl w:val="AF34C994"/>
    <w:lvl w:ilvl="0" w:tplc="D1D4332C">
      <w:start w:val="5"/>
      <w:numFmt w:val="decimal"/>
      <w:lvlText w:val="%1."/>
      <w:lvlJc w:val="left"/>
      <w:pPr>
        <w:ind w:left="54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B9848C5"/>
    <w:multiLevelType w:val="multilevel"/>
    <w:tmpl w:val="AEAC9C3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eastAsia="Arial Unicode MS" w:hint="default"/>
      </w:rPr>
    </w:lvl>
  </w:abstractNum>
  <w:abstractNum w:abstractNumId="7" w15:restartNumberingAfterBreak="0">
    <w:nsid w:val="1D8A7CF3"/>
    <w:multiLevelType w:val="multilevel"/>
    <w:tmpl w:val="AEAC9C3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eastAsia="Arial Unicode MS" w:hint="default"/>
      </w:rPr>
    </w:lvl>
  </w:abstractNum>
  <w:abstractNum w:abstractNumId="8" w15:restartNumberingAfterBreak="0">
    <w:nsid w:val="219340DE"/>
    <w:multiLevelType w:val="multilevel"/>
    <w:tmpl w:val="31BECE8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eastAsia="Arial Unicode MS" w:hint="default"/>
      </w:rPr>
    </w:lvl>
  </w:abstractNum>
  <w:abstractNum w:abstractNumId="9" w15:restartNumberingAfterBreak="0">
    <w:nsid w:val="251A1E84"/>
    <w:multiLevelType w:val="hybridMultilevel"/>
    <w:tmpl w:val="B6345DBC"/>
    <w:lvl w:ilvl="0" w:tplc="E384D62A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7B30D4"/>
    <w:multiLevelType w:val="multilevel"/>
    <w:tmpl w:val="C93228A8"/>
    <w:lvl w:ilvl="0">
      <w:start w:val="3"/>
      <w:numFmt w:val="decimal"/>
      <w:lvlText w:val="%1"/>
      <w:lvlJc w:val="left"/>
      <w:pPr>
        <w:ind w:left="540" w:hanging="36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eastAsia="Arial Unicode MS" w:hint="default"/>
      </w:rPr>
    </w:lvl>
    <w:lvl w:ilvl="2">
      <w:start w:val="1"/>
      <w:numFmt w:val="decimal"/>
      <w:lvlText w:val="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3420" w:hanging="108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41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4500" w:hanging="1440"/>
      </w:pPr>
      <w:rPr>
        <w:rFonts w:eastAsia="Arial Unicode MS" w:hint="default"/>
      </w:rPr>
    </w:lvl>
  </w:abstractNum>
  <w:abstractNum w:abstractNumId="11" w15:restartNumberingAfterBreak="0">
    <w:nsid w:val="30706CF2"/>
    <w:multiLevelType w:val="hybridMultilevel"/>
    <w:tmpl w:val="0ACCB72E"/>
    <w:lvl w:ilvl="0" w:tplc="F7A2BFBC">
      <w:start w:val="8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168AB"/>
    <w:multiLevelType w:val="multilevel"/>
    <w:tmpl w:val="220215E4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982628C"/>
    <w:multiLevelType w:val="multilevel"/>
    <w:tmpl w:val="AEAC9C3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eastAsia="Arial Unicode MS" w:hint="default"/>
      </w:rPr>
    </w:lvl>
  </w:abstractNum>
  <w:abstractNum w:abstractNumId="14" w15:restartNumberingAfterBreak="0">
    <w:nsid w:val="3A701C35"/>
    <w:multiLevelType w:val="multilevel"/>
    <w:tmpl w:val="AEAC9C3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eastAsia="Arial Unicode MS" w:hint="default"/>
      </w:rPr>
    </w:lvl>
  </w:abstractNum>
  <w:abstractNum w:abstractNumId="15" w15:restartNumberingAfterBreak="0">
    <w:nsid w:val="42435726"/>
    <w:multiLevelType w:val="multilevel"/>
    <w:tmpl w:val="AEAC9C3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eastAsia="Arial Unicode MS" w:hint="default"/>
      </w:rPr>
    </w:lvl>
  </w:abstractNum>
  <w:abstractNum w:abstractNumId="16" w15:restartNumberingAfterBreak="0">
    <w:nsid w:val="433C0FB1"/>
    <w:multiLevelType w:val="hybridMultilevel"/>
    <w:tmpl w:val="3BA49380"/>
    <w:lvl w:ilvl="0" w:tplc="3718DE78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45D8B"/>
    <w:multiLevelType w:val="hybridMultilevel"/>
    <w:tmpl w:val="9A703E54"/>
    <w:lvl w:ilvl="0" w:tplc="D3DAE6F4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96B63"/>
    <w:multiLevelType w:val="multilevel"/>
    <w:tmpl w:val="C93228A8"/>
    <w:lvl w:ilvl="0">
      <w:start w:val="3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Arial Unicode MS"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Arial Unicode MS" w:hint="default"/>
      </w:rPr>
    </w:lvl>
  </w:abstractNum>
  <w:abstractNum w:abstractNumId="19" w15:restartNumberingAfterBreak="0">
    <w:nsid w:val="53BA54AF"/>
    <w:multiLevelType w:val="multilevel"/>
    <w:tmpl w:val="C93228A8"/>
    <w:lvl w:ilvl="0">
      <w:start w:val="3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Arial Unicode MS"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Arial Unicode MS" w:hint="default"/>
      </w:rPr>
    </w:lvl>
  </w:abstractNum>
  <w:abstractNum w:abstractNumId="20" w15:restartNumberingAfterBreak="0">
    <w:nsid w:val="5AA07C70"/>
    <w:multiLevelType w:val="multilevel"/>
    <w:tmpl w:val="0930F51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eastAsia="Arial Unicode MS" w:hint="default"/>
      </w:rPr>
    </w:lvl>
  </w:abstractNum>
  <w:abstractNum w:abstractNumId="21" w15:restartNumberingAfterBreak="0">
    <w:nsid w:val="5BC43806"/>
    <w:multiLevelType w:val="multilevel"/>
    <w:tmpl w:val="AEAC9C3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eastAsia="Arial Unicode MS" w:hint="default"/>
      </w:rPr>
    </w:lvl>
  </w:abstractNum>
  <w:abstractNum w:abstractNumId="22" w15:restartNumberingAfterBreak="0">
    <w:nsid w:val="67514B85"/>
    <w:multiLevelType w:val="multilevel"/>
    <w:tmpl w:val="80B03FF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1440" w:hanging="360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eastAsia="Arial Unicode MS" w:hint="default"/>
      </w:rPr>
    </w:lvl>
  </w:abstractNum>
  <w:abstractNum w:abstractNumId="23" w15:restartNumberingAfterBreak="0">
    <w:nsid w:val="68FD0EC1"/>
    <w:multiLevelType w:val="multilevel"/>
    <w:tmpl w:val="0930F51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eastAsia="Arial Unicode MS" w:hint="default"/>
      </w:rPr>
    </w:lvl>
  </w:abstractNum>
  <w:abstractNum w:abstractNumId="24" w15:restartNumberingAfterBreak="0">
    <w:nsid w:val="7668380B"/>
    <w:multiLevelType w:val="multilevel"/>
    <w:tmpl w:val="AEAC9C3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eastAsia="Arial Unicode MS" w:hint="default"/>
      </w:rPr>
    </w:lvl>
  </w:abstractNum>
  <w:abstractNum w:abstractNumId="25" w15:restartNumberingAfterBreak="0">
    <w:nsid w:val="769E6B0D"/>
    <w:multiLevelType w:val="multilevel"/>
    <w:tmpl w:val="AEAC9C3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eastAsia="Arial Unicode MS" w:hint="default"/>
      </w:rPr>
    </w:lvl>
  </w:abstractNum>
  <w:abstractNum w:abstractNumId="26" w15:restartNumberingAfterBreak="0">
    <w:nsid w:val="7D4179FD"/>
    <w:multiLevelType w:val="multilevel"/>
    <w:tmpl w:val="AEAC9C3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eastAsia="Arial Unicode MS" w:hint="default"/>
      </w:rPr>
    </w:lvl>
  </w:abstractNum>
  <w:abstractNum w:abstractNumId="27" w15:restartNumberingAfterBreak="0">
    <w:nsid w:val="7EB5417C"/>
    <w:multiLevelType w:val="multilevel"/>
    <w:tmpl w:val="AEAC9C3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eastAsia="Arial Unicode MS" w:hint="default"/>
      </w:r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1"/>
  </w:num>
  <w:num w:numId="5">
    <w:abstractNumId w:val="12"/>
  </w:num>
  <w:num w:numId="6">
    <w:abstractNumId w:val="9"/>
  </w:num>
  <w:num w:numId="7">
    <w:abstractNumId w:val="10"/>
  </w:num>
  <w:num w:numId="8">
    <w:abstractNumId w:val="25"/>
  </w:num>
  <w:num w:numId="9">
    <w:abstractNumId w:val="23"/>
  </w:num>
  <w:num w:numId="10">
    <w:abstractNumId w:val="2"/>
  </w:num>
  <w:num w:numId="11">
    <w:abstractNumId w:val="20"/>
  </w:num>
  <w:num w:numId="12">
    <w:abstractNumId w:val="24"/>
  </w:num>
  <w:num w:numId="13">
    <w:abstractNumId w:val="26"/>
  </w:num>
  <w:num w:numId="14">
    <w:abstractNumId w:val="7"/>
  </w:num>
  <w:num w:numId="15">
    <w:abstractNumId w:val="13"/>
  </w:num>
  <w:num w:numId="16">
    <w:abstractNumId w:val="15"/>
  </w:num>
  <w:num w:numId="17">
    <w:abstractNumId w:val="21"/>
  </w:num>
  <w:num w:numId="18">
    <w:abstractNumId w:val="6"/>
  </w:num>
  <w:num w:numId="19">
    <w:abstractNumId w:val="27"/>
  </w:num>
  <w:num w:numId="20">
    <w:abstractNumId w:val="0"/>
  </w:num>
  <w:num w:numId="21">
    <w:abstractNumId w:val="4"/>
  </w:num>
  <w:num w:numId="22">
    <w:abstractNumId w:val="14"/>
  </w:num>
  <w:num w:numId="23">
    <w:abstractNumId w:val="8"/>
  </w:num>
  <w:num w:numId="24">
    <w:abstractNumId w:val="22"/>
  </w:num>
  <w:num w:numId="25">
    <w:abstractNumId w:val="3"/>
  </w:num>
  <w:num w:numId="26">
    <w:abstractNumId w:val="19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0&lt;/ScanUnformatted&gt;&lt;ScanChanges&gt;0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9B10FC"/>
    <w:rsid w:val="0000070A"/>
    <w:rsid w:val="000018FD"/>
    <w:rsid w:val="00001F2D"/>
    <w:rsid w:val="00002D67"/>
    <w:rsid w:val="00003530"/>
    <w:rsid w:val="00004BB7"/>
    <w:rsid w:val="00004EA8"/>
    <w:rsid w:val="000054F5"/>
    <w:rsid w:val="000057A8"/>
    <w:rsid w:val="00006E4D"/>
    <w:rsid w:val="00011B05"/>
    <w:rsid w:val="00012515"/>
    <w:rsid w:val="00013352"/>
    <w:rsid w:val="00013602"/>
    <w:rsid w:val="00013F94"/>
    <w:rsid w:val="000145B1"/>
    <w:rsid w:val="00015A16"/>
    <w:rsid w:val="00015FD7"/>
    <w:rsid w:val="00016CF5"/>
    <w:rsid w:val="0001732D"/>
    <w:rsid w:val="0001765E"/>
    <w:rsid w:val="000204D8"/>
    <w:rsid w:val="000204F3"/>
    <w:rsid w:val="00020549"/>
    <w:rsid w:val="00020BE3"/>
    <w:rsid w:val="00021467"/>
    <w:rsid w:val="0002150D"/>
    <w:rsid w:val="0002289A"/>
    <w:rsid w:val="00023CCB"/>
    <w:rsid w:val="00024CF0"/>
    <w:rsid w:val="000252E4"/>
    <w:rsid w:val="000253A6"/>
    <w:rsid w:val="000253BA"/>
    <w:rsid w:val="0002581D"/>
    <w:rsid w:val="0002593A"/>
    <w:rsid w:val="00026986"/>
    <w:rsid w:val="00026CCF"/>
    <w:rsid w:val="000270E0"/>
    <w:rsid w:val="0003032E"/>
    <w:rsid w:val="00030CAC"/>
    <w:rsid w:val="00031223"/>
    <w:rsid w:val="00031746"/>
    <w:rsid w:val="000318F2"/>
    <w:rsid w:val="00031EB0"/>
    <w:rsid w:val="00032790"/>
    <w:rsid w:val="0003340B"/>
    <w:rsid w:val="00033706"/>
    <w:rsid w:val="00033C7B"/>
    <w:rsid w:val="000341E7"/>
    <w:rsid w:val="000343F7"/>
    <w:rsid w:val="00034B81"/>
    <w:rsid w:val="00034E2C"/>
    <w:rsid w:val="00035E08"/>
    <w:rsid w:val="00035E65"/>
    <w:rsid w:val="00035E68"/>
    <w:rsid w:val="0003623E"/>
    <w:rsid w:val="000368C7"/>
    <w:rsid w:val="00036AA6"/>
    <w:rsid w:val="000376F7"/>
    <w:rsid w:val="0004134B"/>
    <w:rsid w:val="0004577B"/>
    <w:rsid w:val="000465D0"/>
    <w:rsid w:val="0004667B"/>
    <w:rsid w:val="00047790"/>
    <w:rsid w:val="00047CF3"/>
    <w:rsid w:val="00047F82"/>
    <w:rsid w:val="00050191"/>
    <w:rsid w:val="00050B14"/>
    <w:rsid w:val="00050B82"/>
    <w:rsid w:val="000510BE"/>
    <w:rsid w:val="00051AF7"/>
    <w:rsid w:val="000520D3"/>
    <w:rsid w:val="00052CF8"/>
    <w:rsid w:val="000533E3"/>
    <w:rsid w:val="000534C3"/>
    <w:rsid w:val="00053586"/>
    <w:rsid w:val="00053CFD"/>
    <w:rsid w:val="00056DD6"/>
    <w:rsid w:val="0005794B"/>
    <w:rsid w:val="000600D3"/>
    <w:rsid w:val="00060FE3"/>
    <w:rsid w:val="00061402"/>
    <w:rsid w:val="00061C5E"/>
    <w:rsid w:val="00062068"/>
    <w:rsid w:val="0006237A"/>
    <w:rsid w:val="0006280F"/>
    <w:rsid w:val="00062C34"/>
    <w:rsid w:val="000633A4"/>
    <w:rsid w:val="00063568"/>
    <w:rsid w:val="00064CD9"/>
    <w:rsid w:val="0006649D"/>
    <w:rsid w:val="000670FE"/>
    <w:rsid w:val="00067DEC"/>
    <w:rsid w:val="00070041"/>
    <w:rsid w:val="0007011B"/>
    <w:rsid w:val="00070318"/>
    <w:rsid w:val="00070FB6"/>
    <w:rsid w:val="000719FC"/>
    <w:rsid w:val="0007290B"/>
    <w:rsid w:val="0007581E"/>
    <w:rsid w:val="000759CB"/>
    <w:rsid w:val="00075EA5"/>
    <w:rsid w:val="000763B1"/>
    <w:rsid w:val="00077F18"/>
    <w:rsid w:val="00080BCC"/>
    <w:rsid w:val="00081942"/>
    <w:rsid w:val="00083597"/>
    <w:rsid w:val="00083B0F"/>
    <w:rsid w:val="00083E39"/>
    <w:rsid w:val="000840E5"/>
    <w:rsid w:val="000842D5"/>
    <w:rsid w:val="00084430"/>
    <w:rsid w:val="00084964"/>
    <w:rsid w:val="00084AD4"/>
    <w:rsid w:val="00085E04"/>
    <w:rsid w:val="00085E17"/>
    <w:rsid w:val="00085F69"/>
    <w:rsid w:val="000862B9"/>
    <w:rsid w:val="00087534"/>
    <w:rsid w:val="00087C35"/>
    <w:rsid w:val="000906B1"/>
    <w:rsid w:val="000921BF"/>
    <w:rsid w:val="00092866"/>
    <w:rsid w:val="00093AE6"/>
    <w:rsid w:val="00093CE7"/>
    <w:rsid w:val="0009470E"/>
    <w:rsid w:val="00094B96"/>
    <w:rsid w:val="00095259"/>
    <w:rsid w:val="0009604F"/>
    <w:rsid w:val="00096184"/>
    <w:rsid w:val="00097D5A"/>
    <w:rsid w:val="00097E68"/>
    <w:rsid w:val="000A1605"/>
    <w:rsid w:val="000A2532"/>
    <w:rsid w:val="000A2C5A"/>
    <w:rsid w:val="000A4C6A"/>
    <w:rsid w:val="000A4D2E"/>
    <w:rsid w:val="000A4DC4"/>
    <w:rsid w:val="000A53A7"/>
    <w:rsid w:val="000A6C97"/>
    <w:rsid w:val="000A6EB2"/>
    <w:rsid w:val="000B003E"/>
    <w:rsid w:val="000B0969"/>
    <w:rsid w:val="000B1C34"/>
    <w:rsid w:val="000B216E"/>
    <w:rsid w:val="000B33A2"/>
    <w:rsid w:val="000B4664"/>
    <w:rsid w:val="000B4CA1"/>
    <w:rsid w:val="000B4E3E"/>
    <w:rsid w:val="000B4F23"/>
    <w:rsid w:val="000B53B6"/>
    <w:rsid w:val="000B5D74"/>
    <w:rsid w:val="000B7A27"/>
    <w:rsid w:val="000C0E2B"/>
    <w:rsid w:val="000C0E57"/>
    <w:rsid w:val="000C1A51"/>
    <w:rsid w:val="000C3C90"/>
    <w:rsid w:val="000C463C"/>
    <w:rsid w:val="000C5653"/>
    <w:rsid w:val="000C5ED2"/>
    <w:rsid w:val="000C5FEE"/>
    <w:rsid w:val="000C63CD"/>
    <w:rsid w:val="000C685D"/>
    <w:rsid w:val="000C6AE5"/>
    <w:rsid w:val="000C709F"/>
    <w:rsid w:val="000C72C2"/>
    <w:rsid w:val="000D09A9"/>
    <w:rsid w:val="000D172C"/>
    <w:rsid w:val="000D2DB7"/>
    <w:rsid w:val="000D3064"/>
    <w:rsid w:val="000D30D1"/>
    <w:rsid w:val="000D36C7"/>
    <w:rsid w:val="000D3A4A"/>
    <w:rsid w:val="000D439B"/>
    <w:rsid w:val="000D4A3F"/>
    <w:rsid w:val="000D4B36"/>
    <w:rsid w:val="000D4D39"/>
    <w:rsid w:val="000D5245"/>
    <w:rsid w:val="000D5838"/>
    <w:rsid w:val="000D5DA4"/>
    <w:rsid w:val="000D6339"/>
    <w:rsid w:val="000D703F"/>
    <w:rsid w:val="000E1B73"/>
    <w:rsid w:val="000E28BB"/>
    <w:rsid w:val="000E3FA1"/>
    <w:rsid w:val="000E48AA"/>
    <w:rsid w:val="000E4E69"/>
    <w:rsid w:val="000E5227"/>
    <w:rsid w:val="000E572C"/>
    <w:rsid w:val="000E686B"/>
    <w:rsid w:val="000E6B32"/>
    <w:rsid w:val="000E760A"/>
    <w:rsid w:val="000E7BE5"/>
    <w:rsid w:val="000F1E57"/>
    <w:rsid w:val="000F214F"/>
    <w:rsid w:val="000F2622"/>
    <w:rsid w:val="000F3D37"/>
    <w:rsid w:val="000F4476"/>
    <w:rsid w:val="000F4927"/>
    <w:rsid w:val="000F4C2E"/>
    <w:rsid w:val="000F4D3E"/>
    <w:rsid w:val="000F6DF1"/>
    <w:rsid w:val="000F71D3"/>
    <w:rsid w:val="000F7A2C"/>
    <w:rsid w:val="000F7E8D"/>
    <w:rsid w:val="0010051A"/>
    <w:rsid w:val="0010054F"/>
    <w:rsid w:val="00102FBE"/>
    <w:rsid w:val="0010364D"/>
    <w:rsid w:val="001037BF"/>
    <w:rsid w:val="00103B26"/>
    <w:rsid w:val="0010415E"/>
    <w:rsid w:val="001055DA"/>
    <w:rsid w:val="00106664"/>
    <w:rsid w:val="00106E3F"/>
    <w:rsid w:val="00110031"/>
    <w:rsid w:val="00110751"/>
    <w:rsid w:val="00112DE4"/>
    <w:rsid w:val="00112F54"/>
    <w:rsid w:val="0011376D"/>
    <w:rsid w:val="00113D74"/>
    <w:rsid w:val="00114710"/>
    <w:rsid w:val="00114DBA"/>
    <w:rsid w:val="00114E99"/>
    <w:rsid w:val="00115820"/>
    <w:rsid w:val="0011775D"/>
    <w:rsid w:val="00117F37"/>
    <w:rsid w:val="00121285"/>
    <w:rsid w:val="0012209F"/>
    <w:rsid w:val="0012343B"/>
    <w:rsid w:val="00123C73"/>
    <w:rsid w:val="00124D40"/>
    <w:rsid w:val="00125673"/>
    <w:rsid w:val="0012594D"/>
    <w:rsid w:val="00126077"/>
    <w:rsid w:val="001262EB"/>
    <w:rsid w:val="00126410"/>
    <w:rsid w:val="00126A40"/>
    <w:rsid w:val="00126EA1"/>
    <w:rsid w:val="0013058A"/>
    <w:rsid w:val="0013064B"/>
    <w:rsid w:val="0013088E"/>
    <w:rsid w:val="00132C0E"/>
    <w:rsid w:val="00133002"/>
    <w:rsid w:val="0013574A"/>
    <w:rsid w:val="00135CE4"/>
    <w:rsid w:val="001363A6"/>
    <w:rsid w:val="001372DF"/>
    <w:rsid w:val="00137F9A"/>
    <w:rsid w:val="001404D0"/>
    <w:rsid w:val="00140AF5"/>
    <w:rsid w:val="00140CED"/>
    <w:rsid w:val="00140D21"/>
    <w:rsid w:val="00141CA6"/>
    <w:rsid w:val="001423DE"/>
    <w:rsid w:val="00142AEB"/>
    <w:rsid w:val="00143D4B"/>
    <w:rsid w:val="00144578"/>
    <w:rsid w:val="00145B72"/>
    <w:rsid w:val="00145F57"/>
    <w:rsid w:val="00147997"/>
    <w:rsid w:val="00147F44"/>
    <w:rsid w:val="001501ED"/>
    <w:rsid w:val="0015061E"/>
    <w:rsid w:val="001509AF"/>
    <w:rsid w:val="00150FB6"/>
    <w:rsid w:val="001514B5"/>
    <w:rsid w:val="0015176F"/>
    <w:rsid w:val="001517AF"/>
    <w:rsid w:val="001519C9"/>
    <w:rsid w:val="001522DF"/>
    <w:rsid w:val="00153078"/>
    <w:rsid w:val="0015469B"/>
    <w:rsid w:val="00154A49"/>
    <w:rsid w:val="00155345"/>
    <w:rsid w:val="0015570D"/>
    <w:rsid w:val="0015578F"/>
    <w:rsid w:val="00155D2D"/>
    <w:rsid w:val="00155D5F"/>
    <w:rsid w:val="00156A91"/>
    <w:rsid w:val="00156D46"/>
    <w:rsid w:val="001570CC"/>
    <w:rsid w:val="0015726E"/>
    <w:rsid w:val="0015735A"/>
    <w:rsid w:val="0016096D"/>
    <w:rsid w:val="00161B15"/>
    <w:rsid w:val="00163999"/>
    <w:rsid w:val="00164109"/>
    <w:rsid w:val="0016414E"/>
    <w:rsid w:val="00164B64"/>
    <w:rsid w:val="00165835"/>
    <w:rsid w:val="0016603B"/>
    <w:rsid w:val="001661F7"/>
    <w:rsid w:val="00166888"/>
    <w:rsid w:val="00166DF7"/>
    <w:rsid w:val="00166E9E"/>
    <w:rsid w:val="00167CCE"/>
    <w:rsid w:val="0017032B"/>
    <w:rsid w:val="00170F59"/>
    <w:rsid w:val="001718E3"/>
    <w:rsid w:val="00171E95"/>
    <w:rsid w:val="001730F5"/>
    <w:rsid w:val="00175CE0"/>
    <w:rsid w:val="001763CF"/>
    <w:rsid w:val="001775A0"/>
    <w:rsid w:val="00177B71"/>
    <w:rsid w:val="00177F25"/>
    <w:rsid w:val="001813D5"/>
    <w:rsid w:val="00181F0C"/>
    <w:rsid w:val="00181F73"/>
    <w:rsid w:val="001833BE"/>
    <w:rsid w:val="001834F0"/>
    <w:rsid w:val="00183CEB"/>
    <w:rsid w:val="00184230"/>
    <w:rsid w:val="00184CC1"/>
    <w:rsid w:val="001851B0"/>
    <w:rsid w:val="00186123"/>
    <w:rsid w:val="00186462"/>
    <w:rsid w:val="00186EB5"/>
    <w:rsid w:val="00187B47"/>
    <w:rsid w:val="001900F4"/>
    <w:rsid w:val="00190EFA"/>
    <w:rsid w:val="00190F3B"/>
    <w:rsid w:val="00191C0B"/>
    <w:rsid w:val="0019244F"/>
    <w:rsid w:val="00192A09"/>
    <w:rsid w:val="00193387"/>
    <w:rsid w:val="0019363A"/>
    <w:rsid w:val="00193A90"/>
    <w:rsid w:val="00193DD3"/>
    <w:rsid w:val="00194A0E"/>
    <w:rsid w:val="00195635"/>
    <w:rsid w:val="00195AC0"/>
    <w:rsid w:val="00195CAB"/>
    <w:rsid w:val="001965D8"/>
    <w:rsid w:val="001A0E21"/>
    <w:rsid w:val="001A1820"/>
    <w:rsid w:val="001A1A29"/>
    <w:rsid w:val="001A1CA9"/>
    <w:rsid w:val="001A1E1E"/>
    <w:rsid w:val="001A2900"/>
    <w:rsid w:val="001A2FC8"/>
    <w:rsid w:val="001A3CB1"/>
    <w:rsid w:val="001A3D37"/>
    <w:rsid w:val="001A4AD9"/>
    <w:rsid w:val="001A4B0B"/>
    <w:rsid w:val="001A551E"/>
    <w:rsid w:val="001A560F"/>
    <w:rsid w:val="001A5AD5"/>
    <w:rsid w:val="001B20BD"/>
    <w:rsid w:val="001B307F"/>
    <w:rsid w:val="001B384F"/>
    <w:rsid w:val="001B42CD"/>
    <w:rsid w:val="001B4873"/>
    <w:rsid w:val="001B6306"/>
    <w:rsid w:val="001B6556"/>
    <w:rsid w:val="001B70EE"/>
    <w:rsid w:val="001B7825"/>
    <w:rsid w:val="001B7BEC"/>
    <w:rsid w:val="001C07F5"/>
    <w:rsid w:val="001C0B27"/>
    <w:rsid w:val="001C2A87"/>
    <w:rsid w:val="001C3023"/>
    <w:rsid w:val="001C3483"/>
    <w:rsid w:val="001C35AA"/>
    <w:rsid w:val="001C3D0A"/>
    <w:rsid w:val="001C4C44"/>
    <w:rsid w:val="001C68F5"/>
    <w:rsid w:val="001C7D2F"/>
    <w:rsid w:val="001D19C8"/>
    <w:rsid w:val="001D2AFF"/>
    <w:rsid w:val="001D32B5"/>
    <w:rsid w:val="001D3525"/>
    <w:rsid w:val="001D3DB7"/>
    <w:rsid w:val="001D49F4"/>
    <w:rsid w:val="001D4F68"/>
    <w:rsid w:val="001D5306"/>
    <w:rsid w:val="001D6FEE"/>
    <w:rsid w:val="001D7FD7"/>
    <w:rsid w:val="001E0130"/>
    <w:rsid w:val="001E0519"/>
    <w:rsid w:val="001E08BC"/>
    <w:rsid w:val="001E1BC7"/>
    <w:rsid w:val="001E30BA"/>
    <w:rsid w:val="001E4832"/>
    <w:rsid w:val="001E59EA"/>
    <w:rsid w:val="001E6EE2"/>
    <w:rsid w:val="001E7131"/>
    <w:rsid w:val="001E7215"/>
    <w:rsid w:val="001E7570"/>
    <w:rsid w:val="001F06A1"/>
    <w:rsid w:val="001F0BA5"/>
    <w:rsid w:val="001F124B"/>
    <w:rsid w:val="001F13F8"/>
    <w:rsid w:val="001F1CC9"/>
    <w:rsid w:val="001F2083"/>
    <w:rsid w:val="001F237F"/>
    <w:rsid w:val="001F330C"/>
    <w:rsid w:val="001F3756"/>
    <w:rsid w:val="001F3843"/>
    <w:rsid w:val="001F3BBB"/>
    <w:rsid w:val="001F446B"/>
    <w:rsid w:val="001F49C5"/>
    <w:rsid w:val="001F63BC"/>
    <w:rsid w:val="001F697A"/>
    <w:rsid w:val="001F69E8"/>
    <w:rsid w:val="001F78C5"/>
    <w:rsid w:val="0020471B"/>
    <w:rsid w:val="00204986"/>
    <w:rsid w:val="0020556A"/>
    <w:rsid w:val="00205596"/>
    <w:rsid w:val="0020710C"/>
    <w:rsid w:val="00207553"/>
    <w:rsid w:val="002076B9"/>
    <w:rsid w:val="0020786E"/>
    <w:rsid w:val="002105E7"/>
    <w:rsid w:val="002107E4"/>
    <w:rsid w:val="002109C7"/>
    <w:rsid w:val="00210DFB"/>
    <w:rsid w:val="0021101D"/>
    <w:rsid w:val="00211AA3"/>
    <w:rsid w:val="00212394"/>
    <w:rsid w:val="0021274E"/>
    <w:rsid w:val="002127A2"/>
    <w:rsid w:val="00212EDF"/>
    <w:rsid w:val="002146D9"/>
    <w:rsid w:val="00215361"/>
    <w:rsid w:val="00216585"/>
    <w:rsid w:val="0021680B"/>
    <w:rsid w:val="00216EE2"/>
    <w:rsid w:val="0021768A"/>
    <w:rsid w:val="00220312"/>
    <w:rsid w:val="00221310"/>
    <w:rsid w:val="00222CC8"/>
    <w:rsid w:val="00223616"/>
    <w:rsid w:val="00223CD5"/>
    <w:rsid w:val="00224A6B"/>
    <w:rsid w:val="00224FE3"/>
    <w:rsid w:val="00225C71"/>
    <w:rsid w:val="00225E1E"/>
    <w:rsid w:val="00226173"/>
    <w:rsid w:val="00226886"/>
    <w:rsid w:val="00230657"/>
    <w:rsid w:val="002315A9"/>
    <w:rsid w:val="00231AEA"/>
    <w:rsid w:val="00232315"/>
    <w:rsid w:val="002326D2"/>
    <w:rsid w:val="00233193"/>
    <w:rsid w:val="0023331B"/>
    <w:rsid w:val="0023364B"/>
    <w:rsid w:val="00233CF2"/>
    <w:rsid w:val="00235C1B"/>
    <w:rsid w:val="0023648C"/>
    <w:rsid w:val="00236E44"/>
    <w:rsid w:val="00236EE3"/>
    <w:rsid w:val="002372CB"/>
    <w:rsid w:val="00237EC4"/>
    <w:rsid w:val="00237F04"/>
    <w:rsid w:val="0024036F"/>
    <w:rsid w:val="002406B6"/>
    <w:rsid w:val="00240AAE"/>
    <w:rsid w:val="002410D5"/>
    <w:rsid w:val="002416BE"/>
    <w:rsid w:val="00241AED"/>
    <w:rsid w:val="002427D9"/>
    <w:rsid w:val="002431B4"/>
    <w:rsid w:val="002437AF"/>
    <w:rsid w:val="00245144"/>
    <w:rsid w:val="00245180"/>
    <w:rsid w:val="00245CAC"/>
    <w:rsid w:val="002466CC"/>
    <w:rsid w:val="002468A2"/>
    <w:rsid w:val="00246B9A"/>
    <w:rsid w:val="00247536"/>
    <w:rsid w:val="002475B3"/>
    <w:rsid w:val="00247938"/>
    <w:rsid w:val="00250C10"/>
    <w:rsid w:val="002522DC"/>
    <w:rsid w:val="002535B3"/>
    <w:rsid w:val="0025413F"/>
    <w:rsid w:val="00255321"/>
    <w:rsid w:val="00255FD8"/>
    <w:rsid w:val="00256E2B"/>
    <w:rsid w:val="0025756E"/>
    <w:rsid w:val="002607F6"/>
    <w:rsid w:val="00260894"/>
    <w:rsid w:val="00260950"/>
    <w:rsid w:val="002611AF"/>
    <w:rsid w:val="00261372"/>
    <w:rsid w:val="002627FA"/>
    <w:rsid w:val="00264846"/>
    <w:rsid w:val="00264E68"/>
    <w:rsid w:val="00264F70"/>
    <w:rsid w:val="00265067"/>
    <w:rsid w:val="00265B0F"/>
    <w:rsid w:val="00265F79"/>
    <w:rsid w:val="0026621D"/>
    <w:rsid w:val="0026724B"/>
    <w:rsid w:val="002679E1"/>
    <w:rsid w:val="00270472"/>
    <w:rsid w:val="002704E4"/>
    <w:rsid w:val="00270663"/>
    <w:rsid w:val="00270FEA"/>
    <w:rsid w:val="002722E5"/>
    <w:rsid w:val="00272448"/>
    <w:rsid w:val="00273BEB"/>
    <w:rsid w:val="00273DF0"/>
    <w:rsid w:val="00274156"/>
    <w:rsid w:val="00274161"/>
    <w:rsid w:val="002763FB"/>
    <w:rsid w:val="00277179"/>
    <w:rsid w:val="002772FF"/>
    <w:rsid w:val="00277F93"/>
    <w:rsid w:val="00280F19"/>
    <w:rsid w:val="002817C4"/>
    <w:rsid w:val="002821B5"/>
    <w:rsid w:val="00282F91"/>
    <w:rsid w:val="0028350D"/>
    <w:rsid w:val="00284104"/>
    <w:rsid w:val="00284430"/>
    <w:rsid w:val="002858FF"/>
    <w:rsid w:val="002863DC"/>
    <w:rsid w:val="00286510"/>
    <w:rsid w:val="002866B4"/>
    <w:rsid w:val="00287334"/>
    <w:rsid w:val="0029092D"/>
    <w:rsid w:val="00290AA8"/>
    <w:rsid w:val="00291C3B"/>
    <w:rsid w:val="002929E0"/>
    <w:rsid w:val="00292E0E"/>
    <w:rsid w:val="00292F45"/>
    <w:rsid w:val="0029393C"/>
    <w:rsid w:val="002941CB"/>
    <w:rsid w:val="00294C22"/>
    <w:rsid w:val="00296513"/>
    <w:rsid w:val="00296A98"/>
    <w:rsid w:val="002A02A8"/>
    <w:rsid w:val="002A0311"/>
    <w:rsid w:val="002A0802"/>
    <w:rsid w:val="002A106D"/>
    <w:rsid w:val="002A1661"/>
    <w:rsid w:val="002A2BB0"/>
    <w:rsid w:val="002A36E4"/>
    <w:rsid w:val="002A3897"/>
    <w:rsid w:val="002A6E63"/>
    <w:rsid w:val="002A6EE7"/>
    <w:rsid w:val="002A7B30"/>
    <w:rsid w:val="002B032A"/>
    <w:rsid w:val="002B052A"/>
    <w:rsid w:val="002B114D"/>
    <w:rsid w:val="002B1A29"/>
    <w:rsid w:val="002B1D49"/>
    <w:rsid w:val="002B269A"/>
    <w:rsid w:val="002B2B6B"/>
    <w:rsid w:val="002B303E"/>
    <w:rsid w:val="002B344D"/>
    <w:rsid w:val="002B35CB"/>
    <w:rsid w:val="002B380A"/>
    <w:rsid w:val="002B46C0"/>
    <w:rsid w:val="002B4E1C"/>
    <w:rsid w:val="002B518F"/>
    <w:rsid w:val="002B5A54"/>
    <w:rsid w:val="002B6120"/>
    <w:rsid w:val="002B61D2"/>
    <w:rsid w:val="002B6F81"/>
    <w:rsid w:val="002C0E6C"/>
    <w:rsid w:val="002C20A4"/>
    <w:rsid w:val="002C2C0F"/>
    <w:rsid w:val="002C366D"/>
    <w:rsid w:val="002C47D1"/>
    <w:rsid w:val="002C4A24"/>
    <w:rsid w:val="002C4DE0"/>
    <w:rsid w:val="002C5301"/>
    <w:rsid w:val="002C5BE9"/>
    <w:rsid w:val="002C708F"/>
    <w:rsid w:val="002C7109"/>
    <w:rsid w:val="002C77BF"/>
    <w:rsid w:val="002D000F"/>
    <w:rsid w:val="002D03C2"/>
    <w:rsid w:val="002D04D7"/>
    <w:rsid w:val="002D0E94"/>
    <w:rsid w:val="002D1A66"/>
    <w:rsid w:val="002D1A72"/>
    <w:rsid w:val="002D23C9"/>
    <w:rsid w:val="002D30EB"/>
    <w:rsid w:val="002D4B7F"/>
    <w:rsid w:val="002D5605"/>
    <w:rsid w:val="002D5802"/>
    <w:rsid w:val="002D5D6E"/>
    <w:rsid w:val="002D6406"/>
    <w:rsid w:val="002D678B"/>
    <w:rsid w:val="002D6D62"/>
    <w:rsid w:val="002D71AD"/>
    <w:rsid w:val="002D754D"/>
    <w:rsid w:val="002D794F"/>
    <w:rsid w:val="002E1B69"/>
    <w:rsid w:val="002E32F2"/>
    <w:rsid w:val="002E33EC"/>
    <w:rsid w:val="002E39E9"/>
    <w:rsid w:val="002E43AC"/>
    <w:rsid w:val="002E4A1A"/>
    <w:rsid w:val="002E4B04"/>
    <w:rsid w:val="002E5155"/>
    <w:rsid w:val="002E5AF1"/>
    <w:rsid w:val="002E66CB"/>
    <w:rsid w:val="002E6981"/>
    <w:rsid w:val="002E7476"/>
    <w:rsid w:val="002E7479"/>
    <w:rsid w:val="002E759E"/>
    <w:rsid w:val="002E7F70"/>
    <w:rsid w:val="002F013D"/>
    <w:rsid w:val="002F02FB"/>
    <w:rsid w:val="002F0E3D"/>
    <w:rsid w:val="002F12BB"/>
    <w:rsid w:val="002F1A38"/>
    <w:rsid w:val="002F3868"/>
    <w:rsid w:val="002F46DB"/>
    <w:rsid w:val="002F5EEE"/>
    <w:rsid w:val="002F6032"/>
    <w:rsid w:val="00303335"/>
    <w:rsid w:val="00303827"/>
    <w:rsid w:val="00304495"/>
    <w:rsid w:val="00304F7F"/>
    <w:rsid w:val="0030621A"/>
    <w:rsid w:val="00307374"/>
    <w:rsid w:val="00307B4C"/>
    <w:rsid w:val="00307C79"/>
    <w:rsid w:val="003111FB"/>
    <w:rsid w:val="00311406"/>
    <w:rsid w:val="00311720"/>
    <w:rsid w:val="00311A36"/>
    <w:rsid w:val="00311B2A"/>
    <w:rsid w:val="00311C9B"/>
    <w:rsid w:val="003125BA"/>
    <w:rsid w:val="003125C6"/>
    <w:rsid w:val="003127BF"/>
    <w:rsid w:val="00312AFF"/>
    <w:rsid w:val="00313031"/>
    <w:rsid w:val="00313E04"/>
    <w:rsid w:val="00313F09"/>
    <w:rsid w:val="003143B6"/>
    <w:rsid w:val="0031479D"/>
    <w:rsid w:val="003153C5"/>
    <w:rsid w:val="00315697"/>
    <w:rsid w:val="00315AB4"/>
    <w:rsid w:val="0031717A"/>
    <w:rsid w:val="003175E2"/>
    <w:rsid w:val="00317DB2"/>
    <w:rsid w:val="003212D2"/>
    <w:rsid w:val="00321EDE"/>
    <w:rsid w:val="00322576"/>
    <w:rsid w:val="00322663"/>
    <w:rsid w:val="00322897"/>
    <w:rsid w:val="00323622"/>
    <w:rsid w:val="0032377F"/>
    <w:rsid w:val="00324F77"/>
    <w:rsid w:val="003253E6"/>
    <w:rsid w:val="00325E59"/>
    <w:rsid w:val="003268A6"/>
    <w:rsid w:val="00326A60"/>
    <w:rsid w:val="00326DFA"/>
    <w:rsid w:val="00327324"/>
    <w:rsid w:val="00327FB9"/>
    <w:rsid w:val="003305C5"/>
    <w:rsid w:val="00330A6B"/>
    <w:rsid w:val="00330F85"/>
    <w:rsid w:val="00331680"/>
    <w:rsid w:val="003322E8"/>
    <w:rsid w:val="003324B7"/>
    <w:rsid w:val="003328A2"/>
    <w:rsid w:val="00332924"/>
    <w:rsid w:val="00332DD9"/>
    <w:rsid w:val="00333A33"/>
    <w:rsid w:val="003348E5"/>
    <w:rsid w:val="00334A69"/>
    <w:rsid w:val="003351EB"/>
    <w:rsid w:val="003353BF"/>
    <w:rsid w:val="0033590B"/>
    <w:rsid w:val="00336086"/>
    <w:rsid w:val="0033648E"/>
    <w:rsid w:val="003374D7"/>
    <w:rsid w:val="00341288"/>
    <w:rsid w:val="0034150B"/>
    <w:rsid w:val="003415E2"/>
    <w:rsid w:val="00342C9C"/>
    <w:rsid w:val="00343C0B"/>
    <w:rsid w:val="00344C45"/>
    <w:rsid w:val="00344C98"/>
    <w:rsid w:val="00345CA5"/>
    <w:rsid w:val="00345FE8"/>
    <w:rsid w:val="00346322"/>
    <w:rsid w:val="00346FE5"/>
    <w:rsid w:val="00347533"/>
    <w:rsid w:val="00350666"/>
    <w:rsid w:val="00350E08"/>
    <w:rsid w:val="00350F88"/>
    <w:rsid w:val="0035103A"/>
    <w:rsid w:val="00351150"/>
    <w:rsid w:val="003515FD"/>
    <w:rsid w:val="00351A21"/>
    <w:rsid w:val="00354596"/>
    <w:rsid w:val="0035469A"/>
    <w:rsid w:val="00355084"/>
    <w:rsid w:val="00355EED"/>
    <w:rsid w:val="00356362"/>
    <w:rsid w:val="00356833"/>
    <w:rsid w:val="00356E09"/>
    <w:rsid w:val="00356F71"/>
    <w:rsid w:val="003575AE"/>
    <w:rsid w:val="003576C9"/>
    <w:rsid w:val="00357977"/>
    <w:rsid w:val="003600D1"/>
    <w:rsid w:val="003607BE"/>
    <w:rsid w:val="00361CAB"/>
    <w:rsid w:val="00362076"/>
    <w:rsid w:val="00362609"/>
    <w:rsid w:val="003634DE"/>
    <w:rsid w:val="00363D7B"/>
    <w:rsid w:val="003649BD"/>
    <w:rsid w:val="00364B27"/>
    <w:rsid w:val="00365376"/>
    <w:rsid w:val="00365D38"/>
    <w:rsid w:val="00366084"/>
    <w:rsid w:val="0036657E"/>
    <w:rsid w:val="00367F61"/>
    <w:rsid w:val="00370C92"/>
    <w:rsid w:val="00373BCD"/>
    <w:rsid w:val="00373D50"/>
    <w:rsid w:val="003740F1"/>
    <w:rsid w:val="003741F7"/>
    <w:rsid w:val="00374F22"/>
    <w:rsid w:val="003751F5"/>
    <w:rsid w:val="0037633E"/>
    <w:rsid w:val="00376739"/>
    <w:rsid w:val="00381772"/>
    <w:rsid w:val="00382CC2"/>
    <w:rsid w:val="00382D7D"/>
    <w:rsid w:val="0038332A"/>
    <w:rsid w:val="00383350"/>
    <w:rsid w:val="003837BD"/>
    <w:rsid w:val="0038448D"/>
    <w:rsid w:val="003849CA"/>
    <w:rsid w:val="00384FA2"/>
    <w:rsid w:val="0038513A"/>
    <w:rsid w:val="00385165"/>
    <w:rsid w:val="003855B8"/>
    <w:rsid w:val="003856B8"/>
    <w:rsid w:val="00385F5D"/>
    <w:rsid w:val="0038666D"/>
    <w:rsid w:val="0038684B"/>
    <w:rsid w:val="00386882"/>
    <w:rsid w:val="003873F3"/>
    <w:rsid w:val="003876A3"/>
    <w:rsid w:val="003877C2"/>
    <w:rsid w:val="00387968"/>
    <w:rsid w:val="00390B9C"/>
    <w:rsid w:val="00391232"/>
    <w:rsid w:val="003920AE"/>
    <w:rsid w:val="0039324F"/>
    <w:rsid w:val="00393C40"/>
    <w:rsid w:val="00394FC8"/>
    <w:rsid w:val="00396428"/>
    <w:rsid w:val="00396698"/>
    <w:rsid w:val="0039705D"/>
    <w:rsid w:val="003975C6"/>
    <w:rsid w:val="00397AEB"/>
    <w:rsid w:val="003A0468"/>
    <w:rsid w:val="003A0735"/>
    <w:rsid w:val="003A099C"/>
    <w:rsid w:val="003A201C"/>
    <w:rsid w:val="003A2052"/>
    <w:rsid w:val="003A255F"/>
    <w:rsid w:val="003A267B"/>
    <w:rsid w:val="003A35E5"/>
    <w:rsid w:val="003A499B"/>
    <w:rsid w:val="003A4A88"/>
    <w:rsid w:val="003A6508"/>
    <w:rsid w:val="003A6FAA"/>
    <w:rsid w:val="003A75B1"/>
    <w:rsid w:val="003A7CA2"/>
    <w:rsid w:val="003A7F16"/>
    <w:rsid w:val="003B104B"/>
    <w:rsid w:val="003B12B6"/>
    <w:rsid w:val="003B2C45"/>
    <w:rsid w:val="003B309D"/>
    <w:rsid w:val="003B4380"/>
    <w:rsid w:val="003B55DE"/>
    <w:rsid w:val="003B72E2"/>
    <w:rsid w:val="003B7536"/>
    <w:rsid w:val="003C060C"/>
    <w:rsid w:val="003C0A89"/>
    <w:rsid w:val="003C0F23"/>
    <w:rsid w:val="003C1281"/>
    <w:rsid w:val="003C1588"/>
    <w:rsid w:val="003C1800"/>
    <w:rsid w:val="003C2110"/>
    <w:rsid w:val="003C3B58"/>
    <w:rsid w:val="003C498E"/>
    <w:rsid w:val="003C5135"/>
    <w:rsid w:val="003C52CC"/>
    <w:rsid w:val="003C6ED0"/>
    <w:rsid w:val="003C725E"/>
    <w:rsid w:val="003C74C7"/>
    <w:rsid w:val="003C796C"/>
    <w:rsid w:val="003C7CEE"/>
    <w:rsid w:val="003D19A3"/>
    <w:rsid w:val="003D1D79"/>
    <w:rsid w:val="003D291A"/>
    <w:rsid w:val="003D2C74"/>
    <w:rsid w:val="003D2EA8"/>
    <w:rsid w:val="003D325C"/>
    <w:rsid w:val="003D481C"/>
    <w:rsid w:val="003D5064"/>
    <w:rsid w:val="003D5931"/>
    <w:rsid w:val="003D5BD3"/>
    <w:rsid w:val="003D6CA2"/>
    <w:rsid w:val="003D7B53"/>
    <w:rsid w:val="003D7F48"/>
    <w:rsid w:val="003E1E82"/>
    <w:rsid w:val="003E26D9"/>
    <w:rsid w:val="003E2BA8"/>
    <w:rsid w:val="003E5BB6"/>
    <w:rsid w:val="003E5D5F"/>
    <w:rsid w:val="003E5ECA"/>
    <w:rsid w:val="003E63F9"/>
    <w:rsid w:val="003E7112"/>
    <w:rsid w:val="003E7D78"/>
    <w:rsid w:val="003E7E09"/>
    <w:rsid w:val="003E7E4A"/>
    <w:rsid w:val="003E7E9D"/>
    <w:rsid w:val="003F0216"/>
    <w:rsid w:val="003F062E"/>
    <w:rsid w:val="003F0A03"/>
    <w:rsid w:val="003F0D45"/>
    <w:rsid w:val="003F1036"/>
    <w:rsid w:val="003F13A9"/>
    <w:rsid w:val="003F1D0F"/>
    <w:rsid w:val="003F42AC"/>
    <w:rsid w:val="003F49A6"/>
    <w:rsid w:val="003F49E8"/>
    <w:rsid w:val="003F4D45"/>
    <w:rsid w:val="003F544C"/>
    <w:rsid w:val="003F5FBD"/>
    <w:rsid w:val="003F63E5"/>
    <w:rsid w:val="003F756B"/>
    <w:rsid w:val="003F7882"/>
    <w:rsid w:val="003F79E6"/>
    <w:rsid w:val="00400AB4"/>
    <w:rsid w:val="00400C84"/>
    <w:rsid w:val="00402785"/>
    <w:rsid w:val="00402A69"/>
    <w:rsid w:val="00402CA2"/>
    <w:rsid w:val="004031B2"/>
    <w:rsid w:val="00404482"/>
    <w:rsid w:val="004045CA"/>
    <w:rsid w:val="00404D28"/>
    <w:rsid w:val="00404D5D"/>
    <w:rsid w:val="004068C0"/>
    <w:rsid w:val="00406E0C"/>
    <w:rsid w:val="00407071"/>
    <w:rsid w:val="00407C05"/>
    <w:rsid w:val="004108BF"/>
    <w:rsid w:val="00411A8C"/>
    <w:rsid w:val="00412BA0"/>
    <w:rsid w:val="00413EAA"/>
    <w:rsid w:val="004146BD"/>
    <w:rsid w:val="004152E8"/>
    <w:rsid w:val="00417A7E"/>
    <w:rsid w:val="00420B9C"/>
    <w:rsid w:val="00421F7A"/>
    <w:rsid w:val="00422933"/>
    <w:rsid w:val="00424536"/>
    <w:rsid w:val="004245DA"/>
    <w:rsid w:val="00424D44"/>
    <w:rsid w:val="004254D9"/>
    <w:rsid w:val="00425532"/>
    <w:rsid w:val="0042597A"/>
    <w:rsid w:val="004259E3"/>
    <w:rsid w:val="0042622E"/>
    <w:rsid w:val="00426CC4"/>
    <w:rsid w:val="0042777F"/>
    <w:rsid w:val="00427A89"/>
    <w:rsid w:val="00427FAC"/>
    <w:rsid w:val="00431DDA"/>
    <w:rsid w:val="00432BB3"/>
    <w:rsid w:val="00433062"/>
    <w:rsid w:val="00433714"/>
    <w:rsid w:val="00434400"/>
    <w:rsid w:val="004346F1"/>
    <w:rsid w:val="0043607E"/>
    <w:rsid w:val="00436090"/>
    <w:rsid w:val="00436378"/>
    <w:rsid w:val="00436677"/>
    <w:rsid w:val="0043766E"/>
    <w:rsid w:val="00437737"/>
    <w:rsid w:val="00437A8E"/>
    <w:rsid w:val="00437DCC"/>
    <w:rsid w:val="0044000D"/>
    <w:rsid w:val="004400F3"/>
    <w:rsid w:val="004408D4"/>
    <w:rsid w:val="00440E2C"/>
    <w:rsid w:val="00442000"/>
    <w:rsid w:val="004422DC"/>
    <w:rsid w:val="004423C0"/>
    <w:rsid w:val="00442B81"/>
    <w:rsid w:val="00443A22"/>
    <w:rsid w:val="00444177"/>
    <w:rsid w:val="00444189"/>
    <w:rsid w:val="00445118"/>
    <w:rsid w:val="0044677E"/>
    <w:rsid w:val="004467F1"/>
    <w:rsid w:val="00446A90"/>
    <w:rsid w:val="00447D78"/>
    <w:rsid w:val="00447DC9"/>
    <w:rsid w:val="00447E65"/>
    <w:rsid w:val="00452016"/>
    <w:rsid w:val="0045238A"/>
    <w:rsid w:val="004539F8"/>
    <w:rsid w:val="00453EFE"/>
    <w:rsid w:val="00454121"/>
    <w:rsid w:val="004543BA"/>
    <w:rsid w:val="004603E7"/>
    <w:rsid w:val="00460CD6"/>
    <w:rsid w:val="00460DF2"/>
    <w:rsid w:val="00461DE5"/>
    <w:rsid w:val="004639FB"/>
    <w:rsid w:val="00463BB6"/>
    <w:rsid w:val="00463DA3"/>
    <w:rsid w:val="004643FF"/>
    <w:rsid w:val="0046506A"/>
    <w:rsid w:val="0046536B"/>
    <w:rsid w:val="00466BC2"/>
    <w:rsid w:val="00467C9E"/>
    <w:rsid w:val="004701E5"/>
    <w:rsid w:val="00470791"/>
    <w:rsid w:val="00472144"/>
    <w:rsid w:val="004733C9"/>
    <w:rsid w:val="004736C4"/>
    <w:rsid w:val="00473A0A"/>
    <w:rsid w:val="00473AD7"/>
    <w:rsid w:val="00474BEA"/>
    <w:rsid w:val="00474FC6"/>
    <w:rsid w:val="00475715"/>
    <w:rsid w:val="00475FB6"/>
    <w:rsid w:val="0047635E"/>
    <w:rsid w:val="0048006E"/>
    <w:rsid w:val="004804C8"/>
    <w:rsid w:val="0048110A"/>
    <w:rsid w:val="00481D74"/>
    <w:rsid w:val="00481E22"/>
    <w:rsid w:val="00482CDF"/>
    <w:rsid w:val="00483173"/>
    <w:rsid w:val="004840AB"/>
    <w:rsid w:val="00485142"/>
    <w:rsid w:val="0048533E"/>
    <w:rsid w:val="0048544E"/>
    <w:rsid w:val="004871D2"/>
    <w:rsid w:val="00487AA2"/>
    <w:rsid w:val="0049049C"/>
    <w:rsid w:val="00490621"/>
    <w:rsid w:val="004911BB"/>
    <w:rsid w:val="004915FF"/>
    <w:rsid w:val="0049190A"/>
    <w:rsid w:val="00494DC9"/>
    <w:rsid w:val="0049572C"/>
    <w:rsid w:val="004957DA"/>
    <w:rsid w:val="00497A11"/>
    <w:rsid w:val="004A01C9"/>
    <w:rsid w:val="004A02E7"/>
    <w:rsid w:val="004A1686"/>
    <w:rsid w:val="004A242A"/>
    <w:rsid w:val="004A2701"/>
    <w:rsid w:val="004A2806"/>
    <w:rsid w:val="004A284E"/>
    <w:rsid w:val="004A5066"/>
    <w:rsid w:val="004A51E2"/>
    <w:rsid w:val="004A5CFE"/>
    <w:rsid w:val="004A61D5"/>
    <w:rsid w:val="004A69A7"/>
    <w:rsid w:val="004A6AB3"/>
    <w:rsid w:val="004A70D7"/>
    <w:rsid w:val="004A70D9"/>
    <w:rsid w:val="004A7337"/>
    <w:rsid w:val="004A73B2"/>
    <w:rsid w:val="004A78CD"/>
    <w:rsid w:val="004A7A88"/>
    <w:rsid w:val="004B0F4B"/>
    <w:rsid w:val="004B2560"/>
    <w:rsid w:val="004B2F71"/>
    <w:rsid w:val="004B3749"/>
    <w:rsid w:val="004B4254"/>
    <w:rsid w:val="004B49FD"/>
    <w:rsid w:val="004B5293"/>
    <w:rsid w:val="004B52C1"/>
    <w:rsid w:val="004B5987"/>
    <w:rsid w:val="004B609C"/>
    <w:rsid w:val="004B6D85"/>
    <w:rsid w:val="004B6F4F"/>
    <w:rsid w:val="004B7016"/>
    <w:rsid w:val="004B75DA"/>
    <w:rsid w:val="004B7B3C"/>
    <w:rsid w:val="004C06DF"/>
    <w:rsid w:val="004C0AE9"/>
    <w:rsid w:val="004C11D4"/>
    <w:rsid w:val="004C2A1B"/>
    <w:rsid w:val="004C35F9"/>
    <w:rsid w:val="004C372B"/>
    <w:rsid w:val="004C4555"/>
    <w:rsid w:val="004C53A5"/>
    <w:rsid w:val="004C5926"/>
    <w:rsid w:val="004C6878"/>
    <w:rsid w:val="004D017C"/>
    <w:rsid w:val="004D03EA"/>
    <w:rsid w:val="004D071B"/>
    <w:rsid w:val="004D0D6E"/>
    <w:rsid w:val="004D1C48"/>
    <w:rsid w:val="004D3386"/>
    <w:rsid w:val="004D4BE3"/>
    <w:rsid w:val="004D5AC1"/>
    <w:rsid w:val="004D60AF"/>
    <w:rsid w:val="004D79BC"/>
    <w:rsid w:val="004D7A87"/>
    <w:rsid w:val="004D7FC4"/>
    <w:rsid w:val="004E0428"/>
    <w:rsid w:val="004E15C9"/>
    <w:rsid w:val="004E1ADE"/>
    <w:rsid w:val="004E2259"/>
    <w:rsid w:val="004E2D7B"/>
    <w:rsid w:val="004E37A7"/>
    <w:rsid w:val="004E3984"/>
    <w:rsid w:val="004E42BA"/>
    <w:rsid w:val="004E47F4"/>
    <w:rsid w:val="004E586A"/>
    <w:rsid w:val="004E5967"/>
    <w:rsid w:val="004E6641"/>
    <w:rsid w:val="004E6880"/>
    <w:rsid w:val="004E71D0"/>
    <w:rsid w:val="004E7DF7"/>
    <w:rsid w:val="004E7EDA"/>
    <w:rsid w:val="004F0A2F"/>
    <w:rsid w:val="004F310A"/>
    <w:rsid w:val="004F34D2"/>
    <w:rsid w:val="004F4A41"/>
    <w:rsid w:val="004F4AD1"/>
    <w:rsid w:val="004F5178"/>
    <w:rsid w:val="004F54EA"/>
    <w:rsid w:val="004F5C4F"/>
    <w:rsid w:val="004F6187"/>
    <w:rsid w:val="004F649A"/>
    <w:rsid w:val="004F6DFB"/>
    <w:rsid w:val="004F748A"/>
    <w:rsid w:val="00501188"/>
    <w:rsid w:val="00501905"/>
    <w:rsid w:val="00501B6E"/>
    <w:rsid w:val="005022E5"/>
    <w:rsid w:val="00502DBD"/>
    <w:rsid w:val="00503198"/>
    <w:rsid w:val="005031AD"/>
    <w:rsid w:val="00503E5B"/>
    <w:rsid w:val="00504633"/>
    <w:rsid w:val="00505087"/>
    <w:rsid w:val="005054FB"/>
    <w:rsid w:val="00505624"/>
    <w:rsid w:val="0050630E"/>
    <w:rsid w:val="00506BFF"/>
    <w:rsid w:val="00506E59"/>
    <w:rsid w:val="005070C4"/>
    <w:rsid w:val="005077EB"/>
    <w:rsid w:val="00507BAF"/>
    <w:rsid w:val="00507BB3"/>
    <w:rsid w:val="005110D0"/>
    <w:rsid w:val="005117B2"/>
    <w:rsid w:val="00511FF5"/>
    <w:rsid w:val="0051228F"/>
    <w:rsid w:val="00513110"/>
    <w:rsid w:val="00514340"/>
    <w:rsid w:val="0051447E"/>
    <w:rsid w:val="00514B2B"/>
    <w:rsid w:val="00515EBD"/>
    <w:rsid w:val="00516E1A"/>
    <w:rsid w:val="0051702C"/>
    <w:rsid w:val="00517C2F"/>
    <w:rsid w:val="0052176A"/>
    <w:rsid w:val="00521977"/>
    <w:rsid w:val="005225C7"/>
    <w:rsid w:val="00523085"/>
    <w:rsid w:val="00523432"/>
    <w:rsid w:val="00523634"/>
    <w:rsid w:val="00523ABC"/>
    <w:rsid w:val="005251FE"/>
    <w:rsid w:val="00525E3A"/>
    <w:rsid w:val="005266EF"/>
    <w:rsid w:val="005275CA"/>
    <w:rsid w:val="00527D13"/>
    <w:rsid w:val="00527DC3"/>
    <w:rsid w:val="0053066A"/>
    <w:rsid w:val="0053158E"/>
    <w:rsid w:val="0053194F"/>
    <w:rsid w:val="00531972"/>
    <w:rsid w:val="0053249F"/>
    <w:rsid w:val="00532D91"/>
    <w:rsid w:val="00533C8A"/>
    <w:rsid w:val="00533E4D"/>
    <w:rsid w:val="005344AF"/>
    <w:rsid w:val="00534541"/>
    <w:rsid w:val="00535F8E"/>
    <w:rsid w:val="005369E2"/>
    <w:rsid w:val="005402F0"/>
    <w:rsid w:val="00540396"/>
    <w:rsid w:val="00541A65"/>
    <w:rsid w:val="00542129"/>
    <w:rsid w:val="005422A2"/>
    <w:rsid w:val="00544799"/>
    <w:rsid w:val="00545BA2"/>
    <w:rsid w:val="00545EA6"/>
    <w:rsid w:val="00546D75"/>
    <w:rsid w:val="005471DC"/>
    <w:rsid w:val="00550553"/>
    <w:rsid w:val="00551AEE"/>
    <w:rsid w:val="00551D3A"/>
    <w:rsid w:val="00551F86"/>
    <w:rsid w:val="00552C6A"/>
    <w:rsid w:val="00553954"/>
    <w:rsid w:val="0055472D"/>
    <w:rsid w:val="00554F7E"/>
    <w:rsid w:val="00555B12"/>
    <w:rsid w:val="00555E13"/>
    <w:rsid w:val="005560A7"/>
    <w:rsid w:val="00556117"/>
    <w:rsid w:val="005564D5"/>
    <w:rsid w:val="005565DC"/>
    <w:rsid w:val="00556798"/>
    <w:rsid w:val="00556821"/>
    <w:rsid w:val="005568AD"/>
    <w:rsid w:val="00557531"/>
    <w:rsid w:val="00557975"/>
    <w:rsid w:val="00557E62"/>
    <w:rsid w:val="00557E9C"/>
    <w:rsid w:val="005602A3"/>
    <w:rsid w:val="005615EC"/>
    <w:rsid w:val="005624F0"/>
    <w:rsid w:val="00562577"/>
    <w:rsid w:val="00563B4F"/>
    <w:rsid w:val="00563FA6"/>
    <w:rsid w:val="0056449E"/>
    <w:rsid w:val="0056530A"/>
    <w:rsid w:val="0056662E"/>
    <w:rsid w:val="005674A2"/>
    <w:rsid w:val="00570C75"/>
    <w:rsid w:val="00570DD2"/>
    <w:rsid w:val="0057274A"/>
    <w:rsid w:val="00572FCE"/>
    <w:rsid w:val="005736D9"/>
    <w:rsid w:val="005759F5"/>
    <w:rsid w:val="00575B3B"/>
    <w:rsid w:val="00575ED1"/>
    <w:rsid w:val="00576973"/>
    <w:rsid w:val="005769DD"/>
    <w:rsid w:val="00576C3E"/>
    <w:rsid w:val="0057730E"/>
    <w:rsid w:val="00577CB6"/>
    <w:rsid w:val="00580779"/>
    <w:rsid w:val="00580ACF"/>
    <w:rsid w:val="00581AF4"/>
    <w:rsid w:val="00582213"/>
    <w:rsid w:val="005823A5"/>
    <w:rsid w:val="00582460"/>
    <w:rsid w:val="0058271D"/>
    <w:rsid w:val="005830EA"/>
    <w:rsid w:val="0058555D"/>
    <w:rsid w:val="0058608A"/>
    <w:rsid w:val="005861B5"/>
    <w:rsid w:val="00586C67"/>
    <w:rsid w:val="00587F7C"/>
    <w:rsid w:val="00590BC1"/>
    <w:rsid w:val="00591628"/>
    <w:rsid w:val="00591B41"/>
    <w:rsid w:val="00592228"/>
    <w:rsid w:val="00592C6C"/>
    <w:rsid w:val="00592DAA"/>
    <w:rsid w:val="00593785"/>
    <w:rsid w:val="00593B76"/>
    <w:rsid w:val="00594285"/>
    <w:rsid w:val="00594BA5"/>
    <w:rsid w:val="00597652"/>
    <w:rsid w:val="00597803"/>
    <w:rsid w:val="00597CD7"/>
    <w:rsid w:val="005A1737"/>
    <w:rsid w:val="005A1757"/>
    <w:rsid w:val="005A1A98"/>
    <w:rsid w:val="005A1DA4"/>
    <w:rsid w:val="005A27B7"/>
    <w:rsid w:val="005A2DA6"/>
    <w:rsid w:val="005A3383"/>
    <w:rsid w:val="005A3726"/>
    <w:rsid w:val="005A3BA3"/>
    <w:rsid w:val="005A417B"/>
    <w:rsid w:val="005A4744"/>
    <w:rsid w:val="005A524F"/>
    <w:rsid w:val="005A54CD"/>
    <w:rsid w:val="005A5714"/>
    <w:rsid w:val="005A5CE8"/>
    <w:rsid w:val="005A5F7E"/>
    <w:rsid w:val="005A6723"/>
    <w:rsid w:val="005A6820"/>
    <w:rsid w:val="005A6AB8"/>
    <w:rsid w:val="005A773B"/>
    <w:rsid w:val="005A7811"/>
    <w:rsid w:val="005B0307"/>
    <w:rsid w:val="005B0E6C"/>
    <w:rsid w:val="005B11D0"/>
    <w:rsid w:val="005B1929"/>
    <w:rsid w:val="005B2633"/>
    <w:rsid w:val="005B296A"/>
    <w:rsid w:val="005B2F7D"/>
    <w:rsid w:val="005B31F8"/>
    <w:rsid w:val="005B3D9B"/>
    <w:rsid w:val="005B3DAF"/>
    <w:rsid w:val="005B4103"/>
    <w:rsid w:val="005B434F"/>
    <w:rsid w:val="005B4D53"/>
    <w:rsid w:val="005B556B"/>
    <w:rsid w:val="005B5B59"/>
    <w:rsid w:val="005B62F9"/>
    <w:rsid w:val="005B7039"/>
    <w:rsid w:val="005C08FB"/>
    <w:rsid w:val="005C0AF0"/>
    <w:rsid w:val="005C1855"/>
    <w:rsid w:val="005C2422"/>
    <w:rsid w:val="005C261F"/>
    <w:rsid w:val="005C327D"/>
    <w:rsid w:val="005C3958"/>
    <w:rsid w:val="005C43EB"/>
    <w:rsid w:val="005C4D45"/>
    <w:rsid w:val="005C4E4E"/>
    <w:rsid w:val="005C6E24"/>
    <w:rsid w:val="005C70FC"/>
    <w:rsid w:val="005C77A9"/>
    <w:rsid w:val="005D0A3A"/>
    <w:rsid w:val="005D0EB6"/>
    <w:rsid w:val="005D1B11"/>
    <w:rsid w:val="005D2A2F"/>
    <w:rsid w:val="005D2F40"/>
    <w:rsid w:val="005D3149"/>
    <w:rsid w:val="005D45A3"/>
    <w:rsid w:val="005D495A"/>
    <w:rsid w:val="005D5024"/>
    <w:rsid w:val="005D6221"/>
    <w:rsid w:val="005D64D1"/>
    <w:rsid w:val="005D68BC"/>
    <w:rsid w:val="005D7726"/>
    <w:rsid w:val="005E09CF"/>
    <w:rsid w:val="005E1ADD"/>
    <w:rsid w:val="005E1EF1"/>
    <w:rsid w:val="005E2AF3"/>
    <w:rsid w:val="005E2D5B"/>
    <w:rsid w:val="005E3596"/>
    <w:rsid w:val="005E582F"/>
    <w:rsid w:val="005E686B"/>
    <w:rsid w:val="005E6CDD"/>
    <w:rsid w:val="005E7B76"/>
    <w:rsid w:val="005F166B"/>
    <w:rsid w:val="005F1824"/>
    <w:rsid w:val="005F25A3"/>
    <w:rsid w:val="005F3FAF"/>
    <w:rsid w:val="005F4B62"/>
    <w:rsid w:val="005F5C3F"/>
    <w:rsid w:val="005F6843"/>
    <w:rsid w:val="005F6EA5"/>
    <w:rsid w:val="005F7764"/>
    <w:rsid w:val="005F7814"/>
    <w:rsid w:val="005F7A87"/>
    <w:rsid w:val="006003CE"/>
    <w:rsid w:val="00600A76"/>
    <w:rsid w:val="00601911"/>
    <w:rsid w:val="00601D5E"/>
    <w:rsid w:val="0060225B"/>
    <w:rsid w:val="006024EF"/>
    <w:rsid w:val="0060437C"/>
    <w:rsid w:val="00604B73"/>
    <w:rsid w:val="00604D9E"/>
    <w:rsid w:val="00604DA0"/>
    <w:rsid w:val="00605A65"/>
    <w:rsid w:val="00607388"/>
    <w:rsid w:val="006074C5"/>
    <w:rsid w:val="00607720"/>
    <w:rsid w:val="006079B3"/>
    <w:rsid w:val="00607C06"/>
    <w:rsid w:val="00607FF2"/>
    <w:rsid w:val="00611EEE"/>
    <w:rsid w:val="00612320"/>
    <w:rsid w:val="00612835"/>
    <w:rsid w:val="00612D08"/>
    <w:rsid w:val="00614843"/>
    <w:rsid w:val="00615451"/>
    <w:rsid w:val="006155C0"/>
    <w:rsid w:val="00615BDE"/>
    <w:rsid w:val="00616026"/>
    <w:rsid w:val="006164E4"/>
    <w:rsid w:val="00616602"/>
    <w:rsid w:val="0061664A"/>
    <w:rsid w:val="00617C90"/>
    <w:rsid w:val="0062120B"/>
    <w:rsid w:val="00621F6D"/>
    <w:rsid w:val="0062232A"/>
    <w:rsid w:val="0062386B"/>
    <w:rsid w:val="00624A6C"/>
    <w:rsid w:val="00624F2A"/>
    <w:rsid w:val="006259BB"/>
    <w:rsid w:val="00625B21"/>
    <w:rsid w:val="00626517"/>
    <w:rsid w:val="00626814"/>
    <w:rsid w:val="00626A2B"/>
    <w:rsid w:val="00626D50"/>
    <w:rsid w:val="00626D8B"/>
    <w:rsid w:val="0062711F"/>
    <w:rsid w:val="006275EC"/>
    <w:rsid w:val="006277B0"/>
    <w:rsid w:val="00627B03"/>
    <w:rsid w:val="00627E57"/>
    <w:rsid w:val="00630985"/>
    <w:rsid w:val="00631651"/>
    <w:rsid w:val="00631C76"/>
    <w:rsid w:val="00631F40"/>
    <w:rsid w:val="0063209F"/>
    <w:rsid w:val="00633586"/>
    <w:rsid w:val="00633597"/>
    <w:rsid w:val="00634D88"/>
    <w:rsid w:val="00636206"/>
    <w:rsid w:val="006369F0"/>
    <w:rsid w:val="00636DA4"/>
    <w:rsid w:val="00636E50"/>
    <w:rsid w:val="006370F3"/>
    <w:rsid w:val="0063739A"/>
    <w:rsid w:val="006377D5"/>
    <w:rsid w:val="00637E03"/>
    <w:rsid w:val="00640F9C"/>
    <w:rsid w:val="006417B0"/>
    <w:rsid w:val="006423D8"/>
    <w:rsid w:val="006434A2"/>
    <w:rsid w:val="00643819"/>
    <w:rsid w:val="00643F0D"/>
    <w:rsid w:val="006452E8"/>
    <w:rsid w:val="00645495"/>
    <w:rsid w:val="006456E1"/>
    <w:rsid w:val="00646E55"/>
    <w:rsid w:val="00646FB3"/>
    <w:rsid w:val="00647344"/>
    <w:rsid w:val="00650263"/>
    <w:rsid w:val="00650F2C"/>
    <w:rsid w:val="0065110B"/>
    <w:rsid w:val="006514A7"/>
    <w:rsid w:val="00651BC7"/>
    <w:rsid w:val="00651E0E"/>
    <w:rsid w:val="00652235"/>
    <w:rsid w:val="00652608"/>
    <w:rsid w:val="00653020"/>
    <w:rsid w:val="006541B7"/>
    <w:rsid w:val="00654399"/>
    <w:rsid w:val="00654BDB"/>
    <w:rsid w:val="00655139"/>
    <w:rsid w:val="006553C1"/>
    <w:rsid w:val="006561D0"/>
    <w:rsid w:val="0065647F"/>
    <w:rsid w:val="00656552"/>
    <w:rsid w:val="00657716"/>
    <w:rsid w:val="00657BF5"/>
    <w:rsid w:val="006607EF"/>
    <w:rsid w:val="00661792"/>
    <w:rsid w:val="00661AE0"/>
    <w:rsid w:val="00661DDB"/>
    <w:rsid w:val="00662920"/>
    <w:rsid w:val="00664857"/>
    <w:rsid w:val="006649B8"/>
    <w:rsid w:val="006658AB"/>
    <w:rsid w:val="006703DB"/>
    <w:rsid w:val="00670E57"/>
    <w:rsid w:val="00671142"/>
    <w:rsid w:val="00671ABD"/>
    <w:rsid w:val="006726E1"/>
    <w:rsid w:val="00672C75"/>
    <w:rsid w:val="0067330A"/>
    <w:rsid w:val="0067471F"/>
    <w:rsid w:val="00675747"/>
    <w:rsid w:val="00677023"/>
    <w:rsid w:val="00677860"/>
    <w:rsid w:val="006804FB"/>
    <w:rsid w:val="00680C67"/>
    <w:rsid w:val="00680D37"/>
    <w:rsid w:val="00681C24"/>
    <w:rsid w:val="00682581"/>
    <w:rsid w:val="00682728"/>
    <w:rsid w:val="00682CAF"/>
    <w:rsid w:val="00683731"/>
    <w:rsid w:val="00683757"/>
    <w:rsid w:val="00683E66"/>
    <w:rsid w:val="0068427C"/>
    <w:rsid w:val="00684E96"/>
    <w:rsid w:val="00685574"/>
    <w:rsid w:val="00685CA3"/>
    <w:rsid w:val="00686033"/>
    <w:rsid w:val="00686E36"/>
    <w:rsid w:val="0069095F"/>
    <w:rsid w:val="00691496"/>
    <w:rsid w:val="006915C2"/>
    <w:rsid w:val="00691A82"/>
    <w:rsid w:val="0069254E"/>
    <w:rsid w:val="006934B4"/>
    <w:rsid w:val="006943F5"/>
    <w:rsid w:val="006960C1"/>
    <w:rsid w:val="00696225"/>
    <w:rsid w:val="006963D3"/>
    <w:rsid w:val="006A100D"/>
    <w:rsid w:val="006A1598"/>
    <w:rsid w:val="006A2434"/>
    <w:rsid w:val="006A2E76"/>
    <w:rsid w:val="006A42BC"/>
    <w:rsid w:val="006A4A4E"/>
    <w:rsid w:val="006A6309"/>
    <w:rsid w:val="006A67A6"/>
    <w:rsid w:val="006A695C"/>
    <w:rsid w:val="006B0377"/>
    <w:rsid w:val="006B094D"/>
    <w:rsid w:val="006B0A86"/>
    <w:rsid w:val="006B229C"/>
    <w:rsid w:val="006B26B4"/>
    <w:rsid w:val="006B3125"/>
    <w:rsid w:val="006B44BE"/>
    <w:rsid w:val="006B4808"/>
    <w:rsid w:val="006B49D1"/>
    <w:rsid w:val="006B4EB7"/>
    <w:rsid w:val="006B52F2"/>
    <w:rsid w:val="006B59A2"/>
    <w:rsid w:val="006B5AEC"/>
    <w:rsid w:val="006B64B2"/>
    <w:rsid w:val="006B65A8"/>
    <w:rsid w:val="006B78DC"/>
    <w:rsid w:val="006B7A12"/>
    <w:rsid w:val="006B7DF6"/>
    <w:rsid w:val="006B7E73"/>
    <w:rsid w:val="006C01D7"/>
    <w:rsid w:val="006C09F1"/>
    <w:rsid w:val="006C0E10"/>
    <w:rsid w:val="006C1300"/>
    <w:rsid w:val="006C345C"/>
    <w:rsid w:val="006C3653"/>
    <w:rsid w:val="006C4036"/>
    <w:rsid w:val="006C5309"/>
    <w:rsid w:val="006C5AEC"/>
    <w:rsid w:val="006C609B"/>
    <w:rsid w:val="006C615D"/>
    <w:rsid w:val="006C655B"/>
    <w:rsid w:val="006C7B6F"/>
    <w:rsid w:val="006D0031"/>
    <w:rsid w:val="006D03EA"/>
    <w:rsid w:val="006D04B6"/>
    <w:rsid w:val="006D0A4C"/>
    <w:rsid w:val="006D0DCD"/>
    <w:rsid w:val="006D3586"/>
    <w:rsid w:val="006D3F7F"/>
    <w:rsid w:val="006D56EC"/>
    <w:rsid w:val="006D5CDD"/>
    <w:rsid w:val="006D631B"/>
    <w:rsid w:val="006D6C94"/>
    <w:rsid w:val="006D7FE7"/>
    <w:rsid w:val="006E09B9"/>
    <w:rsid w:val="006E0E53"/>
    <w:rsid w:val="006E0E6C"/>
    <w:rsid w:val="006E18C4"/>
    <w:rsid w:val="006E34EE"/>
    <w:rsid w:val="006E3AC0"/>
    <w:rsid w:val="006E3FAA"/>
    <w:rsid w:val="006E4470"/>
    <w:rsid w:val="006E58C1"/>
    <w:rsid w:val="006E68C5"/>
    <w:rsid w:val="006E725F"/>
    <w:rsid w:val="006E78DA"/>
    <w:rsid w:val="006F0256"/>
    <w:rsid w:val="006F092E"/>
    <w:rsid w:val="006F1011"/>
    <w:rsid w:val="006F1506"/>
    <w:rsid w:val="006F185B"/>
    <w:rsid w:val="006F1F17"/>
    <w:rsid w:val="006F2970"/>
    <w:rsid w:val="006F2BBB"/>
    <w:rsid w:val="006F2ED2"/>
    <w:rsid w:val="006F38E6"/>
    <w:rsid w:val="006F4620"/>
    <w:rsid w:val="006F5A2F"/>
    <w:rsid w:val="006F5D7D"/>
    <w:rsid w:val="006F5EFD"/>
    <w:rsid w:val="006F5F32"/>
    <w:rsid w:val="006F629F"/>
    <w:rsid w:val="006F6DA0"/>
    <w:rsid w:val="006F77B7"/>
    <w:rsid w:val="006F77DE"/>
    <w:rsid w:val="006F79C5"/>
    <w:rsid w:val="006F7EFD"/>
    <w:rsid w:val="00700156"/>
    <w:rsid w:val="0070093D"/>
    <w:rsid w:val="007012AA"/>
    <w:rsid w:val="00701CAF"/>
    <w:rsid w:val="00702BC7"/>
    <w:rsid w:val="00702BDA"/>
    <w:rsid w:val="00702E2A"/>
    <w:rsid w:val="007034EE"/>
    <w:rsid w:val="007046FA"/>
    <w:rsid w:val="00704C80"/>
    <w:rsid w:val="00704DA3"/>
    <w:rsid w:val="0070554A"/>
    <w:rsid w:val="007059E7"/>
    <w:rsid w:val="00705D0F"/>
    <w:rsid w:val="007074C5"/>
    <w:rsid w:val="00707BD7"/>
    <w:rsid w:val="0071027B"/>
    <w:rsid w:val="0071131E"/>
    <w:rsid w:val="00711E79"/>
    <w:rsid w:val="007122A9"/>
    <w:rsid w:val="00712748"/>
    <w:rsid w:val="00712E5C"/>
    <w:rsid w:val="007137D4"/>
    <w:rsid w:val="00714F84"/>
    <w:rsid w:val="00715C1A"/>
    <w:rsid w:val="00716DD1"/>
    <w:rsid w:val="00720BFB"/>
    <w:rsid w:val="00720E0A"/>
    <w:rsid w:val="007222A8"/>
    <w:rsid w:val="00723D41"/>
    <w:rsid w:val="00723E67"/>
    <w:rsid w:val="007254AB"/>
    <w:rsid w:val="00725D6B"/>
    <w:rsid w:val="00726AAD"/>
    <w:rsid w:val="00726CA2"/>
    <w:rsid w:val="00726FD9"/>
    <w:rsid w:val="00730684"/>
    <w:rsid w:val="0073093E"/>
    <w:rsid w:val="007327CD"/>
    <w:rsid w:val="00733572"/>
    <w:rsid w:val="007336B9"/>
    <w:rsid w:val="00733E3B"/>
    <w:rsid w:val="00734A32"/>
    <w:rsid w:val="00735121"/>
    <w:rsid w:val="007352B6"/>
    <w:rsid w:val="0073621D"/>
    <w:rsid w:val="0073667F"/>
    <w:rsid w:val="007369E8"/>
    <w:rsid w:val="007377C0"/>
    <w:rsid w:val="007406DA"/>
    <w:rsid w:val="0074086E"/>
    <w:rsid w:val="00741129"/>
    <w:rsid w:val="0074244A"/>
    <w:rsid w:val="0074311F"/>
    <w:rsid w:val="00743788"/>
    <w:rsid w:val="007437BC"/>
    <w:rsid w:val="00743B47"/>
    <w:rsid w:val="00744150"/>
    <w:rsid w:val="00744E65"/>
    <w:rsid w:val="00745452"/>
    <w:rsid w:val="00746AE3"/>
    <w:rsid w:val="00746B7D"/>
    <w:rsid w:val="007479C0"/>
    <w:rsid w:val="00752237"/>
    <w:rsid w:val="00752EC6"/>
    <w:rsid w:val="00753A27"/>
    <w:rsid w:val="00753C27"/>
    <w:rsid w:val="00754BD5"/>
    <w:rsid w:val="00754C0E"/>
    <w:rsid w:val="007561CE"/>
    <w:rsid w:val="00757491"/>
    <w:rsid w:val="007574AF"/>
    <w:rsid w:val="00757C7A"/>
    <w:rsid w:val="00757DBD"/>
    <w:rsid w:val="00760EA5"/>
    <w:rsid w:val="0076149F"/>
    <w:rsid w:val="0076193F"/>
    <w:rsid w:val="00761B82"/>
    <w:rsid w:val="0076281B"/>
    <w:rsid w:val="00762E9D"/>
    <w:rsid w:val="00763253"/>
    <w:rsid w:val="00763310"/>
    <w:rsid w:val="00763BC7"/>
    <w:rsid w:val="007655F8"/>
    <w:rsid w:val="0076739F"/>
    <w:rsid w:val="0076758A"/>
    <w:rsid w:val="00767BC0"/>
    <w:rsid w:val="00770AF4"/>
    <w:rsid w:val="0077177E"/>
    <w:rsid w:val="00771E0A"/>
    <w:rsid w:val="007720E2"/>
    <w:rsid w:val="0077276E"/>
    <w:rsid w:val="00773434"/>
    <w:rsid w:val="00774E5C"/>
    <w:rsid w:val="00775B8B"/>
    <w:rsid w:val="00775D19"/>
    <w:rsid w:val="00776B30"/>
    <w:rsid w:val="0077714A"/>
    <w:rsid w:val="00780318"/>
    <w:rsid w:val="00780AF2"/>
    <w:rsid w:val="00781043"/>
    <w:rsid w:val="00781168"/>
    <w:rsid w:val="00781BED"/>
    <w:rsid w:val="00782993"/>
    <w:rsid w:val="00784C6F"/>
    <w:rsid w:val="00784E64"/>
    <w:rsid w:val="00785813"/>
    <w:rsid w:val="00785859"/>
    <w:rsid w:val="00785908"/>
    <w:rsid w:val="007863AD"/>
    <w:rsid w:val="007873E3"/>
    <w:rsid w:val="00787DC5"/>
    <w:rsid w:val="00787EEB"/>
    <w:rsid w:val="00790581"/>
    <w:rsid w:val="0079240E"/>
    <w:rsid w:val="00793D5D"/>
    <w:rsid w:val="00794C40"/>
    <w:rsid w:val="00794FC2"/>
    <w:rsid w:val="00795785"/>
    <w:rsid w:val="00796912"/>
    <w:rsid w:val="00796A74"/>
    <w:rsid w:val="00797231"/>
    <w:rsid w:val="00797CFF"/>
    <w:rsid w:val="00797D52"/>
    <w:rsid w:val="007A0206"/>
    <w:rsid w:val="007A07C0"/>
    <w:rsid w:val="007A1D44"/>
    <w:rsid w:val="007A2121"/>
    <w:rsid w:val="007A30E4"/>
    <w:rsid w:val="007A444C"/>
    <w:rsid w:val="007A46F9"/>
    <w:rsid w:val="007A4FA2"/>
    <w:rsid w:val="007A502F"/>
    <w:rsid w:val="007A5069"/>
    <w:rsid w:val="007A62A4"/>
    <w:rsid w:val="007A6A38"/>
    <w:rsid w:val="007A72E9"/>
    <w:rsid w:val="007A766D"/>
    <w:rsid w:val="007A7C4A"/>
    <w:rsid w:val="007B233E"/>
    <w:rsid w:val="007B3481"/>
    <w:rsid w:val="007B4BCA"/>
    <w:rsid w:val="007B5079"/>
    <w:rsid w:val="007B5327"/>
    <w:rsid w:val="007B5710"/>
    <w:rsid w:val="007B5E18"/>
    <w:rsid w:val="007B61A3"/>
    <w:rsid w:val="007B6953"/>
    <w:rsid w:val="007B74CF"/>
    <w:rsid w:val="007C0A75"/>
    <w:rsid w:val="007C193B"/>
    <w:rsid w:val="007C1F2B"/>
    <w:rsid w:val="007C24D7"/>
    <w:rsid w:val="007C3A30"/>
    <w:rsid w:val="007C4685"/>
    <w:rsid w:val="007C471D"/>
    <w:rsid w:val="007C4B39"/>
    <w:rsid w:val="007C5448"/>
    <w:rsid w:val="007C5A26"/>
    <w:rsid w:val="007C6BC5"/>
    <w:rsid w:val="007D1A16"/>
    <w:rsid w:val="007D2B1C"/>
    <w:rsid w:val="007D2DFE"/>
    <w:rsid w:val="007D3B43"/>
    <w:rsid w:val="007D4436"/>
    <w:rsid w:val="007D4588"/>
    <w:rsid w:val="007D48AE"/>
    <w:rsid w:val="007D59D7"/>
    <w:rsid w:val="007D7178"/>
    <w:rsid w:val="007D7374"/>
    <w:rsid w:val="007D75A0"/>
    <w:rsid w:val="007D77F4"/>
    <w:rsid w:val="007D7A90"/>
    <w:rsid w:val="007D7B5E"/>
    <w:rsid w:val="007E0135"/>
    <w:rsid w:val="007E0336"/>
    <w:rsid w:val="007E0F31"/>
    <w:rsid w:val="007E10F7"/>
    <w:rsid w:val="007E13DB"/>
    <w:rsid w:val="007E1703"/>
    <w:rsid w:val="007E1DD7"/>
    <w:rsid w:val="007E1EC7"/>
    <w:rsid w:val="007E2B43"/>
    <w:rsid w:val="007E3941"/>
    <w:rsid w:val="007E4DAF"/>
    <w:rsid w:val="007E5EE8"/>
    <w:rsid w:val="007E6E83"/>
    <w:rsid w:val="007E722D"/>
    <w:rsid w:val="007F095A"/>
    <w:rsid w:val="007F0C2C"/>
    <w:rsid w:val="007F1C82"/>
    <w:rsid w:val="007F2722"/>
    <w:rsid w:val="007F3F0A"/>
    <w:rsid w:val="007F42FD"/>
    <w:rsid w:val="007F49E5"/>
    <w:rsid w:val="007F4C65"/>
    <w:rsid w:val="007F6106"/>
    <w:rsid w:val="007F6FF0"/>
    <w:rsid w:val="00800E2F"/>
    <w:rsid w:val="0080167F"/>
    <w:rsid w:val="00801B11"/>
    <w:rsid w:val="0080299C"/>
    <w:rsid w:val="00803024"/>
    <w:rsid w:val="0080348D"/>
    <w:rsid w:val="00803685"/>
    <w:rsid w:val="0080435A"/>
    <w:rsid w:val="00805D5E"/>
    <w:rsid w:val="00806959"/>
    <w:rsid w:val="008069A3"/>
    <w:rsid w:val="00807333"/>
    <w:rsid w:val="0081063B"/>
    <w:rsid w:val="008116D7"/>
    <w:rsid w:val="00812270"/>
    <w:rsid w:val="00812FF0"/>
    <w:rsid w:val="008133AB"/>
    <w:rsid w:val="0081432D"/>
    <w:rsid w:val="00814504"/>
    <w:rsid w:val="00814900"/>
    <w:rsid w:val="00815CF5"/>
    <w:rsid w:val="008167B2"/>
    <w:rsid w:val="00816AAD"/>
    <w:rsid w:val="00817823"/>
    <w:rsid w:val="00820081"/>
    <w:rsid w:val="0082055C"/>
    <w:rsid w:val="00820C0B"/>
    <w:rsid w:val="00820C61"/>
    <w:rsid w:val="00821689"/>
    <w:rsid w:val="0082234C"/>
    <w:rsid w:val="00822D6A"/>
    <w:rsid w:val="0082556C"/>
    <w:rsid w:val="008257CE"/>
    <w:rsid w:val="008258EB"/>
    <w:rsid w:val="00825B88"/>
    <w:rsid w:val="00826657"/>
    <w:rsid w:val="0082690B"/>
    <w:rsid w:val="0082779D"/>
    <w:rsid w:val="00827CB1"/>
    <w:rsid w:val="0083018F"/>
    <w:rsid w:val="0083029B"/>
    <w:rsid w:val="00830E4E"/>
    <w:rsid w:val="00831B1D"/>
    <w:rsid w:val="00832B7F"/>
    <w:rsid w:val="0083338B"/>
    <w:rsid w:val="00833445"/>
    <w:rsid w:val="00833DC1"/>
    <w:rsid w:val="00833FEA"/>
    <w:rsid w:val="00834A7F"/>
    <w:rsid w:val="0083544C"/>
    <w:rsid w:val="0083549D"/>
    <w:rsid w:val="00835E60"/>
    <w:rsid w:val="0083623E"/>
    <w:rsid w:val="00837D3F"/>
    <w:rsid w:val="00837E49"/>
    <w:rsid w:val="00837E97"/>
    <w:rsid w:val="00837F4B"/>
    <w:rsid w:val="00840393"/>
    <w:rsid w:val="0084060C"/>
    <w:rsid w:val="0084103D"/>
    <w:rsid w:val="008420EE"/>
    <w:rsid w:val="0084237B"/>
    <w:rsid w:val="00844107"/>
    <w:rsid w:val="00844D93"/>
    <w:rsid w:val="0084517C"/>
    <w:rsid w:val="0085047D"/>
    <w:rsid w:val="00850736"/>
    <w:rsid w:val="00850982"/>
    <w:rsid w:val="00850C3B"/>
    <w:rsid w:val="00851559"/>
    <w:rsid w:val="0085183D"/>
    <w:rsid w:val="0085190C"/>
    <w:rsid w:val="008522DE"/>
    <w:rsid w:val="008544D4"/>
    <w:rsid w:val="0085461C"/>
    <w:rsid w:val="008552ED"/>
    <w:rsid w:val="00855342"/>
    <w:rsid w:val="00856ACC"/>
    <w:rsid w:val="00856E2B"/>
    <w:rsid w:val="00856E47"/>
    <w:rsid w:val="008571FB"/>
    <w:rsid w:val="008578CE"/>
    <w:rsid w:val="008579AB"/>
    <w:rsid w:val="00857ABF"/>
    <w:rsid w:val="008614BF"/>
    <w:rsid w:val="00861553"/>
    <w:rsid w:val="00861FE8"/>
    <w:rsid w:val="00862342"/>
    <w:rsid w:val="00863437"/>
    <w:rsid w:val="00863950"/>
    <w:rsid w:val="0086435C"/>
    <w:rsid w:val="008643D8"/>
    <w:rsid w:val="00864B5B"/>
    <w:rsid w:val="0086530E"/>
    <w:rsid w:val="00865E63"/>
    <w:rsid w:val="008660AC"/>
    <w:rsid w:val="0086754B"/>
    <w:rsid w:val="008702E4"/>
    <w:rsid w:val="00870A69"/>
    <w:rsid w:val="00870E5C"/>
    <w:rsid w:val="008718C2"/>
    <w:rsid w:val="00872887"/>
    <w:rsid w:val="00872977"/>
    <w:rsid w:val="00872B67"/>
    <w:rsid w:val="00873BE8"/>
    <w:rsid w:val="0087456D"/>
    <w:rsid w:val="0087562A"/>
    <w:rsid w:val="00876295"/>
    <w:rsid w:val="00876DCA"/>
    <w:rsid w:val="00880889"/>
    <w:rsid w:val="00880DE8"/>
    <w:rsid w:val="00880F70"/>
    <w:rsid w:val="00883039"/>
    <w:rsid w:val="008834F1"/>
    <w:rsid w:val="00883F8E"/>
    <w:rsid w:val="00884C7E"/>
    <w:rsid w:val="008858B4"/>
    <w:rsid w:val="0088604E"/>
    <w:rsid w:val="008876B7"/>
    <w:rsid w:val="00890C49"/>
    <w:rsid w:val="008912D7"/>
    <w:rsid w:val="0089173C"/>
    <w:rsid w:val="00893490"/>
    <w:rsid w:val="008939D3"/>
    <w:rsid w:val="008946ED"/>
    <w:rsid w:val="00894CC3"/>
    <w:rsid w:val="00894F96"/>
    <w:rsid w:val="008950F8"/>
    <w:rsid w:val="00895892"/>
    <w:rsid w:val="00895895"/>
    <w:rsid w:val="00895EC3"/>
    <w:rsid w:val="00896491"/>
    <w:rsid w:val="0089663F"/>
    <w:rsid w:val="008976BE"/>
    <w:rsid w:val="008A05DC"/>
    <w:rsid w:val="008A0D25"/>
    <w:rsid w:val="008A12DE"/>
    <w:rsid w:val="008A2003"/>
    <w:rsid w:val="008A30F0"/>
    <w:rsid w:val="008A5908"/>
    <w:rsid w:val="008A6007"/>
    <w:rsid w:val="008A6B97"/>
    <w:rsid w:val="008A6BC2"/>
    <w:rsid w:val="008B0706"/>
    <w:rsid w:val="008B1A5C"/>
    <w:rsid w:val="008B1D11"/>
    <w:rsid w:val="008B2896"/>
    <w:rsid w:val="008B29B4"/>
    <w:rsid w:val="008B2BFF"/>
    <w:rsid w:val="008B2C73"/>
    <w:rsid w:val="008B3465"/>
    <w:rsid w:val="008B36BF"/>
    <w:rsid w:val="008B374C"/>
    <w:rsid w:val="008B42F0"/>
    <w:rsid w:val="008B4699"/>
    <w:rsid w:val="008B6098"/>
    <w:rsid w:val="008B7D1B"/>
    <w:rsid w:val="008C03FE"/>
    <w:rsid w:val="008C0657"/>
    <w:rsid w:val="008C09C4"/>
    <w:rsid w:val="008C1A95"/>
    <w:rsid w:val="008C1DB9"/>
    <w:rsid w:val="008C3442"/>
    <w:rsid w:val="008C3D47"/>
    <w:rsid w:val="008C50E5"/>
    <w:rsid w:val="008C5EC6"/>
    <w:rsid w:val="008C6479"/>
    <w:rsid w:val="008C64CA"/>
    <w:rsid w:val="008D061F"/>
    <w:rsid w:val="008D0637"/>
    <w:rsid w:val="008D0B82"/>
    <w:rsid w:val="008D10B0"/>
    <w:rsid w:val="008D1741"/>
    <w:rsid w:val="008D340A"/>
    <w:rsid w:val="008D3507"/>
    <w:rsid w:val="008D4850"/>
    <w:rsid w:val="008D52EB"/>
    <w:rsid w:val="008D57AF"/>
    <w:rsid w:val="008D5EDE"/>
    <w:rsid w:val="008D5F9E"/>
    <w:rsid w:val="008D72ED"/>
    <w:rsid w:val="008E0C5A"/>
    <w:rsid w:val="008E0FF3"/>
    <w:rsid w:val="008E23ED"/>
    <w:rsid w:val="008E3431"/>
    <w:rsid w:val="008E498C"/>
    <w:rsid w:val="008E5C84"/>
    <w:rsid w:val="008E5CEF"/>
    <w:rsid w:val="008E5D31"/>
    <w:rsid w:val="008E6ED4"/>
    <w:rsid w:val="008E6F15"/>
    <w:rsid w:val="008F046F"/>
    <w:rsid w:val="008F09EE"/>
    <w:rsid w:val="008F1517"/>
    <w:rsid w:val="008F1B63"/>
    <w:rsid w:val="008F23B6"/>
    <w:rsid w:val="008F2793"/>
    <w:rsid w:val="008F2898"/>
    <w:rsid w:val="008F2925"/>
    <w:rsid w:val="008F2A56"/>
    <w:rsid w:val="008F3795"/>
    <w:rsid w:val="008F5489"/>
    <w:rsid w:val="008F5533"/>
    <w:rsid w:val="008F6CFD"/>
    <w:rsid w:val="008F6ECC"/>
    <w:rsid w:val="008F7413"/>
    <w:rsid w:val="008F7C54"/>
    <w:rsid w:val="00900025"/>
    <w:rsid w:val="00901469"/>
    <w:rsid w:val="00901878"/>
    <w:rsid w:val="009019A7"/>
    <w:rsid w:val="00902204"/>
    <w:rsid w:val="0090274D"/>
    <w:rsid w:val="00902EBA"/>
    <w:rsid w:val="00903122"/>
    <w:rsid w:val="00903352"/>
    <w:rsid w:val="00903CB5"/>
    <w:rsid w:val="00904316"/>
    <w:rsid w:val="00904F98"/>
    <w:rsid w:val="00905603"/>
    <w:rsid w:val="00906625"/>
    <w:rsid w:val="009074CB"/>
    <w:rsid w:val="0090798F"/>
    <w:rsid w:val="00907CD2"/>
    <w:rsid w:val="00912719"/>
    <w:rsid w:val="0091287E"/>
    <w:rsid w:val="00912E9D"/>
    <w:rsid w:val="0091331A"/>
    <w:rsid w:val="00914746"/>
    <w:rsid w:val="009163A4"/>
    <w:rsid w:val="00916998"/>
    <w:rsid w:val="009169F6"/>
    <w:rsid w:val="00916A70"/>
    <w:rsid w:val="009173CE"/>
    <w:rsid w:val="009174E5"/>
    <w:rsid w:val="00917530"/>
    <w:rsid w:val="00917E47"/>
    <w:rsid w:val="00920BAF"/>
    <w:rsid w:val="00921AED"/>
    <w:rsid w:val="00921DAD"/>
    <w:rsid w:val="009227C6"/>
    <w:rsid w:val="00922E3D"/>
    <w:rsid w:val="00922E42"/>
    <w:rsid w:val="009232AC"/>
    <w:rsid w:val="00923D21"/>
    <w:rsid w:val="00925BCE"/>
    <w:rsid w:val="00926DC7"/>
    <w:rsid w:val="009271D3"/>
    <w:rsid w:val="00927572"/>
    <w:rsid w:val="009275B1"/>
    <w:rsid w:val="00930EBD"/>
    <w:rsid w:val="009311C3"/>
    <w:rsid w:val="009312B9"/>
    <w:rsid w:val="0093168B"/>
    <w:rsid w:val="00932320"/>
    <w:rsid w:val="0093265B"/>
    <w:rsid w:val="009334BF"/>
    <w:rsid w:val="00933DDB"/>
    <w:rsid w:val="00934268"/>
    <w:rsid w:val="0093475C"/>
    <w:rsid w:val="00935CEC"/>
    <w:rsid w:val="009369A6"/>
    <w:rsid w:val="00937364"/>
    <w:rsid w:val="009407C9"/>
    <w:rsid w:val="009426ED"/>
    <w:rsid w:val="00942B8D"/>
    <w:rsid w:val="0094320B"/>
    <w:rsid w:val="009441CD"/>
    <w:rsid w:val="0094448D"/>
    <w:rsid w:val="00944763"/>
    <w:rsid w:val="009448F4"/>
    <w:rsid w:val="00945F35"/>
    <w:rsid w:val="00946A13"/>
    <w:rsid w:val="00946AC8"/>
    <w:rsid w:val="009470FB"/>
    <w:rsid w:val="0094718B"/>
    <w:rsid w:val="00947EA6"/>
    <w:rsid w:val="0095086B"/>
    <w:rsid w:val="00950B39"/>
    <w:rsid w:val="009530B0"/>
    <w:rsid w:val="0095316D"/>
    <w:rsid w:val="009535BC"/>
    <w:rsid w:val="00953B9A"/>
    <w:rsid w:val="0095454E"/>
    <w:rsid w:val="00954EF5"/>
    <w:rsid w:val="00954FE2"/>
    <w:rsid w:val="009554EA"/>
    <w:rsid w:val="00955AF0"/>
    <w:rsid w:val="00956DB5"/>
    <w:rsid w:val="0095776B"/>
    <w:rsid w:val="0096097D"/>
    <w:rsid w:val="00960D36"/>
    <w:rsid w:val="00960FAF"/>
    <w:rsid w:val="00961427"/>
    <w:rsid w:val="009619A6"/>
    <w:rsid w:val="0096221D"/>
    <w:rsid w:val="009625D0"/>
    <w:rsid w:val="00962AF0"/>
    <w:rsid w:val="00962FC4"/>
    <w:rsid w:val="0096383E"/>
    <w:rsid w:val="00963920"/>
    <w:rsid w:val="00963C13"/>
    <w:rsid w:val="00964AAF"/>
    <w:rsid w:val="00965213"/>
    <w:rsid w:val="009655CC"/>
    <w:rsid w:val="00966791"/>
    <w:rsid w:val="00966F00"/>
    <w:rsid w:val="00970B56"/>
    <w:rsid w:val="00971EC3"/>
    <w:rsid w:val="009734EE"/>
    <w:rsid w:val="00973F7E"/>
    <w:rsid w:val="009741A5"/>
    <w:rsid w:val="009741AC"/>
    <w:rsid w:val="0097687D"/>
    <w:rsid w:val="00977544"/>
    <w:rsid w:val="009776CA"/>
    <w:rsid w:val="00977E19"/>
    <w:rsid w:val="00977EBF"/>
    <w:rsid w:val="009806F0"/>
    <w:rsid w:val="009817BB"/>
    <w:rsid w:val="009817F0"/>
    <w:rsid w:val="00981D59"/>
    <w:rsid w:val="0098223A"/>
    <w:rsid w:val="0098242A"/>
    <w:rsid w:val="009833FF"/>
    <w:rsid w:val="00984B87"/>
    <w:rsid w:val="009852B9"/>
    <w:rsid w:val="00985C05"/>
    <w:rsid w:val="00985E32"/>
    <w:rsid w:val="0098619B"/>
    <w:rsid w:val="00986302"/>
    <w:rsid w:val="009874AF"/>
    <w:rsid w:val="00987D41"/>
    <w:rsid w:val="00990801"/>
    <w:rsid w:val="00991B61"/>
    <w:rsid w:val="00991E47"/>
    <w:rsid w:val="00991F39"/>
    <w:rsid w:val="00993231"/>
    <w:rsid w:val="00994869"/>
    <w:rsid w:val="0099541C"/>
    <w:rsid w:val="009959D9"/>
    <w:rsid w:val="0099689D"/>
    <w:rsid w:val="00996D7F"/>
    <w:rsid w:val="0099765F"/>
    <w:rsid w:val="009A061D"/>
    <w:rsid w:val="009A13CD"/>
    <w:rsid w:val="009A2D17"/>
    <w:rsid w:val="009A370E"/>
    <w:rsid w:val="009A3A8B"/>
    <w:rsid w:val="009A3C1A"/>
    <w:rsid w:val="009A3F07"/>
    <w:rsid w:val="009A54D8"/>
    <w:rsid w:val="009A6E6D"/>
    <w:rsid w:val="009A7E65"/>
    <w:rsid w:val="009A7F38"/>
    <w:rsid w:val="009B0201"/>
    <w:rsid w:val="009B10FC"/>
    <w:rsid w:val="009B15CB"/>
    <w:rsid w:val="009B17FB"/>
    <w:rsid w:val="009B28DF"/>
    <w:rsid w:val="009B382A"/>
    <w:rsid w:val="009B3CB6"/>
    <w:rsid w:val="009B3DA8"/>
    <w:rsid w:val="009B5080"/>
    <w:rsid w:val="009B512A"/>
    <w:rsid w:val="009B5D49"/>
    <w:rsid w:val="009B5EC5"/>
    <w:rsid w:val="009B65EC"/>
    <w:rsid w:val="009B703E"/>
    <w:rsid w:val="009B7335"/>
    <w:rsid w:val="009B73F9"/>
    <w:rsid w:val="009B7431"/>
    <w:rsid w:val="009C08F2"/>
    <w:rsid w:val="009C10CF"/>
    <w:rsid w:val="009C22D6"/>
    <w:rsid w:val="009C249E"/>
    <w:rsid w:val="009C2F77"/>
    <w:rsid w:val="009C3BB5"/>
    <w:rsid w:val="009C3CBB"/>
    <w:rsid w:val="009C4572"/>
    <w:rsid w:val="009C4B2D"/>
    <w:rsid w:val="009C555A"/>
    <w:rsid w:val="009C5E34"/>
    <w:rsid w:val="009C73FE"/>
    <w:rsid w:val="009D09CF"/>
    <w:rsid w:val="009D0B63"/>
    <w:rsid w:val="009D11CF"/>
    <w:rsid w:val="009D3D1E"/>
    <w:rsid w:val="009D4945"/>
    <w:rsid w:val="009D53AB"/>
    <w:rsid w:val="009D5421"/>
    <w:rsid w:val="009D59C8"/>
    <w:rsid w:val="009D6223"/>
    <w:rsid w:val="009D624D"/>
    <w:rsid w:val="009D645C"/>
    <w:rsid w:val="009D6FD2"/>
    <w:rsid w:val="009D72E1"/>
    <w:rsid w:val="009D7BF2"/>
    <w:rsid w:val="009D7C6F"/>
    <w:rsid w:val="009E034C"/>
    <w:rsid w:val="009E09AE"/>
    <w:rsid w:val="009E0A16"/>
    <w:rsid w:val="009E0ABD"/>
    <w:rsid w:val="009E0B05"/>
    <w:rsid w:val="009E1502"/>
    <w:rsid w:val="009E212E"/>
    <w:rsid w:val="009E2D24"/>
    <w:rsid w:val="009E30BD"/>
    <w:rsid w:val="009E4651"/>
    <w:rsid w:val="009E4A01"/>
    <w:rsid w:val="009E4F1D"/>
    <w:rsid w:val="009E60A4"/>
    <w:rsid w:val="009E6AEB"/>
    <w:rsid w:val="009E6EF9"/>
    <w:rsid w:val="009E7161"/>
    <w:rsid w:val="009E73F0"/>
    <w:rsid w:val="009F0003"/>
    <w:rsid w:val="009F194F"/>
    <w:rsid w:val="009F26F2"/>
    <w:rsid w:val="009F28FA"/>
    <w:rsid w:val="009F3101"/>
    <w:rsid w:val="009F56AE"/>
    <w:rsid w:val="009F63DE"/>
    <w:rsid w:val="009F6643"/>
    <w:rsid w:val="00A00DF1"/>
    <w:rsid w:val="00A01750"/>
    <w:rsid w:val="00A0209B"/>
    <w:rsid w:val="00A02AEA"/>
    <w:rsid w:val="00A02E83"/>
    <w:rsid w:val="00A03EED"/>
    <w:rsid w:val="00A048C4"/>
    <w:rsid w:val="00A04A94"/>
    <w:rsid w:val="00A0503A"/>
    <w:rsid w:val="00A051DE"/>
    <w:rsid w:val="00A053AC"/>
    <w:rsid w:val="00A058C9"/>
    <w:rsid w:val="00A05F02"/>
    <w:rsid w:val="00A075DD"/>
    <w:rsid w:val="00A077CA"/>
    <w:rsid w:val="00A07827"/>
    <w:rsid w:val="00A078E4"/>
    <w:rsid w:val="00A07D0A"/>
    <w:rsid w:val="00A10116"/>
    <w:rsid w:val="00A112AC"/>
    <w:rsid w:val="00A12A27"/>
    <w:rsid w:val="00A15649"/>
    <w:rsid w:val="00A15837"/>
    <w:rsid w:val="00A16281"/>
    <w:rsid w:val="00A165CD"/>
    <w:rsid w:val="00A16828"/>
    <w:rsid w:val="00A16E66"/>
    <w:rsid w:val="00A16F45"/>
    <w:rsid w:val="00A2016F"/>
    <w:rsid w:val="00A20829"/>
    <w:rsid w:val="00A2116D"/>
    <w:rsid w:val="00A22AF4"/>
    <w:rsid w:val="00A2337C"/>
    <w:rsid w:val="00A233E4"/>
    <w:rsid w:val="00A23437"/>
    <w:rsid w:val="00A23E99"/>
    <w:rsid w:val="00A2420E"/>
    <w:rsid w:val="00A24349"/>
    <w:rsid w:val="00A2436A"/>
    <w:rsid w:val="00A27913"/>
    <w:rsid w:val="00A27FA8"/>
    <w:rsid w:val="00A30568"/>
    <w:rsid w:val="00A3069B"/>
    <w:rsid w:val="00A31316"/>
    <w:rsid w:val="00A31621"/>
    <w:rsid w:val="00A326F7"/>
    <w:rsid w:val="00A32736"/>
    <w:rsid w:val="00A32A5E"/>
    <w:rsid w:val="00A32AA3"/>
    <w:rsid w:val="00A340B7"/>
    <w:rsid w:val="00A34442"/>
    <w:rsid w:val="00A34605"/>
    <w:rsid w:val="00A34A67"/>
    <w:rsid w:val="00A34C13"/>
    <w:rsid w:val="00A353C8"/>
    <w:rsid w:val="00A40107"/>
    <w:rsid w:val="00A403F9"/>
    <w:rsid w:val="00A41B3E"/>
    <w:rsid w:val="00A41B9B"/>
    <w:rsid w:val="00A41ECB"/>
    <w:rsid w:val="00A4387D"/>
    <w:rsid w:val="00A459C2"/>
    <w:rsid w:val="00A466F9"/>
    <w:rsid w:val="00A46F64"/>
    <w:rsid w:val="00A47CE3"/>
    <w:rsid w:val="00A47DD8"/>
    <w:rsid w:val="00A5086B"/>
    <w:rsid w:val="00A50936"/>
    <w:rsid w:val="00A517A4"/>
    <w:rsid w:val="00A51E35"/>
    <w:rsid w:val="00A51EC2"/>
    <w:rsid w:val="00A53239"/>
    <w:rsid w:val="00A5347F"/>
    <w:rsid w:val="00A53F76"/>
    <w:rsid w:val="00A55EDE"/>
    <w:rsid w:val="00A5620C"/>
    <w:rsid w:val="00A56A48"/>
    <w:rsid w:val="00A5754D"/>
    <w:rsid w:val="00A57DA3"/>
    <w:rsid w:val="00A60152"/>
    <w:rsid w:val="00A605A3"/>
    <w:rsid w:val="00A60CEC"/>
    <w:rsid w:val="00A61837"/>
    <w:rsid w:val="00A61B45"/>
    <w:rsid w:val="00A61BD9"/>
    <w:rsid w:val="00A62B9F"/>
    <w:rsid w:val="00A62C2F"/>
    <w:rsid w:val="00A62E41"/>
    <w:rsid w:val="00A64747"/>
    <w:rsid w:val="00A64947"/>
    <w:rsid w:val="00A660B0"/>
    <w:rsid w:val="00A6660D"/>
    <w:rsid w:val="00A6788B"/>
    <w:rsid w:val="00A7030F"/>
    <w:rsid w:val="00A712FF"/>
    <w:rsid w:val="00A73B0A"/>
    <w:rsid w:val="00A73B91"/>
    <w:rsid w:val="00A73C88"/>
    <w:rsid w:val="00A74726"/>
    <w:rsid w:val="00A749AE"/>
    <w:rsid w:val="00A75826"/>
    <w:rsid w:val="00A75DF1"/>
    <w:rsid w:val="00A760AF"/>
    <w:rsid w:val="00A76519"/>
    <w:rsid w:val="00A765F4"/>
    <w:rsid w:val="00A769B6"/>
    <w:rsid w:val="00A76AE8"/>
    <w:rsid w:val="00A77800"/>
    <w:rsid w:val="00A77E6D"/>
    <w:rsid w:val="00A80655"/>
    <w:rsid w:val="00A816CF"/>
    <w:rsid w:val="00A81D30"/>
    <w:rsid w:val="00A81FF7"/>
    <w:rsid w:val="00A82F19"/>
    <w:rsid w:val="00A8306B"/>
    <w:rsid w:val="00A83C60"/>
    <w:rsid w:val="00A84448"/>
    <w:rsid w:val="00A84786"/>
    <w:rsid w:val="00A84A5E"/>
    <w:rsid w:val="00A8544F"/>
    <w:rsid w:val="00A8550A"/>
    <w:rsid w:val="00A857E8"/>
    <w:rsid w:val="00A8600F"/>
    <w:rsid w:val="00A8601F"/>
    <w:rsid w:val="00A87505"/>
    <w:rsid w:val="00A90367"/>
    <w:rsid w:val="00A90E77"/>
    <w:rsid w:val="00A917AB"/>
    <w:rsid w:val="00A92154"/>
    <w:rsid w:val="00A929AD"/>
    <w:rsid w:val="00A92FBB"/>
    <w:rsid w:val="00A93647"/>
    <w:rsid w:val="00A94171"/>
    <w:rsid w:val="00A94BD9"/>
    <w:rsid w:val="00A94D8C"/>
    <w:rsid w:val="00A95235"/>
    <w:rsid w:val="00A963B9"/>
    <w:rsid w:val="00A96B9D"/>
    <w:rsid w:val="00A96FE9"/>
    <w:rsid w:val="00A97A68"/>
    <w:rsid w:val="00AA0A4D"/>
    <w:rsid w:val="00AA0E99"/>
    <w:rsid w:val="00AA26A6"/>
    <w:rsid w:val="00AA29DD"/>
    <w:rsid w:val="00AA2D82"/>
    <w:rsid w:val="00AA39F7"/>
    <w:rsid w:val="00AA3FFB"/>
    <w:rsid w:val="00AA42AE"/>
    <w:rsid w:val="00AA74BA"/>
    <w:rsid w:val="00AA7BB9"/>
    <w:rsid w:val="00AA7F62"/>
    <w:rsid w:val="00AB016D"/>
    <w:rsid w:val="00AB0209"/>
    <w:rsid w:val="00AB0325"/>
    <w:rsid w:val="00AB0FAF"/>
    <w:rsid w:val="00AB1AAB"/>
    <w:rsid w:val="00AB2164"/>
    <w:rsid w:val="00AB2A00"/>
    <w:rsid w:val="00AB38BA"/>
    <w:rsid w:val="00AB4584"/>
    <w:rsid w:val="00AB476A"/>
    <w:rsid w:val="00AB554E"/>
    <w:rsid w:val="00AB5B50"/>
    <w:rsid w:val="00AB63D9"/>
    <w:rsid w:val="00AB7069"/>
    <w:rsid w:val="00AB7AB8"/>
    <w:rsid w:val="00AC0A96"/>
    <w:rsid w:val="00AC0BF4"/>
    <w:rsid w:val="00AC2FD6"/>
    <w:rsid w:val="00AC30E5"/>
    <w:rsid w:val="00AC4BF5"/>
    <w:rsid w:val="00AC4CC6"/>
    <w:rsid w:val="00AC6184"/>
    <w:rsid w:val="00AC6395"/>
    <w:rsid w:val="00AC6483"/>
    <w:rsid w:val="00AC6F25"/>
    <w:rsid w:val="00AD039D"/>
    <w:rsid w:val="00AD095D"/>
    <w:rsid w:val="00AD2307"/>
    <w:rsid w:val="00AD277B"/>
    <w:rsid w:val="00AD2953"/>
    <w:rsid w:val="00AD32E9"/>
    <w:rsid w:val="00AD334F"/>
    <w:rsid w:val="00AD35A5"/>
    <w:rsid w:val="00AD37DD"/>
    <w:rsid w:val="00AD3C2F"/>
    <w:rsid w:val="00AD4837"/>
    <w:rsid w:val="00AD4EBC"/>
    <w:rsid w:val="00AD54F4"/>
    <w:rsid w:val="00AD557E"/>
    <w:rsid w:val="00AD5945"/>
    <w:rsid w:val="00AD6207"/>
    <w:rsid w:val="00AD67B7"/>
    <w:rsid w:val="00AD68B7"/>
    <w:rsid w:val="00AD747D"/>
    <w:rsid w:val="00AE0560"/>
    <w:rsid w:val="00AE0ADC"/>
    <w:rsid w:val="00AE2371"/>
    <w:rsid w:val="00AE273B"/>
    <w:rsid w:val="00AE3B99"/>
    <w:rsid w:val="00AE53D3"/>
    <w:rsid w:val="00AE6211"/>
    <w:rsid w:val="00AE670B"/>
    <w:rsid w:val="00AE7936"/>
    <w:rsid w:val="00AE7A8C"/>
    <w:rsid w:val="00AE7D3C"/>
    <w:rsid w:val="00AF00BE"/>
    <w:rsid w:val="00AF08ED"/>
    <w:rsid w:val="00AF19E0"/>
    <w:rsid w:val="00AF2251"/>
    <w:rsid w:val="00AF25F1"/>
    <w:rsid w:val="00AF2765"/>
    <w:rsid w:val="00AF2CE6"/>
    <w:rsid w:val="00AF3B95"/>
    <w:rsid w:val="00AF3CCC"/>
    <w:rsid w:val="00AF40B6"/>
    <w:rsid w:val="00AF4E10"/>
    <w:rsid w:val="00AF577A"/>
    <w:rsid w:val="00AF5CE8"/>
    <w:rsid w:val="00AF6130"/>
    <w:rsid w:val="00AF6683"/>
    <w:rsid w:val="00B01333"/>
    <w:rsid w:val="00B0151A"/>
    <w:rsid w:val="00B01783"/>
    <w:rsid w:val="00B01F14"/>
    <w:rsid w:val="00B0275B"/>
    <w:rsid w:val="00B02CC6"/>
    <w:rsid w:val="00B05121"/>
    <w:rsid w:val="00B0526B"/>
    <w:rsid w:val="00B0547D"/>
    <w:rsid w:val="00B05904"/>
    <w:rsid w:val="00B06A6F"/>
    <w:rsid w:val="00B07204"/>
    <w:rsid w:val="00B07506"/>
    <w:rsid w:val="00B076E8"/>
    <w:rsid w:val="00B077A2"/>
    <w:rsid w:val="00B07D3C"/>
    <w:rsid w:val="00B11097"/>
    <w:rsid w:val="00B11545"/>
    <w:rsid w:val="00B119D2"/>
    <w:rsid w:val="00B122CD"/>
    <w:rsid w:val="00B12A31"/>
    <w:rsid w:val="00B12AEF"/>
    <w:rsid w:val="00B12E91"/>
    <w:rsid w:val="00B1379E"/>
    <w:rsid w:val="00B14204"/>
    <w:rsid w:val="00B14300"/>
    <w:rsid w:val="00B14AC1"/>
    <w:rsid w:val="00B1549B"/>
    <w:rsid w:val="00B15AF1"/>
    <w:rsid w:val="00B17020"/>
    <w:rsid w:val="00B1731B"/>
    <w:rsid w:val="00B17B65"/>
    <w:rsid w:val="00B20379"/>
    <w:rsid w:val="00B20780"/>
    <w:rsid w:val="00B20ABA"/>
    <w:rsid w:val="00B23003"/>
    <w:rsid w:val="00B23239"/>
    <w:rsid w:val="00B2397F"/>
    <w:rsid w:val="00B26A4A"/>
    <w:rsid w:val="00B26A68"/>
    <w:rsid w:val="00B26FCB"/>
    <w:rsid w:val="00B313FE"/>
    <w:rsid w:val="00B33346"/>
    <w:rsid w:val="00B34111"/>
    <w:rsid w:val="00B34C97"/>
    <w:rsid w:val="00B35D26"/>
    <w:rsid w:val="00B35FB3"/>
    <w:rsid w:val="00B368EB"/>
    <w:rsid w:val="00B37586"/>
    <w:rsid w:val="00B40268"/>
    <w:rsid w:val="00B40E5B"/>
    <w:rsid w:val="00B419CE"/>
    <w:rsid w:val="00B41E7C"/>
    <w:rsid w:val="00B42707"/>
    <w:rsid w:val="00B4313E"/>
    <w:rsid w:val="00B43A29"/>
    <w:rsid w:val="00B43D78"/>
    <w:rsid w:val="00B44EBD"/>
    <w:rsid w:val="00B45A19"/>
    <w:rsid w:val="00B45B35"/>
    <w:rsid w:val="00B462CD"/>
    <w:rsid w:val="00B4639A"/>
    <w:rsid w:val="00B463A0"/>
    <w:rsid w:val="00B46651"/>
    <w:rsid w:val="00B466A5"/>
    <w:rsid w:val="00B4735E"/>
    <w:rsid w:val="00B5068A"/>
    <w:rsid w:val="00B50A48"/>
    <w:rsid w:val="00B50A4A"/>
    <w:rsid w:val="00B50B91"/>
    <w:rsid w:val="00B50F96"/>
    <w:rsid w:val="00B51027"/>
    <w:rsid w:val="00B51C1D"/>
    <w:rsid w:val="00B520C7"/>
    <w:rsid w:val="00B5252C"/>
    <w:rsid w:val="00B53DA6"/>
    <w:rsid w:val="00B541D3"/>
    <w:rsid w:val="00B545B2"/>
    <w:rsid w:val="00B5514A"/>
    <w:rsid w:val="00B553F3"/>
    <w:rsid w:val="00B555A6"/>
    <w:rsid w:val="00B5578A"/>
    <w:rsid w:val="00B55882"/>
    <w:rsid w:val="00B55ABE"/>
    <w:rsid w:val="00B55EF1"/>
    <w:rsid w:val="00B5606C"/>
    <w:rsid w:val="00B574D5"/>
    <w:rsid w:val="00B57C2D"/>
    <w:rsid w:val="00B61F9C"/>
    <w:rsid w:val="00B6219D"/>
    <w:rsid w:val="00B62397"/>
    <w:rsid w:val="00B62B18"/>
    <w:rsid w:val="00B62D27"/>
    <w:rsid w:val="00B64400"/>
    <w:rsid w:val="00B646F4"/>
    <w:rsid w:val="00B6520D"/>
    <w:rsid w:val="00B65A02"/>
    <w:rsid w:val="00B70409"/>
    <w:rsid w:val="00B7083F"/>
    <w:rsid w:val="00B7187D"/>
    <w:rsid w:val="00B720D3"/>
    <w:rsid w:val="00B7213B"/>
    <w:rsid w:val="00B736DC"/>
    <w:rsid w:val="00B73A67"/>
    <w:rsid w:val="00B73B40"/>
    <w:rsid w:val="00B747C1"/>
    <w:rsid w:val="00B75EE0"/>
    <w:rsid w:val="00B768DB"/>
    <w:rsid w:val="00B768F7"/>
    <w:rsid w:val="00B7714D"/>
    <w:rsid w:val="00B77951"/>
    <w:rsid w:val="00B805E4"/>
    <w:rsid w:val="00B80DE7"/>
    <w:rsid w:val="00B82F06"/>
    <w:rsid w:val="00B838D3"/>
    <w:rsid w:val="00B83DE5"/>
    <w:rsid w:val="00B8535C"/>
    <w:rsid w:val="00B85A2D"/>
    <w:rsid w:val="00B85FBD"/>
    <w:rsid w:val="00B86946"/>
    <w:rsid w:val="00B86C0F"/>
    <w:rsid w:val="00B90821"/>
    <w:rsid w:val="00B9111F"/>
    <w:rsid w:val="00B91188"/>
    <w:rsid w:val="00B91498"/>
    <w:rsid w:val="00B916BB"/>
    <w:rsid w:val="00B91A6A"/>
    <w:rsid w:val="00B91E5F"/>
    <w:rsid w:val="00B92279"/>
    <w:rsid w:val="00B92809"/>
    <w:rsid w:val="00B9282B"/>
    <w:rsid w:val="00B9282D"/>
    <w:rsid w:val="00B93596"/>
    <w:rsid w:val="00B93EE3"/>
    <w:rsid w:val="00B954D2"/>
    <w:rsid w:val="00B960BA"/>
    <w:rsid w:val="00B96FC0"/>
    <w:rsid w:val="00BA0160"/>
    <w:rsid w:val="00BA0691"/>
    <w:rsid w:val="00BA1AD4"/>
    <w:rsid w:val="00BA291E"/>
    <w:rsid w:val="00BA3734"/>
    <w:rsid w:val="00BA48DA"/>
    <w:rsid w:val="00BA4F27"/>
    <w:rsid w:val="00BA5B2F"/>
    <w:rsid w:val="00BA5E71"/>
    <w:rsid w:val="00BB40B6"/>
    <w:rsid w:val="00BB48EB"/>
    <w:rsid w:val="00BB5CED"/>
    <w:rsid w:val="00BB5DD4"/>
    <w:rsid w:val="00BB682F"/>
    <w:rsid w:val="00BB6EBA"/>
    <w:rsid w:val="00BB7443"/>
    <w:rsid w:val="00BC09D1"/>
    <w:rsid w:val="00BC1895"/>
    <w:rsid w:val="00BC1EE9"/>
    <w:rsid w:val="00BC278C"/>
    <w:rsid w:val="00BC33FC"/>
    <w:rsid w:val="00BC4B22"/>
    <w:rsid w:val="00BC4B4F"/>
    <w:rsid w:val="00BC547D"/>
    <w:rsid w:val="00BC56DC"/>
    <w:rsid w:val="00BC5834"/>
    <w:rsid w:val="00BC6787"/>
    <w:rsid w:val="00BC690E"/>
    <w:rsid w:val="00BC753E"/>
    <w:rsid w:val="00BC7DBB"/>
    <w:rsid w:val="00BD092C"/>
    <w:rsid w:val="00BD1299"/>
    <w:rsid w:val="00BD1563"/>
    <w:rsid w:val="00BD25AB"/>
    <w:rsid w:val="00BD29D9"/>
    <w:rsid w:val="00BD2E38"/>
    <w:rsid w:val="00BD3015"/>
    <w:rsid w:val="00BD30ED"/>
    <w:rsid w:val="00BD3D79"/>
    <w:rsid w:val="00BD45B2"/>
    <w:rsid w:val="00BD4B7F"/>
    <w:rsid w:val="00BD4CFC"/>
    <w:rsid w:val="00BD64E1"/>
    <w:rsid w:val="00BD68B9"/>
    <w:rsid w:val="00BD77F7"/>
    <w:rsid w:val="00BE0437"/>
    <w:rsid w:val="00BE2332"/>
    <w:rsid w:val="00BE4706"/>
    <w:rsid w:val="00BE607C"/>
    <w:rsid w:val="00BE6666"/>
    <w:rsid w:val="00BE78FA"/>
    <w:rsid w:val="00BF0ECE"/>
    <w:rsid w:val="00BF1E7C"/>
    <w:rsid w:val="00BF2FC2"/>
    <w:rsid w:val="00BF4236"/>
    <w:rsid w:val="00BF4E0B"/>
    <w:rsid w:val="00BF546B"/>
    <w:rsid w:val="00BF6C58"/>
    <w:rsid w:val="00C00E98"/>
    <w:rsid w:val="00C01221"/>
    <w:rsid w:val="00C0184A"/>
    <w:rsid w:val="00C0190F"/>
    <w:rsid w:val="00C01B25"/>
    <w:rsid w:val="00C0268B"/>
    <w:rsid w:val="00C02A44"/>
    <w:rsid w:val="00C02A9B"/>
    <w:rsid w:val="00C03CDA"/>
    <w:rsid w:val="00C0500C"/>
    <w:rsid w:val="00C0604A"/>
    <w:rsid w:val="00C066C0"/>
    <w:rsid w:val="00C0698C"/>
    <w:rsid w:val="00C074D7"/>
    <w:rsid w:val="00C07CBB"/>
    <w:rsid w:val="00C10B3D"/>
    <w:rsid w:val="00C10C3A"/>
    <w:rsid w:val="00C10FE0"/>
    <w:rsid w:val="00C11152"/>
    <w:rsid w:val="00C11C93"/>
    <w:rsid w:val="00C11E0F"/>
    <w:rsid w:val="00C1242E"/>
    <w:rsid w:val="00C129FE"/>
    <w:rsid w:val="00C12AEE"/>
    <w:rsid w:val="00C12DCE"/>
    <w:rsid w:val="00C1359E"/>
    <w:rsid w:val="00C14E7E"/>
    <w:rsid w:val="00C1548B"/>
    <w:rsid w:val="00C15704"/>
    <w:rsid w:val="00C15800"/>
    <w:rsid w:val="00C168BA"/>
    <w:rsid w:val="00C16F72"/>
    <w:rsid w:val="00C17300"/>
    <w:rsid w:val="00C1761B"/>
    <w:rsid w:val="00C20334"/>
    <w:rsid w:val="00C21311"/>
    <w:rsid w:val="00C220EA"/>
    <w:rsid w:val="00C22494"/>
    <w:rsid w:val="00C227D3"/>
    <w:rsid w:val="00C257E8"/>
    <w:rsid w:val="00C26468"/>
    <w:rsid w:val="00C26F34"/>
    <w:rsid w:val="00C270FC"/>
    <w:rsid w:val="00C276B3"/>
    <w:rsid w:val="00C27C30"/>
    <w:rsid w:val="00C27D82"/>
    <w:rsid w:val="00C30E05"/>
    <w:rsid w:val="00C3224F"/>
    <w:rsid w:val="00C32EB5"/>
    <w:rsid w:val="00C32F72"/>
    <w:rsid w:val="00C33361"/>
    <w:rsid w:val="00C335CF"/>
    <w:rsid w:val="00C339EE"/>
    <w:rsid w:val="00C3422E"/>
    <w:rsid w:val="00C35F9B"/>
    <w:rsid w:val="00C36A9D"/>
    <w:rsid w:val="00C36B26"/>
    <w:rsid w:val="00C37BE8"/>
    <w:rsid w:val="00C400FA"/>
    <w:rsid w:val="00C40291"/>
    <w:rsid w:val="00C40347"/>
    <w:rsid w:val="00C40BFB"/>
    <w:rsid w:val="00C428CD"/>
    <w:rsid w:val="00C42A4A"/>
    <w:rsid w:val="00C43380"/>
    <w:rsid w:val="00C444BF"/>
    <w:rsid w:val="00C44C87"/>
    <w:rsid w:val="00C45501"/>
    <w:rsid w:val="00C45F74"/>
    <w:rsid w:val="00C475AF"/>
    <w:rsid w:val="00C4767C"/>
    <w:rsid w:val="00C50ED5"/>
    <w:rsid w:val="00C50F29"/>
    <w:rsid w:val="00C5140A"/>
    <w:rsid w:val="00C52125"/>
    <w:rsid w:val="00C523E1"/>
    <w:rsid w:val="00C52443"/>
    <w:rsid w:val="00C52752"/>
    <w:rsid w:val="00C527EA"/>
    <w:rsid w:val="00C528F1"/>
    <w:rsid w:val="00C52D5E"/>
    <w:rsid w:val="00C54053"/>
    <w:rsid w:val="00C54B47"/>
    <w:rsid w:val="00C564BC"/>
    <w:rsid w:val="00C56A34"/>
    <w:rsid w:val="00C612E3"/>
    <w:rsid w:val="00C6281A"/>
    <w:rsid w:val="00C62B46"/>
    <w:rsid w:val="00C634ED"/>
    <w:rsid w:val="00C64732"/>
    <w:rsid w:val="00C65022"/>
    <w:rsid w:val="00C66D88"/>
    <w:rsid w:val="00C66EA4"/>
    <w:rsid w:val="00C67D31"/>
    <w:rsid w:val="00C7043A"/>
    <w:rsid w:val="00C70562"/>
    <w:rsid w:val="00C70940"/>
    <w:rsid w:val="00C713C8"/>
    <w:rsid w:val="00C73184"/>
    <w:rsid w:val="00C7361F"/>
    <w:rsid w:val="00C73CBD"/>
    <w:rsid w:val="00C7475C"/>
    <w:rsid w:val="00C748BE"/>
    <w:rsid w:val="00C7502B"/>
    <w:rsid w:val="00C7554F"/>
    <w:rsid w:val="00C75CA1"/>
    <w:rsid w:val="00C7626F"/>
    <w:rsid w:val="00C80A36"/>
    <w:rsid w:val="00C8169E"/>
    <w:rsid w:val="00C818E9"/>
    <w:rsid w:val="00C824E2"/>
    <w:rsid w:val="00C825E1"/>
    <w:rsid w:val="00C8399D"/>
    <w:rsid w:val="00C83BC0"/>
    <w:rsid w:val="00C83D34"/>
    <w:rsid w:val="00C8578B"/>
    <w:rsid w:val="00C85BF0"/>
    <w:rsid w:val="00C864CF"/>
    <w:rsid w:val="00C86701"/>
    <w:rsid w:val="00C867B5"/>
    <w:rsid w:val="00C87F3B"/>
    <w:rsid w:val="00C90DB1"/>
    <w:rsid w:val="00C91DE1"/>
    <w:rsid w:val="00C9217D"/>
    <w:rsid w:val="00C92718"/>
    <w:rsid w:val="00C93930"/>
    <w:rsid w:val="00C96694"/>
    <w:rsid w:val="00C97395"/>
    <w:rsid w:val="00C97560"/>
    <w:rsid w:val="00C976D6"/>
    <w:rsid w:val="00CA0148"/>
    <w:rsid w:val="00CA0EF7"/>
    <w:rsid w:val="00CA1687"/>
    <w:rsid w:val="00CA1E60"/>
    <w:rsid w:val="00CA1EE6"/>
    <w:rsid w:val="00CA22D6"/>
    <w:rsid w:val="00CA2E9C"/>
    <w:rsid w:val="00CA35F4"/>
    <w:rsid w:val="00CA36C2"/>
    <w:rsid w:val="00CA3875"/>
    <w:rsid w:val="00CA438F"/>
    <w:rsid w:val="00CA6CA7"/>
    <w:rsid w:val="00CA72E1"/>
    <w:rsid w:val="00CB06F8"/>
    <w:rsid w:val="00CB083D"/>
    <w:rsid w:val="00CB0AC5"/>
    <w:rsid w:val="00CB2212"/>
    <w:rsid w:val="00CB23B7"/>
    <w:rsid w:val="00CB27D7"/>
    <w:rsid w:val="00CB4958"/>
    <w:rsid w:val="00CB4D80"/>
    <w:rsid w:val="00CB5220"/>
    <w:rsid w:val="00CB557B"/>
    <w:rsid w:val="00CB578E"/>
    <w:rsid w:val="00CB579E"/>
    <w:rsid w:val="00CB6F03"/>
    <w:rsid w:val="00CB73BB"/>
    <w:rsid w:val="00CB77F0"/>
    <w:rsid w:val="00CC032B"/>
    <w:rsid w:val="00CC041C"/>
    <w:rsid w:val="00CC0F07"/>
    <w:rsid w:val="00CC153C"/>
    <w:rsid w:val="00CC182C"/>
    <w:rsid w:val="00CC1A2F"/>
    <w:rsid w:val="00CC3F1C"/>
    <w:rsid w:val="00CC47D5"/>
    <w:rsid w:val="00CC6F5A"/>
    <w:rsid w:val="00CC7A16"/>
    <w:rsid w:val="00CD0E0C"/>
    <w:rsid w:val="00CD1215"/>
    <w:rsid w:val="00CD1645"/>
    <w:rsid w:val="00CD1E03"/>
    <w:rsid w:val="00CD2A8E"/>
    <w:rsid w:val="00CD33C4"/>
    <w:rsid w:val="00CD3585"/>
    <w:rsid w:val="00CD3B03"/>
    <w:rsid w:val="00CD448E"/>
    <w:rsid w:val="00CD4848"/>
    <w:rsid w:val="00CD52E5"/>
    <w:rsid w:val="00CD60A4"/>
    <w:rsid w:val="00CD647C"/>
    <w:rsid w:val="00CD670F"/>
    <w:rsid w:val="00CD761E"/>
    <w:rsid w:val="00CD78D4"/>
    <w:rsid w:val="00CE0375"/>
    <w:rsid w:val="00CE04F9"/>
    <w:rsid w:val="00CE1685"/>
    <w:rsid w:val="00CE1B89"/>
    <w:rsid w:val="00CE21AA"/>
    <w:rsid w:val="00CE24F1"/>
    <w:rsid w:val="00CE3955"/>
    <w:rsid w:val="00CE45F9"/>
    <w:rsid w:val="00CE4D78"/>
    <w:rsid w:val="00CE60AF"/>
    <w:rsid w:val="00CE77DF"/>
    <w:rsid w:val="00CF0926"/>
    <w:rsid w:val="00CF0B33"/>
    <w:rsid w:val="00CF0CA2"/>
    <w:rsid w:val="00CF43DB"/>
    <w:rsid w:val="00CF58E3"/>
    <w:rsid w:val="00CF5EF6"/>
    <w:rsid w:val="00CF60DF"/>
    <w:rsid w:val="00CF750D"/>
    <w:rsid w:val="00CF76E0"/>
    <w:rsid w:val="00CF7A75"/>
    <w:rsid w:val="00CF7C77"/>
    <w:rsid w:val="00D00885"/>
    <w:rsid w:val="00D00998"/>
    <w:rsid w:val="00D00A61"/>
    <w:rsid w:val="00D01DBA"/>
    <w:rsid w:val="00D036C7"/>
    <w:rsid w:val="00D04229"/>
    <w:rsid w:val="00D04398"/>
    <w:rsid w:val="00D049DB"/>
    <w:rsid w:val="00D0506D"/>
    <w:rsid w:val="00D063E5"/>
    <w:rsid w:val="00D0699F"/>
    <w:rsid w:val="00D07A6F"/>
    <w:rsid w:val="00D100E1"/>
    <w:rsid w:val="00D10D0E"/>
    <w:rsid w:val="00D11AF2"/>
    <w:rsid w:val="00D126B1"/>
    <w:rsid w:val="00D12CD5"/>
    <w:rsid w:val="00D12CEB"/>
    <w:rsid w:val="00D140B4"/>
    <w:rsid w:val="00D1444B"/>
    <w:rsid w:val="00D14486"/>
    <w:rsid w:val="00D15A4D"/>
    <w:rsid w:val="00D15C01"/>
    <w:rsid w:val="00D1718F"/>
    <w:rsid w:val="00D17D28"/>
    <w:rsid w:val="00D17DE1"/>
    <w:rsid w:val="00D20AC9"/>
    <w:rsid w:val="00D216EC"/>
    <w:rsid w:val="00D21F1F"/>
    <w:rsid w:val="00D21FF8"/>
    <w:rsid w:val="00D22019"/>
    <w:rsid w:val="00D22D8F"/>
    <w:rsid w:val="00D23B9F"/>
    <w:rsid w:val="00D241EF"/>
    <w:rsid w:val="00D24D53"/>
    <w:rsid w:val="00D24D62"/>
    <w:rsid w:val="00D2541E"/>
    <w:rsid w:val="00D26795"/>
    <w:rsid w:val="00D26C75"/>
    <w:rsid w:val="00D26DEC"/>
    <w:rsid w:val="00D3000D"/>
    <w:rsid w:val="00D3001B"/>
    <w:rsid w:val="00D3060D"/>
    <w:rsid w:val="00D307F7"/>
    <w:rsid w:val="00D308C4"/>
    <w:rsid w:val="00D309E8"/>
    <w:rsid w:val="00D3181E"/>
    <w:rsid w:val="00D31E20"/>
    <w:rsid w:val="00D31E6E"/>
    <w:rsid w:val="00D32A02"/>
    <w:rsid w:val="00D32E52"/>
    <w:rsid w:val="00D32E82"/>
    <w:rsid w:val="00D32F07"/>
    <w:rsid w:val="00D3325C"/>
    <w:rsid w:val="00D34367"/>
    <w:rsid w:val="00D344F1"/>
    <w:rsid w:val="00D34589"/>
    <w:rsid w:val="00D34678"/>
    <w:rsid w:val="00D355DC"/>
    <w:rsid w:val="00D35E8F"/>
    <w:rsid w:val="00D3628C"/>
    <w:rsid w:val="00D36566"/>
    <w:rsid w:val="00D36A0F"/>
    <w:rsid w:val="00D37BD4"/>
    <w:rsid w:val="00D41102"/>
    <w:rsid w:val="00D4155A"/>
    <w:rsid w:val="00D415A0"/>
    <w:rsid w:val="00D4186B"/>
    <w:rsid w:val="00D41B79"/>
    <w:rsid w:val="00D42294"/>
    <w:rsid w:val="00D4370F"/>
    <w:rsid w:val="00D438CE"/>
    <w:rsid w:val="00D44156"/>
    <w:rsid w:val="00D445A2"/>
    <w:rsid w:val="00D447F2"/>
    <w:rsid w:val="00D456E0"/>
    <w:rsid w:val="00D45C3A"/>
    <w:rsid w:val="00D46203"/>
    <w:rsid w:val="00D46AE8"/>
    <w:rsid w:val="00D46DD8"/>
    <w:rsid w:val="00D46EC2"/>
    <w:rsid w:val="00D50A53"/>
    <w:rsid w:val="00D517C9"/>
    <w:rsid w:val="00D51E03"/>
    <w:rsid w:val="00D527C1"/>
    <w:rsid w:val="00D53E33"/>
    <w:rsid w:val="00D53E8F"/>
    <w:rsid w:val="00D5447C"/>
    <w:rsid w:val="00D547C5"/>
    <w:rsid w:val="00D54C52"/>
    <w:rsid w:val="00D56623"/>
    <w:rsid w:val="00D5677C"/>
    <w:rsid w:val="00D56921"/>
    <w:rsid w:val="00D56FAC"/>
    <w:rsid w:val="00D572FA"/>
    <w:rsid w:val="00D574D8"/>
    <w:rsid w:val="00D60356"/>
    <w:rsid w:val="00D60A98"/>
    <w:rsid w:val="00D61BD5"/>
    <w:rsid w:val="00D621DF"/>
    <w:rsid w:val="00D62740"/>
    <w:rsid w:val="00D63AE9"/>
    <w:rsid w:val="00D63D8C"/>
    <w:rsid w:val="00D646D4"/>
    <w:rsid w:val="00D65715"/>
    <w:rsid w:val="00D6649D"/>
    <w:rsid w:val="00D6690E"/>
    <w:rsid w:val="00D66D8B"/>
    <w:rsid w:val="00D66FB8"/>
    <w:rsid w:val="00D676A9"/>
    <w:rsid w:val="00D67F2D"/>
    <w:rsid w:val="00D70094"/>
    <w:rsid w:val="00D7088D"/>
    <w:rsid w:val="00D70A70"/>
    <w:rsid w:val="00D70AB4"/>
    <w:rsid w:val="00D70AEF"/>
    <w:rsid w:val="00D71F8F"/>
    <w:rsid w:val="00D7302A"/>
    <w:rsid w:val="00D730FA"/>
    <w:rsid w:val="00D73AB7"/>
    <w:rsid w:val="00D741EC"/>
    <w:rsid w:val="00D74908"/>
    <w:rsid w:val="00D75BC6"/>
    <w:rsid w:val="00D75D55"/>
    <w:rsid w:val="00D76211"/>
    <w:rsid w:val="00D76B3A"/>
    <w:rsid w:val="00D77FC5"/>
    <w:rsid w:val="00D8070F"/>
    <w:rsid w:val="00D80A84"/>
    <w:rsid w:val="00D81478"/>
    <w:rsid w:val="00D814CE"/>
    <w:rsid w:val="00D81955"/>
    <w:rsid w:val="00D825A0"/>
    <w:rsid w:val="00D82825"/>
    <w:rsid w:val="00D82E79"/>
    <w:rsid w:val="00D84105"/>
    <w:rsid w:val="00D854A5"/>
    <w:rsid w:val="00D86132"/>
    <w:rsid w:val="00D86931"/>
    <w:rsid w:val="00D8710C"/>
    <w:rsid w:val="00D87399"/>
    <w:rsid w:val="00D875ED"/>
    <w:rsid w:val="00D87619"/>
    <w:rsid w:val="00D879F6"/>
    <w:rsid w:val="00D902D2"/>
    <w:rsid w:val="00D90836"/>
    <w:rsid w:val="00D914F6"/>
    <w:rsid w:val="00D91AD7"/>
    <w:rsid w:val="00D92BF4"/>
    <w:rsid w:val="00D931F7"/>
    <w:rsid w:val="00D93886"/>
    <w:rsid w:val="00D93D56"/>
    <w:rsid w:val="00D93FB8"/>
    <w:rsid w:val="00D94BF6"/>
    <w:rsid w:val="00D94E89"/>
    <w:rsid w:val="00D962C9"/>
    <w:rsid w:val="00D9631D"/>
    <w:rsid w:val="00D9679C"/>
    <w:rsid w:val="00DA1249"/>
    <w:rsid w:val="00DA1779"/>
    <w:rsid w:val="00DA17F0"/>
    <w:rsid w:val="00DA1AD1"/>
    <w:rsid w:val="00DA33D9"/>
    <w:rsid w:val="00DA3482"/>
    <w:rsid w:val="00DA363E"/>
    <w:rsid w:val="00DA3E09"/>
    <w:rsid w:val="00DA4133"/>
    <w:rsid w:val="00DA4FD7"/>
    <w:rsid w:val="00DA5173"/>
    <w:rsid w:val="00DA587E"/>
    <w:rsid w:val="00DA6392"/>
    <w:rsid w:val="00DA6815"/>
    <w:rsid w:val="00DA6B34"/>
    <w:rsid w:val="00DB146F"/>
    <w:rsid w:val="00DB16A4"/>
    <w:rsid w:val="00DB1FEF"/>
    <w:rsid w:val="00DB2980"/>
    <w:rsid w:val="00DB36A7"/>
    <w:rsid w:val="00DB5019"/>
    <w:rsid w:val="00DB50BC"/>
    <w:rsid w:val="00DB79C1"/>
    <w:rsid w:val="00DC0C37"/>
    <w:rsid w:val="00DC1057"/>
    <w:rsid w:val="00DC1287"/>
    <w:rsid w:val="00DC141E"/>
    <w:rsid w:val="00DC275B"/>
    <w:rsid w:val="00DC2A71"/>
    <w:rsid w:val="00DC338D"/>
    <w:rsid w:val="00DC444C"/>
    <w:rsid w:val="00DC475A"/>
    <w:rsid w:val="00DC519A"/>
    <w:rsid w:val="00DC5240"/>
    <w:rsid w:val="00DC56FE"/>
    <w:rsid w:val="00DC5E86"/>
    <w:rsid w:val="00DC6D46"/>
    <w:rsid w:val="00DC73BF"/>
    <w:rsid w:val="00DD0B01"/>
    <w:rsid w:val="00DD20B1"/>
    <w:rsid w:val="00DD4358"/>
    <w:rsid w:val="00DD46D1"/>
    <w:rsid w:val="00DD4DEB"/>
    <w:rsid w:val="00DD4E7C"/>
    <w:rsid w:val="00DD4F8C"/>
    <w:rsid w:val="00DD6359"/>
    <w:rsid w:val="00DD6DAD"/>
    <w:rsid w:val="00DD6E1F"/>
    <w:rsid w:val="00DD7C45"/>
    <w:rsid w:val="00DE0317"/>
    <w:rsid w:val="00DE1C5A"/>
    <w:rsid w:val="00DE2023"/>
    <w:rsid w:val="00DE2798"/>
    <w:rsid w:val="00DE329C"/>
    <w:rsid w:val="00DE35EA"/>
    <w:rsid w:val="00DE385A"/>
    <w:rsid w:val="00DE44CB"/>
    <w:rsid w:val="00DE5087"/>
    <w:rsid w:val="00DE53B5"/>
    <w:rsid w:val="00DE54FF"/>
    <w:rsid w:val="00DE5F34"/>
    <w:rsid w:val="00DE6415"/>
    <w:rsid w:val="00DE6592"/>
    <w:rsid w:val="00DE68B3"/>
    <w:rsid w:val="00DE7A0E"/>
    <w:rsid w:val="00DE7BEC"/>
    <w:rsid w:val="00DE7FE9"/>
    <w:rsid w:val="00DF0608"/>
    <w:rsid w:val="00DF1BC3"/>
    <w:rsid w:val="00DF22FB"/>
    <w:rsid w:val="00DF2610"/>
    <w:rsid w:val="00DF30DF"/>
    <w:rsid w:val="00DF3C19"/>
    <w:rsid w:val="00DF3E0C"/>
    <w:rsid w:val="00DF5EA6"/>
    <w:rsid w:val="00DF61DD"/>
    <w:rsid w:val="00DF6AA3"/>
    <w:rsid w:val="00E0053A"/>
    <w:rsid w:val="00E017DC"/>
    <w:rsid w:val="00E030C2"/>
    <w:rsid w:val="00E03DEA"/>
    <w:rsid w:val="00E0410D"/>
    <w:rsid w:val="00E04832"/>
    <w:rsid w:val="00E04EFF"/>
    <w:rsid w:val="00E04FE7"/>
    <w:rsid w:val="00E0541B"/>
    <w:rsid w:val="00E05D08"/>
    <w:rsid w:val="00E06415"/>
    <w:rsid w:val="00E07EDE"/>
    <w:rsid w:val="00E11330"/>
    <w:rsid w:val="00E11F95"/>
    <w:rsid w:val="00E12565"/>
    <w:rsid w:val="00E1286B"/>
    <w:rsid w:val="00E12BE4"/>
    <w:rsid w:val="00E12BF1"/>
    <w:rsid w:val="00E1313C"/>
    <w:rsid w:val="00E1345B"/>
    <w:rsid w:val="00E1350A"/>
    <w:rsid w:val="00E136E5"/>
    <w:rsid w:val="00E13BD1"/>
    <w:rsid w:val="00E151AB"/>
    <w:rsid w:val="00E154FB"/>
    <w:rsid w:val="00E1630D"/>
    <w:rsid w:val="00E16BDB"/>
    <w:rsid w:val="00E173C9"/>
    <w:rsid w:val="00E20345"/>
    <w:rsid w:val="00E20CD1"/>
    <w:rsid w:val="00E21357"/>
    <w:rsid w:val="00E21C24"/>
    <w:rsid w:val="00E21DCC"/>
    <w:rsid w:val="00E22D01"/>
    <w:rsid w:val="00E22DCF"/>
    <w:rsid w:val="00E237AF"/>
    <w:rsid w:val="00E237F1"/>
    <w:rsid w:val="00E23E9A"/>
    <w:rsid w:val="00E243D3"/>
    <w:rsid w:val="00E2482C"/>
    <w:rsid w:val="00E2556B"/>
    <w:rsid w:val="00E25753"/>
    <w:rsid w:val="00E25B69"/>
    <w:rsid w:val="00E26DB2"/>
    <w:rsid w:val="00E27079"/>
    <w:rsid w:val="00E27CE4"/>
    <w:rsid w:val="00E30A1D"/>
    <w:rsid w:val="00E30BE0"/>
    <w:rsid w:val="00E31BF6"/>
    <w:rsid w:val="00E31E30"/>
    <w:rsid w:val="00E32741"/>
    <w:rsid w:val="00E344CC"/>
    <w:rsid w:val="00E34C72"/>
    <w:rsid w:val="00E370B7"/>
    <w:rsid w:val="00E377A9"/>
    <w:rsid w:val="00E40414"/>
    <w:rsid w:val="00E41B2C"/>
    <w:rsid w:val="00E41BC0"/>
    <w:rsid w:val="00E42817"/>
    <w:rsid w:val="00E429A1"/>
    <w:rsid w:val="00E42AA1"/>
    <w:rsid w:val="00E42F77"/>
    <w:rsid w:val="00E43C4F"/>
    <w:rsid w:val="00E43EC3"/>
    <w:rsid w:val="00E44592"/>
    <w:rsid w:val="00E44D3D"/>
    <w:rsid w:val="00E44FCA"/>
    <w:rsid w:val="00E45100"/>
    <w:rsid w:val="00E46EE3"/>
    <w:rsid w:val="00E472D5"/>
    <w:rsid w:val="00E4762A"/>
    <w:rsid w:val="00E4775B"/>
    <w:rsid w:val="00E47EA8"/>
    <w:rsid w:val="00E5030B"/>
    <w:rsid w:val="00E5052A"/>
    <w:rsid w:val="00E50ED5"/>
    <w:rsid w:val="00E5190B"/>
    <w:rsid w:val="00E5259E"/>
    <w:rsid w:val="00E5262A"/>
    <w:rsid w:val="00E53C35"/>
    <w:rsid w:val="00E540AA"/>
    <w:rsid w:val="00E550F0"/>
    <w:rsid w:val="00E557A4"/>
    <w:rsid w:val="00E55E5D"/>
    <w:rsid w:val="00E576C6"/>
    <w:rsid w:val="00E57FD2"/>
    <w:rsid w:val="00E601C7"/>
    <w:rsid w:val="00E6170E"/>
    <w:rsid w:val="00E618A0"/>
    <w:rsid w:val="00E61BC6"/>
    <w:rsid w:val="00E62125"/>
    <w:rsid w:val="00E629F2"/>
    <w:rsid w:val="00E62F66"/>
    <w:rsid w:val="00E64028"/>
    <w:rsid w:val="00E64068"/>
    <w:rsid w:val="00E64DD9"/>
    <w:rsid w:val="00E7065A"/>
    <w:rsid w:val="00E723A0"/>
    <w:rsid w:val="00E7265A"/>
    <w:rsid w:val="00E73850"/>
    <w:rsid w:val="00E73F9B"/>
    <w:rsid w:val="00E75ED6"/>
    <w:rsid w:val="00E75EE7"/>
    <w:rsid w:val="00E75EEC"/>
    <w:rsid w:val="00E75FB9"/>
    <w:rsid w:val="00E764A3"/>
    <w:rsid w:val="00E77468"/>
    <w:rsid w:val="00E776BE"/>
    <w:rsid w:val="00E77A40"/>
    <w:rsid w:val="00E80F2F"/>
    <w:rsid w:val="00E812C1"/>
    <w:rsid w:val="00E819A0"/>
    <w:rsid w:val="00E81C0F"/>
    <w:rsid w:val="00E82C4E"/>
    <w:rsid w:val="00E83302"/>
    <w:rsid w:val="00E83637"/>
    <w:rsid w:val="00E83885"/>
    <w:rsid w:val="00E861C3"/>
    <w:rsid w:val="00E86D45"/>
    <w:rsid w:val="00E86FAA"/>
    <w:rsid w:val="00E87D10"/>
    <w:rsid w:val="00E90028"/>
    <w:rsid w:val="00E912CC"/>
    <w:rsid w:val="00E92181"/>
    <w:rsid w:val="00E9277D"/>
    <w:rsid w:val="00E92A11"/>
    <w:rsid w:val="00E92C99"/>
    <w:rsid w:val="00E94DE4"/>
    <w:rsid w:val="00E9544E"/>
    <w:rsid w:val="00E95B9E"/>
    <w:rsid w:val="00E95E78"/>
    <w:rsid w:val="00E97D44"/>
    <w:rsid w:val="00EA1722"/>
    <w:rsid w:val="00EA1F24"/>
    <w:rsid w:val="00EA203F"/>
    <w:rsid w:val="00EA2386"/>
    <w:rsid w:val="00EA2560"/>
    <w:rsid w:val="00EA2BE7"/>
    <w:rsid w:val="00EA2C90"/>
    <w:rsid w:val="00EA375A"/>
    <w:rsid w:val="00EA3916"/>
    <w:rsid w:val="00EA3ADC"/>
    <w:rsid w:val="00EA5093"/>
    <w:rsid w:val="00EA55BA"/>
    <w:rsid w:val="00EA5B3B"/>
    <w:rsid w:val="00EA7187"/>
    <w:rsid w:val="00EA7360"/>
    <w:rsid w:val="00EA7714"/>
    <w:rsid w:val="00EB3246"/>
    <w:rsid w:val="00EB3E20"/>
    <w:rsid w:val="00EB51E2"/>
    <w:rsid w:val="00EB60C3"/>
    <w:rsid w:val="00EB7692"/>
    <w:rsid w:val="00EB77A5"/>
    <w:rsid w:val="00EC0CA8"/>
    <w:rsid w:val="00EC2275"/>
    <w:rsid w:val="00EC255A"/>
    <w:rsid w:val="00EC2725"/>
    <w:rsid w:val="00EC28CF"/>
    <w:rsid w:val="00EC2F43"/>
    <w:rsid w:val="00EC3344"/>
    <w:rsid w:val="00EC4425"/>
    <w:rsid w:val="00EC4AA9"/>
    <w:rsid w:val="00EC6A3A"/>
    <w:rsid w:val="00EC6D5A"/>
    <w:rsid w:val="00EC799A"/>
    <w:rsid w:val="00EC7A38"/>
    <w:rsid w:val="00EC7F8D"/>
    <w:rsid w:val="00ED0330"/>
    <w:rsid w:val="00ED058E"/>
    <w:rsid w:val="00ED0690"/>
    <w:rsid w:val="00ED07A8"/>
    <w:rsid w:val="00ED0F3A"/>
    <w:rsid w:val="00ED1529"/>
    <w:rsid w:val="00ED1C78"/>
    <w:rsid w:val="00ED23C7"/>
    <w:rsid w:val="00ED30ED"/>
    <w:rsid w:val="00ED408D"/>
    <w:rsid w:val="00ED53A6"/>
    <w:rsid w:val="00ED582D"/>
    <w:rsid w:val="00ED5ABF"/>
    <w:rsid w:val="00ED5D8C"/>
    <w:rsid w:val="00ED68DF"/>
    <w:rsid w:val="00ED6F79"/>
    <w:rsid w:val="00ED6F80"/>
    <w:rsid w:val="00ED7142"/>
    <w:rsid w:val="00ED7595"/>
    <w:rsid w:val="00EE3289"/>
    <w:rsid w:val="00EE3A5C"/>
    <w:rsid w:val="00EE40C7"/>
    <w:rsid w:val="00EE4136"/>
    <w:rsid w:val="00EE4430"/>
    <w:rsid w:val="00EE49E9"/>
    <w:rsid w:val="00EE4D9D"/>
    <w:rsid w:val="00EE5273"/>
    <w:rsid w:val="00EE5445"/>
    <w:rsid w:val="00EE57A1"/>
    <w:rsid w:val="00EE5AAD"/>
    <w:rsid w:val="00EE6264"/>
    <w:rsid w:val="00EE6A28"/>
    <w:rsid w:val="00EE744D"/>
    <w:rsid w:val="00EE7ED3"/>
    <w:rsid w:val="00EE7FC0"/>
    <w:rsid w:val="00EF0498"/>
    <w:rsid w:val="00EF06C7"/>
    <w:rsid w:val="00EF10C8"/>
    <w:rsid w:val="00EF1380"/>
    <w:rsid w:val="00EF161B"/>
    <w:rsid w:val="00EF25D5"/>
    <w:rsid w:val="00EF27A5"/>
    <w:rsid w:val="00EF39A4"/>
    <w:rsid w:val="00EF3E52"/>
    <w:rsid w:val="00EF5319"/>
    <w:rsid w:val="00F006F4"/>
    <w:rsid w:val="00F0107D"/>
    <w:rsid w:val="00F015D3"/>
    <w:rsid w:val="00F0192A"/>
    <w:rsid w:val="00F021EB"/>
    <w:rsid w:val="00F026C1"/>
    <w:rsid w:val="00F02D8B"/>
    <w:rsid w:val="00F03C21"/>
    <w:rsid w:val="00F05073"/>
    <w:rsid w:val="00F06580"/>
    <w:rsid w:val="00F0675F"/>
    <w:rsid w:val="00F06E1C"/>
    <w:rsid w:val="00F0793D"/>
    <w:rsid w:val="00F07E0F"/>
    <w:rsid w:val="00F1020E"/>
    <w:rsid w:val="00F10AF2"/>
    <w:rsid w:val="00F11A50"/>
    <w:rsid w:val="00F1298F"/>
    <w:rsid w:val="00F12AFB"/>
    <w:rsid w:val="00F12E6B"/>
    <w:rsid w:val="00F138B1"/>
    <w:rsid w:val="00F13BD5"/>
    <w:rsid w:val="00F1453F"/>
    <w:rsid w:val="00F14722"/>
    <w:rsid w:val="00F15120"/>
    <w:rsid w:val="00F153BF"/>
    <w:rsid w:val="00F161D1"/>
    <w:rsid w:val="00F17DB1"/>
    <w:rsid w:val="00F17DE5"/>
    <w:rsid w:val="00F215E0"/>
    <w:rsid w:val="00F24188"/>
    <w:rsid w:val="00F25086"/>
    <w:rsid w:val="00F250D8"/>
    <w:rsid w:val="00F25492"/>
    <w:rsid w:val="00F258CE"/>
    <w:rsid w:val="00F25C64"/>
    <w:rsid w:val="00F25D65"/>
    <w:rsid w:val="00F26711"/>
    <w:rsid w:val="00F27BCA"/>
    <w:rsid w:val="00F30411"/>
    <w:rsid w:val="00F3253D"/>
    <w:rsid w:val="00F325B8"/>
    <w:rsid w:val="00F32784"/>
    <w:rsid w:val="00F32EB6"/>
    <w:rsid w:val="00F332E7"/>
    <w:rsid w:val="00F338C1"/>
    <w:rsid w:val="00F33DE7"/>
    <w:rsid w:val="00F341BD"/>
    <w:rsid w:val="00F342B0"/>
    <w:rsid w:val="00F34452"/>
    <w:rsid w:val="00F34BA2"/>
    <w:rsid w:val="00F35529"/>
    <w:rsid w:val="00F35BDB"/>
    <w:rsid w:val="00F3693E"/>
    <w:rsid w:val="00F42E18"/>
    <w:rsid w:val="00F441BE"/>
    <w:rsid w:val="00F445F8"/>
    <w:rsid w:val="00F44D9A"/>
    <w:rsid w:val="00F45711"/>
    <w:rsid w:val="00F461E7"/>
    <w:rsid w:val="00F46468"/>
    <w:rsid w:val="00F50C5A"/>
    <w:rsid w:val="00F511E3"/>
    <w:rsid w:val="00F519E4"/>
    <w:rsid w:val="00F52536"/>
    <w:rsid w:val="00F535AB"/>
    <w:rsid w:val="00F5396F"/>
    <w:rsid w:val="00F53AB3"/>
    <w:rsid w:val="00F53D67"/>
    <w:rsid w:val="00F53E65"/>
    <w:rsid w:val="00F54059"/>
    <w:rsid w:val="00F548E7"/>
    <w:rsid w:val="00F55010"/>
    <w:rsid w:val="00F553E8"/>
    <w:rsid w:val="00F55E0D"/>
    <w:rsid w:val="00F5649F"/>
    <w:rsid w:val="00F564EC"/>
    <w:rsid w:val="00F56BD8"/>
    <w:rsid w:val="00F56E9E"/>
    <w:rsid w:val="00F56FB2"/>
    <w:rsid w:val="00F57BCB"/>
    <w:rsid w:val="00F57D48"/>
    <w:rsid w:val="00F6022F"/>
    <w:rsid w:val="00F60952"/>
    <w:rsid w:val="00F61AED"/>
    <w:rsid w:val="00F6510C"/>
    <w:rsid w:val="00F66345"/>
    <w:rsid w:val="00F6659E"/>
    <w:rsid w:val="00F701CC"/>
    <w:rsid w:val="00F71AB4"/>
    <w:rsid w:val="00F72132"/>
    <w:rsid w:val="00F750A0"/>
    <w:rsid w:val="00F75360"/>
    <w:rsid w:val="00F75693"/>
    <w:rsid w:val="00F76DBF"/>
    <w:rsid w:val="00F80962"/>
    <w:rsid w:val="00F81F38"/>
    <w:rsid w:val="00F832C7"/>
    <w:rsid w:val="00F83344"/>
    <w:rsid w:val="00F8407B"/>
    <w:rsid w:val="00F85179"/>
    <w:rsid w:val="00F85C65"/>
    <w:rsid w:val="00F86127"/>
    <w:rsid w:val="00F863B7"/>
    <w:rsid w:val="00F86C01"/>
    <w:rsid w:val="00F911FA"/>
    <w:rsid w:val="00F913AA"/>
    <w:rsid w:val="00F918BE"/>
    <w:rsid w:val="00F9237B"/>
    <w:rsid w:val="00F92925"/>
    <w:rsid w:val="00F934EE"/>
    <w:rsid w:val="00F9379A"/>
    <w:rsid w:val="00F937CF"/>
    <w:rsid w:val="00F93B59"/>
    <w:rsid w:val="00F93C38"/>
    <w:rsid w:val="00F93CCE"/>
    <w:rsid w:val="00F94258"/>
    <w:rsid w:val="00F95A1F"/>
    <w:rsid w:val="00F963D3"/>
    <w:rsid w:val="00F9670D"/>
    <w:rsid w:val="00F96F33"/>
    <w:rsid w:val="00F97090"/>
    <w:rsid w:val="00F97F8C"/>
    <w:rsid w:val="00FA0630"/>
    <w:rsid w:val="00FA0660"/>
    <w:rsid w:val="00FA1923"/>
    <w:rsid w:val="00FA2D59"/>
    <w:rsid w:val="00FA338B"/>
    <w:rsid w:val="00FA4766"/>
    <w:rsid w:val="00FA4772"/>
    <w:rsid w:val="00FA5CD3"/>
    <w:rsid w:val="00FA5FFA"/>
    <w:rsid w:val="00FA6312"/>
    <w:rsid w:val="00FA7548"/>
    <w:rsid w:val="00FB11B9"/>
    <w:rsid w:val="00FB13C4"/>
    <w:rsid w:val="00FB15FB"/>
    <w:rsid w:val="00FB1737"/>
    <w:rsid w:val="00FB2311"/>
    <w:rsid w:val="00FB28FE"/>
    <w:rsid w:val="00FB345A"/>
    <w:rsid w:val="00FB4A42"/>
    <w:rsid w:val="00FB50B7"/>
    <w:rsid w:val="00FB5137"/>
    <w:rsid w:val="00FB541A"/>
    <w:rsid w:val="00FB5B53"/>
    <w:rsid w:val="00FB7683"/>
    <w:rsid w:val="00FB7AB3"/>
    <w:rsid w:val="00FC19DE"/>
    <w:rsid w:val="00FC1FB2"/>
    <w:rsid w:val="00FC374B"/>
    <w:rsid w:val="00FC4B36"/>
    <w:rsid w:val="00FC4C3A"/>
    <w:rsid w:val="00FC547A"/>
    <w:rsid w:val="00FC5916"/>
    <w:rsid w:val="00FC6239"/>
    <w:rsid w:val="00FC63A5"/>
    <w:rsid w:val="00FC63AF"/>
    <w:rsid w:val="00FD01B5"/>
    <w:rsid w:val="00FD07F4"/>
    <w:rsid w:val="00FD0BB1"/>
    <w:rsid w:val="00FD113D"/>
    <w:rsid w:val="00FD29C2"/>
    <w:rsid w:val="00FD51C8"/>
    <w:rsid w:val="00FD584F"/>
    <w:rsid w:val="00FD5DD5"/>
    <w:rsid w:val="00FD634F"/>
    <w:rsid w:val="00FE1F26"/>
    <w:rsid w:val="00FE2F69"/>
    <w:rsid w:val="00FE4788"/>
    <w:rsid w:val="00FE4A2E"/>
    <w:rsid w:val="00FE4A76"/>
    <w:rsid w:val="00FE4BB7"/>
    <w:rsid w:val="00FE4BDE"/>
    <w:rsid w:val="00FE5040"/>
    <w:rsid w:val="00FE5C31"/>
    <w:rsid w:val="00FE5FF0"/>
    <w:rsid w:val="00FE79E8"/>
    <w:rsid w:val="00FE7FFB"/>
    <w:rsid w:val="00FF0017"/>
    <w:rsid w:val="00FF1202"/>
    <w:rsid w:val="00FF1397"/>
    <w:rsid w:val="00FF229D"/>
    <w:rsid w:val="00FF4A13"/>
    <w:rsid w:val="00FF5D58"/>
    <w:rsid w:val="00FF66D3"/>
    <w:rsid w:val="00FF7C63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80946"/>
  <w15:docId w15:val="{3FF1D8E1-EFA4-40D8-BCA1-CFE12B2D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6A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7EDA"/>
    <w:pPr>
      <w:keepNext/>
      <w:keepLines/>
      <w:snapToGrid w:val="0"/>
      <w:spacing w:before="240" w:after="12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BodyA"/>
    <w:next w:val="BodyA"/>
    <w:autoRedefine/>
    <w:uiPriority w:val="9"/>
    <w:qFormat/>
    <w:rsid w:val="004E7EDA"/>
    <w:pPr>
      <w:keepNext/>
      <w:numPr>
        <w:ilvl w:val="1"/>
        <w:numId w:val="24"/>
      </w:numPr>
      <w:tabs>
        <w:tab w:val="left" w:pos="630"/>
      </w:tabs>
      <w:snapToGrid w:val="0"/>
      <w:spacing w:before="120" w:after="240" w:line="240" w:lineRule="auto"/>
      <w:ind w:left="1080" w:hanging="446"/>
      <w:contextualSpacing/>
      <w:outlineLvl w:val="1"/>
    </w:pPr>
    <w:rPr>
      <w:rFonts w:eastAsia="Calibri" w:cs="Calibri"/>
      <w:bCs/>
      <w:iCs/>
      <w:szCs w:val="28"/>
      <w:lang w:val="de-DE"/>
    </w:rPr>
  </w:style>
  <w:style w:type="paragraph" w:styleId="Heading3">
    <w:name w:val="heading 3"/>
    <w:basedOn w:val="BodyA"/>
    <w:next w:val="BodyA"/>
    <w:link w:val="Heading3Char"/>
    <w:uiPriority w:val="9"/>
    <w:unhideWhenUsed/>
    <w:qFormat/>
    <w:rsid w:val="00714F84"/>
    <w:pPr>
      <w:keepNext/>
      <w:keepLines/>
      <w:spacing w:before="40"/>
      <w:outlineLvl w:val="2"/>
    </w:pPr>
    <w:rPr>
      <w:rFonts w:eastAsiaTheme="majorEastAsia" w:cstheme="majorBidi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04FB"/>
    <w:pPr>
      <w:keepNext/>
      <w:keepLines/>
      <w:spacing w:before="40"/>
      <w:outlineLvl w:val="3"/>
    </w:pPr>
    <w:rPr>
      <w:rFonts w:eastAsiaTheme="majorEastAsia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4E7EDA"/>
    <w:pPr>
      <w:spacing w:line="360" w:lineRule="auto"/>
    </w:pPr>
    <w:rPr>
      <w:rFonts w:hAnsi="Arial Unicode MS" w:cs="Arial Unicode MS"/>
      <w:color w:val="000000"/>
      <w:sz w:val="22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aption">
    <w:name w:val="caption"/>
    <w:next w:val="BodyA"/>
    <w:qFormat/>
    <w:rsid w:val="007A6A38"/>
    <w:pPr>
      <w:spacing w:after="200"/>
    </w:pPr>
    <w:rPr>
      <w:rFonts w:ascii="Times New Roman Bold" w:hAnsi="Arial Unicode MS" w:cs="Arial Unicode MS"/>
      <w:sz w:val="18"/>
      <w:szCs w:val="18"/>
      <w:u w:color="4F81BD"/>
    </w:rPr>
  </w:style>
  <w:style w:type="paragraph" w:customStyle="1" w:styleId="EndNoteBibliography">
    <w:name w:val="EndNote Bibliography"/>
    <w:rPr>
      <w:rFonts w:eastAsia="Times New Roman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17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C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C40"/>
    <w:rPr>
      <w:b/>
      <w:bCs/>
      <w:sz w:val="24"/>
      <w:szCs w:val="24"/>
    </w:rPr>
  </w:style>
  <w:style w:type="paragraph" w:customStyle="1" w:styleId="EndNoteBibliographyTitle">
    <w:name w:val="EndNote Bibliography Title"/>
    <w:basedOn w:val="Normal"/>
    <w:rsid w:val="0096221D"/>
    <w:pPr>
      <w:jc w:val="center"/>
    </w:pPr>
  </w:style>
  <w:style w:type="paragraph" w:styleId="Revision">
    <w:name w:val="Revision"/>
    <w:hidden/>
    <w:uiPriority w:val="99"/>
    <w:semiHidden/>
    <w:rsid w:val="005736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78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8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78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88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6788B"/>
  </w:style>
  <w:style w:type="paragraph" w:styleId="EndnoteText">
    <w:name w:val="endnote text"/>
    <w:basedOn w:val="Normal"/>
    <w:link w:val="EndnoteTextChar"/>
    <w:uiPriority w:val="99"/>
    <w:semiHidden/>
    <w:unhideWhenUsed/>
    <w:rsid w:val="00DB36A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36A7"/>
  </w:style>
  <w:style w:type="character" w:styleId="EndnoteReference">
    <w:name w:val="endnote reference"/>
    <w:basedOn w:val="DefaultParagraphFont"/>
    <w:uiPriority w:val="99"/>
    <w:unhideWhenUsed/>
    <w:rsid w:val="00DB36A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04D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zh-CN"/>
    </w:rPr>
  </w:style>
  <w:style w:type="table" w:styleId="TableGrid">
    <w:name w:val="Table Grid"/>
    <w:basedOn w:val="TableNormal"/>
    <w:uiPriority w:val="59"/>
    <w:rsid w:val="00771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B2B6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2B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2BA8"/>
  </w:style>
  <w:style w:type="character" w:styleId="FootnoteReference">
    <w:name w:val="footnote reference"/>
    <w:basedOn w:val="DefaultParagraphFont"/>
    <w:uiPriority w:val="99"/>
    <w:semiHidden/>
    <w:unhideWhenUsed/>
    <w:rsid w:val="003E2BA8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E34C72"/>
    <w:pPr>
      <w:spacing w:after="240"/>
      <w:ind w:left="720" w:hanging="720"/>
    </w:pPr>
  </w:style>
  <w:style w:type="paragraph" w:styleId="NoSpacing">
    <w:name w:val="No Spacing"/>
    <w:uiPriority w:val="1"/>
    <w:qFormat/>
    <w:rsid w:val="005C327D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E72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2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722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E722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E7EDA"/>
    <w:rPr>
      <w:rFonts w:eastAsiaTheme="majorEastAsia" w:cstheme="majorBidi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14F84"/>
    <w:rPr>
      <w:rFonts w:eastAsiaTheme="majorEastAsia" w:hAnsi="Arial Unicode MS" w:cstheme="majorBidi"/>
      <w:color w:val="000000"/>
      <w:sz w:val="24"/>
      <w:szCs w:val="24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6804FB"/>
    <w:rPr>
      <w:rFonts w:eastAsiaTheme="majorEastAsia" w:cstheme="majorBidi"/>
      <w:i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369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67566A9-B5AF-4C69-B817-10B3AA73677C}">
  <we:reference id="wa200001482" version="1.0.5.0" store="en-US" storeType="OMEX"/>
  <we:alternateReferences>
    <we:reference id="wa200001482" version="1.0.5.0" store="en-US" storeType="OMEX"/>
  </we:alternateReferences>
  <we:properties>
    <we:property name="cache" value="{}"/>
    <we:property name="user-choices" value="{&quot;f912e88ade1af9d72004ab94d1f18a96&quot;:&quot;The precision of reconstruction&quot;,&quot;b552f8645f69b51058bf64651de0dbf0&quot;:&quot;in the&quot;,&quot;8d2d061b3603f8236cb7486ae8d3b8e6&quot;:&quot;of the&quot;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Sto02</b:Tag>
    <b:SourceType>JournalArticle</b:SourceType>
    <b:Guid>{8CDE7F3E-0257-4D0E-97CB-16FAC72C1E73}</b:Guid>
    <b:Title>Solid solubility and precipitation in a single‐crystal alumina–zirconia system</b:Title>
    <b:Year>2002</b:Year>
    <b:Author>
      <b:Author>
        <b:NameList>
          <b:Person>
            <b:Last>Stough</b:Last>
            <b:First>Matthew</b:First>
            <b:Middle>A., and John R. Hellmann</b:Middle>
          </b:Person>
        </b:NameList>
      </b:Author>
    </b:Author>
    <b:JournalName>Journal of the American Ceramic Society</b:JournalName>
    <b:Pages>2895-2902</b:Pages>
    <b:RefOrder>1</b:RefOrder>
  </b:Source>
</b:Sources>
</file>

<file path=customXml/itemProps1.xml><?xml version="1.0" encoding="utf-8"?>
<ds:datastoreItem xmlns:ds="http://schemas.openxmlformats.org/officeDocument/2006/customXml" ds:itemID="{A8985526-8DAC-4753-872D-E7EF1053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Reed</dc:creator>
  <cp:keywords/>
  <dc:description/>
  <cp:lastModifiedBy>Yimeng Chen</cp:lastModifiedBy>
  <cp:revision>46</cp:revision>
  <cp:lastPrinted>2022-02-02T03:22:00Z</cp:lastPrinted>
  <dcterms:created xsi:type="dcterms:W3CDTF">2022-04-07T01:58:00Z</dcterms:created>
  <dcterms:modified xsi:type="dcterms:W3CDTF">2022-04-07T02:56:00Z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zotero-version="5.0.83"&gt;&lt;session id="bTtalBIw"/&gt;&lt;style id="http://www.zotero.org/styles/microscopy-and-microanalysis" hasBibliography="1" bibliographyStyleHasBeenSet="1"/&gt;&lt;prefs&gt;&lt;pref name="fieldType" value="Field"/&gt;&lt;pref name="auto</vt:lpwstr>
  </property>
  <property fmtid="{D5CDD505-2E9C-101B-9397-08002B2CF9AE}" pid="3" name="ZOTERO_PREF_2">
    <vt:lpwstr>maticJournalAbbreviations" value="true"/&gt;&lt;/prefs&gt;&lt;/data&gt;</vt:lpwstr>
  </property>
</Properties>
</file>