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DAE" w14:textId="77777777" w:rsidR="005C22A0" w:rsidRPr="005C22A0" w:rsidRDefault="005C22A0" w:rsidP="005C22A0">
      <w:pPr>
        <w:spacing w:line="240" w:lineRule="auto"/>
        <w:rPr>
          <w:rFonts w:ascii="Arial" w:hAnsi="Arial" w:cs="Arial"/>
          <w:sz w:val="24"/>
        </w:rPr>
      </w:pPr>
      <w:r w:rsidRPr="005C22A0">
        <w:rPr>
          <w:rFonts w:ascii="Arial" w:hAnsi="Arial" w:cs="Arial"/>
          <w:sz w:val="24"/>
        </w:rPr>
        <w:t>Supplemental information for</w:t>
      </w:r>
    </w:p>
    <w:p w14:paraId="254B96BB" w14:textId="2603A9B1" w:rsidR="005C22A0" w:rsidRPr="00704F51" w:rsidRDefault="005C22A0" w:rsidP="005C22A0">
      <w:pPr>
        <w:pStyle w:val="BATitle"/>
        <w:rPr>
          <w:b/>
          <w:bCs/>
          <w:sz w:val="24"/>
          <w:szCs w:val="24"/>
        </w:rPr>
      </w:pPr>
      <w:r w:rsidRPr="00704F51">
        <w:rPr>
          <w:rFonts w:ascii="Arial" w:hAnsi="Arial" w:cs="Arial"/>
          <w:b/>
          <w:bCs/>
          <w:sz w:val="24"/>
          <w:szCs w:val="24"/>
        </w:rPr>
        <w:t xml:space="preserve">Automated SEM image analysis of the sphere diameter, sphere-sphere </w:t>
      </w:r>
      <w:proofErr w:type="gramStart"/>
      <w:r w:rsidRPr="00704F51">
        <w:rPr>
          <w:rFonts w:ascii="Arial" w:hAnsi="Arial" w:cs="Arial"/>
          <w:b/>
          <w:bCs/>
          <w:sz w:val="24"/>
          <w:szCs w:val="24"/>
        </w:rPr>
        <w:t>separation</w:t>
      </w:r>
      <w:proofErr w:type="gramEnd"/>
      <w:r w:rsidRPr="00704F51">
        <w:rPr>
          <w:rFonts w:ascii="Arial" w:hAnsi="Arial" w:cs="Arial"/>
          <w:b/>
          <w:bCs/>
          <w:sz w:val="24"/>
          <w:szCs w:val="24"/>
        </w:rPr>
        <w:t xml:space="preserve"> and opening size distributions of nanosphere lithography masks</w:t>
      </w:r>
    </w:p>
    <w:p w14:paraId="5E3424AE" w14:textId="10D3E22C" w:rsidR="005C22A0" w:rsidRPr="00704F51" w:rsidRDefault="005C22A0" w:rsidP="005C22A0">
      <w:pPr>
        <w:pStyle w:val="BCAuthorAddress"/>
        <w:rPr>
          <w:rFonts w:ascii="Arial" w:hAnsi="Arial" w:cs="Arial"/>
          <w:i/>
          <w:iCs/>
          <w:szCs w:val="24"/>
          <w:vertAlign w:val="superscript"/>
        </w:rPr>
      </w:pPr>
      <w:r w:rsidRPr="00704F51">
        <w:rPr>
          <w:rFonts w:ascii="Arial" w:hAnsi="Arial" w:cs="Arial"/>
          <w:i/>
          <w:iCs/>
          <w:lang w:val="de-DE" w:eastAsia="ko-KR"/>
        </w:rPr>
        <w:t>Thomas Riedl</w:t>
      </w:r>
      <w:r w:rsidRPr="00704F51">
        <w:rPr>
          <w:rFonts w:ascii="Arial" w:hAnsi="Arial" w:cs="Arial"/>
          <w:i/>
          <w:iCs/>
          <w:lang w:val="de-DE"/>
        </w:rPr>
        <w:t xml:space="preserve"> and Jörg K.N. Lindner</w:t>
      </w:r>
      <w:r w:rsidRPr="00704F51">
        <w:rPr>
          <w:rFonts w:ascii="Arial" w:hAnsi="Arial" w:cs="Arial"/>
          <w:i/>
          <w:iCs/>
          <w:szCs w:val="24"/>
          <w:vertAlign w:val="superscript"/>
        </w:rPr>
        <w:t xml:space="preserve"> </w:t>
      </w:r>
    </w:p>
    <w:p w14:paraId="4D047ED2" w14:textId="44B602D0" w:rsidR="005C22A0" w:rsidRDefault="005C22A0" w:rsidP="00704F51">
      <w:pPr>
        <w:spacing w:line="480" w:lineRule="auto"/>
        <w:rPr>
          <w:rFonts w:ascii="Times New Roman" w:hAnsi="Times New Roman" w:cs="Times New Roman"/>
          <w:lang w:val="de-DE"/>
        </w:rPr>
      </w:pPr>
      <w:r w:rsidRPr="00163D98">
        <w:rPr>
          <w:rFonts w:ascii="Arial" w:hAnsi="Arial" w:cs="Arial"/>
          <w:sz w:val="24"/>
          <w:szCs w:val="24"/>
        </w:rPr>
        <w:t>Department of Physics</w:t>
      </w:r>
      <w:r>
        <w:rPr>
          <w:rFonts w:ascii="Arial" w:hAnsi="Arial" w:cs="Arial"/>
          <w:sz w:val="24"/>
          <w:szCs w:val="24"/>
        </w:rPr>
        <w:t xml:space="preserve"> and </w:t>
      </w:r>
      <w:r w:rsidRPr="00163D98">
        <w:rPr>
          <w:rFonts w:ascii="Arial" w:hAnsi="Arial" w:cs="Arial"/>
          <w:sz w:val="24"/>
          <w:szCs w:val="24"/>
        </w:rPr>
        <w:t>Center for Optoelectronics and Photonics Paderborn</w:t>
      </w:r>
      <w:r>
        <w:rPr>
          <w:rFonts w:ascii="Arial" w:hAnsi="Arial" w:cs="Arial"/>
          <w:sz w:val="24"/>
          <w:szCs w:val="24"/>
        </w:rPr>
        <w:t xml:space="preserve"> </w:t>
      </w:r>
      <w:r w:rsidRPr="00163D98">
        <w:rPr>
          <w:rFonts w:ascii="Arial" w:hAnsi="Arial" w:cs="Arial"/>
          <w:sz w:val="24"/>
          <w:szCs w:val="24"/>
        </w:rPr>
        <w:t>(</w:t>
      </w:r>
      <w:proofErr w:type="spellStart"/>
      <w:r w:rsidRPr="00163D98">
        <w:rPr>
          <w:rFonts w:ascii="Arial" w:hAnsi="Arial" w:cs="Arial"/>
          <w:sz w:val="24"/>
          <w:szCs w:val="24"/>
        </w:rPr>
        <w:t>CeOPP</w:t>
      </w:r>
      <w:proofErr w:type="spellEnd"/>
      <w:r w:rsidRPr="00163D98">
        <w:rPr>
          <w:rFonts w:ascii="Arial" w:hAnsi="Arial" w:cs="Arial"/>
          <w:sz w:val="24"/>
          <w:szCs w:val="24"/>
        </w:rPr>
        <w:t>), Paderborn</w:t>
      </w:r>
      <w:r>
        <w:rPr>
          <w:rFonts w:ascii="Arial" w:hAnsi="Arial" w:cs="Arial"/>
          <w:sz w:val="24"/>
          <w:szCs w:val="24"/>
        </w:rPr>
        <w:t xml:space="preserve"> </w:t>
      </w:r>
      <w:r w:rsidRPr="00163D98">
        <w:rPr>
          <w:rFonts w:ascii="Arial" w:hAnsi="Arial" w:cs="Arial"/>
          <w:sz w:val="24"/>
          <w:szCs w:val="24"/>
        </w:rPr>
        <w:t xml:space="preserve">University, </w:t>
      </w:r>
      <w:proofErr w:type="spellStart"/>
      <w:r w:rsidRPr="00163D98">
        <w:rPr>
          <w:rFonts w:ascii="Arial" w:hAnsi="Arial" w:cs="Arial"/>
          <w:sz w:val="24"/>
          <w:szCs w:val="24"/>
        </w:rPr>
        <w:t>Warburger</w:t>
      </w:r>
      <w:proofErr w:type="spellEnd"/>
      <w:r w:rsidRPr="0016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D98">
        <w:rPr>
          <w:rFonts w:ascii="Arial" w:hAnsi="Arial" w:cs="Arial"/>
          <w:sz w:val="24"/>
          <w:szCs w:val="24"/>
        </w:rPr>
        <w:t>Straße</w:t>
      </w:r>
      <w:proofErr w:type="spellEnd"/>
      <w:r w:rsidRPr="00163D98">
        <w:rPr>
          <w:rFonts w:ascii="Arial" w:hAnsi="Arial" w:cs="Arial"/>
          <w:sz w:val="24"/>
          <w:szCs w:val="24"/>
        </w:rPr>
        <w:t xml:space="preserve"> 100, 33098 Paderborn, Germany</w:t>
      </w:r>
    </w:p>
    <w:p w14:paraId="40822F82" w14:textId="77777777" w:rsidR="005C22A0" w:rsidRDefault="005C22A0" w:rsidP="005C22A0">
      <w:pPr>
        <w:widowControl/>
        <w:wordWrap/>
        <w:autoSpaceDE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kern w:val="0"/>
          <w:lang w:val="de-DE"/>
        </w:rPr>
        <w:br w:type="page"/>
      </w:r>
    </w:p>
    <w:p w14:paraId="5DD1DCE4" w14:textId="294A8464" w:rsidR="0053330A" w:rsidRPr="0053330A" w:rsidRDefault="0053330A" w:rsidP="00704F51">
      <w:pPr>
        <w:pStyle w:val="FAAuthorInfoSubtitle"/>
        <w:jc w:val="left"/>
        <w:rPr>
          <w:rFonts w:ascii="Arial" w:hAnsi="Arial" w:cs="Arial"/>
          <w:b/>
        </w:rPr>
      </w:pPr>
      <w:r w:rsidRPr="0053330A">
        <w:rPr>
          <w:rFonts w:ascii="Arial" w:hAnsi="Arial" w:cs="Arial"/>
          <w:b/>
        </w:rPr>
        <w:lastRenderedPageBreak/>
        <w:t>1. Inter</w:t>
      </w:r>
      <w:r w:rsidRPr="0053330A">
        <w:rPr>
          <w:rFonts w:ascii="Arial" w:hAnsi="Arial" w:cs="Arial"/>
          <w:b/>
        </w:rPr>
        <w:t>stice</w:t>
      </w:r>
      <w:r w:rsidRPr="0053330A">
        <w:rPr>
          <w:rFonts w:ascii="Arial" w:hAnsi="Arial" w:cs="Arial"/>
          <w:b/>
        </w:rPr>
        <w:t xml:space="preserve"> </w:t>
      </w:r>
      <w:r w:rsidRPr="0053330A">
        <w:rPr>
          <w:rFonts w:ascii="Arial" w:hAnsi="Arial" w:cs="Arial"/>
          <w:b/>
        </w:rPr>
        <w:t>equivalent diameter</w:t>
      </w:r>
    </w:p>
    <w:p w14:paraId="7D51CEAC" w14:textId="2FE1E0EB" w:rsidR="0053330A" w:rsidRPr="0053330A" w:rsidRDefault="0053330A" w:rsidP="0053330A">
      <w:pPr>
        <w:wordWrap/>
        <w:spacing w:after="0"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3330A">
        <w:rPr>
          <w:rFonts w:ascii="Arial" w:hAnsi="Arial" w:cs="Arial"/>
          <w:b/>
          <w:bCs/>
          <w:sz w:val="24"/>
          <w:szCs w:val="24"/>
        </w:rPr>
        <w:t xml:space="preserve">1.1 </w:t>
      </w:r>
      <w:r w:rsidR="00704F51" w:rsidRPr="00704F51">
        <w:rPr>
          <w:rFonts w:ascii="Arial" w:hAnsi="Arial" w:cs="Arial"/>
          <w:b/>
          <w:sz w:val="24"/>
          <w:szCs w:val="24"/>
        </w:rPr>
        <w:t>Interstice</w:t>
      </w:r>
      <w:r w:rsidR="00704F51" w:rsidRPr="0053330A">
        <w:rPr>
          <w:rFonts w:ascii="Arial" w:hAnsi="Arial" w:cs="Arial"/>
          <w:b/>
        </w:rPr>
        <w:t xml:space="preserve"> </w:t>
      </w:r>
      <w:r w:rsidR="00704F51">
        <w:rPr>
          <w:rFonts w:ascii="Arial" w:hAnsi="Arial" w:cs="Arial"/>
          <w:b/>
          <w:bCs/>
          <w:sz w:val="24"/>
          <w:szCs w:val="24"/>
        </w:rPr>
        <w:t>formed by t</w:t>
      </w:r>
      <w:r w:rsidRPr="0053330A">
        <w:rPr>
          <w:rFonts w:ascii="Arial" w:hAnsi="Arial" w:cs="Arial"/>
          <w:b/>
          <w:bCs/>
          <w:sz w:val="24"/>
          <w:szCs w:val="24"/>
        </w:rPr>
        <w:t xml:space="preserve">hree spheres of </w:t>
      </w:r>
      <w:r w:rsidR="00704F51">
        <w:rPr>
          <w:rFonts w:ascii="Arial" w:hAnsi="Arial" w:cs="Arial"/>
          <w:b/>
          <w:bCs/>
          <w:sz w:val="24"/>
          <w:szCs w:val="24"/>
        </w:rPr>
        <w:t>identical</w:t>
      </w:r>
      <w:r w:rsidRPr="005333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53330A">
        <w:rPr>
          <w:rFonts w:ascii="Arial" w:hAnsi="Arial" w:cs="Arial"/>
          <w:b/>
          <w:bCs/>
          <w:sz w:val="24"/>
          <w:szCs w:val="24"/>
        </w:rPr>
        <w:t>diameter</w:t>
      </w:r>
      <w:proofErr w:type="gramEnd"/>
    </w:p>
    <w:p w14:paraId="76F1A4E0" w14:textId="5E0C0013" w:rsidR="005C0700" w:rsidRDefault="0053330A" w:rsidP="00704F51">
      <w:pPr>
        <w:wordWrap/>
        <w:spacing w:after="0" w:line="480" w:lineRule="auto"/>
        <w:jc w:val="left"/>
        <w:rPr>
          <w:rFonts w:ascii="Arial" w:hAnsi="Arial" w:cs="Arial"/>
          <w:sz w:val="24"/>
          <w:szCs w:val="24"/>
        </w:rPr>
      </w:pPr>
      <w:r w:rsidRPr="0053330A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S</w:t>
      </w:r>
      <w:r w:rsidRPr="0053330A">
        <w:rPr>
          <w:rFonts w:ascii="Arial" w:hAnsi="Arial" w:cs="Arial"/>
          <w:sz w:val="24"/>
          <w:szCs w:val="24"/>
        </w:rPr>
        <w:t xml:space="preserve">1 depicts </w:t>
      </w:r>
      <w:r w:rsidR="005C0700">
        <w:rPr>
          <w:rFonts w:ascii="Arial" w:hAnsi="Arial" w:cs="Arial"/>
          <w:sz w:val="24"/>
          <w:szCs w:val="24"/>
        </w:rPr>
        <w:t xml:space="preserve">a top-view of </w:t>
      </w:r>
      <w:r w:rsidRPr="0053330A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ree spheres of </w:t>
      </w:r>
      <w:r w:rsidR="00412F8E">
        <w:rPr>
          <w:rFonts w:ascii="Arial" w:hAnsi="Arial" w:cs="Arial"/>
          <w:sz w:val="24"/>
          <w:szCs w:val="24"/>
        </w:rPr>
        <w:t xml:space="preserve">identical </w:t>
      </w:r>
      <w:r>
        <w:rPr>
          <w:rFonts w:ascii="Arial" w:hAnsi="Arial" w:cs="Arial"/>
          <w:sz w:val="24"/>
          <w:szCs w:val="24"/>
        </w:rPr>
        <w:t xml:space="preserve">diameter </w:t>
      </w:r>
      <w:r w:rsidRPr="0053330A">
        <w:rPr>
          <w:rFonts w:ascii="Arial" w:hAnsi="Arial" w:cs="Arial"/>
          <w:position w:val="-4"/>
          <w:sz w:val="24"/>
          <w:szCs w:val="24"/>
        </w:rPr>
        <w:object w:dxaOrig="260" w:dyaOrig="260" w14:anchorId="0126D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3.8pt;height:15pt" o:ole="">
            <v:imagedata r:id="rId6" o:title=""/>
          </v:shape>
          <o:OLEObject Type="Embed" ProgID="Equation.DSMT4" ShapeID="_x0000_i1173" DrawAspect="Content" ObjectID="_1685880263" r:id="rId7"/>
        </w:object>
      </w:r>
      <w:r>
        <w:rPr>
          <w:rFonts w:ascii="Arial" w:hAnsi="Arial" w:cs="Arial"/>
          <w:sz w:val="24"/>
          <w:szCs w:val="24"/>
        </w:rPr>
        <w:t>, which are in contact with each other and thus define an interstice.</w:t>
      </w:r>
      <w:r w:rsidR="005C0700">
        <w:rPr>
          <w:rFonts w:ascii="Arial" w:hAnsi="Arial" w:cs="Arial"/>
          <w:sz w:val="24"/>
          <w:szCs w:val="24"/>
        </w:rPr>
        <w:t xml:space="preserve"> The area </w:t>
      </w:r>
      <w:r w:rsidR="00412F8E" w:rsidRPr="005E6F19">
        <w:rPr>
          <w:rFonts w:ascii="Arial" w:hAnsi="Arial" w:cs="Arial"/>
          <w:position w:val="-12"/>
          <w:sz w:val="24"/>
          <w:szCs w:val="24"/>
        </w:rPr>
        <w:object w:dxaOrig="320" w:dyaOrig="360" w14:anchorId="57EF8CD3">
          <v:shape id="_x0000_i1179" type="#_x0000_t75" style="width:18pt;height:19.8pt" o:ole="">
            <v:imagedata r:id="rId8" o:title=""/>
          </v:shape>
          <o:OLEObject Type="Embed" ProgID="Equation.DSMT4" ShapeID="_x0000_i1179" DrawAspect="Content" ObjectID="_1685880264" r:id="rId9"/>
        </w:object>
      </w:r>
      <w:r w:rsidR="00412F8E">
        <w:rPr>
          <w:rFonts w:ascii="Arial" w:hAnsi="Arial" w:cs="Arial"/>
          <w:sz w:val="24"/>
          <w:szCs w:val="24"/>
        </w:rPr>
        <w:t xml:space="preserve"> </w:t>
      </w:r>
      <w:r w:rsidR="005C0700">
        <w:rPr>
          <w:rFonts w:ascii="Arial" w:hAnsi="Arial" w:cs="Arial"/>
          <w:sz w:val="24"/>
          <w:szCs w:val="24"/>
        </w:rPr>
        <w:t>of this interstice results from the area difference between the isosceles triangle ABC</w:t>
      </w:r>
      <w:r w:rsidR="005E6F19">
        <w:rPr>
          <w:rFonts w:ascii="Arial" w:hAnsi="Arial" w:cs="Arial"/>
          <w:sz w:val="24"/>
          <w:szCs w:val="24"/>
        </w:rPr>
        <w:t xml:space="preserve">, </w:t>
      </w:r>
      <w:r w:rsidR="005E6F19" w:rsidRPr="005E6F19">
        <w:rPr>
          <w:rFonts w:ascii="Arial" w:hAnsi="Arial" w:cs="Arial"/>
          <w:position w:val="-12"/>
          <w:sz w:val="24"/>
          <w:szCs w:val="24"/>
        </w:rPr>
        <w:object w:dxaOrig="320" w:dyaOrig="360" w14:anchorId="3DBB845A">
          <v:shape id="_x0000_i1175" type="#_x0000_t75" style="width:18pt;height:19.8pt" o:ole="">
            <v:imagedata r:id="rId10" o:title=""/>
          </v:shape>
          <o:OLEObject Type="Embed" ProgID="Equation.DSMT4" ShapeID="_x0000_i1175" DrawAspect="Content" ObjectID="_1685880265" r:id="rId11"/>
        </w:object>
      </w:r>
      <w:r w:rsidR="005E6F19">
        <w:rPr>
          <w:rFonts w:ascii="Arial" w:hAnsi="Arial" w:cs="Arial"/>
          <w:sz w:val="24"/>
          <w:szCs w:val="24"/>
        </w:rPr>
        <w:t>,</w:t>
      </w:r>
      <w:r w:rsidR="005C0700">
        <w:rPr>
          <w:rFonts w:ascii="Arial" w:hAnsi="Arial" w:cs="Arial"/>
          <w:sz w:val="24"/>
          <w:szCs w:val="24"/>
        </w:rPr>
        <w:t xml:space="preserve"> and three times the 60° sector </w:t>
      </w:r>
      <w:r w:rsidR="005E6F19" w:rsidRPr="005E6F19">
        <w:rPr>
          <w:rFonts w:ascii="Arial" w:hAnsi="Arial" w:cs="Arial"/>
          <w:position w:val="-12"/>
          <w:sz w:val="24"/>
          <w:szCs w:val="24"/>
        </w:rPr>
        <w:object w:dxaOrig="560" w:dyaOrig="360" w14:anchorId="1A425E9A">
          <v:shape id="_x0000_i1176" type="#_x0000_t75" style="width:31.2pt;height:19.8pt" o:ole="">
            <v:imagedata r:id="rId12" o:title=""/>
          </v:shape>
          <o:OLEObject Type="Embed" ProgID="Equation.DSMT4" ShapeID="_x0000_i1176" DrawAspect="Content" ObjectID="_1685880266" r:id="rId13"/>
        </w:object>
      </w:r>
      <w:r w:rsidR="005E6F19">
        <w:rPr>
          <w:rFonts w:ascii="Arial" w:hAnsi="Arial" w:cs="Arial"/>
          <w:sz w:val="24"/>
          <w:szCs w:val="24"/>
        </w:rPr>
        <w:t xml:space="preserve"> </w:t>
      </w:r>
      <w:r w:rsidR="005C0700">
        <w:rPr>
          <w:rFonts w:ascii="Arial" w:hAnsi="Arial" w:cs="Arial"/>
          <w:sz w:val="24"/>
          <w:szCs w:val="24"/>
        </w:rPr>
        <w:t xml:space="preserve">of the </w:t>
      </w:r>
      <w:r w:rsidR="00704F51">
        <w:rPr>
          <w:rFonts w:ascii="Arial" w:hAnsi="Arial" w:cs="Arial"/>
          <w:sz w:val="24"/>
          <w:szCs w:val="24"/>
        </w:rPr>
        <w:t xml:space="preserve">circular </w:t>
      </w:r>
      <w:r w:rsidR="005C0700">
        <w:rPr>
          <w:rFonts w:ascii="Arial" w:hAnsi="Arial" w:cs="Arial"/>
          <w:sz w:val="24"/>
          <w:szCs w:val="24"/>
        </w:rPr>
        <w:t>sphere outline</w:t>
      </w:r>
      <w:r w:rsidR="005E6F19">
        <w:rPr>
          <w:rFonts w:ascii="Arial" w:hAnsi="Arial" w:cs="Arial"/>
          <w:sz w:val="24"/>
          <w:szCs w:val="24"/>
        </w:rPr>
        <w:t xml:space="preserve">: </w:t>
      </w:r>
      <w:r w:rsidR="005C0700">
        <w:rPr>
          <w:rFonts w:ascii="Arial" w:hAnsi="Arial" w:cs="Arial"/>
          <w:sz w:val="24"/>
          <w:szCs w:val="24"/>
        </w:rPr>
        <w:t xml:space="preserve"> </w:t>
      </w:r>
    </w:p>
    <w:p w14:paraId="068793E1" w14:textId="29ADC573" w:rsidR="005C0700" w:rsidRDefault="005E6F19" w:rsidP="005E6F1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63D98">
        <w:rPr>
          <w:rFonts w:ascii="Arial" w:hAnsi="Arial" w:cs="Arial"/>
          <w:sz w:val="24"/>
          <w:szCs w:val="24"/>
        </w:rPr>
        <w:tab/>
      </w:r>
      <w:r w:rsidR="008070C0" w:rsidRPr="005E6F19">
        <w:rPr>
          <w:rFonts w:ascii="Arial" w:hAnsi="Arial" w:cs="Arial"/>
          <w:position w:val="-34"/>
          <w:sz w:val="24"/>
          <w:szCs w:val="24"/>
        </w:rPr>
        <w:object w:dxaOrig="3180" w:dyaOrig="800" w14:anchorId="22007337">
          <v:shape id="_x0000_i1174" type="#_x0000_t75" style="width:177.6pt;height:43.2pt;mso-position-vertical:absolute" o:ole="">
            <v:imagedata r:id="rId14" o:title=""/>
          </v:shape>
          <o:OLEObject Type="Embed" ProgID="Equation.DSMT4" ShapeID="_x0000_i1174" DrawAspect="Content" ObjectID="_1685880267" r:id="rId15"/>
        </w:object>
      </w:r>
      <w:r>
        <w:rPr>
          <w:rFonts w:ascii="Arial" w:hAnsi="Arial" w:cs="Arial"/>
          <w:sz w:val="24"/>
          <w:szCs w:val="24"/>
        </w:rPr>
        <w:t>.</w:t>
      </w:r>
      <w:r w:rsidRPr="00163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63D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S1</w:t>
      </w:r>
      <w:r w:rsidRPr="00163D98">
        <w:rPr>
          <w:rFonts w:ascii="Arial" w:hAnsi="Arial" w:cs="Arial"/>
          <w:sz w:val="24"/>
          <w:szCs w:val="24"/>
        </w:rPr>
        <w:t>)</w:t>
      </w:r>
    </w:p>
    <w:p w14:paraId="5D65534F" w14:textId="723B584D" w:rsidR="005C22A0" w:rsidRDefault="008070C0" w:rsidP="00704F51">
      <w:pPr>
        <w:wordWrap/>
        <w:spacing w:after="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equating </w:t>
      </w:r>
      <w:r w:rsidRPr="005E6F19">
        <w:rPr>
          <w:rFonts w:ascii="Arial" w:hAnsi="Arial" w:cs="Arial"/>
          <w:position w:val="-12"/>
          <w:sz w:val="24"/>
          <w:szCs w:val="24"/>
        </w:rPr>
        <w:object w:dxaOrig="320" w:dyaOrig="360" w14:anchorId="5D8376E8">
          <v:shape id="_x0000_i1177" type="#_x0000_t75" style="width:18pt;height:19.8pt" o:ole="">
            <v:imagedata r:id="rId8" o:title=""/>
          </v:shape>
          <o:OLEObject Type="Embed" ProgID="Equation.DSMT4" ShapeID="_x0000_i1177" DrawAspect="Content" ObjectID="_1685880268" r:id="rId16"/>
        </w:object>
      </w:r>
      <w:r>
        <w:rPr>
          <w:rFonts w:ascii="Arial" w:hAnsi="Arial" w:cs="Arial"/>
          <w:sz w:val="24"/>
          <w:szCs w:val="24"/>
        </w:rPr>
        <w:t xml:space="preserve"> to the area of a circle</w:t>
      </w:r>
      <w:r w:rsidR="00E665AC">
        <w:rPr>
          <w:rFonts w:ascii="Arial" w:hAnsi="Arial" w:cs="Arial"/>
          <w:sz w:val="24"/>
          <w:szCs w:val="24"/>
        </w:rPr>
        <w:t xml:space="preserve"> with diameter </w:t>
      </w:r>
      <w:r w:rsidR="00E665AC" w:rsidRPr="00E665AC">
        <w:rPr>
          <w:rFonts w:ascii="Arial" w:hAnsi="Arial" w:cs="Arial"/>
          <w:position w:val="-14"/>
          <w:sz w:val="24"/>
          <w:szCs w:val="24"/>
        </w:rPr>
        <w:object w:dxaOrig="499" w:dyaOrig="380" w14:anchorId="37560421">
          <v:shape id="_x0000_i1180" type="#_x0000_t75" style="width:27pt;height:20.4pt" o:ole="">
            <v:imagedata r:id="rId17" o:title=""/>
          </v:shape>
          <o:OLEObject Type="Embed" ProgID="Equation.DSMT4" ShapeID="_x0000_i1180" DrawAspect="Content" ObjectID="_1685880269" r:id="rId18"/>
        </w:object>
      </w:r>
      <w:r>
        <w:rPr>
          <w:rFonts w:ascii="Arial" w:hAnsi="Arial" w:cs="Arial"/>
          <w:sz w:val="24"/>
          <w:szCs w:val="24"/>
        </w:rPr>
        <w:t xml:space="preserve">, the interstice equivalent diameter is obtained: </w:t>
      </w:r>
    </w:p>
    <w:p w14:paraId="6B509E92" w14:textId="703610B0" w:rsidR="0053330A" w:rsidRDefault="0036551D" w:rsidP="00704F5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63D98">
        <w:rPr>
          <w:rFonts w:ascii="Arial" w:hAnsi="Arial" w:cs="Arial"/>
          <w:sz w:val="24"/>
          <w:szCs w:val="24"/>
        </w:rPr>
        <w:tab/>
      </w:r>
      <w:r w:rsidRPr="00116374">
        <w:rPr>
          <w:rFonts w:ascii="Arial" w:hAnsi="Arial" w:cs="Arial"/>
          <w:position w:val="-32"/>
          <w:sz w:val="24"/>
          <w:szCs w:val="24"/>
        </w:rPr>
        <w:object w:dxaOrig="2120" w:dyaOrig="800" w14:anchorId="1EE67B73">
          <v:shape id="_x0000_i1178" type="#_x0000_t75" style="width:115.2pt;height:42.6pt" o:ole="">
            <v:imagedata r:id="rId19" o:title=""/>
          </v:shape>
          <o:OLEObject Type="Embed" ProgID="Equation.DSMT4" ShapeID="_x0000_i1178" DrawAspect="Content" ObjectID="_1685880270" r:id="rId20"/>
        </w:object>
      </w:r>
      <w:r>
        <w:rPr>
          <w:rFonts w:ascii="Arial" w:hAnsi="Arial" w:cs="Arial"/>
          <w:sz w:val="24"/>
          <w:szCs w:val="24"/>
        </w:rPr>
        <w:t>.</w:t>
      </w:r>
      <w:r w:rsidRPr="00163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63D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2</w:t>
      </w:r>
      <w:r w:rsidRPr="00163D98">
        <w:rPr>
          <w:rFonts w:ascii="Arial" w:hAnsi="Arial" w:cs="Arial"/>
          <w:sz w:val="24"/>
          <w:szCs w:val="24"/>
        </w:rPr>
        <w:t>)</w:t>
      </w:r>
    </w:p>
    <w:p w14:paraId="652B3516" w14:textId="77777777" w:rsidR="00704F51" w:rsidRDefault="00704F51" w:rsidP="00704F5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53CF4C4" w14:textId="7AAA1060" w:rsidR="0053330A" w:rsidRPr="00897F8B" w:rsidRDefault="00147CDD" w:rsidP="0053330A">
      <w:pPr>
        <w:pStyle w:val="FAAuthorInfoSubtitle"/>
        <w:jc w:val="center"/>
      </w:pPr>
      <w:r>
        <w:rPr>
          <w:noProof/>
        </w:rPr>
        <w:drawing>
          <wp:inline distT="0" distB="0" distL="0" distR="0" wp14:anchorId="69433CD1" wp14:editId="2C9722A5">
            <wp:extent cx="2988000" cy="2826000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6B110" w14:textId="17F6A693" w:rsidR="0053330A" w:rsidRPr="0053330A" w:rsidRDefault="0053330A" w:rsidP="0053330A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53330A">
        <w:rPr>
          <w:rFonts w:ascii="Arial" w:hAnsi="Arial" w:cs="Arial"/>
          <w:sz w:val="24"/>
          <w:szCs w:val="24"/>
        </w:rPr>
        <w:t>F</w:t>
      </w:r>
      <w:r w:rsidRPr="0053330A">
        <w:rPr>
          <w:rFonts w:ascii="Arial" w:hAnsi="Arial" w:cs="Arial"/>
          <w:sz w:val="24"/>
          <w:szCs w:val="24"/>
        </w:rPr>
        <w:t>ig</w:t>
      </w:r>
      <w:r w:rsidRPr="0053330A">
        <w:rPr>
          <w:rFonts w:ascii="Arial" w:hAnsi="Arial" w:cs="Arial"/>
          <w:sz w:val="24"/>
          <w:szCs w:val="24"/>
        </w:rPr>
        <w:t>. </w:t>
      </w:r>
      <w:r w:rsidRPr="0053330A">
        <w:rPr>
          <w:rFonts w:ascii="Arial" w:hAnsi="Arial" w:cs="Arial"/>
          <w:sz w:val="24"/>
          <w:szCs w:val="24"/>
        </w:rPr>
        <w:t>S</w:t>
      </w:r>
      <w:r w:rsidRPr="0053330A">
        <w:rPr>
          <w:rFonts w:ascii="Arial" w:hAnsi="Arial" w:cs="Arial"/>
          <w:sz w:val="24"/>
          <w:szCs w:val="24"/>
        </w:rPr>
        <w:t xml:space="preserve">1. </w:t>
      </w:r>
      <w:r w:rsidR="005C0700">
        <w:rPr>
          <w:rFonts w:ascii="Arial" w:hAnsi="Arial" w:cs="Arial"/>
          <w:sz w:val="24"/>
          <w:szCs w:val="24"/>
        </w:rPr>
        <w:t>Top-view schematic of t</w:t>
      </w:r>
      <w:r w:rsidRPr="005333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ree spheres of diameter </w:t>
      </w:r>
      <w:r w:rsidRPr="0053330A">
        <w:rPr>
          <w:rFonts w:ascii="Arial" w:hAnsi="Arial" w:cs="Arial"/>
          <w:position w:val="-4"/>
          <w:sz w:val="24"/>
          <w:szCs w:val="24"/>
        </w:rPr>
        <w:object w:dxaOrig="260" w:dyaOrig="260" w14:anchorId="71B3975F">
          <v:shape id="_x0000_i1181" type="#_x0000_t75" style="width:13.8pt;height:15pt" o:ole="">
            <v:imagedata r:id="rId6" o:title=""/>
          </v:shape>
          <o:OLEObject Type="Embed" ProgID="Equation.DSMT4" ShapeID="_x0000_i1181" DrawAspect="Content" ObjectID="_1685880271" r:id="rId22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contact with each other </w:t>
      </w:r>
      <w:r w:rsidR="005C07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hus defin</w:t>
      </w:r>
      <w:r w:rsidR="005C070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 interstice</w:t>
      </w:r>
      <w:r w:rsidR="008C1934">
        <w:rPr>
          <w:rFonts w:ascii="Arial" w:hAnsi="Arial" w:cs="Arial"/>
          <w:sz w:val="24"/>
          <w:szCs w:val="24"/>
        </w:rPr>
        <w:t xml:space="preserve"> (marked in pink)</w:t>
      </w:r>
      <w:r w:rsidRPr="0053330A">
        <w:rPr>
          <w:rFonts w:ascii="Arial" w:hAnsi="Arial" w:cs="Arial"/>
          <w:sz w:val="24"/>
          <w:szCs w:val="24"/>
        </w:rPr>
        <w:t>.</w:t>
      </w:r>
      <w:r w:rsidR="005C0700">
        <w:rPr>
          <w:rFonts w:ascii="Arial" w:hAnsi="Arial" w:cs="Arial"/>
          <w:sz w:val="24"/>
          <w:szCs w:val="24"/>
        </w:rPr>
        <w:t xml:space="preserve"> </w:t>
      </w:r>
    </w:p>
    <w:p w14:paraId="4948933E" w14:textId="77777777" w:rsidR="0053330A" w:rsidRPr="0053330A" w:rsidRDefault="0053330A" w:rsidP="0053330A">
      <w:pPr>
        <w:wordWrap/>
        <w:spacing w:line="480" w:lineRule="auto"/>
        <w:jc w:val="left"/>
        <w:rPr>
          <w:rFonts w:ascii="Arial" w:hAnsi="Arial" w:cs="Arial"/>
          <w:sz w:val="24"/>
          <w:szCs w:val="24"/>
          <w:lang w:val="de-DE"/>
        </w:rPr>
      </w:pPr>
    </w:p>
    <w:p w14:paraId="58D66BF2" w14:textId="49136EAD" w:rsidR="00412F8E" w:rsidRPr="0053330A" w:rsidRDefault="00412F8E" w:rsidP="00147CDD">
      <w:pPr>
        <w:wordWrap/>
        <w:spacing w:after="0"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53330A">
        <w:rPr>
          <w:rFonts w:ascii="Arial" w:hAnsi="Arial" w:cs="Arial"/>
          <w:b/>
          <w:bCs/>
          <w:sz w:val="24"/>
          <w:szCs w:val="24"/>
        </w:rPr>
        <w:lastRenderedPageBreak/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3330A">
        <w:rPr>
          <w:rFonts w:ascii="Arial" w:hAnsi="Arial" w:cs="Arial"/>
          <w:b/>
          <w:bCs/>
          <w:sz w:val="24"/>
          <w:szCs w:val="24"/>
        </w:rPr>
        <w:t xml:space="preserve"> </w:t>
      </w:r>
      <w:r w:rsidR="00704F51" w:rsidRPr="00704F51">
        <w:rPr>
          <w:rFonts w:ascii="Arial" w:hAnsi="Arial" w:cs="Arial"/>
          <w:b/>
          <w:sz w:val="24"/>
          <w:szCs w:val="24"/>
        </w:rPr>
        <w:t>Interstice</w:t>
      </w:r>
      <w:r w:rsidR="00704F51" w:rsidRPr="0053330A">
        <w:rPr>
          <w:rFonts w:ascii="Arial" w:hAnsi="Arial" w:cs="Arial"/>
          <w:b/>
        </w:rPr>
        <w:t xml:space="preserve"> </w:t>
      </w:r>
      <w:r w:rsidR="00704F51">
        <w:rPr>
          <w:rFonts w:ascii="Arial" w:hAnsi="Arial" w:cs="Arial"/>
          <w:b/>
          <w:bCs/>
          <w:sz w:val="24"/>
          <w:szCs w:val="24"/>
        </w:rPr>
        <w:t xml:space="preserve">formed by </w:t>
      </w:r>
      <w:r w:rsidR="00704F51">
        <w:rPr>
          <w:rFonts w:ascii="Arial" w:hAnsi="Arial" w:cs="Arial"/>
          <w:b/>
          <w:bCs/>
          <w:sz w:val="24"/>
          <w:szCs w:val="24"/>
        </w:rPr>
        <w:t>t</w:t>
      </w:r>
      <w:r w:rsidRPr="0053330A">
        <w:rPr>
          <w:rFonts w:ascii="Arial" w:hAnsi="Arial" w:cs="Arial"/>
          <w:b/>
          <w:bCs/>
          <w:sz w:val="24"/>
          <w:szCs w:val="24"/>
        </w:rPr>
        <w:t xml:space="preserve">hree spheres of </w:t>
      </w:r>
      <w:r w:rsidR="00704F51">
        <w:rPr>
          <w:rFonts w:ascii="Arial" w:hAnsi="Arial" w:cs="Arial"/>
          <w:b/>
          <w:bCs/>
          <w:sz w:val="24"/>
          <w:szCs w:val="24"/>
        </w:rPr>
        <w:t>arbitrary</w:t>
      </w:r>
      <w:r w:rsidRPr="005333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53330A">
        <w:rPr>
          <w:rFonts w:ascii="Arial" w:hAnsi="Arial" w:cs="Arial"/>
          <w:b/>
          <w:bCs/>
          <w:sz w:val="24"/>
          <w:szCs w:val="24"/>
        </w:rPr>
        <w:t>diameter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gramEnd"/>
    </w:p>
    <w:p w14:paraId="3F78DC8C" w14:textId="7E2BAD26" w:rsidR="00E14A7A" w:rsidRDefault="00E665AC" w:rsidP="00BD2A71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let us consider the general case of </w:t>
      </w:r>
      <w:r w:rsidR="00412F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interstice formed by</w:t>
      </w:r>
      <w:r w:rsidR="00412F8E">
        <w:rPr>
          <w:rFonts w:ascii="Arial" w:hAnsi="Arial" w:cs="Arial"/>
          <w:sz w:val="24"/>
          <w:szCs w:val="24"/>
        </w:rPr>
        <w:t xml:space="preserve"> </w:t>
      </w:r>
      <w:r w:rsidR="00412F8E" w:rsidRPr="0053330A">
        <w:rPr>
          <w:rFonts w:ascii="Arial" w:hAnsi="Arial" w:cs="Arial"/>
          <w:sz w:val="24"/>
          <w:szCs w:val="24"/>
        </w:rPr>
        <w:t>th</w:t>
      </w:r>
      <w:r w:rsidR="00412F8E">
        <w:rPr>
          <w:rFonts w:ascii="Arial" w:hAnsi="Arial" w:cs="Arial"/>
          <w:sz w:val="24"/>
          <w:szCs w:val="24"/>
        </w:rPr>
        <w:t>ree spheres</w:t>
      </w:r>
      <w:r w:rsidR="00412F8E">
        <w:rPr>
          <w:rFonts w:ascii="Arial" w:hAnsi="Arial" w:cs="Arial"/>
          <w:sz w:val="24"/>
          <w:szCs w:val="24"/>
        </w:rPr>
        <w:t xml:space="preserve"> of </w:t>
      </w:r>
      <w:r w:rsidR="00412F8E">
        <w:rPr>
          <w:rFonts w:ascii="Arial" w:hAnsi="Arial" w:cs="Arial"/>
          <w:sz w:val="24"/>
          <w:szCs w:val="24"/>
        </w:rPr>
        <w:t>diameter</w:t>
      </w:r>
      <w:r w:rsidR="00412F8E">
        <w:rPr>
          <w:rFonts w:ascii="Arial" w:hAnsi="Arial" w:cs="Arial"/>
          <w:sz w:val="24"/>
          <w:szCs w:val="24"/>
        </w:rPr>
        <w:t xml:space="preserve">s </w:t>
      </w:r>
      <w:r w:rsidRPr="00E665AC">
        <w:rPr>
          <w:rFonts w:ascii="Arial" w:hAnsi="Arial" w:cs="Arial"/>
          <w:position w:val="-12"/>
          <w:sz w:val="24"/>
          <w:szCs w:val="24"/>
        </w:rPr>
        <w:object w:dxaOrig="360" w:dyaOrig="360" w14:anchorId="524A8D4C">
          <v:shape id="_x0000_i1184" type="#_x0000_t75" style="width:18.6pt;height:20.4pt" o:ole="">
            <v:imagedata r:id="rId23" o:title=""/>
          </v:shape>
          <o:OLEObject Type="Embed" ProgID="Equation.DSMT4" ShapeID="_x0000_i1184" DrawAspect="Content" ObjectID="_1685880272" r:id="rId24"/>
        </w:object>
      </w:r>
      <w:r w:rsidR="00412F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665AC">
        <w:rPr>
          <w:rFonts w:ascii="Arial" w:hAnsi="Arial" w:cs="Arial"/>
          <w:position w:val="-12"/>
          <w:sz w:val="24"/>
          <w:szCs w:val="24"/>
        </w:rPr>
        <w:object w:dxaOrig="340" w:dyaOrig="360" w14:anchorId="58AE35C1">
          <v:shape id="_x0000_i1183" type="#_x0000_t75" style="width:17.4pt;height:20.4pt" o:ole="">
            <v:imagedata r:id="rId25" o:title=""/>
          </v:shape>
          <o:OLEObject Type="Embed" ProgID="Equation.DSMT4" ShapeID="_x0000_i1183" DrawAspect="Content" ObjectID="_1685880273" r:id="rId26"/>
        </w:object>
      </w:r>
      <w:r>
        <w:rPr>
          <w:rFonts w:ascii="Arial" w:hAnsi="Arial" w:cs="Arial"/>
          <w:sz w:val="24"/>
          <w:szCs w:val="24"/>
        </w:rPr>
        <w:t xml:space="preserve"> and </w:t>
      </w:r>
      <w:r w:rsidRPr="00E665AC">
        <w:rPr>
          <w:rFonts w:ascii="Arial" w:hAnsi="Arial" w:cs="Arial"/>
          <w:position w:val="-12"/>
          <w:sz w:val="24"/>
          <w:szCs w:val="24"/>
        </w:rPr>
        <w:object w:dxaOrig="340" w:dyaOrig="360" w14:anchorId="36CC0D8A">
          <v:shape id="_x0000_i1182" type="#_x0000_t75" style="width:17.4pt;height:20.4pt" o:ole="">
            <v:imagedata r:id="rId27" o:title=""/>
          </v:shape>
          <o:OLEObject Type="Embed" ProgID="Equation.DSMT4" ShapeID="_x0000_i1182" DrawAspect="Content" ObjectID="_1685880274" r:id="rId28"/>
        </w:object>
      </w:r>
      <w:r>
        <w:rPr>
          <w:rFonts w:ascii="Arial" w:hAnsi="Arial" w:cs="Arial"/>
          <w:sz w:val="24"/>
          <w:szCs w:val="24"/>
        </w:rPr>
        <w:t>,</w:t>
      </w:r>
      <w:r w:rsidR="00412F8E">
        <w:rPr>
          <w:rFonts w:ascii="Arial" w:hAnsi="Arial" w:cs="Arial"/>
          <w:sz w:val="24"/>
          <w:szCs w:val="24"/>
        </w:rPr>
        <w:t xml:space="preserve"> forming an interstice</w:t>
      </w:r>
      <w:r>
        <w:rPr>
          <w:rFonts w:ascii="Arial" w:hAnsi="Arial" w:cs="Arial"/>
          <w:sz w:val="24"/>
          <w:szCs w:val="24"/>
        </w:rPr>
        <w:t xml:space="preserve"> (</w:t>
      </w:r>
      <w:r w:rsidRPr="0053330A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S2</w:t>
      </w:r>
      <w:r>
        <w:rPr>
          <w:rFonts w:ascii="Arial" w:hAnsi="Arial" w:cs="Arial"/>
          <w:sz w:val="24"/>
          <w:szCs w:val="24"/>
        </w:rPr>
        <w:t>).</w:t>
      </w:r>
      <w:r w:rsidR="00147CDD">
        <w:rPr>
          <w:rFonts w:ascii="Arial" w:hAnsi="Arial" w:cs="Arial"/>
          <w:sz w:val="24"/>
          <w:szCs w:val="24"/>
        </w:rPr>
        <w:t xml:space="preserve"> Here, the angles </w:t>
      </w:r>
      <w:r w:rsidR="00147CDD" w:rsidRPr="00147CDD">
        <w:rPr>
          <w:rFonts w:ascii="Symbol" w:hAnsi="Symbol" w:cs="Arial"/>
          <w:i/>
          <w:iCs/>
          <w:sz w:val="24"/>
          <w:szCs w:val="24"/>
        </w:rPr>
        <w:t>a</w:t>
      </w:r>
      <w:r w:rsidR="00147CDD">
        <w:rPr>
          <w:rFonts w:ascii="Arial" w:hAnsi="Arial" w:cs="Arial"/>
          <w:sz w:val="24"/>
          <w:szCs w:val="24"/>
        </w:rPr>
        <w:t xml:space="preserve">, </w:t>
      </w:r>
      <w:r w:rsidR="00147CDD" w:rsidRPr="00147CDD">
        <w:rPr>
          <w:rFonts w:ascii="Symbol" w:hAnsi="Symbol" w:cs="Arial"/>
          <w:i/>
          <w:iCs/>
          <w:sz w:val="24"/>
          <w:szCs w:val="24"/>
        </w:rPr>
        <w:t>b</w:t>
      </w:r>
      <w:r w:rsidR="00147CDD">
        <w:rPr>
          <w:rFonts w:ascii="Arial" w:hAnsi="Arial" w:cs="Arial"/>
          <w:sz w:val="24"/>
          <w:szCs w:val="24"/>
        </w:rPr>
        <w:t xml:space="preserve">, </w:t>
      </w:r>
      <w:r w:rsidR="00147CDD" w:rsidRPr="00147CDD">
        <w:rPr>
          <w:rFonts w:ascii="Symbol" w:hAnsi="Symbol" w:cs="Arial"/>
          <w:i/>
          <w:iCs/>
          <w:sz w:val="24"/>
          <w:szCs w:val="24"/>
        </w:rPr>
        <w:t>g</w:t>
      </w:r>
      <w:r w:rsidR="00147CDD">
        <w:rPr>
          <w:rFonts w:ascii="Arial" w:hAnsi="Arial" w:cs="Arial"/>
          <w:sz w:val="24"/>
          <w:szCs w:val="24"/>
        </w:rPr>
        <w:t xml:space="preserve"> can deviate from 60°.</w:t>
      </w:r>
      <w:r w:rsidR="00412F8E">
        <w:rPr>
          <w:rFonts w:ascii="Arial" w:hAnsi="Arial" w:cs="Arial"/>
          <w:sz w:val="24"/>
          <w:szCs w:val="24"/>
        </w:rPr>
        <w:t xml:space="preserve"> </w:t>
      </w:r>
    </w:p>
    <w:p w14:paraId="2E269CA0" w14:textId="0639B08E" w:rsidR="00E14A7A" w:rsidRDefault="00E14A7A" w:rsidP="00BD2A71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</w:p>
    <w:p w14:paraId="080BAC8E" w14:textId="739C20F0" w:rsidR="008C1934" w:rsidRPr="00897F8B" w:rsidRDefault="00D70F54" w:rsidP="008C1934">
      <w:pPr>
        <w:pStyle w:val="FAAuthorInfoSubtitle"/>
        <w:jc w:val="center"/>
      </w:pPr>
      <w:r>
        <w:rPr>
          <w:noProof/>
        </w:rPr>
        <w:drawing>
          <wp:inline distT="0" distB="0" distL="0" distR="0" wp14:anchorId="47A8930B" wp14:editId="6D0E1B3F">
            <wp:extent cx="2987802" cy="2830068"/>
            <wp:effectExtent l="0" t="0" r="3175" b="8890"/>
            <wp:docPr id="7" name="Grafik 7" descr="Ein Bild, das drinnen, grün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drinnen, grün, Uhr enthält.&#10;&#10;Automatisch generierte Beschreibu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02" cy="28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8154" w14:textId="18BC67A4" w:rsidR="008C1934" w:rsidRPr="0053330A" w:rsidRDefault="008C1934" w:rsidP="008C1934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53330A">
        <w:rPr>
          <w:rFonts w:ascii="Arial" w:hAnsi="Arial" w:cs="Arial"/>
          <w:sz w:val="24"/>
          <w:szCs w:val="24"/>
        </w:rPr>
        <w:t>Fig. S</w:t>
      </w:r>
      <w:r>
        <w:rPr>
          <w:rFonts w:ascii="Arial" w:hAnsi="Arial" w:cs="Arial"/>
          <w:sz w:val="24"/>
          <w:szCs w:val="24"/>
        </w:rPr>
        <w:t>2</w:t>
      </w:r>
      <w:r w:rsidRPr="005333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Top-view schematic of t</w:t>
      </w:r>
      <w:r w:rsidRPr="005333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ree spheres of diameter</w:t>
      </w:r>
      <w:r w:rsidR="00147C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47CDD" w:rsidRPr="00E665AC">
        <w:rPr>
          <w:rFonts w:ascii="Arial" w:hAnsi="Arial" w:cs="Arial"/>
          <w:position w:val="-12"/>
          <w:sz w:val="24"/>
          <w:szCs w:val="24"/>
        </w:rPr>
        <w:object w:dxaOrig="360" w:dyaOrig="360" w14:anchorId="161BFEF1">
          <v:shape id="_x0000_i1135" type="#_x0000_t75" style="width:18.6pt;height:20.4pt" o:ole="">
            <v:imagedata r:id="rId23" o:title=""/>
          </v:shape>
          <o:OLEObject Type="Embed" ProgID="Equation.DSMT4" ShapeID="_x0000_i1135" DrawAspect="Content" ObjectID="_1685880275" r:id="rId30"/>
        </w:object>
      </w:r>
      <w:r w:rsidR="00147CDD">
        <w:rPr>
          <w:rFonts w:ascii="Arial" w:hAnsi="Arial" w:cs="Arial"/>
          <w:sz w:val="24"/>
          <w:szCs w:val="24"/>
        </w:rPr>
        <w:t xml:space="preserve">, </w:t>
      </w:r>
      <w:r w:rsidR="00147CDD" w:rsidRPr="00E665AC">
        <w:rPr>
          <w:rFonts w:ascii="Arial" w:hAnsi="Arial" w:cs="Arial"/>
          <w:position w:val="-12"/>
          <w:sz w:val="24"/>
          <w:szCs w:val="24"/>
        </w:rPr>
        <w:object w:dxaOrig="340" w:dyaOrig="360" w14:anchorId="4B10154E">
          <v:shape id="_x0000_i1134" type="#_x0000_t75" style="width:17.4pt;height:20.4pt" o:ole="">
            <v:imagedata r:id="rId25" o:title=""/>
          </v:shape>
          <o:OLEObject Type="Embed" ProgID="Equation.DSMT4" ShapeID="_x0000_i1134" DrawAspect="Content" ObjectID="_1685880276" r:id="rId31"/>
        </w:object>
      </w:r>
      <w:r w:rsidR="00147CDD">
        <w:rPr>
          <w:rFonts w:ascii="Arial" w:hAnsi="Arial" w:cs="Arial"/>
          <w:sz w:val="24"/>
          <w:szCs w:val="24"/>
        </w:rPr>
        <w:t xml:space="preserve"> and </w:t>
      </w:r>
      <w:r w:rsidR="00147CDD" w:rsidRPr="00E665AC">
        <w:rPr>
          <w:rFonts w:ascii="Arial" w:hAnsi="Arial" w:cs="Arial"/>
          <w:position w:val="-12"/>
          <w:sz w:val="24"/>
          <w:szCs w:val="24"/>
        </w:rPr>
        <w:object w:dxaOrig="340" w:dyaOrig="360" w14:anchorId="430E1C30">
          <v:shape id="_x0000_i1133" type="#_x0000_t75" style="width:17.4pt;height:20.4pt" o:ole="">
            <v:imagedata r:id="rId27" o:title=""/>
          </v:shape>
          <o:OLEObject Type="Embed" ProgID="Equation.DSMT4" ShapeID="_x0000_i1133" DrawAspect="Content" ObjectID="_1685880277" r:id="rId32"/>
        </w:object>
      </w:r>
      <w:r w:rsidR="00147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contact with each other thus defining an interstice (marked in pink)</w:t>
      </w:r>
      <w:r w:rsidRPr="005333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36DEB2" w14:textId="77777777" w:rsidR="008C1934" w:rsidRDefault="008C1934" w:rsidP="00BD2A71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</w:p>
    <w:p w14:paraId="29BE3D85" w14:textId="0DD2DB41" w:rsidR="00BD2A71" w:rsidRDefault="00147CDD" w:rsidP="00BD2A71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interstice</w:t>
      </w:r>
      <w:r w:rsidR="00412F8E">
        <w:rPr>
          <w:rFonts w:ascii="Arial" w:hAnsi="Arial" w:cs="Arial"/>
          <w:sz w:val="24"/>
          <w:szCs w:val="24"/>
        </w:rPr>
        <w:t xml:space="preserve"> </w:t>
      </w:r>
      <w:r w:rsidR="0029501F">
        <w:rPr>
          <w:rFonts w:ascii="Arial" w:hAnsi="Arial" w:cs="Arial"/>
          <w:sz w:val="24"/>
          <w:szCs w:val="24"/>
        </w:rPr>
        <w:t>equivalent diameter</w:t>
      </w:r>
      <w:r w:rsidR="0041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65AC">
        <w:rPr>
          <w:rFonts w:ascii="Arial" w:hAnsi="Arial" w:cs="Arial"/>
          <w:sz w:val="24"/>
          <w:szCs w:val="24"/>
        </w:rPr>
        <w:t>writes</w:t>
      </w:r>
      <w:proofErr w:type="gramEnd"/>
      <w:r w:rsidR="00622BD1">
        <w:rPr>
          <w:rFonts w:ascii="Arial" w:hAnsi="Arial" w:cs="Arial"/>
          <w:sz w:val="24"/>
          <w:szCs w:val="24"/>
        </w:rPr>
        <w:t xml:space="preserve"> </w:t>
      </w:r>
    </w:p>
    <w:p w14:paraId="4E287AC4" w14:textId="1F524DE0" w:rsidR="00BD2A71" w:rsidRDefault="00BD2A71" w:rsidP="00BD2A7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63D98">
        <w:rPr>
          <w:rFonts w:ascii="Arial" w:hAnsi="Arial" w:cs="Arial"/>
          <w:sz w:val="24"/>
          <w:szCs w:val="24"/>
        </w:rPr>
        <w:tab/>
      </w:r>
      <w:r w:rsidR="0029501F" w:rsidRPr="0029501F">
        <w:rPr>
          <w:rFonts w:ascii="Arial" w:hAnsi="Arial" w:cs="Arial"/>
          <w:position w:val="-28"/>
          <w:sz w:val="24"/>
          <w:szCs w:val="24"/>
        </w:rPr>
        <w:object w:dxaOrig="6200" w:dyaOrig="740" w14:anchorId="024AED6A">
          <v:shape id="_x0000_i1196" type="#_x0000_t75" style="width:346.2pt;height:39.6pt" o:ole="">
            <v:imagedata r:id="rId33" o:title=""/>
          </v:shape>
          <o:OLEObject Type="Embed" ProgID="Equation.DSMT4" ShapeID="_x0000_i1196" DrawAspect="Content" ObjectID="_1685880278" r:id="rId34"/>
        </w:object>
      </w:r>
    </w:p>
    <w:p w14:paraId="2FC63B82" w14:textId="6765026C" w:rsidR="005C22A0" w:rsidRDefault="00BD2A71" w:rsidP="00E14A7A">
      <w:pPr>
        <w:tabs>
          <w:tab w:val="left" w:pos="141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 w:rsidR="00E14A7A">
        <w:rPr>
          <w:rFonts w:ascii="Arial" w:hAnsi="Arial" w:cs="Arial"/>
          <w:sz w:val="24"/>
          <w:szCs w:val="24"/>
        </w:rPr>
        <w:t xml:space="preserve"> angles</w:t>
      </w:r>
      <w:r w:rsidR="00E14A7A">
        <w:rPr>
          <w:rFonts w:ascii="Arial" w:hAnsi="Arial" w:cs="Arial"/>
          <w:sz w:val="24"/>
          <w:szCs w:val="24"/>
        </w:rPr>
        <w:tab/>
      </w:r>
      <w:r w:rsidR="00E14A7A" w:rsidRPr="00E14A7A">
        <w:rPr>
          <w:rFonts w:ascii="Arial" w:hAnsi="Arial" w:cs="Arial"/>
          <w:position w:val="-36"/>
          <w:sz w:val="24"/>
          <w:szCs w:val="24"/>
        </w:rPr>
        <w:object w:dxaOrig="5080" w:dyaOrig="840" w14:anchorId="2A9A6199">
          <v:shape id="_x0000_i1118" type="#_x0000_t75" style="width:283.2pt;height:45pt" o:ole="">
            <v:imagedata r:id="rId35" o:title=""/>
          </v:shape>
          <o:OLEObject Type="Embed" ProgID="Equation.DSMT4" ShapeID="_x0000_i1118" DrawAspect="Content" ObjectID="_1685880279" r:id="rId36"/>
        </w:object>
      </w:r>
    </w:p>
    <w:p w14:paraId="6C3B82E3" w14:textId="05EDBCB8" w:rsidR="00E14A7A" w:rsidRDefault="00E14A7A" w:rsidP="00E14A7A">
      <w:pPr>
        <w:tabs>
          <w:tab w:val="left" w:pos="141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14A7A">
        <w:rPr>
          <w:rFonts w:ascii="Arial" w:hAnsi="Arial" w:cs="Arial"/>
          <w:position w:val="-36"/>
          <w:sz w:val="24"/>
          <w:szCs w:val="24"/>
        </w:rPr>
        <w:object w:dxaOrig="5080" w:dyaOrig="840" w14:anchorId="21CAAF27">
          <v:shape id="_x0000_i1113" type="#_x0000_t75" style="width:283.2pt;height:45pt" o:ole="">
            <v:imagedata r:id="rId37" o:title=""/>
          </v:shape>
          <o:OLEObject Type="Embed" ProgID="Equation.DSMT4" ShapeID="_x0000_i1113" DrawAspect="Content" ObjectID="_1685880280" r:id="rId38"/>
        </w:object>
      </w:r>
    </w:p>
    <w:p w14:paraId="5042B216" w14:textId="57E9A470" w:rsidR="00E14A7A" w:rsidRPr="00BD2A71" w:rsidRDefault="00E14A7A" w:rsidP="00E14A7A">
      <w:pPr>
        <w:tabs>
          <w:tab w:val="left" w:pos="1418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14A7A">
        <w:rPr>
          <w:rFonts w:ascii="Arial" w:hAnsi="Arial" w:cs="Arial"/>
          <w:position w:val="-36"/>
          <w:sz w:val="24"/>
          <w:szCs w:val="24"/>
        </w:rPr>
        <w:object w:dxaOrig="5040" w:dyaOrig="840" w14:anchorId="33C594D1">
          <v:shape id="_x0000_i1201" type="#_x0000_t75" style="width:281.4pt;height:45pt" o:ole="">
            <v:imagedata r:id="rId39" o:title=""/>
          </v:shape>
          <o:OLEObject Type="Embed" ProgID="Equation.DSMT4" ShapeID="_x0000_i1201" DrawAspect="Content" ObjectID="_1685880281" r:id="rId40"/>
        </w:object>
      </w:r>
      <w:r>
        <w:rPr>
          <w:rFonts w:ascii="Arial" w:hAnsi="Arial" w:cs="Arial"/>
          <w:sz w:val="24"/>
          <w:szCs w:val="24"/>
        </w:rPr>
        <w:t xml:space="preserve"> .       </w:t>
      </w:r>
      <w:r w:rsidRPr="00163D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S3</w:t>
      </w:r>
      <w:r w:rsidRPr="00163D98">
        <w:rPr>
          <w:rFonts w:ascii="Arial" w:hAnsi="Arial" w:cs="Arial"/>
          <w:sz w:val="24"/>
          <w:szCs w:val="24"/>
        </w:rPr>
        <w:t>)</w:t>
      </w:r>
    </w:p>
    <w:p w14:paraId="1A7E4FD5" w14:textId="75FED042" w:rsidR="0029501F" w:rsidRDefault="0029501F" w:rsidP="0029501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these equations, the theoretical interstice diameter distribution </w:t>
      </w:r>
      <w:r w:rsidR="005908BC">
        <w:rPr>
          <w:rFonts w:ascii="Arial" w:hAnsi="Arial" w:cs="Arial"/>
          <w:sz w:val="24"/>
          <w:szCs w:val="24"/>
        </w:rPr>
        <w:t xml:space="preserve">for the experimentally detected sphere diameters </w:t>
      </w:r>
      <w:proofErr w:type="gramStart"/>
      <w:r w:rsidR="005908BC">
        <w:rPr>
          <w:rFonts w:ascii="Arial" w:hAnsi="Arial" w:cs="Arial"/>
          <w:sz w:val="24"/>
          <w:szCs w:val="24"/>
        </w:rPr>
        <w:t>is</w:t>
      </w:r>
      <w:proofErr w:type="gramEnd"/>
      <w:r w:rsidR="005908BC">
        <w:rPr>
          <w:rFonts w:ascii="Arial" w:hAnsi="Arial" w:cs="Arial"/>
          <w:sz w:val="24"/>
          <w:szCs w:val="24"/>
        </w:rPr>
        <w:t xml:space="preserve"> constructed. </w:t>
      </w:r>
    </w:p>
    <w:p w14:paraId="1DAC17E3" w14:textId="18ED06EB" w:rsidR="00F32719" w:rsidRDefault="00F32719">
      <w:pPr>
        <w:rPr>
          <w:rFonts w:ascii="Arial" w:hAnsi="Arial" w:cs="Arial"/>
          <w:sz w:val="24"/>
          <w:szCs w:val="24"/>
        </w:rPr>
      </w:pPr>
    </w:p>
    <w:p w14:paraId="2BC9142A" w14:textId="7E468C34" w:rsidR="00E14A7A" w:rsidRDefault="00E14A7A"/>
    <w:sectPr w:rsidR="00E14A7A">
      <w:head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59D6" w14:textId="77777777" w:rsidR="00CD7F3A" w:rsidRDefault="00CD7F3A" w:rsidP="005C22A0">
      <w:pPr>
        <w:spacing w:after="0" w:line="240" w:lineRule="auto"/>
      </w:pPr>
      <w:r>
        <w:separator/>
      </w:r>
    </w:p>
  </w:endnote>
  <w:endnote w:type="continuationSeparator" w:id="0">
    <w:p w14:paraId="73870C98" w14:textId="77777777" w:rsidR="00CD7F3A" w:rsidRDefault="00CD7F3A" w:rsidP="005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F5F7" w14:textId="77777777" w:rsidR="00CD7F3A" w:rsidRDefault="00CD7F3A" w:rsidP="005C22A0">
      <w:pPr>
        <w:spacing w:after="0" w:line="240" w:lineRule="auto"/>
      </w:pPr>
      <w:r>
        <w:separator/>
      </w:r>
    </w:p>
  </w:footnote>
  <w:footnote w:type="continuationSeparator" w:id="0">
    <w:p w14:paraId="2293884E" w14:textId="77777777" w:rsidR="00CD7F3A" w:rsidRDefault="00CD7F3A" w:rsidP="005C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00039"/>
      <w:docPartObj>
        <w:docPartGallery w:val="Page Numbers (Top of Page)"/>
        <w:docPartUnique/>
      </w:docPartObj>
    </w:sdtPr>
    <w:sdtContent>
      <w:p w14:paraId="4449C5F2" w14:textId="565E2BC4" w:rsidR="005908BC" w:rsidRDefault="005908B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FDB468D" w14:textId="77777777" w:rsidR="005908BC" w:rsidRDefault="005908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9F"/>
    <w:rsid w:val="00147CDD"/>
    <w:rsid w:val="001C6E9F"/>
    <w:rsid w:val="0029501F"/>
    <w:rsid w:val="0036551D"/>
    <w:rsid w:val="00412F8E"/>
    <w:rsid w:val="0053330A"/>
    <w:rsid w:val="005908BC"/>
    <w:rsid w:val="005C0700"/>
    <w:rsid w:val="005C22A0"/>
    <w:rsid w:val="005E6F19"/>
    <w:rsid w:val="00622BD1"/>
    <w:rsid w:val="00704F51"/>
    <w:rsid w:val="008070C0"/>
    <w:rsid w:val="008220A4"/>
    <w:rsid w:val="00893276"/>
    <w:rsid w:val="008C1934"/>
    <w:rsid w:val="00BD2A71"/>
    <w:rsid w:val="00CD7F3A"/>
    <w:rsid w:val="00D70F54"/>
    <w:rsid w:val="00E14A7A"/>
    <w:rsid w:val="00E665AC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F2B9"/>
  <w15:chartTrackingRefBased/>
  <w15:docId w15:val="{98202254-D4EB-490C-BC91-86A6056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2A0"/>
    <w:pPr>
      <w:widowControl w:val="0"/>
      <w:wordWrap w:val="0"/>
      <w:autoSpaceDE w:val="0"/>
      <w:autoSpaceDN w:val="0"/>
      <w:spacing w:line="25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2A0"/>
    <w:pPr>
      <w:widowControl/>
      <w:wordWrap/>
      <w:autoSpaceDE/>
      <w:autoSpaceDN/>
      <w:spacing w:after="240" w:line="276" w:lineRule="auto"/>
      <w:ind w:leftChars="400" w:left="800"/>
    </w:pPr>
    <w:rPr>
      <w:rFonts w:ascii="Times New Roman" w:hAnsi="Times New Roman" w:cs="Times New Roman"/>
      <w:bCs/>
      <w:kern w:val="0"/>
      <w:sz w:val="24"/>
      <w:szCs w:val="24"/>
    </w:rPr>
  </w:style>
  <w:style w:type="paragraph" w:customStyle="1" w:styleId="BBAuthorName">
    <w:name w:val="BB_Author_Name"/>
    <w:basedOn w:val="Standard"/>
    <w:next w:val="BCAuthorAddress"/>
    <w:rsid w:val="005C22A0"/>
    <w:pPr>
      <w:widowControl/>
      <w:wordWrap/>
      <w:autoSpaceDE/>
      <w:autoSpaceDN/>
      <w:spacing w:after="240" w:line="480" w:lineRule="auto"/>
      <w:jc w:val="center"/>
    </w:pPr>
    <w:rPr>
      <w:rFonts w:ascii="Times" w:eastAsia="Malgun Gothic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Standard"/>
    <w:next w:val="BBAuthorName"/>
    <w:rsid w:val="005C22A0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 w:eastAsia="Malgun Gothic" w:hAnsi="Times New Roman" w:cs="Times New Roman"/>
      <w:kern w:val="0"/>
      <w:sz w:val="44"/>
      <w:szCs w:val="20"/>
      <w:lang w:eastAsia="en-US"/>
    </w:rPr>
  </w:style>
  <w:style w:type="paragraph" w:customStyle="1" w:styleId="BCAuthorAddress">
    <w:name w:val="BC_Author_Address"/>
    <w:basedOn w:val="Standard"/>
    <w:next w:val="BIEmailAddress"/>
    <w:rsid w:val="005C22A0"/>
    <w:pPr>
      <w:widowControl/>
      <w:wordWrap/>
      <w:autoSpaceDE/>
      <w:autoSpaceDN/>
      <w:spacing w:after="240" w:line="480" w:lineRule="auto"/>
      <w:jc w:val="center"/>
    </w:pPr>
    <w:rPr>
      <w:rFonts w:ascii="Times" w:eastAsia="Malgun Gothic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Standard"/>
    <w:next w:val="AIReceivedDate"/>
    <w:rsid w:val="005C22A0"/>
    <w:pPr>
      <w:widowControl/>
      <w:wordWrap/>
      <w:autoSpaceDE/>
      <w:autoSpaceDN/>
      <w:spacing w:after="200" w:line="480" w:lineRule="auto"/>
    </w:pPr>
    <w:rPr>
      <w:rFonts w:ascii="Times" w:eastAsia="Malgun Gothic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Standard"/>
    <w:next w:val="Standard"/>
    <w:rsid w:val="005C22A0"/>
    <w:pPr>
      <w:widowControl/>
      <w:wordWrap/>
      <w:autoSpaceDE/>
      <w:autoSpaceDN/>
      <w:spacing w:after="240" w:line="480" w:lineRule="auto"/>
    </w:pPr>
    <w:rPr>
      <w:rFonts w:ascii="Times" w:eastAsia="Malgun Gothic" w:hAnsi="Times" w:cs="Times New Roman"/>
      <w:b/>
      <w:kern w:val="0"/>
      <w:sz w:val="24"/>
      <w:szCs w:val="20"/>
      <w:lang w:eastAsia="en-US"/>
    </w:rPr>
  </w:style>
  <w:style w:type="paragraph" w:customStyle="1" w:styleId="06Footnote">
    <w:name w:val="06_Footnote"/>
    <w:rsid w:val="005C22A0"/>
    <w:pPr>
      <w:spacing w:after="0" w:line="207" w:lineRule="exact"/>
      <w:jc w:val="both"/>
    </w:pPr>
    <w:rPr>
      <w:rFonts w:ascii="Times New Roman" w:eastAsia="Arial Unicode MS" w:hAnsi="Times New Roman" w:cs="Times New Roman"/>
      <w:sz w:val="18"/>
      <w:szCs w:val="18"/>
      <w:lang w:val="en-GB" w:eastAsia="ja-JP"/>
    </w:rPr>
  </w:style>
  <w:style w:type="character" w:customStyle="1" w:styleId="07EmailAddress">
    <w:name w:val="07_Email_Address"/>
    <w:rsid w:val="005C22A0"/>
    <w:rPr>
      <w:rFonts w:ascii="Arial" w:hAnsi="Arial"/>
      <w:sz w:val="16"/>
      <w:lang w:val="en-GB"/>
    </w:rPr>
  </w:style>
  <w:style w:type="character" w:styleId="Funotenzeichen">
    <w:name w:val="footnote reference"/>
    <w:semiHidden/>
    <w:rsid w:val="005C22A0"/>
    <w:rPr>
      <w:vertAlign w:val="superscript"/>
    </w:rPr>
  </w:style>
  <w:style w:type="paragraph" w:customStyle="1" w:styleId="FAAuthorInfoSubtitle">
    <w:name w:val="FA_Author_Info_Subtitle"/>
    <w:basedOn w:val="Standard"/>
    <w:link w:val="FAAuthorInfoSubtitleChar"/>
    <w:autoRedefine/>
    <w:rsid w:val="0053330A"/>
    <w:pPr>
      <w:widowControl/>
      <w:wordWrap/>
      <w:autoSpaceDE/>
      <w:autoSpaceDN/>
      <w:spacing w:after="0" w:line="48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rsid w:val="005333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9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8BC"/>
    <w:rPr>
      <w:rFonts w:eastAsiaTheme="minorEastAsia"/>
      <w:kern w:val="2"/>
      <w:sz w:val="20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59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8BC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tiff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tif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Riedl</dc:creator>
  <cp:keywords/>
  <dc:description/>
  <cp:lastModifiedBy>Thomas Riedl</cp:lastModifiedBy>
  <cp:revision>9</cp:revision>
  <dcterms:created xsi:type="dcterms:W3CDTF">2021-06-22T08:19:00Z</dcterms:created>
  <dcterms:modified xsi:type="dcterms:W3CDTF">2021-06-22T13:00:00Z</dcterms:modified>
</cp:coreProperties>
</file>