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86B4" w14:textId="0A665A5C" w:rsidR="00E36221" w:rsidRDefault="00E36221" w:rsidP="00E362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APPENDIX A. Supplementary data</w:t>
      </w:r>
    </w:p>
    <w:p w14:paraId="13A52BE7" w14:textId="50933283" w:rsidR="00E36221" w:rsidRDefault="00E36221" w:rsidP="007B25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221">
        <w:rPr>
          <w:rFonts w:ascii="Times New Roman" w:eastAsia="Times New Roman" w:hAnsi="Times New Roman" w:cs="Times New Roman"/>
          <w:sz w:val="24"/>
          <w:szCs w:val="24"/>
          <w:lang w:val="en" w:bidi="en-US"/>
        </w:rPr>
        <w:t>For statistical analysis</w:t>
      </w:r>
      <w:r w:rsidR="00740A3A">
        <w:rPr>
          <w:rFonts w:ascii="Times New Roman" w:eastAsia="Times New Roman" w:hAnsi="Times New Roman" w:cs="Times New Roman"/>
          <w:sz w:val="24"/>
          <w:szCs w:val="24"/>
          <w:lang w:val="en" w:bidi="en-US"/>
        </w:rPr>
        <w:t xml:space="preserve"> </w:t>
      </w:r>
      <w:r w:rsidR="00740A3A">
        <w:rPr>
          <w:rFonts w:ascii="Times New Roman" w:eastAsia="Times New Roman" w:hAnsi="Times New Roman" w:cs="Times New Roman"/>
          <w:sz w:val="24"/>
          <w:szCs w:val="24"/>
          <w:lang w:val="en" w:bidi="en-US"/>
        </w:rPr>
        <w:fldChar w:fldCharType="begin"/>
      </w:r>
      <w:r w:rsidR="007668C5">
        <w:rPr>
          <w:rFonts w:ascii="Times New Roman" w:eastAsia="Times New Roman" w:hAnsi="Times New Roman" w:cs="Times New Roman"/>
          <w:sz w:val="24"/>
          <w:szCs w:val="24"/>
          <w:lang w:val="en" w:bidi="en-US"/>
        </w:rPr>
        <w:instrText xml:space="preserve"> ADDIN ZOTERO_ITEM CSL_CITATION {"citationID":"WXExnTLR","properties":{"formattedCitation":"(Conover, 1999)","plainCitation":"(Conover, 1999)","noteIndex":0},"citationItems":[{"id":1125,"uris":["http://zotero.org/users/6289514/items/3DKKKPBP"],"uri":["http://zotero.org/users/6289514/items/3DKKKPBP"],"itemData":{"id":1125,"type":"book","call-number":"QA278.8 .C65 1999","collection-title":"Wiley series in probability and statistics. Applied probability and statistics section","edition":"3rd ed","event-place":"New York","ISBN":"978-0-471-16068-7","number-of-pages":"584","publisher":"Wiley","publisher-place":"New York","source":"Library of Congress ISBN","title":"Practical nonparametric statistics","author":[{"family":"Conover","given":"W. J."}],"issued":{"date-parts":[["1999"]]}}}],"schema":"https://github.com/citation-style-language/schema/raw/master/csl-citation.json"} </w:instrText>
      </w:r>
      <w:r w:rsidR="00740A3A">
        <w:rPr>
          <w:rFonts w:ascii="Times New Roman" w:eastAsia="Times New Roman" w:hAnsi="Times New Roman" w:cs="Times New Roman"/>
          <w:sz w:val="24"/>
          <w:szCs w:val="24"/>
          <w:lang w:val="en" w:bidi="en-US"/>
        </w:rPr>
        <w:fldChar w:fldCharType="separate"/>
      </w:r>
      <w:r w:rsidR="007668C5" w:rsidRPr="007668C5">
        <w:rPr>
          <w:rFonts w:ascii="Times New Roman" w:hAnsi="Times New Roman" w:cs="Times New Roman"/>
          <w:sz w:val="24"/>
        </w:rPr>
        <w:t>(Conover, 1999)</w:t>
      </w:r>
      <w:r w:rsidR="00740A3A">
        <w:rPr>
          <w:rFonts w:ascii="Times New Roman" w:eastAsia="Times New Roman" w:hAnsi="Times New Roman" w:cs="Times New Roman"/>
          <w:sz w:val="24"/>
          <w:szCs w:val="24"/>
          <w:lang w:val="en" w:bidi="en-US"/>
        </w:rPr>
        <w:fldChar w:fldCharType="end"/>
      </w:r>
      <w:r w:rsidRPr="00E36221">
        <w:rPr>
          <w:rFonts w:ascii="Times New Roman" w:eastAsia="Times New Roman" w:hAnsi="Times New Roman" w:cs="Times New Roman"/>
          <w:sz w:val="24"/>
          <w:szCs w:val="24"/>
          <w:lang w:val="en" w:bidi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bidi="en-US"/>
        </w:rPr>
        <w:t>we</w:t>
      </w:r>
      <w:r w:rsidRPr="00E36221">
        <w:rPr>
          <w:rFonts w:ascii="Times New Roman" w:eastAsia="Times New Roman" w:hAnsi="Times New Roman" w:cs="Times New Roman"/>
          <w:sz w:val="24"/>
          <w:szCs w:val="24"/>
          <w:lang w:val="en" w:bidi="en-US"/>
        </w:rPr>
        <w:t xml:space="preserve"> used</w:t>
      </w:r>
      <w:r>
        <w:rPr>
          <w:rFonts w:ascii="Times New Roman" w:eastAsia="Times New Roman" w:hAnsi="Times New Roman" w:cs="Times New Roman"/>
          <w:sz w:val="24"/>
          <w:szCs w:val="24"/>
          <w:lang w:val="en" w:bidi="en-US"/>
        </w:rPr>
        <w:t xml:space="preserve"> t</w:t>
      </w:r>
      <w:r w:rsidRPr="00E36221">
        <w:rPr>
          <w:rFonts w:ascii="Times New Roman" w:eastAsia="Times New Roman" w:hAnsi="Times New Roman" w:cs="Times New Roman"/>
          <w:sz w:val="24"/>
          <w:szCs w:val="24"/>
          <w:lang w:val="en" w:bidi="en-US"/>
        </w:rPr>
        <w:t>he SAS System for Windows (Statistical Analysis System), version 9.4. SAS Institute Inc, 2002-2008, Cary, NC, USA</w:t>
      </w:r>
      <w:r w:rsidR="00E25651">
        <w:rPr>
          <w:rFonts w:ascii="Times New Roman" w:eastAsia="Times New Roman" w:hAnsi="Times New Roman" w:cs="Times New Roman"/>
          <w:sz w:val="24"/>
          <w:szCs w:val="24"/>
          <w:lang w:val="en" w:bidi="en-US"/>
        </w:rPr>
        <w:t>.</w:t>
      </w:r>
    </w:p>
    <w:p w14:paraId="7D739216" w14:textId="2669077A" w:rsidR="00E36221" w:rsidRDefault="00E36221" w:rsidP="00E362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Table A.1-</w:t>
      </w:r>
      <w:r w:rsidR="00780A4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780A47" w:rsidRPr="00780A47">
        <w:rPr>
          <w:rFonts w:ascii="Times New Roman" w:eastAsia="Times New Roman" w:hAnsi="Times New Roman" w:cs="Times New Roman"/>
          <w:sz w:val="24"/>
          <w:szCs w:val="24"/>
          <w:lang w:bidi="en-US"/>
        </w:rPr>
        <w:t>Statistical analysis of data obtained from the</w:t>
      </w:r>
      <w:r w:rsidR="005D4B5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staining intensity classification</w:t>
      </w:r>
      <w:r w:rsidR="00780A47" w:rsidRPr="00780A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 fecal smears in </w:t>
      </w:r>
      <w:r w:rsidR="009A2B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</w:t>
      </w:r>
      <w:r w:rsidR="00780A47" w:rsidRPr="00780A47">
        <w:rPr>
          <w:rFonts w:ascii="Times New Roman" w:eastAsia="Times New Roman" w:hAnsi="Times New Roman" w:cs="Times New Roman"/>
          <w:sz w:val="24"/>
          <w:szCs w:val="24"/>
          <w:lang w:bidi="en-US"/>
        </w:rPr>
        <w:t>Experiment I</w:t>
      </w:r>
      <w:r w:rsidR="00E256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="00E25651" w:rsidRPr="00E25651">
        <w:rPr>
          <w:rFonts w:ascii="Times New Roman" w:eastAsia="Times New Roman" w:hAnsi="Times New Roman" w:cs="Times New Roman"/>
          <w:sz w:val="24"/>
          <w:szCs w:val="24"/>
          <w:lang w:bidi="en-US"/>
        </w:rPr>
        <w:t>Mann-</w:t>
      </w:r>
      <w:r w:rsidR="00491BC5">
        <w:rPr>
          <w:rFonts w:ascii="Times New Roman" w:eastAsia="Times New Roman" w:hAnsi="Times New Roman" w:cs="Times New Roman"/>
          <w:sz w:val="24"/>
          <w:szCs w:val="24"/>
          <w:lang w:bidi="en-US"/>
        </w:rPr>
        <w:t>W</w:t>
      </w:r>
      <w:r w:rsidR="00E25651" w:rsidRPr="00E25651">
        <w:rPr>
          <w:rFonts w:ascii="Times New Roman" w:eastAsia="Times New Roman" w:hAnsi="Times New Roman" w:cs="Times New Roman"/>
          <w:sz w:val="24"/>
          <w:szCs w:val="24"/>
          <w:lang w:bidi="en-US"/>
        </w:rPr>
        <w:t>hitney e Kruskal-</w:t>
      </w:r>
      <w:r w:rsidR="00491BC5">
        <w:rPr>
          <w:rFonts w:ascii="Times New Roman" w:eastAsia="Times New Roman" w:hAnsi="Times New Roman" w:cs="Times New Roman"/>
          <w:sz w:val="24"/>
          <w:szCs w:val="24"/>
          <w:lang w:bidi="en-US"/>
        </w:rPr>
        <w:t>W</w:t>
      </w:r>
      <w:r w:rsidR="00E25651" w:rsidRPr="00E25651">
        <w:rPr>
          <w:rFonts w:ascii="Times New Roman" w:eastAsia="Times New Roman" w:hAnsi="Times New Roman" w:cs="Times New Roman"/>
          <w:sz w:val="24"/>
          <w:szCs w:val="24"/>
          <w:lang w:bidi="en-US"/>
        </w:rPr>
        <w:t>allis</w:t>
      </w:r>
      <w:r w:rsidR="00E25651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997"/>
        <w:gridCol w:w="671"/>
        <w:gridCol w:w="678"/>
        <w:gridCol w:w="862"/>
        <w:gridCol w:w="1021"/>
        <w:gridCol w:w="671"/>
        <w:gridCol w:w="671"/>
        <w:gridCol w:w="1075"/>
      </w:tblGrid>
      <w:tr w:rsidR="00E36221" w:rsidRPr="0069199E" w14:paraId="69346D37" w14:textId="77777777" w:rsidTr="005F26F2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8490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 xml:space="preserve">Experimental </w:t>
            </w:r>
            <w:proofErr w:type="spellStart"/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protocol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5A4A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Variable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B373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340C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Mean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90AC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Median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F512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 xml:space="preserve">Standard </w:t>
            </w:r>
            <w:proofErr w:type="spellStart"/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deviation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83AD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Min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68B3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Max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6DA5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P-</w:t>
            </w:r>
            <w:proofErr w:type="spellStart"/>
            <w:proofErr w:type="gramStart"/>
            <w:r w:rsidRPr="006919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value</w:t>
            </w:r>
            <w:proofErr w:type="spellEnd"/>
            <w:proofErr w:type="gramEnd"/>
          </w:p>
        </w:tc>
      </w:tr>
      <w:tr w:rsidR="00E36221" w:rsidRPr="0069199E" w14:paraId="7060F87C" w14:textId="77777777" w:rsidTr="005F26F2">
        <w:trPr>
          <w:trHeight w:val="218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B6D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</w:rPr>
              <w:t xml:space="preserve">1 - Trichrome Modified by Melvin and Brooke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F9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time5_min_tube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30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FE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5A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C80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8F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05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89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0,3017*</w:t>
            </w:r>
          </w:p>
        </w:tc>
      </w:tr>
      <w:tr w:rsidR="00E36221" w:rsidRPr="0069199E" w14:paraId="5B273413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9A442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18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time10_min_tube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11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F8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B9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A7A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C45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3B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E6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0,1787</w:t>
            </w:r>
          </w:p>
        </w:tc>
      </w:tr>
      <w:tr w:rsidR="00E36221" w:rsidRPr="0069199E" w14:paraId="08C5EEEA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5AF3F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E6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temper35_tube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04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0F9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B7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14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934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ED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9C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1,000**</w:t>
            </w:r>
          </w:p>
        </w:tc>
      </w:tr>
      <w:tr w:rsidR="00E36221" w:rsidRPr="0069199E" w14:paraId="6CEC31AE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B29DA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56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temper45_tube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08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30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2E0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49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C1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8A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54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0,7258</w:t>
            </w:r>
          </w:p>
        </w:tc>
      </w:tr>
      <w:tr w:rsidR="00E36221" w:rsidRPr="0069199E" w14:paraId="286DAED3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ACC55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6E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conc0.25_tube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74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13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48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B9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2C1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04D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723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0,0755**</w:t>
            </w:r>
          </w:p>
        </w:tc>
      </w:tr>
      <w:tr w:rsidR="00E36221" w:rsidRPr="0069199E" w14:paraId="4991FCEC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89325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8A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conc0.50_tube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99B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A0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3E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2C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912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B1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9E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0,8137***</w:t>
            </w:r>
          </w:p>
        </w:tc>
      </w:tr>
      <w:tr w:rsidR="00E36221" w:rsidRPr="0069199E" w14:paraId="63723A34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0D58F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910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pHalk_tube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80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1A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36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FD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DC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D63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96E" w14:textId="2120C960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</w:t>
            </w:r>
            <w:r w:rsidR="006B5785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,000</w:t>
            </w:r>
          </w:p>
        </w:tc>
      </w:tr>
      <w:tr w:rsidR="00E36221" w:rsidRPr="0069199E" w14:paraId="0B32E253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FD467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26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phacid_tube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16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F58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E07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31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DA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D4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FF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0,5826</w:t>
            </w:r>
          </w:p>
        </w:tc>
      </w:tr>
      <w:tr w:rsidR="00E36221" w:rsidRPr="0069199E" w14:paraId="73E728F2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14CD7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0E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time5_min_slide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51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0E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E0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D1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C5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A0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97A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0,8465</w:t>
            </w:r>
          </w:p>
        </w:tc>
      </w:tr>
      <w:tr w:rsidR="00E36221" w:rsidRPr="0069199E" w14:paraId="29D10865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AB8DD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DF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time10_min_slide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84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7D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FC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88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54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51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AE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0,2069</w:t>
            </w:r>
          </w:p>
        </w:tc>
      </w:tr>
      <w:tr w:rsidR="00E36221" w:rsidRPr="0069199E" w14:paraId="04ACB5FB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C5CF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C1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temper35_slide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C7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F2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C9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FF0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DF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28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39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0,097</w:t>
            </w:r>
          </w:p>
        </w:tc>
      </w:tr>
      <w:tr w:rsidR="00E36221" w:rsidRPr="0069199E" w14:paraId="25D248F4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E1268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10C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temper45_slide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527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DE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25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78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34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88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71B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0,0558</w:t>
            </w:r>
          </w:p>
        </w:tc>
      </w:tr>
      <w:tr w:rsidR="00E36221" w:rsidRPr="0069199E" w14:paraId="08ABE093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56E38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8F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conc0.25_slide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B5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DF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36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00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BB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F3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84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pt-BR"/>
              </w:rPr>
            </w:pPr>
            <w:r w:rsidRPr="0069199E">
              <w:rPr>
                <w:rFonts w:eastAsia="Times New Roman"/>
                <w:color w:val="000000"/>
                <w:lang w:val="pt-BR"/>
              </w:rPr>
              <w:t>−</w:t>
            </w:r>
          </w:p>
        </w:tc>
      </w:tr>
      <w:tr w:rsidR="00E36221" w:rsidRPr="0069199E" w14:paraId="7E88F37C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326A4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71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conc0.50_slide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55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9F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9C1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F6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F0E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C8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7F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0,6428***</w:t>
            </w:r>
          </w:p>
        </w:tc>
      </w:tr>
      <w:tr w:rsidR="00E36221" w:rsidRPr="0069199E" w14:paraId="6C0E2C55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1D401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33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pHalk_slide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B0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7C6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4A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3C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64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17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F3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pt-BR"/>
              </w:rPr>
            </w:pPr>
            <w:r w:rsidRPr="0069199E">
              <w:rPr>
                <w:rFonts w:eastAsia="Times New Roman"/>
                <w:color w:val="000000"/>
                <w:lang w:val="pt-BR"/>
              </w:rPr>
              <w:t>−</w:t>
            </w:r>
          </w:p>
        </w:tc>
      </w:tr>
      <w:tr w:rsidR="00E36221" w:rsidRPr="0069199E" w14:paraId="592F8E50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7AF0A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DB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phacid_slide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1F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F9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A7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BA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0B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C06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70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0,8137***</w:t>
            </w:r>
          </w:p>
        </w:tc>
      </w:tr>
      <w:tr w:rsidR="00E36221" w:rsidRPr="0069199E" w14:paraId="0F6F3C34" w14:textId="77777777" w:rsidTr="005F26F2">
        <w:trPr>
          <w:trHeight w:val="218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81C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2- </w:t>
            </w: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Trichrome</w:t>
            </w:r>
            <w:proofErr w:type="spellEnd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Modified</w:t>
            </w:r>
            <w:proofErr w:type="spellEnd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by </w:t>
            </w: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Wheatley</w:t>
            </w:r>
            <w:proofErr w:type="spellEnd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78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time5_min_tube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0B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CB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03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5C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5F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AD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50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76016D31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562F2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F6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time10_min_tube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2D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1F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D3F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B8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275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C6E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EA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7F23FB0A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6E70A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66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temper35_tube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3FF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19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39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8EE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31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9A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47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F61D9A7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2A399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CE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temper45_tube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52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14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44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C8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6E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CA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504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2079C1A0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7C82B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DB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conc0.25_tube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8B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9A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46B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A0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87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40D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89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2A072077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5DD54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E74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conc0.50_tube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A7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D34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FEA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43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2,00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7E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30D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8E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0B37899A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55177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331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pHalk_tube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8A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D2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9F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E1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14B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B3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89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583F99D4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69AE1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3F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phacid_tube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5EA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B0B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2EF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62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3F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75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3A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0263C65D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3AE7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E1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time5_min_slide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48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A0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61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5B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13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9B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46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7DBD862F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D8C51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18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time10_min_slide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DBB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4D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17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27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63E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C6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81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2C4194E9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1BA40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8C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temper35_slide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14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447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7C5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55C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98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DF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79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22A22958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A8350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7A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temper45_slide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7D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7E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D5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77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91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AC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A8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38E9CF74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8E238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29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conc0.25_slide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2C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B9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8B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66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07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41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8A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BF85E1A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86BFB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A0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conc0.50_slide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37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B62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3A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38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775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3DF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D08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375B44F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F0415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E3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pHalk_slide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8F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52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35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ED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1A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31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81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36568431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31F41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14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phacid_slide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59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3F4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72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06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FC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AB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C4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C4B08C3" w14:textId="77777777" w:rsidTr="005F26F2">
        <w:trPr>
          <w:trHeight w:val="21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2D0F" w14:textId="04BAB8A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</w:rPr>
              <w:t>3- Webe</w:t>
            </w:r>
            <w:r w:rsidR="009E3F14">
              <w:rPr>
                <w:rFonts w:ascii="Times New Roman" w:eastAsia="Times New Roman" w:hAnsi="Times New Roman" w:cs="Times New Roman"/>
                <w:color w:val="000000"/>
              </w:rPr>
              <w:t>r’s g</w:t>
            </w:r>
            <w:r w:rsidRPr="009E3F1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reen</w:t>
            </w:r>
            <w:r w:rsidRPr="0069199E">
              <w:rPr>
                <w:rFonts w:ascii="Times New Roman" w:eastAsia="Times New Roman" w:hAnsi="Times New Roman" w:cs="Times New Roman"/>
                <w:color w:val="000000"/>
              </w:rPr>
              <w:t xml:space="preserve"> stain for detection of microsporidia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97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time5_min_tube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1D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BE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F1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D9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48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F3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EA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3B0C11A5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9C1C79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CB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time10_min_tube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1E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303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49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DA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EB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44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C8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4C3CF41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DACEC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C9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temper35_tube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F4E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9C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94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EBD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CB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56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B92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2CF659BD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2D265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81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temper45_tube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E5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57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06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05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E2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62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0E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3BF9DA23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D6D63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0FE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conc0.25_tube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AB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BA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DF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8A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73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13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99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4C6C582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25378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0BD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conc0.50_tube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56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86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56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AC8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9D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C1D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09D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4F4BD12C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3EE9C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D1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pHalk_tube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4C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90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E1A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A1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18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D0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21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46CBB67A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46D83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CF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phacid_tube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A1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57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8DD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81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8C4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5D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E5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726DB379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4355F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93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time5_min_slide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1C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73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A0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D48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5E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CB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39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51FEE902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8B2290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70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time10_min_slide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CA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C96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9B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D9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3E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581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88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43FD40D2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3DE15F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5B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temper35_slide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CE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A87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77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0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265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FE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9C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0A298F02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AC9918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1A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temper45_slide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D9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011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FF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7D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BD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AF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E6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32A0B8B8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5FE2F1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FA1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conc0.25_slide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28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F7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2F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5A6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E2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B5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E07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59D1864F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B2AD5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BD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conc0.50_slide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90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51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C4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E44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F81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62A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82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6AC266BF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A77DD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3A18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pHalk_slide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84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8D4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E15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923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7EE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4B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0E2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75B3CA09" w14:textId="77777777" w:rsidTr="005F26F2">
        <w:trPr>
          <w:trHeight w:val="218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EC9384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F889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proofErr w:type="spellStart"/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phacid_slide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2617C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90F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10390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9A5B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763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F28D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6BF" w14:textId="77777777" w:rsidR="00E36221" w:rsidRPr="0069199E" w:rsidRDefault="00E36221" w:rsidP="005F26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E36221" w:rsidRPr="0069199E" w14:paraId="530068CE" w14:textId="77777777" w:rsidTr="005F26F2">
        <w:trPr>
          <w:trHeight w:val="218"/>
        </w:trPr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482" w14:textId="3D78F3F6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9199E"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proofErr w:type="gramStart"/>
            <w:r w:rsidRPr="0069199E"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gramEnd"/>
            <w:r w:rsidRPr="0069199E">
              <w:rPr>
                <w:rFonts w:ascii="Times New Roman" w:eastAsia="Times New Roman" w:hAnsi="Times New Roman" w:cs="Times New Roman"/>
                <w:color w:val="000000"/>
              </w:rPr>
              <w:t xml:space="preserve"> 2 not </w:t>
            </w:r>
            <w:r w:rsidR="00656C00" w:rsidRPr="0069199E">
              <w:rPr>
                <w:rFonts w:ascii="Times New Roman" w:eastAsia="Times New Roman" w:hAnsi="Times New Roman" w:cs="Times New Roman"/>
                <w:color w:val="000000"/>
              </w:rPr>
              <w:t>evaluated; *</w:t>
            </w:r>
            <w:r w:rsidRPr="0069199E">
              <w:rPr>
                <w:rFonts w:ascii="Times New Roman" w:eastAsia="Times New Roman" w:hAnsi="Times New Roman" w:cs="Times New Roman"/>
                <w:color w:val="000000"/>
              </w:rPr>
              <w:t xml:space="preserve">*protocol 1 not </w:t>
            </w:r>
            <w:r w:rsidR="00656C00" w:rsidRPr="0069199E">
              <w:rPr>
                <w:rFonts w:ascii="Times New Roman" w:eastAsia="Times New Roman" w:hAnsi="Times New Roman" w:cs="Times New Roman"/>
                <w:color w:val="000000"/>
              </w:rPr>
              <w:t>evaluated; *</w:t>
            </w:r>
            <w:r w:rsidRPr="0069199E">
              <w:rPr>
                <w:rFonts w:ascii="Times New Roman" w:eastAsia="Times New Roman" w:hAnsi="Times New Roman" w:cs="Times New Roman"/>
                <w:color w:val="000000"/>
              </w:rPr>
              <w:t>**protocol 3 not evaluated</w:t>
            </w:r>
            <w:r w:rsidR="00656C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8ECE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BC9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1E09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E64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41E" w14:textId="77777777" w:rsidR="00E36221" w:rsidRPr="0069199E" w:rsidRDefault="00E36221" w:rsidP="005F26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C192BB" w14:textId="4FEA2548" w:rsidR="00E36221" w:rsidRDefault="00E36221" w:rsidP="00E362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6099CFD1" w14:textId="245343C8" w:rsidR="006B5785" w:rsidRDefault="006B5785" w:rsidP="006B57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487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Table A.2- </w:t>
      </w:r>
      <w:r w:rsidRPr="00EA487F">
        <w:rPr>
          <w:rFonts w:ascii="Times New Roman" w:eastAsia="Times New Roman" w:hAnsi="Times New Roman" w:cs="Times New Roman"/>
          <w:sz w:val="24"/>
          <w:szCs w:val="24"/>
          <w:lang w:bidi="en-US"/>
        </w:rPr>
        <w:t>Statistical analysis of data obtained from the</w:t>
      </w:r>
      <w:r w:rsidR="009A2B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staining intensity classification </w:t>
      </w:r>
      <w:r w:rsidRPr="00EA487F">
        <w:rPr>
          <w:rFonts w:ascii="Times New Roman" w:eastAsia="Times New Roman" w:hAnsi="Times New Roman" w:cs="Times New Roman"/>
          <w:sz w:val="24"/>
          <w:szCs w:val="24"/>
          <w:lang w:bidi="en-US"/>
        </w:rPr>
        <w:t>of fecal smears in</w:t>
      </w:r>
      <w:r w:rsidR="009A2B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the</w:t>
      </w:r>
      <w:r w:rsidRPr="00EA487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Experiment II (Mann-Whitney e Kruskal-Wallis).</w:t>
      </w:r>
    </w:p>
    <w:tbl>
      <w:tblPr>
        <w:tblW w:w="8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67"/>
        <w:gridCol w:w="529"/>
        <w:gridCol w:w="678"/>
        <w:gridCol w:w="862"/>
        <w:gridCol w:w="1021"/>
        <w:gridCol w:w="532"/>
        <w:gridCol w:w="568"/>
        <w:gridCol w:w="1732"/>
      </w:tblGrid>
      <w:tr w:rsidR="00B6665A" w:rsidRPr="00F206C9" w14:paraId="3F302635" w14:textId="77777777" w:rsidTr="00EE613A">
        <w:trPr>
          <w:trHeight w:val="570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1752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 xml:space="preserve">Experimental </w:t>
            </w:r>
            <w:proofErr w:type="spellStart"/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protocol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7FB2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proofErr w:type="spellStart"/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Variable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C25E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6AAB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proofErr w:type="spellStart"/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Mean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0174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proofErr w:type="spellStart"/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Median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AE99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 xml:space="preserve">Standard </w:t>
            </w:r>
            <w:proofErr w:type="spellStart"/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deviation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0596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Min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21DC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Max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C597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P-</w:t>
            </w:r>
            <w:proofErr w:type="spellStart"/>
            <w:proofErr w:type="gramStart"/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value</w:t>
            </w:r>
            <w:proofErr w:type="spellEnd"/>
            <w:proofErr w:type="gramEnd"/>
          </w:p>
        </w:tc>
      </w:tr>
      <w:tr w:rsidR="00B6665A" w:rsidRPr="00F206C9" w14:paraId="26FE800F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9725" w14:textId="239CB193" w:rsidR="00F206C9" w:rsidRPr="00057A1E" w:rsidRDefault="00B6665A" w:rsidP="00B6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-Indigotine Blue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2C2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av1*_tube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78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3C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3B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4A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030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096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F0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0,0269***</w:t>
            </w:r>
          </w:p>
        </w:tc>
      </w:tr>
      <w:tr w:rsidR="00B6665A" w:rsidRPr="00F206C9" w14:paraId="34148F02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38AFB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642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8D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35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AA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B6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2F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22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89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0,1239</w:t>
            </w:r>
          </w:p>
        </w:tc>
      </w:tr>
      <w:tr w:rsidR="00B6665A" w:rsidRPr="00F206C9" w14:paraId="63D6A4A3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0005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6D73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av2**_tube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00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2E4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A45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DD1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C8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89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F2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0,6531</w:t>
            </w:r>
          </w:p>
        </w:tc>
      </w:tr>
      <w:tr w:rsidR="00B6665A" w:rsidRPr="00F206C9" w14:paraId="1E3CF2F5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DE47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433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AA2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B9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3F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5F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34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833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F18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2C64470D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60D8" w14:textId="2EF7CB77" w:rsidR="00F206C9" w:rsidRPr="00057A1E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2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Methylene</w:t>
            </w:r>
            <w:proofErr w:type="spellEnd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Blue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F05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06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B76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40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E7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1B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4C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A7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130A5BA8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67A31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3AD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7C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20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27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BE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8F6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19B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83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74DC79EE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AF14F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CCC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15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E0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6B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E3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F8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11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F08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657385EF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E8836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70E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35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E6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C2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23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F5B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E7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74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11FBE744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052F" w14:textId="400D2CC6" w:rsidR="00F206C9" w:rsidRPr="00057A1E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Methylene</w:t>
            </w:r>
            <w:proofErr w:type="spellEnd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Blue 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0,20%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A01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F7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FA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25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FA8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F8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F17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48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2A8D3B33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3E0B7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8B1F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86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6F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1C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727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1BA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E9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BC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7CF84E54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4CA74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D16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0A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FF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07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2A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E7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1F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5C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072FF956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1D7F6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47D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D5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A6C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02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4E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B2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155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F5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3A122692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14B5" w14:textId="76AF1396" w:rsidR="00F206C9" w:rsidRPr="00057A1E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Acetic</w:t>
            </w:r>
            <w:proofErr w:type="spellEnd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Orcein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400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B3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E8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C3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B1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FC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A4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AE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035FC70B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E7A0A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B04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C2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7E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E24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3A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1,73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1A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96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A5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075B733D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3B243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6FD5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20C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F4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06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BD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47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C2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75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0F7D1060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09498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637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48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19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B7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02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53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9A7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6C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214B96E9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FE54" w14:textId="73889D1F" w:rsidR="00F206C9" w:rsidRPr="00057A1E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Gentian</w:t>
            </w:r>
            <w:proofErr w:type="spellEnd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Violet 0,5%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2FB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88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4C5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A1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A4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28A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78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53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75FAA22B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922A3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7AE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80C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1B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80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EC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C1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42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47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0343BBCB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C45C1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9F3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B2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21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67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9EA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992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C4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05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787FFEC2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81CD5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F929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C5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9AA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37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AA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06A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ABB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B2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50B2486D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4845" w14:textId="0B3CA3D8" w:rsidR="00F206C9" w:rsidRPr="00057A1E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6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Gentian</w:t>
            </w:r>
            <w:proofErr w:type="spellEnd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Violet 0,25%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934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D6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A9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90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797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94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7B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B8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3D3D5CAE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17004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21F3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83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FB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BE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37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A6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6E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65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5B3C7EB9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94976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344B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7F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66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45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5E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91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44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81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2E71CE21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67645" w14:textId="77777777" w:rsidR="00F206C9" w:rsidRPr="00057A1E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098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A4A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7E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F8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27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A4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9B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91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0C1B3581" w14:textId="77777777" w:rsidTr="00EE613A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905E" w14:textId="2D6C7790" w:rsidR="00F206C9" w:rsidRPr="00057A1E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7</w:t>
            </w:r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</w:t>
            </w:r>
            <w:proofErr w:type="spellStart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Gentian</w:t>
            </w:r>
            <w:proofErr w:type="spellEnd"/>
            <w:r w:rsidR="00057A1E" w:rsidRPr="00057A1E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Violet – 0,1%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1D2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FC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57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B3CD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911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31F7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7CB6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3D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61EE3F85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03C9B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643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av1_slide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0BC6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FD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AFF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075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77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359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E0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76782BDC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7C7A2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E10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av2_tube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A5B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06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29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97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9D9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E7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3C1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385122CF" w14:textId="77777777" w:rsidTr="00EE613A">
        <w:trPr>
          <w:trHeight w:val="300"/>
        </w:trPr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794B9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C83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av2_slide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872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280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4,67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E1C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833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0,58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DFB4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88E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318" w14:textId="77777777" w:rsidR="00F206C9" w:rsidRPr="00F206C9" w:rsidRDefault="00F206C9" w:rsidP="00F206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</w:p>
        </w:tc>
      </w:tr>
      <w:tr w:rsidR="00B6665A" w:rsidRPr="00F206C9" w14:paraId="2B8CB7BA" w14:textId="77777777" w:rsidTr="00EE613A">
        <w:trPr>
          <w:trHeight w:val="300"/>
        </w:trPr>
        <w:tc>
          <w:tcPr>
            <w:tcW w:w="6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90A" w14:textId="218BBCA2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206C9">
              <w:rPr>
                <w:rFonts w:ascii="Times New Roman" w:eastAsia="Times New Roman" w:hAnsi="Times New Roman" w:cs="Times New Roman"/>
                <w:color w:val="000000"/>
              </w:rPr>
              <w:t>*av1 = experimental dye + trichrome solution; **av2 = experimental dye + D´Antoni's iodine solution</w:t>
            </w:r>
            <w:r w:rsidR="00EE613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EE613A" w:rsidRPr="00EE61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613A" w:rsidRPr="00F206C9">
              <w:rPr>
                <w:rFonts w:ascii="Times New Roman" w:eastAsia="Times New Roman" w:hAnsi="Times New Roman" w:cs="Times New Roman"/>
                <w:color w:val="000000"/>
              </w:rPr>
              <w:t>***(dif</w:t>
            </w:r>
            <w:r w:rsidR="00EE613A" w:rsidRPr="00EE613A">
              <w:rPr>
                <w:rFonts w:ascii="Times New Roman" w:eastAsia="Times New Roman" w:hAnsi="Times New Roman" w:cs="Times New Roman"/>
                <w:color w:val="000000"/>
              </w:rPr>
              <w:t>ference</w:t>
            </w:r>
            <w:r w:rsidR="00EE613A" w:rsidRPr="00F206C9">
              <w:rPr>
                <w:rFonts w:ascii="Times New Roman" w:eastAsia="Times New Roman" w:hAnsi="Times New Roman" w:cs="Times New Roman"/>
                <w:color w:val="000000"/>
              </w:rPr>
              <w:t xml:space="preserve">: 1 &gt; 5 </w:t>
            </w:r>
            <w:proofErr w:type="gramStart"/>
            <w:r w:rsidR="00EE613A" w:rsidRPr="00F206C9">
              <w:rPr>
                <w:rFonts w:ascii="Times New Roman" w:eastAsia="Times New Roman" w:hAnsi="Times New Roman" w:cs="Times New Roman"/>
                <w:color w:val="000000"/>
              </w:rPr>
              <w:t>and;</w:t>
            </w:r>
            <w:proofErr w:type="gramEnd"/>
            <w:r w:rsidR="00EE613A" w:rsidRPr="00EE61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613A" w:rsidRPr="00F206C9">
              <w:rPr>
                <w:rFonts w:ascii="Times New Roman" w:eastAsia="Times New Roman" w:hAnsi="Times New Roman" w:cs="Times New Roman"/>
                <w:color w:val="000000"/>
              </w:rPr>
              <w:t>4 &gt; 7)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64D" w14:textId="77777777" w:rsidR="00F206C9" w:rsidRPr="00F206C9" w:rsidRDefault="00F206C9" w:rsidP="00F206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409C72" w14:textId="77777777" w:rsidR="00F206C9" w:rsidRDefault="00F206C9" w:rsidP="006B57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51EFD5C" w14:textId="3EF7F642" w:rsidR="00E36221" w:rsidRPr="00F351B9" w:rsidRDefault="00E36221" w:rsidP="00E362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T</w:t>
      </w:r>
      <w:r w:rsidRPr="00F351B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A.</w:t>
      </w:r>
      <w:r w:rsidR="006B578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3</w:t>
      </w:r>
      <w:r w:rsidRPr="00F351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Reduction in the number of candidates obtained and the respective sensitivity in each stage of the digital treatment of images containing </w:t>
      </w:r>
      <w:r w:rsidRPr="00F351B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Cryptosporidium</w:t>
      </w:r>
      <w:r w:rsidRPr="00F351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spp. oocysts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tbl>
      <w:tblPr>
        <w:tblpPr w:leftFromText="141" w:rightFromText="141" w:vertAnchor="text" w:horzAnchor="margin" w:tblpY="-67"/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593"/>
        <w:gridCol w:w="3565"/>
      </w:tblGrid>
      <w:tr w:rsidR="00E36221" w:rsidRPr="00847B12" w14:paraId="74AF0E5D" w14:textId="77777777" w:rsidTr="005F26F2">
        <w:trPr>
          <w:trHeight w:val="415"/>
        </w:trPr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67D8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Step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B6DE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Sensitivity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1D9E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candidate patches</w:t>
            </w:r>
          </w:p>
        </w:tc>
      </w:tr>
      <w:tr w:rsidR="00E36221" w:rsidRPr="00847B12" w14:paraId="797D5D08" w14:textId="77777777" w:rsidTr="005F26F2">
        <w:trPr>
          <w:trHeight w:val="41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910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 xml:space="preserve">Segmentation in </w:t>
            </w:r>
            <w:proofErr w:type="spellStart"/>
            <w:r w:rsidRPr="00F351B9">
              <w:rPr>
                <w:rFonts w:ascii="Times New Roman" w:eastAsia="Times New Roman" w:hAnsi="Times New Roman" w:cs="Times New Roman"/>
                <w:color w:val="000000"/>
              </w:rPr>
              <w:t>superpixels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E94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3FAB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10309.5 ± 18.4</w:t>
            </w:r>
          </w:p>
        </w:tc>
      </w:tr>
      <w:tr w:rsidR="00E36221" w:rsidRPr="00847B12" w14:paraId="5EBB6ECB" w14:textId="77777777" w:rsidTr="005F26F2">
        <w:trPr>
          <w:trHeight w:val="41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AE9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Clustering of patches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1FC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C7A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1000 ± 0</w:t>
            </w:r>
          </w:p>
        </w:tc>
      </w:tr>
      <w:tr w:rsidR="00E36221" w:rsidRPr="00847B12" w14:paraId="4B497116" w14:textId="77777777" w:rsidTr="005F26F2">
        <w:trPr>
          <w:trHeight w:val="430"/>
        </w:trPr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FDB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Filtering by size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93CB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A76A" w14:textId="77777777" w:rsidR="00E36221" w:rsidRPr="00F351B9" w:rsidRDefault="00E36221" w:rsidP="005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1B9">
              <w:rPr>
                <w:rFonts w:ascii="Times New Roman" w:eastAsia="Times New Roman" w:hAnsi="Times New Roman" w:cs="Times New Roman"/>
                <w:color w:val="000000"/>
              </w:rPr>
              <w:t>266.2 ± 69.5</w:t>
            </w:r>
          </w:p>
        </w:tc>
      </w:tr>
    </w:tbl>
    <w:p w14:paraId="5B844244" w14:textId="77777777" w:rsidR="00E36221" w:rsidRDefault="00E36221" w:rsidP="00E3622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after="240" w:line="480" w:lineRule="auto"/>
        <w:ind w:left="359" w:firstLine="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14:paraId="33D672A7" w14:textId="75D09EE1" w:rsidR="00D62255" w:rsidRPr="00D62255" w:rsidRDefault="00D62255">
      <w:pPr>
        <w:rPr>
          <w:rFonts w:ascii="Times New Roman" w:hAnsi="Times New Roman" w:cs="Times New Roman"/>
          <w:b/>
          <w:bCs/>
        </w:rPr>
      </w:pPr>
      <w:r w:rsidRPr="00D62255">
        <w:rPr>
          <w:rFonts w:ascii="Times New Roman" w:hAnsi="Times New Roman" w:cs="Times New Roman"/>
          <w:b/>
          <w:bCs/>
        </w:rPr>
        <w:t>References of Supplementary data</w:t>
      </w:r>
    </w:p>
    <w:p w14:paraId="526F1ED5" w14:textId="77777777" w:rsidR="007668C5" w:rsidRPr="007668C5" w:rsidRDefault="00740A3A" w:rsidP="007668C5">
      <w:pPr>
        <w:pStyle w:val="Bibliografia"/>
        <w:rPr>
          <w:rFonts w:ascii="Times New Roman" w:hAnsi="Times New Roman" w:cs="Times New Roman"/>
          <w:sz w:val="24"/>
        </w:rPr>
      </w:pPr>
      <w:r>
        <w:rPr>
          <w:highlight w:val="yellow"/>
        </w:rPr>
        <w:fldChar w:fldCharType="begin"/>
      </w:r>
      <w:r w:rsidR="007668C5">
        <w:rPr>
          <w:highlight w:val="yellow"/>
        </w:rPr>
        <w:instrText xml:space="preserve"> ADDIN ZOTERO_BIBL {"uncited":[],"omitted":[],"custom":[]} CSL_BIBLIOGRAPHY </w:instrText>
      </w:r>
      <w:r>
        <w:rPr>
          <w:highlight w:val="yellow"/>
        </w:rPr>
        <w:fldChar w:fldCharType="separate"/>
      </w:r>
      <w:r w:rsidR="007668C5" w:rsidRPr="007668C5">
        <w:rPr>
          <w:rFonts w:ascii="Times New Roman" w:hAnsi="Times New Roman" w:cs="Times New Roman"/>
          <w:smallCaps/>
          <w:sz w:val="24"/>
        </w:rPr>
        <w:t>Conover, W. J.</w:t>
      </w:r>
      <w:r w:rsidR="007668C5" w:rsidRPr="007668C5">
        <w:rPr>
          <w:rFonts w:ascii="Times New Roman" w:hAnsi="Times New Roman" w:cs="Times New Roman"/>
          <w:sz w:val="24"/>
        </w:rPr>
        <w:t xml:space="preserve"> (1999). </w:t>
      </w:r>
      <w:r w:rsidR="007668C5" w:rsidRPr="007668C5">
        <w:rPr>
          <w:rFonts w:ascii="Times New Roman" w:hAnsi="Times New Roman" w:cs="Times New Roman"/>
          <w:i/>
          <w:iCs/>
          <w:sz w:val="24"/>
        </w:rPr>
        <w:t>Practical nonparametric statistics</w:t>
      </w:r>
      <w:r w:rsidR="007668C5" w:rsidRPr="007668C5">
        <w:rPr>
          <w:rFonts w:ascii="Times New Roman" w:hAnsi="Times New Roman" w:cs="Times New Roman"/>
          <w:sz w:val="24"/>
        </w:rPr>
        <w:t>. 3rd ed. New York: Wiley.</w:t>
      </w:r>
    </w:p>
    <w:p w14:paraId="0A63B42F" w14:textId="472030CE" w:rsidR="00740A3A" w:rsidRPr="00D62255" w:rsidRDefault="00740A3A" w:rsidP="0074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fldChar w:fldCharType="end"/>
      </w:r>
    </w:p>
    <w:sectPr w:rsidR="00740A3A" w:rsidRPr="00D62255" w:rsidSect="000C4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17" w:right="1701" w:bottom="1417" w:left="1701" w:header="708" w:footer="708" w:gutter="0"/>
      <w:lnNumType w:countBy="1" w:restart="continuous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8BD9" w14:textId="77777777" w:rsidR="00444431" w:rsidRDefault="00444431">
      <w:pPr>
        <w:spacing w:after="0" w:line="240" w:lineRule="auto"/>
      </w:pPr>
      <w:r>
        <w:separator/>
      </w:r>
    </w:p>
  </w:endnote>
  <w:endnote w:type="continuationSeparator" w:id="0">
    <w:p w14:paraId="5E160252" w14:textId="77777777" w:rsidR="00444431" w:rsidRDefault="004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01C9" w14:textId="77777777" w:rsidR="00672277" w:rsidRDefault="00444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8559" w14:textId="77777777" w:rsidR="00672277" w:rsidRDefault="00444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46BB" w14:textId="77777777" w:rsidR="00672277" w:rsidRDefault="00444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DE2F" w14:textId="77777777" w:rsidR="00444431" w:rsidRDefault="00444431">
      <w:pPr>
        <w:spacing w:after="0" w:line="240" w:lineRule="auto"/>
      </w:pPr>
      <w:r>
        <w:separator/>
      </w:r>
    </w:p>
  </w:footnote>
  <w:footnote w:type="continuationSeparator" w:id="0">
    <w:p w14:paraId="7F17BD1E" w14:textId="77777777" w:rsidR="00444431" w:rsidRDefault="0044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2B9A" w14:textId="77777777" w:rsidR="00672277" w:rsidRDefault="00444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B0F6" w14:textId="77777777" w:rsidR="00672277" w:rsidRDefault="00A34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21</w:t>
    </w:r>
    <w:r>
      <w:rPr>
        <w:color w:val="000000"/>
      </w:rPr>
      <w:fldChar w:fldCharType="end"/>
    </w:r>
  </w:p>
  <w:p w14:paraId="37B6BECF" w14:textId="77777777" w:rsidR="00672277" w:rsidRDefault="00444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034C" w14:textId="77777777" w:rsidR="00672277" w:rsidRDefault="00444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234"/>
    <w:multiLevelType w:val="hybridMultilevel"/>
    <w:tmpl w:val="FFAC0990"/>
    <w:lvl w:ilvl="0" w:tplc="8CB46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21"/>
    <w:rsid w:val="00057A1E"/>
    <w:rsid w:val="000B04A7"/>
    <w:rsid w:val="001147A7"/>
    <w:rsid w:val="00315CF4"/>
    <w:rsid w:val="00345DDC"/>
    <w:rsid w:val="00444431"/>
    <w:rsid w:val="00491BC5"/>
    <w:rsid w:val="00575791"/>
    <w:rsid w:val="005D4B56"/>
    <w:rsid w:val="00656C00"/>
    <w:rsid w:val="006623F2"/>
    <w:rsid w:val="006B5785"/>
    <w:rsid w:val="00706383"/>
    <w:rsid w:val="00740A3A"/>
    <w:rsid w:val="007668C5"/>
    <w:rsid w:val="00780A47"/>
    <w:rsid w:val="007B2542"/>
    <w:rsid w:val="008F129D"/>
    <w:rsid w:val="009A2B07"/>
    <w:rsid w:val="009E3E9F"/>
    <w:rsid w:val="009E3F14"/>
    <w:rsid w:val="00A346B4"/>
    <w:rsid w:val="00A557BE"/>
    <w:rsid w:val="00A8065D"/>
    <w:rsid w:val="00B6665A"/>
    <w:rsid w:val="00D62255"/>
    <w:rsid w:val="00DB211C"/>
    <w:rsid w:val="00E25651"/>
    <w:rsid w:val="00E36221"/>
    <w:rsid w:val="00EA487F"/>
    <w:rsid w:val="00EE613A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CC2A"/>
  <w15:chartTrackingRefBased/>
  <w15:docId w15:val="{61D67CB5-0DA8-4CB2-B541-01C509F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6221"/>
    <w:pPr>
      <w:ind w:hanging="1"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22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E36221"/>
  </w:style>
  <w:style w:type="paragraph" w:styleId="Bibliografia">
    <w:name w:val="Bibliography"/>
    <w:basedOn w:val="Normal"/>
    <w:next w:val="Normal"/>
    <w:uiPriority w:val="37"/>
    <w:unhideWhenUsed/>
    <w:rsid w:val="00740A3A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874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Loiola</dc:creator>
  <cp:keywords/>
  <dc:description/>
  <cp:lastModifiedBy>Saulo Loiola</cp:lastModifiedBy>
  <cp:revision>24</cp:revision>
  <dcterms:created xsi:type="dcterms:W3CDTF">2021-04-16T23:00:00Z</dcterms:created>
  <dcterms:modified xsi:type="dcterms:W3CDTF">2021-08-13T18:46:00Z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id="Y2aWOVEm"/&gt;&lt;style id="http://www.zotero.org/styles/microscopy-and-microanalysis"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