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F5D8B" w14:textId="02F7F171" w:rsidR="00212B56" w:rsidRDefault="00212B56">
      <w:r w:rsidRPr="00411CC4">
        <w:rPr>
          <w:b/>
        </w:rPr>
        <w:t>Supplemental Table 1.</w:t>
      </w:r>
      <w:r>
        <w:t xml:space="preserve"> All unique sets of pairs, triplets, quartets, quintets a</w:t>
      </w:r>
      <w:r w:rsidR="00411CC4">
        <w:t>nd sextets, where the numbers 1 – 7 below represent</w:t>
      </w:r>
      <w:r>
        <w:t xml:space="preserve"> individual </w:t>
      </w:r>
      <w:r w:rsidR="00411CC4">
        <w:t xml:space="preserve">manual </w:t>
      </w:r>
      <w:r>
        <w:t>annotations</w:t>
      </w:r>
      <w:r w:rsidR="00411CC4">
        <w:t xml:space="preserve"> of actin.</w:t>
      </w:r>
      <w:r>
        <w:t xml:space="preserve"> </w:t>
      </w:r>
      <w:r w:rsidR="00411CC4">
        <w:t>The number of unique sets is given as N.</w:t>
      </w:r>
      <w:r w:rsidR="007D492D">
        <w:t xml:space="preserve"> Each set was analysed for similarity using either the Dice coefficient or the modified Dice coefficient (See Figure 1).</w:t>
      </w:r>
      <w:bookmarkStart w:id="0" w:name="_GoBack"/>
      <w:bookmarkEnd w:id="0"/>
    </w:p>
    <w:p w14:paraId="23C4A2CC" w14:textId="77777777" w:rsidR="00212B56" w:rsidRDefault="00212B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31136C" w:rsidRPr="0031136C" w14:paraId="76102C22" w14:textId="77777777" w:rsidTr="0031136C">
        <w:tc>
          <w:tcPr>
            <w:tcW w:w="971" w:type="dxa"/>
            <w:gridSpan w:val="2"/>
            <w:vAlign w:val="bottom"/>
          </w:tcPr>
          <w:p w14:paraId="49A624FB" w14:textId="77777777" w:rsidR="0031136C" w:rsidRPr="0031136C" w:rsidRDefault="0031136C" w:rsidP="00212B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Pairs</w:t>
            </w:r>
          </w:p>
        </w:tc>
        <w:tc>
          <w:tcPr>
            <w:tcW w:w="1065" w:type="dxa"/>
            <w:gridSpan w:val="3"/>
            <w:vAlign w:val="bottom"/>
          </w:tcPr>
          <w:p w14:paraId="05E585DB" w14:textId="77777777" w:rsidR="0031136C" w:rsidRPr="0031136C" w:rsidRDefault="0031136C" w:rsidP="00212B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Triplets</w:t>
            </w:r>
          </w:p>
        </w:tc>
        <w:tc>
          <w:tcPr>
            <w:tcW w:w="1416" w:type="dxa"/>
            <w:gridSpan w:val="4"/>
            <w:vAlign w:val="bottom"/>
          </w:tcPr>
          <w:p w14:paraId="514CDFC6" w14:textId="77777777" w:rsidR="0031136C" w:rsidRPr="0031136C" w:rsidRDefault="0031136C" w:rsidP="00212B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Quartets</w:t>
            </w:r>
          </w:p>
        </w:tc>
        <w:tc>
          <w:tcPr>
            <w:tcW w:w="1770" w:type="dxa"/>
            <w:gridSpan w:val="5"/>
            <w:vAlign w:val="bottom"/>
          </w:tcPr>
          <w:p w14:paraId="0D319822" w14:textId="77777777" w:rsidR="0031136C" w:rsidRPr="0031136C" w:rsidRDefault="0031136C" w:rsidP="00212B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Quintets</w:t>
            </w:r>
          </w:p>
        </w:tc>
        <w:tc>
          <w:tcPr>
            <w:tcW w:w="2124" w:type="dxa"/>
            <w:gridSpan w:val="6"/>
            <w:vAlign w:val="bottom"/>
          </w:tcPr>
          <w:p w14:paraId="42A604BA" w14:textId="77777777" w:rsidR="0031136C" w:rsidRPr="0031136C" w:rsidRDefault="0031136C" w:rsidP="00212B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Sextets</w:t>
            </w:r>
          </w:p>
        </w:tc>
      </w:tr>
      <w:tr w:rsidR="0031136C" w:rsidRPr="0031136C" w14:paraId="7619DC3D" w14:textId="77777777" w:rsidTr="0031136C">
        <w:tc>
          <w:tcPr>
            <w:tcW w:w="971" w:type="dxa"/>
            <w:gridSpan w:val="2"/>
            <w:tcBorders>
              <w:bottom w:val="single" w:sz="4" w:space="0" w:color="auto"/>
            </w:tcBorders>
            <w:vAlign w:val="bottom"/>
          </w:tcPr>
          <w:p w14:paraId="657A090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N=21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vAlign w:val="bottom"/>
          </w:tcPr>
          <w:p w14:paraId="15B8B14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N=35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bottom"/>
          </w:tcPr>
          <w:p w14:paraId="6974B31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N=35</w:t>
            </w:r>
          </w:p>
        </w:tc>
        <w:tc>
          <w:tcPr>
            <w:tcW w:w="1770" w:type="dxa"/>
            <w:gridSpan w:val="5"/>
            <w:tcBorders>
              <w:bottom w:val="single" w:sz="4" w:space="0" w:color="auto"/>
            </w:tcBorders>
            <w:vAlign w:val="bottom"/>
          </w:tcPr>
          <w:p w14:paraId="3D06BD0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N=21</w:t>
            </w:r>
          </w:p>
        </w:tc>
        <w:tc>
          <w:tcPr>
            <w:tcW w:w="2124" w:type="dxa"/>
            <w:gridSpan w:val="6"/>
            <w:tcBorders>
              <w:bottom w:val="single" w:sz="4" w:space="0" w:color="auto"/>
            </w:tcBorders>
            <w:vAlign w:val="bottom"/>
          </w:tcPr>
          <w:p w14:paraId="468EFA0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N=7</w:t>
            </w:r>
          </w:p>
        </w:tc>
      </w:tr>
      <w:tr w:rsidR="0031136C" w:rsidRPr="0031136C" w14:paraId="5283CB38" w14:textId="77777777" w:rsidTr="0031136C">
        <w:tc>
          <w:tcPr>
            <w:tcW w:w="616" w:type="dxa"/>
            <w:tcBorders>
              <w:top w:val="single" w:sz="4" w:space="0" w:color="auto"/>
            </w:tcBorders>
            <w:vAlign w:val="bottom"/>
          </w:tcPr>
          <w:p w14:paraId="5923153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1F2690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BB4F1C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</w:tcBorders>
            <w:vAlign w:val="bottom"/>
          </w:tcPr>
          <w:p w14:paraId="27AC929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280C49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103640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</w:tcBorders>
            <w:vAlign w:val="bottom"/>
          </w:tcPr>
          <w:p w14:paraId="3A20FB5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</w:tcBorders>
            <w:vAlign w:val="bottom"/>
          </w:tcPr>
          <w:p w14:paraId="1E58200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5D1DFC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8274F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</w:tcBorders>
            <w:vAlign w:val="bottom"/>
          </w:tcPr>
          <w:p w14:paraId="5ACEE16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</w:tcBorders>
            <w:vAlign w:val="bottom"/>
          </w:tcPr>
          <w:p w14:paraId="4DA92D6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</w:tcBorders>
            <w:vAlign w:val="bottom"/>
          </w:tcPr>
          <w:p w14:paraId="6E4019E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2F211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716402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</w:tcBorders>
            <w:vAlign w:val="bottom"/>
          </w:tcPr>
          <w:p w14:paraId="1BA82A9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</w:tcBorders>
            <w:vAlign w:val="bottom"/>
          </w:tcPr>
          <w:p w14:paraId="1D7646C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</w:tcBorders>
            <w:vAlign w:val="bottom"/>
          </w:tcPr>
          <w:p w14:paraId="5D8555E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</w:tcBorders>
            <w:vAlign w:val="bottom"/>
          </w:tcPr>
          <w:p w14:paraId="5F3D0EB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</w:tcBorders>
            <w:vAlign w:val="bottom"/>
          </w:tcPr>
          <w:p w14:paraId="446ADBE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1136C" w:rsidRPr="0031136C" w14:paraId="2E4731CC" w14:textId="77777777" w:rsidTr="0031136C">
        <w:tc>
          <w:tcPr>
            <w:tcW w:w="616" w:type="dxa"/>
            <w:vAlign w:val="bottom"/>
          </w:tcPr>
          <w:p w14:paraId="2517FF0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24A0A28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4187610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vAlign w:val="bottom"/>
          </w:tcPr>
          <w:p w14:paraId="01A2BA9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5ADCF34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696E662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4B52C12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40C9228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7F3F613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3D80C38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0FDA28B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3F5925C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5A0A7A8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5F0BCBA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6290EFD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6D4D854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51FE2EB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1F53C29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6B5C914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593DADF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1136C" w:rsidRPr="0031136C" w14:paraId="324B918E" w14:textId="77777777" w:rsidTr="0031136C">
        <w:tc>
          <w:tcPr>
            <w:tcW w:w="616" w:type="dxa"/>
            <w:vAlign w:val="bottom"/>
          </w:tcPr>
          <w:p w14:paraId="7C4E35D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5F75B94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4250B53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vAlign w:val="bottom"/>
          </w:tcPr>
          <w:p w14:paraId="2D4537E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537E7DD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36AEBB0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6849190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5751676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68F88FB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22AD58C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6F32F40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10C96DF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1A8B7A8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73E7C3C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1D4DF75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5315B26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026AA47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50342AC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7C5A851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37B1927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1136C" w:rsidRPr="0031136C" w14:paraId="1FCDE2C1" w14:textId="77777777" w:rsidTr="0031136C">
        <w:tc>
          <w:tcPr>
            <w:tcW w:w="616" w:type="dxa"/>
            <w:vAlign w:val="bottom"/>
          </w:tcPr>
          <w:p w14:paraId="181BB74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7A52C53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5465493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vAlign w:val="bottom"/>
          </w:tcPr>
          <w:p w14:paraId="4CB79D1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3B11BBA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325959D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28D7D12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7A80061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1C772F7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2364092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4FBFBD6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09D15CD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3FE3E18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244FB2B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2087D29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15A61EC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20F890A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7AD29CB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7CD2822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32D7E73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1136C" w:rsidRPr="0031136C" w14:paraId="284C58ED" w14:textId="77777777" w:rsidTr="0031136C">
        <w:tc>
          <w:tcPr>
            <w:tcW w:w="616" w:type="dxa"/>
            <w:vAlign w:val="bottom"/>
          </w:tcPr>
          <w:p w14:paraId="3880BB5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3D9EC48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0EE742E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vAlign w:val="bottom"/>
          </w:tcPr>
          <w:p w14:paraId="58FF083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4AEAED7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31A4ACA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15801B8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6EAD890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126E89B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35A6FA7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61E47DA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15B54D4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67618B6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242EEC7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3732E54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3692B04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34818BA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68D85DA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4F8E193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196A911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1136C" w:rsidRPr="0031136C" w14:paraId="681D87B1" w14:textId="77777777" w:rsidTr="0031136C">
        <w:tc>
          <w:tcPr>
            <w:tcW w:w="616" w:type="dxa"/>
            <w:vAlign w:val="bottom"/>
          </w:tcPr>
          <w:p w14:paraId="13FC397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4E355B0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6FF107D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vAlign w:val="bottom"/>
          </w:tcPr>
          <w:p w14:paraId="0CC75C3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572A576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0E6873B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582D31F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58E39B5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2ECA353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1E67463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7AFD3BF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5FF15A7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4928D09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3DD600C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55E88B5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55355EA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7B7DA17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1DA7EF7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4E9A08F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06578F3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1136C" w:rsidRPr="0031136C" w14:paraId="002E9246" w14:textId="77777777" w:rsidTr="0031136C">
        <w:tc>
          <w:tcPr>
            <w:tcW w:w="616" w:type="dxa"/>
            <w:vAlign w:val="bottom"/>
          </w:tcPr>
          <w:p w14:paraId="4FEB8E4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1ABE391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0EA13ED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vAlign w:val="bottom"/>
          </w:tcPr>
          <w:p w14:paraId="5AF5626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12CCD32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56CD287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1795C73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6807E04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1134854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26E8A03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4557787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47B5F55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2A92626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4CD5C1B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3F74669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6F9066A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11BFE10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0929804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182ABB0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3A55947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1136C" w:rsidRPr="0031136C" w14:paraId="46F7E85E" w14:textId="77777777" w:rsidTr="0031136C">
        <w:tc>
          <w:tcPr>
            <w:tcW w:w="616" w:type="dxa"/>
            <w:vAlign w:val="bottom"/>
          </w:tcPr>
          <w:p w14:paraId="15AE3B8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582DA6E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6A69728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vAlign w:val="bottom"/>
          </w:tcPr>
          <w:p w14:paraId="6A5B52F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4C8B018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0BC7A26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04ADAF3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1626D4F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6AC53D0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2BC431C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20B77F1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3A931AE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387BD45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018D6E2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vAlign w:val="bottom"/>
          </w:tcPr>
          <w:p w14:paraId="29C7037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vAlign w:val="bottom"/>
          </w:tcPr>
          <w:p w14:paraId="52DCC26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vAlign w:val="bottom"/>
          </w:tcPr>
          <w:p w14:paraId="7A1AA40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vAlign w:val="bottom"/>
          </w:tcPr>
          <w:p w14:paraId="6B14528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vAlign w:val="bottom"/>
          </w:tcPr>
          <w:p w14:paraId="05AFBE2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vAlign w:val="bottom"/>
          </w:tcPr>
          <w:p w14:paraId="421F547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136C" w:rsidRPr="0031136C" w14:paraId="51176DB1" w14:textId="77777777" w:rsidTr="0031136C">
        <w:tc>
          <w:tcPr>
            <w:tcW w:w="616" w:type="dxa"/>
            <w:vAlign w:val="bottom"/>
          </w:tcPr>
          <w:p w14:paraId="2F9A2C2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489C8B0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388DF0C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vAlign w:val="bottom"/>
          </w:tcPr>
          <w:p w14:paraId="385B7B8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289DE2F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4C184B0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5B02778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08B11E5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0DE49E7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16A0B01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2D9079A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1A9731C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355DE87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6EAC5ED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vAlign w:val="bottom"/>
          </w:tcPr>
          <w:p w14:paraId="65BF6C1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vAlign w:val="bottom"/>
          </w:tcPr>
          <w:p w14:paraId="7BA2B6A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vAlign w:val="bottom"/>
          </w:tcPr>
          <w:p w14:paraId="2C45E7A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vAlign w:val="bottom"/>
          </w:tcPr>
          <w:p w14:paraId="10D4DA7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vAlign w:val="bottom"/>
          </w:tcPr>
          <w:p w14:paraId="50CEF20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vAlign w:val="bottom"/>
          </w:tcPr>
          <w:p w14:paraId="2E280A1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136C" w:rsidRPr="0031136C" w14:paraId="3D8EB21C" w14:textId="77777777" w:rsidTr="0031136C">
        <w:tc>
          <w:tcPr>
            <w:tcW w:w="616" w:type="dxa"/>
            <w:vAlign w:val="bottom"/>
          </w:tcPr>
          <w:p w14:paraId="0AD803A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1C1019A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30B4A6D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vAlign w:val="bottom"/>
          </w:tcPr>
          <w:p w14:paraId="1D7115B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1659F8C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14A8A23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2464B26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461C4A9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46667FC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65402DC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6A2A537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74D0B9F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067B52B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4420CE1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vAlign w:val="bottom"/>
          </w:tcPr>
          <w:p w14:paraId="398EDDC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vAlign w:val="bottom"/>
          </w:tcPr>
          <w:p w14:paraId="38DF3FE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vAlign w:val="bottom"/>
          </w:tcPr>
          <w:p w14:paraId="67A3A9F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vAlign w:val="bottom"/>
          </w:tcPr>
          <w:p w14:paraId="0CBBED7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vAlign w:val="bottom"/>
          </w:tcPr>
          <w:p w14:paraId="20913FA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" w:type="dxa"/>
            <w:vAlign w:val="bottom"/>
          </w:tcPr>
          <w:p w14:paraId="7F42B7B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136C" w:rsidRPr="0031136C" w14:paraId="24209C90" w14:textId="77777777" w:rsidTr="0031136C">
        <w:tc>
          <w:tcPr>
            <w:tcW w:w="616" w:type="dxa"/>
            <w:vAlign w:val="bottom"/>
          </w:tcPr>
          <w:p w14:paraId="2653B2B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73FBE87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2211790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vAlign w:val="bottom"/>
          </w:tcPr>
          <w:p w14:paraId="135D58D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7F24F7C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484293C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3D2C880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706B074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5502F20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6D0AE7A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5665E2F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1DC0C36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0715C7B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699BD49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</w:tcPr>
          <w:p w14:paraId="1A38145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470A212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06784A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3416A27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F9227A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507B7B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7469DD17" w14:textId="77777777" w:rsidTr="0031136C">
        <w:tc>
          <w:tcPr>
            <w:tcW w:w="616" w:type="dxa"/>
            <w:vAlign w:val="bottom"/>
          </w:tcPr>
          <w:p w14:paraId="1222FE0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63792C5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3AA6C37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vAlign w:val="bottom"/>
          </w:tcPr>
          <w:p w14:paraId="2AA6BA5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5946DE2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0EC5CD3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555DCC2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0A6D0D7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14A980C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45BDBB7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1ACCA88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386A320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5D0D774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68A6B97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</w:tcPr>
          <w:p w14:paraId="5F26B531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B020F43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9105DD9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3ED25E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BD2C643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00CC18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282D1CD8" w14:textId="77777777" w:rsidTr="0031136C">
        <w:tc>
          <w:tcPr>
            <w:tcW w:w="616" w:type="dxa"/>
            <w:vAlign w:val="bottom"/>
          </w:tcPr>
          <w:p w14:paraId="1C53B54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525DB98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70A4843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vAlign w:val="bottom"/>
          </w:tcPr>
          <w:p w14:paraId="7270B64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690C9CB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23E55F9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319008E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7DB26DD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412CCED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6F07B9C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166F504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4766876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4364962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04E1A1C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</w:tcPr>
          <w:p w14:paraId="5F070A15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C1A9E79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43E4F71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57A6078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2D39AD6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AE7C2E7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06934C14" w14:textId="77777777" w:rsidTr="0031136C">
        <w:tc>
          <w:tcPr>
            <w:tcW w:w="616" w:type="dxa"/>
            <w:vAlign w:val="bottom"/>
          </w:tcPr>
          <w:p w14:paraId="65B846E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69862F1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5BC87CC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vAlign w:val="bottom"/>
          </w:tcPr>
          <w:p w14:paraId="356719A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4F50338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52D662D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0599C76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7783FF0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1DDBA15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0DCA1CF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1DC601B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503C254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2E6F6BF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038E962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</w:tcPr>
          <w:p w14:paraId="10238727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E0497FE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147C749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9B51775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351B879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11ED30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74C2AF8B" w14:textId="77777777" w:rsidTr="0031136C">
        <w:tc>
          <w:tcPr>
            <w:tcW w:w="616" w:type="dxa"/>
            <w:vAlign w:val="bottom"/>
          </w:tcPr>
          <w:p w14:paraId="5BDA512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61679C8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5EEDE28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5" w:type="dxa"/>
            <w:vAlign w:val="bottom"/>
          </w:tcPr>
          <w:p w14:paraId="67193BC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4E17F59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0836BFE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376D1DB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701AE28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5271537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609B26B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3B29F0D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530902D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1BBF5F7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17BEB5F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</w:tcPr>
          <w:p w14:paraId="0A56CA9A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EA72693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D7FAAD2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5C916D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E7D8301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0179BDA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6723C2BC" w14:textId="77777777" w:rsidTr="0031136C">
        <w:tc>
          <w:tcPr>
            <w:tcW w:w="616" w:type="dxa"/>
            <w:vAlign w:val="bottom"/>
          </w:tcPr>
          <w:p w14:paraId="6BD54DE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711B3C4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3CE3B4F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vAlign w:val="bottom"/>
          </w:tcPr>
          <w:p w14:paraId="06A29E2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279B2FD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0788135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0A5BCE1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7EFD68F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5AB0E98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4FFBCE9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0A30411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783D832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6ADCE4F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3749300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</w:tcPr>
          <w:p w14:paraId="0DC5257D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F3BD9D1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620039D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5376BF5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A35929D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4464723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240F0772" w14:textId="77777777" w:rsidTr="0031136C">
        <w:tc>
          <w:tcPr>
            <w:tcW w:w="616" w:type="dxa"/>
            <w:vAlign w:val="bottom"/>
          </w:tcPr>
          <w:p w14:paraId="61F288E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307AE14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7520648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vAlign w:val="bottom"/>
          </w:tcPr>
          <w:p w14:paraId="76BEBC0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0E3F6E8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327FBD6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6992177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249C3F6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1938105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16D83BA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0075C2F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40C5989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777C5D7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791A2D1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</w:tcPr>
          <w:p w14:paraId="7C3FBDD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461D045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77FBCB6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A775D31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03F2128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0E7B4C8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06CC7F9C" w14:textId="77777777" w:rsidTr="0031136C">
        <w:tc>
          <w:tcPr>
            <w:tcW w:w="616" w:type="dxa"/>
            <w:vAlign w:val="bottom"/>
          </w:tcPr>
          <w:p w14:paraId="6F9D576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022E857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4DC34D6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vAlign w:val="bottom"/>
          </w:tcPr>
          <w:p w14:paraId="587CFEB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4E45DB2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68F6158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43A3CCA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7DEE235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33CF8FB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3CC811C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625FCE8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1082B77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01C5CA7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1BF6115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</w:tcPr>
          <w:p w14:paraId="4A0376EB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1F5F715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4148EB5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3B3AAC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EAC13F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A8621D2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51E7479F" w14:textId="77777777" w:rsidTr="0031136C">
        <w:tc>
          <w:tcPr>
            <w:tcW w:w="616" w:type="dxa"/>
            <w:vAlign w:val="bottom"/>
          </w:tcPr>
          <w:p w14:paraId="6E48432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654469C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0C9B165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vAlign w:val="bottom"/>
          </w:tcPr>
          <w:p w14:paraId="34B5DF8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404D0D8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670D5C9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06A7126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527A070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2E6CA34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18C0F82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3DFC680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172EA98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742B997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47AAF46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</w:tcPr>
          <w:p w14:paraId="046FA1B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99A973B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AA89869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0EBD627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283602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50B69D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157AC440" w14:textId="77777777" w:rsidTr="0031136C">
        <w:tc>
          <w:tcPr>
            <w:tcW w:w="616" w:type="dxa"/>
            <w:vAlign w:val="bottom"/>
          </w:tcPr>
          <w:p w14:paraId="30B390B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73C413F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443F209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vAlign w:val="bottom"/>
          </w:tcPr>
          <w:p w14:paraId="44D1C7F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3EF17F1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51A6455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" w:type="dxa"/>
            <w:vAlign w:val="bottom"/>
          </w:tcPr>
          <w:p w14:paraId="72BEF13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2238F0A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7D74DB2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070878F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6B15FAF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4548CD8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1500EC0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5F6C001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</w:tcPr>
          <w:p w14:paraId="4D4D597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B6EDB0A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6D5E52D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6C5C151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B9635B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C96850A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07597E09" w14:textId="77777777" w:rsidTr="00411CC4">
        <w:tc>
          <w:tcPr>
            <w:tcW w:w="616" w:type="dxa"/>
            <w:vAlign w:val="bottom"/>
          </w:tcPr>
          <w:p w14:paraId="21C7892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7EE5054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bottom"/>
          </w:tcPr>
          <w:p w14:paraId="3307DDB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vAlign w:val="bottom"/>
          </w:tcPr>
          <w:p w14:paraId="4FD1916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35C48AD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500F333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722BDDE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17EBDCF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tcBorders>
              <w:right w:val="single" w:sz="4" w:space="0" w:color="auto"/>
            </w:tcBorders>
            <w:vAlign w:val="bottom"/>
          </w:tcPr>
          <w:p w14:paraId="4E892D6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7F9E8B7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005890E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60BA899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6F3E144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3B9C60D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</w:tcPr>
          <w:p w14:paraId="793B5CAF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55FA433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12B37D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209B13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8E10FF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D2DF695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2D7E3ECD" w14:textId="77777777" w:rsidTr="00411CC4">
        <w:tc>
          <w:tcPr>
            <w:tcW w:w="616" w:type="dxa"/>
            <w:vAlign w:val="bottom"/>
          </w:tcPr>
          <w:p w14:paraId="0F44D2D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14:paraId="5E589AE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14:paraId="083C71B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vAlign w:val="bottom"/>
          </w:tcPr>
          <w:p w14:paraId="11E3E18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6E500CF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100F96B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41168D2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1930F4D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062EC63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nil"/>
            </w:tcBorders>
          </w:tcPr>
          <w:p w14:paraId="4B77C09E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C25388D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AF75A2E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E4B723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F68E00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5681E2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65A7AE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8294EE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3C3BD3D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73FD382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6A1EFEE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2F583902" w14:textId="77777777" w:rsidTr="00411CC4">
        <w:tc>
          <w:tcPr>
            <w:tcW w:w="616" w:type="dxa"/>
            <w:vAlign w:val="bottom"/>
          </w:tcPr>
          <w:p w14:paraId="5F3C00E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14:paraId="1BFCAF1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14:paraId="47D5A5C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vAlign w:val="bottom"/>
          </w:tcPr>
          <w:p w14:paraId="6A4675E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2C25DCE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4397AC4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2CB837D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32441BF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79F17DD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nil"/>
            </w:tcBorders>
          </w:tcPr>
          <w:p w14:paraId="40747F69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048B9E2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10FEBA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AD0CD6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7657AF5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B2AD0DB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49B692E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91EDAD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FBEF8E6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C5F544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0307DD6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734901E2" w14:textId="77777777" w:rsidTr="00411CC4">
        <w:tc>
          <w:tcPr>
            <w:tcW w:w="616" w:type="dxa"/>
            <w:vAlign w:val="bottom"/>
          </w:tcPr>
          <w:p w14:paraId="668FD96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14:paraId="3793BF1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14:paraId="3A16FFE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vAlign w:val="bottom"/>
          </w:tcPr>
          <w:p w14:paraId="1F63B78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4F85816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4FC121F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3F4084E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2938588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71A92A7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nil"/>
            </w:tcBorders>
          </w:tcPr>
          <w:p w14:paraId="01CF78B2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F55E736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D93ABFA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53990DA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C76DEED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752FAE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56F0F81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0B2C78A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59DE6C1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5AA4A0F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0E81A62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35EA8279" w14:textId="77777777" w:rsidTr="00411CC4">
        <w:tc>
          <w:tcPr>
            <w:tcW w:w="616" w:type="dxa"/>
            <w:vAlign w:val="bottom"/>
          </w:tcPr>
          <w:p w14:paraId="52DA249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14:paraId="15BAF83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14:paraId="40D05E3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5" w:type="dxa"/>
            <w:vAlign w:val="bottom"/>
          </w:tcPr>
          <w:p w14:paraId="14BC66B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1ABC329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40ECF39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5D48C41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4B96711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657DE3B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nil"/>
            </w:tcBorders>
          </w:tcPr>
          <w:p w14:paraId="299695B7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0FA4EF9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DB4507D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980C7CB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C7D7E4E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5633BB9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AF6E35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C7BCD0F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4766D21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E4532B3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FB6E135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0407C4BE" w14:textId="77777777" w:rsidTr="00411CC4">
        <w:tc>
          <w:tcPr>
            <w:tcW w:w="616" w:type="dxa"/>
            <w:vAlign w:val="bottom"/>
          </w:tcPr>
          <w:p w14:paraId="009C3C1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14:paraId="04BA19E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14:paraId="728124D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vAlign w:val="bottom"/>
          </w:tcPr>
          <w:p w14:paraId="5F70051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6781076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5C06849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0118695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208E376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0AF11E0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nil"/>
            </w:tcBorders>
          </w:tcPr>
          <w:p w14:paraId="5F18BD5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324211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C170C62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B42E3F2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2F745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78DD9C8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7E8BAC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6514393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69A209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1E01D1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DC7C61A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74D6AE7B" w14:textId="77777777" w:rsidTr="00411CC4">
        <w:tc>
          <w:tcPr>
            <w:tcW w:w="616" w:type="dxa"/>
            <w:vAlign w:val="bottom"/>
          </w:tcPr>
          <w:p w14:paraId="391352B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14:paraId="3558F7F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14:paraId="312DB57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vAlign w:val="bottom"/>
          </w:tcPr>
          <w:p w14:paraId="419878C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115ECB4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7CAA34B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28B5585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500A4E2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366429F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nil"/>
            </w:tcBorders>
          </w:tcPr>
          <w:p w14:paraId="3BABE597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C93B669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9C9AAD7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8ABEC0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6897312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21066C9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A44006B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DD0C2B7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CCAC902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A8E4C8A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01AF286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1EA08188" w14:textId="77777777" w:rsidTr="00411CC4">
        <w:tc>
          <w:tcPr>
            <w:tcW w:w="616" w:type="dxa"/>
            <w:vAlign w:val="bottom"/>
          </w:tcPr>
          <w:p w14:paraId="6AF0A08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14:paraId="2C4BB1B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5" w:type="dxa"/>
            <w:vAlign w:val="bottom"/>
          </w:tcPr>
          <w:p w14:paraId="6EED7C6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vAlign w:val="bottom"/>
          </w:tcPr>
          <w:p w14:paraId="27C9EA0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08242FB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6F474E2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1D8E23B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70FD969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4B883BD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nil"/>
            </w:tcBorders>
          </w:tcPr>
          <w:p w14:paraId="446D488E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F853D1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584619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2A16C7F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5CC2145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3254BCD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8D9DB5B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8C0EA68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BED6209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CD6CD55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7901C7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0A4242FE" w14:textId="77777777" w:rsidTr="00411CC4">
        <w:tc>
          <w:tcPr>
            <w:tcW w:w="616" w:type="dxa"/>
          </w:tcPr>
          <w:p w14:paraId="0E960DC2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14:paraId="2D9A8CAA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bottom"/>
          </w:tcPr>
          <w:p w14:paraId="1D1330A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vAlign w:val="bottom"/>
          </w:tcPr>
          <w:p w14:paraId="043E107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5C09AB7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7A04146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099080C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07A90A6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7B01603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nil"/>
            </w:tcBorders>
          </w:tcPr>
          <w:p w14:paraId="7ED52AC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2D6AD18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0BB505B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D067657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BF6EC26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ACE7A72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E3C3F01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849F02B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78F5D3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1F6E3CA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78D7EB1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316F99DE" w14:textId="77777777" w:rsidTr="00411CC4">
        <w:tc>
          <w:tcPr>
            <w:tcW w:w="616" w:type="dxa"/>
          </w:tcPr>
          <w:p w14:paraId="2B10CA0A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14:paraId="3E23AB36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bottom"/>
          </w:tcPr>
          <w:p w14:paraId="796C1EB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vAlign w:val="bottom"/>
          </w:tcPr>
          <w:p w14:paraId="43E2519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5C6170F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21377C6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" w:type="dxa"/>
            <w:vAlign w:val="bottom"/>
          </w:tcPr>
          <w:p w14:paraId="68ACA95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42E8C58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76EF510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nil"/>
            </w:tcBorders>
          </w:tcPr>
          <w:p w14:paraId="5603F96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18363BE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89657DF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AB5FCED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2B4CDB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D43BE9D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AF47988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FE730D7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349B186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D2C409E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5B7A632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33C39FDB" w14:textId="77777777" w:rsidTr="00411CC4">
        <w:tc>
          <w:tcPr>
            <w:tcW w:w="616" w:type="dxa"/>
          </w:tcPr>
          <w:p w14:paraId="216E9AFD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14:paraId="2B3C9E6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bottom"/>
          </w:tcPr>
          <w:p w14:paraId="4F9480C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5" w:type="dxa"/>
            <w:vAlign w:val="bottom"/>
          </w:tcPr>
          <w:p w14:paraId="0F1CF2B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6499091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5DFE755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05E7ACF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23E297C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46E6962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nil"/>
            </w:tcBorders>
          </w:tcPr>
          <w:p w14:paraId="171B0141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20BDF1A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C7A9CA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6D93D1E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70A6F1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6544188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962F491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44D49A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4103402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CA8198E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7E9147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714D52AF" w14:textId="77777777" w:rsidTr="00411CC4">
        <w:tc>
          <w:tcPr>
            <w:tcW w:w="616" w:type="dxa"/>
          </w:tcPr>
          <w:p w14:paraId="72D860F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14:paraId="720D87E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bottom"/>
          </w:tcPr>
          <w:p w14:paraId="0C227E9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vAlign w:val="bottom"/>
          </w:tcPr>
          <w:p w14:paraId="225FDF3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53042CAE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62330346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5A117C2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6BD3E6D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3B4A97D3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nil"/>
            </w:tcBorders>
          </w:tcPr>
          <w:p w14:paraId="37AF409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94E7B09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2D2E45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F8F59F6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97B2995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4F6EC3B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FD168A1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FA7B01F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F1C619D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ED9A165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E1185F8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566308BA" w14:textId="77777777" w:rsidTr="00411CC4">
        <w:tc>
          <w:tcPr>
            <w:tcW w:w="616" w:type="dxa"/>
          </w:tcPr>
          <w:p w14:paraId="3E69EA6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14:paraId="005146CF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bottom"/>
          </w:tcPr>
          <w:p w14:paraId="4916362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vAlign w:val="bottom"/>
          </w:tcPr>
          <w:p w14:paraId="742991B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79C95175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3B46E61F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29F70D6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05C9EF9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2EF9AFD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nil"/>
            </w:tcBorders>
          </w:tcPr>
          <w:p w14:paraId="3BDC0DEB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40ED468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7F739B3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26D7066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B7DFA3B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AF588F7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8945C5A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EA79C66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F27B545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161E518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39E9911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208411B1" w14:textId="77777777" w:rsidTr="00411CC4">
        <w:tc>
          <w:tcPr>
            <w:tcW w:w="616" w:type="dxa"/>
          </w:tcPr>
          <w:p w14:paraId="3052A276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14:paraId="6D2F4901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bottom"/>
          </w:tcPr>
          <w:p w14:paraId="4A1097C9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dxa"/>
            <w:vAlign w:val="bottom"/>
          </w:tcPr>
          <w:p w14:paraId="799BCD9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6929FB74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0AA091F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" w:type="dxa"/>
            <w:vAlign w:val="bottom"/>
          </w:tcPr>
          <w:p w14:paraId="4D0BAD9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540FF218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02C753F2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nil"/>
            </w:tcBorders>
          </w:tcPr>
          <w:p w14:paraId="33EC1A7F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3C13ABB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6F6D21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5E6214E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8989796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FC1EB3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3327E4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322A3E3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2F6034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2E7792D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520A5C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  <w:tr w:rsidR="0031136C" w:rsidRPr="0031136C" w14:paraId="71397B51" w14:textId="77777777" w:rsidTr="00411CC4">
        <w:tc>
          <w:tcPr>
            <w:tcW w:w="616" w:type="dxa"/>
          </w:tcPr>
          <w:p w14:paraId="05A783B4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14:paraId="0674400D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bottom"/>
          </w:tcPr>
          <w:p w14:paraId="34C9D3EB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5" w:type="dxa"/>
            <w:vAlign w:val="bottom"/>
          </w:tcPr>
          <w:p w14:paraId="3DD3A3C1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bottom"/>
          </w:tcPr>
          <w:p w14:paraId="7B3E0497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14:paraId="15432120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" w:type="dxa"/>
            <w:vAlign w:val="bottom"/>
          </w:tcPr>
          <w:p w14:paraId="4B5A7D4D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" w:type="dxa"/>
            <w:vAlign w:val="bottom"/>
          </w:tcPr>
          <w:p w14:paraId="6985C10C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" w:type="dxa"/>
            <w:vAlign w:val="bottom"/>
          </w:tcPr>
          <w:p w14:paraId="4B4BCD8A" w14:textId="77777777" w:rsidR="0031136C" w:rsidRPr="0031136C" w:rsidRDefault="003113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3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" w:type="dxa"/>
            <w:tcBorders>
              <w:left w:val="nil"/>
            </w:tcBorders>
          </w:tcPr>
          <w:p w14:paraId="3618FB5A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76F8BD3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D541F95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F4C4967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CA8F00C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80DF179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9F58520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B00F21E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E554C66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960EDA7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0689D83E" w14:textId="77777777" w:rsidR="0031136C" w:rsidRPr="0031136C" w:rsidRDefault="0031136C">
            <w:pPr>
              <w:rPr>
                <w:rFonts w:ascii="Times New Roman" w:hAnsi="Times New Roman" w:cs="Times New Roman"/>
              </w:rPr>
            </w:pPr>
          </w:p>
        </w:tc>
      </w:tr>
    </w:tbl>
    <w:p w14:paraId="453CC67D" w14:textId="100A04B4" w:rsidR="00D009E0" w:rsidRDefault="00D009E0"/>
    <w:p w14:paraId="22D7EE54" w14:textId="77777777" w:rsidR="00962DCF" w:rsidRDefault="00962DCF"/>
    <w:p w14:paraId="50DEC2EA" w14:textId="77777777" w:rsidR="00962DCF" w:rsidRDefault="00962DCF"/>
    <w:p w14:paraId="0CE85FE8" w14:textId="77777777" w:rsidR="00962DCF" w:rsidRDefault="00962DCF"/>
    <w:p w14:paraId="49B3F30A" w14:textId="77777777" w:rsidR="00962DCF" w:rsidRDefault="00962DCF"/>
    <w:sectPr w:rsidR="00962DCF" w:rsidSect="004C4B4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6C"/>
    <w:rsid w:val="00143C4F"/>
    <w:rsid w:val="00212B56"/>
    <w:rsid w:val="0031136C"/>
    <w:rsid w:val="00396DDA"/>
    <w:rsid w:val="00411CC4"/>
    <w:rsid w:val="004903B3"/>
    <w:rsid w:val="004C4B42"/>
    <w:rsid w:val="00585C19"/>
    <w:rsid w:val="007D492D"/>
    <w:rsid w:val="00804E7F"/>
    <w:rsid w:val="008F70B9"/>
    <w:rsid w:val="00962DCF"/>
    <w:rsid w:val="00B42CB9"/>
    <w:rsid w:val="00B662CC"/>
    <w:rsid w:val="00C620C4"/>
    <w:rsid w:val="00D009E0"/>
    <w:rsid w:val="00D47890"/>
    <w:rsid w:val="00D7314A"/>
    <w:rsid w:val="00EC1B30"/>
    <w:rsid w:val="00E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9A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2D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D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DCF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D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DCF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CF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2D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D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DCF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D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DCF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CF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Macintosh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Darrow</dc:creator>
  <cp:keywords/>
  <dc:description/>
  <cp:lastModifiedBy>Michele Darrow</cp:lastModifiedBy>
  <cp:revision>3</cp:revision>
  <dcterms:created xsi:type="dcterms:W3CDTF">2016-01-28T19:01:00Z</dcterms:created>
  <dcterms:modified xsi:type="dcterms:W3CDTF">2016-02-09T16:29:00Z</dcterms:modified>
</cp:coreProperties>
</file>