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0FD8" w14:textId="6C30A9F7" w:rsidR="00566FA6" w:rsidRPr="00566FA6" w:rsidRDefault="00566FA6" w:rsidP="00566FA6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</w:pPr>
      <w:r w:rsidRPr="00566F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Appendix </w:t>
      </w:r>
      <w:r w:rsidR="00DB68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3</w:t>
      </w:r>
      <w:r w:rsidRPr="00566F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– Food substitutions</w:t>
      </w:r>
    </w:p>
    <w:p w14:paraId="4192C5E6" w14:textId="0C6FC9B4" w:rsidR="00566FA6" w:rsidRPr="00566FA6" w:rsidRDefault="00566FA6" w:rsidP="00566FA6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lang w:val="en-GB"/>
        </w:rPr>
      </w:pPr>
      <w:r w:rsidRPr="00566FA6"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Table </w:t>
      </w:r>
      <w:r w:rsidRPr="00566FA6">
        <w:rPr>
          <w:rFonts w:ascii="Times New Roman" w:hAnsi="Times New Roman" w:cs="Times New Roman"/>
          <w:i w:val="0"/>
          <w:iCs w:val="0"/>
          <w:color w:val="auto"/>
        </w:rPr>
        <w:fldChar w:fldCharType="begin"/>
      </w:r>
      <w:r w:rsidRPr="00566FA6">
        <w:rPr>
          <w:rFonts w:ascii="Times New Roman" w:hAnsi="Times New Roman" w:cs="Times New Roman"/>
          <w:i w:val="0"/>
          <w:iCs w:val="0"/>
          <w:color w:val="auto"/>
          <w:lang w:val="en-GB"/>
        </w:rPr>
        <w:instrText xml:space="preserve"> SEQ Table \* ARABIC </w:instrText>
      </w:r>
      <w:r w:rsidRPr="00566FA6">
        <w:rPr>
          <w:rFonts w:ascii="Times New Roman" w:hAnsi="Times New Roman" w:cs="Times New Roman"/>
          <w:i w:val="0"/>
          <w:iCs w:val="0"/>
          <w:color w:val="auto"/>
        </w:rPr>
        <w:fldChar w:fldCharType="separate"/>
      </w:r>
      <w:r w:rsidRPr="00566FA6">
        <w:rPr>
          <w:rFonts w:ascii="Times New Roman" w:hAnsi="Times New Roman" w:cs="Times New Roman"/>
          <w:i w:val="0"/>
          <w:iCs w:val="0"/>
          <w:noProof/>
          <w:color w:val="auto"/>
          <w:lang w:val="en-GB"/>
        </w:rPr>
        <w:t>1</w:t>
      </w:r>
      <w:r w:rsidRPr="00566FA6">
        <w:rPr>
          <w:rFonts w:ascii="Times New Roman" w:hAnsi="Times New Roman" w:cs="Times New Roman"/>
          <w:i w:val="0"/>
          <w:iCs w:val="0"/>
          <w:color w:val="auto"/>
        </w:rPr>
        <w:fldChar w:fldCharType="end"/>
      </w:r>
      <w:r w:rsidRPr="00566FA6"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 Example of grouping and possible substitution</w:t>
      </w:r>
      <w:r w:rsidR="00A54DDE">
        <w:rPr>
          <w:rFonts w:ascii="Times New Roman" w:hAnsi="Times New Roman" w:cs="Times New Roman"/>
          <w:i w:val="0"/>
          <w:iCs w:val="0"/>
          <w:color w:val="auto"/>
          <w:lang w:val="en-GB"/>
        </w:rPr>
        <w:t>s</w:t>
      </w:r>
      <w:r w:rsidRPr="00566FA6"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 within a </w:t>
      </w:r>
      <w:r w:rsidR="00A54DDE"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food </w:t>
      </w:r>
      <w:r w:rsidRPr="00566FA6"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group in an optimised diet. </w:t>
      </w:r>
      <w:proofErr w:type="spellStart"/>
      <w:r w:rsidRPr="00566FA6">
        <w:rPr>
          <w:rFonts w:ascii="Times New Roman" w:hAnsi="Times New Roman" w:cs="Times New Roman"/>
          <w:i w:val="0"/>
          <w:iCs w:val="0"/>
          <w:color w:val="auto"/>
          <w:lang w:val="en-GB"/>
        </w:rPr>
        <w:t>fg</w:t>
      </w:r>
      <w:proofErr w:type="spellEnd"/>
      <w:r w:rsidRPr="00566FA6"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 = food group; sg = subgroup.</w:t>
      </w:r>
    </w:p>
    <w:tbl>
      <w:tblPr>
        <w:tblW w:w="880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00"/>
        <w:gridCol w:w="3033"/>
        <w:gridCol w:w="3576"/>
      </w:tblGrid>
      <w:tr w:rsidR="00566FA6" w:rsidRPr="00566FA6" w14:paraId="534256E6" w14:textId="77777777" w:rsidTr="00717E0A">
        <w:trPr>
          <w:trHeight w:val="164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EDD73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Grouping of food group 7; Fruits </w:t>
            </w:r>
            <w:r w:rsidRPr="00566FA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566FA6" w:rsidRPr="00566FA6" w14:paraId="7B88A9E9" w14:textId="77777777" w:rsidTr="00717E0A">
        <w:trPr>
          <w:trHeight w:val="8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C9264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Food group level</w:t>
            </w:r>
          </w:p>
          <w:p w14:paraId="0458E232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10% deviation, is the sum of the subgroups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A3FCD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Subgroup level</w:t>
            </w:r>
            <w:r w:rsidRPr="00566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566F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15% deviation, is the sum of the food items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E78B0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Food item level</w:t>
            </w:r>
            <w:r w:rsidRPr="00566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566F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freely interchangeable within subgroup</w:t>
            </w:r>
          </w:p>
        </w:tc>
      </w:tr>
      <w:tr w:rsidR="00566FA6" w:rsidRPr="00566FA6" w14:paraId="3D26913F" w14:textId="77777777" w:rsidTr="00717E0A">
        <w:trPr>
          <w:trHeight w:val="16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B55C4" w14:textId="300F9BE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fg7: Fruits</w:t>
            </w:r>
            <w:r w:rsidRPr="00566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566F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if current 100 </w:t>
            </w:r>
            <w:r w:rsidR="00D67D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</w:t>
            </w:r>
            <w:r w:rsidRPr="00566F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  <w:r w:rsidRPr="00566FA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br/>
            </w:r>
            <w:r w:rsidRPr="00566F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optimized 90-110 </w:t>
            </w:r>
            <w:r w:rsidR="00D67D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61F71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sg7.1: Vitamin A rich fruit </w:t>
            </w:r>
          </w:p>
          <w:p w14:paraId="0430E05C" w14:textId="2256FE50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if current 40 </w:t>
            </w:r>
            <w:r w:rsidR="00D67D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</w:t>
            </w:r>
            <w:r w:rsidRPr="00566F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</w:p>
          <w:p w14:paraId="621BE6A3" w14:textId="7E66F6AF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optimized 34-46 </w:t>
            </w:r>
            <w:r w:rsidR="00D67D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BE46A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Papaya</w:t>
            </w:r>
          </w:p>
        </w:tc>
      </w:tr>
      <w:tr w:rsidR="00566FA6" w:rsidRPr="00566FA6" w14:paraId="700E0EC9" w14:textId="77777777" w:rsidTr="00717E0A">
        <w:trPr>
          <w:trHeight w:val="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9EF675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618E70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257C5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sum of these food items is equal to the sum of foods consumed in sg7.1</w:t>
            </w:r>
          </w:p>
        </w:tc>
      </w:tr>
      <w:tr w:rsidR="00566FA6" w:rsidRPr="00566FA6" w14:paraId="05C040B2" w14:textId="77777777" w:rsidTr="00717E0A">
        <w:trPr>
          <w:trHeight w:val="2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5A1659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852BD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sg7.2: Vitamin C rich fruit</w:t>
            </w:r>
          </w:p>
          <w:p w14:paraId="252AE08C" w14:textId="4F129D8C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if current 60 </w:t>
            </w:r>
            <w:r w:rsidR="00D67D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</w:t>
            </w:r>
            <w:r w:rsidRPr="00566F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</w:p>
          <w:p w14:paraId="78F52410" w14:textId="1832D502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optimized 51-69 </w:t>
            </w:r>
            <w:r w:rsidR="00D67D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56568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Lemon</w:t>
            </w:r>
          </w:p>
        </w:tc>
      </w:tr>
      <w:tr w:rsidR="00566FA6" w:rsidRPr="00566FA6" w14:paraId="02E34BA5" w14:textId="77777777" w:rsidTr="00717E0A">
        <w:trPr>
          <w:trHeight w:val="2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7E8E28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2075CB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39761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Orange</w:t>
            </w:r>
          </w:p>
        </w:tc>
      </w:tr>
      <w:tr w:rsidR="00566FA6" w:rsidRPr="00566FA6" w14:paraId="421AB622" w14:textId="77777777" w:rsidTr="00717E0A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D9AAFE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81B902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326F7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sum of these food items is equal to the sum of foods</w:t>
            </w:r>
            <w:r w:rsidRPr="0056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F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consumed in sg7.2</w:t>
            </w:r>
          </w:p>
        </w:tc>
      </w:tr>
      <w:tr w:rsidR="00566FA6" w:rsidRPr="00566FA6" w14:paraId="03B48C8B" w14:textId="77777777" w:rsidTr="00717E0A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CA1F7B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65F18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sg7.3: Other fruit</w:t>
            </w:r>
          </w:p>
          <w:p w14:paraId="091AD20C" w14:textId="71227CB3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if current 0 </w:t>
            </w:r>
            <w:r w:rsidR="00D67D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</w:t>
            </w:r>
            <w:r w:rsidRPr="00566F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</w:p>
          <w:p w14:paraId="64F8BDEB" w14:textId="5316CA19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optimized 0 </w:t>
            </w:r>
            <w:r w:rsidR="00D67D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</w:t>
            </w:r>
          </w:p>
          <w:p w14:paraId="359ADCFA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C3F49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Avocado</w:t>
            </w:r>
          </w:p>
        </w:tc>
      </w:tr>
      <w:tr w:rsidR="00566FA6" w:rsidRPr="00566FA6" w14:paraId="7AE55F2F" w14:textId="77777777" w:rsidTr="00717E0A">
        <w:trPr>
          <w:trHeight w:val="3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806CBD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vAlign w:val="center"/>
            <w:hideMark/>
          </w:tcPr>
          <w:p w14:paraId="19D86A00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74596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Banana</w:t>
            </w:r>
          </w:p>
        </w:tc>
      </w:tr>
      <w:tr w:rsidR="00566FA6" w:rsidRPr="00566FA6" w14:paraId="6EFC3FD5" w14:textId="77777777" w:rsidTr="00717E0A">
        <w:trPr>
          <w:trHeight w:val="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18A28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vAlign w:val="center"/>
            <w:hideMark/>
          </w:tcPr>
          <w:p w14:paraId="209DF294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FEDA2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Watermelon</w:t>
            </w:r>
          </w:p>
        </w:tc>
      </w:tr>
      <w:tr w:rsidR="00566FA6" w:rsidRPr="00566FA6" w14:paraId="7D9A9B75" w14:textId="77777777" w:rsidTr="00717E0A">
        <w:trPr>
          <w:trHeight w:val="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29C25E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270E3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sum of these sg’s is equal to the</w:t>
            </w:r>
            <w:r w:rsidRPr="0056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F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sum of foods consumed in fg7</w:t>
            </w:r>
          </w:p>
        </w:tc>
        <w:tc>
          <w:tcPr>
            <w:tcW w:w="0" w:type="auto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154AE" w14:textId="77777777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F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sum of these food items is equal to the sum of foods</w:t>
            </w:r>
            <w:r w:rsidRPr="0056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F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consumed in sg7.3</w:t>
            </w:r>
          </w:p>
        </w:tc>
      </w:tr>
      <w:tr w:rsidR="00566FA6" w:rsidRPr="00566FA6" w14:paraId="66617F91" w14:textId="77777777" w:rsidTr="00717E0A">
        <w:trPr>
          <w:trHeight w:val="33"/>
        </w:trPr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4ADF33" w14:textId="13201B3D" w:rsidR="00566FA6" w:rsidRPr="00566FA6" w:rsidRDefault="00566FA6" w:rsidP="00717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FA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  <w:r w:rsidRPr="00566FA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566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 example of possible substitutions </w:t>
            </w:r>
            <w:r w:rsidR="00A54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66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food group and subgroup</w:t>
            </w:r>
            <w:r w:rsidR="00A54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66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54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566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given in </w:t>
            </w:r>
            <w:r w:rsidRPr="00566F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italics.</w:t>
            </w:r>
            <w:r w:rsidRPr="00566F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2A8E8A2" w14:textId="77777777" w:rsidR="00A126CD" w:rsidRPr="00566FA6" w:rsidRDefault="00A126CD">
      <w:pPr>
        <w:rPr>
          <w:rFonts w:ascii="Times New Roman" w:hAnsi="Times New Roman" w:cs="Times New Roman"/>
        </w:rPr>
      </w:pPr>
    </w:p>
    <w:sectPr w:rsidR="00A126CD" w:rsidRPr="00566FA6" w:rsidSect="00365271">
      <w:headerReference w:type="default" r:id="rId6"/>
      <w:pgSz w:w="12240" w:h="15840"/>
      <w:pgMar w:top="1417" w:right="1417" w:bottom="1417" w:left="1417" w:header="720" w:footer="720" w:gutter="0"/>
      <w:pgNumType w:start="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996FB" w14:textId="77777777" w:rsidR="00365271" w:rsidRDefault="00365271" w:rsidP="00365271">
      <w:pPr>
        <w:spacing w:after="0" w:line="240" w:lineRule="auto"/>
      </w:pPr>
      <w:r>
        <w:separator/>
      </w:r>
    </w:p>
  </w:endnote>
  <w:endnote w:type="continuationSeparator" w:id="0">
    <w:p w14:paraId="07F06AEF" w14:textId="77777777" w:rsidR="00365271" w:rsidRDefault="00365271" w:rsidP="0036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5AE0D" w14:textId="77777777" w:rsidR="00365271" w:rsidRDefault="00365271" w:rsidP="00365271">
      <w:pPr>
        <w:spacing w:after="0" w:line="240" w:lineRule="auto"/>
      </w:pPr>
      <w:r>
        <w:separator/>
      </w:r>
    </w:p>
  </w:footnote>
  <w:footnote w:type="continuationSeparator" w:id="0">
    <w:p w14:paraId="0BD6F7ED" w14:textId="77777777" w:rsidR="00365271" w:rsidRDefault="00365271" w:rsidP="0036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2037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A68BA4" w14:textId="279B24A0" w:rsidR="00365271" w:rsidRDefault="003652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29DD1" w14:textId="77777777" w:rsidR="00365271" w:rsidRDefault="00365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0MDM0N7cwNrA0MzFS0lEKTi0uzszPAykwrAUA/dKNySwAAAA="/>
  </w:docVars>
  <w:rsids>
    <w:rsidRoot w:val="00566FA6"/>
    <w:rsid w:val="0027375F"/>
    <w:rsid w:val="00365271"/>
    <w:rsid w:val="00566FA6"/>
    <w:rsid w:val="00A126CD"/>
    <w:rsid w:val="00A54DDE"/>
    <w:rsid w:val="00D67D6B"/>
    <w:rsid w:val="00D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7F28"/>
  <w15:chartTrackingRefBased/>
  <w15:docId w15:val="{162B0D2F-870C-457A-988C-0A08B533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US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FA6"/>
    <w:pPr>
      <w:spacing w:line="259" w:lineRule="auto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A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A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66F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566FA6"/>
    <w:pPr>
      <w:spacing w:after="200" w:line="240" w:lineRule="auto"/>
    </w:pPr>
    <w:rPr>
      <w:i/>
      <w:iCs/>
      <w:color w:val="44546A" w:themeColor="text2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36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71"/>
    <w:rPr>
      <w:rFonts w:asciiTheme="minorHAnsi" w:hAnsiTheme="minorHAns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71"/>
    <w:rPr>
      <w:rFonts w:asciiTheme="minorHAnsi" w:hAnsiTheme="minorHAnsi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4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DDE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DDE"/>
    <w:rPr>
      <w:rFonts w:asciiTheme="minorHAnsi" w:hAnsiTheme="minorHAns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Bekele, Tesfaye Hailu</dc:creator>
  <cp:keywords/>
  <dc:description/>
  <cp:lastModifiedBy>Bekele, Tesfaye Hailu</cp:lastModifiedBy>
  <cp:revision>4</cp:revision>
  <dcterms:created xsi:type="dcterms:W3CDTF">2021-10-17T16:03:00Z</dcterms:created>
  <dcterms:modified xsi:type="dcterms:W3CDTF">2021-11-12T10:25:00Z</dcterms:modified>
</cp:coreProperties>
</file>