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0BB7" w14:textId="375B3682" w:rsidR="007249EE" w:rsidRDefault="007249EE" w:rsidP="007249EE">
      <w:pPr>
        <w:rPr>
          <w:rFonts w:ascii="Times New Roman" w:eastAsia="Calibri" w:hAnsi="Times New Roman" w:cs="Times New Roman"/>
          <w:sz w:val="24"/>
          <w:szCs w:val="24"/>
          <w:lang w:val="en-US" w:eastAsia="pt-BR"/>
        </w:rPr>
      </w:pPr>
      <w:r w:rsidRPr="00052550">
        <w:rPr>
          <w:rFonts w:ascii="Times New Roman" w:eastAsia="Calibri" w:hAnsi="Times New Roman" w:cs="Times New Roman"/>
          <w:b/>
          <w:bCs/>
          <w:sz w:val="24"/>
          <w:szCs w:val="24"/>
          <w:lang w:val="en-US" w:eastAsia="pt-BR"/>
        </w:rPr>
        <w:t>Supplementary Material S</w:t>
      </w:r>
      <w:r w:rsidRPr="00052550">
        <w:rPr>
          <w:rFonts w:ascii="Times New Roman" w:eastAsia="Calibri" w:hAnsi="Times New Roman" w:cs="Times New Roman"/>
          <w:b/>
          <w:bCs/>
          <w:sz w:val="24"/>
          <w:szCs w:val="24"/>
          <w:lang w:val="en-US" w:eastAsia="pt-BR"/>
        </w:rPr>
        <w:t>1</w:t>
      </w:r>
      <w:r w:rsidRPr="00052550">
        <w:rPr>
          <w:rFonts w:ascii="Times New Roman" w:eastAsia="Calibri" w:hAnsi="Times New Roman" w:cs="Times New Roman"/>
          <w:b/>
          <w:bCs/>
          <w:sz w:val="24"/>
          <w:szCs w:val="24"/>
          <w:lang w:val="en-US" w:eastAsia="pt-BR"/>
        </w:rPr>
        <w:t>.</w:t>
      </w:r>
      <w:r>
        <w:rPr>
          <w:rFonts w:ascii="Times New Roman" w:eastAsia="Calibri" w:hAnsi="Times New Roman" w:cs="Times New Roman"/>
          <w:sz w:val="24"/>
          <w:szCs w:val="24"/>
          <w:lang w:val="en-US" w:eastAsia="pt-BR"/>
        </w:rPr>
        <w:t xml:space="preserve"> </w:t>
      </w:r>
      <w:r w:rsidR="00052550">
        <w:rPr>
          <w:rFonts w:ascii="Times New Roman" w:eastAsia="Calibri" w:hAnsi="Times New Roman" w:cs="Times New Roman"/>
          <w:sz w:val="24"/>
          <w:szCs w:val="24"/>
          <w:lang w:val="en-US" w:eastAsia="pt-BR"/>
        </w:rPr>
        <w:t>S</w:t>
      </w:r>
      <w:r w:rsidR="00052550" w:rsidRPr="00052550">
        <w:rPr>
          <w:rFonts w:ascii="Times New Roman" w:eastAsia="Calibri" w:hAnsi="Times New Roman" w:cs="Times New Roman"/>
          <w:sz w:val="24"/>
          <w:szCs w:val="24"/>
          <w:lang w:val="en-US" w:eastAsia="pt-BR"/>
        </w:rPr>
        <w:t>earch strategy for the study Scientific research on food environments in Brazil: a scoping review</w:t>
      </w:r>
    </w:p>
    <w:p w14:paraId="6D5AD586" w14:textId="31EC2C86" w:rsidR="007249EE" w:rsidRPr="007249EE" w:rsidRDefault="00052550" w:rsidP="007249EE">
      <w:pPr>
        <w:rPr>
          <w:rFonts w:ascii="Times New Roman" w:eastAsia="Calibri" w:hAnsi="Times New Roman" w:cs="Times New Roman"/>
          <w:sz w:val="24"/>
          <w:szCs w:val="24"/>
          <w:lang w:val="en-US" w:eastAsia="pt-BR"/>
        </w:rPr>
      </w:pPr>
      <w:r>
        <w:rPr>
          <w:rFonts w:ascii="Times New Roman" w:eastAsia="Calibri" w:hAnsi="Times New Roman" w:cs="Times New Roman"/>
          <w:sz w:val="24"/>
          <w:szCs w:val="24"/>
          <w:lang w:val="en-US" w:eastAsia="pt-BR"/>
        </w:rPr>
        <w:t>S</w:t>
      </w:r>
      <w:r w:rsidRPr="00052550">
        <w:rPr>
          <w:rFonts w:ascii="Times New Roman" w:eastAsia="Calibri" w:hAnsi="Times New Roman" w:cs="Times New Roman"/>
          <w:sz w:val="24"/>
          <w:szCs w:val="24"/>
          <w:lang w:val="en-US" w:eastAsia="pt-BR"/>
        </w:rPr>
        <w:t>earch strategy</w:t>
      </w:r>
      <w:r>
        <w:rPr>
          <w:rFonts w:ascii="Times New Roman" w:eastAsia="Calibri" w:hAnsi="Times New Roman" w:cs="Times New Roman"/>
          <w:sz w:val="24"/>
          <w:szCs w:val="24"/>
          <w:lang w:val="en-US" w:eastAsia="pt-BR"/>
        </w:rPr>
        <w:t>:</w:t>
      </w:r>
      <w:r w:rsidR="007249EE" w:rsidRPr="007249EE">
        <w:rPr>
          <w:rFonts w:ascii="Times New Roman" w:eastAsia="Calibri" w:hAnsi="Times New Roman" w:cs="Times New Roman"/>
          <w:sz w:val="24"/>
          <w:szCs w:val="24"/>
          <w:lang w:val="en-US" w:eastAsia="pt-BR"/>
        </w:rPr>
        <w:t xml:space="preserve"> PubMed </w:t>
      </w:r>
      <w:r>
        <w:rPr>
          <w:rFonts w:ascii="Times New Roman" w:eastAsia="Calibri" w:hAnsi="Times New Roman" w:cs="Times New Roman"/>
          <w:sz w:val="24"/>
          <w:szCs w:val="24"/>
          <w:lang w:val="en-US" w:eastAsia="pt-BR"/>
        </w:rPr>
        <w:t>and</w:t>
      </w:r>
      <w:r w:rsidR="007249EE" w:rsidRPr="007249EE">
        <w:rPr>
          <w:rFonts w:ascii="Times New Roman" w:eastAsia="Calibri" w:hAnsi="Times New Roman" w:cs="Times New Roman"/>
          <w:sz w:val="24"/>
          <w:szCs w:val="24"/>
          <w:lang w:val="en-US" w:eastAsia="pt-BR"/>
        </w:rPr>
        <w:t xml:space="preserve"> Web of Science</w:t>
      </w:r>
    </w:p>
    <w:p w14:paraId="50BE56C9" w14:textId="77777777" w:rsidR="007249EE" w:rsidRPr="007249EE" w:rsidRDefault="007249EE" w:rsidP="007249EE">
      <w:pPr>
        <w:rPr>
          <w:rFonts w:ascii="Times New Roman" w:eastAsia="Calibri" w:hAnsi="Times New Roman" w:cs="Times New Roman"/>
          <w:sz w:val="24"/>
          <w:szCs w:val="24"/>
          <w:lang w:val="en-US" w:eastAsia="pt-BR"/>
        </w:rPr>
      </w:pPr>
      <w:r w:rsidRPr="007249EE">
        <w:rPr>
          <w:rFonts w:ascii="Times New Roman" w:eastAsia="Calibri" w:hAnsi="Times New Roman" w:cs="Times New Roman"/>
          <w:sz w:val="24"/>
          <w:szCs w:val="24"/>
          <w:lang w:val="en-US" w:eastAsia="pt-BR"/>
        </w:rPr>
        <w:t>((“</w:t>
      </w:r>
      <w:proofErr w:type="spellStart"/>
      <w:r w:rsidRPr="007249EE">
        <w:rPr>
          <w:rFonts w:ascii="Times New Roman" w:eastAsia="Calibri" w:hAnsi="Times New Roman" w:cs="Times New Roman"/>
          <w:sz w:val="24"/>
          <w:szCs w:val="24"/>
          <w:lang w:val="en-US" w:eastAsia="pt-BR"/>
        </w:rPr>
        <w:t>Brasil</w:t>
      </w:r>
      <w:proofErr w:type="spellEnd"/>
      <w:r w:rsidRPr="007249EE">
        <w:rPr>
          <w:rFonts w:ascii="Times New Roman" w:eastAsia="Calibri" w:hAnsi="Times New Roman" w:cs="Times New Roman"/>
          <w:sz w:val="24"/>
          <w:szCs w:val="24"/>
          <w:lang w:val="en-US" w:eastAsia="pt-BR"/>
        </w:rPr>
        <w:t>” OR “Brazil”) AND ((“food environment” OR “food environments” OR “nutrition environment” OR “nutrition environments” OR “food environment”) AND (“community” OR “organizational” OR “consumer” OR “information” OR “home” OR “school” OR “digital” OR “virtual” OR “perceived” OR “observed” OR “neighborhood” OR “retail” OR “local” OR “urban” OR “natural” OR “built” OR “formal” OR “informal” OR “university” OR “hospital” OR “workplace”)) OR (“food swamp” OR “food swamps” OR “food desert” OR "Food Deserts"[Mesh] OR “food deserts”))</w:t>
      </w:r>
    </w:p>
    <w:p w14:paraId="31144672" w14:textId="44BBC4ED" w:rsidR="007249EE" w:rsidRPr="007249EE" w:rsidRDefault="00052550" w:rsidP="007249EE">
      <w:pPr>
        <w:rPr>
          <w:rFonts w:ascii="Times New Roman" w:eastAsia="Calibri" w:hAnsi="Times New Roman" w:cs="Times New Roman"/>
          <w:sz w:val="24"/>
          <w:szCs w:val="24"/>
          <w:lang w:val="en-US" w:eastAsia="pt-BR"/>
        </w:rPr>
      </w:pPr>
      <w:r>
        <w:rPr>
          <w:rFonts w:ascii="Times New Roman" w:eastAsia="Calibri" w:hAnsi="Times New Roman" w:cs="Times New Roman"/>
          <w:sz w:val="24"/>
          <w:szCs w:val="24"/>
          <w:lang w:val="en-US" w:eastAsia="pt-BR"/>
        </w:rPr>
        <w:t>S</w:t>
      </w:r>
      <w:r w:rsidRPr="00052550">
        <w:rPr>
          <w:rFonts w:ascii="Times New Roman" w:eastAsia="Calibri" w:hAnsi="Times New Roman" w:cs="Times New Roman"/>
          <w:sz w:val="24"/>
          <w:szCs w:val="24"/>
          <w:lang w:val="en-US" w:eastAsia="pt-BR"/>
        </w:rPr>
        <w:t>earch strategy</w:t>
      </w:r>
      <w:r>
        <w:rPr>
          <w:rFonts w:ascii="Times New Roman" w:eastAsia="Calibri" w:hAnsi="Times New Roman" w:cs="Times New Roman"/>
          <w:sz w:val="24"/>
          <w:szCs w:val="24"/>
          <w:lang w:val="en-US" w:eastAsia="pt-BR"/>
        </w:rPr>
        <w:t>:</w:t>
      </w:r>
      <w:r w:rsidRPr="007249EE">
        <w:rPr>
          <w:rFonts w:ascii="Times New Roman" w:eastAsia="Calibri" w:hAnsi="Times New Roman" w:cs="Times New Roman"/>
          <w:sz w:val="24"/>
          <w:szCs w:val="24"/>
          <w:lang w:val="en-US" w:eastAsia="pt-BR"/>
        </w:rPr>
        <w:t xml:space="preserve"> </w:t>
      </w:r>
      <w:r w:rsidR="007249EE" w:rsidRPr="007249EE">
        <w:rPr>
          <w:rFonts w:ascii="Times New Roman" w:eastAsia="Calibri" w:hAnsi="Times New Roman" w:cs="Times New Roman"/>
          <w:sz w:val="24"/>
          <w:szCs w:val="24"/>
          <w:lang w:val="en-US" w:eastAsia="pt-BR"/>
        </w:rPr>
        <w:t>Scopus</w:t>
      </w:r>
    </w:p>
    <w:p w14:paraId="71DF4CB1" w14:textId="77777777" w:rsidR="007249EE" w:rsidRPr="007249EE" w:rsidRDefault="007249EE" w:rsidP="007249EE">
      <w:pPr>
        <w:rPr>
          <w:rFonts w:ascii="Times New Roman" w:eastAsia="Calibri" w:hAnsi="Times New Roman" w:cs="Times New Roman"/>
          <w:sz w:val="24"/>
          <w:szCs w:val="24"/>
          <w:lang w:val="en-US" w:eastAsia="pt-BR"/>
        </w:rPr>
      </w:pPr>
      <w:r w:rsidRPr="007249EE">
        <w:rPr>
          <w:rFonts w:ascii="Times New Roman" w:eastAsia="Calibri" w:hAnsi="Times New Roman" w:cs="Times New Roman"/>
          <w:sz w:val="24"/>
          <w:szCs w:val="24"/>
          <w:lang w:val="en-US" w:eastAsia="pt-BR"/>
        </w:rPr>
        <w:t>((‘</w:t>
      </w:r>
      <w:proofErr w:type="spellStart"/>
      <w:r w:rsidRPr="007249EE">
        <w:rPr>
          <w:rFonts w:ascii="Times New Roman" w:eastAsia="Calibri" w:hAnsi="Times New Roman" w:cs="Times New Roman"/>
          <w:sz w:val="24"/>
          <w:szCs w:val="24"/>
          <w:lang w:val="en-US" w:eastAsia="pt-BR"/>
        </w:rPr>
        <w:t>Brasil</w:t>
      </w:r>
      <w:proofErr w:type="spellEnd"/>
      <w:r w:rsidRPr="007249EE">
        <w:rPr>
          <w:rFonts w:ascii="Times New Roman" w:eastAsia="Calibri" w:hAnsi="Times New Roman" w:cs="Times New Roman"/>
          <w:sz w:val="24"/>
          <w:szCs w:val="24"/>
          <w:lang w:val="en-US" w:eastAsia="pt-BR"/>
        </w:rPr>
        <w:t>’ OR ‘Brazil’) AND ((‘food environment’ OR ‘food environments’ OR ‘nutrition environment’ OR ‘nutrition environments’ OR ‘food environment’) AND (‘community’ OR ‘organizational’ OR ‘consumer’ OR ‘information’ OR ‘home’ OR ‘school’ OR ‘digital’ OR ‘virtual’ OR ‘perceived’ OR ‘observed’ OR ‘neighborhood’ OR ‘retail’ OR ‘local’ OR ‘urban’ OR ‘natural’ OR ‘built’ OR ‘formal’ OR ‘informal’ OR ‘university’ OR ‘hospital’ OR ‘workplace’)) OR (‘food swamp’ OR ‘food swamps’ OR ‘food desert’ OR ‘food deserts’))</w:t>
      </w:r>
    </w:p>
    <w:p w14:paraId="1E8E14DE" w14:textId="7ED67D28" w:rsidR="007249EE" w:rsidRPr="007249EE" w:rsidRDefault="00052550" w:rsidP="007249EE">
      <w:pPr>
        <w:rPr>
          <w:rFonts w:ascii="Times New Roman" w:eastAsia="Calibri" w:hAnsi="Times New Roman" w:cs="Times New Roman"/>
          <w:sz w:val="24"/>
          <w:szCs w:val="24"/>
          <w:lang w:val="en-US" w:eastAsia="pt-BR"/>
        </w:rPr>
      </w:pPr>
      <w:r>
        <w:rPr>
          <w:rFonts w:ascii="Times New Roman" w:eastAsia="Calibri" w:hAnsi="Times New Roman" w:cs="Times New Roman"/>
          <w:sz w:val="24"/>
          <w:szCs w:val="24"/>
          <w:lang w:val="en-US" w:eastAsia="pt-BR"/>
        </w:rPr>
        <w:t>S</w:t>
      </w:r>
      <w:r w:rsidRPr="00052550">
        <w:rPr>
          <w:rFonts w:ascii="Times New Roman" w:eastAsia="Calibri" w:hAnsi="Times New Roman" w:cs="Times New Roman"/>
          <w:sz w:val="24"/>
          <w:szCs w:val="24"/>
          <w:lang w:val="en-US" w:eastAsia="pt-BR"/>
        </w:rPr>
        <w:t>earch strategy</w:t>
      </w:r>
      <w:r>
        <w:rPr>
          <w:rFonts w:ascii="Times New Roman" w:eastAsia="Calibri" w:hAnsi="Times New Roman" w:cs="Times New Roman"/>
          <w:sz w:val="24"/>
          <w:szCs w:val="24"/>
          <w:lang w:val="en-US" w:eastAsia="pt-BR"/>
        </w:rPr>
        <w:t>:</w:t>
      </w:r>
      <w:r w:rsidRPr="007249EE">
        <w:rPr>
          <w:rFonts w:ascii="Times New Roman" w:eastAsia="Calibri" w:hAnsi="Times New Roman" w:cs="Times New Roman"/>
          <w:sz w:val="24"/>
          <w:szCs w:val="24"/>
          <w:lang w:val="en-US" w:eastAsia="pt-BR"/>
        </w:rPr>
        <w:t xml:space="preserve"> </w:t>
      </w:r>
      <w:proofErr w:type="spellStart"/>
      <w:r w:rsidR="007249EE" w:rsidRPr="007249EE">
        <w:rPr>
          <w:rFonts w:ascii="Times New Roman" w:eastAsia="Calibri" w:hAnsi="Times New Roman" w:cs="Times New Roman"/>
          <w:sz w:val="24"/>
          <w:szCs w:val="24"/>
          <w:lang w:val="en-US" w:eastAsia="pt-BR"/>
        </w:rPr>
        <w:t>Scielo</w:t>
      </w:r>
      <w:proofErr w:type="spellEnd"/>
    </w:p>
    <w:p w14:paraId="715F91B4" w14:textId="4BC35826" w:rsidR="007249EE" w:rsidRDefault="007249EE" w:rsidP="007249EE">
      <w:pPr>
        <w:rPr>
          <w:rFonts w:ascii="Times New Roman" w:eastAsia="Calibri" w:hAnsi="Times New Roman" w:cs="Times New Roman"/>
          <w:sz w:val="24"/>
          <w:szCs w:val="24"/>
          <w:lang w:val="en-US" w:eastAsia="pt-BR"/>
        </w:rPr>
      </w:pPr>
      <w:r w:rsidRPr="007249EE">
        <w:rPr>
          <w:rFonts w:ascii="Times New Roman" w:eastAsia="Calibri" w:hAnsi="Times New Roman" w:cs="Times New Roman"/>
          <w:sz w:val="24"/>
          <w:szCs w:val="24"/>
          <w:lang w:val="en-US" w:eastAsia="pt-BR"/>
        </w:rPr>
        <w:t>((((food environment) OR (food environments) OR (nutrition environment) OR (nutrition environments) OR (food environment)) AND ((community) OR (organizational) OR (consumer) OR (information) OR (home) OR (school) OR (digital) OR (virtual) OR (perceived) OR (observed) OR (neighborhood) OR (retail) OR (local) OR (urban) OR (natural) OR (built) OR (formal) OR (informal) OR (university) OR (hospital) OR (workplace))) OR ((food swamp) OR (food swamps) OR (food desert) OR (Food Deserts)))</w:t>
      </w:r>
    </w:p>
    <w:p w14:paraId="4D6533E6" w14:textId="77777777" w:rsidR="004F1F86" w:rsidRDefault="004F1F86"/>
    <w:sectPr w:rsidR="004F1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EE"/>
    <w:rsid w:val="00052550"/>
    <w:rsid w:val="004F1F86"/>
    <w:rsid w:val="00724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56B"/>
  <w15:chartTrackingRefBased/>
  <w15:docId w15:val="{38049C0C-1720-41E6-B653-3EB62743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1485</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Rocha</dc:creator>
  <cp:keywords/>
  <dc:description/>
  <cp:lastModifiedBy>Luana Rocha</cp:lastModifiedBy>
  <cp:revision>2</cp:revision>
  <dcterms:created xsi:type="dcterms:W3CDTF">2022-09-19T23:20:00Z</dcterms:created>
  <dcterms:modified xsi:type="dcterms:W3CDTF">2022-09-19T23:23:00Z</dcterms:modified>
</cp:coreProperties>
</file>