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99" w:rsidRDefault="00F93799" w:rsidP="00F937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D91"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</w:p>
    <w:p w:rsidR="00A8699F" w:rsidRDefault="00A8699F" w:rsidP="00F937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99F" w:rsidRPr="00CD0D91" w:rsidRDefault="00A8699F" w:rsidP="00F937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1. </w:t>
      </w:r>
      <w:r w:rsidRPr="00A8699F">
        <w:rPr>
          <w:rFonts w:ascii="Times New Roman" w:hAnsi="Times New Roman" w:cs="Times New Roman"/>
          <w:sz w:val="24"/>
          <w:szCs w:val="24"/>
          <w:lang w:val="en-US"/>
        </w:rPr>
        <w:t>Categorization of food and beverages into NOVA classification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93799" w:rsidRPr="00CD0D91" w:rsidRDefault="00F93799" w:rsidP="00F937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86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701"/>
        <w:gridCol w:w="4536"/>
      </w:tblGrid>
      <w:tr w:rsidR="00F93799" w:rsidRPr="000226C4" w:rsidTr="000226C4">
        <w:trPr>
          <w:trHeight w:val="288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1- Unprocessed or minimally processed foods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Vegetables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Chard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Chicory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Red chili pepper / red bell pepper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Green chili pepper / green or yellow bell pepper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Artichoke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Celery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pea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Eggplant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Watercress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Broccoli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Bean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sprouts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Onion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Green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bean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corn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Cauliflower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Asparagus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Spinach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beans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Fennel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mushrooms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Lettuce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Cucumber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Leek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Radish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Radicheta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Beet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Brussels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sprout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Cabbage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tomato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Carrot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Zucchini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Squash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Roots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tubers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Sweet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potato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Cassava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Potato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Fruits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Pineapple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Banana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Fresh cherry (pulp and skin)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prune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pulp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plum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coconut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Damascus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peach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Raw dried peach with stone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strawberry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pitanga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blackberry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Grenade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Guava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Kiwi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prickly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pulp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lemon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Mamón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Tangerine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Mango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Apple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with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skin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Skinless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apple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pulp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melon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pulp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quince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Orange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Nispero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guabirva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Avocado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Raisins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Grapefruit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Watermelon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grape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Cereals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Amaranth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White rice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Integral rice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Oats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noodles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Algarrobo / Patay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Rice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Barley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Rye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Cornmeal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Soybean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Wheat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wheat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grain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corn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Raw Seed Quinoa / Flax Seed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Oat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bran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Wheat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bran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Semola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vitina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- anchi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Tapioca (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cassava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grain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wheat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Legumes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Pea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dried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Pea or wheat germ raw split dried seed 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Garbanzo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beans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Lentils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Beans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Soy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beans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Nuts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Almond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sunflower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seed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Hazelnut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Nut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Milk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plain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yogurt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Goat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Cow's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Cow's milk whole with vitamins A and 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Cow's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Part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Skim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Cow's Milk Part Skim with Vitamins A and 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Skim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Lactose-free milk powder with vitamins A and 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Whole milk powder fortified with iron (Maternal and infant plan and others)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Dehydrated fluid whole milk with vitamins A and D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Iron-fortified fluid whole milk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Part-skim milk Lactose-free fluid with vitamins A and 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plain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yogurt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Meat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Goat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Pork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Capybara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Chinchulines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Rabbit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Lamb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Liver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Language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Sweetbread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Tripe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Duck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Chicken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with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skin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Chicken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offal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Chicken without skin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Vizcacha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Jacare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/ Garza / Partridge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Charata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(bird)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Lampalagua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(snake)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Kidney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Brains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Udder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Beef, cuts with bone: empty roast minced meat common needle skirt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alita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dura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matambre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Guazuncho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Beef, boneless cuts: vacuum roast minced meat common needle skirt flank hard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matambre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Guazuncho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Beef, boneless cuts: loin ball buttock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peceto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paddle square rump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Fish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seafood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Squid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Mussel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Sea Fish average: White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corvina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brool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, hake, sole, catfish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River Fish average: Trout,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palometa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surubí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, dorado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Egg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Quail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Egg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Egg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white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Egg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Egg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yolk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2-Processed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culinary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ingredients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Table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sugar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White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sugar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Brown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sugar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Animal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fats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Pork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fat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Beef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fat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Butter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Plant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oils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Edible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blend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Canola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Sunflower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Corn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Olive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Soy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Grape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Other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processed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culinary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ingredient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Cornstarch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Honey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Arrope / Kero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3-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Processed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foods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Breads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(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fresh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unpackaged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Country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biscuit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Arabic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Creole bread / semita / tortillas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buns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Flour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Cornbread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Bread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crumb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French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Bread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crumbs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Cheese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Soft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cuartirolo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double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Limburgues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, mozzarella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Hard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: Goya,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Parmesan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Provolone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Reggianito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Sardo,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Sbrinz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Medium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Hard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: Azul, Chubut,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Fontina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Gruyère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Holland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Mar del Plata,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Pategras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Machine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, Roquefort,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Taif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, Tandil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Ricotta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Ham and other salted, smoked or canned meat or fish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Anchovy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in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Tuna in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Tuna in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water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mackerel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Chorizo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Cooked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ham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ham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Blood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sausage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Bacon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Sardines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in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oil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Vegetables, fruits and other plant foods preserved in brine or syrup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Pickled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pulp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green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olives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pineapple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peas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corn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kernels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Natural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packed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peach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pulp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mushrooms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palm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hearts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natural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tomato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Other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processed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foods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Chipa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Churros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Sweet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Batata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Quince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sweet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Quince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jelly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Fruit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jam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Potato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Gnocchi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Fried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cake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Salty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roasted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peanuts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Alcoholic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beverages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with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alcohol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Alcohol-free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Wine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4- Ultra-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processed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foods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Soft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drinks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,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carbonated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Soft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drinks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soft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drinks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Fruit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drinks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/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sweetened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water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Juice 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juices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juice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Liquid concentrated soft drink / frozen juices in sachet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Achilate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Other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non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alcoholic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beverages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Bitter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serrano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Bitter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serrano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Soy-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based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drinks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Light soy-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based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drinks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Breads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(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packaged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Pizza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mass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Rye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Gluten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Bran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Viena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Lactal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Lactal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bread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with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bran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Unleavened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black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bread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Cakes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, cookies and pies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Grease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cakes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Mantecado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Jachaleras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pancakes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Bay Biscuit type cakes / anise rolls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Canale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type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cakes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Pastries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(Facturas)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Croissants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Stuffed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sweet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cookies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Manon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type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cookies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Wafers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Cucurucho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Cubanito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without filling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Vanillas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Crackers (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refined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whole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Marinera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biscuit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Unsalted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water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crackers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Rice crackers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Wholegrain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crackers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without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salt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grain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cookies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Express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type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cookies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6D05F0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B</w:t>
            </w:r>
            <w:r w:rsidR="00F93799" w:rsidRPr="000226C4">
              <w:rPr>
                <w:rFonts w:ascii="Times New Roman" w:hAnsi="Times New Roman" w:cs="Times New Roman"/>
                <w:color w:val="000000"/>
                <w:szCs w:val="24"/>
              </w:rPr>
              <w:t>readsticks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Breakfast cereals and cereal bars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Cereal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bars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nougat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Fortified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Infant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Cereal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Sugary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cereal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flakes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/ Tutuca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Puflito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Big wave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All bran type wheat bran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Doughs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pasta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Cappelettis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Raw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noodles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Tart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dough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or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empanadas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Fresh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ravioli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Milk based drink and yogurt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Chocolate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Cindor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Chocolate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Milk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Skim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Probiotics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probiotics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Low-fat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yogurt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Drinkable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skim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yogurt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drinkable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flavored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yogurt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flavored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yogurt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Milk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desserts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Ready-to-eat diet flan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Flan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ready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to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eat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Drinkable milk desserts (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Danonino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type)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Ready-to-eat milk desserts (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Danonino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type)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Ready-to-eat milk desserts (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Serenito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type)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Diet ready-to-eat milk desserts (type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)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Infant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formula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starter formula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Fluid starter formula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Follow-up formula powdered milk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Fluid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follow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-up formula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Cheese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(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spreadable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melted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Molten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Whole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spreadable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Skim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spread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Spread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semi-skim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cheese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Reconstituted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meat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Mortadella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Pate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mince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Headcheese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Salami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Vienna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sausage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Barbecue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sausage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AR" w:eastAsia="es-AR"/>
              </w:rPr>
              <w:t>Dulce de leche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Caramel sauce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Cocoa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milk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flavorings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Cocoa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Chocolate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flavoring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Sweets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candies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Chocolate Alfajor / Rhodesia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Alfajor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of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dulce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de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leche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alfajor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of cornstarch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Filled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candy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Hard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candies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hard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candies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Chewy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candies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Chocolate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for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cup /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butter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Chocolate bar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Desserts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flan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Prepared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dietary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gelatin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Prepared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gelatin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Water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ice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Ice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</w:t>
            </w:r>
            <w:proofErr w:type="spellEnd"/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Powder to prepare fortified peach dessert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Powder to prepare fortified vanilla dessert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Powder to prepare fortified chocolate dessert</w:t>
            </w:r>
          </w:p>
        </w:tc>
      </w:tr>
      <w:tr w:rsidR="00F93799" w:rsidRPr="002D015C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Margarine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100% vegetable margarine (in pot and in bread)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Spread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reduced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calorie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margarine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Sauces,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dressings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gravies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Ketchup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Mayonnaise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Soy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mayonnaise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Mayonnaise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reduced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in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calories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Mustard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Golf sauce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Salty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snacks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Chizitos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Sticks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Chips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Sandwiches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&amp;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hamburgers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on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bun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Industrialized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beef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burgers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Industrialized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Chicken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Burgers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Instant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meals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Portuguese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rice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Fortified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rice a la yaya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Fortified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spring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rice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Noodles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with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sauce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Campero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stew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Lents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'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stew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Creole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stew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Fortified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Manchega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lentils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Soy Milanesa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Instant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mashed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potatoes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Instant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and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canned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soups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Broths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in cube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powder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bouillon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Instant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soup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Instant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soup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Other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ultra-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processed</w:t>
            </w:r>
            <w:proofErr w:type="spellEnd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 xml:space="preserve"> </w:t>
            </w:r>
            <w:proofErr w:type="spellStart"/>
            <w:r w:rsidRPr="000226C4"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  <w:t>foods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Creamy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choco</w:t>
            </w:r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packaged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peach</w:t>
            </w:r>
            <w:proofErr w:type="spellEnd"/>
          </w:p>
        </w:tc>
      </w:tr>
      <w:tr w:rsidR="00F93799" w:rsidRPr="000226C4" w:rsidTr="000226C4">
        <w:trPr>
          <w:trHeight w:val="288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799" w:rsidRPr="000226C4" w:rsidRDefault="00F93799" w:rsidP="006D05F0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s-AR" w:eastAsia="es-AR"/>
              </w:rPr>
            </w:pP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Canned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natural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pear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>diet</w:t>
            </w:r>
            <w:proofErr w:type="spellEnd"/>
            <w:r w:rsidRPr="000226C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p w:rsidR="0012717D" w:rsidRDefault="0012717D" w:rsidP="000226C4"/>
    <w:p w:rsidR="002D015C" w:rsidRDefault="002D015C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30D9B" w:rsidRDefault="00130D9B" w:rsidP="00130D9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2. </w:t>
      </w:r>
      <w:r w:rsidRPr="00A8699F">
        <w:rPr>
          <w:rFonts w:ascii="Times New Roman" w:hAnsi="Times New Roman" w:cs="Times New Roman"/>
          <w:sz w:val="24"/>
          <w:szCs w:val="24"/>
          <w:lang w:val="en-US"/>
        </w:rPr>
        <w:t xml:space="preserve">Categorization of food and beverages into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 of healthy foods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812"/>
      </w:tblGrid>
      <w:tr w:rsidR="00EE0A57" w:rsidRPr="00EE0A57" w:rsidTr="0045796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vegetables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Chard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Chicory</w:t>
            </w:r>
            <w:proofErr w:type="spellEnd"/>
          </w:p>
        </w:tc>
      </w:tr>
      <w:tr w:rsidR="00EE0A57" w:rsidRPr="002D015C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Red chili pepper / red bell pepper</w:t>
            </w:r>
          </w:p>
        </w:tc>
      </w:tr>
      <w:tr w:rsidR="00EE0A57" w:rsidRPr="002D015C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Green chili pepper / green or yellow bell pepper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Artichoke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Celery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pea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Eggplant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Watercress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Broccoli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Bean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sprouts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Onion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Green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bean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corn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Cauliflower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Asparagus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Spinach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beans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Fennel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mushrooms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Lettuce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Cucumber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Leek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Radish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Radicheta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Beet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Brussels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sprout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Cabbage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tomato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Carrot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Zucchini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Squash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fruits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Pineapple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Banana</w:t>
            </w:r>
          </w:p>
        </w:tc>
      </w:tr>
      <w:tr w:rsidR="00EE0A57" w:rsidRPr="002D015C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Fresh cherry (pulp and skin)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Raw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prune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pulp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plum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coconut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Damascus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peach</w:t>
            </w:r>
            <w:proofErr w:type="spellEnd"/>
          </w:p>
        </w:tc>
      </w:tr>
      <w:tr w:rsidR="00EE0A57" w:rsidRPr="002D015C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Raw dried peach with stone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Raw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strawberry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/ pitanga /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blackberry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Grenade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Guava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Kiwi /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prickly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pear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pulp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lemon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Mamón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Tangerine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Mango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Apple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with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skin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Skinless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apple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pulp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melon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Raw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pulp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quince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Orange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Nispero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/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guabirva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Avocado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Pear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Grapefruit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Watermelon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grape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Acerola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Cayota o Alcayota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Legumes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Pea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raw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whole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dried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</w:p>
        </w:tc>
      </w:tr>
      <w:tr w:rsidR="00EE0A57" w:rsidRPr="002D015C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 xml:space="preserve">Pea or wheat germ raw split dried seed 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Garbanzo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beans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Algarrobo / Patay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Flour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Soybean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flour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Lentils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Beans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Soy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beans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Soy Milanesa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Canned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fresh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peas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Nuts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and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seeds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Almond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/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sunflower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seed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Hazelnut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Salted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Roasted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Peanuts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Nut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Pistachios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Whole grains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Amaranth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Integral rice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Oats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Wholegrain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crackers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Rye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flour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Barley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flour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Whole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wheat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flour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Whole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grain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corn</w:t>
            </w:r>
            <w:proofErr w:type="spellEnd"/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Rye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bread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Unleavened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black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bread</w:t>
            </w:r>
          </w:p>
        </w:tc>
      </w:tr>
      <w:tr w:rsidR="00EE0A57" w:rsidRPr="002D015C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Raw Seed Quinoa / Flax Seed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Oat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bran</w:t>
            </w:r>
          </w:p>
        </w:tc>
      </w:tr>
      <w:tr w:rsidR="00EE0A57" w:rsidRPr="00EE0A57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Wheat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bran</w:t>
            </w:r>
          </w:p>
        </w:tc>
      </w:tr>
      <w:tr w:rsidR="00EE0A57" w:rsidRPr="002D015C" w:rsidTr="0045796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r w:rsidRPr="00EE0A57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All bran type wheat bran</w:t>
            </w:r>
          </w:p>
        </w:tc>
      </w:tr>
      <w:tr w:rsidR="00EE0A57" w:rsidRPr="00EE0A57" w:rsidTr="00FA777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Raw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whole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grain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wheat</w:t>
            </w:r>
            <w:proofErr w:type="spellEnd"/>
          </w:p>
        </w:tc>
      </w:tr>
      <w:tr w:rsidR="00EE0A57" w:rsidRPr="00EE0A57" w:rsidTr="00FA777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57" w:rsidRPr="00EE0A57" w:rsidRDefault="00EE0A57" w:rsidP="0045796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Wholegrain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crackers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without</w:t>
            </w:r>
            <w:proofErr w:type="spellEnd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 xml:space="preserve"> </w:t>
            </w:r>
            <w:proofErr w:type="spellStart"/>
            <w:r w:rsidRPr="00EE0A57">
              <w:rPr>
                <w:rFonts w:ascii="Times New Roman" w:eastAsia="Times New Roman" w:hAnsi="Times New Roman" w:cs="Times New Roman"/>
                <w:color w:val="000000"/>
                <w:lang w:val="es-ES" w:eastAsia="es-AR"/>
              </w:rPr>
              <w:t>salt</w:t>
            </w:r>
            <w:proofErr w:type="spellEnd"/>
          </w:p>
        </w:tc>
      </w:tr>
    </w:tbl>
    <w:p w:rsidR="006D05F0" w:rsidRDefault="006D05F0" w:rsidP="00130D9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D05F0" w:rsidRDefault="006D05F0" w:rsidP="00130D9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30D9B" w:rsidRPr="00EE0A57" w:rsidRDefault="00130D9B" w:rsidP="00130D9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0D9B" w:rsidRPr="00EE0A57" w:rsidRDefault="00130D9B" w:rsidP="000226C4">
      <w:pPr>
        <w:rPr>
          <w:lang w:val="en-US"/>
        </w:rPr>
      </w:pPr>
    </w:p>
    <w:sectPr w:rsidR="00130D9B" w:rsidRPr="00EE0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37E"/>
    <w:multiLevelType w:val="hybridMultilevel"/>
    <w:tmpl w:val="A11C61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9"/>
    <w:rsid w:val="000226C4"/>
    <w:rsid w:val="0002714A"/>
    <w:rsid w:val="000972FC"/>
    <w:rsid w:val="0012717D"/>
    <w:rsid w:val="00130D9B"/>
    <w:rsid w:val="002D015C"/>
    <w:rsid w:val="00457968"/>
    <w:rsid w:val="006C0ADC"/>
    <w:rsid w:val="006D05F0"/>
    <w:rsid w:val="008420B2"/>
    <w:rsid w:val="008A1732"/>
    <w:rsid w:val="00945F80"/>
    <w:rsid w:val="00A8699F"/>
    <w:rsid w:val="00EE0A57"/>
    <w:rsid w:val="00F93799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6D708-94B4-4C50-8A3A-33DA9F70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99"/>
    <w:pPr>
      <w:suppressAutoHyphens/>
      <w:spacing w:after="0" w:line="360" w:lineRule="auto"/>
      <w:jc w:val="both"/>
    </w:pPr>
    <w:rPr>
      <w:rFonts w:ascii="Arial" w:eastAsia="Arial" w:hAnsi="Arial" w:cs="Arial"/>
      <w:lang w:val="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937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F937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F937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F937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F937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qFormat/>
    <w:rsid w:val="00F937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3799"/>
    <w:rPr>
      <w:rFonts w:ascii="Arial" w:eastAsia="Arial" w:hAnsi="Arial" w:cs="Arial"/>
      <w:sz w:val="40"/>
      <w:szCs w:val="40"/>
      <w:lang w:val="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93799"/>
    <w:rPr>
      <w:rFonts w:ascii="Arial" w:eastAsia="Arial" w:hAnsi="Arial" w:cs="Arial"/>
      <w:sz w:val="32"/>
      <w:szCs w:val="32"/>
      <w:lang w:val="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93799"/>
    <w:rPr>
      <w:rFonts w:ascii="Arial" w:eastAsia="Arial" w:hAnsi="Arial" w:cs="Arial"/>
      <w:color w:val="434343"/>
      <w:sz w:val="28"/>
      <w:szCs w:val="28"/>
      <w:lang w:val="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93799"/>
    <w:rPr>
      <w:rFonts w:ascii="Arial" w:eastAsia="Arial" w:hAnsi="Arial" w:cs="Arial"/>
      <w:color w:val="666666"/>
      <w:sz w:val="24"/>
      <w:szCs w:val="24"/>
      <w:lang w:val="es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F93799"/>
    <w:rPr>
      <w:rFonts w:ascii="Arial" w:eastAsia="Arial" w:hAnsi="Arial" w:cs="Arial"/>
      <w:color w:val="666666"/>
      <w:lang w:val="es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F93799"/>
    <w:rPr>
      <w:rFonts w:ascii="Arial" w:eastAsia="Arial" w:hAnsi="Arial" w:cs="Arial"/>
      <w:i/>
      <w:color w:val="666666"/>
      <w:lang w:val="es" w:eastAsia="es-ES_tradnl"/>
    </w:rPr>
  </w:style>
  <w:style w:type="character" w:customStyle="1" w:styleId="TextocomentarioCar">
    <w:name w:val="Texto comentario Car"/>
    <w:basedOn w:val="Fuentedeprrafopredeter"/>
    <w:uiPriority w:val="99"/>
    <w:qFormat/>
    <w:rsid w:val="00F937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qFormat/>
    <w:rsid w:val="00F93799"/>
    <w:rPr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qFormat/>
    <w:rsid w:val="00F93799"/>
    <w:rPr>
      <w:rFonts w:ascii="Times New Roman" w:hAnsi="Times New Roman" w:cs="Times New Roman"/>
      <w:sz w:val="18"/>
      <w:szCs w:val="18"/>
    </w:rPr>
  </w:style>
  <w:style w:type="character" w:customStyle="1" w:styleId="AsuntodelcomentarioCar">
    <w:name w:val="Asunto del comentario Car"/>
    <w:basedOn w:val="TextocomentarioCar"/>
    <w:uiPriority w:val="99"/>
    <w:qFormat/>
    <w:rsid w:val="00F93799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F93799"/>
    <w:rPr>
      <w:color w:val="0563C1" w:themeColor="hyperlink"/>
      <w:u w:val="single"/>
    </w:rPr>
  </w:style>
  <w:style w:type="character" w:customStyle="1" w:styleId="jrnl">
    <w:name w:val="jrnl"/>
    <w:basedOn w:val="Fuentedeprrafopredeter"/>
    <w:qFormat/>
    <w:rsid w:val="00F93799"/>
  </w:style>
  <w:style w:type="character" w:customStyle="1" w:styleId="EndNoteBibliographyTitleCar">
    <w:name w:val="EndNote Bibliography Title Car"/>
    <w:basedOn w:val="Fuentedeprrafopredeter"/>
    <w:qFormat/>
    <w:rsid w:val="00F93799"/>
    <w:rPr>
      <w:lang w:val="es-ES_tradnl"/>
    </w:rPr>
  </w:style>
  <w:style w:type="character" w:customStyle="1" w:styleId="EndNoteBibliographyCar">
    <w:name w:val="EndNote Bibliography Car"/>
    <w:basedOn w:val="Fuentedeprrafopredeter"/>
    <w:qFormat/>
    <w:rsid w:val="00F93799"/>
    <w:rPr>
      <w:lang w:val="es-ES_tradnl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qFormat/>
    <w:rsid w:val="00F93799"/>
    <w:rPr>
      <w:color w:val="954F72"/>
      <w:u w:val="single"/>
    </w:rPr>
  </w:style>
  <w:style w:type="character" w:customStyle="1" w:styleId="period">
    <w:name w:val="period"/>
    <w:basedOn w:val="Fuentedeprrafopredeter"/>
    <w:qFormat/>
    <w:rsid w:val="00F93799"/>
  </w:style>
  <w:style w:type="character" w:customStyle="1" w:styleId="cit">
    <w:name w:val="cit"/>
    <w:basedOn w:val="Fuentedeprrafopredeter"/>
    <w:qFormat/>
    <w:rsid w:val="00F93799"/>
  </w:style>
  <w:style w:type="character" w:customStyle="1" w:styleId="citation-doi">
    <w:name w:val="citation-doi"/>
    <w:basedOn w:val="Fuentedeprrafopredeter"/>
    <w:qFormat/>
    <w:rsid w:val="00F93799"/>
  </w:style>
  <w:style w:type="character" w:customStyle="1" w:styleId="authors-list-item">
    <w:name w:val="authors-list-item"/>
    <w:basedOn w:val="Fuentedeprrafopredeter"/>
    <w:qFormat/>
    <w:rsid w:val="00F93799"/>
  </w:style>
  <w:style w:type="character" w:customStyle="1" w:styleId="author-sup-separator">
    <w:name w:val="author-sup-separator"/>
    <w:basedOn w:val="Fuentedeprrafopredeter"/>
    <w:qFormat/>
    <w:rsid w:val="00F93799"/>
  </w:style>
  <w:style w:type="character" w:customStyle="1" w:styleId="comma">
    <w:name w:val="comma"/>
    <w:basedOn w:val="Fuentedeprrafopredeter"/>
    <w:qFormat/>
    <w:rsid w:val="00F93799"/>
  </w:style>
  <w:style w:type="character" w:customStyle="1" w:styleId="identifier">
    <w:name w:val="identifier"/>
    <w:basedOn w:val="Fuentedeprrafopredeter"/>
    <w:qFormat/>
    <w:rsid w:val="00F93799"/>
  </w:style>
  <w:style w:type="character" w:customStyle="1" w:styleId="id-label">
    <w:name w:val="id-label"/>
    <w:basedOn w:val="Fuentedeprrafopredeter"/>
    <w:qFormat/>
    <w:rsid w:val="00F93799"/>
  </w:style>
  <w:style w:type="character" w:styleId="Textoennegrita">
    <w:name w:val="Strong"/>
    <w:basedOn w:val="Fuentedeprrafopredeter"/>
    <w:uiPriority w:val="22"/>
    <w:qFormat/>
    <w:rsid w:val="00F93799"/>
    <w:rPr>
      <w:b/>
      <w:bCs/>
    </w:rPr>
  </w:style>
  <w:style w:type="character" w:customStyle="1" w:styleId="Cita4">
    <w:name w:val="Cita4"/>
    <w:qFormat/>
    <w:rsid w:val="00F93799"/>
    <w:rPr>
      <w:i/>
      <w:iCs/>
    </w:rPr>
  </w:style>
  <w:style w:type="character" w:customStyle="1" w:styleId="Cita1">
    <w:name w:val="Cita1"/>
    <w:qFormat/>
    <w:rsid w:val="00F93799"/>
    <w:rPr>
      <w:i/>
      <w:iCs/>
    </w:rPr>
  </w:style>
  <w:style w:type="character" w:customStyle="1" w:styleId="Destacado">
    <w:name w:val="Destacado"/>
    <w:qFormat/>
    <w:rsid w:val="00F93799"/>
    <w:rPr>
      <w:i/>
      <w:iCs/>
    </w:rPr>
  </w:style>
  <w:style w:type="character" w:customStyle="1" w:styleId="Smbolosdenumeracin">
    <w:name w:val="Símbolos de numeración"/>
    <w:qFormat/>
    <w:rsid w:val="00F93799"/>
  </w:style>
  <w:style w:type="character" w:customStyle="1" w:styleId="ListLabel1">
    <w:name w:val="ListLabel 1"/>
    <w:qFormat/>
    <w:rsid w:val="00F93799"/>
    <w:rPr>
      <w:color w:val="000000"/>
      <w:lang w:val="en-US"/>
    </w:rPr>
  </w:style>
  <w:style w:type="character" w:customStyle="1" w:styleId="ListLabel2">
    <w:name w:val="ListLabel 2"/>
    <w:qFormat/>
    <w:rsid w:val="00F93799"/>
    <w:rPr>
      <w:lang w:val="en-US"/>
    </w:rPr>
  </w:style>
  <w:style w:type="character" w:customStyle="1" w:styleId="ListLabel3">
    <w:name w:val="ListLabel 3"/>
    <w:qFormat/>
    <w:rsid w:val="00F93799"/>
    <w:rPr>
      <w:highlight w:val="white"/>
      <w:lang w:val="en-US"/>
    </w:rPr>
  </w:style>
  <w:style w:type="character" w:customStyle="1" w:styleId="ListLabel4">
    <w:name w:val="ListLabel 4"/>
    <w:qFormat/>
    <w:rsid w:val="00F93799"/>
    <w:rPr>
      <w:color w:val="000000"/>
      <w:highlight w:val="white"/>
      <w:lang w:val="en-US"/>
    </w:rPr>
  </w:style>
  <w:style w:type="paragraph" w:customStyle="1" w:styleId="Ttulo10">
    <w:name w:val="Título1"/>
    <w:basedOn w:val="Normal"/>
    <w:next w:val="Textoindependiente"/>
    <w:qFormat/>
    <w:rsid w:val="00F9379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F93799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F93799"/>
    <w:rPr>
      <w:rFonts w:ascii="Arial" w:eastAsia="Arial" w:hAnsi="Arial" w:cs="Arial"/>
      <w:lang w:val="es" w:eastAsia="es-ES_tradnl"/>
    </w:rPr>
  </w:style>
  <w:style w:type="paragraph" w:styleId="Lista">
    <w:name w:val="List"/>
    <w:basedOn w:val="Textoindependiente"/>
    <w:rsid w:val="00F93799"/>
    <w:rPr>
      <w:rFonts w:cs="Lohit Devanagari"/>
    </w:rPr>
  </w:style>
  <w:style w:type="paragraph" w:styleId="Descripcin">
    <w:name w:val="caption"/>
    <w:basedOn w:val="Normal"/>
    <w:qFormat/>
    <w:rsid w:val="00F937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F93799"/>
    <w:pPr>
      <w:suppressLineNumbers/>
    </w:pPr>
    <w:rPr>
      <w:rFonts w:cs="Lohit Devanagari"/>
    </w:rPr>
  </w:style>
  <w:style w:type="paragraph" w:styleId="Puesto">
    <w:name w:val="Title"/>
    <w:basedOn w:val="Normal"/>
    <w:next w:val="Normal"/>
    <w:link w:val="PuestoCar"/>
    <w:uiPriority w:val="10"/>
    <w:qFormat/>
    <w:rsid w:val="00F93799"/>
    <w:pPr>
      <w:keepNext/>
      <w:keepLines/>
      <w:spacing w:after="60"/>
    </w:pPr>
    <w:rPr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93799"/>
    <w:rPr>
      <w:rFonts w:ascii="Arial" w:eastAsia="Arial" w:hAnsi="Arial" w:cs="Arial"/>
      <w:sz w:val="52"/>
      <w:szCs w:val="52"/>
      <w:lang w:val="es"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937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93799"/>
    <w:rPr>
      <w:rFonts w:ascii="Arial" w:eastAsia="Arial" w:hAnsi="Arial" w:cs="Arial"/>
      <w:color w:val="666666"/>
      <w:sz w:val="30"/>
      <w:szCs w:val="30"/>
      <w:lang w:val="es" w:eastAsia="es-ES_tradnl"/>
    </w:rPr>
  </w:style>
  <w:style w:type="paragraph" w:styleId="Textocomentario">
    <w:name w:val="annotation text"/>
    <w:basedOn w:val="Normal"/>
    <w:link w:val="TextocomentarioCar1"/>
    <w:uiPriority w:val="99"/>
    <w:qFormat/>
    <w:rsid w:val="00F9379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F93799"/>
    <w:rPr>
      <w:rFonts w:ascii="Arial" w:eastAsia="Arial" w:hAnsi="Arial" w:cs="Arial"/>
      <w:sz w:val="20"/>
      <w:szCs w:val="20"/>
      <w:lang w:val="es" w:eastAsia="es-ES_tradnl"/>
    </w:rPr>
  </w:style>
  <w:style w:type="paragraph" w:styleId="Textodeglobo">
    <w:name w:val="Balloon Text"/>
    <w:basedOn w:val="Normal"/>
    <w:link w:val="TextodegloboCar1"/>
    <w:uiPriority w:val="99"/>
    <w:qFormat/>
    <w:rsid w:val="00F937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F93799"/>
    <w:rPr>
      <w:rFonts w:ascii="Times New Roman" w:eastAsia="Arial" w:hAnsi="Times New Roman" w:cs="Times New Roman"/>
      <w:sz w:val="18"/>
      <w:szCs w:val="18"/>
      <w:lang w:val="es" w:eastAsia="es-ES_tradnl"/>
    </w:rPr>
  </w:style>
  <w:style w:type="paragraph" w:styleId="Asuntodelcomentario">
    <w:name w:val="annotation subject"/>
    <w:basedOn w:val="Textocomentario"/>
    <w:link w:val="AsuntodelcomentarioCar1"/>
    <w:uiPriority w:val="99"/>
    <w:qFormat/>
    <w:rsid w:val="00F9379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F93799"/>
    <w:rPr>
      <w:rFonts w:ascii="Arial" w:eastAsia="Arial" w:hAnsi="Arial" w:cs="Arial"/>
      <w:b/>
      <w:bCs/>
      <w:sz w:val="20"/>
      <w:szCs w:val="20"/>
      <w:lang w:val="es" w:eastAsia="es-ES_tradnl"/>
    </w:rPr>
  </w:style>
  <w:style w:type="paragraph" w:customStyle="1" w:styleId="Puesto1">
    <w:name w:val="Puesto1"/>
    <w:basedOn w:val="Normal"/>
    <w:qFormat/>
    <w:rsid w:val="00F937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desc">
    <w:name w:val="desc"/>
    <w:basedOn w:val="Normal"/>
    <w:qFormat/>
    <w:rsid w:val="00F937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details">
    <w:name w:val="details"/>
    <w:basedOn w:val="Normal"/>
    <w:qFormat/>
    <w:rsid w:val="00F937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links">
    <w:name w:val="links"/>
    <w:basedOn w:val="Normal"/>
    <w:qFormat/>
    <w:rsid w:val="00F937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Revisin">
    <w:name w:val="Revision"/>
    <w:uiPriority w:val="99"/>
    <w:qFormat/>
    <w:rsid w:val="00F93799"/>
    <w:pPr>
      <w:spacing w:after="0" w:line="240" w:lineRule="auto"/>
    </w:pPr>
    <w:rPr>
      <w:rFonts w:ascii="Arial" w:eastAsia="Arial" w:hAnsi="Arial" w:cs="Arial"/>
      <w:lang w:val="es" w:eastAsia="es-ES_tradnl"/>
    </w:rPr>
  </w:style>
  <w:style w:type="paragraph" w:customStyle="1" w:styleId="EndNoteBibliographyTitle">
    <w:name w:val="EndNote Bibliography Title"/>
    <w:basedOn w:val="Normal"/>
    <w:qFormat/>
    <w:rsid w:val="00F93799"/>
    <w:pPr>
      <w:jc w:val="center"/>
    </w:pPr>
    <w:rPr>
      <w:lang w:val="es-ES_tradnl"/>
    </w:rPr>
  </w:style>
  <w:style w:type="paragraph" w:customStyle="1" w:styleId="EndNoteBibliography">
    <w:name w:val="EndNote Bibliography"/>
    <w:basedOn w:val="Normal"/>
    <w:qFormat/>
    <w:rsid w:val="00F93799"/>
    <w:pPr>
      <w:spacing w:line="240" w:lineRule="auto"/>
    </w:pPr>
    <w:rPr>
      <w:lang w:val="es-ES_tradnl"/>
    </w:rPr>
  </w:style>
  <w:style w:type="paragraph" w:customStyle="1" w:styleId="xl74">
    <w:name w:val="xl74"/>
    <w:basedOn w:val="Normal"/>
    <w:qFormat/>
    <w:rsid w:val="00F937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5">
    <w:name w:val="xl75"/>
    <w:basedOn w:val="Normal"/>
    <w:qFormat/>
    <w:rsid w:val="00F937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6">
    <w:name w:val="xl76"/>
    <w:basedOn w:val="Normal"/>
    <w:qFormat/>
    <w:rsid w:val="00F937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xl77">
    <w:name w:val="xl77"/>
    <w:basedOn w:val="Normal"/>
    <w:qFormat/>
    <w:rsid w:val="00F937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s-AR" w:eastAsia="es-AR"/>
    </w:rPr>
  </w:style>
  <w:style w:type="paragraph" w:customStyle="1" w:styleId="xl78">
    <w:name w:val="xl78"/>
    <w:basedOn w:val="Normal"/>
    <w:qFormat/>
    <w:rsid w:val="00F93799"/>
    <w:pPr>
      <w:spacing w:before="280" w:after="28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es-AR" w:eastAsia="es-AR"/>
    </w:rPr>
  </w:style>
  <w:style w:type="paragraph" w:customStyle="1" w:styleId="xl81">
    <w:name w:val="xl81"/>
    <w:basedOn w:val="Normal"/>
    <w:qFormat/>
    <w:rsid w:val="00F93799"/>
    <w:pPr>
      <w:spacing w:before="280" w:after="280" w:line="240" w:lineRule="auto"/>
      <w:jc w:val="left"/>
    </w:pPr>
    <w:rPr>
      <w:rFonts w:eastAsia="Times New Roman"/>
      <w:sz w:val="20"/>
      <w:szCs w:val="20"/>
      <w:lang w:val="es-AR" w:eastAsia="es-AR"/>
    </w:rPr>
  </w:style>
  <w:style w:type="paragraph" w:customStyle="1" w:styleId="xl82">
    <w:name w:val="xl82"/>
    <w:basedOn w:val="Normal"/>
    <w:qFormat/>
    <w:rsid w:val="00F937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qFormat/>
    <w:rsid w:val="00F93799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F93799"/>
    <w:pPr>
      <w:spacing w:after="160" w:line="259" w:lineRule="auto"/>
      <w:ind w:left="720"/>
      <w:contextualSpacing/>
      <w:jc w:val="left"/>
    </w:pPr>
    <w:rPr>
      <w:rFonts w:ascii="Cambria" w:eastAsia="Cambria" w:hAnsi="Cambria"/>
      <w:lang w:val="es-AR" w:eastAsia="en-US"/>
    </w:rPr>
  </w:style>
  <w:style w:type="paragraph" w:customStyle="1" w:styleId="Contenidodelatabla">
    <w:name w:val="Contenido de la tabla"/>
    <w:basedOn w:val="Normal"/>
    <w:qFormat/>
    <w:rsid w:val="00F93799"/>
    <w:pPr>
      <w:suppressLineNumbers/>
    </w:pPr>
  </w:style>
  <w:style w:type="paragraph" w:customStyle="1" w:styleId="xl65">
    <w:name w:val="xl65"/>
    <w:basedOn w:val="Normal"/>
    <w:qFormat/>
    <w:rsid w:val="00F93799"/>
    <w:pPr>
      <w:suppressAutoHyphens w:val="0"/>
      <w:spacing w:beforeAutospacing="1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qFormat/>
    <w:rsid w:val="00F93799"/>
    <w:pPr>
      <w:suppressAutoHyphens w:val="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7">
    <w:name w:val="xl67"/>
    <w:basedOn w:val="Normal"/>
    <w:qFormat/>
    <w:rsid w:val="00F93799"/>
    <w:pPr>
      <w:suppressAutoHyphens w:val="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qFormat/>
    <w:rsid w:val="00F93799"/>
    <w:pPr>
      <w:suppressAutoHyphens w:val="0"/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es-AR" w:eastAsia="es-AR"/>
    </w:rPr>
  </w:style>
  <w:style w:type="paragraph" w:customStyle="1" w:styleId="xl63">
    <w:name w:val="xl63"/>
    <w:basedOn w:val="Normal"/>
    <w:qFormat/>
    <w:rsid w:val="00F93799"/>
    <w:pPr>
      <w:suppressAutoHyphens w:val="0"/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es-AR" w:eastAsia="es-AR"/>
    </w:rPr>
  </w:style>
  <w:style w:type="paragraph" w:customStyle="1" w:styleId="xl64">
    <w:name w:val="xl64"/>
    <w:basedOn w:val="Normal"/>
    <w:qFormat/>
    <w:rsid w:val="00F93799"/>
    <w:pPr>
      <w:suppressAutoHyphens w:val="0"/>
      <w:spacing w:beforeAutospacing="1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tulodelatabla">
    <w:name w:val="Título de la tabla"/>
    <w:basedOn w:val="Contenidodelatabla"/>
    <w:qFormat/>
    <w:rsid w:val="00F93799"/>
    <w:pPr>
      <w:jc w:val="center"/>
    </w:pPr>
    <w:rPr>
      <w:b/>
      <w:bCs/>
    </w:rPr>
  </w:style>
  <w:style w:type="table" w:customStyle="1" w:styleId="TableNormal1">
    <w:name w:val="Table Normal1"/>
    <w:rsid w:val="00F93799"/>
    <w:pPr>
      <w:spacing w:after="0" w:line="360" w:lineRule="auto"/>
      <w:jc w:val="both"/>
    </w:pPr>
    <w:rPr>
      <w:rFonts w:ascii="Arial" w:eastAsia="Arial" w:hAnsi="Arial" w:cs="Arial"/>
      <w:lang w:val="es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37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3799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799"/>
    <w:rPr>
      <w:rFonts w:ascii="Arial" w:eastAsia="Arial" w:hAnsi="Arial" w:cs="Arial"/>
      <w:lang w:val="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93799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93799"/>
    <w:rPr>
      <w:rFonts w:ascii="Arial" w:eastAsia="Arial" w:hAnsi="Arial" w:cs="Arial"/>
      <w:lang w:val="es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F9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3AC1CAF-804B-481D-94DA-D22B1173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1460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7</cp:revision>
  <dcterms:created xsi:type="dcterms:W3CDTF">2021-10-26T11:03:00Z</dcterms:created>
  <dcterms:modified xsi:type="dcterms:W3CDTF">2022-06-07T20:17:00Z</dcterms:modified>
</cp:coreProperties>
</file>