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48A2" w14:textId="77777777" w:rsidR="00807F7A" w:rsidRPr="009F3F67" w:rsidRDefault="00807F7A" w:rsidP="00807F7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9F3F67">
        <w:rPr>
          <w:rFonts w:ascii="Times New Roman" w:hAnsi="Times New Roman" w:cs="Times New Roman"/>
          <w:b/>
          <w:color w:val="0D0D0D" w:themeColor="text1" w:themeTint="F2"/>
        </w:rPr>
        <w:t>Supplementary Materials</w:t>
      </w:r>
    </w:p>
    <w:p w14:paraId="53A8659D" w14:textId="77777777" w:rsidR="00807F7A" w:rsidRPr="009F3F67" w:rsidRDefault="00807F7A" w:rsidP="00807F7A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</w:rPr>
      </w:pPr>
      <w:r w:rsidRPr="009F3F67">
        <w:rPr>
          <w:rFonts w:ascii="Times New Roman" w:hAnsi="Times New Roman" w:cs="Times New Roman"/>
          <w:b/>
          <w:color w:val="0D0D0D" w:themeColor="text1" w:themeTint="F2"/>
        </w:rPr>
        <w:t xml:space="preserve">Supplementary Material A. </w:t>
      </w:r>
      <w:r w:rsidRPr="009F3F67">
        <w:rPr>
          <w:rFonts w:ascii="Times New Roman" w:hAnsi="Times New Roman" w:cs="Times New Roman"/>
          <w:bCs/>
          <w:color w:val="0D0D0D" w:themeColor="text1" w:themeTint="F2"/>
        </w:rPr>
        <w:t>Blank survey instrument</w:t>
      </w:r>
      <w:r w:rsidRPr="009F3F67">
        <w:rPr>
          <w:rFonts w:ascii="Times New Roman" w:hAnsi="Times New Roman" w:cs="Times New Roman"/>
          <w:bCs/>
          <w:color w:val="0D0D0D" w:themeColor="text1" w:themeTint="F2"/>
        </w:rPr>
        <w:br w:type="page"/>
      </w:r>
    </w:p>
    <w:tbl>
      <w:tblPr>
        <w:tblStyle w:val="TableGrid"/>
        <w:tblpPr w:leftFromText="180" w:rightFromText="180" w:vertAnchor="text" w:horzAnchor="page" w:tblpX="624" w:tblpY="789"/>
        <w:tblW w:w="11367" w:type="dxa"/>
        <w:tblLayout w:type="fixed"/>
        <w:tblLook w:val="04A0" w:firstRow="1" w:lastRow="0" w:firstColumn="1" w:lastColumn="0" w:noHBand="0" w:noVBand="1"/>
      </w:tblPr>
      <w:tblGrid>
        <w:gridCol w:w="2393"/>
        <w:gridCol w:w="2001"/>
        <w:gridCol w:w="1084"/>
        <w:gridCol w:w="1928"/>
        <w:gridCol w:w="1084"/>
        <w:gridCol w:w="1793"/>
        <w:gridCol w:w="1084"/>
      </w:tblGrid>
      <w:tr w:rsidR="009F3F67" w:rsidRPr="009F3F67" w14:paraId="39DDD684" w14:textId="77777777" w:rsidTr="008B5588">
        <w:tc>
          <w:tcPr>
            <w:tcW w:w="11367" w:type="dxa"/>
            <w:gridSpan w:val="7"/>
            <w:tcBorders>
              <w:top w:val="nil"/>
              <w:left w:val="nil"/>
              <w:right w:val="nil"/>
            </w:tcBorders>
          </w:tcPr>
          <w:p w14:paraId="7E4F0E20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Table S1. Comparison of EFCR Influencer Marketing Responses with Primary </w:t>
            </w: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</w:rPr>
              <w:t>Outcomes</w:t>
            </w:r>
          </w:p>
        </w:tc>
      </w:tr>
      <w:tr w:rsidR="009F3F67" w:rsidRPr="009F3F67" w14:paraId="7F643F65" w14:textId="77777777" w:rsidTr="008B5588"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0E7B4738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left w:val="nil"/>
            </w:tcBorders>
          </w:tcPr>
          <w:p w14:paraId="2A67EAD7" w14:textId="77777777" w:rsidR="00807F7A" w:rsidRPr="009F3F67" w:rsidRDefault="00807F7A" w:rsidP="008B55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Recalled food brands</w:t>
            </w:r>
          </w:p>
        </w:tc>
        <w:tc>
          <w:tcPr>
            <w:tcW w:w="3012" w:type="dxa"/>
            <w:gridSpan w:val="2"/>
          </w:tcPr>
          <w:p w14:paraId="6FA8F61F" w14:textId="77777777" w:rsidR="00807F7A" w:rsidRPr="009F3F67" w:rsidRDefault="00807F7A" w:rsidP="008B55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Product Cravings</w:t>
            </w:r>
          </w:p>
        </w:tc>
        <w:tc>
          <w:tcPr>
            <w:tcW w:w="2877" w:type="dxa"/>
            <w:gridSpan w:val="2"/>
            <w:tcBorders>
              <w:right w:val="nil"/>
            </w:tcBorders>
          </w:tcPr>
          <w:p w14:paraId="3FF6F00F" w14:textId="77777777" w:rsidR="00807F7A" w:rsidRPr="009F3F67" w:rsidRDefault="00807F7A" w:rsidP="008B55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Product Purchasing</w:t>
            </w:r>
          </w:p>
        </w:tc>
      </w:tr>
      <w:tr w:rsidR="009F3F67" w:rsidRPr="009F3F67" w14:paraId="00F04EF7" w14:textId="77777777" w:rsidTr="008B5588"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0FEA0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Characteristic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</w:tcPr>
          <w:p w14:paraId="2995208F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IRR* (95% CI**)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</w:tcPr>
          <w:p w14:paraId="590EDF05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P-Value</w:t>
            </w:r>
          </w:p>
        </w:tc>
        <w:tc>
          <w:tcPr>
            <w:tcW w:w="1928" w:type="dxa"/>
            <w:tcBorders>
              <w:bottom w:val="single" w:sz="4" w:space="0" w:color="auto"/>
              <w:right w:val="nil"/>
            </w:tcBorders>
          </w:tcPr>
          <w:p w14:paraId="2A8EB130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OR*** (95% CI)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</w:tcPr>
          <w:p w14:paraId="3F304745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P-Value</w:t>
            </w:r>
          </w:p>
        </w:tc>
        <w:tc>
          <w:tcPr>
            <w:tcW w:w="1793" w:type="dxa"/>
            <w:tcBorders>
              <w:bottom w:val="single" w:sz="4" w:space="0" w:color="auto"/>
              <w:right w:val="nil"/>
            </w:tcBorders>
          </w:tcPr>
          <w:p w14:paraId="3A2AEAD3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OR (95% CI)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</w:tcPr>
          <w:p w14:paraId="1B7F6271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P-Value</w:t>
            </w:r>
          </w:p>
        </w:tc>
      </w:tr>
      <w:tr w:rsidR="009F3F67" w:rsidRPr="009F3F67" w14:paraId="5E0306C8" w14:textId="77777777" w:rsidTr="008B5588"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1E11F8E7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“I want food or drinks </w:t>
            </w:r>
          </w:p>
          <w:p w14:paraId="32867EF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that I see others eating”</w:t>
            </w:r>
          </w:p>
          <w:p w14:paraId="6CC1FF9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Sometimes</w:t>
            </w:r>
          </w:p>
          <w:p w14:paraId="69783AD5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Often</w:t>
            </w:r>
          </w:p>
          <w:p w14:paraId="4475EB4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A Lot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14:paraId="7AD0AE5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32BDBA8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33AA261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1.21 (1.00, 1.47)</w:t>
            </w:r>
          </w:p>
          <w:p w14:paraId="2184E22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1.29 (0.99, 1.67)</w:t>
            </w:r>
          </w:p>
          <w:p w14:paraId="01E5C8A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2.18 (0.99, 1.67)</w:t>
            </w:r>
          </w:p>
        </w:tc>
        <w:tc>
          <w:tcPr>
            <w:tcW w:w="1084" w:type="dxa"/>
            <w:tcBorders>
              <w:left w:val="nil"/>
              <w:bottom w:val="nil"/>
            </w:tcBorders>
          </w:tcPr>
          <w:p w14:paraId="6750064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040EFBC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4DDD4A5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0.05</w:t>
            </w:r>
          </w:p>
          <w:p w14:paraId="3D7AF2E2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0.06</w:t>
            </w:r>
          </w:p>
          <w:p w14:paraId="30C48FC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7FCDCB8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505868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007DC5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2.11 (0.99, 4.97)</w:t>
            </w:r>
          </w:p>
          <w:p w14:paraId="189BC407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9.71 (4.38, 23.5)</w:t>
            </w:r>
          </w:p>
          <w:p w14:paraId="2ABC07A7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33.0 (10.4, 115)</w:t>
            </w:r>
          </w:p>
        </w:tc>
        <w:tc>
          <w:tcPr>
            <w:tcW w:w="1084" w:type="dxa"/>
            <w:tcBorders>
              <w:left w:val="nil"/>
              <w:bottom w:val="nil"/>
            </w:tcBorders>
          </w:tcPr>
          <w:p w14:paraId="0A7E539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2B5A3528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3EB5FCD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0.07</w:t>
            </w:r>
          </w:p>
          <w:p w14:paraId="66B0F47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  <w:p w14:paraId="2D9F031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</w:tc>
        <w:tc>
          <w:tcPr>
            <w:tcW w:w="1793" w:type="dxa"/>
            <w:tcBorders>
              <w:bottom w:val="nil"/>
              <w:right w:val="nil"/>
            </w:tcBorders>
          </w:tcPr>
          <w:p w14:paraId="4847953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7D33B6A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43F3A29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7.00 (1.99, 44.4)</w:t>
            </w:r>
          </w:p>
          <w:p w14:paraId="74B1B7B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16.6 (4.41, 108)</w:t>
            </w:r>
          </w:p>
          <w:p w14:paraId="60E3175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32.5 (6.45, 245)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14:paraId="03044A18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69B1F22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8063FD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  <w:p w14:paraId="42CBAF1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  <w:p w14:paraId="1B09B21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</w:tc>
      </w:tr>
      <w:tr w:rsidR="009F3F67" w:rsidRPr="009F3F67" w14:paraId="75E74022" w14:textId="77777777" w:rsidTr="008B5588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5281759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“I want to eat </w:t>
            </w:r>
          </w:p>
          <w:p w14:paraId="5E14925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when people talk </w:t>
            </w:r>
          </w:p>
          <w:p w14:paraId="563FDC3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about food”</w:t>
            </w:r>
          </w:p>
          <w:p w14:paraId="6AF103E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Sometimes</w:t>
            </w:r>
          </w:p>
          <w:p w14:paraId="3B3066E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Often</w:t>
            </w:r>
          </w:p>
          <w:p w14:paraId="4AE9650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A Lot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76D633C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28C6E60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307304B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4788778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1.01 (0.84, 1.22)</w:t>
            </w:r>
          </w:p>
          <w:p w14:paraId="595F80B0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1.37 (1.10, 1.71)</w:t>
            </w:r>
          </w:p>
          <w:p w14:paraId="3FD8D4A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1.59 (1.14, 2.21)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</w:tcBorders>
          </w:tcPr>
          <w:p w14:paraId="7C63CA89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B5DD3D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7995CD47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02F110A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0.90</w:t>
            </w:r>
          </w:p>
          <w:p w14:paraId="7517E9C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0.006</w:t>
            </w:r>
          </w:p>
          <w:p w14:paraId="317113E0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0.006</w:t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14:paraId="5A143DF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59ABC92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2C41069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5A637E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3.74 (1.82, 8.36)</w:t>
            </w:r>
          </w:p>
          <w:p w14:paraId="64BC68F8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6.43 (2.92, 15.2)</w:t>
            </w:r>
          </w:p>
          <w:p w14:paraId="2B13E52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23.1 (8.61, 65.5)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</w:tcBorders>
          </w:tcPr>
          <w:p w14:paraId="354C15E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42F183A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4655839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9A6792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  <w:p w14:paraId="628358B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  <w:p w14:paraId="63F016A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 w14:paraId="0CA14C1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22F12F9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9BBFC9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  <w:p w14:paraId="5BD5F7E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3.67 (1.41, 11.4)</w:t>
            </w:r>
          </w:p>
          <w:p w14:paraId="3A9565D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6.28 (2.21, 20.8)</w:t>
            </w:r>
          </w:p>
          <w:p w14:paraId="106FBC2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19.3 (5.82, 71.3)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992B522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7C3BA85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7B5633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24AC7147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0.01</w:t>
            </w:r>
          </w:p>
          <w:p w14:paraId="06827608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0.001</w:t>
            </w:r>
          </w:p>
          <w:p w14:paraId="55F6BE1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</w:tc>
      </w:tr>
      <w:tr w:rsidR="009F3F67" w:rsidRPr="009F3F67" w14:paraId="0AE3BC6B" w14:textId="77777777" w:rsidTr="008B5588"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4590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“I notice restaurant </w:t>
            </w:r>
          </w:p>
          <w:p w14:paraId="2D27508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signs and logos”</w:t>
            </w:r>
          </w:p>
          <w:p w14:paraId="584A459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Sometimes</w:t>
            </w:r>
          </w:p>
          <w:p w14:paraId="345C317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Often</w:t>
            </w:r>
          </w:p>
          <w:p w14:paraId="4FE3190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    A Lot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4A14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21EBD1F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6EE210B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1.08 (0.81, 1.43)</w:t>
            </w:r>
          </w:p>
          <w:p w14:paraId="71A95570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1.32 (1.00, 1.75)</w:t>
            </w:r>
          </w:p>
          <w:p w14:paraId="083F92D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1.53 (1.13, 2.06)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</w:tcBorders>
          </w:tcPr>
          <w:p w14:paraId="09F00969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8A5BE6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6987987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0.62</w:t>
            </w:r>
          </w:p>
          <w:p w14:paraId="11F1F065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0.05</w:t>
            </w:r>
          </w:p>
          <w:p w14:paraId="09A0054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0.006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nil"/>
            </w:tcBorders>
          </w:tcPr>
          <w:p w14:paraId="5AF6F2D8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4ECF2CF2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7CFC300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3.57 (1.19, 15.4)</w:t>
            </w:r>
          </w:p>
          <w:p w14:paraId="71CA8C5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5.15 (1.70, 22.5)</w:t>
            </w:r>
          </w:p>
          <w:p w14:paraId="02781C04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14.3 (4.56, 63.3)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</w:tcBorders>
          </w:tcPr>
          <w:p w14:paraId="54D77089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6805229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280DF8F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0.04</w:t>
            </w:r>
          </w:p>
          <w:p w14:paraId="3B15E9D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0.01</w:t>
            </w:r>
          </w:p>
          <w:p w14:paraId="52B88E1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&lt;.001</w:t>
            </w:r>
          </w:p>
        </w:tc>
        <w:tc>
          <w:tcPr>
            <w:tcW w:w="1793" w:type="dxa"/>
            <w:tcBorders>
              <w:top w:val="nil"/>
              <w:bottom w:val="single" w:sz="4" w:space="0" w:color="auto"/>
              <w:right w:val="nil"/>
            </w:tcBorders>
          </w:tcPr>
          <w:p w14:paraId="0D309A12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C936C79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EB51FD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5.76 (1.12, 106)</w:t>
            </w:r>
          </w:p>
          <w:p w14:paraId="6592882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7.48 (1.42, 138)</w:t>
            </w:r>
          </w:p>
          <w:p w14:paraId="417E9B09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22.9 (4.33, 424)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E71B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122CBA2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</w:p>
          <w:p w14:paraId="58EECAC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0.09</w:t>
            </w:r>
          </w:p>
          <w:p w14:paraId="5BE709B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0.06</w:t>
            </w:r>
          </w:p>
          <w:p w14:paraId="496D8DB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0.003</w:t>
            </w:r>
          </w:p>
        </w:tc>
      </w:tr>
      <w:tr w:rsidR="009F3F67" w:rsidRPr="009F3F67" w14:paraId="7CCA17F9" w14:textId="77777777" w:rsidTr="008B5588">
        <w:tc>
          <w:tcPr>
            <w:tcW w:w="11367" w:type="dxa"/>
            <w:gridSpan w:val="7"/>
            <w:tcBorders>
              <w:left w:val="nil"/>
              <w:right w:val="nil"/>
            </w:tcBorders>
          </w:tcPr>
          <w:p w14:paraId="5DC01B27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* IRR: Incident Rate Ratio. Applies to the Recalled Food Brands model Poisson regression models with robust standard error estimates</w:t>
            </w:r>
          </w:p>
          <w:p w14:paraId="2DDE8F8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**CI: Confidence Interval</w:t>
            </w:r>
          </w:p>
          <w:p w14:paraId="4E35A24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***OR: Odds Ratio. Applies to the Craving and Purchasing logistic regression models</w:t>
            </w:r>
          </w:p>
          <w:p w14:paraId="7AA0903B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All models are adjusted for age, gender, race, ethnicity, investment in platform, and daily hours on Twitch</w:t>
            </w:r>
          </w:p>
        </w:tc>
      </w:tr>
    </w:tbl>
    <w:p w14:paraId="7006A510" w14:textId="77777777" w:rsidR="00807F7A" w:rsidRPr="009F3F67" w:rsidRDefault="00807F7A" w:rsidP="00807F7A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</w:rPr>
      </w:pPr>
      <w:r w:rsidRPr="009F3F67">
        <w:rPr>
          <w:rFonts w:ascii="Times New Roman" w:hAnsi="Times New Roman" w:cs="Times New Roman"/>
          <w:b/>
          <w:color w:val="0D0D0D" w:themeColor="text1" w:themeTint="F2"/>
        </w:rPr>
        <w:t xml:space="preserve">Supplementary Material B: </w:t>
      </w:r>
      <w:r w:rsidRPr="009F3F67">
        <w:rPr>
          <w:rFonts w:ascii="Times New Roman" w:hAnsi="Times New Roman" w:cs="Times New Roman"/>
          <w:bCs/>
          <w:color w:val="0D0D0D" w:themeColor="text1" w:themeTint="F2"/>
        </w:rPr>
        <w:t xml:space="preserve">Associations between each component of the EFCR-Influencer Marketing (IM) scale and the outcomes of interest. </w:t>
      </w:r>
      <w:r w:rsidRPr="009F3F67">
        <w:rPr>
          <w:rFonts w:ascii="Times New Roman" w:hAnsi="Times New Roman" w:cs="Times New Roman"/>
          <w:color w:val="0D0D0D" w:themeColor="text1" w:themeTint="F2"/>
        </w:rPr>
        <w:br w:type="page"/>
      </w:r>
    </w:p>
    <w:p w14:paraId="49F74F86" w14:textId="77777777" w:rsidR="00807F7A" w:rsidRPr="009F3F67" w:rsidRDefault="00807F7A" w:rsidP="00807F7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F3F67">
        <w:rPr>
          <w:rFonts w:ascii="Times New Roman" w:hAnsi="Times New Roman" w:cs="Times New Roman"/>
          <w:b/>
          <w:color w:val="0D0D0D" w:themeColor="text1" w:themeTint="F2"/>
        </w:rPr>
        <w:lastRenderedPageBreak/>
        <w:t>Supplementary Material</w:t>
      </w:r>
      <w:r w:rsidRPr="009F3F67">
        <w:rPr>
          <w:rFonts w:ascii="Times New Roman" w:hAnsi="Times New Roman" w:cs="Times New Roman"/>
          <w:b/>
          <w:bCs/>
          <w:color w:val="0D0D0D" w:themeColor="text1" w:themeTint="F2"/>
        </w:rPr>
        <w:t xml:space="preserve"> C. </w:t>
      </w:r>
      <w:r w:rsidRPr="009F3F67">
        <w:rPr>
          <w:rFonts w:ascii="Times New Roman" w:hAnsi="Times New Roman" w:cs="Times New Roman"/>
          <w:color w:val="0D0D0D" w:themeColor="text1" w:themeTint="F2"/>
        </w:rPr>
        <w:t>Full model comparisons between the EFCR-IM and the EFCR with Recalled Food Brands (S2), Product Cravings (S3), and Product Purchasing (S3)</w:t>
      </w:r>
    </w:p>
    <w:p w14:paraId="2FB29322" w14:textId="77777777" w:rsidR="00807F7A" w:rsidRPr="009F3F67" w:rsidRDefault="00807F7A" w:rsidP="00807F7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eGrid"/>
        <w:tblW w:w="10394" w:type="dxa"/>
        <w:tblInd w:w="-562" w:type="dxa"/>
        <w:tblLook w:val="04A0" w:firstRow="1" w:lastRow="0" w:firstColumn="1" w:lastColumn="0" w:noHBand="0" w:noVBand="1"/>
      </w:tblPr>
      <w:tblGrid>
        <w:gridCol w:w="3913"/>
        <w:gridCol w:w="1566"/>
        <w:gridCol w:w="1596"/>
        <w:gridCol w:w="1656"/>
        <w:gridCol w:w="1656"/>
        <w:gridCol w:w="7"/>
      </w:tblGrid>
      <w:tr w:rsidR="009F3F67" w:rsidRPr="009F3F67" w14:paraId="10C0244C" w14:textId="77777777" w:rsidTr="008B5588">
        <w:tc>
          <w:tcPr>
            <w:tcW w:w="10394" w:type="dxa"/>
            <w:gridSpan w:val="6"/>
            <w:tcBorders>
              <w:bottom w:val="single" w:sz="4" w:space="0" w:color="auto"/>
            </w:tcBorders>
          </w:tcPr>
          <w:p w14:paraId="70C355D1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Table S2. Associations Between EFCR-IM and EFCR and Food Brands Recalled</w:t>
            </w:r>
          </w:p>
        </w:tc>
      </w:tr>
      <w:tr w:rsidR="009F3F67" w:rsidRPr="009F3F67" w14:paraId="115610C9" w14:textId="77777777" w:rsidTr="008B5588">
        <w:tc>
          <w:tcPr>
            <w:tcW w:w="3913" w:type="dxa"/>
            <w:tcBorders>
              <w:top w:val="single" w:sz="4" w:space="0" w:color="auto"/>
            </w:tcBorders>
          </w:tcPr>
          <w:p w14:paraId="363D2458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84D" w14:textId="77777777" w:rsidR="00807F7A" w:rsidRPr="009F3F67" w:rsidRDefault="00807F7A" w:rsidP="008B5588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Interaction Models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64FC" w14:textId="77777777" w:rsidR="00807F7A" w:rsidRPr="009F3F67" w:rsidRDefault="00807F7A" w:rsidP="008B5588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No Interaction Model</w:t>
            </w:r>
          </w:p>
        </w:tc>
      </w:tr>
      <w:tr w:rsidR="009F3F67" w:rsidRPr="009F3F67" w14:paraId="70BD8BA1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2DCE9E73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Characteristic</w:t>
            </w:r>
          </w:p>
        </w:tc>
        <w:tc>
          <w:tcPr>
            <w:tcW w:w="1566" w:type="dxa"/>
          </w:tcPr>
          <w:p w14:paraId="6AA17ACA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IRR (95% CI)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4FF08F7E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IRR (95% CI)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ABDB521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IRR (95% CI)</w:t>
            </w:r>
          </w:p>
        </w:tc>
        <w:tc>
          <w:tcPr>
            <w:tcW w:w="1656" w:type="dxa"/>
          </w:tcPr>
          <w:p w14:paraId="3ADAA375" w14:textId="77777777" w:rsidR="00807F7A" w:rsidRPr="009F3F67" w:rsidRDefault="00807F7A" w:rsidP="008B558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IRR (95% CI)</w:t>
            </w:r>
          </w:p>
        </w:tc>
      </w:tr>
      <w:tr w:rsidR="009F3F67" w:rsidRPr="009F3F67" w14:paraId="1071FCF2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32A28E4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EFCR-IM</w:t>
            </w: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66" w:type="dxa"/>
          </w:tcPr>
          <w:p w14:paraId="213A390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1.20 (1.03, 1.40)</w:t>
            </w: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51AB851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C1D5CE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1.30 (1.15, 1.46)</w:t>
            </w: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vertAlign w:val="superscript"/>
              </w:rPr>
              <w:t xml:space="preserve"> ***</w:t>
            </w:r>
          </w:p>
        </w:tc>
        <w:tc>
          <w:tcPr>
            <w:tcW w:w="1656" w:type="dxa"/>
          </w:tcPr>
          <w:p w14:paraId="4D8207C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9F3F67" w:rsidRPr="009F3F67" w14:paraId="7737281A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00018F9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EFCR</w:t>
            </w:r>
          </w:p>
        </w:tc>
        <w:tc>
          <w:tcPr>
            <w:tcW w:w="1566" w:type="dxa"/>
          </w:tcPr>
          <w:p w14:paraId="56EEEFE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2776F69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1.28 (1.07, </w:t>
            </w:r>
            <w:proofErr w:type="gramStart"/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1.54)</w:t>
            </w: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*</w:t>
            </w:r>
            <w:proofErr w:type="gramEnd"/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9DE0B7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656" w:type="dxa"/>
          </w:tcPr>
          <w:p w14:paraId="766AB88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1.37 (1.19, 1.59)</w:t>
            </w: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vertAlign w:val="superscript"/>
              </w:rPr>
              <w:t xml:space="preserve"> ***</w:t>
            </w:r>
          </w:p>
        </w:tc>
      </w:tr>
      <w:tr w:rsidR="009F3F67" w:rsidRPr="009F3F67" w14:paraId="2C9A4A41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1A0A6BDA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Monetary Investment (Reference: No) </w:t>
            </w:r>
          </w:p>
          <w:p w14:paraId="1CD84E2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Yes</w:t>
            </w:r>
          </w:p>
        </w:tc>
        <w:tc>
          <w:tcPr>
            <w:tcW w:w="1566" w:type="dxa"/>
          </w:tcPr>
          <w:p w14:paraId="313B24B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44FBF4D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0.63 (0.36, 1.11)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10EDBC9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0B67F14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0.67 (0.36, 1.22)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2DA0DCA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0F3DF00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0.99 (0.84, 1.16)</w:t>
            </w:r>
          </w:p>
        </w:tc>
        <w:tc>
          <w:tcPr>
            <w:tcW w:w="1656" w:type="dxa"/>
          </w:tcPr>
          <w:p w14:paraId="562DEB99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AB4291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0.98 (0.83, 1.15)</w:t>
            </w:r>
          </w:p>
        </w:tc>
      </w:tr>
      <w:tr w:rsidR="009F3F67" w:rsidRPr="009F3F67" w14:paraId="5B826F93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361F57B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EFCR-IM * Monetary Investment (Reference: No)</w:t>
            </w:r>
          </w:p>
          <w:p w14:paraId="6B75A30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Yes</w:t>
            </w:r>
          </w:p>
        </w:tc>
        <w:tc>
          <w:tcPr>
            <w:tcW w:w="1566" w:type="dxa"/>
          </w:tcPr>
          <w:p w14:paraId="1AFB6A2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A243FB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1.22 (0.96, 1.55)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1BAC6E3A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410D636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9AAAF4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6412CFE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656" w:type="dxa"/>
          </w:tcPr>
          <w:p w14:paraId="40BE584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614CD489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9F3F67" w:rsidRPr="009F3F67" w14:paraId="4E18D618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35FF322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EFCR * Monetary Investment (Reference: No)</w:t>
            </w:r>
          </w:p>
          <w:p w14:paraId="1A3383D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Yes </w:t>
            </w:r>
          </w:p>
        </w:tc>
        <w:tc>
          <w:tcPr>
            <w:tcW w:w="1566" w:type="dxa"/>
          </w:tcPr>
          <w:p w14:paraId="4554C29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5FBAEB2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20DB58F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9F18906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1.20 (0.91, 1.59)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2227DF9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6047AEA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656" w:type="dxa"/>
          </w:tcPr>
          <w:p w14:paraId="3903CD1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61DF49A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9F3F67" w:rsidRPr="009F3F67" w14:paraId="636BB3DF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29DA356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Daily Viewership (Reference: Under 2 Hours)</w:t>
            </w:r>
          </w:p>
          <w:p w14:paraId="3340873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2 – 4 Hours</w:t>
            </w:r>
          </w:p>
          <w:p w14:paraId="4D90230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Over 4 Hours</w:t>
            </w:r>
          </w:p>
        </w:tc>
        <w:tc>
          <w:tcPr>
            <w:tcW w:w="1566" w:type="dxa"/>
          </w:tcPr>
          <w:p w14:paraId="2D9D439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05362B6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(0.80, 1.17)</w:t>
            </w:r>
          </w:p>
          <w:p w14:paraId="0A2CEA5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1.04 (0.84, 1.30)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7825C03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5B4D322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0.97 (0.80, 1.17)</w:t>
            </w:r>
          </w:p>
          <w:p w14:paraId="3B894F4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1.03 (0.83, 1.29)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DB3BD46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370F5C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0.97 (0.80, 1.17)</w:t>
            </w:r>
          </w:p>
          <w:p w14:paraId="6F91BAD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1.04 (0.84, 1.30)</w:t>
            </w:r>
          </w:p>
        </w:tc>
        <w:tc>
          <w:tcPr>
            <w:tcW w:w="1656" w:type="dxa"/>
          </w:tcPr>
          <w:p w14:paraId="44B9CB5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26BB48A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0.87 (0.80, 1.17)</w:t>
            </w:r>
          </w:p>
          <w:p w14:paraId="79DE623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1.04 (0.84, 1.29)</w:t>
            </w:r>
          </w:p>
        </w:tc>
      </w:tr>
      <w:tr w:rsidR="009F3F67" w:rsidRPr="009F3F67" w14:paraId="36DBC0E5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35E059A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Gender (Reference: Male)</w:t>
            </w:r>
          </w:p>
          <w:p w14:paraId="7ADBA411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Female</w:t>
            </w:r>
          </w:p>
          <w:p w14:paraId="573228E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Other</w:t>
            </w:r>
          </w:p>
        </w:tc>
        <w:tc>
          <w:tcPr>
            <w:tcW w:w="1566" w:type="dxa"/>
          </w:tcPr>
          <w:p w14:paraId="3A58AC3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6D49D7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0.91 (0.67, 1.23)</w:t>
            </w:r>
          </w:p>
          <w:p w14:paraId="55A8C68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0.71 (0.25, 2.07)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46D3FD3B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4DA6AD61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0.92 (0.68, 1.24)</w:t>
            </w:r>
          </w:p>
          <w:p w14:paraId="0E56402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0.73 (0.24, 2.19)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DE6D5F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BAAD2A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0.89 (0.66, 1.21)</w:t>
            </w:r>
          </w:p>
          <w:p w14:paraId="2360F2F1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0.71 (0.24, 2.06)</w:t>
            </w:r>
          </w:p>
        </w:tc>
        <w:tc>
          <w:tcPr>
            <w:tcW w:w="1656" w:type="dxa"/>
          </w:tcPr>
          <w:p w14:paraId="5954D4F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267A607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0.90 (0.67, 1.22)</w:t>
            </w:r>
          </w:p>
          <w:p w14:paraId="3FD3AE8A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0.71 (0.24, 2.14)</w:t>
            </w:r>
          </w:p>
        </w:tc>
      </w:tr>
      <w:tr w:rsidR="009F3F67" w:rsidRPr="009F3F67" w14:paraId="6A91F376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2783E61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Race (Reference: White)</w:t>
            </w:r>
          </w:p>
          <w:p w14:paraId="0A1EAC1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American Indian or Alaska Native</w:t>
            </w:r>
          </w:p>
          <w:p w14:paraId="55BDB15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Asian</w:t>
            </w:r>
          </w:p>
          <w:p w14:paraId="694A655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Black or African American</w:t>
            </w:r>
          </w:p>
          <w:p w14:paraId="661FE1E0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Multiple Races</w:t>
            </w:r>
          </w:p>
          <w:p w14:paraId="70292B95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Unknown/Prefer Not to Answer</w:t>
            </w:r>
          </w:p>
        </w:tc>
        <w:tc>
          <w:tcPr>
            <w:tcW w:w="1566" w:type="dxa"/>
          </w:tcPr>
          <w:p w14:paraId="7679F1D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F3F5836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1.23 (0.85, 1.79)</w:t>
            </w:r>
          </w:p>
          <w:p w14:paraId="7C27F5B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0.89 (0.74, 1.08)</w:t>
            </w:r>
          </w:p>
          <w:p w14:paraId="240B69F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1.28 (0.85, 1.92)</w:t>
            </w:r>
          </w:p>
          <w:p w14:paraId="64ED10F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1.19 (0.88, 1.62)</w:t>
            </w:r>
          </w:p>
          <w:p w14:paraId="75B053E1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1.03 (0.75, 1.40)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088EC68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68627F7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1.31 (0.80, 2.14)</w:t>
            </w:r>
          </w:p>
          <w:p w14:paraId="25C08C9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0.90 (0.74, 1.09)</w:t>
            </w:r>
          </w:p>
          <w:p w14:paraId="66DF261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1.30 (0.88, 1.93)</w:t>
            </w:r>
          </w:p>
          <w:p w14:paraId="19C5565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1.18 (0.87, 1.60)</w:t>
            </w:r>
          </w:p>
          <w:p w14:paraId="428EF9F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1.01 (0.73, 1.38)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02192E5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B13616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1.26 (0.87, 1.84)</w:t>
            </w:r>
          </w:p>
          <w:p w14:paraId="518C5CD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0.90 (0.74, 1.09)</w:t>
            </w:r>
          </w:p>
          <w:p w14:paraId="10D1E22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1.26 (0.83, 1.91)</w:t>
            </w:r>
          </w:p>
          <w:p w14:paraId="5EDE6B7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1.18 (0.86, 1.60)</w:t>
            </w:r>
          </w:p>
          <w:p w14:paraId="15CD273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1.02 (0.75, 1.40)</w:t>
            </w:r>
          </w:p>
        </w:tc>
        <w:tc>
          <w:tcPr>
            <w:tcW w:w="1656" w:type="dxa"/>
          </w:tcPr>
          <w:p w14:paraId="7A656BC6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FE47721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1.30 (0.80, 2.11)</w:t>
            </w:r>
          </w:p>
          <w:p w14:paraId="1ABAEB8E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0.90 (0.75, 1.09)</w:t>
            </w:r>
          </w:p>
          <w:p w14:paraId="0FEB73C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1.29 (0.87, 1.92)</w:t>
            </w:r>
          </w:p>
          <w:p w14:paraId="56C4DD2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1.15 (0.84, 1.57)</w:t>
            </w:r>
          </w:p>
          <w:p w14:paraId="5963F3E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1.00 (0.73, 1.38)</w:t>
            </w:r>
          </w:p>
        </w:tc>
      </w:tr>
      <w:tr w:rsidR="009F3F67" w:rsidRPr="009F3F67" w14:paraId="0DDEDC6E" w14:textId="77777777" w:rsidTr="008B5588">
        <w:trPr>
          <w:gridAfter w:val="1"/>
          <w:wAfter w:w="7" w:type="dxa"/>
        </w:trPr>
        <w:tc>
          <w:tcPr>
            <w:tcW w:w="3913" w:type="dxa"/>
          </w:tcPr>
          <w:p w14:paraId="7C35D553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Ethnicity (Reference: Not Hispanic or Latino)</w:t>
            </w:r>
          </w:p>
          <w:p w14:paraId="3845BAB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Hispanic or Latino</w:t>
            </w:r>
          </w:p>
          <w:p w14:paraId="661948DC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Unknown/Prefer not to Answer</w:t>
            </w:r>
          </w:p>
        </w:tc>
        <w:tc>
          <w:tcPr>
            <w:tcW w:w="1566" w:type="dxa"/>
          </w:tcPr>
          <w:p w14:paraId="730D1136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575A370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(0.75, 1.21)</w:t>
            </w:r>
          </w:p>
          <w:p w14:paraId="3AFE15D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0.95 (0.60, 1.51)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409863B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1376849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(0.76, 1.21)</w:t>
            </w:r>
          </w:p>
          <w:p w14:paraId="35A8807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(0.60, 1.53)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C54A401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624873D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(0.76, 1.22)</w:t>
            </w:r>
          </w:p>
          <w:p w14:paraId="726516E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0.95 (0.60, 1.51)</w:t>
            </w:r>
          </w:p>
        </w:tc>
        <w:tc>
          <w:tcPr>
            <w:tcW w:w="1656" w:type="dxa"/>
          </w:tcPr>
          <w:p w14:paraId="2B2DBEB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4F96D7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(0.76, 1.22)</w:t>
            </w:r>
          </w:p>
          <w:p w14:paraId="3FE9F81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0.96 (0.60, 1.53)</w:t>
            </w:r>
          </w:p>
        </w:tc>
      </w:tr>
      <w:tr w:rsidR="009F3F67" w:rsidRPr="009F3F67" w14:paraId="4D7DC9C3" w14:textId="77777777" w:rsidTr="008B5588">
        <w:trPr>
          <w:gridAfter w:val="1"/>
          <w:wAfter w:w="7" w:type="dxa"/>
        </w:trPr>
        <w:tc>
          <w:tcPr>
            <w:tcW w:w="3913" w:type="dxa"/>
            <w:tcBorders>
              <w:bottom w:val="single" w:sz="4" w:space="0" w:color="auto"/>
            </w:tcBorders>
          </w:tcPr>
          <w:p w14:paraId="39BB0E2D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Age (Reference: 18 to 24)</w:t>
            </w:r>
          </w:p>
          <w:p w14:paraId="581BA040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Under 18</w:t>
            </w:r>
          </w:p>
          <w:p w14:paraId="36DF912A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25 to 34</w:t>
            </w:r>
          </w:p>
          <w:p w14:paraId="39D0D0E6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35 and </w:t>
            </w:r>
            <w:proofErr w:type="gramStart"/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Above</w:t>
            </w:r>
            <w:proofErr w:type="gramEnd"/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   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AEADCD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F265941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1.03 (0.84, 1.25)</w:t>
            </w:r>
          </w:p>
          <w:p w14:paraId="3D3ADAD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0.88 (0.73, 1.07)</w:t>
            </w:r>
          </w:p>
          <w:p w14:paraId="15EA6E3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0.75 (0.50, 1.12)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5D92A3A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5D9CDA37" w14:textId="77777777" w:rsidR="00807F7A" w:rsidRPr="009F3F67" w:rsidRDefault="00807F7A" w:rsidP="00807F7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(0.83, 1.23)</w:t>
            </w:r>
          </w:p>
          <w:p w14:paraId="656C51AF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0.90 (0.74, 1.09)</w:t>
            </w:r>
          </w:p>
          <w:p w14:paraId="0786A163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0.75 (0.51, 1.11)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14:paraId="52E9FB4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559A1FD" w14:textId="77777777" w:rsidR="00807F7A" w:rsidRPr="009F3F67" w:rsidRDefault="00807F7A" w:rsidP="00807F7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(0.84, 1.25)</w:t>
            </w:r>
          </w:p>
          <w:p w14:paraId="0AA866E4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0.88 (0.72, 1.07)</w:t>
            </w:r>
          </w:p>
          <w:p w14:paraId="797FF597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0.74 (0.49, 1.11)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CFDADF9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6B07F6B5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1.00 (0.82, 1.23)</w:t>
            </w:r>
          </w:p>
          <w:p w14:paraId="2B906202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0.89 (0.74, 1.09)</w:t>
            </w:r>
          </w:p>
          <w:p w14:paraId="5D0CC210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0.74 (0.50, 1.09)</w:t>
            </w:r>
          </w:p>
        </w:tc>
      </w:tr>
      <w:tr w:rsidR="009F3F67" w:rsidRPr="009F3F67" w14:paraId="4A223AC3" w14:textId="77777777" w:rsidTr="008B5588">
        <w:tc>
          <w:tcPr>
            <w:tcW w:w="10394" w:type="dxa"/>
            <w:gridSpan w:val="6"/>
            <w:tcBorders>
              <w:bottom w:val="single" w:sz="4" w:space="0" w:color="auto"/>
            </w:tcBorders>
          </w:tcPr>
          <w:p w14:paraId="6DB21188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CI: Confidence Interval; EFCR: External Food Cue Responsiveness; IM: Influencer Marketing; IRR: Incident Rate Ratio.  </w:t>
            </w:r>
          </w:p>
          <w:p w14:paraId="63578A7C" w14:textId="77777777" w:rsidR="00807F7A" w:rsidRPr="009F3F67" w:rsidRDefault="00807F7A" w:rsidP="008B5588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*</w:t>
            </w: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9F3F6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P</w:t>
            </w:r>
            <w:r w:rsidRPr="009F3F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&lt; .05</w:t>
            </w:r>
          </w:p>
          <w:p w14:paraId="3068AF75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** </w:t>
            </w:r>
            <w:r w:rsidRPr="009F3F67"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P</w:t>
            </w: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&lt; .01</w:t>
            </w:r>
          </w:p>
          <w:p w14:paraId="3B1FF15F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*** </w:t>
            </w:r>
            <w:r w:rsidRPr="009F3F67"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 xml:space="preserve">P </w:t>
            </w: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&lt; .001</w:t>
            </w:r>
          </w:p>
          <w:p w14:paraId="537BA97E" w14:textId="77777777" w:rsidR="00807F7A" w:rsidRPr="009F3F67" w:rsidRDefault="00807F7A" w:rsidP="008B558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9F3F67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Recalled food brands defined as the total number of food brands recalled by each survey participant</w:t>
            </w:r>
          </w:p>
        </w:tc>
      </w:tr>
    </w:tbl>
    <w:p w14:paraId="1E352B93" w14:textId="77777777" w:rsidR="00807F7A" w:rsidRPr="009F3F67" w:rsidRDefault="00807F7A" w:rsidP="00807F7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p w14:paraId="352CDB02" w14:textId="1AED2C66" w:rsidR="00C16CFA" w:rsidRPr="009F3F67" w:rsidRDefault="00C16CFA" w:rsidP="00807F7A">
      <w:pPr>
        <w:rPr>
          <w:rFonts w:ascii="Times New Roman" w:hAnsi="Times New Roman" w:cs="Times New Roman"/>
          <w:color w:val="0D0D0D" w:themeColor="text1" w:themeTint="F2"/>
        </w:rPr>
      </w:pPr>
    </w:p>
    <w:sectPr w:rsidR="00C16CFA" w:rsidRPr="009F3F67" w:rsidSect="004D15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DB0B" w14:textId="77777777" w:rsidR="00FA7B9D" w:rsidRDefault="00807F7A">
      <w:r>
        <w:separator/>
      </w:r>
    </w:p>
  </w:endnote>
  <w:endnote w:type="continuationSeparator" w:id="0">
    <w:p w14:paraId="352CDB0D" w14:textId="77777777" w:rsidR="00FA7B9D" w:rsidRDefault="0080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0644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CDB03" w14:textId="77777777" w:rsidR="00B64294" w:rsidRDefault="00BD4048" w:rsidP="00D27A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CDB04" w14:textId="77777777" w:rsidR="00B64294" w:rsidRDefault="009F3F67" w:rsidP="00C8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950161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CDB05" w14:textId="77777777" w:rsidR="00B64294" w:rsidRPr="00C86625" w:rsidRDefault="00BD4048" w:rsidP="00D27AC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86625">
          <w:rPr>
            <w:rStyle w:val="PageNumber"/>
            <w:rFonts w:ascii="Times New Roman" w:hAnsi="Times New Roman" w:cs="Times New Roman"/>
          </w:rPr>
          <w:fldChar w:fldCharType="begin"/>
        </w:r>
        <w:r w:rsidRPr="00C8662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86625">
          <w:rPr>
            <w:rStyle w:val="PageNumber"/>
            <w:rFonts w:ascii="Times New Roman" w:hAnsi="Times New Roman" w:cs="Times New Roman"/>
          </w:rPr>
          <w:fldChar w:fldCharType="separate"/>
        </w:r>
        <w:r w:rsidRPr="00C86625">
          <w:rPr>
            <w:rStyle w:val="PageNumber"/>
            <w:rFonts w:ascii="Times New Roman" w:hAnsi="Times New Roman" w:cs="Times New Roman"/>
            <w:noProof/>
          </w:rPr>
          <w:t>1</w:t>
        </w:r>
        <w:r w:rsidRPr="00C8662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52CDB06" w14:textId="77777777" w:rsidR="00B64294" w:rsidRPr="00C86625" w:rsidRDefault="009F3F67" w:rsidP="00C8662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DB07" w14:textId="77777777" w:rsidR="00FA7B9D" w:rsidRDefault="00807F7A">
      <w:r>
        <w:separator/>
      </w:r>
    </w:p>
  </w:footnote>
  <w:footnote w:type="continuationSeparator" w:id="0">
    <w:p w14:paraId="352CDB09" w14:textId="77777777" w:rsidR="00FA7B9D" w:rsidRDefault="0080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990"/>
    <w:multiLevelType w:val="multilevel"/>
    <w:tmpl w:val="317A9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48"/>
    <w:rsid w:val="00807F7A"/>
    <w:rsid w:val="009F3F67"/>
    <w:rsid w:val="00BD4048"/>
    <w:rsid w:val="00C16CFA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D945"/>
  <w15:chartTrackingRefBased/>
  <w15:docId w15:val="{D49B4745-3213-4074-A69A-458D6DE4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4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4048"/>
  </w:style>
  <w:style w:type="table" w:styleId="TableGrid">
    <w:name w:val="Table Grid"/>
    <w:basedOn w:val="TableNormal"/>
    <w:uiPriority w:val="39"/>
    <w:rsid w:val="00BD40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D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Masterson, Travis D</dc:creator>
  <cp:keywords/>
  <dc:description/>
  <cp:lastModifiedBy>Masterson, Travis D</cp:lastModifiedBy>
  <cp:revision>2</cp:revision>
  <dcterms:created xsi:type="dcterms:W3CDTF">2022-07-13T14:12:00Z</dcterms:created>
  <dcterms:modified xsi:type="dcterms:W3CDTF">2022-07-13T14:12:00Z</dcterms:modified>
</cp:coreProperties>
</file>