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3DDF" w14:textId="2E93002D" w:rsidR="00B20E65" w:rsidRPr="00D702D8" w:rsidRDefault="001F127D" w:rsidP="004643E3">
      <w:pPr>
        <w:spacing w:after="120" w:line="360" w:lineRule="auto"/>
        <w:rPr>
          <w:rFonts w:cstheme="minorHAnsi"/>
          <w:color w:val="000000" w:themeColor="text1"/>
        </w:rPr>
      </w:pPr>
      <w:r w:rsidRPr="00D702D8">
        <w:rPr>
          <w:color w:val="000000" w:themeColor="text1"/>
        </w:rPr>
        <w:t>Supplementary File for: “</w:t>
      </w:r>
      <w:r w:rsidR="002C47CF" w:rsidRPr="00D702D8">
        <w:rPr>
          <w:rFonts w:cstheme="minorHAnsi"/>
          <w:color w:val="000000" w:themeColor="text1"/>
        </w:rPr>
        <w:t>Degree of Adherence to Plant-Based Diet and Total and Cause-Specific Mortality: Prospective Cohort Study in the Million Veteran Program</w:t>
      </w:r>
      <w:r w:rsidRPr="00D702D8">
        <w:rPr>
          <w:rFonts w:cstheme="minorHAnsi"/>
          <w:color w:val="000000" w:themeColor="text1"/>
        </w:rPr>
        <w:t>”</w:t>
      </w:r>
    </w:p>
    <w:p w14:paraId="0F119218" w14:textId="12DF0C7B" w:rsidR="001F127D" w:rsidRPr="00D702D8" w:rsidRDefault="001F127D" w:rsidP="004643E3">
      <w:pPr>
        <w:spacing w:after="120" w:line="360" w:lineRule="auto"/>
        <w:rPr>
          <w:rFonts w:cstheme="minorHAnsi"/>
          <w:color w:val="000000" w:themeColor="text1"/>
        </w:rPr>
      </w:pPr>
    </w:p>
    <w:p w14:paraId="11EE7625" w14:textId="3C914820" w:rsidR="001F127D" w:rsidRPr="00D702D8" w:rsidRDefault="001F127D" w:rsidP="004643E3">
      <w:pPr>
        <w:spacing w:after="120" w:line="360" w:lineRule="auto"/>
        <w:rPr>
          <w:rFonts w:cstheme="minorHAnsi"/>
          <w:color w:val="000000" w:themeColor="text1"/>
        </w:rPr>
      </w:pPr>
      <w:r w:rsidRPr="00D702D8">
        <w:rPr>
          <w:rFonts w:cstheme="minorHAnsi"/>
          <w:color w:val="000000" w:themeColor="text1"/>
        </w:rPr>
        <w:t>Contents:</w:t>
      </w:r>
    </w:p>
    <w:p w14:paraId="7DAEEEB0" w14:textId="60661C38" w:rsidR="001F127D" w:rsidRPr="00D702D8" w:rsidRDefault="001F127D" w:rsidP="004643E3">
      <w:pPr>
        <w:spacing w:after="120" w:line="360" w:lineRule="auto"/>
        <w:rPr>
          <w:color w:val="000000" w:themeColor="text1"/>
        </w:rPr>
      </w:pPr>
      <w:r w:rsidRPr="00D702D8">
        <w:rPr>
          <w:color w:val="000000" w:themeColor="text1"/>
        </w:rPr>
        <w:t>Page 1: cover page</w:t>
      </w:r>
    </w:p>
    <w:p w14:paraId="48558468" w14:textId="686055CA" w:rsidR="000B35E9" w:rsidRPr="00D702D8" w:rsidRDefault="000B35E9" w:rsidP="004643E3">
      <w:pPr>
        <w:spacing w:after="120" w:line="360" w:lineRule="auto"/>
        <w:rPr>
          <w:color w:val="000000" w:themeColor="text1"/>
        </w:rPr>
      </w:pPr>
      <w:r w:rsidRPr="00D702D8">
        <w:rPr>
          <w:color w:val="000000" w:themeColor="text1"/>
        </w:rPr>
        <w:t>Page 2: Supplementary Figure 1. Participant Flow Chart</w:t>
      </w:r>
    </w:p>
    <w:p w14:paraId="7C089E6B" w14:textId="7AB3A89E" w:rsidR="005A715F" w:rsidRPr="00D702D8" w:rsidRDefault="005A715F" w:rsidP="001F127D">
      <w:pPr>
        <w:spacing w:after="120" w:line="360" w:lineRule="auto"/>
        <w:rPr>
          <w:color w:val="000000" w:themeColor="text1"/>
        </w:rPr>
      </w:pPr>
      <w:r w:rsidRPr="00D702D8">
        <w:rPr>
          <w:color w:val="000000" w:themeColor="text1"/>
        </w:rPr>
        <w:t xml:space="preserve">Page 3: Supplementary Table 1: </w:t>
      </w:r>
      <w:r w:rsidR="00826580" w:rsidRPr="00D702D8">
        <w:rPr>
          <w:color w:val="000000" w:themeColor="text1"/>
        </w:rPr>
        <w:t>Food items constituting the 16 food groups and scoring of plant-based diet indices (PDI)</w:t>
      </w:r>
    </w:p>
    <w:p w14:paraId="6DF218AF" w14:textId="1DF99F11" w:rsidR="001F127D" w:rsidRPr="00D702D8" w:rsidRDefault="001F127D" w:rsidP="001F127D">
      <w:pPr>
        <w:spacing w:after="120" w:line="360" w:lineRule="auto"/>
        <w:rPr>
          <w:color w:val="000000" w:themeColor="text1"/>
        </w:rPr>
      </w:pPr>
      <w:r w:rsidRPr="00D702D8">
        <w:rPr>
          <w:color w:val="000000" w:themeColor="text1"/>
        </w:rPr>
        <w:t>Page</w:t>
      </w:r>
      <w:r w:rsidR="000B35E9" w:rsidRPr="00D702D8">
        <w:rPr>
          <w:color w:val="000000" w:themeColor="text1"/>
        </w:rPr>
        <w:t xml:space="preserve"> </w:t>
      </w:r>
      <w:r w:rsidR="005A715F" w:rsidRPr="00D702D8">
        <w:rPr>
          <w:color w:val="000000" w:themeColor="text1"/>
        </w:rPr>
        <w:t>4</w:t>
      </w:r>
      <w:r w:rsidRPr="00D702D8">
        <w:rPr>
          <w:color w:val="000000" w:themeColor="text1"/>
        </w:rPr>
        <w:t xml:space="preserve">: Supplementary Table </w:t>
      </w:r>
      <w:r w:rsidR="005A715F" w:rsidRPr="00D702D8">
        <w:rPr>
          <w:color w:val="000000" w:themeColor="text1"/>
        </w:rPr>
        <w:t>2</w:t>
      </w:r>
      <w:r w:rsidRPr="00D702D8">
        <w:rPr>
          <w:color w:val="000000" w:themeColor="text1"/>
        </w:rPr>
        <w:t xml:space="preserve">: Associations of </w:t>
      </w:r>
      <w:bookmarkStart w:id="0" w:name="_Hlk89765032"/>
      <w:r w:rsidRPr="00D702D8">
        <w:rPr>
          <w:color w:val="000000" w:themeColor="text1"/>
        </w:rPr>
        <w:t xml:space="preserve">plant-based diet indices </w:t>
      </w:r>
      <w:bookmarkEnd w:id="0"/>
      <w:r w:rsidRPr="00D702D8">
        <w:rPr>
          <w:color w:val="000000" w:themeColor="text1"/>
        </w:rPr>
        <w:t>with total mortality in 148,244 participants free from diabetes, cancer and cardiovascular disease at baseline.</w:t>
      </w:r>
    </w:p>
    <w:p w14:paraId="18B218C2" w14:textId="1B17D7B0" w:rsidR="001F127D" w:rsidRPr="00D702D8" w:rsidRDefault="001F127D" w:rsidP="004643E3">
      <w:pPr>
        <w:spacing w:after="120" w:line="360" w:lineRule="auto"/>
        <w:rPr>
          <w:color w:val="000000" w:themeColor="text1"/>
        </w:rPr>
      </w:pPr>
      <w:r w:rsidRPr="00D702D8">
        <w:rPr>
          <w:color w:val="000000" w:themeColor="text1"/>
        </w:rPr>
        <w:t xml:space="preserve">Page </w:t>
      </w:r>
      <w:r w:rsidR="005A715F" w:rsidRPr="00D702D8">
        <w:rPr>
          <w:color w:val="000000" w:themeColor="text1"/>
        </w:rPr>
        <w:t>5</w:t>
      </w:r>
      <w:r w:rsidRPr="00D702D8">
        <w:rPr>
          <w:color w:val="000000" w:themeColor="text1"/>
        </w:rPr>
        <w:t xml:space="preserve">: Supplementary Table </w:t>
      </w:r>
      <w:r w:rsidR="005A715F" w:rsidRPr="00D702D8">
        <w:rPr>
          <w:color w:val="000000" w:themeColor="text1"/>
        </w:rPr>
        <w:t>3</w:t>
      </w:r>
      <w:r w:rsidRPr="00D702D8">
        <w:rPr>
          <w:color w:val="000000" w:themeColor="text1"/>
        </w:rPr>
        <w:t>: Associations of plant-based diet indices with total mortality after excluding deaths within the first year of follow-up and participant with less than one-year follow-up.</w:t>
      </w:r>
    </w:p>
    <w:p w14:paraId="37832B86" w14:textId="5A15E546" w:rsidR="00826580" w:rsidRPr="00D702D8" w:rsidRDefault="00BB56D9" w:rsidP="004643E3">
      <w:pPr>
        <w:spacing w:after="120" w:line="360" w:lineRule="auto"/>
        <w:rPr>
          <w:color w:val="000000" w:themeColor="text1"/>
        </w:rPr>
      </w:pPr>
      <w:r w:rsidRPr="00D702D8">
        <w:rPr>
          <w:color w:val="000000" w:themeColor="text1"/>
        </w:rPr>
        <w:t>Page 6: Supplementary Table 4: Associations of plant-based diet indices with cause-specific mortalities.</w:t>
      </w:r>
    </w:p>
    <w:p w14:paraId="3E298667" w14:textId="28D18D38" w:rsidR="00826580" w:rsidRPr="00D702D8" w:rsidRDefault="00826580" w:rsidP="00826580">
      <w:pPr>
        <w:spacing w:after="120" w:line="360" w:lineRule="auto"/>
        <w:rPr>
          <w:color w:val="000000" w:themeColor="text1"/>
        </w:rPr>
      </w:pPr>
      <w:r w:rsidRPr="00D702D8">
        <w:rPr>
          <w:color w:val="000000" w:themeColor="text1"/>
        </w:rPr>
        <w:t>Page 7: Supplementary Table 5: Associations of plant-based diet indices (PDI) with cancer mortality among cancer patients and CVD mortality among CVD patients.</w:t>
      </w:r>
    </w:p>
    <w:p w14:paraId="69B08EE9" w14:textId="0534D107" w:rsidR="001F127D" w:rsidRPr="00D702D8" w:rsidRDefault="001F127D" w:rsidP="004643E3">
      <w:pPr>
        <w:spacing w:after="120" w:line="360" w:lineRule="auto"/>
        <w:rPr>
          <w:color w:val="000000" w:themeColor="text1"/>
        </w:rPr>
      </w:pPr>
      <w:r w:rsidRPr="00D702D8">
        <w:rPr>
          <w:color w:val="000000" w:themeColor="text1"/>
        </w:rPr>
        <w:t xml:space="preserve">Page </w:t>
      </w:r>
      <w:r w:rsidR="00826580" w:rsidRPr="00D702D8">
        <w:rPr>
          <w:color w:val="000000" w:themeColor="text1"/>
        </w:rPr>
        <w:t>8</w:t>
      </w:r>
      <w:r w:rsidRPr="00D702D8">
        <w:rPr>
          <w:color w:val="000000" w:themeColor="text1"/>
        </w:rPr>
        <w:t xml:space="preserve">: Supplementary Figure </w:t>
      </w:r>
      <w:r w:rsidR="000B35E9" w:rsidRPr="00D702D8">
        <w:rPr>
          <w:color w:val="000000" w:themeColor="text1"/>
        </w:rPr>
        <w:t>2</w:t>
      </w:r>
      <w:r w:rsidRPr="00D702D8">
        <w:rPr>
          <w:color w:val="000000" w:themeColor="text1"/>
        </w:rPr>
        <w:t>. Association of plant-based diet index and total mortality in subgroups.</w:t>
      </w:r>
    </w:p>
    <w:p w14:paraId="661DB952" w14:textId="1D5B6E49" w:rsidR="000B35E9" w:rsidRPr="00D702D8" w:rsidRDefault="000B35E9">
      <w:pPr>
        <w:rPr>
          <w:color w:val="000000" w:themeColor="text1"/>
        </w:rPr>
      </w:pPr>
      <w:r w:rsidRPr="00D702D8">
        <w:rPr>
          <w:color w:val="000000" w:themeColor="text1"/>
        </w:rPr>
        <w:br w:type="page"/>
      </w:r>
    </w:p>
    <w:p w14:paraId="57A2A4C9" w14:textId="03FEE8D3" w:rsidR="000B35E9" w:rsidRPr="00D702D8" w:rsidRDefault="000B35E9" w:rsidP="004643E3">
      <w:pPr>
        <w:spacing w:after="120" w:line="360" w:lineRule="auto"/>
        <w:rPr>
          <w:rFonts w:cstheme="minorHAnsi"/>
          <w:b/>
          <w:color w:val="000000" w:themeColor="text1"/>
          <w:sz w:val="22"/>
          <w:szCs w:val="22"/>
        </w:rPr>
      </w:pPr>
      <w:r w:rsidRPr="00D702D8">
        <w:rPr>
          <w:rFonts w:cstheme="minorHAnsi"/>
          <w:b/>
          <w:color w:val="000000" w:themeColor="text1"/>
          <w:sz w:val="22"/>
          <w:szCs w:val="22"/>
        </w:rPr>
        <w:lastRenderedPageBreak/>
        <w:t>Supplementary Figure 1. Participants flow chart</w:t>
      </w:r>
    </w:p>
    <w:p w14:paraId="2D7E9A94" w14:textId="0323F61D" w:rsidR="00DD3F61" w:rsidRPr="00D702D8" w:rsidRDefault="00DD3F61" w:rsidP="00DD3F61">
      <w:pPr>
        <w:spacing w:after="120" w:line="360" w:lineRule="auto"/>
        <w:jc w:val="center"/>
        <w:rPr>
          <w:rFonts w:cstheme="minorHAnsi"/>
          <w:color w:val="000000" w:themeColor="text1"/>
        </w:rPr>
      </w:pPr>
      <w:r w:rsidRPr="00D702D8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C0AE9" wp14:editId="135D24FD">
                <wp:simplePos x="0" y="0"/>
                <wp:positionH relativeFrom="column">
                  <wp:posOffset>3482340</wp:posOffset>
                </wp:positionH>
                <wp:positionV relativeFrom="paragraph">
                  <wp:posOffset>193675</wp:posOffset>
                </wp:positionV>
                <wp:extent cx="45719" cy="548640"/>
                <wp:effectExtent l="19050" t="0" r="31115" b="4191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486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EE4F9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274.2pt;margin-top:15.25pt;width:3.6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" adj="20700" fillcolor="#4472c4 [3204]" strokecolor="#1f3763 [1604]" strokeweight="1pt"/>
            </w:pict>
          </mc:Fallback>
        </mc:AlternateContent>
      </w:r>
      <w:r w:rsidRPr="00D702D8">
        <w:rPr>
          <w:rFonts w:cstheme="minorHAnsi"/>
          <w:color w:val="000000" w:themeColor="text1"/>
        </w:rPr>
        <w:t>790,116 veterans were enrolled VA Million Veteran Program as of 2020</w:t>
      </w:r>
    </w:p>
    <w:p w14:paraId="5324EC38" w14:textId="43AB9559" w:rsidR="00DD3F61" w:rsidRPr="00D702D8" w:rsidRDefault="00DD3F61" w:rsidP="004643E3">
      <w:pPr>
        <w:spacing w:after="120" w:line="360" w:lineRule="auto"/>
        <w:rPr>
          <w:rFonts w:cstheme="minorHAnsi"/>
          <w:color w:val="000000" w:themeColor="text1"/>
        </w:rPr>
      </w:pPr>
    </w:p>
    <w:p w14:paraId="653699C0" w14:textId="7C8FF324" w:rsidR="00DD3F61" w:rsidRPr="00D702D8" w:rsidRDefault="00DD3F61" w:rsidP="00DD3F61">
      <w:pPr>
        <w:spacing w:after="120" w:line="360" w:lineRule="auto"/>
        <w:jc w:val="center"/>
        <w:rPr>
          <w:rFonts w:cstheme="minorHAnsi"/>
          <w:color w:val="000000" w:themeColor="text1"/>
        </w:rPr>
      </w:pPr>
      <w:r w:rsidRPr="00D702D8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EF6DD" wp14:editId="585455BC">
                <wp:simplePos x="0" y="0"/>
                <wp:positionH relativeFrom="column">
                  <wp:posOffset>3478530</wp:posOffset>
                </wp:positionH>
                <wp:positionV relativeFrom="paragraph">
                  <wp:posOffset>199390</wp:posOffset>
                </wp:positionV>
                <wp:extent cx="45719" cy="548640"/>
                <wp:effectExtent l="19050" t="0" r="31115" b="4191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486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C77BB" id="Arrow: Down 3" o:spid="_x0000_s1026" type="#_x0000_t67" style="position:absolute;margin-left:273.9pt;margin-top:15.7pt;width:3.6pt;height:4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" adj="20700" fillcolor="#4472c4 [3204]" strokecolor="#1f3763 [1604]" strokeweight="1pt"/>
            </w:pict>
          </mc:Fallback>
        </mc:AlternateContent>
      </w:r>
      <w:r w:rsidRPr="00D702D8">
        <w:rPr>
          <w:rFonts w:cstheme="minorHAnsi"/>
          <w:color w:val="000000" w:themeColor="text1"/>
        </w:rPr>
        <w:t>351,892 participants had completed the baseline diet and lifestyle survey.</w:t>
      </w:r>
    </w:p>
    <w:p w14:paraId="2BD37687" w14:textId="5CE8D6DD" w:rsidR="00DD3F61" w:rsidRPr="00D702D8" w:rsidRDefault="00DD3F61" w:rsidP="00DD3F61">
      <w:pPr>
        <w:spacing w:after="120" w:line="360" w:lineRule="auto"/>
        <w:jc w:val="center"/>
        <w:rPr>
          <w:rFonts w:cstheme="minorHAnsi"/>
          <w:color w:val="000000" w:themeColor="text1"/>
        </w:rPr>
      </w:pPr>
    </w:p>
    <w:p w14:paraId="6E28B29A" w14:textId="396FAE01" w:rsidR="00DD3F61" w:rsidRPr="00D702D8" w:rsidRDefault="00DD3F61" w:rsidP="00DD3F61">
      <w:pPr>
        <w:spacing w:after="120" w:line="360" w:lineRule="auto"/>
        <w:jc w:val="center"/>
        <w:rPr>
          <w:rFonts w:cstheme="minorHAnsi"/>
          <w:color w:val="000000" w:themeColor="text1"/>
        </w:rPr>
      </w:pPr>
      <w:r w:rsidRPr="00D702D8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763007" wp14:editId="466E15BA">
                <wp:simplePos x="0" y="0"/>
                <wp:positionH relativeFrom="column">
                  <wp:posOffset>3486150</wp:posOffset>
                </wp:positionH>
                <wp:positionV relativeFrom="paragraph">
                  <wp:posOffset>212725</wp:posOffset>
                </wp:positionV>
                <wp:extent cx="45719" cy="845820"/>
                <wp:effectExtent l="19050" t="0" r="31115" b="3048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458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C765D" id="Arrow: Down 4" o:spid="_x0000_s1026" type="#_x0000_t67" style="position:absolute;margin-left:274.5pt;margin-top:16.75pt;width:3.6pt;height:66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" adj="21016" fillcolor="#4472c4 [3204]" strokecolor="#1f3763 [1604]" strokeweight="1pt"/>
            </w:pict>
          </mc:Fallback>
        </mc:AlternateContent>
      </w:r>
      <w:r w:rsidRPr="00D702D8">
        <w:rPr>
          <w:rFonts w:cstheme="minorHAnsi"/>
          <w:color w:val="000000" w:themeColor="text1"/>
        </w:rPr>
        <w:t>327,480 participants with plausible food frequency questionnaire</w:t>
      </w:r>
    </w:p>
    <w:p w14:paraId="26CD7DA9" w14:textId="77777777" w:rsidR="00DD3F61" w:rsidRPr="00D702D8" w:rsidRDefault="00DD3F61" w:rsidP="00DD3F61">
      <w:pPr>
        <w:spacing w:after="120" w:line="360" w:lineRule="auto"/>
        <w:ind w:firstLine="5850"/>
        <w:rPr>
          <w:rFonts w:cstheme="minorHAnsi"/>
          <w:color w:val="000000" w:themeColor="text1"/>
        </w:rPr>
      </w:pPr>
      <w:r w:rsidRPr="00D702D8">
        <w:rPr>
          <w:rFonts w:cstheme="minorHAnsi"/>
          <w:color w:val="000000" w:themeColor="text1"/>
        </w:rPr>
        <w:t xml:space="preserve">excluded 11,561 participants who responded </w:t>
      </w:r>
    </w:p>
    <w:p w14:paraId="73A9C9D0" w14:textId="53B02021" w:rsidR="00DD3F61" w:rsidRPr="00D702D8" w:rsidRDefault="00DD3F61" w:rsidP="00DD3F61">
      <w:pPr>
        <w:spacing w:after="120" w:line="360" w:lineRule="auto"/>
        <w:ind w:firstLine="5850"/>
        <w:rPr>
          <w:rFonts w:cstheme="minorHAnsi"/>
          <w:color w:val="000000" w:themeColor="text1"/>
        </w:rPr>
      </w:pPr>
      <w:r w:rsidRPr="00D702D8">
        <w:rPr>
          <w:rFonts w:cstheme="minorHAnsi"/>
          <w:color w:val="000000" w:themeColor="text1"/>
        </w:rPr>
        <w:t>to the lifestyle questionnaire after 2018</w:t>
      </w:r>
    </w:p>
    <w:p w14:paraId="4FEC8007" w14:textId="3C9322C6" w:rsidR="00DD3F61" w:rsidRPr="00D702D8" w:rsidRDefault="00DD3F61" w:rsidP="00DD3F61">
      <w:pPr>
        <w:spacing w:after="120" w:line="360" w:lineRule="auto"/>
        <w:jc w:val="center"/>
        <w:rPr>
          <w:rFonts w:cstheme="minorHAnsi"/>
          <w:color w:val="000000" w:themeColor="text1"/>
        </w:rPr>
      </w:pPr>
      <w:r w:rsidRPr="00D702D8">
        <w:rPr>
          <w:rFonts w:cstheme="minorHAnsi"/>
          <w:color w:val="000000" w:themeColor="text1"/>
        </w:rPr>
        <w:t>the study population consisted of 315,919 participants</w:t>
      </w:r>
    </w:p>
    <w:p w14:paraId="1BB99E28" w14:textId="77777777" w:rsidR="00DD3F61" w:rsidRPr="00D702D8" w:rsidRDefault="00DD3F61" w:rsidP="004643E3">
      <w:pPr>
        <w:spacing w:after="120" w:line="360" w:lineRule="auto"/>
        <w:rPr>
          <w:rFonts w:cstheme="minorHAnsi"/>
          <w:b/>
          <w:color w:val="000000" w:themeColor="text1"/>
          <w:sz w:val="22"/>
          <w:szCs w:val="22"/>
        </w:rPr>
      </w:pPr>
    </w:p>
    <w:p w14:paraId="1F68E062" w14:textId="77777777" w:rsidR="000B35E9" w:rsidRPr="00D702D8" w:rsidRDefault="000B35E9" w:rsidP="004643E3">
      <w:pPr>
        <w:spacing w:after="120" w:line="360" w:lineRule="auto"/>
        <w:rPr>
          <w:color w:val="000000" w:themeColor="text1"/>
        </w:rPr>
      </w:pPr>
    </w:p>
    <w:p w14:paraId="6D98DDF7" w14:textId="77777777" w:rsidR="00A61498" w:rsidRPr="00D702D8" w:rsidRDefault="00A61498" w:rsidP="00253555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7530FC92" w14:textId="26778A7C" w:rsidR="00753250" w:rsidRPr="00D702D8" w:rsidRDefault="00753250">
      <w:pPr>
        <w:rPr>
          <w:rFonts w:cstheme="minorHAnsi"/>
          <w:color w:val="000000" w:themeColor="text1"/>
          <w:sz w:val="22"/>
          <w:szCs w:val="22"/>
        </w:rPr>
      </w:pPr>
      <w:r w:rsidRPr="00D702D8">
        <w:rPr>
          <w:rFonts w:cstheme="minorHAnsi"/>
          <w:color w:val="000000" w:themeColor="text1"/>
          <w:sz w:val="22"/>
          <w:szCs w:val="22"/>
        </w:rPr>
        <w:br w:type="page"/>
      </w:r>
    </w:p>
    <w:p w14:paraId="53088DE3" w14:textId="77777777" w:rsidR="00AE5F0B" w:rsidRPr="00D702D8" w:rsidRDefault="00AE5F0B" w:rsidP="00AE5F0B">
      <w:pPr>
        <w:rPr>
          <w:rFonts w:cstheme="minorHAnsi"/>
          <w:color w:val="000000" w:themeColor="text1"/>
          <w:sz w:val="22"/>
          <w:szCs w:val="22"/>
        </w:rPr>
      </w:pPr>
    </w:p>
    <w:p w14:paraId="370DB8E8" w14:textId="76D3EBBE" w:rsidR="00975739" w:rsidRPr="00D702D8" w:rsidRDefault="00753250" w:rsidP="00975739">
      <w:pPr>
        <w:pStyle w:val="Defaul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1" w:name="_Hlk89849632"/>
      <w:r w:rsidRPr="00D702D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Supplementary Table 1.</w:t>
      </w:r>
      <w:r w:rsidRPr="00D702D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975739" w:rsidRPr="00D702D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Food items constituting the 16 food groups and</w:t>
      </w:r>
      <w:r w:rsidR="00975739" w:rsidRPr="00D702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75739" w:rsidRPr="00D702D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scoring of </w:t>
      </w:r>
      <w:r w:rsidR="00A0763D" w:rsidRPr="00D702D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plant-based diet indices (PDI)</w:t>
      </w:r>
    </w:p>
    <w:p w14:paraId="3B07DD65" w14:textId="77777777" w:rsidR="00EB0F54" w:rsidRPr="00D702D8" w:rsidRDefault="00EB0F54" w:rsidP="00975739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1071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4166"/>
        <w:gridCol w:w="1260"/>
        <w:gridCol w:w="1080"/>
        <w:gridCol w:w="995"/>
      </w:tblGrid>
      <w:tr w:rsidR="00D702D8" w:rsidRPr="00D702D8" w14:paraId="6E387EB6" w14:textId="77777777" w:rsidTr="0080228B">
        <w:trPr>
          <w:jc w:val="center"/>
        </w:trPr>
        <w:tc>
          <w:tcPr>
            <w:tcW w:w="320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BEAECD3" w14:textId="61475107" w:rsidR="00A0763D" w:rsidRPr="00D702D8" w:rsidRDefault="00A0763D" w:rsidP="008022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Food groups  </w:t>
            </w:r>
          </w:p>
        </w:tc>
        <w:tc>
          <w:tcPr>
            <w:tcW w:w="416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2E1B1F58" w14:textId="37DD8495" w:rsidR="00A0763D" w:rsidRPr="00D702D8" w:rsidRDefault="00A0763D" w:rsidP="0080228B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b/>
                <w:color w:val="000000" w:themeColor="text1"/>
                <w:sz w:val="22"/>
                <w:szCs w:val="22"/>
              </w:rPr>
              <w:t>Food items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0818B5" w14:textId="77777777" w:rsidR="00A0763D" w:rsidRPr="00D702D8" w:rsidRDefault="00A0763D" w:rsidP="00975739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b/>
                <w:color w:val="000000" w:themeColor="text1"/>
                <w:sz w:val="22"/>
                <w:szCs w:val="22"/>
              </w:rPr>
              <w:t>Scoring for each quintile of PDIs</w:t>
            </w:r>
          </w:p>
          <w:p w14:paraId="107403F4" w14:textId="1317DC2D" w:rsidR="00EB0F54" w:rsidRPr="00D702D8" w:rsidRDefault="00EB0F54" w:rsidP="00975739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b/>
                <w:color w:val="000000" w:themeColor="text1"/>
                <w:sz w:val="22"/>
                <w:szCs w:val="22"/>
              </w:rPr>
              <w:t>(Q1, Q2, Q3, Q4, Q5)</w:t>
            </w:r>
          </w:p>
        </w:tc>
      </w:tr>
      <w:tr w:rsidR="00D702D8" w:rsidRPr="00D702D8" w14:paraId="16E51ACB" w14:textId="77777777" w:rsidTr="0080228B">
        <w:trPr>
          <w:jc w:val="center"/>
        </w:trPr>
        <w:tc>
          <w:tcPr>
            <w:tcW w:w="3209" w:type="dxa"/>
            <w:vMerge/>
            <w:tcBorders>
              <w:top w:val="nil"/>
              <w:bottom w:val="single" w:sz="4" w:space="0" w:color="auto"/>
            </w:tcBorders>
          </w:tcPr>
          <w:p w14:paraId="1264066E" w14:textId="77777777" w:rsidR="00A0763D" w:rsidRPr="00D702D8" w:rsidRDefault="00A0763D" w:rsidP="00975739">
            <w:pPr>
              <w:ind w:firstLine="165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66" w:type="dxa"/>
            <w:vMerge/>
            <w:tcBorders>
              <w:top w:val="nil"/>
              <w:bottom w:val="single" w:sz="4" w:space="0" w:color="auto"/>
            </w:tcBorders>
          </w:tcPr>
          <w:p w14:paraId="2953C7D3" w14:textId="77777777" w:rsidR="00A0763D" w:rsidRPr="00D702D8" w:rsidRDefault="00A0763D" w:rsidP="00975739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25753A0" w14:textId="2D4711EB" w:rsidR="00EB0F54" w:rsidRPr="00D702D8" w:rsidRDefault="00A0763D" w:rsidP="0080228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b/>
                <w:color w:val="000000" w:themeColor="text1"/>
                <w:sz w:val="22"/>
                <w:szCs w:val="22"/>
              </w:rPr>
              <w:t>PDI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B2FD44E" w14:textId="56A25942" w:rsidR="00EB0F54" w:rsidRPr="00D702D8" w:rsidRDefault="0080228B" w:rsidP="00EB0F5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702D8">
              <w:rPr>
                <w:rFonts w:cstheme="minorHAnsi"/>
                <w:b/>
                <w:color w:val="000000" w:themeColor="text1"/>
                <w:sz w:val="22"/>
                <w:szCs w:val="22"/>
              </w:rPr>
              <w:t>hPDI</w:t>
            </w:r>
            <w:proofErr w:type="spellEnd"/>
            <w:r w:rsidR="00EB0F54" w:rsidRPr="00D702D8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44F06A22" w14:textId="09ADA993" w:rsidR="00EB0F54" w:rsidRPr="00D702D8" w:rsidRDefault="00A0763D" w:rsidP="00EB0F5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702D8">
              <w:rPr>
                <w:rFonts w:cstheme="minorHAnsi"/>
                <w:b/>
                <w:color w:val="000000" w:themeColor="text1"/>
                <w:sz w:val="22"/>
                <w:szCs w:val="22"/>
              </w:rPr>
              <w:t>uPDI</w:t>
            </w:r>
            <w:proofErr w:type="spellEnd"/>
            <w:r w:rsidR="00EB0F54" w:rsidRPr="00D702D8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702D8" w:rsidRPr="00D702D8" w14:paraId="1C421C96" w14:textId="77777777" w:rsidTr="0080228B">
        <w:trPr>
          <w:jc w:val="center"/>
        </w:trPr>
        <w:tc>
          <w:tcPr>
            <w:tcW w:w="3209" w:type="dxa"/>
            <w:tcBorders>
              <w:top w:val="single" w:sz="4" w:space="0" w:color="auto"/>
            </w:tcBorders>
          </w:tcPr>
          <w:p w14:paraId="63CF5CCF" w14:textId="2B725DF2" w:rsidR="00975739" w:rsidRPr="00D702D8" w:rsidRDefault="00975739" w:rsidP="0097573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b/>
                <w:color w:val="000000" w:themeColor="text1"/>
                <w:sz w:val="22"/>
                <w:szCs w:val="22"/>
              </w:rPr>
              <w:t>Healthy plant food groups</w:t>
            </w:r>
          </w:p>
        </w:tc>
        <w:tc>
          <w:tcPr>
            <w:tcW w:w="4166" w:type="dxa"/>
            <w:tcBorders>
              <w:top w:val="single" w:sz="4" w:space="0" w:color="auto"/>
            </w:tcBorders>
          </w:tcPr>
          <w:p w14:paraId="5648B2CB" w14:textId="77777777" w:rsidR="00975739" w:rsidRPr="00D702D8" w:rsidRDefault="00975739" w:rsidP="0097573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5284E56" w14:textId="0E25AC1E" w:rsidR="00975739" w:rsidRPr="00D702D8" w:rsidRDefault="00975739" w:rsidP="0097573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6520A9E" w14:textId="77777777" w:rsidR="00975739" w:rsidRPr="00D702D8" w:rsidRDefault="00975739" w:rsidP="0097573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646E0CEA" w14:textId="77777777" w:rsidR="00975739" w:rsidRPr="00D702D8" w:rsidRDefault="00975739" w:rsidP="0097573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D702D8" w:rsidRPr="00D702D8" w14:paraId="53E790F1" w14:textId="77777777" w:rsidTr="0080228B">
        <w:trPr>
          <w:jc w:val="center"/>
        </w:trPr>
        <w:tc>
          <w:tcPr>
            <w:tcW w:w="3209" w:type="dxa"/>
          </w:tcPr>
          <w:p w14:paraId="79DEFA84" w14:textId="77777777" w:rsidR="00975739" w:rsidRPr="00D702D8" w:rsidRDefault="00975739" w:rsidP="00975739">
            <w:pPr>
              <w:ind w:firstLine="165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Whole grains</w:t>
            </w:r>
          </w:p>
        </w:tc>
        <w:tc>
          <w:tcPr>
            <w:tcW w:w="4166" w:type="dxa"/>
          </w:tcPr>
          <w:p w14:paraId="217CBDCD" w14:textId="51D430B9" w:rsidR="00975739" w:rsidRPr="00D702D8" w:rsidRDefault="00965530" w:rsidP="00A0763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D</w:t>
            </w:r>
            <w:r w:rsidR="00A0763D" w:rsidRPr="00D702D8">
              <w:rPr>
                <w:rFonts w:cstheme="minorHAnsi"/>
                <w:color w:val="000000" w:themeColor="text1"/>
                <w:sz w:val="22"/>
                <w:szCs w:val="22"/>
              </w:rPr>
              <w:t>ark bread</w:t>
            </w:r>
          </w:p>
        </w:tc>
        <w:tc>
          <w:tcPr>
            <w:tcW w:w="1260" w:type="dxa"/>
          </w:tcPr>
          <w:p w14:paraId="7A3D9B47" w14:textId="0E281BC8" w:rsidR="00975739" w:rsidRPr="00D702D8" w:rsidRDefault="00EB0F54" w:rsidP="0097573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 xml:space="preserve">1,2,3,4,5 </w:t>
            </w:r>
          </w:p>
        </w:tc>
        <w:tc>
          <w:tcPr>
            <w:tcW w:w="1080" w:type="dxa"/>
          </w:tcPr>
          <w:p w14:paraId="287AE06A" w14:textId="7A3F7AB3" w:rsidR="00975739" w:rsidRPr="00D702D8" w:rsidRDefault="00EB0F54" w:rsidP="0097573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1,2,3,4,5</w:t>
            </w:r>
          </w:p>
        </w:tc>
        <w:tc>
          <w:tcPr>
            <w:tcW w:w="995" w:type="dxa"/>
          </w:tcPr>
          <w:p w14:paraId="0D001276" w14:textId="338F2B9E" w:rsidR="00975739" w:rsidRPr="00D702D8" w:rsidRDefault="00975739" w:rsidP="0097573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5</w:t>
            </w:r>
            <w:r w:rsidR="00EB0F54" w:rsidRPr="00D702D8">
              <w:rPr>
                <w:rFonts w:cstheme="minorHAnsi"/>
                <w:color w:val="000000" w:themeColor="text1"/>
                <w:sz w:val="22"/>
                <w:szCs w:val="22"/>
              </w:rPr>
              <w:t>,4,3,2,1</w:t>
            </w:r>
          </w:p>
        </w:tc>
      </w:tr>
      <w:tr w:rsidR="00D702D8" w:rsidRPr="00D702D8" w14:paraId="1CEDC4C6" w14:textId="77777777" w:rsidTr="0080228B">
        <w:trPr>
          <w:jc w:val="center"/>
        </w:trPr>
        <w:tc>
          <w:tcPr>
            <w:tcW w:w="3209" w:type="dxa"/>
          </w:tcPr>
          <w:p w14:paraId="75B03F4B" w14:textId="77777777" w:rsidR="00EB0F54" w:rsidRPr="00D702D8" w:rsidRDefault="00EB0F54" w:rsidP="00EB0F54">
            <w:pPr>
              <w:ind w:firstLine="165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Fruits</w:t>
            </w:r>
          </w:p>
        </w:tc>
        <w:tc>
          <w:tcPr>
            <w:tcW w:w="4166" w:type="dxa"/>
          </w:tcPr>
          <w:p w14:paraId="52E4EDD8" w14:textId="2D6E19C7" w:rsidR="00EB0F54" w:rsidRPr="00D702D8" w:rsidRDefault="00EB0F54" w:rsidP="00EB0F5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Fresh apples or pears, oranges, peaches, apricots or plums bananas, and other fruits</w:t>
            </w:r>
          </w:p>
        </w:tc>
        <w:tc>
          <w:tcPr>
            <w:tcW w:w="1260" w:type="dxa"/>
          </w:tcPr>
          <w:p w14:paraId="057926F9" w14:textId="1B697A33" w:rsidR="00EB0F54" w:rsidRPr="00D702D8" w:rsidRDefault="00EB0F54" w:rsidP="00EB0F5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 xml:space="preserve">1,2,3,4,5 </w:t>
            </w:r>
          </w:p>
        </w:tc>
        <w:tc>
          <w:tcPr>
            <w:tcW w:w="1080" w:type="dxa"/>
          </w:tcPr>
          <w:p w14:paraId="13D8C25A" w14:textId="5DED8F74" w:rsidR="00EB0F54" w:rsidRPr="00D702D8" w:rsidRDefault="00EB0F54" w:rsidP="00EB0F5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 xml:space="preserve">1,2,3,4,5 </w:t>
            </w:r>
          </w:p>
        </w:tc>
        <w:tc>
          <w:tcPr>
            <w:tcW w:w="995" w:type="dxa"/>
          </w:tcPr>
          <w:p w14:paraId="7DA4AA64" w14:textId="00D032B5" w:rsidR="00EB0F54" w:rsidRPr="00D702D8" w:rsidRDefault="00EB0F54" w:rsidP="00EB0F5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5,4,3,2,1</w:t>
            </w:r>
          </w:p>
        </w:tc>
      </w:tr>
      <w:tr w:rsidR="00D702D8" w:rsidRPr="00D702D8" w14:paraId="009943CE" w14:textId="77777777" w:rsidTr="0080228B">
        <w:trPr>
          <w:jc w:val="center"/>
        </w:trPr>
        <w:tc>
          <w:tcPr>
            <w:tcW w:w="3209" w:type="dxa"/>
          </w:tcPr>
          <w:p w14:paraId="68A29F3E" w14:textId="77777777" w:rsidR="00EB0F54" w:rsidRPr="00D702D8" w:rsidRDefault="00EB0F54" w:rsidP="00EB0F54">
            <w:pPr>
              <w:ind w:firstLine="165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Vegetables</w:t>
            </w:r>
          </w:p>
        </w:tc>
        <w:tc>
          <w:tcPr>
            <w:tcW w:w="4166" w:type="dxa"/>
          </w:tcPr>
          <w:p w14:paraId="1C4258BC" w14:textId="1265068D" w:rsidR="00EB0F54" w:rsidRPr="00D702D8" w:rsidRDefault="00EB0F54" w:rsidP="00EB0F5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Tomatoes or tomato juice, broccoli, cabbage, cauliflower, or brussels sprouts, carrots, corn, yams or sweet potatoes, spinach or collard greens, and yellow (winter) squash</w:t>
            </w:r>
          </w:p>
        </w:tc>
        <w:tc>
          <w:tcPr>
            <w:tcW w:w="1260" w:type="dxa"/>
          </w:tcPr>
          <w:p w14:paraId="41C3FA05" w14:textId="6491356F" w:rsidR="00EB0F54" w:rsidRPr="00D702D8" w:rsidRDefault="00EB0F54" w:rsidP="00EB0F5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 xml:space="preserve">1,2,3,4,5 </w:t>
            </w:r>
          </w:p>
        </w:tc>
        <w:tc>
          <w:tcPr>
            <w:tcW w:w="1080" w:type="dxa"/>
          </w:tcPr>
          <w:p w14:paraId="165B6C42" w14:textId="4832C063" w:rsidR="00EB0F54" w:rsidRPr="00D702D8" w:rsidRDefault="00EB0F54" w:rsidP="00EB0F5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 xml:space="preserve">1,2,3,4,5 </w:t>
            </w:r>
          </w:p>
        </w:tc>
        <w:tc>
          <w:tcPr>
            <w:tcW w:w="995" w:type="dxa"/>
          </w:tcPr>
          <w:p w14:paraId="4C54DCAB" w14:textId="0A62B98A" w:rsidR="00EB0F54" w:rsidRPr="00D702D8" w:rsidRDefault="00EB0F54" w:rsidP="00EB0F5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5,4,3,2,1</w:t>
            </w:r>
          </w:p>
        </w:tc>
      </w:tr>
      <w:tr w:rsidR="00D702D8" w:rsidRPr="00D702D8" w14:paraId="2646BFDF" w14:textId="77777777" w:rsidTr="0080228B">
        <w:trPr>
          <w:jc w:val="center"/>
        </w:trPr>
        <w:tc>
          <w:tcPr>
            <w:tcW w:w="3209" w:type="dxa"/>
          </w:tcPr>
          <w:p w14:paraId="12CADE3A" w14:textId="77777777" w:rsidR="00EB0F54" w:rsidRPr="00D702D8" w:rsidRDefault="00EB0F54" w:rsidP="00EB0F54">
            <w:pPr>
              <w:ind w:firstLine="165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Nuts</w:t>
            </w:r>
          </w:p>
        </w:tc>
        <w:tc>
          <w:tcPr>
            <w:tcW w:w="4166" w:type="dxa"/>
          </w:tcPr>
          <w:p w14:paraId="61AA64DF" w14:textId="6242CB92" w:rsidR="00EB0F54" w:rsidRPr="00D702D8" w:rsidRDefault="00EB0F54" w:rsidP="00EB0F5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Nuts and peanut butter</w:t>
            </w:r>
          </w:p>
        </w:tc>
        <w:tc>
          <w:tcPr>
            <w:tcW w:w="1260" w:type="dxa"/>
          </w:tcPr>
          <w:p w14:paraId="0BBC06E1" w14:textId="0DB5FF02" w:rsidR="00EB0F54" w:rsidRPr="00D702D8" w:rsidRDefault="00EB0F54" w:rsidP="00EB0F5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 xml:space="preserve">1,2,3,4,5 </w:t>
            </w:r>
          </w:p>
        </w:tc>
        <w:tc>
          <w:tcPr>
            <w:tcW w:w="1080" w:type="dxa"/>
          </w:tcPr>
          <w:p w14:paraId="4760A05F" w14:textId="760C97AE" w:rsidR="00EB0F54" w:rsidRPr="00D702D8" w:rsidRDefault="00EB0F54" w:rsidP="00EB0F5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 xml:space="preserve">1,2,3,4,5 </w:t>
            </w:r>
          </w:p>
        </w:tc>
        <w:tc>
          <w:tcPr>
            <w:tcW w:w="995" w:type="dxa"/>
          </w:tcPr>
          <w:p w14:paraId="60F5284D" w14:textId="7B0D987D" w:rsidR="00EB0F54" w:rsidRPr="00D702D8" w:rsidRDefault="00EB0F54" w:rsidP="00EB0F5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5,4,3,2,1</w:t>
            </w:r>
          </w:p>
        </w:tc>
      </w:tr>
      <w:tr w:rsidR="00D702D8" w:rsidRPr="00D702D8" w14:paraId="29E6FBB7" w14:textId="77777777" w:rsidTr="0080228B">
        <w:trPr>
          <w:jc w:val="center"/>
        </w:trPr>
        <w:tc>
          <w:tcPr>
            <w:tcW w:w="3209" w:type="dxa"/>
          </w:tcPr>
          <w:p w14:paraId="033B86E3" w14:textId="77777777" w:rsidR="00EB0F54" w:rsidRPr="00D702D8" w:rsidRDefault="00EB0F54" w:rsidP="00EB0F54">
            <w:pPr>
              <w:ind w:firstLine="165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Legumes</w:t>
            </w:r>
          </w:p>
        </w:tc>
        <w:tc>
          <w:tcPr>
            <w:tcW w:w="4166" w:type="dxa"/>
          </w:tcPr>
          <w:p w14:paraId="6FCD7392" w14:textId="63EBB7EB" w:rsidR="00EB0F54" w:rsidRPr="00D702D8" w:rsidRDefault="00EB0F54" w:rsidP="00EB0F5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String beans, peas or lima beans, and beans or lentils</w:t>
            </w:r>
          </w:p>
        </w:tc>
        <w:tc>
          <w:tcPr>
            <w:tcW w:w="1260" w:type="dxa"/>
          </w:tcPr>
          <w:p w14:paraId="1DB260C6" w14:textId="3CF90A74" w:rsidR="00EB0F54" w:rsidRPr="00D702D8" w:rsidRDefault="00EB0F54" w:rsidP="00EB0F5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 xml:space="preserve">1,2,3,4,5 </w:t>
            </w:r>
          </w:p>
        </w:tc>
        <w:tc>
          <w:tcPr>
            <w:tcW w:w="1080" w:type="dxa"/>
          </w:tcPr>
          <w:p w14:paraId="5F374926" w14:textId="68087B11" w:rsidR="00EB0F54" w:rsidRPr="00D702D8" w:rsidRDefault="00EB0F54" w:rsidP="00EB0F5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 xml:space="preserve">1,2,3,4,5 </w:t>
            </w:r>
          </w:p>
        </w:tc>
        <w:tc>
          <w:tcPr>
            <w:tcW w:w="995" w:type="dxa"/>
          </w:tcPr>
          <w:p w14:paraId="66FE10A4" w14:textId="38EA5006" w:rsidR="00EB0F54" w:rsidRPr="00D702D8" w:rsidRDefault="00EB0F54" w:rsidP="00EB0F5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5,4,3,2,1</w:t>
            </w:r>
          </w:p>
        </w:tc>
      </w:tr>
      <w:tr w:rsidR="00D702D8" w:rsidRPr="00D702D8" w14:paraId="1E6FE2F6" w14:textId="77777777" w:rsidTr="0080228B">
        <w:trPr>
          <w:jc w:val="center"/>
        </w:trPr>
        <w:tc>
          <w:tcPr>
            <w:tcW w:w="3209" w:type="dxa"/>
          </w:tcPr>
          <w:p w14:paraId="1D53631D" w14:textId="77777777" w:rsidR="00EB0F54" w:rsidRPr="00D702D8" w:rsidRDefault="00EB0F54" w:rsidP="00EB0F54">
            <w:pPr>
              <w:ind w:firstLine="165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Tea/coffee</w:t>
            </w:r>
          </w:p>
        </w:tc>
        <w:tc>
          <w:tcPr>
            <w:tcW w:w="4166" w:type="dxa"/>
          </w:tcPr>
          <w:p w14:paraId="66DFA9F5" w14:textId="2DF4469A" w:rsidR="00EB0F54" w:rsidRPr="00D702D8" w:rsidRDefault="00EB0F54" w:rsidP="00EB0F5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Coffee, tea</w:t>
            </w:r>
          </w:p>
        </w:tc>
        <w:tc>
          <w:tcPr>
            <w:tcW w:w="1260" w:type="dxa"/>
          </w:tcPr>
          <w:p w14:paraId="230E1BE4" w14:textId="23DD97BA" w:rsidR="00EB0F54" w:rsidRPr="00D702D8" w:rsidRDefault="00EB0F54" w:rsidP="00EB0F5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 xml:space="preserve">1,2,3,4,5 </w:t>
            </w:r>
          </w:p>
        </w:tc>
        <w:tc>
          <w:tcPr>
            <w:tcW w:w="1080" w:type="dxa"/>
          </w:tcPr>
          <w:p w14:paraId="6F50B0D3" w14:textId="70076333" w:rsidR="00EB0F54" w:rsidRPr="00D702D8" w:rsidRDefault="00EB0F54" w:rsidP="00EB0F5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 xml:space="preserve">1,2,3,4,5 </w:t>
            </w:r>
          </w:p>
        </w:tc>
        <w:tc>
          <w:tcPr>
            <w:tcW w:w="995" w:type="dxa"/>
          </w:tcPr>
          <w:p w14:paraId="059C74EF" w14:textId="5550501A" w:rsidR="00EB0F54" w:rsidRPr="00D702D8" w:rsidRDefault="00EB0F54" w:rsidP="00EB0F5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5,4,3,2,1</w:t>
            </w:r>
          </w:p>
        </w:tc>
      </w:tr>
      <w:tr w:rsidR="00D702D8" w:rsidRPr="00D702D8" w14:paraId="4DF21772" w14:textId="77777777" w:rsidTr="0080228B">
        <w:trPr>
          <w:jc w:val="center"/>
        </w:trPr>
        <w:tc>
          <w:tcPr>
            <w:tcW w:w="3209" w:type="dxa"/>
          </w:tcPr>
          <w:p w14:paraId="43D7E55F" w14:textId="58D6973B" w:rsidR="00975739" w:rsidRPr="00D702D8" w:rsidRDefault="00975739" w:rsidP="0097573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b/>
                <w:color w:val="000000" w:themeColor="text1"/>
                <w:sz w:val="22"/>
                <w:szCs w:val="22"/>
              </w:rPr>
              <w:t>Less healthy plant food groups</w:t>
            </w:r>
          </w:p>
        </w:tc>
        <w:tc>
          <w:tcPr>
            <w:tcW w:w="4166" w:type="dxa"/>
          </w:tcPr>
          <w:p w14:paraId="591695C7" w14:textId="77777777" w:rsidR="00975739" w:rsidRPr="00D702D8" w:rsidRDefault="00975739" w:rsidP="0097573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C873691" w14:textId="2D88183D" w:rsidR="00975739" w:rsidRPr="00D702D8" w:rsidRDefault="00975739" w:rsidP="0097573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A453655" w14:textId="77777777" w:rsidR="00975739" w:rsidRPr="00D702D8" w:rsidRDefault="00975739" w:rsidP="0097573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5" w:type="dxa"/>
          </w:tcPr>
          <w:p w14:paraId="4C425D07" w14:textId="77777777" w:rsidR="00975739" w:rsidRPr="00D702D8" w:rsidRDefault="00975739" w:rsidP="0097573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D702D8" w:rsidRPr="00D702D8" w14:paraId="2F36519B" w14:textId="77777777" w:rsidTr="0080228B">
        <w:trPr>
          <w:jc w:val="center"/>
        </w:trPr>
        <w:tc>
          <w:tcPr>
            <w:tcW w:w="3209" w:type="dxa"/>
          </w:tcPr>
          <w:p w14:paraId="718ACF4F" w14:textId="77777777" w:rsidR="00EB0F54" w:rsidRPr="00D702D8" w:rsidRDefault="00EB0F54" w:rsidP="00EB0F54">
            <w:pPr>
              <w:ind w:firstLine="165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Fruit juices</w:t>
            </w:r>
          </w:p>
        </w:tc>
        <w:tc>
          <w:tcPr>
            <w:tcW w:w="4166" w:type="dxa"/>
          </w:tcPr>
          <w:p w14:paraId="1CC195E4" w14:textId="40746603" w:rsidR="00EB0F54" w:rsidRPr="00D702D8" w:rsidRDefault="00EB0F54" w:rsidP="00EB0F5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Orange juice or grapefruit juice</w:t>
            </w:r>
          </w:p>
        </w:tc>
        <w:tc>
          <w:tcPr>
            <w:tcW w:w="1260" w:type="dxa"/>
          </w:tcPr>
          <w:p w14:paraId="753FED0D" w14:textId="01A43E38" w:rsidR="00EB0F54" w:rsidRPr="00D702D8" w:rsidRDefault="00EB0F54" w:rsidP="00EB0F54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 xml:space="preserve">1,2,3,4,5 </w:t>
            </w:r>
          </w:p>
        </w:tc>
        <w:tc>
          <w:tcPr>
            <w:tcW w:w="1080" w:type="dxa"/>
          </w:tcPr>
          <w:p w14:paraId="30760688" w14:textId="7057C7D4" w:rsidR="00EB0F54" w:rsidRPr="00D702D8" w:rsidRDefault="00EB0F54" w:rsidP="00EB0F54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5,4,3,2,1</w:t>
            </w:r>
          </w:p>
        </w:tc>
        <w:tc>
          <w:tcPr>
            <w:tcW w:w="995" w:type="dxa"/>
          </w:tcPr>
          <w:p w14:paraId="3AE55E28" w14:textId="3E32A4CA" w:rsidR="00EB0F54" w:rsidRPr="00D702D8" w:rsidRDefault="00EB0F54" w:rsidP="00EB0F54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 xml:space="preserve">1,2,3,4,5 </w:t>
            </w:r>
          </w:p>
        </w:tc>
      </w:tr>
      <w:tr w:rsidR="00D702D8" w:rsidRPr="00D702D8" w14:paraId="6F532A06" w14:textId="77777777" w:rsidTr="0080228B">
        <w:trPr>
          <w:jc w:val="center"/>
        </w:trPr>
        <w:tc>
          <w:tcPr>
            <w:tcW w:w="3209" w:type="dxa"/>
          </w:tcPr>
          <w:p w14:paraId="51E57F59" w14:textId="77777777" w:rsidR="00EB0F54" w:rsidRPr="00D702D8" w:rsidRDefault="00EB0F54" w:rsidP="00EB0F54">
            <w:pPr>
              <w:ind w:right="-105" w:firstLine="165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Sugar-sweetened beverages</w:t>
            </w:r>
          </w:p>
        </w:tc>
        <w:tc>
          <w:tcPr>
            <w:tcW w:w="4166" w:type="dxa"/>
          </w:tcPr>
          <w:p w14:paraId="1CEF2408" w14:textId="1D0A9BA5" w:rsidR="00EB0F54" w:rsidRPr="00D702D8" w:rsidRDefault="00EB0F54" w:rsidP="00EB0F5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Carbonated beverage with sugar, Hawaiian Punch, lemonade, or other non-carbonated fruit drink</w:t>
            </w:r>
          </w:p>
        </w:tc>
        <w:tc>
          <w:tcPr>
            <w:tcW w:w="1260" w:type="dxa"/>
          </w:tcPr>
          <w:p w14:paraId="6C536394" w14:textId="5F4B265C" w:rsidR="00EB0F54" w:rsidRPr="00D702D8" w:rsidRDefault="00EB0F54" w:rsidP="00EB0F54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 xml:space="preserve">1,2,3,4,5 </w:t>
            </w:r>
          </w:p>
        </w:tc>
        <w:tc>
          <w:tcPr>
            <w:tcW w:w="1080" w:type="dxa"/>
          </w:tcPr>
          <w:p w14:paraId="56201455" w14:textId="19B25A02" w:rsidR="00EB0F54" w:rsidRPr="00D702D8" w:rsidRDefault="00EB0F54" w:rsidP="00EB0F54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5,4,3,2,1</w:t>
            </w:r>
          </w:p>
        </w:tc>
        <w:tc>
          <w:tcPr>
            <w:tcW w:w="995" w:type="dxa"/>
          </w:tcPr>
          <w:p w14:paraId="27B8EC8D" w14:textId="72D74265" w:rsidR="00EB0F54" w:rsidRPr="00D702D8" w:rsidRDefault="00EB0F54" w:rsidP="00EB0F54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 xml:space="preserve">1,2,3,4,5 </w:t>
            </w:r>
          </w:p>
        </w:tc>
      </w:tr>
      <w:tr w:rsidR="00D702D8" w:rsidRPr="00D702D8" w14:paraId="7C5008A3" w14:textId="77777777" w:rsidTr="0080228B">
        <w:trPr>
          <w:jc w:val="center"/>
        </w:trPr>
        <w:tc>
          <w:tcPr>
            <w:tcW w:w="3209" w:type="dxa"/>
          </w:tcPr>
          <w:p w14:paraId="64801CFE" w14:textId="77777777" w:rsidR="00EB0F54" w:rsidRPr="00D702D8" w:rsidRDefault="00EB0F54" w:rsidP="00EB0F54">
            <w:pPr>
              <w:ind w:firstLine="165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Refined grains</w:t>
            </w:r>
          </w:p>
        </w:tc>
        <w:tc>
          <w:tcPr>
            <w:tcW w:w="4166" w:type="dxa"/>
          </w:tcPr>
          <w:p w14:paraId="24100BD5" w14:textId="402E5F58" w:rsidR="00EB0F54" w:rsidRPr="00D702D8" w:rsidRDefault="00EB0F54" w:rsidP="00EB0F5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White bread (slice), including pita bread, cold breakfast cereal, and rice or pasta, e.g., spaghetti, noodles, etc.</w:t>
            </w:r>
          </w:p>
        </w:tc>
        <w:tc>
          <w:tcPr>
            <w:tcW w:w="1260" w:type="dxa"/>
          </w:tcPr>
          <w:p w14:paraId="21E51D02" w14:textId="11539E7A" w:rsidR="00EB0F54" w:rsidRPr="00D702D8" w:rsidRDefault="00EB0F54" w:rsidP="00EB0F54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 xml:space="preserve">1,2,3,4,5 </w:t>
            </w:r>
          </w:p>
        </w:tc>
        <w:tc>
          <w:tcPr>
            <w:tcW w:w="1080" w:type="dxa"/>
          </w:tcPr>
          <w:p w14:paraId="6D969C4E" w14:textId="6064573A" w:rsidR="00EB0F54" w:rsidRPr="00D702D8" w:rsidRDefault="00EB0F54" w:rsidP="00EB0F54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5,4,3,2,1</w:t>
            </w:r>
          </w:p>
        </w:tc>
        <w:tc>
          <w:tcPr>
            <w:tcW w:w="995" w:type="dxa"/>
          </w:tcPr>
          <w:p w14:paraId="45F76096" w14:textId="72A6D799" w:rsidR="00EB0F54" w:rsidRPr="00D702D8" w:rsidRDefault="00EB0F54" w:rsidP="00EB0F54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 xml:space="preserve">1,2,3,4,5 </w:t>
            </w:r>
          </w:p>
        </w:tc>
      </w:tr>
      <w:tr w:rsidR="00D702D8" w:rsidRPr="00D702D8" w14:paraId="3499853C" w14:textId="77777777" w:rsidTr="0080228B">
        <w:trPr>
          <w:jc w:val="center"/>
        </w:trPr>
        <w:tc>
          <w:tcPr>
            <w:tcW w:w="3209" w:type="dxa"/>
          </w:tcPr>
          <w:p w14:paraId="25683EB7" w14:textId="77777777" w:rsidR="00EB0F54" w:rsidRPr="00D702D8" w:rsidRDefault="00EB0F54" w:rsidP="00EB0F54">
            <w:pPr>
              <w:ind w:firstLine="165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Potatoes</w:t>
            </w:r>
          </w:p>
        </w:tc>
        <w:tc>
          <w:tcPr>
            <w:tcW w:w="4166" w:type="dxa"/>
          </w:tcPr>
          <w:p w14:paraId="78D93D5B" w14:textId="2A143F2A" w:rsidR="00EB0F54" w:rsidRPr="00D702D8" w:rsidRDefault="00EB0F54" w:rsidP="00EB0F5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 xml:space="preserve">French fried potatoes, </w:t>
            </w:r>
            <w:r w:rsidR="00044B0B" w:rsidRPr="00D702D8">
              <w:rPr>
                <w:rFonts w:cstheme="minorHAnsi"/>
                <w:color w:val="000000" w:themeColor="text1"/>
                <w:sz w:val="22"/>
                <w:szCs w:val="22"/>
              </w:rPr>
              <w:t xml:space="preserve">baked, boiled or mashed </w:t>
            </w: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 xml:space="preserve">potatoes, </w:t>
            </w:r>
            <w:bookmarkStart w:id="2" w:name="_Hlk89849546"/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potato chips</w:t>
            </w:r>
            <w:bookmarkEnd w:id="2"/>
          </w:p>
        </w:tc>
        <w:tc>
          <w:tcPr>
            <w:tcW w:w="1260" w:type="dxa"/>
          </w:tcPr>
          <w:p w14:paraId="2B3AC2BB" w14:textId="47016086" w:rsidR="00EB0F54" w:rsidRPr="00D702D8" w:rsidRDefault="00EB0F54" w:rsidP="00EB0F54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 xml:space="preserve">1,2,3,4,5 </w:t>
            </w:r>
          </w:p>
        </w:tc>
        <w:tc>
          <w:tcPr>
            <w:tcW w:w="1080" w:type="dxa"/>
          </w:tcPr>
          <w:p w14:paraId="084D4805" w14:textId="545F00D4" w:rsidR="00EB0F54" w:rsidRPr="00D702D8" w:rsidRDefault="00EB0F54" w:rsidP="00EB0F54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5,4,3,2,1</w:t>
            </w:r>
          </w:p>
        </w:tc>
        <w:tc>
          <w:tcPr>
            <w:tcW w:w="995" w:type="dxa"/>
          </w:tcPr>
          <w:p w14:paraId="17D09141" w14:textId="66200459" w:rsidR="00EB0F54" w:rsidRPr="00D702D8" w:rsidRDefault="00EB0F54" w:rsidP="00EB0F54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 xml:space="preserve">1,2,3,4,5 </w:t>
            </w:r>
          </w:p>
        </w:tc>
      </w:tr>
      <w:tr w:rsidR="00D702D8" w:rsidRPr="00D702D8" w14:paraId="7B2E04DB" w14:textId="77777777" w:rsidTr="0080228B">
        <w:trPr>
          <w:jc w:val="center"/>
        </w:trPr>
        <w:tc>
          <w:tcPr>
            <w:tcW w:w="3209" w:type="dxa"/>
          </w:tcPr>
          <w:p w14:paraId="00990E1E" w14:textId="77777777" w:rsidR="00EB0F54" w:rsidRPr="00D702D8" w:rsidRDefault="00EB0F54" w:rsidP="00EB0F54">
            <w:pPr>
              <w:ind w:firstLine="165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Sweets/desserts</w:t>
            </w:r>
          </w:p>
        </w:tc>
        <w:tc>
          <w:tcPr>
            <w:tcW w:w="4166" w:type="dxa"/>
          </w:tcPr>
          <w:p w14:paraId="2D767032" w14:textId="43E5A076" w:rsidR="00EB0F54" w:rsidRPr="00D702D8" w:rsidRDefault="00EB0F54" w:rsidP="00EB0F5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Chocolate, candy, pie, cake, and cookies</w:t>
            </w:r>
          </w:p>
        </w:tc>
        <w:tc>
          <w:tcPr>
            <w:tcW w:w="1260" w:type="dxa"/>
          </w:tcPr>
          <w:p w14:paraId="0ABF34AC" w14:textId="3C1224FE" w:rsidR="00EB0F54" w:rsidRPr="00D702D8" w:rsidRDefault="00EB0F54" w:rsidP="00EB0F54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 xml:space="preserve">1,2,3,4,5 </w:t>
            </w:r>
          </w:p>
        </w:tc>
        <w:tc>
          <w:tcPr>
            <w:tcW w:w="1080" w:type="dxa"/>
          </w:tcPr>
          <w:p w14:paraId="64545E8F" w14:textId="7BA1C6E6" w:rsidR="00EB0F54" w:rsidRPr="00D702D8" w:rsidRDefault="00EB0F54" w:rsidP="00EB0F54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5,4,3,2,1</w:t>
            </w:r>
          </w:p>
        </w:tc>
        <w:tc>
          <w:tcPr>
            <w:tcW w:w="995" w:type="dxa"/>
          </w:tcPr>
          <w:p w14:paraId="13BC8282" w14:textId="2A0C6143" w:rsidR="00EB0F54" w:rsidRPr="00D702D8" w:rsidRDefault="00EB0F54" w:rsidP="00EB0F54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 xml:space="preserve">1,2,3,4,5 </w:t>
            </w:r>
          </w:p>
        </w:tc>
      </w:tr>
      <w:tr w:rsidR="00D702D8" w:rsidRPr="00D702D8" w14:paraId="5B0E56B7" w14:textId="77777777" w:rsidTr="0080228B">
        <w:trPr>
          <w:jc w:val="center"/>
        </w:trPr>
        <w:tc>
          <w:tcPr>
            <w:tcW w:w="3209" w:type="dxa"/>
          </w:tcPr>
          <w:p w14:paraId="0889929F" w14:textId="4CCE5DE1" w:rsidR="00975739" w:rsidRPr="00D702D8" w:rsidRDefault="00975739" w:rsidP="0097573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b/>
                <w:color w:val="000000" w:themeColor="text1"/>
                <w:sz w:val="22"/>
                <w:szCs w:val="22"/>
              </w:rPr>
              <w:t>Animal food groups</w:t>
            </w:r>
          </w:p>
        </w:tc>
        <w:tc>
          <w:tcPr>
            <w:tcW w:w="4166" w:type="dxa"/>
          </w:tcPr>
          <w:p w14:paraId="299EFAFE" w14:textId="77777777" w:rsidR="00975739" w:rsidRPr="00D702D8" w:rsidRDefault="00975739" w:rsidP="00F9643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0CA8926" w14:textId="33BB0AED" w:rsidR="00975739" w:rsidRPr="00D702D8" w:rsidRDefault="00975739" w:rsidP="0097573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4FC47CC" w14:textId="77777777" w:rsidR="00975739" w:rsidRPr="00D702D8" w:rsidRDefault="00975739" w:rsidP="0097573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5" w:type="dxa"/>
          </w:tcPr>
          <w:p w14:paraId="2D5B0EE7" w14:textId="77777777" w:rsidR="00975739" w:rsidRPr="00D702D8" w:rsidRDefault="00975739" w:rsidP="0097573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D702D8" w:rsidRPr="00D702D8" w14:paraId="3CFE2EC0" w14:textId="77777777" w:rsidTr="0080228B">
        <w:trPr>
          <w:jc w:val="center"/>
        </w:trPr>
        <w:tc>
          <w:tcPr>
            <w:tcW w:w="3209" w:type="dxa"/>
          </w:tcPr>
          <w:p w14:paraId="76263B25" w14:textId="44D34634" w:rsidR="00EB0F54" w:rsidRPr="00D702D8" w:rsidRDefault="00EB0F54" w:rsidP="00EB0F54">
            <w:pPr>
              <w:ind w:firstLine="165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Butter</w:t>
            </w:r>
          </w:p>
        </w:tc>
        <w:tc>
          <w:tcPr>
            <w:tcW w:w="4166" w:type="dxa"/>
          </w:tcPr>
          <w:p w14:paraId="1C886388" w14:textId="3A2912E9" w:rsidR="00EB0F54" w:rsidRPr="00D702D8" w:rsidRDefault="00EB0F54" w:rsidP="00EB0F5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Butter (pat), added to food or bread</w:t>
            </w:r>
          </w:p>
        </w:tc>
        <w:tc>
          <w:tcPr>
            <w:tcW w:w="1260" w:type="dxa"/>
          </w:tcPr>
          <w:p w14:paraId="33B7F83F" w14:textId="4DA413BC" w:rsidR="00EB0F54" w:rsidRPr="00D702D8" w:rsidRDefault="00EB0F54" w:rsidP="00EB0F5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5,4,3,2,1</w:t>
            </w:r>
          </w:p>
        </w:tc>
        <w:tc>
          <w:tcPr>
            <w:tcW w:w="1080" w:type="dxa"/>
          </w:tcPr>
          <w:p w14:paraId="33BB61D4" w14:textId="55684DB2" w:rsidR="00EB0F54" w:rsidRPr="00D702D8" w:rsidRDefault="00EB0F54" w:rsidP="00EB0F5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5,4,3,2,1</w:t>
            </w:r>
          </w:p>
        </w:tc>
        <w:tc>
          <w:tcPr>
            <w:tcW w:w="995" w:type="dxa"/>
          </w:tcPr>
          <w:p w14:paraId="36A4CCCC" w14:textId="1FCBB929" w:rsidR="00EB0F54" w:rsidRPr="00D702D8" w:rsidRDefault="00EB0F54" w:rsidP="00EB0F54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5,4,3,2,1</w:t>
            </w:r>
          </w:p>
        </w:tc>
      </w:tr>
      <w:tr w:rsidR="00D702D8" w:rsidRPr="00D702D8" w14:paraId="1F1DD959" w14:textId="77777777" w:rsidTr="0080228B">
        <w:trPr>
          <w:jc w:val="center"/>
        </w:trPr>
        <w:tc>
          <w:tcPr>
            <w:tcW w:w="3209" w:type="dxa"/>
          </w:tcPr>
          <w:p w14:paraId="7E545FB4" w14:textId="77777777" w:rsidR="00EB0F54" w:rsidRPr="00D702D8" w:rsidRDefault="00EB0F54" w:rsidP="00EB0F54">
            <w:pPr>
              <w:ind w:firstLine="165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Dairy</w:t>
            </w:r>
          </w:p>
        </w:tc>
        <w:tc>
          <w:tcPr>
            <w:tcW w:w="4166" w:type="dxa"/>
          </w:tcPr>
          <w:p w14:paraId="54A54B48" w14:textId="167C040C" w:rsidR="00EB0F54" w:rsidRPr="00D702D8" w:rsidRDefault="00EB0F54" w:rsidP="00EB0F5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Skim or low-fat milk, whole milk, yogurt, ice cream, cottage or ricotta cheese and other cheese</w:t>
            </w:r>
          </w:p>
        </w:tc>
        <w:tc>
          <w:tcPr>
            <w:tcW w:w="1260" w:type="dxa"/>
          </w:tcPr>
          <w:p w14:paraId="05E87913" w14:textId="561E7938" w:rsidR="00EB0F54" w:rsidRPr="00D702D8" w:rsidRDefault="00EB0F54" w:rsidP="00EB0F54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5,4,3,2,1</w:t>
            </w:r>
          </w:p>
        </w:tc>
        <w:tc>
          <w:tcPr>
            <w:tcW w:w="1080" w:type="dxa"/>
          </w:tcPr>
          <w:p w14:paraId="42798AF8" w14:textId="59A46375" w:rsidR="00EB0F54" w:rsidRPr="00D702D8" w:rsidRDefault="00EB0F54" w:rsidP="00EB0F54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5,4,3,2,1</w:t>
            </w:r>
          </w:p>
        </w:tc>
        <w:tc>
          <w:tcPr>
            <w:tcW w:w="995" w:type="dxa"/>
          </w:tcPr>
          <w:p w14:paraId="4BD5275B" w14:textId="257545B1" w:rsidR="00EB0F54" w:rsidRPr="00D702D8" w:rsidRDefault="00EB0F54" w:rsidP="00EB0F54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5,4,3,2,1</w:t>
            </w:r>
          </w:p>
        </w:tc>
      </w:tr>
      <w:tr w:rsidR="00D702D8" w:rsidRPr="00D702D8" w14:paraId="7C36E457" w14:textId="77777777" w:rsidTr="0080228B">
        <w:trPr>
          <w:jc w:val="center"/>
        </w:trPr>
        <w:tc>
          <w:tcPr>
            <w:tcW w:w="3209" w:type="dxa"/>
          </w:tcPr>
          <w:p w14:paraId="5727E600" w14:textId="77777777" w:rsidR="00EB0F54" w:rsidRPr="00D702D8" w:rsidRDefault="00EB0F54" w:rsidP="00EB0F54">
            <w:pPr>
              <w:ind w:firstLine="165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Eggs</w:t>
            </w:r>
          </w:p>
        </w:tc>
        <w:tc>
          <w:tcPr>
            <w:tcW w:w="4166" w:type="dxa"/>
          </w:tcPr>
          <w:p w14:paraId="68A37C7D" w14:textId="0ADE8174" w:rsidR="00EB0F54" w:rsidRPr="00D702D8" w:rsidRDefault="00EB0F54" w:rsidP="00EB0F5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Eggs</w:t>
            </w:r>
          </w:p>
        </w:tc>
        <w:tc>
          <w:tcPr>
            <w:tcW w:w="1260" w:type="dxa"/>
          </w:tcPr>
          <w:p w14:paraId="30AF7075" w14:textId="007A5EA2" w:rsidR="00EB0F54" w:rsidRPr="00D702D8" w:rsidRDefault="00EB0F54" w:rsidP="00EB0F54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5,4,3,2,1</w:t>
            </w:r>
          </w:p>
        </w:tc>
        <w:tc>
          <w:tcPr>
            <w:tcW w:w="1080" w:type="dxa"/>
          </w:tcPr>
          <w:p w14:paraId="557A05E7" w14:textId="137F3AA7" w:rsidR="00EB0F54" w:rsidRPr="00D702D8" w:rsidRDefault="00EB0F54" w:rsidP="00EB0F54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5,4,3,2,1</w:t>
            </w:r>
          </w:p>
        </w:tc>
        <w:tc>
          <w:tcPr>
            <w:tcW w:w="995" w:type="dxa"/>
          </w:tcPr>
          <w:p w14:paraId="4541611C" w14:textId="43D8DAF9" w:rsidR="00EB0F54" w:rsidRPr="00D702D8" w:rsidRDefault="00EB0F54" w:rsidP="00EB0F54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5,4,3,2,1</w:t>
            </w:r>
          </w:p>
        </w:tc>
      </w:tr>
      <w:tr w:rsidR="00D702D8" w:rsidRPr="00D702D8" w14:paraId="7FBDB78C" w14:textId="77777777" w:rsidTr="0080228B">
        <w:trPr>
          <w:jc w:val="center"/>
        </w:trPr>
        <w:tc>
          <w:tcPr>
            <w:tcW w:w="3209" w:type="dxa"/>
          </w:tcPr>
          <w:p w14:paraId="60E2D7F6" w14:textId="77777777" w:rsidR="00EB0F54" w:rsidRPr="00D702D8" w:rsidRDefault="00EB0F54" w:rsidP="00EB0F54">
            <w:pPr>
              <w:ind w:firstLine="165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Fish/seafood</w:t>
            </w:r>
          </w:p>
        </w:tc>
        <w:tc>
          <w:tcPr>
            <w:tcW w:w="4166" w:type="dxa"/>
          </w:tcPr>
          <w:p w14:paraId="0578FBB6" w14:textId="36721CF0" w:rsidR="00EB0F54" w:rsidRPr="00D702D8" w:rsidRDefault="00EB0F54" w:rsidP="00EB0F5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Fish</w:t>
            </w:r>
          </w:p>
        </w:tc>
        <w:tc>
          <w:tcPr>
            <w:tcW w:w="1260" w:type="dxa"/>
          </w:tcPr>
          <w:p w14:paraId="7983EA08" w14:textId="4F06DDB6" w:rsidR="00EB0F54" w:rsidRPr="00D702D8" w:rsidRDefault="00EB0F54" w:rsidP="00EB0F54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5,4,3,2,1</w:t>
            </w:r>
          </w:p>
        </w:tc>
        <w:tc>
          <w:tcPr>
            <w:tcW w:w="1080" w:type="dxa"/>
          </w:tcPr>
          <w:p w14:paraId="54B623CD" w14:textId="15EE0409" w:rsidR="00EB0F54" w:rsidRPr="00D702D8" w:rsidRDefault="00EB0F54" w:rsidP="00EB0F54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5,4,3,2,1</w:t>
            </w:r>
          </w:p>
        </w:tc>
        <w:tc>
          <w:tcPr>
            <w:tcW w:w="995" w:type="dxa"/>
          </w:tcPr>
          <w:p w14:paraId="6A8842B7" w14:textId="71F0CAB8" w:rsidR="00EB0F54" w:rsidRPr="00D702D8" w:rsidRDefault="00EB0F54" w:rsidP="00EB0F54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5,4,3,2,1</w:t>
            </w:r>
          </w:p>
        </w:tc>
      </w:tr>
      <w:tr w:rsidR="00D702D8" w:rsidRPr="00D702D8" w14:paraId="333C4BD3" w14:textId="77777777" w:rsidTr="0080228B">
        <w:trPr>
          <w:jc w:val="center"/>
        </w:trPr>
        <w:tc>
          <w:tcPr>
            <w:tcW w:w="3209" w:type="dxa"/>
          </w:tcPr>
          <w:p w14:paraId="2C377DDB" w14:textId="77777777" w:rsidR="00EB0F54" w:rsidRPr="00D702D8" w:rsidRDefault="00EB0F54" w:rsidP="00EB0F54">
            <w:pPr>
              <w:ind w:firstLine="165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Meat</w:t>
            </w:r>
          </w:p>
        </w:tc>
        <w:tc>
          <w:tcPr>
            <w:tcW w:w="4166" w:type="dxa"/>
          </w:tcPr>
          <w:p w14:paraId="470E21DE" w14:textId="180AF133" w:rsidR="00EB0F54" w:rsidRPr="00D702D8" w:rsidRDefault="00EB0F54" w:rsidP="00EB0F5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Chicken or turkey, bacon, hot dogs, processed meats, e.g., sausage, salami, bologna, etc., liver, hamburger, beef, pork, or lamb</w:t>
            </w:r>
          </w:p>
        </w:tc>
        <w:tc>
          <w:tcPr>
            <w:tcW w:w="1260" w:type="dxa"/>
          </w:tcPr>
          <w:p w14:paraId="67E4081B" w14:textId="714F699E" w:rsidR="00EB0F54" w:rsidRPr="00D702D8" w:rsidRDefault="00EB0F54" w:rsidP="00EB0F54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5,4,3,2,1</w:t>
            </w:r>
          </w:p>
        </w:tc>
        <w:tc>
          <w:tcPr>
            <w:tcW w:w="1080" w:type="dxa"/>
          </w:tcPr>
          <w:p w14:paraId="3217F3F0" w14:textId="74A1315F" w:rsidR="00EB0F54" w:rsidRPr="00D702D8" w:rsidRDefault="00EB0F54" w:rsidP="00EB0F54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5,4,3,2,1</w:t>
            </w:r>
          </w:p>
        </w:tc>
        <w:tc>
          <w:tcPr>
            <w:tcW w:w="995" w:type="dxa"/>
          </w:tcPr>
          <w:p w14:paraId="5BF608E4" w14:textId="6ED76A3A" w:rsidR="00EB0F54" w:rsidRPr="00D702D8" w:rsidRDefault="00EB0F54" w:rsidP="00EB0F54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5,4,3,2,1</w:t>
            </w:r>
          </w:p>
        </w:tc>
      </w:tr>
      <w:tr w:rsidR="00D702D8" w:rsidRPr="00D702D8" w14:paraId="7C827218" w14:textId="77777777" w:rsidTr="0080228B">
        <w:trPr>
          <w:jc w:val="center"/>
        </w:trPr>
        <w:tc>
          <w:tcPr>
            <w:tcW w:w="3209" w:type="dxa"/>
          </w:tcPr>
          <w:p w14:paraId="21BD4E53" w14:textId="27F9000E" w:rsidR="00975739" w:rsidRPr="00D702D8" w:rsidRDefault="00975739" w:rsidP="0097573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b/>
                <w:color w:val="000000" w:themeColor="text1"/>
                <w:sz w:val="22"/>
                <w:szCs w:val="22"/>
              </w:rPr>
              <w:t>Range of scores</w:t>
            </w:r>
          </w:p>
        </w:tc>
        <w:tc>
          <w:tcPr>
            <w:tcW w:w="4166" w:type="dxa"/>
          </w:tcPr>
          <w:p w14:paraId="2CF9E2DD" w14:textId="77777777" w:rsidR="00975739" w:rsidRPr="00D702D8" w:rsidRDefault="00975739" w:rsidP="0097573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6729C51" w14:textId="04362A1A" w:rsidR="00975739" w:rsidRPr="00D702D8" w:rsidRDefault="00975739" w:rsidP="0097573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16~80</w:t>
            </w:r>
          </w:p>
        </w:tc>
        <w:tc>
          <w:tcPr>
            <w:tcW w:w="1080" w:type="dxa"/>
          </w:tcPr>
          <w:p w14:paraId="25E3CB49" w14:textId="0F87FC7C" w:rsidR="00975739" w:rsidRPr="00D702D8" w:rsidRDefault="00975739" w:rsidP="0097573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16~80</w:t>
            </w:r>
          </w:p>
        </w:tc>
        <w:tc>
          <w:tcPr>
            <w:tcW w:w="995" w:type="dxa"/>
          </w:tcPr>
          <w:p w14:paraId="2EFA6CBD" w14:textId="293F5F8B" w:rsidR="00975739" w:rsidRPr="00D702D8" w:rsidRDefault="00975739" w:rsidP="00975739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02D8">
              <w:rPr>
                <w:rFonts w:cstheme="minorHAnsi"/>
                <w:color w:val="000000" w:themeColor="text1"/>
                <w:sz w:val="22"/>
                <w:szCs w:val="22"/>
              </w:rPr>
              <w:t>16~80</w:t>
            </w:r>
          </w:p>
        </w:tc>
      </w:tr>
    </w:tbl>
    <w:p w14:paraId="12632EB4" w14:textId="2AFFEC01" w:rsidR="007C440A" w:rsidRPr="00D702D8" w:rsidRDefault="007C440A" w:rsidP="00975739">
      <w:pPr>
        <w:pStyle w:val="Default"/>
        <w:rPr>
          <w:rFonts w:cstheme="minorHAnsi"/>
          <w:color w:val="000000" w:themeColor="text1"/>
          <w:sz w:val="22"/>
          <w:szCs w:val="22"/>
        </w:rPr>
      </w:pPr>
      <w:r w:rsidRPr="00D702D8">
        <w:rPr>
          <w:rFonts w:cstheme="minorHAnsi"/>
          <w:color w:val="000000" w:themeColor="text1"/>
          <w:sz w:val="22"/>
          <w:szCs w:val="22"/>
        </w:rPr>
        <w:br w:type="page"/>
      </w:r>
    </w:p>
    <w:bookmarkEnd w:id="1"/>
    <w:p w14:paraId="0BB2227F" w14:textId="77777777" w:rsidR="00A61498" w:rsidRPr="00D702D8" w:rsidRDefault="00A61498" w:rsidP="00854B21">
      <w:pPr>
        <w:spacing w:after="120"/>
        <w:rPr>
          <w:rFonts w:cstheme="minorHAnsi"/>
          <w:bCs/>
          <w:color w:val="000000" w:themeColor="text1"/>
          <w:sz w:val="22"/>
          <w:szCs w:val="22"/>
        </w:rPr>
        <w:sectPr w:rsidR="00A61498" w:rsidRPr="00D702D8" w:rsidSect="00253555">
          <w:footerReference w:type="even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D46413A" w14:textId="61481759" w:rsidR="00637206" w:rsidRPr="00D702D8" w:rsidRDefault="00637206" w:rsidP="00637206">
      <w:pPr>
        <w:spacing w:after="120"/>
        <w:rPr>
          <w:rFonts w:cstheme="minorHAnsi"/>
          <w:color w:val="000000" w:themeColor="text1"/>
          <w:sz w:val="22"/>
          <w:szCs w:val="22"/>
        </w:rPr>
      </w:pPr>
      <w:r w:rsidRPr="00D702D8">
        <w:rPr>
          <w:rFonts w:cstheme="minorHAnsi"/>
          <w:b/>
          <w:color w:val="000000" w:themeColor="text1"/>
          <w:sz w:val="22"/>
          <w:szCs w:val="22"/>
        </w:rPr>
        <w:lastRenderedPageBreak/>
        <w:t>Supplementa</w:t>
      </w:r>
      <w:r w:rsidR="00E632DA" w:rsidRPr="00D702D8">
        <w:rPr>
          <w:rFonts w:cstheme="minorHAnsi"/>
          <w:b/>
          <w:color w:val="000000" w:themeColor="text1"/>
          <w:sz w:val="22"/>
          <w:szCs w:val="22"/>
        </w:rPr>
        <w:t>ry</w:t>
      </w:r>
      <w:r w:rsidRPr="00D702D8">
        <w:rPr>
          <w:rFonts w:cstheme="minorHAnsi"/>
          <w:b/>
          <w:color w:val="000000" w:themeColor="text1"/>
          <w:sz w:val="22"/>
          <w:szCs w:val="22"/>
        </w:rPr>
        <w:t xml:space="preserve"> Table </w:t>
      </w:r>
      <w:r w:rsidR="00753250" w:rsidRPr="00D702D8">
        <w:rPr>
          <w:rFonts w:cstheme="minorHAnsi"/>
          <w:b/>
          <w:color w:val="000000" w:themeColor="text1"/>
          <w:sz w:val="22"/>
          <w:szCs w:val="22"/>
        </w:rPr>
        <w:t>2</w:t>
      </w:r>
      <w:r w:rsidRPr="00D702D8">
        <w:rPr>
          <w:rFonts w:cstheme="minorHAnsi"/>
          <w:b/>
          <w:color w:val="000000" w:themeColor="text1"/>
          <w:sz w:val="22"/>
          <w:szCs w:val="22"/>
        </w:rPr>
        <w:t>.</w:t>
      </w:r>
      <w:r w:rsidRPr="00D702D8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r w:rsidRPr="00D702D8">
        <w:rPr>
          <w:rFonts w:cstheme="minorHAnsi"/>
          <w:color w:val="000000" w:themeColor="text1"/>
          <w:sz w:val="22"/>
          <w:szCs w:val="22"/>
        </w:rPr>
        <w:t>Associations of plant-based diet indices with total mortality in 148,244 participants free from diabetes, cancer and cardiovascular disease at baseline.</w:t>
      </w:r>
    </w:p>
    <w:tbl>
      <w:tblPr>
        <w:tblStyle w:val="TableGrid"/>
        <w:tblW w:w="5256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769"/>
        <w:gridCol w:w="1274"/>
        <w:gridCol w:w="1274"/>
        <w:gridCol w:w="1274"/>
        <w:gridCol w:w="1274"/>
        <w:gridCol w:w="1274"/>
        <w:gridCol w:w="1274"/>
        <w:gridCol w:w="1274"/>
        <w:gridCol w:w="1274"/>
        <w:gridCol w:w="1316"/>
        <w:gridCol w:w="922"/>
        <w:gridCol w:w="1097"/>
      </w:tblGrid>
      <w:tr w:rsidR="00D702D8" w:rsidRPr="00D702D8" w14:paraId="0BD567BC" w14:textId="77777777" w:rsidTr="00975739">
        <w:trPr>
          <w:trHeight w:val="216"/>
          <w:jc w:val="center"/>
        </w:trPr>
        <w:tc>
          <w:tcPr>
            <w:tcW w:w="278" w:type="pct"/>
            <w:vAlign w:val="center"/>
          </w:tcPr>
          <w:p w14:paraId="6B41407C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069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3BCE6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Deciles of Dietary Indices</w:t>
            </w:r>
          </w:p>
        </w:tc>
        <w:tc>
          <w:tcPr>
            <w:tcW w:w="306" w:type="pct"/>
            <w:vAlign w:val="center"/>
          </w:tcPr>
          <w:p w14:paraId="4482941A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14:paraId="60788D66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HR per</w:t>
            </w:r>
          </w:p>
        </w:tc>
      </w:tr>
      <w:tr w:rsidR="00D702D8" w:rsidRPr="00D702D8" w14:paraId="7AB10E78" w14:textId="77777777" w:rsidTr="00975739">
        <w:trPr>
          <w:trHeight w:val="216"/>
          <w:jc w:val="center"/>
        </w:trPr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14:paraId="14F95D6F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21F66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D1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B6F1C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D2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263F5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D3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17F3A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D4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AAA03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D5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91C0B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D6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59B81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D7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B5E9C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D8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949BC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D9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E7A94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D10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14:paraId="28914BF8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702D8">
              <w:rPr>
                <w:rFonts w:cstheme="minorHAnsi"/>
                <w:color w:val="000000" w:themeColor="text1"/>
                <w:sz w:val="20"/>
                <w:szCs w:val="20"/>
                <w:vertAlign w:val="subscript"/>
              </w:rPr>
              <w:t>trend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14:paraId="691C3884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10-unit increment</w:t>
            </w:r>
          </w:p>
        </w:tc>
      </w:tr>
      <w:tr w:rsidR="00D702D8" w:rsidRPr="00D702D8" w14:paraId="0C92B63D" w14:textId="77777777" w:rsidTr="00975739">
        <w:trPr>
          <w:trHeight w:val="21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vAlign w:val="center"/>
          </w:tcPr>
          <w:p w14:paraId="75850EB9" w14:textId="77777777" w:rsidR="00637206" w:rsidRPr="00D702D8" w:rsidRDefault="00637206" w:rsidP="00975739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Plant-based diet Index</w:t>
            </w:r>
          </w:p>
        </w:tc>
      </w:tr>
      <w:tr w:rsidR="00D702D8" w:rsidRPr="00D702D8" w14:paraId="49CBC65C" w14:textId="77777777" w:rsidTr="00975739">
        <w:trPr>
          <w:trHeight w:val="216"/>
          <w:jc w:val="center"/>
        </w:trPr>
        <w:tc>
          <w:tcPr>
            <w:tcW w:w="278" w:type="pct"/>
            <w:vAlign w:val="center"/>
          </w:tcPr>
          <w:p w14:paraId="7365EC58" w14:textId="77777777" w:rsidR="00637206" w:rsidRPr="00D702D8" w:rsidRDefault="00637206" w:rsidP="0097573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Deaths</w:t>
            </w:r>
          </w:p>
        </w:tc>
        <w:tc>
          <w:tcPr>
            <w:tcW w:w="257" w:type="pct"/>
            <w:vAlign w:val="bottom"/>
          </w:tcPr>
          <w:p w14:paraId="2828CFED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1002</w:t>
            </w:r>
          </w:p>
        </w:tc>
        <w:tc>
          <w:tcPr>
            <w:tcW w:w="422" w:type="pct"/>
            <w:vAlign w:val="bottom"/>
          </w:tcPr>
          <w:p w14:paraId="40BD7690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652</w:t>
            </w:r>
          </w:p>
        </w:tc>
        <w:tc>
          <w:tcPr>
            <w:tcW w:w="422" w:type="pct"/>
            <w:vAlign w:val="bottom"/>
          </w:tcPr>
          <w:p w14:paraId="3F7A4662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826</w:t>
            </w:r>
          </w:p>
        </w:tc>
        <w:tc>
          <w:tcPr>
            <w:tcW w:w="422" w:type="pct"/>
            <w:vAlign w:val="bottom"/>
          </w:tcPr>
          <w:p w14:paraId="50EAEFCC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1008</w:t>
            </w:r>
          </w:p>
        </w:tc>
        <w:tc>
          <w:tcPr>
            <w:tcW w:w="422" w:type="pct"/>
            <w:vAlign w:val="bottom"/>
          </w:tcPr>
          <w:p w14:paraId="5FFE48EA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1078</w:t>
            </w:r>
          </w:p>
        </w:tc>
        <w:tc>
          <w:tcPr>
            <w:tcW w:w="422" w:type="pct"/>
            <w:vAlign w:val="bottom"/>
          </w:tcPr>
          <w:p w14:paraId="394010C0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422" w:type="pct"/>
            <w:vAlign w:val="bottom"/>
          </w:tcPr>
          <w:p w14:paraId="69CF641F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976</w:t>
            </w:r>
          </w:p>
        </w:tc>
        <w:tc>
          <w:tcPr>
            <w:tcW w:w="422" w:type="pct"/>
            <w:vAlign w:val="bottom"/>
          </w:tcPr>
          <w:p w14:paraId="5440F950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824</w:t>
            </w:r>
          </w:p>
        </w:tc>
        <w:tc>
          <w:tcPr>
            <w:tcW w:w="422" w:type="pct"/>
            <w:vAlign w:val="bottom"/>
          </w:tcPr>
          <w:p w14:paraId="5BA95C29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928</w:t>
            </w:r>
          </w:p>
        </w:tc>
        <w:tc>
          <w:tcPr>
            <w:tcW w:w="436" w:type="pct"/>
            <w:vAlign w:val="bottom"/>
          </w:tcPr>
          <w:p w14:paraId="0B417288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748</w:t>
            </w:r>
          </w:p>
        </w:tc>
        <w:tc>
          <w:tcPr>
            <w:tcW w:w="306" w:type="pct"/>
            <w:vAlign w:val="bottom"/>
          </w:tcPr>
          <w:p w14:paraId="68D37284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vAlign w:val="bottom"/>
          </w:tcPr>
          <w:p w14:paraId="12DD2B1E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702D8" w:rsidRPr="00D702D8" w14:paraId="75D8D2ED" w14:textId="77777777" w:rsidTr="00975739">
        <w:trPr>
          <w:trHeight w:val="216"/>
          <w:jc w:val="center"/>
        </w:trPr>
        <w:tc>
          <w:tcPr>
            <w:tcW w:w="278" w:type="pct"/>
            <w:vAlign w:val="center"/>
          </w:tcPr>
          <w:p w14:paraId="2985948F" w14:textId="77777777" w:rsidR="00637206" w:rsidRPr="00D702D8" w:rsidRDefault="00637206" w:rsidP="00975739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PYs</w:t>
            </w:r>
          </w:p>
        </w:tc>
        <w:tc>
          <w:tcPr>
            <w:tcW w:w="257" w:type="pct"/>
            <w:vAlign w:val="bottom"/>
          </w:tcPr>
          <w:p w14:paraId="04A10353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55851</w:t>
            </w:r>
          </w:p>
        </w:tc>
        <w:tc>
          <w:tcPr>
            <w:tcW w:w="422" w:type="pct"/>
            <w:vAlign w:val="bottom"/>
          </w:tcPr>
          <w:p w14:paraId="300944AB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40187</w:t>
            </w:r>
          </w:p>
        </w:tc>
        <w:tc>
          <w:tcPr>
            <w:tcW w:w="422" w:type="pct"/>
            <w:vAlign w:val="bottom"/>
          </w:tcPr>
          <w:p w14:paraId="6E9C32D4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54123</w:t>
            </w:r>
          </w:p>
        </w:tc>
        <w:tc>
          <w:tcPr>
            <w:tcW w:w="422" w:type="pct"/>
            <w:vAlign w:val="bottom"/>
          </w:tcPr>
          <w:p w14:paraId="7956DFA1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65844</w:t>
            </w:r>
          </w:p>
        </w:tc>
        <w:tc>
          <w:tcPr>
            <w:tcW w:w="422" w:type="pct"/>
            <w:vAlign w:val="bottom"/>
          </w:tcPr>
          <w:p w14:paraId="14CE23FE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70914</w:t>
            </w:r>
          </w:p>
        </w:tc>
        <w:tc>
          <w:tcPr>
            <w:tcW w:w="422" w:type="pct"/>
            <w:vAlign w:val="bottom"/>
          </w:tcPr>
          <w:p w14:paraId="43478E88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36084</w:t>
            </w:r>
          </w:p>
        </w:tc>
        <w:tc>
          <w:tcPr>
            <w:tcW w:w="422" w:type="pct"/>
            <w:vAlign w:val="bottom"/>
          </w:tcPr>
          <w:p w14:paraId="2B33C748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68146</w:t>
            </w:r>
          </w:p>
        </w:tc>
        <w:tc>
          <w:tcPr>
            <w:tcW w:w="422" w:type="pct"/>
            <w:vAlign w:val="bottom"/>
          </w:tcPr>
          <w:p w14:paraId="7C70E0C1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59373</w:t>
            </w:r>
          </w:p>
        </w:tc>
        <w:tc>
          <w:tcPr>
            <w:tcW w:w="422" w:type="pct"/>
            <w:vAlign w:val="bottom"/>
          </w:tcPr>
          <w:p w14:paraId="116B56E2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64368</w:t>
            </w:r>
          </w:p>
        </w:tc>
        <w:tc>
          <w:tcPr>
            <w:tcW w:w="436" w:type="pct"/>
            <w:vAlign w:val="bottom"/>
          </w:tcPr>
          <w:p w14:paraId="5DF0DEDC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55214</w:t>
            </w:r>
          </w:p>
        </w:tc>
        <w:tc>
          <w:tcPr>
            <w:tcW w:w="306" w:type="pct"/>
            <w:vAlign w:val="bottom"/>
          </w:tcPr>
          <w:p w14:paraId="7CA2980D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vAlign w:val="bottom"/>
          </w:tcPr>
          <w:p w14:paraId="04B02DC7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702D8" w:rsidRPr="00D702D8" w14:paraId="34B9B1DB" w14:textId="77777777" w:rsidTr="00975739">
        <w:trPr>
          <w:trHeight w:val="216"/>
          <w:jc w:val="center"/>
        </w:trPr>
        <w:tc>
          <w:tcPr>
            <w:tcW w:w="278" w:type="pct"/>
            <w:vAlign w:val="center"/>
          </w:tcPr>
          <w:p w14:paraId="1A20D1AD" w14:textId="77777777" w:rsidR="00637206" w:rsidRPr="00D702D8" w:rsidRDefault="00637206" w:rsidP="00975739">
            <w:pPr>
              <w:ind w:right="-11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HR (95%CI) </w:t>
            </w:r>
          </w:p>
        </w:tc>
        <w:tc>
          <w:tcPr>
            <w:tcW w:w="257" w:type="pct"/>
            <w:vAlign w:val="bottom"/>
          </w:tcPr>
          <w:p w14:paraId="78188BD2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422" w:type="pct"/>
            <w:vAlign w:val="bottom"/>
          </w:tcPr>
          <w:p w14:paraId="60B8FD69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0.92 </w:t>
            </w:r>
          </w:p>
          <w:p w14:paraId="33DE8461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(0.83, 1.02)</w:t>
            </w:r>
          </w:p>
        </w:tc>
        <w:tc>
          <w:tcPr>
            <w:tcW w:w="422" w:type="pct"/>
            <w:vAlign w:val="bottom"/>
          </w:tcPr>
          <w:p w14:paraId="7A8951E7" w14:textId="77777777" w:rsidR="00637206" w:rsidRPr="00D702D8" w:rsidRDefault="00637206" w:rsidP="00975739">
            <w:pPr>
              <w:ind w:right="-9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0.86 </w:t>
            </w:r>
          </w:p>
          <w:p w14:paraId="011814DD" w14:textId="77777777" w:rsidR="00637206" w:rsidRPr="00D702D8" w:rsidRDefault="00637206" w:rsidP="00975739">
            <w:pPr>
              <w:ind w:right="-9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(0.78, 0.94)</w:t>
            </w:r>
          </w:p>
        </w:tc>
        <w:tc>
          <w:tcPr>
            <w:tcW w:w="422" w:type="pct"/>
            <w:vAlign w:val="bottom"/>
          </w:tcPr>
          <w:p w14:paraId="13E52533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0.86 </w:t>
            </w:r>
          </w:p>
          <w:p w14:paraId="58D0D0DF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(0.78, 0.93)</w:t>
            </w:r>
          </w:p>
        </w:tc>
        <w:tc>
          <w:tcPr>
            <w:tcW w:w="422" w:type="pct"/>
            <w:vAlign w:val="bottom"/>
          </w:tcPr>
          <w:p w14:paraId="5DE9DAF5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0.83 </w:t>
            </w:r>
          </w:p>
          <w:p w14:paraId="6F81C65D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(0.76, 0.91)</w:t>
            </w:r>
          </w:p>
        </w:tc>
        <w:tc>
          <w:tcPr>
            <w:tcW w:w="422" w:type="pct"/>
            <w:vAlign w:val="bottom"/>
          </w:tcPr>
          <w:p w14:paraId="60A3C410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0.79 </w:t>
            </w:r>
          </w:p>
          <w:p w14:paraId="05A57168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(0.71, 0.88)</w:t>
            </w:r>
          </w:p>
        </w:tc>
        <w:tc>
          <w:tcPr>
            <w:tcW w:w="422" w:type="pct"/>
            <w:vAlign w:val="bottom"/>
          </w:tcPr>
          <w:p w14:paraId="36FC6338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0.78 </w:t>
            </w:r>
          </w:p>
          <w:p w14:paraId="0B773D47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(0.71, 0.85)</w:t>
            </w:r>
          </w:p>
        </w:tc>
        <w:tc>
          <w:tcPr>
            <w:tcW w:w="422" w:type="pct"/>
            <w:vAlign w:val="bottom"/>
          </w:tcPr>
          <w:p w14:paraId="78768FC7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0.73 </w:t>
            </w:r>
          </w:p>
          <w:p w14:paraId="7776ADF7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(0.67, 0.81)</w:t>
            </w:r>
          </w:p>
        </w:tc>
        <w:tc>
          <w:tcPr>
            <w:tcW w:w="422" w:type="pct"/>
            <w:vAlign w:val="bottom"/>
          </w:tcPr>
          <w:p w14:paraId="1EFCD37F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0.75 </w:t>
            </w:r>
          </w:p>
          <w:p w14:paraId="644A5EDD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(0.69, 0.83)</w:t>
            </w:r>
          </w:p>
        </w:tc>
        <w:tc>
          <w:tcPr>
            <w:tcW w:w="436" w:type="pct"/>
            <w:vAlign w:val="bottom"/>
          </w:tcPr>
          <w:p w14:paraId="1426392D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0.65 </w:t>
            </w:r>
          </w:p>
          <w:p w14:paraId="196C349D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(0.59, 0.71)</w:t>
            </w:r>
          </w:p>
        </w:tc>
        <w:tc>
          <w:tcPr>
            <w:tcW w:w="306" w:type="pct"/>
            <w:vAlign w:val="bottom"/>
          </w:tcPr>
          <w:p w14:paraId="672B2687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&lt;0.0001</w:t>
            </w:r>
          </w:p>
        </w:tc>
        <w:tc>
          <w:tcPr>
            <w:tcW w:w="348" w:type="pct"/>
            <w:vAlign w:val="bottom"/>
          </w:tcPr>
          <w:p w14:paraId="7D71EB6C" w14:textId="77777777" w:rsidR="00637206" w:rsidRPr="00D702D8" w:rsidRDefault="00637206" w:rsidP="00975739">
            <w:pPr>
              <w:ind w:left="-110" w:right="-216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0.82 </w:t>
            </w:r>
          </w:p>
          <w:p w14:paraId="16617B08" w14:textId="77777777" w:rsidR="00637206" w:rsidRPr="00D702D8" w:rsidRDefault="00637206" w:rsidP="00975739">
            <w:pPr>
              <w:ind w:left="-110" w:right="-216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(0.79, 0.86)</w:t>
            </w:r>
          </w:p>
        </w:tc>
      </w:tr>
      <w:tr w:rsidR="00D702D8" w:rsidRPr="00D702D8" w14:paraId="4D775F45" w14:textId="77777777" w:rsidTr="00975739">
        <w:trPr>
          <w:trHeight w:val="216"/>
          <w:jc w:val="center"/>
        </w:trPr>
        <w:tc>
          <w:tcPr>
            <w:tcW w:w="5000" w:type="pct"/>
            <w:gridSpan w:val="13"/>
            <w:vAlign w:val="center"/>
          </w:tcPr>
          <w:p w14:paraId="52E8F121" w14:textId="77777777" w:rsidR="00637206" w:rsidRPr="00D702D8" w:rsidRDefault="00637206" w:rsidP="00975739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Healthful Plant-based diet Index</w:t>
            </w:r>
          </w:p>
        </w:tc>
      </w:tr>
      <w:tr w:rsidR="00D702D8" w:rsidRPr="00D702D8" w14:paraId="7CEA708D" w14:textId="77777777" w:rsidTr="00975739">
        <w:trPr>
          <w:trHeight w:val="216"/>
          <w:jc w:val="center"/>
        </w:trPr>
        <w:tc>
          <w:tcPr>
            <w:tcW w:w="278" w:type="pct"/>
            <w:vAlign w:val="center"/>
          </w:tcPr>
          <w:p w14:paraId="778EC390" w14:textId="77777777" w:rsidR="00637206" w:rsidRPr="00D702D8" w:rsidRDefault="00637206" w:rsidP="0097573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Cases</w:t>
            </w:r>
          </w:p>
        </w:tc>
        <w:tc>
          <w:tcPr>
            <w:tcW w:w="257" w:type="pct"/>
            <w:vAlign w:val="bottom"/>
          </w:tcPr>
          <w:p w14:paraId="3AF161ED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1228</w:t>
            </w:r>
          </w:p>
        </w:tc>
        <w:tc>
          <w:tcPr>
            <w:tcW w:w="422" w:type="pct"/>
            <w:vAlign w:val="bottom"/>
          </w:tcPr>
          <w:p w14:paraId="59468941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1119</w:t>
            </w:r>
          </w:p>
        </w:tc>
        <w:tc>
          <w:tcPr>
            <w:tcW w:w="422" w:type="pct"/>
            <w:vAlign w:val="bottom"/>
          </w:tcPr>
          <w:p w14:paraId="020C5962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889</w:t>
            </w:r>
          </w:p>
        </w:tc>
        <w:tc>
          <w:tcPr>
            <w:tcW w:w="422" w:type="pct"/>
            <w:vAlign w:val="bottom"/>
          </w:tcPr>
          <w:p w14:paraId="2ECDC51E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1013</w:t>
            </w:r>
          </w:p>
        </w:tc>
        <w:tc>
          <w:tcPr>
            <w:tcW w:w="422" w:type="pct"/>
            <w:vAlign w:val="bottom"/>
          </w:tcPr>
          <w:p w14:paraId="270FD270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496</w:t>
            </w:r>
          </w:p>
        </w:tc>
        <w:tc>
          <w:tcPr>
            <w:tcW w:w="422" w:type="pct"/>
            <w:vAlign w:val="bottom"/>
          </w:tcPr>
          <w:p w14:paraId="2508E88F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965</w:t>
            </w:r>
          </w:p>
        </w:tc>
        <w:tc>
          <w:tcPr>
            <w:tcW w:w="422" w:type="pct"/>
            <w:vAlign w:val="bottom"/>
          </w:tcPr>
          <w:p w14:paraId="61CE6F91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422" w:type="pct"/>
            <w:vAlign w:val="bottom"/>
          </w:tcPr>
          <w:p w14:paraId="479B01AA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698</w:t>
            </w:r>
          </w:p>
        </w:tc>
        <w:tc>
          <w:tcPr>
            <w:tcW w:w="422" w:type="pct"/>
            <w:vAlign w:val="bottom"/>
          </w:tcPr>
          <w:p w14:paraId="209BB77E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694</w:t>
            </w:r>
          </w:p>
        </w:tc>
        <w:tc>
          <w:tcPr>
            <w:tcW w:w="436" w:type="pct"/>
            <w:vAlign w:val="bottom"/>
          </w:tcPr>
          <w:p w14:paraId="10DB235C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595</w:t>
            </w:r>
          </w:p>
        </w:tc>
        <w:tc>
          <w:tcPr>
            <w:tcW w:w="306" w:type="pct"/>
            <w:vAlign w:val="bottom"/>
          </w:tcPr>
          <w:p w14:paraId="41E837F2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vAlign w:val="bottom"/>
          </w:tcPr>
          <w:p w14:paraId="04B7093F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702D8" w:rsidRPr="00D702D8" w14:paraId="6BCCEDE7" w14:textId="77777777" w:rsidTr="00975739">
        <w:trPr>
          <w:trHeight w:val="216"/>
          <w:jc w:val="center"/>
        </w:trPr>
        <w:tc>
          <w:tcPr>
            <w:tcW w:w="278" w:type="pct"/>
            <w:vAlign w:val="center"/>
          </w:tcPr>
          <w:p w14:paraId="48ECDA0B" w14:textId="77777777" w:rsidR="00637206" w:rsidRPr="00D702D8" w:rsidRDefault="00637206" w:rsidP="0097573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257" w:type="pct"/>
            <w:vAlign w:val="bottom"/>
          </w:tcPr>
          <w:p w14:paraId="4175A58C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64632</w:t>
            </w:r>
          </w:p>
        </w:tc>
        <w:tc>
          <w:tcPr>
            <w:tcW w:w="422" w:type="pct"/>
            <w:vAlign w:val="bottom"/>
          </w:tcPr>
          <w:p w14:paraId="595CC59F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62341</w:t>
            </w:r>
          </w:p>
        </w:tc>
        <w:tc>
          <w:tcPr>
            <w:tcW w:w="422" w:type="pct"/>
            <w:vAlign w:val="bottom"/>
          </w:tcPr>
          <w:p w14:paraId="571655D4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55514</w:t>
            </w:r>
          </w:p>
        </w:tc>
        <w:tc>
          <w:tcPr>
            <w:tcW w:w="422" w:type="pct"/>
            <w:vAlign w:val="bottom"/>
          </w:tcPr>
          <w:p w14:paraId="0EE78388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63337</w:t>
            </w:r>
          </w:p>
        </w:tc>
        <w:tc>
          <w:tcPr>
            <w:tcW w:w="422" w:type="pct"/>
            <w:vAlign w:val="bottom"/>
          </w:tcPr>
          <w:p w14:paraId="62AD9FE4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33066</w:t>
            </w:r>
          </w:p>
        </w:tc>
        <w:tc>
          <w:tcPr>
            <w:tcW w:w="422" w:type="pct"/>
            <w:vAlign w:val="bottom"/>
          </w:tcPr>
          <w:p w14:paraId="39DBE377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66314</w:t>
            </w:r>
          </w:p>
        </w:tc>
        <w:tc>
          <w:tcPr>
            <w:tcW w:w="422" w:type="pct"/>
            <w:vAlign w:val="bottom"/>
          </w:tcPr>
          <w:p w14:paraId="43B22CD0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61057</w:t>
            </w:r>
          </w:p>
        </w:tc>
        <w:tc>
          <w:tcPr>
            <w:tcW w:w="422" w:type="pct"/>
            <w:vAlign w:val="bottom"/>
          </w:tcPr>
          <w:p w14:paraId="256E0693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53428</w:t>
            </w:r>
          </w:p>
        </w:tc>
        <w:tc>
          <w:tcPr>
            <w:tcW w:w="422" w:type="pct"/>
            <w:vAlign w:val="bottom"/>
          </w:tcPr>
          <w:p w14:paraId="08FEF52C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56282</w:t>
            </w:r>
          </w:p>
        </w:tc>
        <w:tc>
          <w:tcPr>
            <w:tcW w:w="436" w:type="pct"/>
            <w:vAlign w:val="bottom"/>
          </w:tcPr>
          <w:p w14:paraId="38103C34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54134</w:t>
            </w:r>
          </w:p>
        </w:tc>
        <w:tc>
          <w:tcPr>
            <w:tcW w:w="306" w:type="pct"/>
            <w:vAlign w:val="bottom"/>
          </w:tcPr>
          <w:p w14:paraId="61E2589A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vAlign w:val="bottom"/>
          </w:tcPr>
          <w:p w14:paraId="436DF140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702D8" w:rsidRPr="00D702D8" w14:paraId="48B62AD5" w14:textId="77777777" w:rsidTr="00975739">
        <w:trPr>
          <w:trHeight w:val="216"/>
          <w:jc w:val="center"/>
        </w:trPr>
        <w:tc>
          <w:tcPr>
            <w:tcW w:w="278" w:type="pct"/>
            <w:vAlign w:val="center"/>
          </w:tcPr>
          <w:p w14:paraId="2FCFA5F7" w14:textId="77777777" w:rsidR="00637206" w:rsidRPr="00D702D8" w:rsidRDefault="00637206" w:rsidP="0097573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HR (95%CI)</w:t>
            </w:r>
          </w:p>
        </w:tc>
        <w:tc>
          <w:tcPr>
            <w:tcW w:w="257" w:type="pct"/>
            <w:vAlign w:val="bottom"/>
          </w:tcPr>
          <w:p w14:paraId="4C1EAFB3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422" w:type="pct"/>
            <w:vAlign w:val="bottom"/>
          </w:tcPr>
          <w:p w14:paraId="50473DFE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0.94 </w:t>
            </w:r>
          </w:p>
          <w:p w14:paraId="58221C8D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(0.86, 1.02)</w:t>
            </w:r>
          </w:p>
        </w:tc>
        <w:tc>
          <w:tcPr>
            <w:tcW w:w="422" w:type="pct"/>
            <w:vAlign w:val="bottom"/>
          </w:tcPr>
          <w:p w14:paraId="2FAE40EA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0.86 </w:t>
            </w:r>
          </w:p>
          <w:p w14:paraId="4AFD15DE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(0.79, 0.94)</w:t>
            </w:r>
          </w:p>
        </w:tc>
        <w:tc>
          <w:tcPr>
            <w:tcW w:w="422" w:type="pct"/>
            <w:vAlign w:val="bottom"/>
          </w:tcPr>
          <w:p w14:paraId="6A3CBCB6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0.86</w:t>
            </w:r>
          </w:p>
          <w:p w14:paraId="372094DE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(0.79, 0.93)</w:t>
            </w:r>
          </w:p>
        </w:tc>
        <w:tc>
          <w:tcPr>
            <w:tcW w:w="422" w:type="pct"/>
            <w:vAlign w:val="bottom"/>
          </w:tcPr>
          <w:p w14:paraId="77FBE110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0.80 </w:t>
            </w:r>
          </w:p>
          <w:p w14:paraId="14F6098B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(0.72, 0.89)</w:t>
            </w:r>
          </w:p>
        </w:tc>
        <w:tc>
          <w:tcPr>
            <w:tcW w:w="422" w:type="pct"/>
            <w:vAlign w:val="bottom"/>
          </w:tcPr>
          <w:p w14:paraId="3DD8CE2C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0.78 </w:t>
            </w:r>
          </w:p>
          <w:p w14:paraId="416A3C0F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(0.71, 0.85)</w:t>
            </w:r>
          </w:p>
        </w:tc>
        <w:tc>
          <w:tcPr>
            <w:tcW w:w="422" w:type="pct"/>
            <w:vAlign w:val="bottom"/>
          </w:tcPr>
          <w:p w14:paraId="238EEFA1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0.76</w:t>
            </w:r>
          </w:p>
          <w:p w14:paraId="3D8BC7B5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(0.70, 0.83)</w:t>
            </w:r>
          </w:p>
        </w:tc>
        <w:tc>
          <w:tcPr>
            <w:tcW w:w="422" w:type="pct"/>
            <w:vAlign w:val="bottom"/>
          </w:tcPr>
          <w:p w14:paraId="36794AE3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0.71 </w:t>
            </w:r>
          </w:p>
          <w:p w14:paraId="663AC206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(0.65, 0.79)</w:t>
            </w:r>
          </w:p>
        </w:tc>
        <w:tc>
          <w:tcPr>
            <w:tcW w:w="422" w:type="pct"/>
            <w:vAlign w:val="bottom"/>
          </w:tcPr>
          <w:p w14:paraId="77325F08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0.67 </w:t>
            </w:r>
          </w:p>
          <w:p w14:paraId="6274A399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(0.61, 0.74)</w:t>
            </w:r>
          </w:p>
        </w:tc>
        <w:tc>
          <w:tcPr>
            <w:tcW w:w="436" w:type="pct"/>
            <w:vAlign w:val="bottom"/>
          </w:tcPr>
          <w:p w14:paraId="2FB521CA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0.61 </w:t>
            </w:r>
          </w:p>
          <w:p w14:paraId="52DE09DD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(0.55, 0.67)</w:t>
            </w:r>
          </w:p>
        </w:tc>
        <w:tc>
          <w:tcPr>
            <w:tcW w:w="306" w:type="pct"/>
            <w:vAlign w:val="bottom"/>
          </w:tcPr>
          <w:p w14:paraId="2B2D4811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&lt;0.0001</w:t>
            </w:r>
          </w:p>
        </w:tc>
        <w:tc>
          <w:tcPr>
            <w:tcW w:w="348" w:type="pct"/>
            <w:vAlign w:val="bottom"/>
          </w:tcPr>
          <w:p w14:paraId="0332736B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0.79 </w:t>
            </w:r>
          </w:p>
          <w:p w14:paraId="41828F09" w14:textId="77777777" w:rsidR="00637206" w:rsidRPr="00D702D8" w:rsidRDefault="00637206" w:rsidP="00975739">
            <w:pPr>
              <w:ind w:left="-6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(0.77,0.83)</w:t>
            </w:r>
          </w:p>
        </w:tc>
      </w:tr>
      <w:tr w:rsidR="00D702D8" w:rsidRPr="00D702D8" w14:paraId="08A5AC45" w14:textId="77777777" w:rsidTr="00975739">
        <w:trPr>
          <w:trHeight w:val="216"/>
          <w:jc w:val="center"/>
        </w:trPr>
        <w:tc>
          <w:tcPr>
            <w:tcW w:w="5000" w:type="pct"/>
            <w:gridSpan w:val="13"/>
            <w:vAlign w:val="center"/>
          </w:tcPr>
          <w:p w14:paraId="0F9600B4" w14:textId="77777777" w:rsidR="00637206" w:rsidRPr="00D702D8" w:rsidRDefault="00637206" w:rsidP="00975739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Unhealthful Plant-based diet Index</w:t>
            </w:r>
          </w:p>
        </w:tc>
      </w:tr>
      <w:tr w:rsidR="00D702D8" w:rsidRPr="00D702D8" w14:paraId="17494FCB" w14:textId="77777777" w:rsidTr="00975739">
        <w:trPr>
          <w:trHeight w:val="216"/>
          <w:jc w:val="center"/>
        </w:trPr>
        <w:tc>
          <w:tcPr>
            <w:tcW w:w="278" w:type="pct"/>
            <w:vAlign w:val="center"/>
          </w:tcPr>
          <w:p w14:paraId="56CE935B" w14:textId="77777777" w:rsidR="00637206" w:rsidRPr="00D702D8" w:rsidRDefault="00637206" w:rsidP="0097573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Cases</w:t>
            </w:r>
          </w:p>
        </w:tc>
        <w:tc>
          <w:tcPr>
            <w:tcW w:w="257" w:type="pct"/>
            <w:vAlign w:val="bottom"/>
          </w:tcPr>
          <w:p w14:paraId="4DF7DE0D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588</w:t>
            </w:r>
          </w:p>
        </w:tc>
        <w:tc>
          <w:tcPr>
            <w:tcW w:w="422" w:type="pct"/>
            <w:vAlign w:val="bottom"/>
          </w:tcPr>
          <w:p w14:paraId="390E8A51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688</w:t>
            </w:r>
          </w:p>
        </w:tc>
        <w:tc>
          <w:tcPr>
            <w:tcW w:w="422" w:type="pct"/>
            <w:vAlign w:val="bottom"/>
          </w:tcPr>
          <w:p w14:paraId="7DDD06FC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976</w:t>
            </w:r>
          </w:p>
        </w:tc>
        <w:tc>
          <w:tcPr>
            <w:tcW w:w="422" w:type="pct"/>
            <w:vAlign w:val="bottom"/>
          </w:tcPr>
          <w:p w14:paraId="2361EF47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777</w:t>
            </w:r>
          </w:p>
        </w:tc>
        <w:tc>
          <w:tcPr>
            <w:tcW w:w="422" w:type="pct"/>
            <w:vAlign w:val="bottom"/>
          </w:tcPr>
          <w:p w14:paraId="7F2548D6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832</w:t>
            </w:r>
          </w:p>
        </w:tc>
        <w:tc>
          <w:tcPr>
            <w:tcW w:w="422" w:type="pct"/>
            <w:vAlign w:val="bottom"/>
          </w:tcPr>
          <w:p w14:paraId="546835F9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841</w:t>
            </w:r>
          </w:p>
        </w:tc>
        <w:tc>
          <w:tcPr>
            <w:tcW w:w="422" w:type="pct"/>
            <w:vAlign w:val="bottom"/>
          </w:tcPr>
          <w:p w14:paraId="3CEB7197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868</w:t>
            </w:r>
          </w:p>
        </w:tc>
        <w:tc>
          <w:tcPr>
            <w:tcW w:w="422" w:type="pct"/>
            <w:vAlign w:val="bottom"/>
          </w:tcPr>
          <w:p w14:paraId="2F71896B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779</w:t>
            </w:r>
          </w:p>
        </w:tc>
        <w:tc>
          <w:tcPr>
            <w:tcW w:w="422" w:type="pct"/>
            <w:vAlign w:val="bottom"/>
          </w:tcPr>
          <w:p w14:paraId="31B1A65D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1212</w:t>
            </w:r>
          </w:p>
        </w:tc>
        <w:tc>
          <w:tcPr>
            <w:tcW w:w="436" w:type="pct"/>
            <w:vAlign w:val="bottom"/>
          </w:tcPr>
          <w:p w14:paraId="0748051F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989</w:t>
            </w:r>
          </w:p>
        </w:tc>
        <w:tc>
          <w:tcPr>
            <w:tcW w:w="306" w:type="pct"/>
            <w:vAlign w:val="bottom"/>
          </w:tcPr>
          <w:p w14:paraId="70F926BD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vAlign w:val="bottom"/>
          </w:tcPr>
          <w:p w14:paraId="21500E82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702D8" w:rsidRPr="00D702D8" w14:paraId="1E039616" w14:textId="77777777" w:rsidTr="00975739">
        <w:trPr>
          <w:trHeight w:val="216"/>
          <w:jc w:val="center"/>
        </w:trPr>
        <w:tc>
          <w:tcPr>
            <w:tcW w:w="278" w:type="pct"/>
            <w:vAlign w:val="center"/>
          </w:tcPr>
          <w:p w14:paraId="7286EBEB" w14:textId="77777777" w:rsidR="00637206" w:rsidRPr="00D702D8" w:rsidRDefault="00637206" w:rsidP="0097573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257" w:type="pct"/>
            <w:vAlign w:val="bottom"/>
          </w:tcPr>
          <w:p w14:paraId="3D159A05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49781</w:t>
            </w:r>
          </w:p>
        </w:tc>
        <w:tc>
          <w:tcPr>
            <w:tcW w:w="422" w:type="pct"/>
            <w:vAlign w:val="bottom"/>
          </w:tcPr>
          <w:p w14:paraId="00C29134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49837</w:t>
            </w:r>
          </w:p>
        </w:tc>
        <w:tc>
          <w:tcPr>
            <w:tcW w:w="422" w:type="pct"/>
            <w:vAlign w:val="bottom"/>
          </w:tcPr>
          <w:p w14:paraId="43493422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68605</w:t>
            </w:r>
          </w:p>
        </w:tc>
        <w:tc>
          <w:tcPr>
            <w:tcW w:w="422" w:type="pct"/>
            <w:vAlign w:val="bottom"/>
          </w:tcPr>
          <w:p w14:paraId="6A61D7B0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53987</w:t>
            </w:r>
          </w:p>
        </w:tc>
        <w:tc>
          <w:tcPr>
            <w:tcW w:w="422" w:type="pct"/>
            <w:vAlign w:val="bottom"/>
          </w:tcPr>
          <w:p w14:paraId="469C705A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57691</w:t>
            </w:r>
          </w:p>
        </w:tc>
        <w:tc>
          <w:tcPr>
            <w:tcW w:w="422" w:type="pct"/>
            <w:vAlign w:val="bottom"/>
          </w:tcPr>
          <w:p w14:paraId="7A8EF85F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56969</w:t>
            </w:r>
          </w:p>
        </w:tc>
        <w:tc>
          <w:tcPr>
            <w:tcW w:w="422" w:type="pct"/>
            <w:vAlign w:val="bottom"/>
          </w:tcPr>
          <w:p w14:paraId="59DB3FE2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53993</w:t>
            </w:r>
          </w:p>
        </w:tc>
        <w:tc>
          <w:tcPr>
            <w:tcW w:w="422" w:type="pct"/>
            <w:vAlign w:val="bottom"/>
          </w:tcPr>
          <w:p w14:paraId="4B2EA62E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49381</w:t>
            </w:r>
          </w:p>
        </w:tc>
        <w:tc>
          <w:tcPr>
            <w:tcW w:w="422" w:type="pct"/>
            <w:vAlign w:val="bottom"/>
          </w:tcPr>
          <w:p w14:paraId="57AA0DD3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73568</w:t>
            </w:r>
          </w:p>
        </w:tc>
        <w:tc>
          <w:tcPr>
            <w:tcW w:w="436" w:type="pct"/>
            <w:vAlign w:val="bottom"/>
          </w:tcPr>
          <w:p w14:paraId="31E12CB2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56291</w:t>
            </w:r>
          </w:p>
        </w:tc>
        <w:tc>
          <w:tcPr>
            <w:tcW w:w="306" w:type="pct"/>
            <w:vAlign w:val="bottom"/>
          </w:tcPr>
          <w:p w14:paraId="267C88B9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vAlign w:val="bottom"/>
          </w:tcPr>
          <w:p w14:paraId="1295F5CE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702D8" w:rsidRPr="00D702D8" w14:paraId="0FB43D9F" w14:textId="77777777" w:rsidTr="00975739">
        <w:trPr>
          <w:trHeight w:val="216"/>
          <w:jc w:val="center"/>
        </w:trPr>
        <w:tc>
          <w:tcPr>
            <w:tcW w:w="278" w:type="pct"/>
            <w:vAlign w:val="center"/>
          </w:tcPr>
          <w:p w14:paraId="0AA190F4" w14:textId="77777777" w:rsidR="00637206" w:rsidRPr="00D702D8" w:rsidRDefault="00637206" w:rsidP="0097573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HR (95%CI)</w:t>
            </w:r>
          </w:p>
        </w:tc>
        <w:tc>
          <w:tcPr>
            <w:tcW w:w="257" w:type="pct"/>
            <w:vAlign w:val="bottom"/>
          </w:tcPr>
          <w:p w14:paraId="734294A3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422" w:type="pct"/>
            <w:vAlign w:val="bottom"/>
          </w:tcPr>
          <w:p w14:paraId="5C4D33AA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1.12 </w:t>
            </w:r>
          </w:p>
          <w:p w14:paraId="18C3E3BE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(1.01, 1.25)</w:t>
            </w:r>
          </w:p>
        </w:tc>
        <w:tc>
          <w:tcPr>
            <w:tcW w:w="422" w:type="pct"/>
            <w:vAlign w:val="bottom"/>
          </w:tcPr>
          <w:p w14:paraId="2E04A17A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1.14 </w:t>
            </w:r>
          </w:p>
          <w:p w14:paraId="02B39AAB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(1.03, 1.27)</w:t>
            </w:r>
          </w:p>
        </w:tc>
        <w:tc>
          <w:tcPr>
            <w:tcW w:w="422" w:type="pct"/>
            <w:vAlign w:val="bottom"/>
          </w:tcPr>
          <w:p w14:paraId="3F414154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1.18 </w:t>
            </w:r>
          </w:p>
          <w:p w14:paraId="4573F7A1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(1.06, 1.31)</w:t>
            </w:r>
          </w:p>
        </w:tc>
        <w:tc>
          <w:tcPr>
            <w:tcW w:w="422" w:type="pct"/>
            <w:vAlign w:val="bottom"/>
          </w:tcPr>
          <w:p w14:paraId="0CEFAA3E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1.17 </w:t>
            </w:r>
          </w:p>
          <w:p w14:paraId="6162BC53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(1.05, 1.30)</w:t>
            </w:r>
          </w:p>
        </w:tc>
        <w:tc>
          <w:tcPr>
            <w:tcW w:w="422" w:type="pct"/>
            <w:vAlign w:val="bottom"/>
          </w:tcPr>
          <w:p w14:paraId="23DFB803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1.21 </w:t>
            </w:r>
          </w:p>
          <w:p w14:paraId="58A3083B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(1.08, 1.34)</w:t>
            </w:r>
          </w:p>
        </w:tc>
        <w:tc>
          <w:tcPr>
            <w:tcW w:w="422" w:type="pct"/>
            <w:vAlign w:val="bottom"/>
          </w:tcPr>
          <w:p w14:paraId="017FA1AB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1.31 </w:t>
            </w:r>
          </w:p>
          <w:p w14:paraId="1869D59F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(1.18, 1.46)</w:t>
            </w:r>
          </w:p>
        </w:tc>
        <w:tc>
          <w:tcPr>
            <w:tcW w:w="422" w:type="pct"/>
            <w:vAlign w:val="bottom"/>
          </w:tcPr>
          <w:p w14:paraId="2F34E697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1.31 </w:t>
            </w:r>
          </w:p>
          <w:p w14:paraId="1B7F0C2E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(1.17, 1.46)</w:t>
            </w:r>
          </w:p>
        </w:tc>
        <w:tc>
          <w:tcPr>
            <w:tcW w:w="422" w:type="pct"/>
            <w:vAlign w:val="bottom"/>
          </w:tcPr>
          <w:p w14:paraId="74031052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1.35 </w:t>
            </w:r>
          </w:p>
          <w:p w14:paraId="3496068C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(1.22, 1.5)</w:t>
            </w:r>
          </w:p>
        </w:tc>
        <w:tc>
          <w:tcPr>
            <w:tcW w:w="436" w:type="pct"/>
            <w:vAlign w:val="bottom"/>
          </w:tcPr>
          <w:p w14:paraId="7A86088A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1.46 </w:t>
            </w:r>
          </w:p>
          <w:p w14:paraId="0302949E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(1.31, 1.63)</w:t>
            </w:r>
          </w:p>
        </w:tc>
        <w:tc>
          <w:tcPr>
            <w:tcW w:w="306" w:type="pct"/>
            <w:vAlign w:val="bottom"/>
          </w:tcPr>
          <w:p w14:paraId="150C15E4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&lt;0.0001</w:t>
            </w:r>
          </w:p>
        </w:tc>
        <w:tc>
          <w:tcPr>
            <w:tcW w:w="348" w:type="pct"/>
            <w:vAlign w:val="bottom"/>
          </w:tcPr>
          <w:p w14:paraId="0BB090EB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1.15 (1.11,1.19)</w:t>
            </w:r>
          </w:p>
        </w:tc>
      </w:tr>
    </w:tbl>
    <w:p w14:paraId="10ACC3B9" w14:textId="77777777" w:rsidR="00637206" w:rsidRPr="00D702D8" w:rsidRDefault="00637206" w:rsidP="00637206">
      <w:pPr>
        <w:spacing w:after="120"/>
        <w:rPr>
          <w:rFonts w:cstheme="minorHAnsi"/>
          <w:color w:val="000000" w:themeColor="text1"/>
          <w:sz w:val="20"/>
          <w:szCs w:val="20"/>
        </w:rPr>
      </w:pPr>
      <w:r w:rsidRPr="00D702D8">
        <w:rPr>
          <w:rFonts w:cstheme="minorHAnsi"/>
          <w:color w:val="000000" w:themeColor="text1"/>
          <w:sz w:val="20"/>
          <w:szCs w:val="20"/>
        </w:rPr>
        <w:t>HR (95%CI): Hazard Ratio (95% confident interval) adjusted for age (years: &lt;60, 60-70, &gt;70), sex (male or female), race/ethnicity (non-Hispanic white, African American or other), education level (≤ high school or GED, some colleague, or college or above), income level (&lt; $30,000, $30,000-$59,000 or ≥ $60,000) and marriage status (currently married or not), smoking status(current, former or never smoking), frequency of alcohol consumption (never, &lt; 1 times/week or ≥ 1 times/week), frequency of exercise vigorously (never/rarely, 1-4 times/month, 2-4 times/week, or ≥ 5 times/week), total energy intake (in quintiles), body mass index (&lt;23.0, 23.0-24.9, 25.0-29.9, 30.0-34.9, or ≥35.0 kg/m</w:t>
      </w:r>
      <w:r w:rsidRPr="00D702D8">
        <w:rPr>
          <w:rFonts w:cstheme="minorHAnsi"/>
          <w:color w:val="000000" w:themeColor="text1"/>
          <w:sz w:val="20"/>
          <w:szCs w:val="20"/>
          <w:vertAlign w:val="superscript"/>
        </w:rPr>
        <w:t>2</w:t>
      </w:r>
      <w:r w:rsidRPr="00D702D8">
        <w:rPr>
          <w:rFonts w:cstheme="minorHAnsi"/>
          <w:color w:val="000000" w:themeColor="text1"/>
          <w:sz w:val="20"/>
          <w:szCs w:val="20"/>
        </w:rPr>
        <w:t>) and histories of hypertension, and hypercholesterolemia at baseline (yes vs. no).</w:t>
      </w:r>
    </w:p>
    <w:p w14:paraId="3FC31202" w14:textId="6CCBB0B0" w:rsidR="007C440A" w:rsidRPr="00D702D8" w:rsidRDefault="007C440A" w:rsidP="007C440A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73566705" w14:textId="21E252E4" w:rsidR="00AE5F0B" w:rsidRPr="00D702D8" w:rsidRDefault="00AE5F0B" w:rsidP="00AE5F0B">
      <w:pPr>
        <w:rPr>
          <w:rFonts w:cstheme="minorHAnsi"/>
          <w:color w:val="000000" w:themeColor="text1"/>
          <w:sz w:val="22"/>
          <w:szCs w:val="22"/>
        </w:rPr>
      </w:pPr>
      <w:r w:rsidRPr="00D702D8">
        <w:rPr>
          <w:rFonts w:cstheme="minorHAnsi"/>
          <w:color w:val="000000" w:themeColor="text1"/>
          <w:sz w:val="22"/>
          <w:szCs w:val="22"/>
        </w:rPr>
        <w:br w:type="page"/>
      </w:r>
    </w:p>
    <w:p w14:paraId="2A6041FC" w14:textId="1A4908CA" w:rsidR="00EB1444" w:rsidRPr="00D702D8" w:rsidRDefault="00EB1444" w:rsidP="00DF7421">
      <w:pPr>
        <w:spacing w:after="120"/>
        <w:rPr>
          <w:rFonts w:cstheme="minorHAnsi"/>
          <w:color w:val="000000" w:themeColor="text1"/>
          <w:sz w:val="20"/>
          <w:szCs w:val="20"/>
        </w:rPr>
      </w:pPr>
      <w:r w:rsidRPr="00D702D8">
        <w:rPr>
          <w:rFonts w:cstheme="minorHAnsi"/>
          <w:b/>
          <w:color w:val="000000" w:themeColor="text1"/>
          <w:sz w:val="22"/>
          <w:szCs w:val="22"/>
        </w:rPr>
        <w:lastRenderedPageBreak/>
        <w:t>Supplementa</w:t>
      </w:r>
      <w:r w:rsidR="00E632DA" w:rsidRPr="00D702D8">
        <w:rPr>
          <w:rFonts w:cstheme="minorHAnsi"/>
          <w:b/>
          <w:color w:val="000000" w:themeColor="text1"/>
          <w:sz w:val="22"/>
          <w:szCs w:val="22"/>
        </w:rPr>
        <w:t>ry</w:t>
      </w:r>
      <w:r w:rsidRPr="00D702D8">
        <w:rPr>
          <w:rFonts w:cstheme="minorHAnsi"/>
          <w:b/>
          <w:color w:val="000000" w:themeColor="text1"/>
          <w:sz w:val="22"/>
          <w:szCs w:val="22"/>
        </w:rPr>
        <w:t xml:space="preserve"> Table </w:t>
      </w:r>
      <w:r w:rsidR="00753250" w:rsidRPr="00D702D8">
        <w:rPr>
          <w:rFonts w:cstheme="minorHAnsi"/>
          <w:b/>
          <w:color w:val="000000" w:themeColor="text1"/>
          <w:sz w:val="22"/>
          <w:szCs w:val="22"/>
        </w:rPr>
        <w:t>3</w:t>
      </w:r>
      <w:r w:rsidRPr="00D702D8">
        <w:rPr>
          <w:rFonts w:cstheme="minorHAnsi"/>
          <w:b/>
          <w:color w:val="000000" w:themeColor="text1"/>
          <w:sz w:val="22"/>
          <w:szCs w:val="22"/>
        </w:rPr>
        <w:t>.</w:t>
      </w:r>
      <w:r w:rsidRPr="00D702D8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r w:rsidRPr="00D702D8">
        <w:rPr>
          <w:rFonts w:cstheme="minorHAnsi"/>
          <w:color w:val="000000" w:themeColor="text1"/>
          <w:sz w:val="22"/>
          <w:szCs w:val="22"/>
        </w:rPr>
        <w:t>Associations of plant-based diet indices with total mortality after excluding deaths within the first year of follow-up and participant with less than one-year follow-up.</w:t>
      </w:r>
    </w:p>
    <w:tbl>
      <w:tblPr>
        <w:tblStyle w:val="TableGrid"/>
        <w:tblW w:w="5031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1031"/>
        <w:gridCol w:w="1248"/>
        <w:gridCol w:w="1184"/>
        <w:gridCol w:w="1142"/>
        <w:gridCol w:w="1165"/>
        <w:gridCol w:w="1168"/>
        <w:gridCol w:w="1162"/>
        <w:gridCol w:w="1168"/>
        <w:gridCol w:w="1168"/>
        <w:gridCol w:w="1177"/>
        <w:gridCol w:w="873"/>
        <w:gridCol w:w="1162"/>
      </w:tblGrid>
      <w:tr w:rsidR="00D702D8" w:rsidRPr="00D702D8" w14:paraId="7CCED787" w14:textId="77777777" w:rsidTr="00637206">
        <w:trPr>
          <w:trHeight w:val="216"/>
          <w:jc w:val="center"/>
        </w:trPr>
        <w:tc>
          <w:tcPr>
            <w:tcW w:w="290" w:type="pct"/>
            <w:vAlign w:val="center"/>
          </w:tcPr>
          <w:p w14:paraId="7B9AF864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008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806AC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Deciles of Dietary Indices</w:t>
            </w:r>
          </w:p>
        </w:tc>
        <w:tc>
          <w:tcPr>
            <w:tcW w:w="301" w:type="pct"/>
            <w:vAlign w:val="center"/>
          </w:tcPr>
          <w:p w14:paraId="1764AF28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14:paraId="0CA04DA1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HR per</w:t>
            </w:r>
          </w:p>
        </w:tc>
      </w:tr>
      <w:tr w:rsidR="00D702D8" w:rsidRPr="00D702D8" w14:paraId="684C0D86" w14:textId="77777777" w:rsidTr="00637206">
        <w:trPr>
          <w:trHeight w:val="216"/>
          <w:jc w:val="center"/>
        </w:trPr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14:paraId="262F3F2B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72876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D1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840E3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D2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E0E6C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D3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C036D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D4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C3D4B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D5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85824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D6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A1427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D7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3E30E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D8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A3D1E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D9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7881B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D10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14:paraId="417D5657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702D8">
              <w:rPr>
                <w:rFonts w:cstheme="minorHAnsi"/>
                <w:color w:val="000000" w:themeColor="text1"/>
                <w:sz w:val="20"/>
                <w:szCs w:val="20"/>
                <w:vertAlign w:val="subscript"/>
              </w:rPr>
              <w:t>trend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00661BFB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10-unit increment</w:t>
            </w:r>
          </w:p>
        </w:tc>
      </w:tr>
      <w:tr w:rsidR="00D702D8" w:rsidRPr="00D702D8" w14:paraId="1A80226A" w14:textId="77777777" w:rsidTr="00975739">
        <w:trPr>
          <w:trHeight w:val="21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vAlign w:val="center"/>
          </w:tcPr>
          <w:p w14:paraId="48AFC75D" w14:textId="77777777" w:rsidR="00637206" w:rsidRPr="00D702D8" w:rsidRDefault="00637206" w:rsidP="00975739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Plant-based diet Index</w:t>
            </w:r>
          </w:p>
        </w:tc>
      </w:tr>
      <w:tr w:rsidR="00D702D8" w:rsidRPr="00D702D8" w14:paraId="60535561" w14:textId="77777777" w:rsidTr="00637206">
        <w:trPr>
          <w:trHeight w:val="216"/>
          <w:jc w:val="center"/>
        </w:trPr>
        <w:tc>
          <w:tcPr>
            <w:tcW w:w="290" w:type="pct"/>
            <w:vAlign w:val="center"/>
          </w:tcPr>
          <w:p w14:paraId="40B4F800" w14:textId="77777777" w:rsidR="00637206" w:rsidRPr="00D702D8" w:rsidRDefault="00637206" w:rsidP="0097573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Deaths</w:t>
            </w:r>
          </w:p>
        </w:tc>
        <w:tc>
          <w:tcPr>
            <w:tcW w:w="356" w:type="pct"/>
            <w:vAlign w:val="center"/>
          </w:tcPr>
          <w:p w14:paraId="799AFA61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3060</w:t>
            </w:r>
          </w:p>
        </w:tc>
        <w:tc>
          <w:tcPr>
            <w:tcW w:w="431" w:type="pct"/>
            <w:vAlign w:val="center"/>
          </w:tcPr>
          <w:p w14:paraId="49844809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2088</w:t>
            </w:r>
          </w:p>
        </w:tc>
        <w:tc>
          <w:tcPr>
            <w:tcW w:w="409" w:type="pct"/>
            <w:vAlign w:val="center"/>
          </w:tcPr>
          <w:p w14:paraId="72CC5137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2681</w:t>
            </w:r>
          </w:p>
        </w:tc>
        <w:tc>
          <w:tcPr>
            <w:tcW w:w="394" w:type="pct"/>
            <w:vAlign w:val="center"/>
          </w:tcPr>
          <w:p w14:paraId="2354A3EB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3280</w:t>
            </w:r>
          </w:p>
        </w:tc>
        <w:tc>
          <w:tcPr>
            <w:tcW w:w="402" w:type="pct"/>
            <w:vAlign w:val="center"/>
          </w:tcPr>
          <w:p w14:paraId="01212872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3553</w:t>
            </w:r>
          </w:p>
        </w:tc>
        <w:tc>
          <w:tcPr>
            <w:tcW w:w="403" w:type="pct"/>
            <w:vAlign w:val="center"/>
          </w:tcPr>
          <w:p w14:paraId="7019481F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1665</w:t>
            </w:r>
          </w:p>
        </w:tc>
        <w:tc>
          <w:tcPr>
            <w:tcW w:w="401" w:type="pct"/>
            <w:vAlign w:val="center"/>
          </w:tcPr>
          <w:p w14:paraId="14F0BBA3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3214</w:t>
            </w:r>
          </w:p>
        </w:tc>
        <w:tc>
          <w:tcPr>
            <w:tcW w:w="403" w:type="pct"/>
            <w:vAlign w:val="center"/>
          </w:tcPr>
          <w:p w14:paraId="725B0A4B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2778</w:t>
            </w:r>
          </w:p>
        </w:tc>
        <w:tc>
          <w:tcPr>
            <w:tcW w:w="403" w:type="pct"/>
            <w:vAlign w:val="center"/>
          </w:tcPr>
          <w:p w14:paraId="29A6D449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3038</w:t>
            </w:r>
          </w:p>
        </w:tc>
        <w:tc>
          <w:tcPr>
            <w:tcW w:w="406" w:type="pct"/>
            <w:vAlign w:val="center"/>
          </w:tcPr>
          <w:p w14:paraId="002AC3DF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2541</w:t>
            </w:r>
          </w:p>
        </w:tc>
        <w:tc>
          <w:tcPr>
            <w:tcW w:w="301" w:type="pct"/>
            <w:vAlign w:val="bottom"/>
          </w:tcPr>
          <w:p w14:paraId="03A90334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pct"/>
            <w:vAlign w:val="bottom"/>
          </w:tcPr>
          <w:p w14:paraId="05EC966C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702D8" w:rsidRPr="00D702D8" w14:paraId="3752AB78" w14:textId="77777777" w:rsidTr="00637206">
        <w:trPr>
          <w:trHeight w:val="216"/>
          <w:jc w:val="center"/>
        </w:trPr>
        <w:tc>
          <w:tcPr>
            <w:tcW w:w="290" w:type="pct"/>
            <w:vAlign w:val="center"/>
          </w:tcPr>
          <w:p w14:paraId="77FF6157" w14:textId="77777777" w:rsidR="00637206" w:rsidRPr="00D702D8" w:rsidRDefault="00637206" w:rsidP="00975739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PYs</w:t>
            </w:r>
          </w:p>
        </w:tc>
        <w:tc>
          <w:tcPr>
            <w:tcW w:w="356" w:type="pct"/>
            <w:vAlign w:val="center"/>
          </w:tcPr>
          <w:p w14:paraId="1B463068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122484</w:t>
            </w:r>
          </w:p>
        </w:tc>
        <w:tc>
          <w:tcPr>
            <w:tcW w:w="431" w:type="pct"/>
            <w:vAlign w:val="center"/>
          </w:tcPr>
          <w:p w14:paraId="6EBBCB89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87262</w:t>
            </w:r>
          </w:p>
        </w:tc>
        <w:tc>
          <w:tcPr>
            <w:tcW w:w="409" w:type="pct"/>
            <w:vAlign w:val="center"/>
          </w:tcPr>
          <w:p w14:paraId="357C4B18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116176</w:t>
            </w:r>
          </w:p>
        </w:tc>
        <w:tc>
          <w:tcPr>
            <w:tcW w:w="394" w:type="pct"/>
            <w:vAlign w:val="center"/>
          </w:tcPr>
          <w:p w14:paraId="7C59A92A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140759</w:t>
            </w:r>
          </w:p>
        </w:tc>
        <w:tc>
          <w:tcPr>
            <w:tcW w:w="402" w:type="pct"/>
            <w:vAlign w:val="center"/>
          </w:tcPr>
          <w:p w14:paraId="16BB9B1C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152104</w:t>
            </w:r>
          </w:p>
        </w:tc>
        <w:tc>
          <w:tcPr>
            <w:tcW w:w="403" w:type="pct"/>
            <w:vAlign w:val="center"/>
          </w:tcPr>
          <w:p w14:paraId="363A358C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76433</w:t>
            </w:r>
          </w:p>
        </w:tc>
        <w:tc>
          <w:tcPr>
            <w:tcW w:w="401" w:type="pct"/>
            <w:vAlign w:val="center"/>
          </w:tcPr>
          <w:p w14:paraId="7225146C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145455</w:t>
            </w:r>
          </w:p>
        </w:tc>
        <w:tc>
          <w:tcPr>
            <w:tcW w:w="403" w:type="pct"/>
            <w:vAlign w:val="center"/>
          </w:tcPr>
          <w:p w14:paraId="138D67E7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124027</w:t>
            </w:r>
          </w:p>
        </w:tc>
        <w:tc>
          <w:tcPr>
            <w:tcW w:w="403" w:type="pct"/>
            <w:vAlign w:val="center"/>
          </w:tcPr>
          <w:p w14:paraId="32D7B55A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135681</w:t>
            </w:r>
          </w:p>
        </w:tc>
        <w:tc>
          <w:tcPr>
            <w:tcW w:w="406" w:type="pct"/>
            <w:vAlign w:val="center"/>
          </w:tcPr>
          <w:p w14:paraId="18550C86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114193</w:t>
            </w:r>
          </w:p>
        </w:tc>
        <w:tc>
          <w:tcPr>
            <w:tcW w:w="301" w:type="pct"/>
            <w:vAlign w:val="bottom"/>
          </w:tcPr>
          <w:p w14:paraId="11CE2775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pct"/>
            <w:vAlign w:val="bottom"/>
          </w:tcPr>
          <w:p w14:paraId="2CCC5E84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702D8" w:rsidRPr="00D702D8" w14:paraId="2ADF22D1" w14:textId="77777777" w:rsidTr="00637206">
        <w:trPr>
          <w:trHeight w:val="216"/>
          <w:jc w:val="center"/>
        </w:trPr>
        <w:tc>
          <w:tcPr>
            <w:tcW w:w="290" w:type="pct"/>
            <w:vAlign w:val="center"/>
          </w:tcPr>
          <w:p w14:paraId="7988F94D" w14:textId="77777777" w:rsidR="00637206" w:rsidRPr="00D702D8" w:rsidRDefault="00637206" w:rsidP="00975739">
            <w:pPr>
              <w:ind w:right="-11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HR (95%CI) </w:t>
            </w:r>
          </w:p>
        </w:tc>
        <w:tc>
          <w:tcPr>
            <w:tcW w:w="356" w:type="pct"/>
            <w:vAlign w:val="bottom"/>
          </w:tcPr>
          <w:p w14:paraId="16D0EF98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431" w:type="pct"/>
            <w:vAlign w:val="bottom"/>
          </w:tcPr>
          <w:p w14:paraId="68844DFE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0.96 </w:t>
            </w:r>
          </w:p>
          <w:p w14:paraId="36B0F6D2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(0.91, 1.02)</w:t>
            </w:r>
          </w:p>
        </w:tc>
        <w:tc>
          <w:tcPr>
            <w:tcW w:w="409" w:type="pct"/>
            <w:vAlign w:val="bottom"/>
          </w:tcPr>
          <w:p w14:paraId="3DF99F32" w14:textId="77777777" w:rsidR="00637206" w:rsidRPr="00D702D8" w:rsidRDefault="00637206" w:rsidP="00975739">
            <w:pPr>
              <w:ind w:right="-9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0.91 </w:t>
            </w:r>
          </w:p>
          <w:p w14:paraId="2C5D10E4" w14:textId="77777777" w:rsidR="00637206" w:rsidRPr="00D702D8" w:rsidRDefault="00637206" w:rsidP="00975739">
            <w:pPr>
              <w:ind w:right="-9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(0.86, 0.96)</w:t>
            </w:r>
          </w:p>
        </w:tc>
        <w:tc>
          <w:tcPr>
            <w:tcW w:w="394" w:type="pct"/>
            <w:vAlign w:val="bottom"/>
          </w:tcPr>
          <w:p w14:paraId="095DB87F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0.91 </w:t>
            </w:r>
          </w:p>
          <w:p w14:paraId="6B7BA66B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(0.87, 0.96)</w:t>
            </w:r>
          </w:p>
        </w:tc>
        <w:tc>
          <w:tcPr>
            <w:tcW w:w="402" w:type="pct"/>
            <w:vAlign w:val="bottom"/>
          </w:tcPr>
          <w:p w14:paraId="01AC3F40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0.91 </w:t>
            </w:r>
          </w:p>
          <w:p w14:paraId="48032EC6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(0.86, 0.95)</w:t>
            </w:r>
          </w:p>
        </w:tc>
        <w:tc>
          <w:tcPr>
            <w:tcW w:w="403" w:type="pct"/>
            <w:vAlign w:val="bottom"/>
          </w:tcPr>
          <w:p w14:paraId="3D26486F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0.84 </w:t>
            </w:r>
          </w:p>
          <w:p w14:paraId="00B5A764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(0.79, 0.89)</w:t>
            </w:r>
          </w:p>
        </w:tc>
        <w:tc>
          <w:tcPr>
            <w:tcW w:w="401" w:type="pct"/>
            <w:vAlign w:val="bottom"/>
          </w:tcPr>
          <w:p w14:paraId="53E34B5E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0.83 </w:t>
            </w:r>
          </w:p>
          <w:p w14:paraId="51CF3D26" w14:textId="675E0D96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(079, 0.88)</w:t>
            </w:r>
          </w:p>
        </w:tc>
        <w:tc>
          <w:tcPr>
            <w:tcW w:w="403" w:type="pct"/>
            <w:vAlign w:val="bottom"/>
          </w:tcPr>
          <w:p w14:paraId="1669C49B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0.84 </w:t>
            </w:r>
          </w:p>
          <w:p w14:paraId="72A83410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(0.79, 0.88)</w:t>
            </w:r>
          </w:p>
        </w:tc>
        <w:tc>
          <w:tcPr>
            <w:tcW w:w="403" w:type="pct"/>
            <w:vAlign w:val="bottom"/>
          </w:tcPr>
          <w:p w14:paraId="39E24E23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0.81 </w:t>
            </w:r>
          </w:p>
          <w:p w14:paraId="39DC662A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(0.77, 0.86)</w:t>
            </w:r>
          </w:p>
        </w:tc>
        <w:tc>
          <w:tcPr>
            <w:tcW w:w="406" w:type="pct"/>
            <w:vAlign w:val="bottom"/>
          </w:tcPr>
          <w:p w14:paraId="57481DBE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0.77 </w:t>
            </w:r>
          </w:p>
          <w:p w14:paraId="04A9DC9E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(0.72, 0.81)</w:t>
            </w:r>
          </w:p>
        </w:tc>
        <w:tc>
          <w:tcPr>
            <w:tcW w:w="301" w:type="pct"/>
            <w:vAlign w:val="bottom"/>
          </w:tcPr>
          <w:p w14:paraId="03813DAB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&lt;0.0001</w:t>
            </w:r>
          </w:p>
        </w:tc>
        <w:tc>
          <w:tcPr>
            <w:tcW w:w="401" w:type="pct"/>
            <w:vAlign w:val="bottom"/>
          </w:tcPr>
          <w:p w14:paraId="1027794E" w14:textId="77777777" w:rsidR="00637206" w:rsidRPr="00D702D8" w:rsidRDefault="00637206" w:rsidP="00975739">
            <w:pPr>
              <w:ind w:left="-110" w:right="-216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0.88 </w:t>
            </w:r>
          </w:p>
          <w:p w14:paraId="556550F1" w14:textId="1E3C33FF" w:rsidR="00637206" w:rsidRPr="00D702D8" w:rsidRDefault="00637206" w:rsidP="00975739">
            <w:pPr>
              <w:ind w:left="-110" w:right="-216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(0.86, 0.90)</w:t>
            </w:r>
          </w:p>
        </w:tc>
      </w:tr>
      <w:tr w:rsidR="00D702D8" w:rsidRPr="00D702D8" w14:paraId="47AD925F" w14:textId="77777777" w:rsidTr="00975739">
        <w:trPr>
          <w:trHeight w:val="216"/>
          <w:jc w:val="center"/>
        </w:trPr>
        <w:tc>
          <w:tcPr>
            <w:tcW w:w="5000" w:type="pct"/>
            <w:gridSpan w:val="13"/>
            <w:vAlign w:val="center"/>
          </w:tcPr>
          <w:p w14:paraId="4D4769AB" w14:textId="77777777" w:rsidR="00637206" w:rsidRPr="00D702D8" w:rsidRDefault="00637206" w:rsidP="00975739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Healthful Plant-based diet Index</w:t>
            </w:r>
          </w:p>
        </w:tc>
      </w:tr>
      <w:tr w:rsidR="00D702D8" w:rsidRPr="00D702D8" w14:paraId="3C8DBDC0" w14:textId="77777777" w:rsidTr="00637206">
        <w:trPr>
          <w:trHeight w:val="216"/>
          <w:jc w:val="center"/>
        </w:trPr>
        <w:tc>
          <w:tcPr>
            <w:tcW w:w="290" w:type="pct"/>
            <w:vAlign w:val="center"/>
          </w:tcPr>
          <w:p w14:paraId="68D52AC3" w14:textId="77777777" w:rsidR="00637206" w:rsidRPr="00D702D8" w:rsidRDefault="00637206" w:rsidP="0097573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Cases</w:t>
            </w:r>
          </w:p>
        </w:tc>
        <w:tc>
          <w:tcPr>
            <w:tcW w:w="356" w:type="pct"/>
            <w:vAlign w:val="center"/>
          </w:tcPr>
          <w:p w14:paraId="54D67C64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3412</w:t>
            </w:r>
          </w:p>
        </w:tc>
        <w:tc>
          <w:tcPr>
            <w:tcW w:w="431" w:type="pct"/>
            <w:vAlign w:val="center"/>
          </w:tcPr>
          <w:p w14:paraId="436EE457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3386</w:t>
            </w:r>
          </w:p>
        </w:tc>
        <w:tc>
          <w:tcPr>
            <w:tcW w:w="409" w:type="pct"/>
            <w:vAlign w:val="center"/>
          </w:tcPr>
          <w:p w14:paraId="103AB98C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2923</w:t>
            </w:r>
          </w:p>
        </w:tc>
        <w:tc>
          <w:tcPr>
            <w:tcW w:w="394" w:type="pct"/>
            <w:vAlign w:val="center"/>
          </w:tcPr>
          <w:p w14:paraId="37ECDE77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3241</w:t>
            </w:r>
          </w:p>
        </w:tc>
        <w:tc>
          <w:tcPr>
            <w:tcW w:w="402" w:type="pct"/>
            <w:vAlign w:val="center"/>
          </w:tcPr>
          <w:p w14:paraId="151F5453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1698</w:t>
            </w:r>
          </w:p>
        </w:tc>
        <w:tc>
          <w:tcPr>
            <w:tcW w:w="403" w:type="pct"/>
            <w:vAlign w:val="center"/>
          </w:tcPr>
          <w:p w14:paraId="6DF2A680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3316</w:t>
            </w:r>
          </w:p>
        </w:tc>
        <w:tc>
          <w:tcPr>
            <w:tcW w:w="401" w:type="pct"/>
            <w:vAlign w:val="center"/>
          </w:tcPr>
          <w:p w14:paraId="10EA7F1A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2957</w:t>
            </w:r>
          </w:p>
        </w:tc>
        <w:tc>
          <w:tcPr>
            <w:tcW w:w="403" w:type="pct"/>
            <w:vAlign w:val="center"/>
          </w:tcPr>
          <w:p w14:paraId="0F1AD301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2393</w:t>
            </w:r>
          </w:p>
        </w:tc>
        <w:tc>
          <w:tcPr>
            <w:tcW w:w="403" w:type="pct"/>
            <w:vAlign w:val="center"/>
          </w:tcPr>
          <w:p w14:paraId="131D7694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2453</w:t>
            </w:r>
          </w:p>
        </w:tc>
        <w:tc>
          <w:tcPr>
            <w:tcW w:w="406" w:type="pct"/>
            <w:vAlign w:val="center"/>
          </w:tcPr>
          <w:p w14:paraId="6C5ABB7E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2119</w:t>
            </w:r>
          </w:p>
        </w:tc>
        <w:tc>
          <w:tcPr>
            <w:tcW w:w="301" w:type="pct"/>
            <w:vAlign w:val="bottom"/>
          </w:tcPr>
          <w:p w14:paraId="6FD7C5A9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pct"/>
            <w:vAlign w:val="bottom"/>
          </w:tcPr>
          <w:p w14:paraId="43C6CC05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702D8" w:rsidRPr="00D702D8" w14:paraId="179BF16F" w14:textId="77777777" w:rsidTr="00637206">
        <w:trPr>
          <w:trHeight w:val="216"/>
          <w:jc w:val="center"/>
        </w:trPr>
        <w:tc>
          <w:tcPr>
            <w:tcW w:w="290" w:type="pct"/>
            <w:vAlign w:val="center"/>
          </w:tcPr>
          <w:p w14:paraId="24B531BD" w14:textId="77777777" w:rsidR="00637206" w:rsidRPr="00D702D8" w:rsidRDefault="00637206" w:rsidP="0097573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56" w:type="pct"/>
            <w:vAlign w:val="center"/>
          </w:tcPr>
          <w:p w14:paraId="5641E1F8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127386</w:t>
            </w:r>
          </w:p>
        </w:tc>
        <w:tc>
          <w:tcPr>
            <w:tcW w:w="431" w:type="pct"/>
            <w:vAlign w:val="center"/>
          </w:tcPr>
          <w:p w14:paraId="3886DDC8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127805</w:t>
            </w:r>
          </w:p>
        </w:tc>
        <w:tc>
          <w:tcPr>
            <w:tcW w:w="409" w:type="pct"/>
            <w:vAlign w:val="center"/>
          </w:tcPr>
          <w:p w14:paraId="28F710B5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116755</w:t>
            </w:r>
          </w:p>
        </w:tc>
        <w:tc>
          <w:tcPr>
            <w:tcW w:w="394" w:type="pct"/>
            <w:vAlign w:val="center"/>
          </w:tcPr>
          <w:p w14:paraId="2948BB6F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134206</w:t>
            </w:r>
          </w:p>
        </w:tc>
        <w:tc>
          <w:tcPr>
            <w:tcW w:w="402" w:type="pct"/>
            <w:vAlign w:val="center"/>
          </w:tcPr>
          <w:p w14:paraId="664B5655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70378</w:t>
            </w:r>
          </w:p>
        </w:tc>
        <w:tc>
          <w:tcPr>
            <w:tcW w:w="403" w:type="pct"/>
            <w:vAlign w:val="center"/>
          </w:tcPr>
          <w:p w14:paraId="733BDFE1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144080</w:t>
            </w:r>
          </w:p>
        </w:tc>
        <w:tc>
          <w:tcPr>
            <w:tcW w:w="401" w:type="pct"/>
            <w:vAlign w:val="center"/>
          </w:tcPr>
          <w:p w14:paraId="5B08B53F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134354</w:t>
            </w:r>
          </w:p>
        </w:tc>
        <w:tc>
          <w:tcPr>
            <w:tcW w:w="403" w:type="pct"/>
            <w:vAlign w:val="center"/>
          </w:tcPr>
          <w:p w14:paraId="781E0B20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115783</w:t>
            </w:r>
          </w:p>
        </w:tc>
        <w:tc>
          <w:tcPr>
            <w:tcW w:w="403" w:type="pct"/>
            <w:vAlign w:val="center"/>
          </w:tcPr>
          <w:p w14:paraId="339DB147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124727</w:t>
            </w:r>
          </w:p>
        </w:tc>
        <w:tc>
          <w:tcPr>
            <w:tcW w:w="406" w:type="pct"/>
            <w:vAlign w:val="center"/>
          </w:tcPr>
          <w:p w14:paraId="43A6C4F0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119101</w:t>
            </w:r>
          </w:p>
        </w:tc>
        <w:tc>
          <w:tcPr>
            <w:tcW w:w="301" w:type="pct"/>
            <w:vAlign w:val="bottom"/>
          </w:tcPr>
          <w:p w14:paraId="6FDE0459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pct"/>
            <w:vAlign w:val="bottom"/>
          </w:tcPr>
          <w:p w14:paraId="3359D061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702D8" w:rsidRPr="00D702D8" w14:paraId="33DD0EA4" w14:textId="77777777" w:rsidTr="00637206">
        <w:trPr>
          <w:trHeight w:val="216"/>
          <w:jc w:val="center"/>
        </w:trPr>
        <w:tc>
          <w:tcPr>
            <w:tcW w:w="290" w:type="pct"/>
            <w:vAlign w:val="center"/>
          </w:tcPr>
          <w:p w14:paraId="5489DAC8" w14:textId="77777777" w:rsidR="00637206" w:rsidRPr="00D702D8" w:rsidRDefault="00637206" w:rsidP="0097573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HR (95%CI)</w:t>
            </w:r>
          </w:p>
        </w:tc>
        <w:tc>
          <w:tcPr>
            <w:tcW w:w="356" w:type="pct"/>
            <w:vAlign w:val="bottom"/>
          </w:tcPr>
          <w:p w14:paraId="479B11FB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431" w:type="pct"/>
            <w:vAlign w:val="bottom"/>
          </w:tcPr>
          <w:p w14:paraId="230DB688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0.99 </w:t>
            </w:r>
          </w:p>
          <w:p w14:paraId="60204BE8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(0.94, 1.04)</w:t>
            </w:r>
          </w:p>
        </w:tc>
        <w:tc>
          <w:tcPr>
            <w:tcW w:w="409" w:type="pct"/>
            <w:vAlign w:val="bottom"/>
          </w:tcPr>
          <w:p w14:paraId="520CEE94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0.93 </w:t>
            </w:r>
          </w:p>
          <w:p w14:paraId="552981CD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(0.89, 0.98)</w:t>
            </w:r>
          </w:p>
        </w:tc>
        <w:tc>
          <w:tcPr>
            <w:tcW w:w="394" w:type="pct"/>
            <w:vAlign w:val="bottom"/>
          </w:tcPr>
          <w:p w14:paraId="34656DBD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0.91 </w:t>
            </w:r>
          </w:p>
          <w:p w14:paraId="322FC474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(0.86, 0.95)</w:t>
            </w:r>
          </w:p>
        </w:tc>
        <w:tc>
          <w:tcPr>
            <w:tcW w:w="402" w:type="pct"/>
            <w:vAlign w:val="bottom"/>
          </w:tcPr>
          <w:p w14:paraId="6D9052FB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0.89 </w:t>
            </w:r>
          </w:p>
          <w:p w14:paraId="54CC53E7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(0.84, 0.95)</w:t>
            </w:r>
          </w:p>
        </w:tc>
        <w:tc>
          <w:tcPr>
            <w:tcW w:w="403" w:type="pct"/>
            <w:vAlign w:val="bottom"/>
          </w:tcPr>
          <w:p w14:paraId="3DBBB456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0.85 </w:t>
            </w:r>
          </w:p>
          <w:p w14:paraId="650224E7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(0.81, 0.89)</w:t>
            </w:r>
          </w:p>
        </w:tc>
        <w:tc>
          <w:tcPr>
            <w:tcW w:w="401" w:type="pct"/>
            <w:vAlign w:val="bottom"/>
          </w:tcPr>
          <w:p w14:paraId="1E4E8DB5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0.82 </w:t>
            </w:r>
          </w:p>
          <w:p w14:paraId="469F1FC9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(0.78, 0.86)</w:t>
            </w:r>
          </w:p>
        </w:tc>
        <w:tc>
          <w:tcPr>
            <w:tcW w:w="403" w:type="pct"/>
            <w:vAlign w:val="bottom"/>
          </w:tcPr>
          <w:p w14:paraId="6193435A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0.79</w:t>
            </w:r>
          </w:p>
          <w:p w14:paraId="698BABA9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(0.74, 0.83)</w:t>
            </w:r>
          </w:p>
        </w:tc>
        <w:tc>
          <w:tcPr>
            <w:tcW w:w="403" w:type="pct"/>
            <w:vAlign w:val="bottom"/>
          </w:tcPr>
          <w:p w14:paraId="2E4555AD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0.74 </w:t>
            </w:r>
          </w:p>
          <w:p w14:paraId="34F49B2D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(0.70, 0.78)</w:t>
            </w:r>
          </w:p>
        </w:tc>
        <w:tc>
          <w:tcPr>
            <w:tcW w:w="406" w:type="pct"/>
            <w:vAlign w:val="bottom"/>
          </w:tcPr>
          <w:p w14:paraId="26F1D235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0.67 </w:t>
            </w:r>
          </w:p>
          <w:p w14:paraId="261A1253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(0.63, 0.71)</w:t>
            </w:r>
          </w:p>
        </w:tc>
        <w:tc>
          <w:tcPr>
            <w:tcW w:w="301" w:type="pct"/>
            <w:vAlign w:val="bottom"/>
          </w:tcPr>
          <w:p w14:paraId="513DB02D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&lt;0.0001</w:t>
            </w:r>
          </w:p>
        </w:tc>
        <w:tc>
          <w:tcPr>
            <w:tcW w:w="401" w:type="pct"/>
            <w:vAlign w:val="bottom"/>
          </w:tcPr>
          <w:p w14:paraId="469C86C3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0.83 </w:t>
            </w:r>
          </w:p>
          <w:p w14:paraId="7DEACD90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(0.81, 0.84)</w:t>
            </w:r>
          </w:p>
        </w:tc>
      </w:tr>
      <w:tr w:rsidR="00D702D8" w:rsidRPr="00D702D8" w14:paraId="6100919D" w14:textId="77777777" w:rsidTr="00975739">
        <w:trPr>
          <w:trHeight w:val="216"/>
          <w:jc w:val="center"/>
        </w:trPr>
        <w:tc>
          <w:tcPr>
            <w:tcW w:w="5000" w:type="pct"/>
            <w:gridSpan w:val="13"/>
            <w:vAlign w:val="center"/>
          </w:tcPr>
          <w:p w14:paraId="428770D6" w14:textId="77777777" w:rsidR="00637206" w:rsidRPr="00D702D8" w:rsidRDefault="00637206" w:rsidP="00975739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Unhealthful Plant-based diet Index</w:t>
            </w:r>
          </w:p>
        </w:tc>
      </w:tr>
      <w:tr w:rsidR="00D702D8" w:rsidRPr="00D702D8" w14:paraId="72A565FB" w14:textId="77777777" w:rsidTr="00637206">
        <w:trPr>
          <w:trHeight w:val="216"/>
          <w:jc w:val="center"/>
        </w:trPr>
        <w:tc>
          <w:tcPr>
            <w:tcW w:w="290" w:type="pct"/>
            <w:vAlign w:val="center"/>
          </w:tcPr>
          <w:p w14:paraId="6DDF2600" w14:textId="77777777" w:rsidR="00637206" w:rsidRPr="00D702D8" w:rsidRDefault="00637206" w:rsidP="0097573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Cases</w:t>
            </w:r>
          </w:p>
        </w:tc>
        <w:tc>
          <w:tcPr>
            <w:tcW w:w="356" w:type="pct"/>
            <w:vAlign w:val="center"/>
          </w:tcPr>
          <w:p w14:paraId="24C1B268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2220</w:t>
            </w:r>
          </w:p>
        </w:tc>
        <w:tc>
          <w:tcPr>
            <w:tcW w:w="431" w:type="pct"/>
            <w:vAlign w:val="center"/>
          </w:tcPr>
          <w:p w14:paraId="35E6028B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2297</w:t>
            </w:r>
          </w:p>
        </w:tc>
        <w:tc>
          <w:tcPr>
            <w:tcW w:w="409" w:type="pct"/>
            <w:vAlign w:val="center"/>
          </w:tcPr>
          <w:p w14:paraId="53FC6244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3335</w:t>
            </w:r>
          </w:p>
        </w:tc>
        <w:tc>
          <w:tcPr>
            <w:tcW w:w="394" w:type="pct"/>
            <w:vAlign w:val="center"/>
          </w:tcPr>
          <w:p w14:paraId="1452A764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2630</w:t>
            </w:r>
          </w:p>
        </w:tc>
        <w:tc>
          <w:tcPr>
            <w:tcW w:w="402" w:type="pct"/>
            <w:vAlign w:val="center"/>
          </w:tcPr>
          <w:p w14:paraId="41EC7541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2819</w:t>
            </w:r>
          </w:p>
        </w:tc>
        <w:tc>
          <w:tcPr>
            <w:tcW w:w="403" w:type="pct"/>
            <w:vAlign w:val="center"/>
          </w:tcPr>
          <w:p w14:paraId="275B14DC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2892</w:t>
            </w:r>
          </w:p>
        </w:tc>
        <w:tc>
          <w:tcPr>
            <w:tcW w:w="401" w:type="pct"/>
            <w:vAlign w:val="center"/>
          </w:tcPr>
          <w:p w14:paraId="6C3BF205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2671</w:t>
            </w:r>
          </w:p>
        </w:tc>
        <w:tc>
          <w:tcPr>
            <w:tcW w:w="403" w:type="pct"/>
            <w:vAlign w:val="center"/>
          </w:tcPr>
          <w:p w14:paraId="52C08933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2483</w:t>
            </w:r>
          </w:p>
        </w:tc>
        <w:tc>
          <w:tcPr>
            <w:tcW w:w="403" w:type="pct"/>
            <w:vAlign w:val="center"/>
          </w:tcPr>
          <w:p w14:paraId="3F5C4C35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3742</w:t>
            </w:r>
          </w:p>
        </w:tc>
        <w:tc>
          <w:tcPr>
            <w:tcW w:w="406" w:type="pct"/>
            <w:vAlign w:val="center"/>
          </w:tcPr>
          <w:p w14:paraId="52E46F8F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2809</w:t>
            </w:r>
          </w:p>
        </w:tc>
        <w:tc>
          <w:tcPr>
            <w:tcW w:w="301" w:type="pct"/>
            <w:vAlign w:val="bottom"/>
          </w:tcPr>
          <w:p w14:paraId="2098A6C7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pct"/>
            <w:vAlign w:val="bottom"/>
          </w:tcPr>
          <w:p w14:paraId="1B42F45D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702D8" w:rsidRPr="00D702D8" w14:paraId="57C90159" w14:textId="77777777" w:rsidTr="00637206">
        <w:trPr>
          <w:trHeight w:val="216"/>
          <w:jc w:val="center"/>
        </w:trPr>
        <w:tc>
          <w:tcPr>
            <w:tcW w:w="290" w:type="pct"/>
            <w:vAlign w:val="center"/>
          </w:tcPr>
          <w:p w14:paraId="4E4631FD" w14:textId="77777777" w:rsidR="00637206" w:rsidRPr="00D702D8" w:rsidRDefault="00637206" w:rsidP="0097573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56" w:type="pct"/>
            <w:vAlign w:val="center"/>
          </w:tcPr>
          <w:p w14:paraId="75F88EA6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116738</w:t>
            </w:r>
          </w:p>
        </w:tc>
        <w:tc>
          <w:tcPr>
            <w:tcW w:w="431" w:type="pct"/>
            <w:vAlign w:val="center"/>
          </w:tcPr>
          <w:p w14:paraId="5B856B0B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111650</w:t>
            </w:r>
          </w:p>
        </w:tc>
        <w:tc>
          <w:tcPr>
            <w:tcW w:w="409" w:type="pct"/>
            <w:vAlign w:val="center"/>
          </w:tcPr>
          <w:p w14:paraId="28685ED6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152247</w:t>
            </w:r>
          </w:p>
        </w:tc>
        <w:tc>
          <w:tcPr>
            <w:tcW w:w="394" w:type="pct"/>
            <w:vAlign w:val="center"/>
          </w:tcPr>
          <w:p w14:paraId="470B096A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118106</w:t>
            </w:r>
          </w:p>
        </w:tc>
        <w:tc>
          <w:tcPr>
            <w:tcW w:w="402" w:type="pct"/>
            <w:vAlign w:val="center"/>
          </w:tcPr>
          <w:p w14:paraId="0D7500E7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124034</w:t>
            </w:r>
          </w:p>
        </w:tc>
        <w:tc>
          <w:tcPr>
            <w:tcW w:w="403" w:type="pct"/>
            <w:vAlign w:val="center"/>
          </w:tcPr>
          <w:p w14:paraId="5CB045C7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121239</w:t>
            </w:r>
          </w:p>
        </w:tc>
        <w:tc>
          <w:tcPr>
            <w:tcW w:w="401" w:type="pct"/>
            <w:vAlign w:val="center"/>
          </w:tcPr>
          <w:p w14:paraId="7171D568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113307</w:t>
            </w:r>
          </w:p>
        </w:tc>
        <w:tc>
          <w:tcPr>
            <w:tcW w:w="403" w:type="pct"/>
            <w:vAlign w:val="center"/>
          </w:tcPr>
          <w:p w14:paraId="3714E91F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101864</w:t>
            </w:r>
          </w:p>
        </w:tc>
        <w:tc>
          <w:tcPr>
            <w:tcW w:w="403" w:type="pct"/>
            <w:vAlign w:val="center"/>
          </w:tcPr>
          <w:p w14:paraId="38402B4B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148609</w:t>
            </w:r>
          </w:p>
        </w:tc>
        <w:tc>
          <w:tcPr>
            <w:tcW w:w="406" w:type="pct"/>
            <w:vAlign w:val="center"/>
          </w:tcPr>
          <w:p w14:paraId="10C9BEB4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106780</w:t>
            </w:r>
          </w:p>
        </w:tc>
        <w:tc>
          <w:tcPr>
            <w:tcW w:w="301" w:type="pct"/>
            <w:vAlign w:val="bottom"/>
          </w:tcPr>
          <w:p w14:paraId="26A5CCCB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pct"/>
            <w:vAlign w:val="bottom"/>
          </w:tcPr>
          <w:p w14:paraId="41AE5393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702D8" w:rsidRPr="00D702D8" w14:paraId="54B38565" w14:textId="77777777" w:rsidTr="00637206">
        <w:trPr>
          <w:trHeight w:val="216"/>
          <w:jc w:val="center"/>
        </w:trPr>
        <w:tc>
          <w:tcPr>
            <w:tcW w:w="290" w:type="pct"/>
            <w:vAlign w:val="center"/>
          </w:tcPr>
          <w:p w14:paraId="55459018" w14:textId="77777777" w:rsidR="00637206" w:rsidRPr="00D702D8" w:rsidRDefault="00637206" w:rsidP="0097573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HR (95%CI)</w:t>
            </w:r>
          </w:p>
        </w:tc>
        <w:tc>
          <w:tcPr>
            <w:tcW w:w="356" w:type="pct"/>
            <w:vAlign w:val="bottom"/>
          </w:tcPr>
          <w:p w14:paraId="68B5BD9C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Ref.</w:t>
            </w:r>
          </w:p>
        </w:tc>
        <w:tc>
          <w:tcPr>
            <w:tcW w:w="431" w:type="pct"/>
            <w:vAlign w:val="bottom"/>
          </w:tcPr>
          <w:p w14:paraId="1F380229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1.07 </w:t>
            </w:r>
          </w:p>
          <w:p w14:paraId="42B7955E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(1.01, 1.13)</w:t>
            </w:r>
          </w:p>
        </w:tc>
        <w:tc>
          <w:tcPr>
            <w:tcW w:w="409" w:type="pct"/>
            <w:vAlign w:val="bottom"/>
          </w:tcPr>
          <w:p w14:paraId="17EA1303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1.14 </w:t>
            </w:r>
          </w:p>
          <w:p w14:paraId="09E82818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(1.08, 1.20)</w:t>
            </w:r>
          </w:p>
        </w:tc>
        <w:tc>
          <w:tcPr>
            <w:tcW w:w="394" w:type="pct"/>
            <w:vAlign w:val="bottom"/>
          </w:tcPr>
          <w:p w14:paraId="2A56D791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1.15 </w:t>
            </w:r>
          </w:p>
          <w:p w14:paraId="6098AE04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(1.09, 1.22)</w:t>
            </w:r>
          </w:p>
        </w:tc>
        <w:tc>
          <w:tcPr>
            <w:tcW w:w="402" w:type="pct"/>
            <w:vAlign w:val="bottom"/>
          </w:tcPr>
          <w:p w14:paraId="5C58AF36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1.18 </w:t>
            </w:r>
          </w:p>
          <w:p w14:paraId="514689B3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(1.11, 1.25)</w:t>
            </w:r>
          </w:p>
        </w:tc>
        <w:tc>
          <w:tcPr>
            <w:tcW w:w="403" w:type="pct"/>
            <w:vAlign w:val="bottom"/>
          </w:tcPr>
          <w:p w14:paraId="1A1D8520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1.22 </w:t>
            </w:r>
          </w:p>
          <w:p w14:paraId="7988E215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(1.15, 1.29)</w:t>
            </w:r>
          </w:p>
        </w:tc>
        <w:tc>
          <w:tcPr>
            <w:tcW w:w="401" w:type="pct"/>
            <w:vAlign w:val="bottom"/>
          </w:tcPr>
          <w:p w14:paraId="13562815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1.23 </w:t>
            </w:r>
          </w:p>
          <w:p w14:paraId="6B4C6932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(1.16, 1.30)</w:t>
            </w:r>
          </w:p>
        </w:tc>
        <w:tc>
          <w:tcPr>
            <w:tcW w:w="403" w:type="pct"/>
            <w:vAlign w:val="bottom"/>
          </w:tcPr>
          <w:p w14:paraId="6D6C8C83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1.27 </w:t>
            </w:r>
          </w:p>
          <w:p w14:paraId="78576669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(1.20, 1.35)</w:t>
            </w:r>
          </w:p>
        </w:tc>
        <w:tc>
          <w:tcPr>
            <w:tcW w:w="403" w:type="pct"/>
            <w:vAlign w:val="bottom"/>
          </w:tcPr>
          <w:p w14:paraId="4C00CED8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1.32 </w:t>
            </w:r>
          </w:p>
          <w:p w14:paraId="560C0251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(1.25, 1.40)</w:t>
            </w:r>
          </w:p>
        </w:tc>
        <w:tc>
          <w:tcPr>
            <w:tcW w:w="406" w:type="pct"/>
            <w:vAlign w:val="bottom"/>
          </w:tcPr>
          <w:p w14:paraId="25C1D311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1.39 </w:t>
            </w:r>
          </w:p>
          <w:p w14:paraId="17CAED66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(1.31, 1.47)</w:t>
            </w:r>
          </w:p>
        </w:tc>
        <w:tc>
          <w:tcPr>
            <w:tcW w:w="301" w:type="pct"/>
            <w:vAlign w:val="bottom"/>
          </w:tcPr>
          <w:p w14:paraId="5F021AB3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&lt;0.0001</w:t>
            </w:r>
          </w:p>
        </w:tc>
        <w:tc>
          <w:tcPr>
            <w:tcW w:w="401" w:type="pct"/>
            <w:vAlign w:val="bottom"/>
          </w:tcPr>
          <w:p w14:paraId="6EC72B27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 xml:space="preserve">1.14 </w:t>
            </w:r>
          </w:p>
          <w:p w14:paraId="69CF671C" w14:textId="77777777" w:rsidR="00637206" w:rsidRPr="00D702D8" w:rsidRDefault="00637206" w:rsidP="0097573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02D8">
              <w:rPr>
                <w:rFonts w:cstheme="minorHAnsi"/>
                <w:color w:val="000000" w:themeColor="text1"/>
                <w:sz w:val="20"/>
                <w:szCs w:val="20"/>
              </w:rPr>
              <w:t>(1.12, 1.16)</w:t>
            </w:r>
          </w:p>
        </w:tc>
      </w:tr>
    </w:tbl>
    <w:p w14:paraId="4A2B3532" w14:textId="7A4FC748" w:rsidR="00637206" w:rsidRPr="00D702D8" w:rsidRDefault="00637206" w:rsidP="00637206">
      <w:pPr>
        <w:spacing w:after="120"/>
        <w:rPr>
          <w:rFonts w:cstheme="minorHAnsi"/>
          <w:color w:val="000000" w:themeColor="text1"/>
          <w:sz w:val="20"/>
          <w:szCs w:val="20"/>
        </w:rPr>
      </w:pPr>
      <w:r w:rsidRPr="00D702D8">
        <w:rPr>
          <w:rFonts w:cstheme="minorHAnsi"/>
          <w:color w:val="000000" w:themeColor="text1"/>
          <w:sz w:val="20"/>
          <w:szCs w:val="20"/>
        </w:rPr>
        <w:t xml:space="preserve">HR (95%CI): </w:t>
      </w:r>
      <w:bookmarkStart w:id="3" w:name="_Hlk91077883"/>
      <w:r w:rsidRPr="00D702D8">
        <w:rPr>
          <w:rFonts w:cstheme="minorHAnsi"/>
          <w:color w:val="000000" w:themeColor="text1"/>
          <w:sz w:val="20"/>
          <w:szCs w:val="20"/>
        </w:rPr>
        <w:t>Hazard Ratio (95% confident interval) adjusted for age (years: &lt;60, 60-70, &gt;70), sex (male or female), race/ethnicity (non-Hispanic white, African American or other), education level (≤ high school or GED, some colleague, or college or above), income level (&lt; $30,000, $30,000-$59,000 or ≥ $60,000) and marriage status (currently married or not), smoking status(current, former or never smoking), frequency of alcohol consumption (never, &lt; 1 times/week or ≥ 1 times/week), frequency of exercise vigorously (never/rarely, 1-4 times/month, 2-4 times/week, or ≥ 5 times/week), total energy intake (in quintiles), body mass index (&lt;23.0, 23.0-24.9, 25.0-29.9, 30.0-34.9, or ≥35.0 kg/m</w:t>
      </w:r>
      <w:r w:rsidRPr="00D702D8">
        <w:rPr>
          <w:rFonts w:cstheme="minorHAnsi"/>
          <w:color w:val="000000" w:themeColor="text1"/>
          <w:sz w:val="20"/>
          <w:szCs w:val="20"/>
          <w:vertAlign w:val="superscript"/>
        </w:rPr>
        <w:t>2</w:t>
      </w:r>
      <w:r w:rsidRPr="00D702D8">
        <w:rPr>
          <w:rFonts w:cstheme="minorHAnsi"/>
          <w:color w:val="000000" w:themeColor="text1"/>
          <w:sz w:val="20"/>
          <w:szCs w:val="20"/>
        </w:rPr>
        <w:t>) and histories of hypertension, hypercholesterolemia, cancer, and cardiovascular disease at baseline (yes vs. no).</w:t>
      </w:r>
    </w:p>
    <w:bookmarkEnd w:id="3"/>
    <w:p w14:paraId="619D0446" w14:textId="5FB9D9A7" w:rsidR="00BB56D9" w:rsidRPr="00D702D8" w:rsidRDefault="00BB56D9">
      <w:pPr>
        <w:rPr>
          <w:rFonts w:cstheme="minorHAnsi"/>
          <w:color w:val="000000" w:themeColor="text1"/>
          <w:sz w:val="20"/>
          <w:szCs w:val="20"/>
        </w:rPr>
      </w:pPr>
      <w:r w:rsidRPr="00D702D8">
        <w:rPr>
          <w:rFonts w:cstheme="minorHAnsi"/>
          <w:color w:val="000000" w:themeColor="text1"/>
          <w:sz w:val="20"/>
          <w:szCs w:val="20"/>
        </w:rPr>
        <w:br w:type="page"/>
      </w:r>
    </w:p>
    <w:p w14:paraId="77DFCEE8" w14:textId="26BF18D7" w:rsidR="00BB56D9" w:rsidRPr="00D702D8" w:rsidRDefault="00BB56D9" w:rsidP="00637206">
      <w:pPr>
        <w:spacing w:after="120"/>
        <w:rPr>
          <w:color w:val="000000" w:themeColor="text1"/>
        </w:rPr>
      </w:pPr>
      <w:r w:rsidRPr="00D702D8">
        <w:rPr>
          <w:b/>
          <w:bCs/>
          <w:color w:val="000000" w:themeColor="text1"/>
        </w:rPr>
        <w:lastRenderedPageBreak/>
        <w:t>Supplementary Table 4:</w:t>
      </w:r>
      <w:r w:rsidRPr="00D702D8">
        <w:rPr>
          <w:color w:val="000000" w:themeColor="text1"/>
        </w:rPr>
        <w:t xml:space="preserve"> Associations of plant-based diet indices </w:t>
      </w:r>
      <w:r w:rsidR="00C43A76" w:rsidRPr="00D702D8">
        <w:rPr>
          <w:color w:val="000000" w:themeColor="text1"/>
        </w:rPr>
        <w:t xml:space="preserve">(PDI) </w:t>
      </w:r>
      <w:r w:rsidRPr="00D702D8">
        <w:rPr>
          <w:color w:val="000000" w:themeColor="text1"/>
        </w:rPr>
        <w:t>with cause-specific mortalities</w:t>
      </w:r>
      <w:r w:rsidR="00C43A76" w:rsidRPr="00D702D8">
        <w:rPr>
          <w:color w:val="000000" w:themeColor="text1"/>
        </w:rPr>
        <w:t xml:space="preserve"> (HR (95%CI), </w:t>
      </w:r>
      <w:r w:rsidR="00C43A76" w:rsidRPr="00D702D8">
        <w:rPr>
          <w:i/>
          <w:iCs/>
          <w:color w:val="000000" w:themeColor="text1"/>
        </w:rPr>
        <w:t>P</w:t>
      </w:r>
      <w:r w:rsidR="00C43A76" w:rsidRPr="00D702D8">
        <w:rPr>
          <w:color w:val="000000" w:themeColor="text1"/>
        </w:rPr>
        <w:t xml:space="preserve"> value</w:t>
      </w:r>
      <w:r w:rsidR="00504E44" w:rsidRPr="00D702D8">
        <w:rPr>
          <w:color w:val="000000" w:themeColor="text1"/>
        </w:rPr>
        <w:t xml:space="preserve">, per 10-unit </w:t>
      </w:r>
      <w:proofErr w:type="gramStart"/>
      <w:r w:rsidR="00504E44" w:rsidRPr="00D702D8">
        <w:rPr>
          <w:color w:val="000000" w:themeColor="text1"/>
        </w:rPr>
        <w:t>increment)</w:t>
      </w:r>
      <w:r w:rsidR="00504E44" w:rsidRPr="00D702D8">
        <w:rPr>
          <w:color w:val="000000" w:themeColor="text1"/>
          <w:vertAlign w:val="superscript"/>
        </w:rPr>
        <w:t>*</w:t>
      </w:r>
      <w:proofErr w:type="gramEnd"/>
    </w:p>
    <w:tbl>
      <w:tblPr>
        <w:tblW w:w="14223" w:type="dxa"/>
        <w:tblInd w:w="-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323"/>
        <w:gridCol w:w="1440"/>
        <w:gridCol w:w="2880"/>
        <w:gridCol w:w="2790"/>
        <w:gridCol w:w="2790"/>
      </w:tblGrid>
      <w:tr w:rsidR="00D702D8" w:rsidRPr="00D702D8" w14:paraId="5CAC386D" w14:textId="6222D0DF" w:rsidTr="0089018F">
        <w:trPr>
          <w:cantSplit/>
          <w:tblHeader/>
        </w:trPr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478DDF17" w14:textId="40AE3F65" w:rsidR="00E807E9" w:rsidRPr="00D702D8" w:rsidRDefault="00E807E9" w:rsidP="00BB56D9">
            <w:pPr>
              <w:keepNext/>
              <w:adjustRightInd w:val="0"/>
              <w:spacing w:before="60" w:after="60"/>
              <w:rPr>
                <w:b/>
                <w:bCs/>
                <w:color w:val="000000" w:themeColor="text1"/>
              </w:rPr>
            </w:pPr>
            <w:bookmarkStart w:id="4" w:name="IDX"/>
            <w:bookmarkEnd w:id="4"/>
            <w:r w:rsidRPr="00D702D8">
              <w:rPr>
                <w:b/>
                <w:bCs/>
                <w:color w:val="000000" w:themeColor="text1"/>
              </w:rPr>
              <w:t>Causes of mortality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</w:tcPr>
          <w:p w14:paraId="4368D1B4" w14:textId="42E4FDF3" w:rsidR="00E807E9" w:rsidRPr="00D702D8" w:rsidRDefault="00E807E9" w:rsidP="002E23F9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 w:themeColor="text1"/>
              </w:rPr>
            </w:pPr>
            <w:r w:rsidRPr="00D702D8">
              <w:rPr>
                <w:b/>
                <w:bCs/>
                <w:color w:val="000000" w:themeColor="text1"/>
              </w:rPr>
              <w:t>Cases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15E12F80" w14:textId="78933BC4" w:rsidR="00E807E9" w:rsidRPr="00D702D8" w:rsidRDefault="00E807E9" w:rsidP="002E23F9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 w:themeColor="text1"/>
              </w:rPr>
            </w:pPr>
            <w:r w:rsidRPr="00D702D8">
              <w:rPr>
                <w:b/>
                <w:bCs/>
                <w:color w:val="000000" w:themeColor="text1"/>
              </w:rPr>
              <w:t>PDI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63916A69" w14:textId="35149F7D" w:rsidR="00E807E9" w:rsidRPr="00D702D8" w:rsidRDefault="00E807E9" w:rsidP="002E23F9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 w:themeColor="text1"/>
              </w:rPr>
            </w:pPr>
            <w:r w:rsidRPr="00D702D8">
              <w:rPr>
                <w:b/>
                <w:bCs/>
                <w:color w:val="000000" w:themeColor="text1"/>
              </w:rPr>
              <w:t>Healthy PDI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</w:tcPr>
          <w:p w14:paraId="11EF82AE" w14:textId="28F7219C" w:rsidR="00E807E9" w:rsidRPr="00D702D8" w:rsidRDefault="00E807E9" w:rsidP="002E23F9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 w:themeColor="text1"/>
              </w:rPr>
            </w:pPr>
            <w:r w:rsidRPr="00D702D8">
              <w:rPr>
                <w:b/>
                <w:bCs/>
                <w:color w:val="000000" w:themeColor="text1"/>
              </w:rPr>
              <w:t>Unhealthy PDI</w:t>
            </w:r>
          </w:p>
        </w:tc>
      </w:tr>
      <w:tr w:rsidR="00D702D8" w:rsidRPr="00D702D8" w14:paraId="6244B4FC" w14:textId="49F980DE" w:rsidTr="00097DEE">
        <w:trPr>
          <w:cantSplit/>
        </w:trPr>
        <w:tc>
          <w:tcPr>
            <w:tcW w:w="4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66378F4" w14:textId="0BEC003A" w:rsidR="00E807E9" w:rsidRPr="00D702D8" w:rsidRDefault="00E807E9" w:rsidP="00BB56D9">
            <w:pPr>
              <w:adjustRightInd w:val="0"/>
              <w:spacing w:before="60" w:after="60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>Digestive tract cancers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F367798" w14:textId="28934758" w:rsidR="00E807E9" w:rsidRPr="00D702D8" w:rsidRDefault="0070681F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>1000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0E3B52" w14:textId="2741B7D7" w:rsidR="00E807E9" w:rsidRPr="00D702D8" w:rsidRDefault="00E807E9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 xml:space="preserve">0.84 (0.75, 0.95), </w:t>
            </w:r>
            <w:r w:rsidRPr="00D702D8">
              <w:rPr>
                <w:i/>
                <w:iCs/>
                <w:color w:val="000000" w:themeColor="text1"/>
              </w:rPr>
              <w:t>P</w:t>
            </w:r>
            <w:r w:rsidRPr="00D702D8">
              <w:rPr>
                <w:color w:val="000000" w:themeColor="text1"/>
              </w:rPr>
              <w:t>=0.004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698C9F" w14:textId="2C6A6544" w:rsidR="00E807E9" w:rsidRPr="00D702D8" w:rsidRDefault="00E807E9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 xml:space="preserve">0.76 (0.68, 0.85), </w:t>
            </w:r>
            <w:r w:rsidRPr="00D702D8">
              <w:rPr>
                <w:i/>
                <w:iCs/>
                <w:color w:val="000000" w:themeColor="text1"/>
              </w:rPr>
              <w:t>P</w:t>
            </w:r>
            <w:r w:rsidRPr="00D702D8">
              <w:rPr>
                <w:color w:val="000000" w:themeColor="text1"/>
              </w:rPr>
              <w:t>&lt;0.0001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82FECE" w14:textId="24008762" w:rsidR="00E807E9" w:rsidRPr="00D702D8" w:rsidRDefault="00E807E9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 xml:space="preserve">1.16 (1.05, 1.28), </w:t>
            </w:r>
            <w:r w:rsidRPr="00D702D8">
              <w:rPr>
                <w:i/>
                <w:iCs/>
                <w:color w:val="000000" w:themeColor="text1"/>
              </w:rPr>
              <w:t>P</w:t>
            </w:r>
            <w:r w:rsidRPr="00D702D8">
              <w:rPr>
                <w:color w:val="000000" w:themeColor="text1"/>
              </w:rPr>
              <w:t>=0.003</w:t>
            </w:r>
          </w:p>
        </w:tc>
      </w:tr>
      <w:tr w:rsidR="00D702D8" w:rsidRPr="00D702D8" w14:paraId="44C27A01" w14:textId="1BAE739A" w:rsidTr="00097DEE">
        <w:trPr>
          <w:cantSplit/>
        </w:trPr>
        <w:tc>
          <w:tcPr>
            <w:tcW w:w="4323" w:type="dxa"/>
            <w:shd w:val="clear" w:color="auto" w:fill="FFFFFF"/>
            <w:vAlign w:val="center"/>
          </w:tcPr>
          <w:p w14:paraId="69CE44E7" w14:textId="3619AB65" w:rsidR="00E807E9" w:rsidRPr="00D702D8" w:rsidRDefault="00E807E9" w:rsidP="00BB56D9">
            <w:pPr>
              <w:adjustRightInd w:val="0"/>
              <w:spacing w:before="60" w:after="60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>Live cancer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BE1FE0B" w14:textId="679C113F" w:rsidR="00E807E9" w:rsidRPr="00D702D8" w:rsidRDefault="0070681F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>575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411874CB" w14:textId="0796B673" w:rsidR="00E807E9" w:rsidRPr="00D702D8" w:rsidRDefault="00E807E9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 xml:space="preserve">0.84 (0.72, 0.97), </w:t>
            </w:r>
            <w:r w:rsidRPr="00D702D8">
              <w:rPr>
                <w:i/>
                <w:iCs/>
                <w:color w:val="000000" w:themeColor="text1"/>
              </w:rPr>
              <w:t>P</w:t>
            </w:r>
            <w:r w:rsidRPr="00D702D8">
              <w:rPr>
                <w:color w:val="000000" w:themeColor="text1"/>
              </w:rPr>
              <w:t>=0.02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3945C5CF" w14:textId="7A11A854" w:rsidR="00E807E9" w:rsidRPr="00D702D8" w:rsidRDefault="00E807E9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 xml:space="preserve">0.75 (0.65, 0.87), </w:t>
            </w:r>
            <w:r w:rsidRPr="00D702D8">
              <w:rPr>
                <w:i/>
                <w:iCs/>
                <w:color w:val="000000" w:themeColor="text1"/>
              </w:rPr>
              <w:t>P</w:t>
            </w:r>
            <w:r w:rsidRPr="00D702D8">
              <w:rPr>
                <w:color w:val="000000" w:themeColor="text1"/>
              </w:rPr>
              <w:t>=0.0001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1DA7CA5C" w14:textId="1918187F" w:rsidR="00E807E9" w:rsidRPr="00D702D8" w:rsidRDefault="00E807E9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 xml:space="preserve">1.03 (0.90, 1.17), </w:t>
            </w:r>
            <w:r w:rsidRPr="00D702D8">
              <w:rPr>
                <w:i/>
                <w:iCs/>
                <w:color w:val="000000" w:themeColor="text1"/>
              </w:rPr>
              <w:t>P</w:t>
            </w:r>
            <w:r w:rsidRPr="00D702D8">
              <w:rPr>
                <w:color w:val="000000" w:themeColor="text1"/>
              </w:rPr>
              <w:t>=0.66</w:t>
            </w:r>
          </w:p>
        </w:tc>
      </w:tr>
      <w:tr w:rsidR="00D702D8" w:rsidRPr="00D702D8" w14:paraId="2D294A04" w14:textId="1CECBB3C" w:rsidTr="00097DEE">
        <w:trPr>
          <w:cantSplit/>
        </w:trPr>
        <w:tc>
          <w:tcPr>
            <w:tcW w:w="4323" w:type="dxa"/>
            <w:shd w:val="clear" w:color="auto" w:fill="FFFFFF"/>
            <w:vAlign w:val="center"/>
          </w:tcPr>
          <w:p w14:paraId="201F4D4B" w14:textId="1E31010C" w:rsidR="00E807E9" w:rsidRPr="00D702D8" w:rsidRDefault="00E807E9" w:rsidP="00BB56D9">
            <w:pPr>
              <w:adjustRightInd w:val="0"/>
              <w:spacing w:before="60" w:after="60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>Lung cancer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74C2FA1A" w14:textId="468E0C69" w:rsidR="00E807E9" w:rsidRPr="00D702D8" w:rsidRDefault="0070681F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>2486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1C64E6EA" w14:textId="67DBC289" w:rsidR="00E807E9" w:rsidRPr="00D702D8" w:rsidRDefault="00E807E9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 xml:space="preserve">0.86 (0.80, 0.93), </w:t>
            </w:r>
            <w:r w:rsidRPr="00D702D8">
              <w:rPr>
                <w:i/>
                <w:iCs/>
                <w:color w:val="000000" w:themeColor="text1"/>
              </w:rPr>
              <w:t>P</w:t>
            </w:r>
            <w:r w:rsidRPr="00D702D8">
              <w:rPr>
                <w:color w:val="000000" w:themeColor="text1"/>
              </w:rPr>
              <w:t>&lt;0.0001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71B0F80F" w14:textId="5B5E6EDE" w:rsidR="00E807E9" w:rsidRPr="00D702D8" w:rsidRDefault="00E807E9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 xml:space="preserve">0.85 (0.79, 0.91), </w:t>
            </w:r>
            <w:r w:rsidRPr="00D702D8">
              <w:rPr>
                <w:i/>
                <w:iCs/>
                <w:color w:val="000000" w:themeColor="text1"/>
              </w:rPr>
              <w:t>P</w:t>
            </w:r>
            <w:r w:rsidRPr="00D702D8">
              <w:rPr>
                <w:color w:val="000000" w:themeColor="text1"/>
              </w:rPr>
              <w:t>&lt;0.0001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41102F7C" w14:textId="58BA3243" w:rsidR="00E807E9" w:rsidRPr="00D702D8" w:rsidRDefault="00E807E9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 xml:space="preserve">1.15 (1.08, 1.22), </w:t>
            </w:r>
            <w:r w:rsidRPr="00D702D8">
              <w:rPr>
                <w:i/>
                <w:iCs/>
                <w:color w:val="000000" w:themeColor="text1"/>
              </w:rPr>
              <w:t>P</w:t>
            </w:r>
            <w:r w:rsidRPr="00D702D8">
              <w:rPr>
                <w:color w:val="000000" w:themeColor="text1"/>
              </w:rPr>
              <w:t>&lt;0.0001</w:t>
            </w:r>
          </w:p>
        </w:tc>
      </w:tr>
      <w:tr w:rsidR="00D702D8" w:rsidRPr="00D702D8" w14:paraId="00D0B742" w14:textId="2B2C6F1A" w:rsidTr="00097DEE">
        <w:trPr>
          <w:cantSplit/>
        </w:trPr>
        <w:tc>
          <w:tcPr>
            <w:tcW w:w="4323" w:type="dxa"/>
            <w:shd w:val="clear" w:color="auto" w:fill="FFFFFF"/>
            <w:vAlign w:val="center"/>
          </w:tcPr>
          <w:p w14:paraId="4CB298A8" w14:textId="0103D410" w:rsidR="00E807E9" w:rsidRPr="00D702D8" w:rsidRDefault="00E807E9" w:rsidP="00BB56D9">
            <w:pPr>
              <w:adjustRightInd w:val="0"/>
              <w:spacing w:before="60" w:after="60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>Prostate cancer (men only)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164B7FF0" w14:textId="167FE21B" w:rsidR="00E807E9" w:rsidRPr="00D702D8" w:rsidRDefault="0070681F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>1025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2D20CEDA" w14:textId="7701ACB4" w:rsidR="00E807E9" w:rsidRPr="00D702D8" w:rsidRDefault="00E807E9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 xml:space="preserve">0.83 (0.74, 0.94), </w:t>
            </w:r>
            <w:r w:rsidRPr="00D702D8">
              <w:rPr>
                <w:i/>
                <w:iCs/>
                <w:color w:val="000000" w:themeColor="text1"/>
              </w:rPr>
              <w:t>P</w:t>
            </w:r>
            <w:r w:rsidRPr="00D702D8">
              <w:rPr>
                <w:color w:val="000000" w:themeColor="text1"/>
              </w:rPr>
              <w:t>=0.004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117CEE5A" w14:textId="0041021D" w:rsidR="00E807E9" w:rsidRPr="00D702D8" w:rsidRDefault="00E807E9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 xml:space="preserve">0.87 (0.78, 0.98), </w:t>
            </w:r>
            <w:r w:rsidRPr="00D702D8">
              <w:rPr>
                <w:i/>
                <w:iCs/>
                <w:color w:val="000000" w:themeColor="text1"/>
              </w:rPr>
              <w:t>P</w:t>
            </w:r>
            <w:r w:rsidRPr="00D702D8">
              <w:rPr>
                <w:color w:val="000000" w:themeColor="text1"/>
              </w:rPr>
              <w:t>=0.02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3A80A5B0" w14:textId="6683BC14" w:rsidR="00E807E9" w:rsidRPr="00D702D8" w:rsidRDefault="00E807E9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 xml:space="preserve">1.00 (0.90, 1.11), </w:t>
            </w:r>
            <w:r w:rsidRPr="00D702D8">
              <w:rPr>
                <w:i/>
                <w:iCs/>
                <w:color w:val="000000" w:themeColor="text1"/>
              </w:rPr>
              <w:t>P</w:t>
            </w:r>
            <w:r w:rsidRPr="00D702D8">
              <w:rPr>
                <w:color w:val="000000" w:themeColor="text1"/>
              </w:rPr>
              <w:t>=0.94</w:t>
            </w:r>
          </w:p>
        </w:tc>
      </w:tr>
      <w:tr w:rsidR="00D702D8" w:rsidRPr="00D702D8" w14:paraId="406C1CF0" w14:textId="714C0CF7" w:rsidTr="00097DEE">
        <w:trPr>
          <w:cantSplit/>
        </w:trPr>
        <w:tc>
          <w:tcPr>
            <w:tcW w:w="4323" w:type="dxa"/>
            <w:shd w:val="clear" w:color="auto" w:fill="FFFFFF"/>
            <w:vAlign w:val="center"/>
          </w:tcPr>
          <w:p w14:paraId="1805FAAB" w14:textId="6DCC6929" w:rsidR="00E807E9" w:rsidRPr="00D702D8" w:rsidRDefault="00E807E9" w:rsidP="00BB56D9">
            <w:pPr>
              <w:adjustRightInd w:val="0"/>
              <w:spacing w:before="60" w:after="60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>All other and unspecified cancers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3450E00" w14:textId="0C75D0A6" w:rsidR="00E807E9" w:rsidRPr="00D702D8" w:rsidRDefault="0070681F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>4424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524E5427" w14:textId="6977C81E" w:rsidR="00E807E9" w:rsidRPr="00D702D8" w:rsidRDefault="00E807E9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 xml:space="preserve">0.87 (0.82, 0.92), </w:t>
            </w:r>
            <w:r w:rsidRPr="00D702D8">
              <w:rPr>
                <w:i/>
                <w:iCs/>
                <w:color w:val="000000" w:themeColor="text1"/>
              </w:rPr>
              <w:t>P</w:t>
            </w:r>
            <w:r w:rsidRPr="00D702D8">
              <w:rPr>
                <w:color w:val="000000" w:themeColor="text1"/>
              </w:rPr>
              <w:t>&lt;0.0001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432A14C8" w14:textId="6A3784FB" w:rsidR="00E807E9" w:rsidRPr="00D702D8" w:rsidRDefault="00E807E9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 xml:space="preserve">0.81 (0.77, 0.85), </w:t>
            </w:r>
            <w:r w:rsidRPr="00D702D8">
              <w:rPr>
                <w:i/>
                <w:iCs/>
                <w:color w:val="000000" w:themeColor="text1"/>
              </w:rPr>
              <w:t>P</w:t>
            </w:r>
            <w:r w:rsidRPr="00D702D8">
              <w:rPr>
                <w:color w:val="000000" w:themeColor="text1"/>
              </w:rPr>
              <w:t>&lt;0.0001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4DA4B21F" w14:textId="48FF9697" w:rsidR="00E807E9" w:rsidRPr="00D702D8" w:rsidRDefault="00E807E9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 xml:space="preserve">1.13 (1.08, 1.19), </w:t>
            </w:r>
            <w:r w:rsidRPr="00D702D8">
              <w:rPr>
                <w:i/>
                <w:iCs/>
                <w:color w:val="000000" w:themeColor="text1"/>
              </w:rPr>
              <w:t>P</w:t>
            </w:r>
            <w:r w:rsidRPr="00D702D8">
              <w:rPr>
                <w:color w:val="000000" w:themeColor="text1"/>
              </w:rPr>
              <w:t>&lt;0.0001</w:t>
            </w:r>
          </w:p>
        </w:tc>
      </w:tr>
      <w:tr w:rsidR="00D702D8" w:rsidRPr="00D702D8" w14:paraId="4B834E36" w14:textId="7442BDE2" w:rsidTr="00097DEE">
        <w:trPr>
          <w:cantSplit/>
        </w:trPr>
        <w:tc>
          <w:tcPr>
            <w:tcW w:w="4323" w:type="dxa"/>
            <w:shd w:val="clear" w:color="auto" w:fill="FFFFFF"/>
            <w:vAlign w:val="center"/>
          </w:tcPr>
          <w:p w14:paraId="76881A86" w14:textId="3C198EC4" w:rsidR="00E807E9" w:rsidRPr="00D702D8" w:rsidRDefault="00E807E9" w:rsidP="00BB56D9">
            <w:pPr>
              <w:adjustRightInd w:val="0"/>
              <w:spacing w:before="60" w:after="60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>Heart diseases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053FE0EB" w14:textId="783386C8" w:rsidR="00E807E9" w:rsidRPr="00D702D8" w:rsidRDefault="0070681F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>7535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242CD585" w14:textId="7B36ED70" w:rsidR="00E807E9" w:rsidRPr="00D702D8" w:rsidRDefault="00E807E9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 xml:space="preserve">0.89 (0.85, 0.92), </w:t>
            </w:r>
            <w:r w:rsidRPr="00D702D8">
              <w:rPr>
                <w:i/>
                <w:iCs/>
                <w:color w:val="000000" w:themeColor="text1"/>
              </w:rPr>
              <w:t>P</w:t>
            </w:r>
            <w:r w:rsidRPr="00D702D8">
              <w:rPr>
                <w:color w:val="000000" w:themeColor="text1"/>
              </w:rPr>
              <w:t>&lt;0.0001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059BF7EF" w14:textId="5A35568A" w:rsidR="00E807E9" w:rsidRPr="00D702D8" w:rsidRDefault="00E807E9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 xml:space="preserve">0.82 (0.79, 0.86), </w:t>
            </w:r>
            <w:r w:rsidRPr="00D702D8">
              <w:rPr>
                <w:i/>
                <w:iCs/>
                <w:color w:val="000000" w:themeColor="text1"/>
              </w:rPr>
              <w:t>P</w:t>
            </w:r>
            <w:r w:rsidRPr="00D702D8">
              <w:rPr>
                <w:color w:val="000000" w:themeColor="text1"/>
              </w:rPr>
              <w:t>&lt;0.0001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657E166D" w14:textId="7CFD916C" w:rsidR="00E807E9" w:rsidRPr="00D702D8" w:rsidRDefault="00E807E9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 xml:space="preserve">1.15 (1.11, 1.19), </w:t>
            </w:r>
            <w:r w:rsidRPr="00D702D8">
              <w:rPr>
                <w:i/>
                <w:iCs/>
                <w:color w:val="000000" w:themeColor="text1"/>
              </w:rPr>
              <w:t>P</w:t>
            </w:r>
            <w:r w:rsidRPr="00D702D8">
              <w:rPr>
                <w:color w:val="000000" w:themeColor="text1"/>
              </w:rPr>
              <w:t>&lt;0.0001</w:t>
            </w:r>
          </w:p>
        </w:tc>
      </w:tr>
      <w:tr w:rsidR="00D702D8" w:rsidRPr="00D702D8" w14:paraId="6438DD9F" w14:textId="7D5C572F" w:rsidTr="00097DEE">
        <w:trPr>
          <w:cantSplit/>
        </w:trPr>
        <w:tc>
          <w:tcPr>
            <w:tcW w:w="4323" w:type="dxa"/>
            <w:shd w:val="clear" w:color="auto" w:fill="FFFFFF"/>
            <w:vAlign w:val="center"/>
          </w:tcPr>
          <w:p w14:paraId="50E321BA" w14:textId="3A26F42F" w:rsidR="00E807E9" w:rsidRPr="00D702D8" w:rsidRDefault="00E807E9" w:rsidP="00BB56D9">
            <w:pPr>
              <w:adjustRightInd w:val="0"/>
              <w:spacing w:before="60" w:after="60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>Cerebrovascular diseases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02509C0E" w14:textId="349D8076" w:rsidR="00E807E9" w:rsidRPr="00D702D8" w:rsidRDefault="0070681F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>1140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31FAF875" w14:textId="7EA45B54" w:rsidR="00E807E9" w:rsidRPr="00D702D8" w:rsidRDefault="00E807E9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 xml:space="preserve">0.93 (0.84, 1.04), </w:t>
            </w:r>
            <w:r w:rsidRPr="00D702D8">
              <w:rPr>
                <w:i/>
                <w:iCs/>
                <w:color w:val="000000" w:themeColor="text1"/>
              </w:rPr>
              <w:t>P</w:t>
            </w:r>
            <w:r w:rsidRPr="00D702D8">
              <w:rPr>
                <w:color w:val="000000" w:themeColor="text1"/>
              </w:rPr>
              <w:t>=0.22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097B8F65" w14:textId="4E13A1D0" w:rsidR="00E807E9" w:rsidRPr="00D702D8" w:rsidRDefault="00E807E9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 xml:space="preserve">0.86 (0.78, 0.95), </w:t>
            </w:r>
            <w:r w:rsidRPr="00D702D8">
              <w:rPr>
                <w:i/>
                <w:iCs/>
                <w:color w:val="000000" w:themeColor="text1"/>
              </w:rPr>
              <w:t>P</w:t>
            </w:r>
            <w:r w:rsidRPr="00D702D8">
              <w:rPr>
                <w:color w:val="000000" w:themeColor="text1"/>
              </w:rPr>
              <w:t>=0.004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7B702207" w14:textId="06980EDA" w:rsidR="00E807E9" w:rsidRPr="00D702D8" w:rsidRDefault="00E807E9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 xml:space="preserve">1.17 (1.06, 1.28), </w:t>
            </w:r>
            <w:r w:rsidRPr="00D702D8">
              <w:rPr>
                <w:i/>
                <w:iCs/>
                <w:color w:val="000000" w:themeColor="text1"/>
              </w:rPr>
              <w:t>P</w:t>
            </w:r>
            <w:r w:rsidRPr="00D702D8">
              <w:rPr>
                <w:color w:val="000000" w:themeColor="text1"/>
              </w:rPr>
              <w:t>=0.001</w:t>
            </w:r>
          </w:p>
        </w:tc>
      </w:tr>
      <w:tr w:rsidR="00D702D8" w:rsidRPr="00D702D8" w14:paraId="762B00D1" w14:textId="6F40D227" w:rsidTr="00097DEE">
        <w:trPr>
          <w:cantSplit/>
        </w:trPr>
        <w:tc>
          <w:tcPr>
            <w:tcW w:w="4323" w:type="dxa"/>
            <w:shd w:val="clear" w:color="auto" w:fill="FFFFFF"/>
            <w:vAlign w:val="center"/>
          </w:tcPr>
          <w:p w14:paraId="575171D2" w14:textId="5C732AE2" w:rsidR="00E807E9" w:rsidRPr="00D702D8" w:rsidRDefault="00E807E9" w:rsidP="00BB56D9">
            <w:pPr>
              <w:adjustRightInd w:val="0"/>
              <w:spacing w:before="60" w:after="60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>Other cardiovascular diseases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5C51E630" w14:textId="48A1B05A" w:rsidR="00E807E9" w:rsidRPr="00D702D8" w:rsidRDefault="0070681F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>1076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2FEC641E" w14:textId="697F8659" w:rsidR="00E807E9" w:rsidRPr="00D702D8" w:rsidRDefault="00E807E9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 xml:space="preserve">0.90 (0.80, 1.01), </w:t>
            </w:r>
            <w:r w:rsidRPr="00D702D8">
              <w:rPr>
                <w:i/>
                <w:iCs/>
                <w:color w:val="000000" w:themeColor="text1"/>
              </w:rPr>
              <w:t>P</w:t>
            </w:r>
            <w:r w:rsidRPr="00D702D8">
              <w:rPr>
                <w:color w:val="000000" w:themeColor="text1"/>
              </w:rPr>
              <w:t>=0.07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19F564DC" w14:textId="38DD024E" w:rsidR="00E807E9" w:rsidRPr="00D702D8" w:rsidRDefault="00E807E9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 xml:space="preserve">0.85 (0.76, 0.94), </w:t>
            </w:r>
            <w:r w:rsidRPr="00D702D8">
              <w:rPr>
                <w:i/>
                <w:iCs/>
                <w:color w:val="000000" w:themeColor="text1"/>
              </w:rPr>
              <w:t>P</w:t>
            </w:r>
            <w:r w:rsidRPr="00D702D8">
              <w:rPr>
                <w:color w:val="000000" w:themeColor="text1"/>
              </w:rPr>
              <w:t>=0.003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14DA9A09" w14:textId="0544556F" w:rsidR="00E807E9" w:rsidRPr="00D702D8" w:rsidRDefault="00E807E9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 xml:space="preserve">1.17 (1.07, 1.29), </w:t>
            </w:r>
            <w:r w:rsidRPr="00D702D8">
              <w:rPr>
                <w:i/>
                <w:iCs/>
                <w:color w:val="000000" w:themeColor="text1"/>
              </w:rPr>
              <w:t>P</w:t>
            </w:r>
            <w:r w:rsidRPr="00D702D8">
              <w:rPr>
                <w:color w:val="000000" w:themeColor="text1"/>
              </w:rPr>
              <w:t>=0.001</w:t>
            </w:r>
          </w:p>
        </w:tc>
      </w:tr>
      <w:tr w:rsidR="00D702D8" w:rsidRPr="00D702D8" w14:paraId="7CFEC28E" w14:textId="77777777" w:rsidTr="00097DEE">
        <w:trPr>
          <w:cantSplit/>
        </w:trPr>
        <w:tc>
          <w:tcPr>
            <w:tcW w:w="4323" w:type="dxa"/>
            <w:shd w:val="clear" w:color="auto" w:fill="FFFFFF"/>
            <w:vAlign w:val="center"/>
          </w:tcPr>
          <w:p w14:paraId="216288D0" w14:textId="72B047C0" w:rsidR="009B1B92" w:rsidRPr="00D702D8" w:rsidRDefault="009B1B92" w:rsidP="00BB56D9">
            <w:pPr>
              <w:adjustRightInd w:val="0"/>
              <w:spacing w:before="60" w:after="60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>Diabetes mellitus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5C275293" w14:textId="1D4FEAB4" w:rsidR="009B1B92" w:rsidRPr="00D702D8" w:rsidRDefault="00A8629A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>1031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6B97C863" w14:textId="7CB0653C" w:rsidR="009B1B92" w:rsidRPr="00D702D8" w:rsidRDefault="00A8629A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 xml:space="preserve">0.78 (0.70, 0.88), </w:t>
            </w:r>
            <w:r w:rsidRPr="00D702D8">
              <w:rPr>
                <w:i/>
                <w:iCs/>
                <w:color w:val="000000" w:themeColor="text1"/>
              </w:rPr>
              <w:t>P</w:t>
            </w:r>
            <w:r w:rsidRPr="00D702D8">
              <w:rPr>
                <w:color w:val="000000" w:themeColor="text1"/>
              </w:rPr>
              <w:t>&lt;0.0001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38EF68E3" w14:textId="4D16416A" w:rsidR="009B1B92" w:rsidRPr="00D702D8" w:rsidRDefault="00A8629A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 xml:space="preserve">0.77 (0.59, 0.85), </w:t>
            </w:r>
            <w:r w:rsidRPr="00D702D8">
              <w:rPr>
                <w:i/>
                <w:iCs/>
                <w:color w:val="000000" w:themeColor="text1"/>
              </w:rPr>
              <w:t>P</w:t>
            </w:r>
            <w:r w:rsidRPr="00D702D8">
              <w:rPr>
                <w:color w:val="000000" w:themeColor="text1"/>
              </w:rPr>
              <w:t>&lt;0.0001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5397AE18" w14:textId="72925788" w:rsidR="009B1B92" w:rsidRPr="00D702D8" w:rsidRDefault="00A8629A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 xml:space="preserve">1.14 (1.04, 1.26), </w:t>
            </w:r>
            <w:r w:rsidRPr="00D702D8">
              <w:rPr>
                <w:i/>
                <w:iCs/>
                <w:color w:val="000000" w:themeColor="text1"/>
              </w:rPr>
              <w:t>P</w:t>
            </w:r>
            <w:r w:rsidRPr="00D702D8">
              <w:rPr>
                <w:color w:val="000000" w:themeColor="text1"/>
              </w:rPr>
              <w:t>=0.006</w:t>
            </w:r>
          </w:p>
        </w:tc>
      </w:tr>
      <w:tr w:rsidR="00D702D8" w:rsidRPr="00D702D8" w14:paraId="0EEA1812" w14:textId="77777777" w:rsidTr="00097DEE">
        <w:trPr>
          <w:cantSplit/>
        </w:trPr>
        <w:tc>
          <w:tcPr>
            <w:tcW w:w="4323" w:type="dxa"/>
            <w:shd w:val="clear" w:color="auto" w:fill="FFFFFF"/>
            <w:vAlign w:val="center"/>
          </w:tcPr>
          <w:p w14:paraId="7DA65BAC" w14:textId="1FB94698" w:rsidR="009B1B92" w:rsidRPr="00D702D8" w:rsidRDefault="009B1B92" w:rsidP="00BB56D9">
            <w:pPr>
              <w:adjustRightInd w:val="0"/>
              <w:spacing w:before="60" w:after="60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>Chronic liver disease and cirrhosis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7217DEE6" w14:textId="6E75FE05" w:rsidR="009B1B92" w:rsidRPr="00D702D8" w:rsidRDefault="00A8629A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>388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18CF22DB" w14:textId="144E9038" w:rsidR="009B1B92" w:rsidRPr="00D702D8" w:rsidRDefault="00A8629A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 xml:space="preserve">0.73 (0.60, 0.87), </w:t>
            </w:r>
            <w:r w:rsidRPr="00D702D8">
              <w:rPr>
                <w:i/>
                <w:iCs/>
                <w:color w:val="000000" w:themeColor="text1"/>
              </w:rPr>
              <w:t>P</w:t>
            </w:r>
            <w:r w:rsidRPr="00D702D8">
              <w:rPr>
                <w:color w:val="000000" w:themeColor="text1"/>
              </w:rPr>
              <w:t>=0.0007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5D78E46D" w14:textId="7C9BC0DB" w:rsidR="009B1B92" w:rsidRPr="00D702D8" w:rsidRDefault="00A8629A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>0.71 (0.59, 0.85), P=0.0002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01E024A2" w14:textId="20B80523" w:rsidR="009B1B92" w:rsidRPr="00D702D8" w:rsidRDefault="00A8629A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 xml:space="preserve">1.38 (1.19, 1.62), </w:t>
            </w:r>
            <w:r w:rsidRPr="00D702D8">
              <w:rPr>
                <w:i/>
                <w:iCs/>
                <w:color w:val="000000" w:themeColor="text1"/>
              </w:rPr>
              <w:t>P</w:t>
            </w:r>
            <w:r w:rsidRPr="00D702D8">
              <w:rPr>
                <w:color w:val="000000" w:themeColor="text1"/>
              </w:rPr>
              <w:t>&lt;0.0001</w:t>
            </w:r>
          </w:p>
        </w:tc>
      </w:tr>
      <w:tr w:rsidR="00D702D8" w:rsidRPr="00D702D8" w14:paraId="3B8A6FE8" w14:textId="77777777" w:rsidTr="00097DEE">
        <w:trPr>
          <w:cantSplit/>
        </w:trPr>
        <w:tc>
          <w:tcPr>
            <w:tcW w:w="4323" w:type="dxa"/>
            <w:shd w:val="clear" w:color="auto" w:fill="FFFFFF"/>
            <w:vAlign w:val="center"/>
          </w:tcPr>
          <w:p w14:paraId="46CB2AC3" w14:textId="09D3EFFF" w:rsidR="009B1B92" w:rsidRPr="00D702D8" w:rsidRDefault="009B1B92" w:rsidP="00BB56D9">
            <w:pPr>
              <w:adjustRightInd w:val="0"/>
              <w:spacing w:before="60" w:after="60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>Renal failure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7B3462C3" w14:textId="71C25EB8" w:rsidR="009B1B92" w:rsidRPr="00D702D8" w:rsidRDefault="00A8629A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>515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23BDD092" w14:textId="28A6B306" w:rsidR="009B1B92" w:rsidRPr="00D702D8" w:rsidRDefault="00A8629A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 xml:space="preserve">0.74 (0.62, 0.87), </w:t>
            </w:r>
            <w:r w:rsidRPr="00D702D8">
              <w:rPr>
                <w:i/>
                <w:iCs/>
                <w:color w:val="000000" w:themeColor="text1"/>
              </w:rPr>
              <w:t>P</w:t>
            </w:r>
            <w:r w:rsidRPr="00D702D8">
              <w:rPr>
                <w:color w:val="000000" w:themeColor="text1"/>
              </w:rPr>
              <w:t>=0.0002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43F74316" w14:textId="5CF55B4F" w:rsidR="009B1B92" w:rsidRPr="00D702D8" w:rsidRDefault="00A8629A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>0.70 (0.60, 0.81),</w:t>
            </w:r>
            <w:r w:rsidR="00056B20" w:rsidRPr="00D702D8">
              <w:rPr>
                <w:color w:val="000000" w:themeColor="text1"/>
              </w:rPr>
              <w:t xml:space="preserve"> </w:t>
            </w:r>
            <w:r w:rsidRPr="00D702D8">
              <w:rPr>
                <w:i/>
                <w:iCs/>
                <w:color w:val="000000" w:themeColor="text1"/>
              </w:rPr>
              <w:t>P</w:t>
            </w:r>
            <w:r w:rsidRPr="00D702D8">
              <w:rPr>
                <w:color w:val="000000" w:themeColor="text1"/>
              </w:rPr>
              <w:t>&lt;0.0001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7FD578DB" w14:textId="2776E37B" w:rsidR="009B1B92" w:rsidRPr="00D702D8" w:rsidRDefault="00A8629A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>1.25 (1.09, 1.43),</w:t>
            </w:r>
            <w:r w:rsidRPr="00D702D8">
              <w:rPr>
                <w:i/>
                <w:iCs/>
                <w:color w:val="000000" w:themeColor="text1"/>
              </w:rPr>
              <w:t xml:space="preserve"> P</w:t>
            </w:r>
            <w:r w:rsidRPr="00D702D8">
              <w:rPr>
                <w:color w:val="000000" w:themeColor="text1"/>
              </w:rPr>
              <w:t>=0.002</w:t>
            </w:r>
          </w:p>
        </w:tc>
      </w:tr>
      <w:tr w:rsidR="00D702D8" w:rsidRPr="00D702D8" w14:paraId="5FDEE3E6" w14:textId="67E4D39F" w:rsidTr="00097DEE">
        <w:trPr>
          <w:cantSplit/>
        </w:trPr>
        <w:tc>
          <w:tcPr>
            <w:tcW w:w="4323" w:type="dxa"/>
            <w:shd w:val="clear" w:color="auto" w:fill="FFFFFF"/>
            <w:vAlign w:val="center"/>
          </w:tcPr>
          <w:p w14:paraId="06DF7869" w14:textId="22AAC103" w:rsidR="00E807E9" w:rsidRPr="00D702D8" w:rsidRDefault="00E807E9" w:rsidP="00BB56D9">
            <w:pPr>
              <w:adjustRightInd w:val="0"/>
              <w:spacing w:before="60" w:after="60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>Other chronic diseases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24CC9781" w14:textId="2F8550C6" w:rsidR="00E807E9" w:rsidRPr="00D702D8" w:rsidRDefault="00A8629A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>3046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740439C2" w14:textId="3A36461C" w:rsidR="00E807E9" w:rsidRPr="00D702D8" w:rsidRDefault="00E807E9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>0.8</w:t>
            </w:r>
            <w:r w:rsidR="00A8629A" w:rsidRPr="00D702D8">
              <w:rPr>
                <w:color w:val="000000" w:themeColor="text1"/>
              </w:rPr>
              <w:t>4</w:t>
            </w:r>
            <w:r w:rsidRPr="00D702D8">
              <w:rPr>
                <w:color w:val="000000" w:themeColor="text1"/>
              </w:rPr>
              <w:t xml:space="preserve"> (0.7</w:t>
            </w:r>
            <w:r w:rsidR="00A8629A" w:rsidRPr="00D702D8">
              <w:rPr>
                <w:color w:val="000000" w:themeColor="text1"/>
              </w:rPr>
              <w:t>9</w:t>
            </w:r>
            <w:r w:rsidRPr="00D702D8">
              <w:rPr>
                <w:color w:val="000000" w:themeColor="text1"/>
              </w:rPr>
              <w:t>, 0.</w:t>
            </w:r>
            <w:r w:rsidR="00A8629A" w:rsidRPr="00D702D8">
              <w:rPr>
                <w:color w:val="000000" w:themeColor="text1"/>
              </w:rPr>
              <w:t>90</w:t>
            </w:r>
            <w:r w:rsidRPr="00D702D8">
              <w:rPr>
                <w:color w:val="000000" w:themeColor="text1"/>
              </w:rPr>
              <w:t xml:space="preserve">), </w:t>
            </w:r>
            <w:r w:rsidRPr="00D702D8">
              <w:rPr>
                <w:i/>
                <w:iCs/>
                <w:color w:val="000000" w:themeColor="text1"/>
              </w:rPr>
              <w:t>P</w:t>
            </w:r>
            <w:r w:rsidRPr="00D702D8">
              <w:rPr>
                <w:color w:val="000000" w:themeColor="text1"/>
              </w:rPr>
              <w:t>&lt;0.0001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5CA5CE0E" w14:textId="532346D2" w:rsidR="00E807E9" w:rsidRPr="00D702D8" w:rsidRDefault="00E807E9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>0.7</w:t>
            </w:r>
            <w:r w:rsidR="00A8629A" w:rsidRPr="00D702D8">
              <w:rPr>
                <w:color w:val="000000" w:themeColor="text1"/>
              </w:rPr>
              <w:t>7</w:t>
            </w:r>
            <w:r w:rsidRPr="00D702D8">
              <w:rPr>
                <w:color w:val="000000" w:themeColor="text1"/>
              </w:rPr>
              <w:t xml:space="preserve"> (0.7</w:t>
            </w:r>
            <w:r w:rsidR="00A8629A" w:rsidRPr="00D702D8">
              <w:rPr>
                <w:color w:val="000000" w:themeColor="text1"/>
              </w:rPr>
              <w:t>3</w:t>
            </w:r>
            <w:r w:rsidRPr="00D702D8">
              <w:rPr>
                <w:color w:val="000000" w:themeColor="text1"/>
              </w:rPr>
              <w:t>, 0.8</w:t>
            </w:r>
            <w:r w:rsidR="00A8629A" w:rsidRPr="00D702D8">
              <w:rPr>
                <w:color w:val="000000" w:themeColor="text1"/>
              </w:rPr>
              <w:t>2</w:t>
            </w:r>
            <w:r w:rsidRPr="00D702D8">
              <w:rPr>
                <w:color w:val="000000" w:themeColor="text1"/>
              </w:rPr>
              <w:t xml:space="preserve">), </w:t>
            </w:r>
            <w:r w:rsidRPr="00D702D8">
              <w:rPr>
                <w:i/>
                <w:iCs/>
                <w:color w:val="000000" w:themeColor="text1"/>
              </w:rPr>
              <w:t>P</w:t>
            </w:r>
            <w:r w:rsidRPr="00D702D8">
              <w:rPr>
                <w:color w:val="000000" w:themeColor="text1"/>
              </w:rPr>
              <w:t>&lt;0.0001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6AA9D2A8" w14:textId="3170A70C" w:rsidR="00E807E9" w:rsidRPr="00D702D8" w:rsidRDefault="00E807E9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>1.1</w:t>
            </w:r>
            <w:r w:rsidR="00A8629A" w:rsidRPr="00D702D8">
              <w:rPr>
                <w:color w:val="000000" w:themeColor="text1"/>
              </w:rPr>
              <w:t>8</w:t>
            </w:r>
            <w:r w:rsidRPr="00D702D8">
              <w:rPr>
                <w:color w:val="000000" w:themeColor="text1"/>
              </w:rPr>
              <w:t xml:space="preserve"> (1.1</w:t>
            </w:r>
            <w:r w:rsidR="00A8629A" w:rsidRPr="00D702D8">
              <w:rPr>
                <w:color w:val="000000" w:themeColor="text1"/>
              </w:rPr>
              <w:t>1</w:t>
            </w:r>
            <w:r w:rsidRPr="00D702D8">
              <w:rPr>
                <w:color w:val="000000" w:themeColor="text1"/>
              </w:rPr>
              <w:t xml:space="preserve">, 1.25), </w:t>
            </w:r>
            <w:r w:rsidRPr="00D702D8">
              <w:rPr>
                <w:i/>
                <w:iCs/>
                <w:color w:val="000000" w:themeColor="text1"/>
              </w:rPr>
              <w:t>P</w:t>
            </w:r>
            <w:r w:rsidRPr="00D702D8">
              <w:rPr>
                <w:color w:val="000000" w:themeColor="text1"/>
              </w:rPr>
              <w:t>&lt;0.0001</w:t>
            </w:r>
          </w:p>
        </w:tc>
      </w:tr>
      <w:tr w:rsidR="00D702D8" w:rsidRPr="00D702D8" w14:paraId="70C2F829" w14:textId="5CBA19E5" w:rsidTr="00097DEE">
        <w:trPr>
          <w:cantSplit/>
        </w:trPr>
        <w:tc>
          <w:tcPr>
            <w:tcW w:w="4323" w:type="dxa"/>
            <w:shd w:val="clear" w:color="auto" w:fill="FFFFFF"/>
            <w:vAlign w:val="center"/>
          </w:tcPr>
          <w:p w14:paraId="15FD5091" w14:textId="0736D9AE" w:rsidR="00E807E9" w:rsidRPr="00D702D8" w:rsidRDefault="00E807E9" w:rsidP="00BB56D9">
            <w:pPr>
              <w:keepNext/>
              <w:adjustRightInd w:val="0"/>
              <w:spacing w:before="60" w:after="60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>Respiratory diseases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520CDB21" w14:textId="0B285AA1" w:rsidR="00E807E9" w:rsidRPr="00D702D8" w:rsidRDefault="00097DEE" w:rsidP="00097DEE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>3458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1D28193A" w14:textId="665486D2" w:rsidR="00E807E9" w:rsidRPr="00D702D8" w:rsidRDefault="00E807E9" w:rsidP="002E23F9">
            <w:pPr>
              <w:keepNext/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>0.8</w:t>
            </w:r>
            <w:r w:rsidR="00A8629A" w:rsidRPr="00D702D8">
              <w:rPr>
                <w:color w:val="000000" w:themeColor="text1"/>
              </w:rPr>
              <w:t>4</w:t>
            </w:r>
            <w:r w:rsidRPr="00D702D8">
              <w:rPr>
                <w:color w:val="000000" w:themeColor="text1"/>
              </w:rPr>
              <w:t xml:space="preserve"> (0.7</w:t>
            </w:r>
            <w:r w:rsidR="00A8629A" w:rsidRPr="00D702D8">
              <w:rPr>
                <w:color w:val="000000" w:themeColor="text1"/>
              </w:rPr>
              <w:t>9</w:t>
            </w:r>
            <w:r w:rsidRPr="00D702D8">
              <w:rPr>
                <w:color w:val="000000" w:themeColor="text1"/>
              </w:rPr>
              <w:t>, 0.</w:t>
            </w:r>
            <w:r w:rsidR="00A8629A" w:rsidRPr="00D702D8">
              <w:rPr>
                <w:color w:val="000000" w:themeColor="text1"/>
              </w:rPr>
              <w:t>90</w:t>
            </w:r>
            <w:r w:rsidRPr="00D702D8">
              <w:rPr>
                <w:color w:val="000000" w:themeColor="text1"/>
              </w:rPr>
              <w:t xml:space="preserve">), </w:t>
            </w:r>
            <w:r w:rsidRPr="00D702D8">
              <w:rPr>
                <w:i/>
                <w:iCs/>
                <w:color w:val="000000" w:themeColor="text1"/>
              </w:rPr>
              <w:t>P</w:t>
            </w:r>
            <w:r w:rsidRPr="00D702D8">
              <w:rPr>
                <w:color w:val="000000" w:themeColor="text1"/>
              </w:rPr>
              <w:t>&lt;0.0001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60246EFE" w14:textId="05AD837A" w:rsidR="00E807E9" w:rsidRPr="00D702D8" w:rsidRDefault="00E807E9" w:rsidP="002E23F9">
            <w:pPr>
              <w:keepNext/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>0.</w:t>
            </w:r>
            <w:r w:rsidR="00A8629A" w:rsidRPr="00D702D8">
              <w:rPr>
                <w:color w:val="000000" w:themeColor="text1"/>
              </w:rPr>
              <w:t>80</w:t>
            </w:r>
            <w:r w:rsidRPr="00D702D8">
              <w:rPr>
                <w:color w:val="000000" w:themeColor="text1"/>
              </w:rPr>
              <w:t xml:space="preserve"> (0.7</w:t>
            </w:r>
            <w:r w:rsidR="00A8629A" w:rsidRPr="00D702D8">
              <w:rPr>
                <w:color w:val="000000" w:themeColor="text1"/>
              </w:rPr>
              <w:t>6</w:t>
            </w:r>
            <w:r w:rsidRPr="00D702D8">
              <w:rPr>
                <w:color w:val="000000" w:themeColor="text1"/>
              </w:rPr>
              <w:t>, 0.8</w:t>
            </w:r>
            <w:r w:rsidR="00A8629A" w:rsidRPr="00D702D8">
              <w:rPr>
                <w:color w:val="000000" w:themeColor="text1"/>
              </w:rPr>
              <w:t>5</w:t>
            </w:r>
            <w:r w:rsidRPr="00D702D8">
              <w:rPr>
                <w:color w:val="000000" w:themeColor="text1"/>
              </w:rPr>
              <w:t xml:space="preserve">), </w:t>
            </w:r>
            <w:r w:rsidRPr="00D702D8">
              <w:rPr>
                <w:i/>
                <w:iCs/>
                <w:color w:val="000000" w:themeColor="text1"/>
              </w:rPr>
              <w:t>P</w:t>
            </w:r>
            <w:r w:rsidRPr="00D702D8">
              <w:rPr>
                <w:color w:val="000000" w:themeColor="text1"/>
              </w:rPr>
              <w:t>&lt;0.0001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6D13CC38" w14:textId="47073D6F" w:rsidR="00E807E9" w:rsidRPr="00D702D8" w:rsidRDefault="00E807E9" w:rsidP="002E23F9">
            <w:pPr>
              <w:keepNext/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>1.1</w:t>
            </w:r>
            <w:r w:rsidR="00A8629A" w:rsidRPr="00D702D8">
              <w:rPr>
                <w:color w:val="000000" w:themeColor="text1"/>
              </w:rPr>
              <w:t>3</w:t>
            </w:r>
            <w:r w:rsidRPr="00D702D8">
              <w:rPr>
                <w:color w:val="000000" w:themeColor="text1"/>
              </w:rPr>
              <w:t xml:space="preserve"> (1.</w:t>
            </w:r>
            <w:r w:rsidR="00A8629A" w:rsidRPr="00D702D8">
              <w:rPr>
                <w:color w:val="000000" w:themeColor="text1"/>
              </w:rPr>
              <w:t>08</w:t>
            </w:r>
            <w:r w:rsidRPr="00D702D8">
              <w:rPr>
                <w:color w:val="000000" w:themeColor="text1"/>
              </w:rPr>
              <w:t>, 1.2</w:t>
            </w:r>
            <w:r w:rsidR="00A8629A" w:rsidRPr="00D702D8">
              <w:rPr>
                <w:color w:val="000000" w:themeColor="text1"/>
              </w:rPr>
              <w:t>0</w:t>
            </w:r>
            <w:r w:rsidRPr="00D702D8">
              <w:rPr>
                <w:color w:val="000000" w:themeColor="text1"/>
              </w:rPr>
              <w:t xml:space="preserve">), </w:t>
            </w:r>
            <w:r w:rsidRPr="00D702D8">
              <w:rPr>
                <w:i/>
                <w:iCs/>
                <w:color w:val="000000" w:themeColor="text1"/>
              </w:rPr>
              <w:t>P</w:t>
            </w:r>
            <w:r w:rsidRPr="00D702D8">
              <w:rPr>
                <w:color w:val="000000" w:themeColor="text1"/>
              </w:rPr>
              <w:t>&lt;0.0001</w:t>
            </w:r>
          </w:p>
        </w:tc>
      </w:tr>
      <w:tr w:rsidR="00D702D8" w:rsidRPr="00D702D8" w14:paraId="4C27C842" w14:textId="5727CD6D" w:rsidTr="00097DEE">
        <w:trPr>
          <w:cantSplit/>
        </w:trPr>
        <w:tc>
          <w:tcPr>
            <w:tcW w:w="4323" w:type="dxa"/>
            <w:shd w:val="clear" w:color="auto" w:fill="FFFFFF"/>
            <w:vAlign w:val="center"/>
          </w:tcPr>
          <w:p w14:paraId="0B694982" w14:textId="0853D5ED" w:rsidR="00E807E9" w:rsidRPr="00D702D8" w:rsidRDefault="00E807E9" w:rsidP="00BB56D9">
            <w:pPr>
              <w:adjustRightInd w:val="0"/>
              <w:spacing w:before="60" w:after="60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>All other causes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622AB898" w14:textId="073D7D1C" w:rsidR="00E807E9" w:rsidRPr="00D702D8" w:rsidRDefault="00056B20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>3437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7FACB520" w14:textId="35DC3F03" w:rsidR="00E807E9" w:rsidRPr="00D702D8" w:rsidRDefault="00E807E9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>0.8</w:t>
            </w:r>
            <w:r w:rsidR="004520B1" w:rsidRPr="00D702D8">
              <w:rPr>
                <w:color w:val="000000" w:themeColor="text1"/>
              </w:rPr>
              <w:t>8</w:t>
            </w:r>
            <w:r w:rsidRPr="00D702D8">
              <w:rPr>
                <w:color w:val="000000" w:themeColor="text1"/>
              </w:rPr>
              <w:t xml:space="preserve"> (0.8</w:t>
            </w:r>
            <w:r w:rsidR="004520B1" w:rsidRPr="00D702D8">
              <w:rPr>
                <w:color w:val="000000" w:themeColor="text1"/>
              </w:rPr>
              <w:t>3</w:t>
            </w:r>
            <w:r w:rsidRPr="00D702D8">
              <w:rPr>
                <w:color w:val="000000" w:themeColor="text1"/>
              </w:rPr>
              <w:t>, 0.9</w:t>
            </w:r>
            <w:r w:rsidR="004520B1" w:rsidRPr="00D702D8">
              <w:rPr>
                <w:color w:val="000000" w:themeColor="text1"/>
              </w:rPr>
              <w:t>4</w:t>
            </w:r>
            <w:r w:rsidRPr="00D702D8">
              <w:rPr>
                <w:color w:val="000000" w:themeColor="text1"/>
              </w:rPr>
              <w:t xml:space="preserve">), </w:t>
            </w:r>
            <w:r w:rsidRPr="00D702D8">
              <w:rPr>
                <w:i/>
                <w:iCs/>
                <w:color w:val="000000" w:themeColor="text1"/>
              </w:rPr>
              <w:t>P</w:t>
            </w:r>
            <w:r w:rsidRPr="00D702D8">
              <w:rPr>
                <w:color w:val="000000" w:themeColor="text1"/>
              </w:rPr>
              <w:t>&lt;0.0001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2A1A4076" w14:textId="719380A3" w:rsidR="00E807E9" w:rsidRPr="00D702D8" w:rsidRDefault="00E807E9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>0.8</w:t>
            </w:r>
            <w:r w:rsidR="004520B1" w:rsidRPr="00D702D8">
              <w:rPr>
                <w:color w:val="000000" w:themeColor="text1"/>
              </w:rPr>
              <w:t>5</w:t>
            </w:r>
            <w:r w:rsidRPr="00D702D8">
              <w:rPr>
                <w:color w:val="000000" w:themeColor="text1"/>
              </w:rPr>
              <w:t xml:space="preserve"> (0.8</w:t>
            </w:r>
            <w:r w:rsidR="004520B1" w:rsidRPr="00D702D8">
              <w:rPr>
                <w:color w:val="000000" w:themeColor="text1"/>
              </w:rPr>
              <w:t>0</w:t>
            </w:r>
            <w:r w:rsidRPr="00D702D8">
              <w:rPr>
                <w:color w:val="000000" w:themeColor="text1"/>
              </w:rPr>
              <w:t>, 0.9</w:t>
            </w:r>
            <w:r w:rsidR="004520B1" w:rsidRPr="00D702D8">
              <w:rPr>
                <w:color w:val="000000" w:themeColor="text1"/>
              </w:rPr>
              <w:t>0</w:t>
            </w:r>
            <w:r w:rsidRPr="00D702D8">
              <w:rPr>
                <w:color w:val="000000" w:themeColor="text1"/>
              </w:rPr>
              <w:t xml:space="preserve">), </w:t>
            </w:r>
            <w:r w:rsidRPr="00D702D8">
              <w:rPr>
                <w:i/>
                <w:iCs/>
                <w:color w:val="000000" w:themeColor="text1"/>
              </w:rPr>
              <w:t>P</w:t>
            </w:r>
            <w:r w:rsidR="004520B1" w:rsidRPr="00D702D8">
              <w:rPr>
                <w:color w:val="000000" w:themeColor="text1"/>
              </w:rPr>
              <w:t>&lt;</w:t>
            </w:r>
            <w:r w:rsidRPr="00D702D8">
              <w:rPr>
                <w:color w:val="000000" w:themeColor="text1"/>
              </w:rPr>
              <w:t>0.0001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150BAADA" w14:textId="4D04BD27" w:rsidR="00E807E9" w:rsidRPr="00D702D8" w:rsidRDefault="00E807E9" w:rsidP="002E23F9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>1.1</w:t>
            </w:r>
            <w:r w:rsidR="004520B1" w:rsidRPr="00D702D8">
              <w:rPr>
                <w:color w:val="000000" w:themeColor="text1"/>
              </w:rPr>
              <w:t>7</w:t>
            </w:r>
            <w:r w:rsidRPr="00D702D8">
              <w:rPr>
                <w:color w:val="000000" w:themeColor="text1"/>
              </w:rPr>
              <w:t xml:space="preserve"> (1.</w:t>
            </w:r>
            <w:r w:rsidR="004520B1" w:rsidRPr="00D702D8">
              <w:rPr>
                <w:color w:val="000000" w:themeColor="text1"/>
              </w:rPr>
              <w:t>11</w:t>
            </w:r>
            <w:r w:rsidRPr="00D702D8">
              <w:rPr>
                <w:color w:val="000000" w:themeColor="text1"/>
              </w:rPr>
              <w:t xml:space="preserve">, 1.23), </w:t>
            </w:r>
            <w:r w:rsidRPr="00D702D8">
              <w:rPr>
                <w:i/>
                <w:iCs/>
                <w:color w:val="000000" w:themeColor="text1"/>
              </w:rPr>
              <w:t>P</w:t>
            </w:r>
            <w:r w:rsidRPr="00D702D8">
              <w:rPr>
                <w:color w:val="000000" w:themeColor="text1"/>
              </w:rPr>
              <w:t>&lt;0.0001</w:t>
            </w:r>
          </w:p>
        </w:tc>
      </w:tr>
    </w:tbl>
    <w:p w14:paraId="12D5C91E" w14:textId="25AABA76" w:rsidR="00C43A76" w:rsidRPr="00D702D8" w:rsidRDefault="00C43A76" w:rsidP="00C43A76">
      <w:pPr>
        <w:spacing w:after="120"/>
        <w:rPr>
          <w:rFonts w:cstheme="minorHAnsi"/>
          <w:color w:val="000000" w:themeColor="text1"/>
          <w:sz w:val="20"/>
          <w:szCs w:val="20"/>
        </w:rPr>
      </w:pPr>
      <w:r w:rsidRPr="00D702D8">
        <w:rPr>
          <w:color w:val="000000" w:themeColor="text1"/>
          <w:vertAlign w:val="superscript"/>
        </w:rPr>
        <w:t>*</w:t>
      </w:r>
      <w:r w:rsidRPr="00D702D8">
        <w:rPr>
          <w:rFonts w:cstheme="minorHAnsi"/>
          <w:color w:val="000000" w:themeColor="text1"/>
          <w:sz w:val="20"/>
          <w:szCs w:val="20"/>
        </w:rPr>
        <w:t>Hazard Ratio (95% confident interval) adjusted for age (years: &lt;60, 60-70, &gt;70), sex (male or female), race/ethnicity (non-Hispanic white, African American or other), education level (≤ high school or GED, some colleague, or college or above), income level (&lt; $30,000, $30,000-$59,000 or ≥ $60,000) and marriage status (currently married or not), smoking status(current, former or never smoking), frequency of alcohol consumption (never, &lt; 1 times/week or ≥ 1 times/week), frequency of exercise vigorously (never/rarely, 1-4 times/month, 2-4 times/week, or ≥ 5 times/week), total energy intake (in quintiles), body mass index (&lt;23.0, 23.0-24.9, 25.0-29.9, 30.0-34.9, or ≥35.0 kg/m</w:t>
      </w:r>
      <w:r w:rsidRPr="00D702D8">
        <w:rPr>
          <w:rFonts w:cstheme="minorHAnsi"/>
          <w:color w:val="000000" w:themeColor="text1"/>
          <w:sz w:val="20"/>
          <w:szCs w:val="20"/>
          <w:vertAlign w:val="superscript"/>
        </w:rPr>
        <w:t>2</w:t>
      </w:r>
      <w:r w:rsidRPr="00D702D8">
        <w:rPr>
          <w:rFonts w:cstheme="minorHAnsi"/>
          <w:color w:val="000000" w:themeColor="text1"/>
          <w:sz w:val="20"/>
          <w:szCs w:val="20"/>
        </w:rPr>
        <w:t>) and histories of hypertension, hypercholesterolemia, cancer, and cardiovascular disease at baseline (yes vs. no).</w:t>
      </w:r>
    </w:p>
    <w:p w14:paraId="77D12ED7" w14:textId="2A3C716A" w:rsidR="00056B20" w:rsidRPr="00D702D8" w:rsidRDefault="00214F77" w:rsidP="00056B20">
      <w:pPr>
        <w:spacing w:after="120"/>
        <w:rPr>
          <w:color w:val="000000" w:themeColor="text1"/>
        </w:rPr>
      </w:pPr>
      <w:r w:rsidRPr="00D702D8">
        <w:rPr>
          <w:rFonts w:cstheme="minorHAnsi"/>
          <w:color w:val="000000" w:themeColor="text1"/>
          <w:sz w:val="20"/>
          <w:szCs w:val="20"/>
        </w:rPr>
        <w:br w:type="page"/>
      </w:r>
      <w:bookmarkStart w:id="5" w:name="_Hlk92701993"/>
      <w:r w:rsidR="00056B20" w:rsidRPr="00D702D8">
        <w:rPr>
          <w:b/>
          <w:bCs/>
          <w:color w:val="000000" w:themeColor="text1"/>
        </w:rPr>
        <w:lastRenderedPageBreak/>
        <w:t>Supplementary Table 5:</w:t>
      </w:r>
      <w:r w:rsidR="00056B20" w:rsidRPr="00D702D8">
        <w:rPr>
          <w:color w:val="000000" w:themeColor="text1"/>
        </w:rPr>
        <w:t xml:space="preserve"> Associations of plant-based diet indices (PDI) with cancer mortality among cancer patients and CVD mortality among CVD patients (HR (95%CI), </w:t>
      </w:r>
      <w:r w:rsidR="00056B20" w:rsidRPr="00D702D8">
        <w:rPr>
          <w:i/>
          <w:iCs/>
          <w:color w:val="000000" w:themeColor="text1"/>
        </w:rPr>
        <w:t>P</w:t>
      </w:r>
      <w:r w:rsidR="00056B20" w:rsidRPr="00D702D8">
        <w:rPr>
          <w:color w:val="000000" w:themeColor="text1"/>
        </w:rPr>
        <w:t xml:space="preserve"> value, per 10-unit </w:t>
      </w:r>
      <w:r w:rsidR="007179FF" w:rsidRPr="00D702D8">
        <w:rPr>
          <w:color w:val="000000" w:themeColor="text1"/>
        </w:rPr>
        <w:t>increment)</w:t>
      </w:r>
      <w:r w:rsidR="007179FF" w:rsidRPr="00D702D8">
        <w:rPr>
          <w:color w:val="000000" w:themeColor="text1"/>
          <w:vertAlign w:val="superscript"/>
        </w:rPr>
        <w:t xml:space="preserve"> *</w:t>
      </w:r>
    </w:p>
    <w:tbl>
      <w:tblPr>
        <w:tblW w:w="14146" w:type="dxa"/>
        <w:tblInd w:w="-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9"/>
        <w:gridCol w:w="2883"/>
        <w:gridCol w:w="2792"/>
        <w:gridCol w:w="2792"/>
      </w:tblGrid>
      <w:tr w:rsidR="00D702D8" w:rsidRPr="00D702D8" w14:paraId="6F49B543" w14:textId="77777777" w:rsidTr="00056B20">
        <w:trPr>
          <w:cantSplit/>
          <w:trHeight w:val="368"/>
          <w:tblHeader/>
        </w:trPr>
        <w:tc>
          <w:tcPr>
            <w:tcW w:w="5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2EFEF01C" w14:textId="77777777" w:rsidR="00056B20" w:rsidRPr="00D702D8" w:rsidRDefault="00056B20" w:rsidP="00ED0C81">
            <w:pPr>
              <w:keepNext/>
              <w:adjustRightInd w:val="0"/>
              <w:spacing w:before="60" w:after="60"/>
              <w:rPr>
                <w:b/>
                <w:bCs/>
                <w:color w:val="000000" w:themeColor="text1"/>
              </w:rPr>
            </w:pPr>
            <w:r w:rsidRPr="00D702D8">
              <w:rPr>
                <w:b/>
                <w:bCs/>
                <w:color w:val="000000" w:themeColor="text1"/>
              </w:rPr>
              <w:t>Causes of mortality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207BC926" w14:textId="77777777" w:rsidR="00056B20" w:rsidRPr="00D702D8" w:rsidRDefault="00056B20" w:rsidP="00ED0C8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 w:themeColor="text1"/>
              </w:rPr>
            </w:pPr>
            <w:r w:rsidRPr="00D702D8">
              <w:rPr>
                <w:b/>
                <w:bCs/>
                <w:color w:val="000000" w:themeColor="text1"/>
              </w:rPr>
              <w:t>PDI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  <w:vAlign w:val="bottom"/>
          </w:tcPr>
          <w:p w14:paraId="47E089E6" w14:textId="77777777" w:rsidR="00056B20" w:rsidRPr="00D702D8" w:rsidRDefault="00056B20" w:rsidP="00ED0C8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 w:themeColor="text1"/>
              </w:rPr>
            </w:pPr>
            <w:r w:rsidRPr="00D702D8">
              <w:rPr>
                <w:b/>
                <w:bCs/>
                <w:color w:val="000000" w:themeColor="text1"/>
              </w:rPr>
              <w:t>Healthy PDI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BBBBB"/>
          </w:tcPr>
          <w:p w14:paraId="0C172742" w14:textId="77777777" w:rsidR="00056B20" w:rsidRPr="00D702D8" w:rsidRDefault="00056B20" w:rsidP="00ED0C8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 w:themeColor="text1"/>
              </w:rPr>
            </w:pPr>
            <w:r w:rsidRPr="00D702D8">
              <w:rPr>
                <w:b/>
                <w:bCs/>
                <w:color w:val="000000" w:themeColor="text1"/>
              </w:rPr>
              <w:t>Unhealthy PDI</w:t>
            </w:r>
          </w:p>
        </w:tc>
      </w:tr>
      <w:tr w:rsidR="00D702D8" w:rsidRPr="00D702D8" w14:paraId="60932954" w14:textId="77777777" w:rsidTr="00056B20">
        <w:trPr>
          <w:cantSplit/>
          <w:trHeight w:val="1062"/>
        </w:trPr>
        <w:tc>
          <w:tcPr>
            <w:tcW w:w="56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9BBC492" w14:textId="1B62EBCC" w:rsidR="00056B20" w:rsidRPr="00D702D8" w:rsidRDefault="00056B20" w:rsidP="00ED0C81">
            <w:pPr>
              <w:adjustRightInd w:val="0"/>
              <w:spacing w:before="60" w:after="60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>Cancer mortality among cancer patients</w:t>
            </w:r>
          </w:p>
        </w:tc>
        <w:tc>
          <w:tcPr>
            <w:tcW w:w="28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8A7E5C0" w14:textId="7DD85311" w:rsidR="0057218A" w:rsidRPr="00D702D8" w:rsidRDefault="00056B20" w:rsidP="00ED0C81">
            <w:pPr>
              <w:adjustRightInd w:val="0"/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D702D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0.85 (0.81-0.89</w:t>
            </w:r>
            <w:r w:rsidR="007179FF" w:rsidRPr="00D702D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)</w:t>
            </w:r>
            <w:r w:rsidRPr="00D702D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3B34400" w14:textId="6A0F71F7" w:rsidR="00056B20" w:rsidRPr="00D702D8" w:rsidRDefault="00056B20" w:rsidP="00ED0C81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P</w:t>
            </w:r>
            <w:r w:rsidRPr="00D702D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D702D8">
              <w:rPr>
                <w:rFonts w:ascii="Arial" w:eastAsia="Arial" w:hAnsi="Arial" w:cs="Arial"/>
                <w:color w:val="000000" w:themeColor="text1"/>
                <w:sz w:val="22"/>
                <w:szCs w:val="22"/>
                <w:vertAlign w:val="subscript"/>
              </w:rPr>
              <w:t>trend</w:t>
            </w:r>
            <w:r w:rsidRPr="00D702D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&lt;0.0001</w:t>
            </w:r>
          </w:p>
        </w:tc>
        <w:tc>
          <w:tcPr>
            <w:tcW w:w="27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F445E1C" w14:textId="1086DD39" w:rsidR="00056B20" w:rsidRPr="00D702D8" w:rsidRDefault="00056B20" w:rsidP="00ED0C81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0.79 (0.75-0.83</w:t>
            </w:r>
            <w:r w:rsidR="007179FF" w:rsidRPr="00D702D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)</w:t>
            </w:r>
            <w:r w:rsidRPr="00D702D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D702D8">
              <w:rPr>
                <w:rFonts w:ascii="Arial" w:eastAsia="Arial" w:hAnsi="Arial" w:cs="Arial"/>
                <w:color w:val="000000" w:themeColor="text1"/>
                <w:sz w:val="22"/>
                <w:szCs w:val="22"/>
                <w:vertAlign w:val="subscript"/>
              </w:rPr>
              <w:t>trend</w:t>
            </w:r>
            <w:r w:rsidRPr="00D702D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&lt;0.0001</w:t>
            </w:r>
          </w:p>
        </w:tc>
        <w:tc>
          <w:tcPr>
            <w:tcW w:w="27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A60A7F0" w14:textId="261F1C30" w:rsidR="0057218A" w:rsidRPr="00D702D8" w:rsidRDefault="00056B20" w:rsidP="00ED0C81">
            <w:pPr>
              <w:adjustRightInd w:val="0"/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D702D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1.11 (1.06-1.16</w:t>
            </w:r>
            <w:r w:rsidR="007179FF" w:rsidRPr="00D702D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)</w:t>
            </w:r>
            <w:r w:rsidRPr="00D702D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5CDB3528" w14:textId="12891DBB" w:rsidR="00056B20" w:rsidRPr="00D702D8" w:rsidRDefault="00056B20" w:rsidP="00ED0C81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P</w:t>
            </w:r>
            <w:r w:rsidRPr="00D702D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D702D8">
              <w:rPr>
                <w:rFonts w:ascii="Arial" w:eastAsia="Arial" w:hAnsi="Arial" w:cs="Arial"/>
                <w:color w:val="000000" w:themeColor="text1"/>
                <w:sz w:val="22"/>
                <w:szCs w:val="22"/>
                <w:vertAlign w:val="subscript"/>
              </w:rPr>
              <w:t>trend</w:t>
            </w:r>
            <w:r w:rsidRPr="00D702D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&lt;0.0001</w:t>
            </w:r>
          </w:p>
        </w:tc>
      </w:tr>
      <w:tr w:rsidR="00D702D8" w:rsidRPr="00D702D8" w14:paraId="696C937F" w14:textId="77777777" w:rsidTr="00056B20">
        <w:trPr>
          <w:cantSplit/>
          <w:trHeight w:val="1037"/>
        </w:trPr>
        <w:tc>
          <w:tcPr>
            <w:tcW w:w="5679" w:type="dxa"/>
            <w:shd w:val="clear" w:color="auto" w:fill="FFFFFF"/>
            <w:vAlign w:val="center"/>
          </w:tcPr>
          <w:p w14:paraId="08A567A4" w14:textId="36F8284E" w:rsidR="00056B20" w:rsidRPr="00D702D8" w:rsidRDefault="00056B20" w:rsidP="00ED0C81">
            <w:pPr>
              <w:adjustRightInd w:val="0"/>
              <w:spacing w:before="60" w:after="60"/>
              <w:rPr>
                <w:color w:val="000000" w:themeColor="text1"/>
              </w:rPr>
            </w:pPr>
            <w:r w:rsidRPr="00D702D8">
              <w:rPr>
                <w:color w:val="000000" w:themeColor="text1"/>
              </w:rPr>
              <w:t>CVD mortality among CVD patients</w:t>
            </w:r>
          </w:p>
        </w:tc>
        <w:tc>
          <w:tcPr>
            <w:tcW w:w="2883" w:type="dxa"/>
            <w:shd w:val="clear" w:color="auto" w:fill="FFFFFF"/>
            <w:vAlign w:val="center"/>
          </w:tcPr>
          <w:p w14:paraId="049FE16D" w14:textId="408F0E42" w:rsidR="0057218A" w:rsidRPr="00D702D8" w:rsidRDefault="00056B20" w:rsidP="00ED0C81">
            <w:pPr>
              <w:adjustRightInd w:val="0"/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D702D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0.92 (0.88-0.97</w:t>
            </w:r>
            <w:r w:rsidR="007179FF" w:rsidRPr="00D702D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)</w:t>
            </w:r>
            <w:r w:rsidRPr="00D702D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40AAADA5" w14:textId="4B22C907" w:rsidR="00056B20" w:rsidRPr="00D702D8" w:rsidRDefault="00056B20" w:rsidP="00ED0C81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P</w:t>
            </w:r>
            <w:r w:rsidRPr="00D702D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D702D8">
              <w:rPr>
                <w:rFonts w:ascii="Arial" w:eastAsia="Arial" w:hAnsi="Arial" w:cs="Arial"/>
                <w:color w:val="000000" w:themeColor="text1"/>
                <w:sz w:val="22"/>
                <w:szCs w:val="22"/>
                <w:vertAlign w:val="subscript"/>
              </w:rPr>
              <w:t>trend</w:t>
            </w:r>
            <w:r w:rsidRPr="00D702D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&lt;0.0001</w:t>
            </w:r>
          </w:p>
        </w:tc>
        <w:tc>
          <w:tcPr>
            <w:tcW w:w="2792" w:type="dxa"/>
            <w:shd w:val="clear" w:color="auto" w:fill="FFFFFF"/>
            <w:vAlign w:val="center"/>
          </w:tcPr>
          <w:p w14:paraId="25E48D39" w14:textId="740A0682" w:rsidR="0057218A" w:rsidRPr="00D702D8" w:rsidRDefault="00056B20" w:rsidP="00ED0C81">
            <w:pPr>
              <w:adjustRightInd w:val="0"/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D702D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0.85 (0.81-0.89</w:t>
            </w:r>
            <w:r w:rsidR="007179FF" w:rsidRPr="00D702D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)</w:t>
            </w:r>
            <w:r w:rsidRPr="00D702D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6ED46FDA" w14:textId="3FA89366" w:rsidR="00056B20" w:rsidRPr="00D702D8" w:rsidRDefault="00056B20" w:rsidP="00ED0C81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P</w:t>
            </w:r>
            <w:r w:rsidRPr="00D702D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D702D8">
              <w:rPr>
                <w:rFonts w:ascii="Arial" w:eastAsia="Arial" w:hAnsi="Arial" w:cs="Arial"/>
                <w:color w:val="000000" w:themeColor="text1"/>
                <w:sz w:val="22"/>
                <w:szCs w:val="22"/>
                <w:vertAlign w:val="subscript"/>
              </w:rPr>
              <w:t>trend</w:t>
            </w:r>
            <w:r w:rsidRPr="00D702D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&lt;0.0001</w:t>
            </w:r>
          </w:p>
        </w:tc>
        <w:tc>
          <w:tcPr>
            <w:tcW w:w="2792" w:type="dxa"/>
            <w:shd w:val="clear" w:color="auto" w:fill="FFFFFF"/>
            <w:vAlign w:val="center"/>
          </w:tcPr>
          <w:p w14:paraId="4BE2DAE2" w14:textId="6E8E51E7" w:rsidR="0057218A" w:rsidRPr="00D702D8" w:rsidRDefault="00056B20" w:rsidP="00ED0C81">
            <w:pPr>
              <w:adjustRightInd w:val="0"/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D702D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1.12 (1.08-1.17</w:t>
            </w:r>
            <w:r w:rsidR="007179FF" w:rsidRPr="00D702D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)</w:t>
            </w:r>
            <w:r w:rsidRPr="00D702D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66D3E106" w14:textId="64E8F2D7" w:rsidR="00056B20" w:rsidRPr="00D702D8" w:rsidRDefault="00056B20" w:rsidP="00ED0C81">
            <w:pPr>
              <w:adjustRightInd w:val="0"/>
              <w:spacing w:before="60" w:after="60"/>
              <w:jc w:val="center"/>
              <w:rPr>
                <w:color w:val="000000" w:themeColor="text1"/>
              </w:rPr>
            </w:pPr>
            <w:r w:rsidRPr="00D702D8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P</w:t>
            </w:r>
            <w:r w:rsidRPr="00D702D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D702D8">
              <w:rPr>
                <w:rFonts w:ascii="Arial" w:eastAsia="Arial" w:hAnsi="Arial" w:cs="Arial"/>
                <w:color w:val="000000" w:themeColor="text1"/>
                <w:sz w:val="22"/>
                <w:szCs w:val="22"/>
                <w:vertAlign w:val="subscript"/>
              </w:rPr>
              <w:t>trend</w:t>
            </w:r>
            <w:r w:rsidRPr="00D702D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&lt;0.0001</w:t>
            </w:r>
          </w:p>
        </w:tc>
      </w:tr>
    </w:tbl>
    <w:bookmarkEnd w:id="5"/>
    <w:p w14:paraId="6C28AFFE" w14:textId="77777777" w:rsidR="00056B20" w:rsidRPr="00D702D8" w:rsidRDefault="00056B20" w:rsidP="00056B20">
      <w:pPr>
        <w:spacing w:after="120"/>
        <w:rPr>
          <w:rFonts w:cstheme="minorHAnsi"/>
          <w:color w:val="000000" w:themeColor="text1"/>
          <w:sz w:val="20"/>
          <w:szCs w:val="20"/>
        </w:rPr>
      </w:pPr>
      <w:r w:rsidRPr="00D702D8">
        <w:rPr>
          <w:color w:val="000000" w:themeColor="text1"/>
          <w:vertAlign w:val="superscript"/>
        </w:rPr>
        <w:t>*</w:t>
      </w:r>
      <w:r w:rsidRPr="00D702D8">
        <w:rPr>
          <w:rFonts w:cstheme="minorHAnsi"/>
          <w:color w:val="000000" w:themeColor="text1"/>
          <w:sz w:val="20"/>
          <w:szCs w:val="20"/>
        </w:rPr>
        <w:t>Hazard Ratio (95% confident interval) adjusted for age (years: &lt;60, 60-70, &gt;70), sex (male or female), race/ethnicity (non-Hispanic white, African American or other), education level (≤ high school or GED, some colleague, or college or above), income level (&lt; $30,000, $30,000-$59,000 or ≥ $60,000) and marriage status (currently married or not), smoking status(current, former or never smoking), frequency of alcohol consumption (never, &lt; 1 times/week or ≥ 1 times/week), frequency of exercise vigorously (never/rarely, 1-4 times/month, 2-4 times/week, or ≥ 5 times/week), total energy intake (in quintiles), body mass index (&lt;23.0, 23.0-24.9, 25.0-29.9, 30.0-34.9, or ≥35.0 kg/m</w:t>
      </w:r>
      <w:r w:rsidRPr="00D702D8">
        <w:rPr>
          <w:rFonts w:cstheme="minorHAnsi"/>
          <w:color w:val="000000" w:themeColor="text1"/>
          <w:sz w:val="20"/>
          <w:szCs w:val="20"/>
          <w:vertAlign w:val="superscript"/>
        </w:rPr>
        <w:t>2</w:t>
      </w:r>
      <w:r w:rsidRPr="00D702D8">
        <w:rPr>
          <w:rFonts w:cstheme="minorHAnsi"/>
          <w:color w:val="000000" w:themeColor="text1"/>
          <w:sz w:val="20"/>
          <w:szCs w:val="20"/>
        </w:rPr>
        <w:t>) and histories of hypertension, hypercholesterolemia, cancer, and cardiovascular disease at baseline (yes vs. no).</w:t>
      </w:r>
    </w:p>
    <w:p w14:paraId="60359329" w14:textId="5913C236" w:rsidR="00056B20" w:rsidRPr="00D702D8" w:rsidRDefault="00056B20">
      <w:pPr>
        <w:rPr>
          <w:rFonts w:cstheme="minorHAnsi"/>
          <w:color w:val="000000" w:themeColor="text1"/>
          <w:sz w:val="20"/>
          <w:szCs w:val="20"/>
        </w:rPr>
      </w:pPr>
      <w:r w:rsidRPr="00D702D8">
        <w:rPr>
          <w:rFonts w:cstheme="minorHAnsi"/>
          <w:color w:val="000000" w:themeColor="text1"/>
          <w:sz w:val="20"/>
          <w:szCs w:val="20"/>
        </w:rPr>
        <w:br w:type="page"/>
      </w:r>
    </w:p>
    <w:p w14:paraId="4BE5FB2F" w14:textId="77777777" w:rsidR="00214F77" w:rsidRPr="00D702D8" w:rsidRDefault="00214F77">
      <w:pPr>
        <w:rPr>
          <w:rFonts w:cstheme="minorHAnsi"/>
          <w:color w:val="000000" w:themeColor="text1"/>
          <w:sz w:val="20"/>
          <w:szCs w:val="20"/>
        </w:rPr>
      </w:pPr>
    </w:p>
    <w:p w14:paraId="77CE517E" w14:textId="666DA197" w:rsidR="00FC5C27" w:rsidRPr="00D702D8" w:rsidRDefault="00C24C95" w:rsidP="00FC5C27">
      <w:pPr>
        <w:rPr>
          <w:rFonts w:cstheme="minorHAnsi"/>
          <w:b/>
          <w:color w:val="000000" w:themeColor="text1"/>
          <w:sz w:val="22"/>
          <w:szCs w:val="22"/>
        </w:rPr>
      </w:pPr>
      <w:r w:rsidRPr="00D702D8">
        <w:rPr>
          <w:rFonts w:cstheme="minorHAnsi"/>
          <w:b/>
          <w:noProof/>
          <w:color w:val="000000" w:themeColor="text1"/>
          <w:sz w:val="22"/>
          <w:szCs w:val="22"/>
        </w:rPr>
        <w:drawing>
          <wp:inline distT="0" distB="0" distL="0" distR="0" wp14:anchorId="16DCFB4B" wp14:editId="37EFC23B">
            <wp:extent cx="9144000" cy="5105400"/>
            <wp:effectExtent l="19050" t="19050" r="19050" b="19050"/>
            <wp:docPr id="6" name="Picture 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1054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620437B" w14:textId="180D4959" w:rsidR="00FC5C27" w:rsidRPr="00D702D8" w:rsidRDefault="00FC5C27" w:rsidP="00FC5C27">
      <w:pPr>
        <w:rPr>
          <w:rFonts w:cstheme="minorHAnsi"/>
          <w:b/>
          <w:color w:val="000000" w:themeColor="text1"/>
          <w:sz w:val="22"/>
          <w:szCs w:val="22"/>
        </w:rPr>
      </w:pPr>
      <w:r w:rsidRPr="00D702D8">
        <w:rPr>
          <w:rFonts w:cstheme="minorHAnsi"/>
          <w:b/>
          <w:color w:val="000000" w:themeColor="text1"/>
          <w:sz w:val="22"/>
          <w:szCs w:val="22"/>
        </w:rPr>
        <w:t>Supplementa</w:t>
      </w:r>
      <w:r w:rsidR="00E632DA" w:rsidRPr="00D702D8">
        <w:rPr>
          <w:rFonts w:cstheme="minorHAnsi"/>
          <w:b/>
          <w:color w:val="000000" w:themeColor="text1"/>
          <w:sz w:val="22"/>
          <w:szCs w:val="22"/>
        </w:rPr>
        <w:t>ry</w:t>
      </w:r>
      <w:r w:rsidRPr="00D702D8">
        <w:rPr>
          <w:rFonts w:cstheme="minorHAnsi"/>
          <w:b/>
          <w:color w:val="000000" w:themeColor="text1"/>
          <w:sz w:val="22"/>
          <w:szCs w:val="22"/>
        </w:rPr>
        <w:t xml:space="preserve"> Figure </w:t>
      </w:r>
      <w:r w:rsidR="000B35E9" w:rsidRPr="00D702D8">
        <w:rPr>
          <w:rFonts w:cstheme="minorHAnsi"/>
          <w:b/>
          <w:color w:val="000000" w:themeColor="text1"/>
          <w:sz w:val="22"/>
          <w:szCs w:val="22"/>
        </w:rPr>
        <w:t>2</w:t>
      </w:r>
      <w:r w:rsidRPr="00D702D8">
        <w:rPr>
          <w:rFonts w:cstheme="minorHAnsi"/>
          <w:b/>
          <w:color w:val="000000" w:themeColor="text1"/>
          <w:sz w:val="22"/>
          <w:szCs w:val="22"/>
        </w:rPr>
        <w:t xml:space="preserve">. </w:t>
      </w:r>
      <w:r w:rsidRPr="00D702D8">
        <w:rPr>
          <w:rFonts w:cstheme="minorHAnsi"/>
          <w:color w:val="000000" w:themeColor="text1"/>
          <w:sz w:val="22"/>
          <w:szCs w:val="22"/>
        </w:rPr>
        <w:t xml:space="preserve">Association of plant-based diet index and total mortality in subgroups. </w:t>
      </w:r>
    </w:p>
    <w:p w14:paraId="22B5A3F5" w14:textId="21AF140B" w:rsidR="00697C14" w:rsidRPr="00D702D8" w:rsidRDefault="00FC5C27" w:rsidP="00FC5C27">
      <w:pPr>
        <w:rPr>
          <w:rFonts w:cstheme="minorHAnsi"/>
          <w:color w:val="000000" w:themeColor="text1"/>
          <w:sz w:val="22"/>
          <w:szCs w:val="22"/>
        </w:rPr>
      </w:pPr>
      <w:r w:rsidRPr="00D702D8">
        <w:rPr>
          <w:rFonts w:cstheme="minorHAnsi"/>
          <w:color w:val="000000" w:themeColor="text1"/>
          <w:sz w:val="22"/>
          <w:szCs w:val="22"/>
        </w:rPr>
        <w:t>Models adjusted for age (</w:t>
      </w:r>
      <w:r w:rsidR="007A1AB1" w:rsidRPr="00D702D8">
        <w:rPr>
          <w:rFonts w:cstheme="minorHAnsi"/>
          <w:color w:val="000000" w:themeColor="text1"/>
          <w:sz w:val="22"/>
          <w:szCs w:val="22"/>
        </w:rPr>
        <w:t>continuous</w:t>
      </w:r>
      <w:r w:rsidRPr="00D702D8">
        <w:rPr>
          <w:rFonts w:cstheme="minorHAnsi"/>
          <w:color w:val="000000" w:themeColor="text1"/>
          <w:sz w:val="22"/>
          <w:szCs w:val="22"/>
        </w:rPr>
        <w:t xml:space="preserve">) and sex (male or female), race/ethnicity (non-Hispanic </w:t>
      </w:r>
      <w:r w:rsidR="00004D36" w:rsidRPr="00D702D8">
        <w:rPr>
          <w:rFonts w:cstheme="minorHAnsi"/>
          <w:color w:val="000000" w:themeColor="text1"/>
          <w:sz w:val="22"/>
          <w:szCs w:val="22"/>
        </w:rPr>
        <w:t>European American</w:t>
      </w:r>
      <w:r w:rsidRPr="00D702D8">
        <w:rPr>
          <w:rFonts w:cstheme="minorHAnsi"/>
          <w:color w:val="000000" w:themeColor="text1"/>
          <w:sz w:val="22"/>
          <w:szCs w:val="22"/>
        </w:rPr>
        <w:t>, African American or other), education level (≤ high school or GED, some colleague, or college or above), income level (&lt; $30,000, $30,000-$59,000 or ≥ $60,000) and marriage status (currently married or not), smoking status(current, former or never smoking), frequency of alcohol consumption (never, &lt; 1 times/week or ≥ 1 times/week), frequency of exercise vigorously (never/rarely, 1-4 times/month, 2-4 times/week, or ≥ 5 times/week), total energy intake (in quintiles), body mass index (&lt;23.0, 23.0-24.9, 25.0-29.9, 30.0-34.9, or ≥35.0 kg/m</w:t>
      </w:r>
      <w:r w:rsidRPr="00D702D8">
        <w:rPr>
          <w:rFonts w:cstheme="minorHAnsi"/>
          <w:color w:val="000000" w:themeColor="text1"/>
          <w:sz w:val="22"/>
          <w:szCs w:val="22"/>
          <w:vertAlign w:val="superscript"/>
        </w:rPr>
        <w:t>2</w:t>
      </w:r>
      <w:r w:rsidRPr="00D702D8">
        <w:rPr>
          <w:rFonts w:cstheme="minorHAnsi"/>
          <w:color w:val="000000" w:themeColor="text1"/>
          <w:sz w:val="22"/>
          <w:szCs w:val="22"/>
        </w:rPr>
        <w:t>) and histories of diabetes, hypertension, hypercholesterolemia, cancer</w:t>
      </w:r>
      <w:r w:rsidR="00C8042F" w:rsidRPr="00D702D8">
        <w:rPr>
          <w:rFonts w:cstheme="minorHAnsi"/>
          <w:color w:val="000000" w:themeColor="text1"/>
          <w:sz w:val="22"/>
          <w:szCs w:val="22"/>
        </w:rPr>
        <w:t>,</w:t>
      </w:r>
      <w:r w:rsidRPr="00D702D8">
        <w:rPr>
          <w:rFonts w:cstheme="minorHAnsi"/>
          <w:color w:val="000000" w:themeColor="text1"/>
          <w:sz w:val="22"/>
          <w:szCs w:val="22"/>
        </w:rPr>
        <w:t xml:space="preserve"> and cardiovascular disease at baseline (yes vs. no) except the variables of stratification.</w:t>
      </w:r>
      <w:r w:rsidRPr="00D702D8" w:rsidDel="00FC5C27">
        <w:rPr>
          <w:rFonts w:cstheme="minorHAnsi"/>
          <w:color w:val="000000" w:themeColor="text1"/>
          <w:sz w:val="20"/>
          <w:szCs w:val="20"/>
        </w:rPr>
        <w:t xml:space="preserve"> </w:t>
      </w:r>
    </w:p>
    <w:sectPr w:rsidR="00697C14" w:rsidRPr="00D702D8" w:rsidSect="00FC5C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2E18C" w14:textId="77777777" w:rsidR="00481D0F" w:rsidRDefault="00481D0F" w:rsidP="00AA1CF5">
      <w:r>
        <w:separator/>
      </w:r>
    </w:p>
  </w:endnote>
  <w:endnote w:type="continuationSeparator" w:id="0">
    <w:p w14:paraId="20A05B12" w14:textId="77777777" w:rsidR="00481D0F" w:rsidRDefault="00481D0F" w:rsidP="00AA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094831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CF6045" w14:textId="46B082FB" w:rsidR="00BB56D9" w:rsidRDefault="00BB56D9" w:rsidP="001E0C9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85D880" w14:textId="77777777" w:rsidR="00BB56D9" w:rsidRDefault="00BB5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391689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8AD85A" w14:textId="440E0A5F" w:rsidR="00BB56D9" w:rsidRDefault="00BB56D9" w:rsidP="001E0C9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24</w:t>
        </w:r>
        <w:r>
          <w:rPr>
            <w:rStyle w:val="PageNumber"/>
          </w:rPr>
          <w:fldChar w:fldCharType="end"/>
        </w:r>
      </w:p>
    </w:sdtContent>
  </w:sdt>
  <w:p w14:paraId="431F22E7" w14:textId="77777777" w:rsidR="00BB56D9" w:rsidRDefault="00BB5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219A0" w14:textId="77777777" w:rsidR="00481D0F" w:rsidRDefault="00481D0F" w:rsidP="00AA1CF5">
      <w:r>
        <w:separator/>
      </w:r>
    </w:p>
  </w:footnote>
  <w:footnote w:type="continuationSeparator" w:id="0">
    <w:p w14:paraId="2720EFB6" w14:textId="77777777" w:rsidR="00481D0F" w:rsidRDefault="00481D0F" w:rsidP="00AA1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12DC2"/>
    <w:multiLevelType w:val="hybridMultilevel"/>
    <w:tmpl w:val="2A5C509A"/>
    <w:lvl w:ilvl="0" w:tplc="A22CE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42A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87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22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5E5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EA2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2E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0B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824BF5"/>
    <w:multiLevelType w:val="hybridMultilevel"/>
    <w:tmpl w:val="1A5A60E8"/>
    <w:lvl w:ilvl="0" w:tplc="0EE017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70D8D"/>
    <w:multiLevelType w:val="hybridMultilevel"/>
    <w:tmpl w:val="17265302"/>
    <w:lvl w:ilvl="0" w:tplc="1320375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A463E"/>
    <w:multiLevelType w:val="hybridMultilevel"/>
    <w:tmpl w:val="CDA6E36C"/>
    <w:lvl w:ilvl="0" w:tplc="3D80DB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548E0"/>
    <w:multiLevelType w:val="hybridMultilevel"/>
    <w:tmpl w:val="EEACF16A"/>
    <w:lvl w:ilvl="0" w:tplc="C9E27A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BMJ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z09ts2vitdpv4es2e9vv92g9p0x259ewd50&quot;&gt;microbiota-Converted&lt;record-ids&gt;&lt;item&gt;567&lt;/item&gt;&lt;/record-ids&gt;&lt;/item&gt;&lt;item db-id=&quot;vv5fwfpevdsvw7esvpa5szrbzedw2ws2txve&quot;&gt;mvp&lt;record-ids&gt;&lt;item&gt;5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6&lt;/item&gt;&lt;item&gt;27&lt;/item&gt;&lt;item&gt;28&lt;/item&gt;&lt;item&gt;29&lt;/item&gt;&lt;item&gt;30&lt;/item&gt;&lt;item&gt;31&lt;/item&gt;&lt;item&gt;32&lt;/item&gt;&lt;item&gt;33&lt;/item&gt;&lt;item&gt;34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6&lt;/item&gt;&lt;/record-ids&gt;&lt;/item&gt;&lt;/Libraries&gt;"/>
  </w:docVars>
  <w:rsids>
    <w:rsidRoot w:val="006D0965"/>
    <w:rsid w:val="00003254"/>
    <w:rsid w:val="00003FB9"/>
    <w:rsid w:val="00004D36"/>
    <w:rsid w:val="0000777B"/>
    <w:rsid w:val="000077F2"/>
    <w:rsid w:val="00007D56"/>
    <w:rsid w:val="00011A1E"/>
    <w:rsid w:val="00016348"/>
    <w:rsid w:val="000176E1"/>
    <w:rsid w:val="00020B38"/>
    <w:rsid w:val="0002519D"/>
    <w:rsid w:val="00027875"/>
    <w:rsid w:val="00030A42"/>
    <w:rsid w:val="00030EFB"/>
    <w:rsid w:val="00031435"/>
    <w:rsid w:val="0003148A"/>
    <w:rsid w:val="00036246"/>
    <w:rsid w:val="00036C4E"/>
    <w:rsid w:val="000372FD"/>
    <w:rsid w:val="000414A6"/>
    <w:rsid w:val="00042A08"/>
    <w:rsid w:val="00042B72"/>
    <w:rsid w:val="00044B0B"/>
    <w:rsid w:val="00044BC8"/>
    <w:rsid w:val="00044CC8"/>
    <w:rsid w:val="00051E22"/>
    <w:rsid w:val="00052EB5"/>
    <w:rsid w:val="00052FCB"/>
    <w:rsid w:val="00053ABF"/>
    <w:rsid w:val="00055679"/>
    <w:rsid w:val="00055776"/>
    <w:rsid w:val="000559C0"/>
    <w:rsid w:val="00056B20"/>
    <w:rsid w:val="00062565"/>
    <w:rsid w:val="0006414D"/>
    <w:rsid w:val="0006490E"/>
    <w:rsid w:val="00065951"/>
    <w:rsid w:val="0006599F"/>
    <w:rsid w:val="00066971"/>
    <w:rsid w:val="0006733E"/>
    <w:rsid w:val="00070B42"/>
    <w:rsid w:val="00071D1A"/>
    <w:rsid w:val="00074524"/>
    <w:rsid w:val="0007528B"/>
    <w:rsid w:val="000774C4"/>
    <w:rsid w:val="00080B75"/>
    <w:rsid w:val="00081893"/>
    <w:rsid w:val="00082E0A"/>
    <w:rsid w:val="00083657"/>
    <w:rsid w:val="00085886"/>
    <w:rsid w:val="00086D1D"/>
    <w:rsid w:val="000875BB"/>
    <w:rsid w:val="00097DEE"/>
    <w:rsid w:val="000A0D30"/>
    <w:rsid w:val="000A1DEC"/>
    <w:rsid w:val="000A2122"/>
    <w:rsid w:val="000A49F6"/>
    <w:rsid w:val="000A516A"/>
    <w:rsid w:val="000A5338"/>
    <w:rsid w:val="000A54A8"/>
    <w:rsid w:val="000B35E9"/>
    <w:rsid w:val="000B5395"/>
    <w:rsid w:val="000C72E6"/>
    <w:rsid w:val="000C79E8"/>
    <w:rsid w:val="000D0E53"/>
    <w:rsid w:val="000D1018"/>
    <w:rsid w:val="000D2039"/>
    <w:rsid w:val="000D7F6D"/>
    <w:rsid w:val="000E324E"/>
    <w:rsid w:val="000E396A"/>
    <w:rsid w:val="000F0307"/>
    <w:rsid w:val="000F0FF8"/>
    <w:rsid w:val="000F2BBF"/>
    <w:rsid w:val="000F2C22"/>
    <w:rsid w:val="000F505E"/>
    <w:rsid w:val="000F5ADB"/>
    <w:rsid w:val="000F6E70"/>
    <w:rsid w:val="00102D16"/>
    <w:rsid w:val="0010320C"/>
    <w:rsid w:val="00105F87"/>
    <w:rsid w:val="00115C61"/>
    <w:rsid w:val="0012027B"/>
    <w:rsid w:val="001211D9"/>
    <w:rsid w:val="00121AA9"/>
    <w:rsid w:val="0012238F"/>
    <w:rsid w:val="0012431E"/>
    <w:rsid w:val="0013122D"/>
    <w:rsid w:val="001321B3"/>
    <w:rsid w:val="001333E7"/>
    <w:rsid w:val="001350A2"/>
    <w:rsid w:val="00144685"/>
    <w:rsid w:val="0015296D"/>
    <w:rsid w:val="00155546"/>
    <w:rsid w:val="00163263"/>
    <w:rsid w:val="00170231"/>
    <w:rsid w:val="00173D30"/>
    <w:rsid w:val="001756EC"/>
    <w:rsid w:val="001766AB"/>
    <w:rsid w:val="00182943"/>
    <w:rsid w:val="001849CB"/>
    <w:rsid w:val="0018549F"/>
    <w:rsid w:val="001855B0"/>
    <w:rsid w:val="0018729D"/>
    <w:rsid w:val="00187A50"/>
    <w:rsid w:val="001909EA"/>
    <w:rsid w:val="00193D02"/>
    <w:rsid w:val="0019549C"/>
    <w:rsid w:val="00195CC1"/>
    <w:rsid w:val="0019754B"/>
    <w:rsid w:val="001A094B"/>
    <w:rsid w:val="001A28CF"/>
    <w:rsid w:val="001A7CE1"/>
    <w:rsid w:val="001B1476"/>
    <w:rsid w:val="001B40A5"/>
    <w:rsid w:val="001B69EB"/>
    <w:rsid w:val="001B71BA"/>
    <w:rsid w:val="001C0039"/>
    <w:rsid w:val="001C0C3D"/>
    <w:rsid w:val="001C3043"/>
    <w:rsid w:val="001D0163"/>
    <w:rsid w:val="001D1C00"/>
    <w:rsid w:val="001D249C"/>
    <w:rsid w:val="001D24CC"/>
    <w:rsid w:val="001D499E"/>
    <w:rsid w:val="001D52EA"/>
    <w:rsid w:val="001D6E20"/>
    <w:rsid w:val="001E0C96"/>
    <w:rsid w:val="001E3B80"/>
    <w:rsid w:val="001E3C95"/>
    <w:rsid w:val="001F127D"/>
    <w:rsid w:val="001F20E5"/>
    <w:rsid w:val="001F3757"/>
    <w:rsid w:val="001F3C84"/>
    <w:rsid w:val="002006A0"/>
    <w:rsid w:val="0020350B"/>
    <w:rsid w:val="0021106B"/>
    <w:rsid w:val="00211E30"/>
    <w:rsid w:val="002124C0"/>
    <w:rsid w:val="00214F77"/>
    <w:rsid w:val="00215E7F"/>
    <w:rsid w:val="00216280"/>
    <w:rsid w:val="00216D50"/>
    <w:rsid w:val="002238D5"/>
    <w:rsid w:val="00224CA0"/>
    <w:rsid w:val="00225530"/>
    <w:rsid w:val="00226246"/>
    <w:rsid w:val="002271AB"/>
    <w:rsid w:val="002431C8"/>
    <w:rsid w:val="0024362F"/>
    <w:rsid w:val="00244919"/>
    <w:rsid w:val="00247E7A"/>
    <w:rsid w:val="002510AA"/>
    <w:rsid w:val="00252022"/>
    <w:rsid w:val="00253555"/>
    <w:rsid w:val="00260D0E"/>
    <w:rsid w:val="00261A51"/>
    <w:rsid w:val="00262947"/>
    <w:rsid w:val="00264E88"/>
    <w:rsid w:val="00267D37"/>
    <w:rsid w:val="0027205A"/>
    <w:rsid w:val="002720EC"/>
    <w:rsid w:val="00273C7F"/>
    <w:rsid w:val="00274923"/>
    <w:rsid w:val="002759C3"/>
    <w:rsid w:val="002762C0"/>
    <w:rsid w:val="00276F0D"/>
    <w:rsid w:val="002779B9"/>
    <w:rsid w:val="0028010B"/>
    <w:rsid w:val="00282C9D"/>
    <w:rsid w:val="00286FC9"/>
    <w:rsid w:val="002907EF"/>
    <w:rsid w:val="00293080"/>
    <w:rsid w:val="002939D0"/>
    <w:rsid w:val="00297F6A"/>
    <w:rsid w:val="002A05C4"/>
    <w:rsid w:val="002A11BE"/>
    <w:rsid w:val="002A41E7"/>
    <w:rsid w:val="002A4386"/>
    <w:rsid w:val="002A4905"/>
    <w:rsid w:val="002A65E3"/>
    <w:rsid w:val="002A7019"/>
    <w:rsid w:val="002A7D84"/>
    <w:rsid w:val="002B1BE2"/>
    <w:rsid w:val="002B2346"/>
    <w:rsid w:val="002B4969"/>
    <w:rsid w:val="002B4A78"/>
    <w:rsid w:val="002B6B1C"/>
    <w:rsid w:val="002C2F52"/>
    <w:rsid w:val="002C4237"/>
    <w:rsid w:val="002C47CF"/>
    <w:rsid w:val="002C4B27"/>
    <w:rsid w:val="002C7B58"/>
    <w:rsid w:val="002E23F9"/>
    <w:rsid w:val="002E4829"/>
    <w:rsid w:val="002E49AD"/>
    <w:rsid w:val="002E6730"/>
    <w:rsid w:val="002F1AD6"/>
    <w:rsid w:val="003043AE"/>
    <w:rsid w:val="00305598"/>
    <w:rsid w:val="00310E3B"/>
    <w:rsid w:val="003135F4"/>
    <w:rsid w:val="00313B8B"/>
    <w:rsid w:val="003226B9"/>
    <w:rsid w:val="00322867"/>
    <w:rsid w:val="003236CB"/>
    <w:rsid w:val="00326D1A"/>
    <w:rsid w:val="00332044"/>
    <w:rsid w:val="00336D0C"/>
    <w:rsid w:val="00336F3E"/>
    <w:rsid w:val="003405DA"/>
    <w:rsid w:val="00343058"/>
    <w:rsid w:val="00343059"/>
    <w:rsid w:val="00343427"/>
    <w:rsid w:val="00343519"/>
    <w:rsid w:val="0034371B"/>
    <w:rsid w:val="00343E09"/>
    <w:rsid w:val="00345AB1"/>
    <w:rsid w:val="00347939"/>
    <w:rsid w:val="00347ED9"/>
    <w:rsid w:val="0035114D"/>
    <w:rsid w:val="0036283D"/>
    <w:rsid w:val="00371576"/>
    <w:rsid w:val="00374A46"/>
    <w:rsid w:val="0037659B"/>
    <w:rsid w:val="003824EF"/>
    <w:rsid w:val="00384EC6"/>
    <w:rsid w:val="00385F97"/>
    <w:rsid w:val="003901FC"/>
    <w:rsid w:val="00396A45"/>
    <w:rsid w:val="00396EEE"/>
    <w:rsid w:val="003A55B6"/>
    <w:rsid w:val="003A6334"/>
    <w:rsid w:val="003A63C4"/>
    <w:rsid w:val="003A77AE"/>
    <w:rsid w:val="003A7E7D"/>
    <w:rsid w:val="003B14CF"/>
    <w:rsid w:val="003B4C59"/>
    <w:rsid w:val="003B4D30"/>
    <w:rsid w:val="003C006E"/>
    <w:rsid w:val="003C7C37"/>
    <w:rsid w:val="003D056C"/>
    <w:rsid w:val="003D1BD0"/>
    <w:rsid w:val="003D1D09"/>
    <w:rsid w:val="003D52D2"/>
    <w:rsid w:val="003D55FC"/>
    <w:rsid w:val="003D7964"/>
    <w:rsid w:val="003E7F0B"/>
    <w:rsid w:val="003F1106"/>
    <w:rsid w:val="003F3C76"/>
    <w:rsid w:val="0040092E"/>
    <w:rsid w:val="00405198"/>
    <w:rsid w:val="00412EBE"/>
    <w:rsid w:val="0041365B"/>
    <w:rsid w:val="004136F5"/>
    <w:rsid w:val="004166BC"/>
    <w:rsid w:val="004176D7"/>
    <w:rsid w:val="004201F7"/>
    <w:rsid w:val="004345C4"/>
    <w:rsid w:val="00435F44"/>
    <w:rsid w:val="00447B82"/>
    <w:rsid w:val="004506A8"/>
    <w:rsid w:val="004520B1"/>
    <w:rsid w:val="00456B12"/>
    <w:rsid w:val="00456B52"/>
    <w:rsid w:val="004643E3"/>
    <w:rsid w:val="00481D0F"/>
    <w:rsid w:val="00482EA8"/>
    <w:rsid w:val="004846EE"/>
    <w:rsid w:val="00485DC6"/>
    <w:rsid w:val="00493460"/>
    <w:rsid w:val="004949FE"/>
    <w:rsid w:val="00497278"/>
    <w:rsid w:val="004A1BA0"/>
    <w:rsid w:val="004A5971"/>
    <w:rsid w:val="004A7192"/>
    <w:rsid w:val="004B060D"/>
    <w:rsid w:val="004B1A6D"/>
    <w:rsid w:val="004B231F"/>
    <w:rsid w:val="004B62D7"/>
    <w:rsid w:val="004B6410"/>
    <w:rsid w:val="004B6579"/>
    <w:rsid w:val="004C0269"/>
    <w:rsid w:val="004C0394"/>
    <w:rsid w:val="004C1810"/>
    <w:rsid w:val="004C29EE"/>
    <w:rsid w:val="004C4701"/>
    <w:rsid w:val="004C6F78"/>
    <w:rsid w:val="004D03D7"/>
    <w:rsid w:val="004D21AF"/>
    <w:rsid w:val="004E0AD7"/>
    <w:rsid w:val="004E0C6E"/>
    <w:rsid w:val="004E32B7"/>
    <w:rsid w:val="004E58D7"/>
    <w:rsid w:val="004E5F1A"/>
    <w:rsid w:val="004F35D1"/>
    <w:rsid w:val="004F38C7"/>
    <w:rsid w:val="004F444E"/>
    <w:rsid w:val="004F63D5"/>
    <w:rsid w:val="004F67BE"/>
    <w:rsid w:val="004F6C72"/>
    <w:rsid w:val="004F71C4"/>
    <w:rsid w:val="00500B87"/>
    <w:rsid w:val="00504E44"/>
    <w:rsid w:val="0050754D"/>
    <w:rsid w:val="005075CA"/>
    <w:rsid w:val="00515961"/>
    <w:rsid w:val="0051675D"/>
    <w:rsid w:val="005168E8"/>
    <w:rsid w:val="00522A9A"/>
    <w:rsid w:val="00525463"/>
    <w:rsid w:val="00525841"/>
    <w:rsid w:val="00525F77"/>
    <w:rsid w:val="00526E6D"/>
    <w:rsid w:val="00527AA9"/>
    <w:rsid w:val="00531F91"/>
    <w:rsid w:val="0053254E"/>
    <w:rsid w:val="0053260C"/>
    <w:rsid w:val="00533BD1"/>
    <w:rsid w:val="005367B5"/>
    <w:rsid w:val="00542BD2"/>
    <w:rsid w:val="00545A05"/>
    <w:rsid w:val="00546871"/>
    <w:rsid w:val="00550CBC"/>
    <w:rsid w:val="0055116A"/>
    <w:rsid w:val="00553513"/>
    <w:rsid w:val="0055706E"/>
    <w:rsid w:val="00560659"/>
    <w:rsid w:val="005651F3"/>
    <w:rsid w:val="00565DE6"/>
    <w:rsid w:val="00570946"/>
    <w:rsid w:val="005710C0"/>
    <w:rsid w:val="0057218A"/>
    <w:rsid w:val="00572FDD"/>
    <w:rsid w:val="00574B34"/>
    <w:rsid w:val="00581B69"/>
    <w:rsid w:val="00582690"/>
    <w:rsid w:val="00582E4C"/>
    <w:rsid w:val="00594BAC"/>
    <w:rsid w:val="0059630E"/>
    <w:rsid w:val="0059762A"/>
    <w:rsid w:val="005A0197"/>
    <w:rsid w:val="005A554D"/>
    <w:rsid w:val="005A7056"/>
    <w:rsid w:val="005A715F"/>
    <w:rsid w:val="005B15CD"/>
    <w:rsid w:val="005B6FC3"/>
    <w:rsid w:val="005C7104"/>
    <w:rsid w:val="005C7A28"/>
    <w:rsid w:val="005D2A72"/>
    <w:rsid w:val="005D2BDC"/>
    <w:rsid w:val="005D4155"/>
    <w:rsid w:val="005D559F"/>
    <w:rsid w:val="005D584F"/>
    <w:rsid w:val="005D6E77"/>
    <w:rsid w:val="005E0C40"/>
    <w:rsid w:val="005E7A94"/>
    <w:rsid w:val="005E7E77"/>
    <w:rsid w:val="005F06AB"/>
    <w:rsid w:val="005F5690"/>
    <w:rsid w:val="005F7887"/>
    <w:rsid w:val="0060050C"/>
    <w:rsid w:val="00601A52"/>
    <w:rsid w:val="0060321F"/>
    <w:rsid w:val="0060455A"/>
    <w:rsid w:val="00605F1D"/>
    <w:rsid w:val="00612B28"/>
    <w:rsid w:val="00612FD3"/>
    <w:rsid w:val="0061396C"/>
    <w:rsid w:val="00616520"/>
    <w:rsid w:val="006168BB"/>
    <w:rsid w:val="0061757B"/>
    <w:rsid w:val="00622BA5"/>
    <w:rsid w:val="00623555"/>
    <w:rsid w:val="00626A96"/>
    <w:rsid w:val="0062738A"/>
    <w:rsid w:val="0063441C"/>
    <w:rsid w:val="00636D8A"/>
    <w:rsid w:val="00637206"/>
    <w:rsid w:val="00640293"/>
    <w:rsid w:val="00641922"/>
    <w:rsid w:val="006447C3"/>
    <w:rsid w:val="00652BCA"/>
    <w:rsid w:val="00655304"/>
    <w:rsid w:val="00660F18"/>
    <w:rsid w:val="006643EB"/>
    <w:rsid w:val="00664A61"/>
    <w:rsid w:val="006733AE"/>
    <w:rsid w:val="00673BB4"/>
    <w:rsid w:val="006814FD"/>
    <w:rsid w:val="00682933"/>
    <w:rsid w:val="00687132"/>
    <w:rsid w:val="00691C06"/>
    <w:rsid w:val="00692332"/>
    <w:rsid w:val="006968F4"/>
    <w:rsid w:val="00697C14"/>
    <w:rsid w:val="006A063F"/>
    <w:rsid w:val="006A1566"/>
    <w:rsid w:val="006A4003"/>
    <w:rsid w:val="006B48A0"/>
    <w:rsid w:val="006B53EB"/>
    <w:rsid w:val="006B5C24"/>
    <w:rsid w:val="006B5C88"/>
    <w:rsid w:val="006C006D"/>
    <w:rsid w:val="006C1D7D"/>
    <w:rsid w:val="006C311A"/>
    <w:rsid w:val="006C3BEE"/>
    <w:rsid w:val="006C452A"/>
    <w:rsid w:val="006C5BC7"/>
    <w:rsid w:val="006D0965"/>
    <w:rsid w:val="006D153D"/>
    <w:rsid w:val="006D3BCB"/>
    <w:rsid w:val="006D40F1"/>
    <w:rsid w:val="006D47E1"/>
    <w:rsid w:val="006E667C"/>
    <w:rsid w:val="006E6DEC"/>
    <w:rsid w:val="006E70E8"/>
    <w:rsid w:val="006F125F"/>
    <w:rsid w:val="006F4FDB"/>
    <w:rsid w:val="006F51C6"/>
    <w:rsid w:val="006F57E7"/>
    <w:rsid w:val="00701D37"/>
    <w:rsid w:val="007020CE"/>
    <w:rsid w:val="0070300E"/>
    <w:rsid w:val="0070543C"/>
    <w:rsid w:val="0070681F"/>
    <w:rsid w:val="00710F98"/>
    <w:rsid w:val="007117BF"/>
    <w:rsid w:val="00712D37"/>
    <w:rsid w:val="007134AB"/>
    <w:rsid w:val="007179FF"/>
    <w:rsid w:val="00721702"/>
    <w:rsid w:val="00722867"/>
    <w:rsid w:val="00723044"/>
    <w:rsid w:val="007356E5"/>
    <w:rsid w:val="00735ACB"/>
    <w:rsid w:val="007361D0"/>
    <w:rsid w:val="00736DEA"/>
    <w:rsid w:val="0074260D"/>
    <w:rsid w:val="00743767"/>
    <w:rsid w:val="00750263"/>
    <w:rsid w:val="007504B2"/>
    <w:rsid w:val="007518F9"/>
    <w:rsid w:val="00752FC2"/>
    <w:rsid w:val="00753250"/>
    <w:rsid w:val="00753D1E"/>
    <w:rsid w:val="007669B3"/>
    <w:rsid w:val="00767593"/>
    <w:rsid w:val="00770C28"/>
    <w:rsid w:val="00771240"/>
    <w:rsid w:val="00771356"/>
    <w:rsid w:val="00776D7B"/>
    <w:rsid w:val="00777562"/>
    <w:rsid w:val="00780348"/>
    <w:rsid w:val="00785C20"/>
    <w:rsid w:val="00785FAB"/>
    <w:rsid w:val="007864F1"/>
    <w:rsid w:val="00797E4E"/>
    <w:rsid w:val="007A0B79"/>
    <w:rsid w:val="007A0DF3"/>
    <w:rsid w:val="007A10AD"/>
    <w:rsid w:val="007A1AB1"/>
    <w:rsid w:val="007A3466"/>
    <w:rsid w:val="007A71BC"/>
    <w:rsid w:val="007B0317"/>
    <w:rsid w:val="007B2988"/>
    <w:rsid w:val="007B685E"/>
    <w:rsid w:val="007C12E3"/>
    <w:rsid w:val="007C440A"/>
    <w:rsid w:val="007C4E21"/>
    <w:rsid w:val="007C69D3"/>
    <w:rsid w:val="007D1580"/>
    <w:rsid w:val="007D21BA"/>
    <w:rsid w:val="007D66CB"/>
    <w:rsid w:val="007E06E4"/>
    <w:rsid w:val="007E0CAE"/>
    <w:rsid w:val="007E12D3"/>
    <w:rsid w:val="007E6621"/>
    <w:rsid w:val="007F0245"/>
    <w:rsid w:val="007F6539"/>
    <w:rsid w:val="0080003A"/>
    <w:rsid w:val="008016FB"/>
    <w:rsid w:val="0080224B"/>
    <w:rsid w:val="0080228B"/>
    <w:rsid w:val="00805554"/>
    <w:rsid w:val="008055F7"/>
    <w:rsid w:val="00807961"/>
    <w:rsid w:val="008126C1"/>
    <w:rsid w:val="00812A38"/>
    <w:rsid w:val="00813A02"/>
    <w:rsid w:val="00820E4E"/>
    <w:rsid w:val="00825FD4"/>
    <w:rsid w:val="008264E8"/>
    <w:rsid w:val="00826580"/>
    <w:rsid w:val="008322C5"/>
    <w:rsid w:val="00832A21"/>
    <w:rsid w:val="00837EAC"/>
    <w:rsid w:val="00840FBF"/>
    <w:rsid w:val="00841D4B"/>
    <w:rsid w:val="00844073"/>
    <w:rsid w:val="00844144"/>
    <w:rsid w:val="00845098"/>
    <w:rsid w:val="008450C5"/>
    <w:rsid w:val="00846A4A"/>
    <w:rsid w:val="00846E4C"/>
    <w:rsid w:val="008543FF"/>
    <w:rsid w:val="00854B21"/>
    <w:rsid w:val="00855B65"/>
    <w:rsid w:val="008561F4"/>
    <w:rsid w:val="00860FD2"/>
    <w:rsid w:val="0086265D"/>
    <w:rsid w:val="00864381"/>
    <w:rsid w:val="008651A1"/>
    <w:rsid w:val="00876C1B"/>
    <w:rsid w:val="0087757F"/>
    <w:rsid w:val="0088325D"/>
    <w:rsid w:val="0088691D"/>
    <w:rsid w:val="0088723B"/>
    <w:rsid w:val="00887B60"/>
    <w:rsid w:val="0089018F"/>
    <w:rsid w:val="00890555"/>
    <w:rsid w:val="008909F0"/>
    <w:rsid w:val="00891401"/>
    <w:rsid w:val="00892979"/>
    <w:rsid w:val="00892CA3"/>
    <w:rsid w:val="00895736"/>
    <w:rsid w:val="008A259F"/>
    <w:rsid w:val="008A3A01"/>
    <w:rsid w:val="008A4613"/>
    <w:rsid w:val="008A5419"/>
    <w:rsid w:val="008A7FBA"/>
    <w:rsid w:val="008B5A3B"/>
    <w:rsid w:val="008B606A"/>
    <w:rsid w:val="008B72A2"/>
    <w:rsid w:val="008C71A5"/>
    <w:rsid w:val="008D0318"/>
    <w:rsid w:val="008D7AF8"/>
    <w:rsid w:val="008F1491"/>
    <w:rsid w:val="008F159E"/>
    <w:rsid w:val="008F25A1"/>
    <w:rsid w:val="008F3241"/>
    <w:rsid w:val="008F4BF6"/>
    <w:rsid w:val="008F4C3F"/>
    <w:rsid w:val="008F54F0"/>
    <w:rsid w:val="008F5A46"/>
    <w:rsid w:val="00901824"/>
    <w:rsid w:val="00906CCE"/>
    <w:rsid w:val="00911D5C"/>
    <w:rsid w:val="00912FC4"/>
    <w:rsid w:val="00913153"/>
    <w:rsid w:val="00917211"/>
    <w:rsid w:val="00917DA2"/>
    <w:rsid w:val="00921C39"/>
    <w:rsid w:val="00923307"/>
    <w:rsid w:val="00926288"/>
    <w:rsid w:val="00927091"/>
    <w:rsid w:val="0093163F"/>
    <w:rsid w:val="0093194E"/>
    <w:rsid w:val="009335FB"/>
    <w:rsid w:val="009354A1"/>
    <w:rsid w:val="009356E1"/>
    <w:rsid w:val="00940621"/>
    <w:rsid w:val="00943C8B"/>
    <w:rsid w:val="00945C6E"/>
    <w:rsid w:val="00946C91"/>
    <w:rsid w:val="00950960"/>
    <w:rsid w:val="00954548"/>
    <w:rsid w:val="00954FDA"/>
    <w:rsid w:val="00956B1B"/>
    <w:rsid w:val="00956FA3"/>
    <w:rsid w:val="00957153"/>
    <w:rsid w:val="009618E8"/>
    <w:rsid w:val="00963110"/>
    <w:rsid w:val="00965530"/>
    <w:rsid w:val="0097012C"/>
    <w:rsid w:val="00971E18"/>
    <w:rsid w:val="00975739"/>
    <w:rsid w:val="00975B78"/>
    <w:rsid w:val="00977D58"/>
    <w:rsid w:val="009860D1"/>
    <w:rsid w:val="00986F49"/>
    <w:rsid w:val="00986F66"/>
    <w:rsid w:val="00987B61"/>
    <w:rsid w:val="00997F36"/>
    <w:rsid w:val="009A12BE"/>
    <w:rsid w:val="009A21CC"/>
    <w:rsid w:val="009A2F01"/>
    <w:rsid w:val="009B1B92"/>
    <w:rsid w:val="009B7CD7"/>
    <w:rsid w:val="009C6B07"/>
    <w:rsid w:val="009C7005"/>
    <w:rsid w:val="009D46F7"/>
    <w:rsid w:val="009D680E"/>
    <w:rsid w:val="009D75E3"/>
    <w:rsid w:val="009E41B4"/>
    <w:rsid w:val="009E4299"/>
    <w:rsid w:val="009E6652"/>
    <w:rsid w:val="009F009B"/>
    <w:rsid w:val="009F2082"/>
    <w:rsid w:val="009F21F9"/>
    <w:rsid w:val="009F4065"/>
    <w:rsid w:val="009F773C"/>
    <w:rsid w:val="00A01EB4"/>
    <w:rsid w:val="00A02B99"/>
    <w:rsid w:val="00A03D17"/>
    <w:rsid w:val="00A0723F"/>
    <w:rsid w:val="00A0726B"/>
    <w:rsid w:val="00A0763D"/>
    <w:rsid w:val="00A1126E"/>
    <w:rsid w:val="00A22338"/>
    <w:rsid w:val="00A26B12"/>
    <w:rsid w:val="00A27B37"/>
    <w:rsid w:val="00A31445"/>
    <w:rsid w:val="00A3466B"/>
    <w:rsid w:val="00A34F0E"/>
    <w:rsid w:val="00A35084"/>
    <w:rsid w:val="00A371CC"/>
    <w:rsid w:val="00A37921"/>
    <w:rsid w:val="00A4366E"/>
    <w:rsid w:val="00A43FA6"/>
    <w:rsid w:val="00A441D3"/>
    <w:rsid w:val="00A542C0"/>
    <w:rsid w:val="00A61498"/>
    <w:rsid w:val="00A7050A"/>
    <w:rsid w:val="00A718B9"/>
    <w:rsid w:val="00A7198F"/>
    <w:rsid w:val="00A72705"/>
    <w:rsid w:val="00A72F55"/>
    <w:rsid w:val="00A736F7"/>
    <w:rsid w:val="00A7424E"/>
    <w:rsid w:val="00A80301"/>
    <w:rsid w:val="00A80F2E"/>
    <w:rsid w:val="00A8629A"/>
    <w:rsid w:val="00A86B83"/>
    <w:rsid w:val="00A86F8E"/>
    <w:rsid w:val="00A91A68"/>
    <w:rsid w:val="00A93D2F"/>
    <w:rsid w:val="00A952B7"/>
    <w:rsid w:val="00A970F0"/>
    <w:rsid w:val="00AA1660"/>
    <w:rsid w:val="00AA1876"/>
    <w:rsid w:val="00AA1CF5"/>
    <w:rsid w:val="00AA2697"/>
    <w:rsid w:val="00AA2F9D"/>
    <w:rsid w:val="00AA3578"/>
    <w:rsid w:val="00AA601D"/>
    <w:rsid w:val="00AA6DDF"/>
    <w:rsid w:val="00AB2581"/>
    <w:rsid w:val="00AB3FB4"/>
    <w:rsid w:val="00AB5FD4"/>
    <w:rsid w:val="00AB626B"/>
    <w:rsid w:val="00AC510B"/>
    <w:rsid w:val="00AC7E75"/>
    <w:rsid w:val="00AD17D2"/>
    <w:rsid w:val="00AD1D79"/>
    <w:rsid w:val="00AD39AE"/>
    <w:rsid w:val="00AD3C80"/>
    <w:rsid w:val="00AD4217"/>
    <w:rsid w:val="00AE15F8"/>
    <w:rsid w:val="00AE23F7"/>
    <w:rsid w:val="00AE5F0B"/>
    <w:rsid w:val="00AE6208"/>
    <w:rsid w:val="00AE7531"/>
    <w:rsid w:val="00AE79AC"/>
    <w:rsid w:val="00AF5EDD"/>
    <w:rsid w:val="00AF74D6"/>
    <w:rsid w:val="00AF7DCF"/>
    <w:rsid w:val="00B01FC1"/>
    <w:rsid w:val="00B102E7"/>
    <w:rsid w:val="00B13410"/>
    <w:rsid w:val="00B14E38"/>
    <w:rsid w:val="00B20ABB"/>
    <w:rsid w:val="00B20E65"/>
    <w:rsid w:val="00B22A10"/>
    <w:rsid w:val="00B23577"/>
    <w:rsid w:val="00B25EDF"/>
    <w:rsid w:val="00B27959"/>
    <w:rsid w:val="00B3672E"/>
    <w:rsid w:val="00B3758D"/>
    <w:rsid w:val="00B41DC1"/>
    <w:rsid w:val="00B41E47"/>
    <w:rsid w:val="00B42228"/>
    <w:rsid w:val="00B43461"/>
    <w:rsid w:val="00B4749E"/>
    <w:rsid w:val="00B50AD7"/>
    <w:rsid w:val="00B550BA"/>
    <w:rsid w:val="00B55A02"/>
    <w:rsid w:val="00B56ADD"/>
    <w:rsid w:val="00B56D74"/>
    <w:rsid w:val="00B57155"/>
    <w:rsid w:val="00B57334"/>
    <w:rsid w:val="00B61D02"/>
    <w:rsid w:val="00B6372C"/>
    <w:rsid w:val="00B651DD"/>
    <w:rsid w:val="00B656AD"/>
    <w:rsid w:val="00B720A6"/>
    <w:rsid w:val="00B83BDE"/>
    <w:rsid w:val="00B85573"/>
    <w:rsid w:val="00B92810"/>
    <w:rsid w:val="00B93561"/>
    <w:rsid w:val="00B94192"/>
    <w:rsid w:val="00B9784B"/>
    <w:rsid w:val="00BA15C3"/>
    <w:rsid w:val="00BA3BE2"/>
    <w:rsid w:val="00BA400A"/>
    <w:rsid w:val="00BA4E6E"/>
    <w:rsid w:val="00BA75E8"/>
    <w:rsid w:val="00BB04BB"/>
    <w:rsid w:val="00BB56D9"/>
    <w:rsid w:val="00BB6D6B"/>
    <w:rsid w:val="00BD30E7"/>
    <w:rsid w:val="00BD4541"/>
    <w:rsid w:val="00BD4ACC"/>
    <w:rsid w:val="00BD5295"/>
    <w:rsid w:val="00BD5DCE"/>
    <w:rsid w:val="00BD7104"/>
    <w:rsid w:val="00BE48AC"/>
    <w:rsid w:val="00BE7436"/>
    <w:rsid w:val="00BF0027"/>
    <w:rsid w:val="00BF16BA"/>
    <w:rsid w:val="00BF4760"/>
    <w:rsid w:val="00BF5E39"/>
    <w:rsid w:val="00BF765A"/>
    <w:rsid w:val="00BF7878"/>
    <w:rsid w:val="00BF7F86"/>
    <w:rsid w:val="00C03ECF"/>
    <w:rsid w:val="00C053D1"/>
    <w:rsid w:val="00C05C0C"/>
    <w:rsid w:val="00C0643A"/>
    <w:rsid w:val="00C15B74"/>
    <w:rsid w:val="00C204CB"/>
    <w:rsid w:val="00C24C95"/>
    <w:rsid w:val="00C25754"/>
    <w:rsid w:val="00C25E57"/>
    <w:rsid w:val="00C31DAA"/>
    <w:rsid w:val="00C3324C"/>
    <w:rsid w:val="00C370AF"/>
    <w:rsid w:val="00C40576"/>
    <w:rsid w:val="00C415CF"/>
    <w:rsid w:val="00C4315B"/>
    <w:rsid w:val="00C43A76"/>
    <w:rsid w:val="00C54136"/>
    <w:rsid w:val="00C55B55"/>
    <w:rsid w:val="00C564EE"/>
    <w:rsid w:val="00C57EB4"/>
    <w:rsid w:val="00C6171D"/>
    <w:rsid w:val="00C62F13"/>
    <w:rsid w:val="00C634F7"/>
    <w:rsid w:val="00C65C03"/>
    <w:rsid w:val="00C71DC3"/>
    <w:rsid w:val="00C73105"/>
    <w:rsid w:val="00C7337F"/>
    <w:rsid w:val="00C73FB5"/>
    <w:rsid w:val="00C74EF4"/>
    <w:rsid w:val="00C8042F"/>
    <w:rsid w:val="00C814C1"/>
    <w:rsid w:val="00C81A86"/>
    <w:rsid w:val="00C86D20"/>
    <w:rsid w:val="00C86FEF"/>
    <w:rsid w:val="00C9350A"/>
    <w:rsid w:val="00C945B0"/>
    <w:rsid w:val="00C9707C"/>
    <w:rsid w:val="00CA2614"/>
    <w:rsid w:val="00CA4A10"/>
    <w:rsid w:val="00CA5BA9"/>
    <w:rsid w:val="00CA6A4D"/>
    <w:rsid w:val="00CA6E38"/>
    <w:rsid w:val="00CA72CB"/>
    <w:rsid w:val="00CB595E"/>
    <w:rsid w:val="00CC4B8B"/>
    <w:rsid w:val="00CC5E2E"/>
    <w:rsid w:val="00CC5EAC"/>
    <w:rsid w:val="00CD015F"/>
    <w:rsid w:val="00CD034C"/>
    <w:rsid w:val="00CD36AA"/>
    <w:rsid w:val="00CD454D"/>
    <w:rsid w:val="00CD49F6"/>
    <w:rsid w:val="00CD4CE8"/>
    <w:rsid w:val="00CD542A"/>
    <w:rsid w:val="00CE0052"/>
    <w:rsid w:val="00CE113D"/>
    <w:rsid w:val="00CE1581"/>
    <w:rsid w:val="00CE4711"/>
    <w:rsid w:val="00CE57BC"/>
    <w:rsid w:val="00CF0C0A"/>
    <w:rsid w:val="00CF562E"/>
    <w:rsid w:val="00D0199D"/>
    <w:rsid w:val="00D06018"/>
    <w:rsid w:val="00D06801"/>
    <w:rsid w:val="00D1242C"/>
    <w:rsid w:val="00D16460"/>
    <w:rsid w:val="00D17194"/>
    <w:rsid w:val="00D235E5"/>
    <w:rsid w:val="00D237CC"/>
    <w:rsid w:val="00D274E4"/>
    <w:rsid w:val="00D32FB8"/>
    <w:rsid w:val="00D475B0"/>
    <w:rsid w:val="00D515BF"/>
    <w:rsid w:val="00D53349"/>
    <w:rsid w:val="00D545A6"/>
    <w:rsid w:val="00D56486"/>
    <w:rsid w:val="00D6095A"/>
    <w:rsid w:val="00D62599"/>
    <w:rsid w:val="00D65255"/>
    <w:rsid w:val="00D702D8"/>
    <w:rsid w:val="00D72DC3"/>
    <w:rsid w:val="00D762EF"/>
    <w:rsid w:val="00D84834"/>
    <w:rsid w:val="00D91874"/>
    <w:rsid w:val="00D91E5A"/>
    <w:rsid w:val="00D9298B"/>
    <w:rsid w:val="00D935F1"/>
    <w:rsid w:val="00DA0B8F"/>
    <w:rsid w:val="00DA2340"/>
    <w:rsid w:val="00DA5291"/>
    <w:rsid w:val="00DA7151"/>
    <w:rsid w:val="00DB019B"/>
    <w:rsid w:val="00DB4AC4"/>
    <w:rsid w:val="00DB563E"/>
    <w:rsid w:val="00DB6727"/>
    <w:rsid w:val="00DC0044"/>
    <w:rsid w:val="00DC65B0"/>
    <w:rsid w:val="00DD0383"/>
    <w:rsid w:val="00DD3E88"/>
    <w:rsid w:val="00DD3F61"/>
    <w:rsid w:val="00DD797D"/>
    <w:rsid w:val="00DE08CF"/>
    <w:rsid w:val="00DE4A2B"/>
    <w:rsid w:val="00DF51AF"/>
    <w:rsid w:val="00DF5556"/>
    <w:rsid w:val="00DF7421"/>
    <w:rsid w:val="00E002FA"/>
    <w:rsid w:val="00E00AA2"/>
    <w:rsid w:val="00E011E7"/>
    <w:rsid w:val="00E15C20"/>
    <w:rsid w:val="00E15ECB"/>
    <w:rsid w:val="00E16E65"/>
    <w:rsid w:val="00E17453"/>
    <w:rsid w:val="00E237F2"/>
    <w:rsid w:val="00E23F72"/>
    <w:rsid w:val="00E24C44"/>
    <w:rsid w:val="00E27DEA"/>
    <w:rsid w:val="00E30D6F"/>
    <w:rsid w:val="00E32497"/>
    <w:rsid w:val="00E32BB7"/>
    <w:rsid w:val="00E337E2"/>
    <w:rsid w:val="00E36C36"/>
    <w:rsid w:val="00E43C4F"/>
    <w:rsid w:val="00E4651B"/>
    <w:rsid w:val="00E504C0"/>
    <w:rsid w:val="00E54F27"/>
    <w:rsid w:val="00E60185"/>
    <w:rsid w:val="00E6070A"/>
    <w:rsid w:val="00E61679"/>
    <w:rsid w:val="00E632DA"/>
    <w:rsid w:val="00E6580C"/>
    <w:rsid w:val="00E670FB"/>
    <w:rsid w:val="00E708DE"/>
    <w:rsid w:val="00E73FF4"/>
    <w:rsid w:val="00E75618"/>
    <w:rsid w:val="00E75673"/>
    <w:rsid w:val="00E801C3"/>
    <w:rsid w:val="00E807E9"/>
    <w:rsid w:val="00E83008"/>
    <w:rsid w:val="00E83BB9"/>
    <w:rsid w:val="00E92BDD"/>
    <w:rsid w:val="00E944AE"/>
    <w:rsid w:val="00EA0A96"/>
    <w:rsid w:val="00EA111F"/>
    <w:rsid w:val="00EA51D1"/>
    <w:rsid w:val="00EA5295"/>
    <w:rsid w:val="00EA59A5"/>
    <w:rsid w:val="00EB0F54"/>
    <w:rsid w:val="00EB0F9D"/>
    <w:rsid w:val="00EB1444"/>
    <w:rsid w:val="00EB414A"/>
    <w:rsid w:val="00EB56C7"/>
    <w:rsid w:val="00EC1C40"/>
    <w:rsid w:val="00EC239D"/>
    <w:rsid w:val="00EC240D"/>
    <w:rsid w:val="00EC2C87"/>
    <w:rsid w:val="00EC397E"/>
    <w:rsid w:val="00EC4D5E"/>
    <w:rsid w:val="00EE0401"/>
    <w:rsid w:val="00EE22E1"/>
    <w:rsid w:val="00EE2AAB"/>
    <w:rsid w:val="00EE34DD"/>
    <w:rsid w:val="00EE40D4"/>
    <w:rsid w:val="00EE43F3"/>
    <w:rsid w:val="00EE48DB"/>
    <w:rsid w:val="00EE577D"/>
    <w:rsid w:val="00EE6002"/>
    <w:rsid w:val="00EE630F"/>
    <w:rsid w:val="00EF01CA"/>
    <w:rsid w:val="00EF40E1"/>
    <w:rsid w:val="00EF5D9C"/>
    <w:rsid w:val="00EF6383"/>
    <w:rsid w:val="00F063FB"/>
    <w:rsid w:val="00F06E9C"/>
    <w:rsid w:val="00F1562B"/>
    <w:rsid w:val="00F16087"/>
    <w:rsid w:val="00F17EE7"/>
    <w:rsid w:val="00F21A6B"/>
    <w:rsid w:val="00F22A63"/>
    <w:rsid w:val="00F23B02"/>
    <w:rsid w:val="00F25BAC"/>
    <w:rsid w:val="00F27212"/>
    <w:rsid w:val="00F30C92"/>
    <w:rsid w:val="00F33F58"/>
    <w:rsid w:val="00F3634E"/>
    <w:rsid w:val="00F3746A"/>
    <w:rsid w:val="00F413D9"/>
    <w:rsid w:val="00F5296B"/>
    <w:rsid w:val="00F551BE"/>
    <w:rsid w:val="00F6081E"/>
    <w:rsid w:val="00F6165F"/>
    <w:rsid w:val="00F6179E"/>
    <w:rsid w:val="00F64B5F"/>
    <w:rsid w:val="00F71AD5"/>
    <w:rsid w:val="00F76D9B"/>
    <w:rsid w:val="00F77D72"/>
    <w:rsid w:val="00F80F66"/>
    <w:rsid w:val="00F87193"/>
    <w:rsid w:val="00F9643A"/>
    <w:rsid w:val="00FA0B0E"/>
    <w:rsid w:val="00FA5AFB"/>
    <w:rsid w:val="00FA5EB9"/>
    <w:rsid w:val="00FB511F"/>
    <w:rsid w:val="00FB7E3E"/>
    <w:rsid w:val="00FC0280"/>
    <w:rsid w:val="00FC058A"/>
    <w:rsid w:val="00FC1290"/>
    <w:rsid w:val="00FC29DD"/>
    <w:rsid w:val="00FC5C27"/>
    <w:rsid w:val="00FE2EBE"/>
    <w:rsid w:val="00FE4A64"/>
    <w:rsid w:val="00FF0930"/>
    <w:rsid w:val="00FF3B16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3ED8B"/>
  <w15:chartTrackingRefBased/>
  <w15:docId w15:val="{C8804660-EF57-5040-9D2E-9D0303C0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E65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5F06AB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F06AB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5F06AB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5F06A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A1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CF5"/>
  </w:style>
  <w:style w:type="character" w:styleId="PageNumber">
    <w:name w:val="page number"/>
    <w:basedOn w:val="DefaultParagraphFont"/>
    <w:uiPriority w:val="99"/>
    <w:semiHidden/>
    <w:unhideWhenUsed/>
    <w:rsid w:val="00AA1CF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32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C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CF"/>
    <w:rPr>
      <w:rFonts w:ascii="Times New Roman" w:hAnsi="Times New Roman" w:cs="Times New Roman"/>
      <w:sz w:val="18"/>
      <w:szCs w:val="18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DE08C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E0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8C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DE08C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54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3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3F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762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F4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Dong</dc:creator>
  <cp:keywords/>
  <dc:description/>
  <cp:lastModifiedBy>Elaine Halls</cp:lastModifiedBy>
  <cp:revision>2</cp:revision>
  <dcterms:created xsi:type="dcterms:W3CDTF">2022-03-14T09:00:00Z</dcterms:created>
  <dcterms:modified xsi:type="dcterms:W3CDTF">2022-03-14T09:00:00Z</dcterms:modified>
</cp:coreProperties>
</file>