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0EF50" w14:textId="1C39A4DC" w:rsidR="002842A6" w:rsidRPr="00724418" w:rsidRDefault="002842A6" w:rsidP="002842A6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_Toc8999463"/>
      <w:bookmarkStart w:id="1" w:name="_Toc10042556"/>
      <w:bookmarkStart w:id="2" w:name="_Toc10043070"/>
      <w:bookmarkStart w:id="3" w:name="_Toc10043269"/>
      <w:bookmarkStart w:id="4" w:name="_Toc10044044"/>
      <w:bookmarkStart w:id="5" w:name="_Toc10047637"/>
      <w:bookmarkStart w:id="6" w:name="_Toc11671954"/>
      <w:bookmarkStart w:id="7" w:name="_Toc11672913"/>
      <w:bookmarkStart w:id="8" w:name="_Toc12215681"/>
      <w:bookmarkStart w:id="9" w:name="_Toc12414174"/>
      <w:bookmarkStart w:id="10" w:name="_Toc12414304"/>
      <w:bookmarkStart w:id="11" w:name="_Toc12414584"/>
      <w:bookmarkStart w:id="12" w:name="_Toc12414789"/>
      <w:r w:rsidRPr="00724418">
        <w:rPr>
          <w:rFonts w:ascii="Times New Roman" w:hAnsi="Times New Roman"/>
          <w:i w:val="0"/>
          <w:sz w:val="24"/>
          <w:szCs w:val="24"/>
        </w:rPr>
        <w:t>Annex 1:</w:t>
      </w:r>
      <w:bookmarkEnd w:id="0"/>
      <w:bookmarkEnd w:id="1"/>
      <w:r w:rsidRPr="00724418">
        <w:rPr>
          <w:rFonts w:ascii="Times New Roman" w:hAnsi="Times New Roman"/>
          <w:i w:val="0"/>
          <w:sz w:val="24"/>
          <w:szCs w:val="24"/>
        </w:rPr>
        <w:t xml:space="preserve"> Focus group discussion interview guide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724418" w:rsidRPr="00724418">
        <w:rPr>
          <w:rFonts w:ascii="Times New Roman" w:hAnsi="Times New Roman"/>
          <w:i w:val="0"/>
          <w:sz w:val="24"/>
          <w:szCs w:val="24"/>
        </w:rPr>
        <w:t xml:space="preserve"> </w:t>
      </w:r>
      <w:r w:rsidR="00724418" w:rsidRPr="00724418">
        <w:rPr>
          <w:rFonts w:ascii="Times New Roman" w:hAnsi="Times New Roman"/>
          <w:i w:val="0"/>
          <w:noProof/>
          <w:sz w:val="24"/>
          <w:szCs w:val="24"/>
          <w:lang w:val="en-US" w:eastAsia="en-GB"/>
        </w:rPr>
        <w:t>Manuscript ID PHN-RES-2021-0668</w:t>
      </w:r>
    </w:p>
    <w:p w14:paraId="1C4AA6D6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  <w:lang w:eastAsia="sv-SE"/>
        </w:rPr>
      </w:pPr>
    </w:p>
    <w:p w14:paraId="25D99812" w14:textId="77777777" w:rsidR="002842A6" w:rsidRPr="00121CBE" w:rsidRDefault="002842A6" w:rsidP="002842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CBE">
        <w:rPr>
          <w:rFonts w:ascii="Times New Roman" w:hAnsi="Times New Roman" w:cs="Times New Roman"/>
          <w:b/>
          <w:sz w:val="24"/>
          <w:szCs w:val="24"/>
        </w:rPr>
        <w:t>Focus group discussions interview guide</w:t>
      </w:r>
    </w:p>
    <w:p w14:paraId="0A13306F" w14:textId="77777777" w:rsidR="002842A6" w:rsidRPr="00121CBE" w:rsidRDefault="002842A6" w:rsidP="00284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BE">
        <w:rPr>
          <w:rFonts w:ascii="Times New Roman" w:hAnsi="Times New Roman" w:cs="Times New Roman"/>
          <w:sz w:val="24"/>
          <w:szCs w:val="24"/>
        </w:rPr>
        <w:t xml:space="preserve">Intro question: How was your hospital visit today? </w:t>
      </w:r>
    </w:p>
    <w:p w14:paraId="1D35D5B0" w14:textId="77777777" w:rsidR="002842A6" w:rsidRPr="00121CBE" w:rsidRDefault="002842A6" w:rsidP="002842A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CBE">
        <w:rPr>
          <w:rFonts w:ascii="Times New Roman" w:hAnsi="Times New Roman" w:cs="Times New Roman"/>
          <w:i/>
          <w:sz w:val="24"/>
          <w:szCs w:val="24"/>
        </w:rPr>
        <w:t>Discussion questions</w:t>
      </w:r>
    </w:p>
    <w:p w14:paraId="35537FBA" w14:textId="77777777" w:rsidR="002842A6" w:rsidRPr="00121CBE" w:rsidRDefault="002842A6" w:rsidP="002842A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CBE">
        <w:rPr>
          <w:rFonts w:ascii="Times New Roman" w:hAnsi="Times New Roman" w:cs="Times New Roman"/>
          <w:i/>
          <w:sz w:val="24"/>
          <w:szCs w:val="24"/>
        </w:rPr>
        <w:t>Part 1: Pictorial related questions</w:t>
      </w:r>
    </w:p>
    <w:p w14:paraId="5F57E4A6" w14:textId="4FF73807" w:rsidR="002842A6" w:rsidRPr="00121CBE" w:rsidRDefault="002842A6" w:rsidP="002842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>What do you see when you look at these pictures?</w:t>
      </w:r>
      <w:r w:rsidRPr="00121CBE">
        <w:rPr>
          <w:rFonts w:ascii="Times New Roman" w:hAnsi="Times New Roman"/>
          <w:i/>
          <w:sz w:val="24"/>
          <w:szCs w:val="24"/>
        </w:rPr>
        <w:t xml:space="preserve"> [Probe: Do these children have any problems or illnesses? Can you describe what these problems or illnesses are? What are the signs that make you think the child has a problem/illness?]</w:t>
      </w:r>
      <w:r w:rsidRPr="00121CBE">
        <w:rPr>
          <w:rFonts w:ascii="Times New Roman" w:hAnsi="Times New Roman"/>
          <w:sz w:val="24"/>
          <w:szCs w:val="24"/>
        </w:rPr>
        <w:t xml:space="preserve"> Do you have any ideas around what could cause these problems/illnesses? Can you explain why these things cause the illness?</w:t>
      </w:r>
    </w:p>
    <w:p w14:paraId="49EBAB97" w14:textId="77777777" w:rsidR="002842A6" w:rsidRPr="00121CBE" w:rsidRDefault="002842A6" w:rsidP="002842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3" w:name="_Hlk2610810"/>
      <w:r w:rsidRPr="00121CBE">
        <w:rPr>
          <w:rFonts w:ascii="Times New Roman" w:hAnsi="Times New Roman"/>
          <w:sz w:val="24"/>
          <w:szCs w:val="24"/>
        </w:rPr>
        <w:t xml:space="preserve">Have you heard the term malnutrition before? Can you describe what it means, what it is? </w:t>
      </w:r>
    </w:p>
    <w:p w14:paraId="7122A049" w14:textId="77777777" w:rsidR="002842A6" w:rsidRPr="00121CBE" w:rsidRDefault="002842A6" w:rsidP="002842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4" w:name="_Hlk2610880"/>
      <w:bookmarkEnd w:id="13"/>
      <w:r w:rsidRPr="00121CBE">
        <w:rPr>
          <w:rFonts w:ascii="Times New Roman" w:hAnsi="Times New Roman"/>
          <w:sz w:val="24"/>
          <w:szCs w:val="24"/>
        </w:rPr>
        <w:t>Do you think any of these children have malnutrition? (Pictorials) [</w:t>
      </w:r>
      <w:r w:rsidRPr="00121CBE">
        <w:rPr>
          <w:rFonts w:ascii="Times New Roman" w:hAnsi="Times New Roman"/>
          <w:i/>
          <w:sz w:val="24"/>
          <w:szCs w:val="24"/>
        </w:rPr>
        <w:t>Probe: Which ones? How do you know? What are the signs showing malnutrition?]</w:t>
      </w:r>
    </w:p>
    <w:p w14:paraId="586C07F4" w14:textId="351C9F17" w:rsidR="002842A6" w:rsidRPr="00121CBE" w:rsidRDefault="002842A6" w:rsidP="002842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>Why do you think children come to be malnourished? [</w:t>
      </w:r>
      <w:r w:rsidRPr="00121CBE">
        <w:rPr>
          <w:rFonts w:ascii="Times New Roman" w:hAnsi="Times New Roman"/>
          <w:i/>
          <w:sz w:val="24"/>
          <w:szCs w:val="24"/>
        </w:rPr>
        <w:t>Probe: what do you think causes this?]</w:t>
      </w:r>
      <w:r w:rsidRPr="00121CBE">
        <w:rPr>
          <w:rFonts w:ascii="Times New Roman" w:hAnsi="Times New Roman"/>
          <w:sz w:val="24"/>
          <w:szCs w:val="24"/>
        </w:rPr>
        <w:t xml:space="preserve"> </w:t>
      </w:r>
    </w:p>
    <w:p w14:paraId="437A0A29" w14:textId="755F0964" w:rsidR="002842A6" w:rsidRPr="00121CBE" w:rsidRDefault="002842A6" w:rsidP="002842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 xml:space="preserve">When someone in this community sees a child with malnutrition, what do you think that they think about it? </w:t>
      </w:r>
    </w:p>
    <w:p w14:paraId="3BE49DA9" w14:textId="72B83A98" w:rsidR="002842A6" w:rsidRPr="00121CBE" w:rsidRDefault="002842A6" w:rsidP="002842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5" w:name="_Hlk2610998"/>
      <w:bookmarkEnd w:id="14"/>
      <w:r w:rsidRPr="00121CBE">
        <w:rPr>
          <w:rFonts w:ascii="Times New Roman" w:hAnsi="Times New Roman"/>
          <w:sz w:val="24"/>
          <w:szCs w:val="24"/>
        </w:rPr>
        <w:t xml:space="preserve">If your child has malnutrition what </w:t>
      </w:r>
      <w:proofErr w:type="gramStart"/>
      <w:r w:rsidRPr="00121CBE">
        <w:rPr>
          <w:rFonts w:ascii="Times New Roman" w:hAnsi="Times New Roman"/>
          <w:sz w:val="24"/>
          <w:szCs w:val="24"/>
        </w:rPr>
        <w:t>do</w:t>
      </w:r>
      <w:proofErr w:type="gramEnd"/>
      <w:r w:rsidRPr="00121CBE">
        <w:rPr>
          <w:rFonts w:ascii="Times New Roman" w:hAnsi="Times New Roman"/>
          <w:sz w:val="24"/>
          <w:szCs w:val="24"/>
        </w:rPr>
        <w:t xml:space="preserve"> you think you would do to help them get better and why? [Probe: </w:t>
      </w:r>
      <w:r w:rsidRPr="00121CBE">
        <w:rPr>
          <w:rFonts w:ascii="Times New Roman" w:hAnsi="Times New Roman"/>
          <w:i/>
          <w:sz w:val="24"/>
          <w:szCs w:val="24"/>
        </w:rPr>
        <w:t>Can you explain a little bit more around this choice? What is it that you think would help your child to get better?]</w:t>
      </w:r>
    </w:p>
    <w:p w14:paraId="4C814345" w14:textId="50B7F43B" w:rsidR="002842A6" w:rsidRPr="00121CBE" w:rsidRDefault="002842A6" w:rsidP="002842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6" w:name="_Hlk2611121"/>
      <w:bookmarkEnd w:id="15"/>
      <w:r w:rsidRPr="00121CBE">
        <w:rPr>
          <w:rFonts w:ascii="Times New Roman" w:hAnsi="Times New Roman"/>
          <w:sz w:val="24"/>
          <w:szCs w:val="24"/>
        </w:rPr>
        <w:t xml:space="preserve">After seeing your child is malnourished, how long do you wait before you do something to help them get better?  </w:t>
      </w:r>
    </w:p>
    <w:p w14:paraId="15FE96F8" w14:textId="15B22CAA" w:rsidR="002842A6" w:rsidRPr="00121CBE" w:rsidRDefault="002842A6" w:rsidP="002842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17" w:name="_Hlk2611313"/>
      <w:bookmarkEnd w:id="16"/>
      <w:r w:rsidRPr="00121CBE">
        <w:rPr>
          <w:rFonts w:ascii="Times New Roman" w:hAnsi="Times New Roman"/>
          <w:sz w:val="24"/>
          <w:szCs w:val="24"/>
        </w:rPr>
        <w:t>Do you think there are some bad things that can happen to a child’s health if they have malnutrition? [</w:t>
      </w:r>
      <w:r w:rsidRPr="00121CBE">
        <w:rPr>
          <w:rFonts w:ascii="Times New Roman" w:hAnsi="Times New Roman"/>
          <w:i/>
          <w:sz w:val="24"/>
          <w:szCs w:val="24"/>
        </w:rPr>
        <w:t xml:space="preserve">Probe: What will happen? Will they get sick soon after? How will they </w:t>
      </w:r>
      <w:proofErr w:type="gramStart"/>
      <w:r w:rsidRPr="00121CBE">
        <w:rPr>
          <w:rFonts w:ascii="Times New Roman" w:hAnsi="Times New Roman"/>
          <w:i/>
          <w:sz w:val="24"/>
          <w:szCs w:val="24"/>
        </w:rPr>
        <w:t>get</w:t>
      </w:r>
      <w:proofErr w:type="gramEnd"/>
      <w:r w:rsidRPr="00121CBE">
        <w:rPr>
          <w:rFonts w:ascii="Times New Roman" w:hAnsi="Times New Roman"/>
          <w:i/>
          <w:sz w:val="24"/>
          <w:szCs w:val="24"/>
        </w:rPr>
        <w:t xml:space="preserve"> sick?</w:t>
      </w:r>
      <w:bookmarkEnd w:id="17"/>
      <w:r w:rsidRPr="00121CBE">
        <w:rPr>
          <w:rFonts w:ascii="Times New Roman" w:hAnsi="Times New Roman"/>
          <w:i/>
          <w:sz w:val="24"/>
          <w:szCs w:val="24"/>
        </w:rPr>
        <w:t xml:space="preserve"> Will they get</w:t>
      </w:r>
      <w:r w:rsidRPr="00121CBE">
        <w:rPr>
          <w:rFonts w:ascii="Times New Roman" w:hAnsi="Times New Roman"/>
          <w:sz w:val="24"/>
          <w:szCs w:val="24"/>
        </w:rPr>
        <w:t xml:space="preserve"> sick in the future? </w:t>
      </w:r>
      <w:r w:rsidRPr="00121CBE">
        <w:rPr>
          <w:rFonts w:ascii="Times New Roman" w:hAnsi="Times New Roman"/>
          <w:i/>
          <w:sz w:val="24"/>
          <w:szCs w:val="24"/>
        </w:rPr>
        <w:t>How will they be sick in the future?]</w:t>
      </w:r>
      <w:r w:rsidRPr="00121CBE">
        <w:rPr>
          <w:rFonts w:ascii="Times New Roman" w:hAnsi="Times New Roman"/>
          <w:sz w:val="24"/>
          <w:szCs w:val="24"/>
        </w:rPr>
        <w:t xml:space="preserve"> </w:t>
      </w:r>
    </w:p>
    <w:p w14:paraId="62F266F5" w14:textId="77777777" w:rsidR="002842A6" w:rsidRPr="00121CBE" w:rsidRDefault="002842A6" w:rsidP="002842A6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CBE">
        <w:rPr>
          <w:rFonts w:ascii="Times New Roman" w:hAnsi="Times New Roman" w:cs="Times New Roman"/>
          <w:i/>
          <w:sz w:val="24"/>
          <w:szCs w:val="24"/>
        </w:rPr>
        <w:t xml:space="preserve">Part 2: Questions about the diet of under </w:t>
      </w:r>
      <w:proofErr w:type="gramStart"/>
      <w:r w:rsidRPr="00121CBE">
        <w:rPr>
          <w:rFonts w:ascii="Times New Roman" w:hAnsi="Times New Roman" w:cs="Times New Roman"/>
          <w:i/>
          <w:sz w:val="24"/>
          <w:szCs w:val="24"/>
        </w:rPr>
        <w:t>5s</w:t>
      </w:r>
      <w:proofErr w:type="gramEnd"/>
    </w:p>
    <w:p w14:paraId="0864AE0F" w14:textId="77777777" w:rsidR="002842A6" w:rsidRPr="00121CBE" w:rsidRDefault="002842A6" w:rsidP="002842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 xml:space="preserve">For those with children above 6 months, what does your child eat in a typical day? Why these foods? </w:t>
      </w:r>
    </w:p>
    <w:p w14:paraId="19761BE4" w14:textId="77777777" w:rsidR="002842A6" w:rsidRPr="00121CBE" w:rsidRDefault="002842A6" w:rsidP="002842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lastRenderedPageBreak/>
        <w:t xml:space="preserve">What do you think about breastmilk and breastfeeding? How long is it good to breastfeed your baby </w:t>
      </w:r>
      <w:proofErr w:type="gramStart"/>
      <w:r w:rsidRPr="00121CBE">
        <w:rPr>
          <w:rFonts w:ascii="Times New Roman" w:hAnsi="Times New Roman"/>
          <w:sz w:val="24"/>
          <w:szCs w:val="24"/>
        </w:rPr>
        <w:t>for</w:t>
      </w:r>
      <w:proofErr w:type="gramEnd"/>
      <w:r w:rsidRPr="00121CBE">
        <w:rPr>
          <w:rFonts w:ascii="Times New Roman" w:hAnsi="Times New Roman"/>
          <w:sz w:val="24"/>
          <w:szCs w:val="24"/>
        </w:rPr>
        <w:t>? [</w:t>
      </w:r>
      <w:r w:rsidRPr="00121CBE">
        <w:rPr>
          <w:rFonts w:ascii="Times New Roman" w:hAnsi="Times New Roman"/>
          <w:i/>
          <w:sz w:val="24"/>
          <w:szCs w:val="24"/>
        </w:rPr>
        <w:t>Probe: How many weeks/months/years?]</w:t>
      </w:r>
      <w:r w:rsidRPr="00121CBE">
        <w:rPr>
          <w:rFonts w:ascii="Times New Roman" w:hAnsi="Times New Roman"/>
          <w:sz w:val="24"/>
          <w:szCs w:val="24"/>
        </w:rPr>
        <w:t xml:space="preserve"> </w:t>
      </w:r>
    </w:p>
    <w:p w14:paraId="6318B445" w14:textId="77777777" w:rsidR="002842A6" w:rsidRPr="00121CBE" w:rsidRDefault="002842A6" w:rsidP="002842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>Can you describe the best foods for a child that is a little bit older, when they can sit up, start walking but cannot talk yet? How many times per day would you feed a child this age?</w:t>
      </w:r>
    </w:p>
    <w:p w14:paraId="45C8AEFB" w14:textId="77777777" w:rsidR="002842A6" w:rsidRPr="00121CBE" w:rsidRDefault="002842A6" w:rsidP="002842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 xml:space="preserve">Can you describe what </w:t>
      </w:r>
      <w:proofErr w:type="gramStart"/>
      <w:r w:rsidRPr="00121CBE">
        <w:rPr>
          <w:rFonts w:ascii="Times New Roman" w:hAnsi="Times New Roman"/>
          <w:sz w:val="24"/>
          <w:szCs w:val="24"/>
        </w:rPr>
        <w:t>are the best foods</w:t>
      </w:r>
      <w:proofErr w:type="gramEnd"/>
      <w:r w:rsidRPr="00121CBE">
        <w:rPr>
          <w:rFonts w:ascii="Times New Roman" w:hAnsi="Times New Roman"/>
          <w:sz w:val="24"/>
          <w:szCs w:val="24"/>
        </w:rPr>
        <w:t xml:space="preserve"> when a child is even bigger, when they can walk and talk and start to play with other children? How many times per day would you feed a child this age?</w:t>
      </w:r>
    </w:p>
    <w:p w14:paraId="3EEDACF3" w14:textId="77777777" w:rsidR="002842A6" w:rsidRPr="00121CBE" w:rsidRDefault="002842A6" w:rsidP="002842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8" w:name="_Hlk2611389"/>
      <w:r w:rsidRPr="00121CBE">
        <w:rPr>
          <w:rFonts w:ascii="Times New Roman" w:hAnsi="Times New Roman"/>
          <w:sz w:val="24"/>
          <w:szCs w:val="24"/>
        </w:rPr>
        <w:t xml:space="preserve">Do you think some people </w:t>
      </w:r>
      <w:proofErr w:type="gramStart"/>
      <w:r w:rsidRPr="00121CBE">
        <w:rPr>
          <w:rFonts w:ascii="Times New Roman" w:hAnsi="Times New Roman"/>
          <w:sz w:val="24"/>
          <w:szCs w:val="24"/>
        </w:rPr>
        <w:t>can’t</w:t>
      </w:r>
      <w:proofErr w:type="gramEnd"/>
      <w:r w:rsidRPr="00121CBE">
        <w:rPr>
          <w:rFonts w:ascii="Times New Roman" w:hAnsi="Times New Roman"/>
          <w:sz w:val="24"/>
          <w:szCs w:val="24"/>
        </w:rPr>
        <w:t xml:space="preserve"> or don’t give these foods to their child? [</w:t>
      </w:r>
      <w:r w:rsidRPr="00121CBE">
        <w:rPr>
          <w:rFonts w:ascii="Times New Roman" w:hAnsi="Times New Roman"/>
          <w:i/>
          <w:sz w:val="24"/>
          <w:szCs w:val="24"/>
        </w:rPr>
        <w:t xml:space="preserve">Probe: Why do you think this is?] </w:t>
      </w:r>
    </w:p>
    <w:bookmarkEnd w:id="18"/>
    <w:p w14:paraId="3F10B0FB" w14:textId="77777777" w:rsidR="002842A6" w:rsidRPr="00121CBE" w:rsidRDefault="002842A6" w:rsidP="002842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>Is there anything else you want to add about what we discussed?</w:t>
      </w:r>
    </w:p>
    <w:p w14:paraId="7E626AB1" w14:textId="77777777" w:rsidR="002842A6" w:rsidRPr="00121CBE" w:rsidRDefault="002842A6" w:rsidP="002842A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CBE">
        <w:rPr>
          <w:rFonts w:ascii="Times New Roman" w:hAnsi="Times New Roman" w:cs="Times New Roman"/>
          <w:i/>
          <w:sz w:val="24"/>
          <w:szCs w:val="24"/>
        </w:rPr>
        <w:t xml:space="preserve">Close </w:t>
      </w:r>
    </w:p>
    <w:p w14:paraId="20A3FC84" w14:textId="77777777" w:rsidR="002842A6" w:rsidRPr="00121CBE" w:rsidRDefault="002842A6" w:rsidP="00284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BE">
        <w:rPr>
          <w:rFonts w:ascii="Times New Roman" w:hAnsi="Times New Roman" w:cs="Times New Roman"/>
          <w:sz w:val="24"/>
          <w:szCs w:val="24"/>
        </w:rPr>
        <w:t xml:space="preserve">Thank you for your time and valuable insights. As mentioned in the consent form, all the information taken from this discussion will be completely anonymous. </w:t>
      </w:r>
    </w:p>
    <w:p w14:paraId="4E1B234D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62887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D7792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0DC2F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BADC3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5F35A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58AA7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50309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225FE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8642E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8098F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38C6A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E93B4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52806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D3A88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DA39B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A4261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1719C" w14:textId="5E4841D2" w:rsidR="002842A6" w:rsidRPr="00121CBE" w:rsidRDefault="002842A6" w:rsidP="002842A6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bookmarkStart w:id="19" w:name="_Toc8999464"/>
      <w:bookmarkStart w:id="20" w:name="_Toc10042557"/>
      <w:bookmarkStart w:id="21" w:name="_Toc10043071"/>
      <w:bookmarkStart w:id="22" w:name="_Toc10043270"/>
      <w:bookmarkStart w:id="23" w:name="_Toc10044045"/>
      <w:bookmarkStart w:id="24" w:name="_Toc10047638"/>
      <w:bookmarkStart w:id="25" w:name="_Toc11671955"/>
      <w:bookmarkStart w:id="26" w:name="_Toc11672914"/>
      <w:bookmarkStart w:id="27" w:name="_Toc12215682"/>
      <w:bookmarkStart w:id="28" w:name="_Toc12414175"/>
      <w:bookmarkStart w:id="29" w:name="_Toc12414305"/>
      <w:bookmarkStart w:id="30" w:name="_Toc12414585"/>
      <w:bookmarkStart w:id="31" w:name="_Toc12414790"/>
      <w:r w:rsidRPr="00121CBE">
        <w:rPr>
          <w:rFonts w:ascii="Times New Roman" w:hAnsi="Times New Roman"/>
          <w:i w:val="0"/>
          <w:sz w:val="24"/>
          <w:szCs w:val="24"/>
        </w:rPr>
        <w:t>Annex 2: Individual interview guide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724418">
        <w:rPr>
          <w:rFonts w:ascii="Times New Roman" w:hAnsi="Times New Roman"/>
          <w:i w:val="0"/>
          <w:sz w:val="24"/>
          <w:szCs w:val="24"/>
        </w:rPr>
        <w:t xml:space="preserve"> </w:t>
      </w:r>
      <w:r w:rsidR="00724418" w:rsidRPr="00724418">
        <w:rPr>
          <w:rFonts w:ascii="Times New Roman" w:hAnsi="Times New Roman"/>
          <w:i w:val="0"/>
          <w:noProof/>
          <w:sz w:val="24"/>
          <w:szCs w:val="24"/>
          <w:lang w:val="en-US" w:eastAsia="en-GB"/>
        </w:rPr>
        <w:t>Manuscript ID PHN-RES-2021-0668</w:t>
      </w:r>
      <w:bookmarkStart w:id="32" w:name="_GoBack"/>
      <w:bookmarkEnd w:id="32"/>
    </w:p>
    <w:p w14:paraId="72303680" w14:textId="77777777" w:rsidR="002842A6" w:rsidRPr="00121CBE" w:rsidRDefault="002842A6" w:rsidP="0028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51BE2" w14:textId="55C4FCC7" w:rsidR="002842A6" w:rsidRPr="00121CBE" w:rsidRDefault="002842A6" w:rsidP="002842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CBE">
        <w:rPr>
          <w:rFonts w:ascii="Times New Roman" w:hAnsi="Times New Roman" w:cs="Times New Roman"/>
          <w:b/>
          <w:sz w:val="24"/>
          <w:szCs w:val="24"/>
        </w:rPr>
        <w:t>Individual interview guide</w:t>
      </w:r>
    </w:p>
    <w:p w14:paraId="2D9BB5C6" w14:textId="77777777" w:rsidR="002842A6" w:rsidRPr="00121CBE" w:rsidRDefault="002842A6" w:rsidP="002842A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CBE">
        <w:rPr>
          <w:rFonts w:ascii="Times New Roman" w:hAnsi="Times New Roman" w:cs="Times New Roman"/>
          <w:i/>
          <w:sz w:val="24"/>
          <w:szCs w:val="24"/>
        </w:rPr>
        <w:t xml:space="preserve">Opening </w:t>
      </w:r>
    </w:p>
    <w:p w14:paraId="1448F2C4" w14:textId="01224519" w:rsidR="002842A6" w:rsidRPr="00121CBE" w:rsidRDefault="002842A6" w:rsidP="00284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BE">
        <w:rPr>
          <w:rFonts w:ascii="Times New Roman" w:hAnsi="Times New Roman" w:cs="Times New Roman"/>
          <w:sz w:val="24"/>
          <w:szCs w:val="24"/>
        </w:rPr>
        <w:t xml:space="preserve">Thank you for volunteering your time to take part in this interview. As mentioned, this interview </w:t>
      </w:r>
      <w:proofErr w:type="gramStart"/>
      <w:r w:rsidRPr="00121CBE">
        <w:rPr>
          <w:rFonts w:ascii="Times New Roman" w:hAnsi="Times New Roman" w:cs="Times New Roman"/>
          <w:sz w:val="24"/>
          <w:szCs w:val="24"/>
        </w:rPr>
        <w:t>shouldn’t</w:t>
      </w:r>
      <w:proofErr w:type="gramEnd"/>
      <w:r w:rsidRPr="00121CBE">
        <w:rPr>
          <w:rFonts w:ascii="Times New Roman" w:hAnsi="Times New Roman" w:cs="Times New Roman"/>
          <w:sz w:val="24"/>
          <w:szCs w:val="24"/>
        </w:rPr>
        <w:t xml:space="preserve"> take longer than 40 minutes. Do you have any questions about the consent form? We will begin by collecting your signed consent form.</w:t>
      </w:r>
    </w:p>
    <w:p w14:paraId="4D95F509" w14:textId="77777777" w:rsidR="002842A6" w:rsidRPr="00121CBE" w:rsidRDefault="002842A6" w:rsidP="00284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BE">
        <w:rPr>
          <w:rFonts w:ascii="Times New Roman" w:hAnsi="Times New Roman" w:cs="Times New Roman"/>
          <w:sz w:val="24"/>
          <w:szCs w:val="24"/>
        </w:rPr>
        <w:t>Close-ended questions;</w:t>
      </w:r>
    </w:p>
    <w:p w14:paraId="0CE63E14" w14:textId="77777777" w:rsidR="002842A6" w:rsidRPr="00121CBE" w:rsidRDefault="002842A6" w:rsidP="002842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 xml:space="preserve">How old are you? </w:t>
      </w:r>
    </w:p>
    <w:p w14:paraId="77E836A4" w14:textId="77777777" w:rsidR="002842A6" w:rsidRPr="00121CBE" w:rsidRDefault="002842A6" w:rsidP="002842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>How old is your child? (the one attending the hospital/admitted)</w:t>
      </w:r>
    </w:p>
    <w:p w14:paraId="22852652" w14:textId="77777777" w:rsidR="002842A6" w:rsidRPr="00121CBE" w:rsidRDefault="002842A6" w:rsidP="002842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 xml:space="preserve">How many children have you given birth </w:t>
      </w:r>
      <w:proofErr w:type="gramStart"/>
      <w:r w:rsidRPr="00121CBE">
        <w:rPr>
          <w:rFonts w:ascii="Times New Roman" w:hAnsi="Times New Roman"/>
          <w:sz w:val="24"/>
          <w:szCs w:val="24"/>
        </w:rPr>
        <w:t>to</w:t>
      </w:r>
      <w:proofErr w:type="gramEnd"/>
      <w:r w:rsidRPr="00121CBE">
        <w:rPr>
          <w:rFonts w:ascii="Times New Roman" w:hAnsi="Times New Roman"/>
          <w:sz w:val="24"/>
          <w:szCs w:val="24"/>
        </w:rPr>
        <w:t xml:space="preserve">? </w:t>
      </w:r>
    </w:p>
    <w:p w14:paraId="691BCB43" w14:textId="77777777" w:rsidR="002842A6" w:rsidRPr="00121CBE" w:rsidRDefault="002842A6" w:rsidP="002842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 xml:space="preserve">Have you spoken to any of the nurses before about feeding your baby? </w:t>
      </w:r>
    </w:p>
    <w:p w14:paraId="6A51C15F" w14:textId="77777777" w:rsidR="002842A6" w:rsidRPr="00121CBE" w:rsidRDefault="002842A6" w:rsidP="00284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BE">
        <w:rPr>
          <w:rFonts w:ascii="Times New Roman" w:hAnsi="Times New Roman" w:cs="Times New Roman"/>
          <w:sz w:val="24"/>
          <w:szCs w:val="24"/>
        </w:rPr>
        <w:t xml:space="preserve">Open-ended questions </w:t>
      </w:r>
    </w:p>
    <w:p w14:paraId="5D745943" w14:textId="16175EAA" w:rsidR="002842A6" w:rsidRPr="00121CBE" w:rsidRDefault="002842A6" w:rsidP="00501E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 xml:space="preserve">What do you see when you look at these pictures? [Probe: </w:t>
      </w:r>
      <w:r w:rsidRPr="00121CBE">
        <w:rPr>
          <w:rFonts w:ascii="Times New Roman" w:hAnsi="Times New Roman"/>
          <w:i/>
          <w:sz w:val="24"/>
          <w:szCs w:val="24"/>
        </w:rPr>
        <w:t>Do these children have any problems or illnesses? What are these problems or illnesses?]</w:t>
      </w:r>
    </w:p>
    <w:p w14:paraId="539153ED" w14:textId="77777777" w:rsidR="002842A6" w:rsidRPr="00121CBE" w:rsidRDefault="002842A6" w:rsidP="00501E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>Have you heard the term malnutrition before? Can you describe what malnutrition means, what it is?</w:t>
      </w:r>
    </w:p>
    <w:p w14:paraId="094D9D38" w14:textId="6046951A" w:rsidR="002842A6" w:rsidRPr="00121CBE" w:rsidRDefault="002842A6" w:rsidP="00501E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>Do any of these children have malnutrition? [</w:t>
      </w:r>
      <w:r w:rsidRPr="00121CBE">
        <w:rPr>
          <w:rFonts w:ascii="Times New Roman" w:hAnsi="Times New Roman"/>
          <w:i/>
          <w:sz w:val="24"/>
          <w:szCs w:val="24"/>
        </w:rPr>
        <w:t>Probe: which ones? How can you tell?]</w:t>
      </w:r>
    </w:p>
    <w:p w14:paraId="019512F6" w14:textId="0ED2EAC7" w:rsidR="002842A6" w:rsidRPr="00121CBE" w:rsidRDefault="002842A6" w:rsidP="00501E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>How do you know that a child has malnutrition [</w:t>
      </w:r>
      <w:r w:rsidRPr="00121CBE">
        <w:rPr>
          <w:rFonts w:ascii="Times New Roman" w:hAnsi="Times New Roman"/>
          <w:i/>
          <w:sz w:val="24"/>
          <w:szCs w:val="24"/>
        </w:rPr>
        <w:t>Probe: Can you see that when you look at the child or how do you know?]</w:t>
      </w:r>
    </w:p>
    <w:p w14:paraId="4F0521E3" w14:textId="385090F5" w:rsidR="002842A6" w:rsidRPr="00121CBE" w:rsidRDefault="002842A6" w:rsidP="00501E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>Why do children come to be malnourished? [</w:t>
      </w:r>
      <w:r w:rsidRPr="00121CBE">
        <w:rPr>
          <w:rFonts w:ascii="Times New Roman" w:hAnsi="Times New Roman"/>
          <w:i/>
          <w:sz w:val="24"/>
          <w:szCs w:val="24"/>
        </w:rPr>
        <w:t>Probe: In your opinion what causes malnutrition?]</w:t>
      </w:r>
    </w:p>
    <w:p w14:paraId="12F1D5FD" w14:textId="05D5CB91" w:rsidR="002842A6" w:rsidRPr="00121CBE" w:rsidRDefault="002842A6" w:rsidP="00501E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 xml:space="preserve">How do you prevent a child from becoming malnourished? </w:t>
      </w:r>
    </w:p>
    <w:p w14:paraId="62AB05A7" w14:textId="24E8B975" w:rsidR="002842A6" w:rsidRDefault="002842A6" w:rsidP="00501E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 xml:space="preserve">When people in your community see a child with malnutrition, what do you think they think about it?  </w:t>
      </w:r>
    </w:p>
    <w:p w14:paraId="5604C117" w14:textId="77777777" w:rsidR="002842A6" w:rsidRPr="00121CBE" w:rsidRDefault="002842A6" w:rsidP="00121C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 xml:space="preserve">If your child had malnutrition (or </w:t>
      </w:r>
      <w:proofErr w:type="gramStart"/>
      <w:r w:rsidRPr="00121CBE">
        <w:rPr>
          <w:rFonts w:ascii="Times New Roman" w:hAnsi="Times New Roman"/>
          <w:sz w:val="24"/>
          <w:szCs w:val="24"/>
        </w:rPr>
        <w:t>wasn’t</w:t>
      </w:r>
      <w:proofErr w:type="gramEnd"/>
      <w:r w:rsidRPr="00121CBE">
        <w:rPr>
          <w:rFonts w:ascii="Times New Roman" w:hAnsi="Times New Roman"/>
          <w:sz w:val="24"/>
          <w:szCs w:val="24"/>
        </w:rPr>
        <w:t xml:space="preserve"> eating enough food) what do you think you would do to help him/her get better? </w:t>
      </w:r>
    </w:p>
    <w:p w14:paraId="0F707F00" w14:textId="77777777" w:rsidR="002842A6" w:rsidRPr="00121CBE" w:rsidRDefault="002842A6" w:rsidP="00501E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>After seeing your child with malnutrition (or losing weight) how long do you wait before you do something to help them get better? Why this amount of time?</w:t>
      </w:r>
    </w:p>
    <w:p w14:paraId="69C4EF33" w14:textId="77777777" w:rsidR="002842A6" w:rsidRPr="00121CBE" w:rsidRDefault="002842A6" w:rsidP="002842A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CBE">
        <w:rPr>
          <w:rFonts w:ascii="Times New Roman" w:hAnsi="Times New Roman" w:cs="Times New Roman"/>
          <w:i/>
          <w:sz w:val="24"/>
          <w:szCs w:val="24"/>
        </w:rPr>
        <w:t xml:space="preserve">Part 2: Questions about the diet of under </w:t>
      </w:r>
      <w:proofErr w:type="gramStart"/>
      <w:r w:rsidRPr="00121CBE">
        <w:rPr>
          <w:rFonts w:ascii="Times New Roman" w:hAnsi="Times New Roman" w:cs="Times New Roman"/>
          <w:i/>
          <w:sz w:val="24"/>
          <w:szCs w:val="24"/>
        </w:rPr>
        <w:t>5s</w:t>
      </w:r>
      <w:proofErr w:type="gramEnd"/>
    </w:p>
    <w:p w14:paraId="43196D51" w14:textId="77777777" w:rsidR="002842A6" w:rsidRPr="00121CBE" w:rsidRDefault="002842A6" w:rsidP="00501E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>What does your child eat in a typical day? [</w:t>
      </w:r>
      <w:r w:rsidRPr="00121CBE">
        <w:rPr>
          <w:rFonts w:ascii="Times New Roman" w:hAnsi="Times New Roman"/>
          <w:i/>
          <w:sz w:val="24"/>
          <w:szCs w:val="24"/>
        </w:rPr>
        <w:t xml:space="preserve">Probe: what kinds of foods?] </w:t>
      </w:r>
      <w:r w:rsidRPr="00121CBE">
        <w:rPr>
          <w:rFonts w:ascii="Times New Roman" w:hAnsi="Times New Roman"/>
          <w:sz w:val="24"/>
          <w:szCs w:val="24"/>
        </w:rPr>
        <w:t xml:space="preserve">Why these foods? </w:t>
      </w:r>
    </w:p>
    <w:p w14:paraId="41838495" w14:textId="77777777" w:rsidR="002842A6" w:rsidRPr="00121CBE" w:rsidRDefault="002842A6" w:rsidP="00501E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 xml:space="preserve">How many times a day does your child eat? </w:t>
      </w:r>
    </w:p>
    <w:p w14:paraId="6D821EE5" w14:textId="77777777" w:rsidR="002842A6" w:rsidRPr="00121CBE" w:rsidRDefault="002842A6" w:rsidP="00501E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>What are your views on breastmilk and breastfeeding? How long is it good to breastfeed your baby? [</w:t>
      </w:r>
      <w:r w:rsidRPr="00121CBE">
        <w:rPr>
          <w:rFonts w:ascii="Times New Roman" w:hAnsi="Times New Roman"/>
          <w:i/>
          <w:sz w:val="24"/>
          <w:szCs w:val="24"/>
        </w:rPr>
        <w:t>Probe: how many weeks, months, years]</w:t>
      </w:r>
    </w:p>
    <w:p w14:paraId="33E81E12" w14:textId="77777777" w:rsidR="002842A6" w:rsidRPr="00121CBE" w:rsidRDefault="002842A6" w:rsidP="00501E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>What to you are the best foods for a child to eat so that the child can grow to be big and strong?</w:t>
      </w:r>
    </w:p>
    <w:p w14:paraId="6AD65B26" w14:textId="77777777" w:rsidR="002842A6" w:rsidRPr="00121CBE" w:rsidRDefault="002842A6" w:rsidP="00501E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 xml:space="preserve">Why do you think some mothers </w:t>
      </w:r>
      <w:proofErr w:type="gramStart"/>
      <w:r w:rsidRPr="00121CBE">
        <w:rPr>
          <w:rFonts w:ascii="Times New Roman" w:hAnsi="Times New Roman"/>
          <w:sz w:val="24"/>
          <w:szCs w:val="24"/>
        </w:rPr>
        <w:t>don’t</w:t>
      </w:r>
      <w:proofErr w:type="gramEnd"/>
      <w:r w:rsidRPr="00121CBE">
        <w:rPr>
          <w:rFonts w:ascii="Times New Roman" w:hAnsi="Times New Roman"/>
          <w:sz w:val="24"/>
          <w:szCs w:val="24"/>
        </w:rPr>
        <w:t xml:space="preserve"> give these foods to their child?</w:t>
      </w:r>
      <w:r w:rsidRPr="00121CBE">
        <w:rPr>
          <w:rFonts w:ascii="Times New Roman" w:hAnsi="Times New Roman"/>
          <w:i/>
          <w:sz w:val="24"/>
          <w:szCs w:val="24"/>
        </w:rPr>
        <w:t xml:space="preserve"> [Probe: What stops mothers giving these foods to their child?]</w:t>
      </w:r>
    </w:p>
    <w:p w14:paraId="3C73AD00" w14:textId="77777777" w:rsidR="002842A6" w:rsidRPr="00121CBE" w:rsidRDefault="002842A6" w:rsidP="00501E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CBE">
        <w:rPr>
          <w:rFonts w:ascii="Times New Roman" w:hAnsi="Times New Roman"/>
          <w:sz w:val="24"/>
          <w:szCs w:val="24"/>
        </w:rPr>
        <w:t xml:space="preserve">Is there anything else you want to add about what we discussed? </w:t>
      </w:r>
    </w:p>
    <w:p w14:paraId="3CC0BDEE" w14:textId="77777777" w:rsidR="002842A6" w:rsidRPr="00121CBE" w:rsidRDefault="002842A6" w:rsidP="002842A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CBE">
        <w:rPr>
          <w:rFonts w:ascii="Times New Roman" w:hAnsi="Times New Roman" w:cs="Times New Roman"/>
          <w:i/>
          <w:sz w:val="24"/>
          <w:szCs w:val="24"/>
        </w:rPr>
        <w:t xml:space="preserve">Close </w:t>
      </w:r>
    </w:p>
    <w:p w14:paraId="494320A3" w14:textId="77777777" w:rsidR="002842A6" w:rsidRPr="00121CBE" w:rsidRDefault="002842A6" w:rsidP="00284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BE">
        <w:rPr>
          <w:rFonts w:ascii="Times New Roman" w:hAnsi="Times New Roman" w:cs="Times New Roman"/>
          <w:sz w:val="24"/>
          <w:szCs w:val="24"/>
        </w:rPr>
        <w:t xml:space="preserve">Thank you for your time and valuable insights. As mentioned in the consent form, all the information taken from this discussion will be completely anonymous. </w:t>
      </w:r>
    </w:p>
    <w:p w14:paraId="169F5C25" w14:textId="77777777" w:rsidR="002842A6" w:rsidRPr="00121CBE" w:rsidRDefault="002842A6"/>
    <w:sectPr w:rsidR="002842A6" w:rsidRPr="00121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664"/>
    <w:multiLevelType w:val="hybridMultilevel"/>
    <w:tmpl w:val="C32033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76BB"/>
    <w:multiLevelType w:val="hybridMultilevel"/>
    <w:tmpl w:val="7A4E7A94"/>
    <w:lvl w:ilvl="0" w:tplc="6D3C0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A6"/>
    <w:rsid w:val="00121CBE"/>
    <w:rsid w:val="00234F3F"/>
    <w:rsid w:val="002842A6"/>
    <w:rsid w:val="00501E42"/>
    <w:rsid w:val="007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9EB8"/>
  <w15:chartTrackingRefBased/>
  <w15:docId w15:val="{F50E639B-C657-4090-9AAE-7B0A7DEA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2842A6"/>
    <w:pPr>
      <w:keepNext/>
      <w:spacing w:before="240" w:after="60" w:line="240" w:lineRule="auto"/>
      <w:outlineLvl w:val="1"/>
    </w:pPr>
    <w:rPr>
      <w:rFonts w:ascii="Calibri Light" w:eastAsia="DengXian Light" w:hAnsi="Calibri Light" w:cs="Times New Roman"/>
      <w:b/>
      <w:bCs/>
      <w:i/>
      <w:iCs/>
      <w:sz w:val="28"/>
      <w:szCs w:val="2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42A6"/>
    <w:rPr>
      <w:rFonts w:ascii="Calibri Light" w:eastAsia="DengXian Light" w:hAnsi="Calibri Light" w:cs="Times New Roman"/>
      <w:b/>
      <w:bCs/>
      <w:i/>
      <w:iCs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2842A6"/>
    <w:pPr>
      <w:ind w:left="720"/>
      <w:contextualSpacing/>
    </w:pPr>
    <w:rPr>
      <w:rFonts w:ascii="Calibri" w:eastAsia="DengXi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Lindberg</dc:creator>
  <cp:keywords/>
  <dc:description/>
  <cp:lastModifiedBy>Gunilla Elise Priebe</cp:lastModifiedBy>
  <cp:revision>2</cp:revision>
  <dcterms:created xsi:type="dcterms:W3CDTF">2021-09-23T15:14:00Z</dcterms:created>
  <dcterms:modified xsi:type="dcterms:W3CDTF">2021-09-23T15:14:00Z</dcterms:modified>
</cp:coreProperties>
</file>