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1594" w14:textId="77777777" w:rsidR="006A1B51" w:rsidRPr="006A1B51" w:rsidRDefault="006A1B51" w:rsidP="006A1B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</w:pPr>
      <w:r w:rsidRPr="006A1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Supplementary table: Confirmatory Factor Analysis for the unidimensional solution of the ISs-SBQ. São Paulo, Brazil, 2017 (Standardized and unstandardized solutions).</w:t>
      </w:r>
    </w:p>
    <w:tbl>
      <w:tblPr>
        <w:tblW w:w="80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1234"/>
        <w:gridCol w:w="1054"/>
        <w:gridCol w:w="261"/>
        <w:gridCol w:w="1090"/>
        <w:gridCol w:w="1054"/>
      </w:tblGrid>
      <w:tr w:rsidR="006A1B51" w:rsidRPr="006A1B51" w14:paraId="28705AF2" w14:textId="77777777" w:rsidTr="006A1B51">
        <w:trPr>
          <w:trHeight w:val="282"/>
        </w:trPr>
        <w:tc>
          <w:tcPr>
            <w:tcW w:w="33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BCA7C7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7D7566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Standardized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</w:tcPr>
          <w:p w14:paraId="000DD0D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D120C5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Unstandardized</w:t>
            </w:r>
            <w:proofErr w:type="spellEnd"/>
          </w:p>
        </w:tc>
      </w:tr>
      <w:tr w:rsidR="006A1B51" w:rsidRPr="006A1B51" w14:paraId="7337A141" w14:textId="77777777" w:rsidTr="006A1B51">
        <w:trPr>
          <w:trHeight w:val="282"/>
        </w:trPr>
        <w:tc>
          <w:tcPr>
            <w:tcW w:w="3352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795DC842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Loadings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1DD87DB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ß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155BCB7F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95%CI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D9D9D9"/>
          </w:tcPr>
          <w:p w14:paraId="7D9A7DD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2ADA4526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</w:tcPr>
          <w:p w14:paraId="129B848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95%CI</w:t>
            </w:r>
          </w:p>
        </w:tc>
      </w:tr>
      <w:tr w:rsidR="006A1B51" w:rsidRPr="006A1B51" w14:paraId="76DCC2A4" w14:textId="77777777" w:rsidTr="002324E6">
        <w:trPr>
          <w:trHeight w:val="282"/>
        </w:trPr>
        <w:tc>
          <w:tcPr>
            <w:tcW w:w="3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2AA2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1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:I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was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bored</w:t>
            </w:r>
            <w:proofErr w:type="spellEnd"/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19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0.47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8F7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0.44;0.50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194167EE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</w:tcPr>
          <w:p w14:paraId="7D3CC2A4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fixed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</w:tcPr>
          <w:p w14:paraId="1F03FBBA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1537B997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1700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2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:I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cried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393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0.70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733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0.67;0.72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5B51D3A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02F21C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1.72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B2F6B64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1.57;1.88</w:t>
            </w:r>
          </w:p>
        </w:tc>
      </w:tr>
      <w:tr w:rsidR="006A1B51" w:rsidRPr="006A1B51" w14:paraId="03B0A9B6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9CD1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X</w:t>
            </w:r>
            <w:proofErr w:type="gramStart"/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pt-BR"/>
              </w:rPr>
              <w:t>3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:I</w:t>
            </w:r>
            <w:proofErr w:type="gramEnd"/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was scared, fearful, or anxious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B1EE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0.66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D2F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0.64;0.69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D3DC6F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36075C0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1.67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362785F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1.51;1.82</w:t>
            </w:r>
          </w:p>
        </w:tc>
      </w:tr>
      <w:tr w:rsidR="006A1B51" w:rsidRPr="006A1B51" w14:paraId="16705F8F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4C63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X</w:t>
            </w:r>
            <w:proofErr w:type="gramStart"/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pt-BR"/>
              </w:rPr>
              <w:t>4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:I</w:t>
            </w:r>
            <w:proofErr w:type="gramEnd"/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was unhappy, miserable, or distressed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3E51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0.51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86CA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0.47;0.54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704B34D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A5F4220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1.34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1378A576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1.20;1.48</w:t>
            </w:r>
          </w:p>
        </w:tc>
      </w:tr>
      <w:tr w:rsidR="006A1B51" w:rsidRPr="006A1B51" w14:paraId="5B6D002F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B38F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5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:I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felt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alone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6124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0.73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D5E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0.71;0.76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2F9E2C4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377D372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1.91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9BA4EC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1.75;1.08</w:t>
            </w:r>
          </w:p>
        </w:tc>
      </w:tr>
      <w:tr w:rsidR="006A1B51" w:rsidRPr="006A1B51" w14:paraId="6795FF6F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E762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X</w:t>
            </w:r>
            <w:proofErr w:type="gramStart"/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pt-BR"/>
              </w:rPr>
              <w:t>6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:I</w:t>
            </w:r>
            <w:proofErr w:type="gramEnd"/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couldn't fall asleep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926A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0.56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B111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0.53;0.59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91BBAB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37D784CE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1.40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20EA9D3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1.26;1.54</w:t>
            </w:r>
          </w:p>
        </w:tc>
      </w:tr>
      <w:tr w:rsidR="006A1B51" w:rsidRPr="006A1B51" w14:paraId="5B76DAE7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21DD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X</w:t>
            </w:r>
            <w:proofErr w:type="gramStart"/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pt-BR"/>
              </w:rPr>
              <w:t>7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:I</w:t>
            </w:r>
            <w:proofErr w:type="gramEnd"/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was sad without knowing why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B4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0.77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AEA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0.75;0.79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7728FA3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7A142B61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2.12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72D11DF3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1.93;2.30</w:t>
            </w:r>
          </w:p>
        </w:tc>
      </w:tr>
      <w:tr w:rsidR="006A1B51" w:rsidRPr="006A1B51" w14:paraId="5C95FB9C" w14:textId="77777777" w:rsidTr="006A1B51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B8B1D9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8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:I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was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worried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BBB2F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0.57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98BC89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0.54;0.60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6285B20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0BA3B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1.36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946FE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1.22;1.49</w:t>
            </w:r>
          </w:p>
        </w:tc>
      </w:tr>
      <w:tr w:rsidR="006A1B51" w:rsidRPr="006A1B51" w14:paraId="3C1D6341" w14:textId="77777777" w:rsidTr="006A1B51">
        <w:trPr>
          <w:trHeight w:val="282"/>
        </w:trPr>
        <w:tc>
          <w:tcPr>
            <w:tcW w:w="3352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00E271D5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Variances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0A35A9E9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bottom"/>
          </w:tcPr>
          <w:p w14:paraId="47C4059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D9D9D9"/>
          </w:tcPr>
          <w:p w14:paraId="4617752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CF6C5CC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20EC80C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7C3103D9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4E7587DC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1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E9D532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0.78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A4A392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6D24120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1BD43EEF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387F06B4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4C023AFB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7F6DA193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DC8D73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0.52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2B30C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5EFBC88A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7C494C71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0.91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230683FD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0C72E1CE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0C9D8042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4E2BFC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0.56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FA2B60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5E5EF0FE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7B50287F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4D2E8360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18B401F7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2E4D4CD7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89A600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0.75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B23C4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55BFF17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3F9F7BD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1.51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645E822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227AF1E9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4CBC1481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6B866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0.46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10330D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76834971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25A57E72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0.90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58F0A1C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1A9B36DF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619F4E56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8D192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0.68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0AB3D3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24A18A82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644B636F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1.22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3B327AB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76314B6B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4F94C1CF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BEFE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F3241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3887D070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4D5436F2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0.87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32CCCF16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1A568B8D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5C272C33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782C2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0.67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C02B5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424B5A6F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5FD9262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1.09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289940C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6705382F" w14:textId="77777777" w:rsidTr="002324E6">
        <w:trPr>
          <w:trHeight w:val="282"/>
        </w:trPr>
        <w:tc>
          <w:tcPr>
            <w:tcW w:w="3352" w:type="dxa"/>
            <w:shd w:val="clear" w:color="auto" w:fill="auto"/>
            <w:noWrap/>
            <w:vAlign w:val="center"/>
          </w:tcPr>
          <w:p w14:paraId="05346CBA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Internalizing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Symptoms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BE081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 (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fixed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2092E6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7FB059D1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2B72A61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0.29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</w:tcPr>
          <w:p w14:paraId="685A308B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7E248F21" w14:textId="77777777" w:rsidTr="006A1B51">
        <w:trPr>
          <w:trHeight w:val="282"/>
        </w:trPr>
        <w:tc>
          <w:tcPr>
            <w:tcW w:w="3352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center"/>
          </w:tcPr>
          <w:p w14:paraId="4E494E4C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Covariance</w:t>
            </w:r>
          </w:p>
        </w:tc>
        <w:tc>
          <w:tcPr>
            <w:tcW w:w="12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bottom"/>
          </w:tcPr>
          <w:p w14:paraId="6D4D90AC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noWrap/>
            <w:vAlign w:val="bottom"/>
          </w:tcPr>
          <w:p w14:paraId="53B4193C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D9D9D9"/>
          </w:tcPr>
          <w:p w14:paraId="3F38EB4A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5A73D3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BE43DD2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565693CC" w14:textId="77777777" w:rsidTr="006A1B51">
        <w:trPr>
          <w:trHeight w:val="282"/>
        </w:trPr>
        <w:tc>
          <w:tcPr>
            <w:tcW w:w="33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F047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pt-BR"/>
              </w:rPr>
              <w:t xml:space="preserve">1 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with e.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C76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0.19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C50A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0.15;0.23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34E6C57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31F58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A4A4E4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51AC906E" w14:textId="77777777" w:rsidTr="006A1B51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233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e.X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pt-BR"/>
              </w:rPr>
              <w:t>4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with e.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t-BR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CC73E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471C3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0.14;0.23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7D1052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7E26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0.21</w:t>
            </w:r>
            <w:r w:rsidRPr="006A1B5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***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516E8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A1B51" w:rsidRPr="006A1B51" w14:paraId="6790A092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DB71B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Chi2 (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=18)</w:t>
            </w: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67D45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&lt;0.001</w:t>
            </w:r>
          </w:p>
        </w:tc>
      </w:tr>
      <w:tr w:rsidR="006A1B51" w:rsidRPr="006A1B51" w14:paraId="33FD5F2E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FF72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RMSEA</w:t>
            </w: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C4D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0.049 (p-close=0.586)</w:t>
            </w:r>
          </w:p>
        </w:tc>
      </w:tr>
      <w:tr w:rsidR="006A1B51" w:rsidRPr="006A1B51" w14:paraId="65BD5DA6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2CF3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Comparative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Fit Index (CFI)</w:t>
            </w: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1376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0.98</w:t>
            </w:r>
          </w:p>
        </w:tc>
      </w:tr>
      <w:tr w:rsidR="006A1B51" w:rsidRPr="006A1B51" w14:paraId="457D5145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E8398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Tucker-Lewis index (TLI)</w:t>
            </w: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3357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0.97</w:t>
            </w:r>
          </w:p>
        </w:tc>
      </w:tr>
      <w:tr w:rsidR="006A1B51" w:rsidRPr="006A1B51" w14:paraId="6C961BC5" w14:textId="77777777" w:rsidTr="002324E6">
        <w:trPr>
          <w:trHeight w:val="282"/>
        </w:trPr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39489" w14:textId="77777777" w:rsidR="006A1B51" w:rsidRPr="006A1B51" w:rsidRDefault="006A1B51" w:rsidP="006A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Coefficient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of</w:t>
            </w:r>
            <w:proofErr w:type="spellEnd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determination</w:t>
            </w:r>
            <w:proofErr w:type="spellEnd"/>
          </w:p>
        </w:tc>
        <w:tc>
          <w:tcPr>
            <w:tcW w:w="4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64F1E" w14:textId="77777777" w:rsidR="006A1B51" w:rsidRPr="006A1B51" w:rsidRDefault="006A1B51" w:rsidP="006A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A1B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0.84</w:t>
            </w:r>
          </w:p>
        </w:tc>
      </w:tr>
    </w:tbl>
    <w:p w14:paraId="55B447A8" w14:textId="77777777" w:rsidR="006A1B51" w:rsidRPr="006A1B51" w:rsidRDefault="006A1B51" w:rsidP="006A1B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</w:pPr>
      <w:r w:rsidRPr="006A1B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  <w:t>CI = Confidence Interval</w:t>
      </w:r>
    </w:p>
    <w:p w14:paraId="002DD1E0" w14:textId="77777777" w:rsidR="006A1B51" w:rsidRPr="006A1B51" w:rsidRDefault="006A1B51" w:rsidP="006A1B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  <w:r w:rsidRPr="006A1B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pt-BR"/>
        </w:rPr>
        <w:t>*** p&lt;0.001</w:t>
      </w:r>
    </w:p>
    <w:p w14:paraId="19827A3F" w14:textId="77777777" w:rsidR="009737CB" w:rsidRDefault="009737CB"/>
    <w:sectPr w:rsidR="009737CB" w:rsidSect="008C494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51"/>
    <w:rsid w:val="006A1B51"/>
    <w:rsid w:val="009737CB"/>
    <w:rsid w:val="00D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A8C5"/>
  <w15:chartTrackingRefBased/>
  <w15:docId w15:val="{3F2C8ACD-9E7B-491F-BB5B-2B91E337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1843-44BA-4748-B3F8-5431A1FB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Alvim</dc:creator>
  <cp:keywords/>
  <dc:description/>
  <cp:lastModifiedBy>Maria Alvim</cp:lastModifiedBy>
  <cp:revision>2</cp:revision>
  <dcterms:created xsi:type="dcterms:W3CDTF">2020-09-19T17:42:00Z</dcterms:created>
  <dcterms:modified xsi:type="dcterms:W3CDTF">2020-09-19T17:46:00Z</dcterms:modified>
</cp:coreProperties>
</file>