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330A1E" w14:textId="14687403" w:rsidR="003F1954" w:rsidRDefault="00AE2629" w:rsidP="003F1954">
      <w:pPr>
        <w:pStyle w:val="berschrift1"/>
        <w:rPr>
          <w:lang w:val="en-GB"/>
        </w:rPr>
      </w:pPr>
      <w:r w:rsidRPr="00F710DC">
        <w:rPr>
          <w:b/>
          <w:lang w:val="en-GB"/>
        </w:rPr>
        <w:t>Supplementary material</w:t>
      </w:r>
      <w:r w:rsidR="00F710DC">
        <w:rPr>
          <w:lang w:val="en-GB"/>
        </w:rPr>
        <w:t xml:space="preserve"> for the article “</w:t>
      </w:r>
      <w:r w:rsidR="00F710DC">
        <w:t>Evaluation</w:t>
      </w:r>
      <w:r w:rsidR="00F710DC">
        <w:rPr>
          <w:lang w:val="en-GB"/>
        </w:rPr>
        <w:t xml:space="preserve"> of the </w:t>
      </w:r>
      <w:r w:rsidR="00F710DC">
        <w:rPr>
          <w:rFonts w:cs="Times New Roman"/>
          <w:lang w:val="en-GB"/>
        </w:rPr>
        <w:t>‘</w:t>
      </w:r>
      <w:r w:rsidR="00F710DC">
        <w:rPr>
          <w:lang w:val="en-GB"/>
        </w:rPr>
        <w:t>H2NOE Water Schools’ programme to promote water consumption in elementary school children – a non-randomised controlled cluster trial”</w:t>
      </w:r>
    </w:p>
    <w:p w14:paraId="5C0680D2" w14:textId="52E87AB1" w:rsidR="003F1954" w:rsidRDefault="003F1954" w:rsidP="003F1954">
      <w:pPr>
        <w:pStyle w:val="berschrift1"/>
        <w:rPr>
          <w:lang w:val="en-GB"/>
        </w:rPr>
      </w:pPr>
      <w:r>
        <w:rPr>
          <w:lang w:val="en-GB"/>
        </w:rPr>
        <w:t>Methods</w:t>
      </w:r>
    </w:p>
    <w:p w14:paraId="7DEB34D5" w14:textId="77777777" w:rsidR="003F1954" w:rsidRPr="00D36D7A" w:rsidRDefault="003F1954" w:rsidP="00F61562">
      <w:pPr>
        <w:pStyle w:val="berschrift2"/>
        <w:rPr>
          <w:lang w:val="en-GB"/>
        </w:rPr>
      </w:pPr>
      <w:r w:rsidRPr="73C9D47C">
        <w:rPr>
          <w:lang w:val="en-GB"/>
        </w:rPr>
        <w:t xml:space="preserve">Food consumption of </w:t>
      </w:r>
      <w:r>
        <w:rPr>
          <w:lang w:val="en-GB"/>
        </w:rPr>
        <w:t>schoolchildren</w:t>
      </w:r>
    </w:p>
    <w:p w14:paraId="4356DC52" w14:textId="71B3285F" w:rsidR="003F1954" w:rsidRPr="00D36D7A" w:rsidRDefault="003F1954" w:rsidP="003F1954">
      <w:pPr>
        <w:rPr>
          <w:lang w:val="en-GB"/>
        </w:rPr>
      </w:pPr>
      <w:r w:rsidRPr="1E34A5CF">
        <w:rPr>
          <w:lang w:val="en-GB"/>
        </w:rPr>
        <w:t xml:space="preserve">Further secondary outcomes were the changes in food consumption of </w:t>
      </w:r>
      <w:r>
        <w:rPr>
          <w:lang w:val="en-GB"/>
        </w:rPr>
        <w:t>pupils</w:t>
      </w:r>
      <w:r w:rsidRPr="1E34A5CF">
        <w:rPr>
          <w:lang w:val="en-GB"/>
        </w:rPr>
        <w:t xml:space="preserve">: consumption of fruit and berries; vegetables (raw or cooked); sweets, </w:t>
      </w:r>
      <w:proofErr w:type="gramStart"/>
      <w:r w:rsidRPr="1E34A5CF">
        <w:rPr>
          <w:lang w:val="en-GB"/>
        </w:rPr>
        <w:t>chocolate</w:t>
      </w:r>
      <w:proofErr w:type="gramEnd"/>
      <w:r w:rsidRPr="1E34A5CF">
        <w:rPr>
          <w:lang w:val="en-GB"/>
        </w:rPr>
        <w:t xml:space="preserve"> or ice-cream; soft drinks (lemonade, cola and iced tea); fast food (French fries, chicken nuggets, pizza, McDonald's, sausages); salty snacks (crisps, popcorn, salted pretzel sticks). We used a modified version of the validated food frequency questionnaire from the Health Behaviour in School-aged Children (HBSC) study 2013/2014</w:t>
      </w:r>
      <w:r w:rsidRPr="1E34A5CF">
        <w:rPr>
          <w:lang w:val="en-GB"/>
        </w:rPr>
        <w:fldChar w:fldCharType="begin"/>
      </w:r>
      <w:r w:rsidR="0031462A">
        <w:rPr>
          <w:lang w:val="en-GB"/>
        </w:rPr>
        <w:instrText xml:space="preserve"> ADDIN EN.CITE &lt;EndNote&gt;&lt;Cite&gt;&lt;Author&gt;Currie&lt;/Author&gt;&lt;Year&gt;2014&lt;/Year&gt;&lt;RecNum&gt;2307&lt;/RecNum&gt;&lt;DisplayText&gt;&lt;style face="superscript"&gt;(1)&lt;/style&gt;&lt;/DisplayText&gt;&lt;record&gt;&lt;rec-number&gt;2307&lt;/rec-number&gt;&lt;foreign-keys&gt;&lt;key app="EN" db-id="ss92fea9ap2xv3eepdvxea0q20tpaeavpvfa" timestamp="1614872035"&gt;2307&lt;/key&gt;&lt;/foreign-keys&gt;&lt;ref-type name="Journal Article"&gt;17&lt;/ref-type&gt;&lt;contributors&gt;&lt;authors&gt;&lt;author&gt;Currie, Candace&lt;/author&gt;&lt;author&gt;Inchley, Jo&lt;/author&gt;&lt;author&gt;Molcho, Michal&lt;/author&gt;&lt;author&gt;Lenzi, Michaela&lt;/author&gt;&lt;author&gt;Veselska, Zuzana&lt;/author&gt;&lt;author&gt;Wild, Felicity&lt;/author&gt;&lt;/authors&gt;&lt;/contributors&gt;&lt;titles&gt;&lt;title&gt;Health behaviour in school-aged children (HBSC) study protocol: background, methodology and mandatory items for the 2013/14 survey&lt;/title&gt;&lt;/titles&gt;&lt;dates&gt;&lt;year&gt;2014&lt;/year&gt;&lt;/dates&gt;&lt;urls&gt;&lt;/urls&gt;&lt;/record&gt;&lt;/Cite&gt;&lt;/EndNote&gt;</w:instrText>
      </w:r>
      <w:r w:rsidRPr="1E34A5CF">
        <w:rPr>
          <w:lang w:val="en-GB"/>
        </w:rPr>
        <w:fldChar w:fldCharType="separate"/>
      </w:r>
      <w:r w:rsidR="0031462A" w:rsidRPr="0031462A">
        <w:rPr>
          <w:noProof/>
          <w:vertAlign w:val="superscript"/>
          <w:lang w:val="en-GB"/>
        </w:rPr>
        <w:t>(1)</w:t>
      </w:r>
      <w:r w:rsidRPr="1E34A5CF">
        <w:rPr>
          <w:lang w:val="en-GB"/>
        </w:rPr>
        <w:fldChar w:fldCharType="end"/>
      </w:r>
      <w:r w:rsidRPr="1E34A5CF">
        <w:rPr>
          <w:lang w:val="en-GB"/>
        </w:rPr>
        <w:t xml:space="preserve"> and simplified the response categories based on the results from our pilot test, because the age of responding children in our study with approximately 8 years was lower than in the HBSC study with 11-15 years. We calculated a nutrition score to categorize the diet of the children into a health-promoting diet, moderately healthy </w:t>
      </w:r>
      <w:proofErr w:type="gramStart"/>
      <w:r w:rsidRPr="1E34A5CF">
        <w:rPr>
          <w:lang w:val="en-GB"/>
        </w:rPr>
        <w:t>diet</w:t>
      </w:r>
      <w:proofErr w:type="gramEnd"/>
      <w:r w:rsidRPr="1E34A5CF">
        <w:rPr>
          <w:lang w:val="en-GB"/>
        </w:rPr>
        <w:t xml:space="preserve"> and not health-promoting diet. The nutrition score refers only to selected items that should either be consumed in any case in a health-promoting diet (vegetables, fruit) or only in small quantities (fatty, sweet, salty) or should be avoided altogether (soft drinks and caffeinated beverages). The nutrition score is based on the Austrian Dietary recommendations for children aged 4 to 10 years</w:t>
      </w:r>
      <w:r w:rsidRPr="1E34A5CF">
        <w:rPr>
          <w:lang w:val="en-GB"/>
        </w:rPr>
        <w:fldChar w:fldCharType="begin"/>
      </w:r>
      <w:r w:rsidR="0031462A">
        <w:rPr>
          <w:lang w:val="en-GB"/>
        </w:rPr>
        <w:instrText xml:space="preserve"> ADDIN EN.CITE &lt;EndNote&gt;&lt;Cite&gt;&lt;Author&gt;Bruckmüller&lt;/Author&gt;&lt;Year&gt;2017&lt;/Year&gt;&lt;RecNum&gt;2308&lt;/RecNum&gt;&lt;DisplayText&gt;&lt;style face="superscript"&gt;(2)&lt;/style&gt;&lt;/DisplayText&gt;&lt;record&gt;&lt;rec-number&gt;2308&lt;/rec-number&gt;&lt;foreign-keys&gt;&lt;key app="EN" db-id="ss92fea9ap2xv3eepdvxea0q20tpaeavpvfa" timestamp="1614872744"&gt;2308&lt;/key&gt;&lt;/foreign-keys&gt;&lt;ref-type name="Report"&gt;27&lt;/ref-type&gt;&lt;contributors&gt;&lt;authors&gt;&lt;author&gt;Bruckmüller, Melanie U.&lt;/author&gt;&lt;author&gt;Dieminger-Schnürch, Birgit&lt;/author&gt;&lt;author&gt;Hesina, Sophie&lt;/author&gt;&lt;author&gt;Affengruber, Lisa&lt;/author&gt;&lt;author&gt;Barkhordarian, Narine&lt;/author&gt;&lt;author&gt;Luipersbeck, Christian&lt;/author&gt;&lt;author&gt;Meindlinger, Bettina&lt;/author&gt;&lt;author&gt;Sturm, Lisa&lt;/author&gt;&lt;author&gt;Wolf, Alexandra&lt;/author&gt;&lt;/authors&gt;&lt;/contributors&gt;&lt;titles&gt;&lt;title&gt;Richtig essen von Anfang an! &lt;/title&gt;&lt;secondary-title&gt;Ernährungsempfehlungen für Kinder im Alter von 4 bis 10 Jahren&lt;/secondary-title&gt;&lt;/titles&gt;&lt;dates&gt;&lt;year&gt;2017&lt;/year&gt;&lt;pub-dates&gt;&lt;date&gt;13.11.2018&lt;/date&gt;&lt;/pub-dates&gt;&lt;/dates&gt;&lt;pub-location&gt;Wien&lt;/pub-location&gt;&lt;publisher&gt;Österreichische Agentur für Gesundheit und Ernährungssicherheit GmbH (AGES)&lt;/publisher&gt;&lt;urls&gt;&lt;/urls&gt;&lt;/record&gt;&lt;/Cite&gt;&lt;/EndNote&gt;</w:instrText>
      </w:r>
      <w:r w:rsidRPr="1E34A5CF">
        <w:rPr>
          <w:lang w:val="en-GB"/>
        </w:rPr>
        <w:fldChar w:fldCharType="separate"/>
      </w:r>
      <w:r w:rsidR="0031462A" w:rsidRPr="0031462A">
        <w:rPr>
          <w:noProof/>
          <w:vertAlign w:val="superscript"/>
          <w:lang w:val="en-GB"/>
        </w:rPr>
        <w:t>(2)</w:t>
      </w:r>
      <w:r w:rsidRPr="1E34A5CF">
        <w:rPr>
          <w:lang w:val="en-GB"/>
        </w:rPr>
        <w:fldChar w:fldCharType="end"/>
      </w:r>
      <w:r w:rsidRPr="1E34A5CF">
        <w:rPr>
          <w:lang w:val="en-GB"/>
        </w:rPr>
        <w:t>.</w:t>
      </w:r>
    </w:p>
    <w:p w14:paraId="764F02E3" w14:textId="4808CBB1" w:rsidR="003F1954" w:rsidRPr="008C0E10" w:rsidRDefault="003F1954" w:rsidP="003F1954">
      <w:pPr>
        <w:rPr>
          <w:lang w:val="en-GB"/>
        </w:rPr>
      </w:pPr>
      <w:r w:rsidRPr="73C9D47C">
        <w:rPr>
          <w:lang w:val="en-GB"/>
        </w:rPr>
        <w:t>The item to measure change in breakfast consumption (i.e. frequency of eating breakfast during school days and at the weekend) was also based on the corresponding validated item in the HBSC study</w:t>
      </w:r>
      <w:r w:rsidRPr="73C9D47C">
        <w:rPr>
          <w:lang w:val="en-GB"/>
        </w:rPr>
        <w:fldChar w:fldCharType="begin"/>
      </w:r>
      <w:r w:rsidR="0031462A">
        <w:rPr>
          <w:lang w:val="en-GB"/>
        </w:rPr>
        <w:instrText xml:space="preserve"> ADDIN EN.CITE &lt;EndNote&gt;&lt;Cite&gt;&lt;Author&gt;Currie&lt;/Author&gt;&lt;Year&gt;2014&lt;/Year&gt;&lt;RecNum&gt;2307&lt;/RecNum&gt;&lt;DisplayText&gt;&lt;style face="superscript"&gt;(1)&lt;/style&gt;&lt;/DisplayText&gt;&lt;record&gt;&lt;rec-number&gt;2307&lt;/rec-number&gt;&lt;foreign-keys&gt;&lt;key app="EN" db-id="ss92fea9ap2xv3eepdvxea0q20tpaeavpvfa" timestamp="1614872035"&gt;2307&lt;/key&gt;&lt;/foreign-keys&gt;&lt;ref-type name="Journal Article"&gt;17&lt;/ref-type&gt;&lt;contributors&gt;&lt;authors&gt;&lt;author&gt;Currie, Candace&lt;/author&gt;&lt;author&gt;Inchley, Jo&lt;/author&gt;&lt;author&gt;Molcho, Michal&lt;/author&gt;&lt;author&gt;Lenzi, Michaela&lt;/author&gt;&lt;author&gt;Veselska, Zuzana&lt;/author&gt;&lt;author&gt;Wild, Felicity&lt;/author&gt;&lt;/authors&gt;&lt;/contributors&gt;&lt;titles&gt;&lt;title&gt;Health behaviour in school-aged children (HBSC) study protocol: background, methodology and mandatory items for the 2013/14 survey&lt;/title&gt;&lt;/titles&gt;&lt;dates&gt;&lt;year&gt;2014&lt;/year&gt;&lt;/dates&gt;&lt;urls&gt;&lt;/urls&gt;&lt;/record&gt;&lt;/Cite&gt;&lt;/EndNote&gt;</w:instrText>
      </w:r>
      <w:r w:rsidRPr="73C9D47C">
        <w:rPr>
          <w:lang w:val="en-GB"/>
        </w:rPr>
        <w:fldChar w:fldCharType="separate"/>
      </w:r>
      <w:r w:rsidR="0031462A" w:rsidRPr="0031462A">
        <w:rPr>
          <w:noProof/>
          <w:vertAlign w:val="superscript"/>
          <w:lang w:val="en-GB"/>
        </w:rPr>
        <w:t>(1)</w:t>
      </w:r>
      <w:r w:rsidRPr="73C9D47C">
        <w:rPr>
          <w:lang w:val="en-GB"/>
        </w:rPr>
        <w:fldChar w:fldCharType="end"/>
      </w:r>
      <w:r w:rsidRPr="73C9D47C">
        <w:rPr>
          <w:lang w:val="en-GB"/>
        </w:rPr>
        <w:t xml:space="preserve">, but with simplified response categories based on the results from our pilot test. </w:t>
      </w:r>
    </w:p>
    <w:p w14:paraId="3BB7CB17" w14:textId="0B6905F0" w:rsidR="003F1954" w:rsidRDefault="003F1954" w:rsidP="00F61562">
      <w:pPr>
        <w:rPr>
          <w:lang w:val="en-GB"/>
        </w:rPr>
      </w:pPr>
    </w:p>
    <w:p w14:paraId="57158E2B" w14:textId="651240EC" w:rsidR="003F1954" w:rsidRPr="003F1954" w:rsidRDefault="003F1954" w:rsidP="003F1954">
      <w:pPr>
        <w:pStyle w:val="berschrift1"/>
        <w:rPr>
          <w:lang w:val="en-GB"/>
        </w:rPr>
      </w:pPr>
      <w:r>
        <w:rPr>
          <w:lang w:val="en-GB"/>
        </w:rPr>
        <w:t>Results</w:t>
      </w:r>
    </w:p>
    <w:p w14:paraId="18F8E9C8" w14:textId="1CEFB7CE" w:rsidR="009156AB" w:rsidRPr="00357253" w:rsidRDefault="009156AB" w:rsidP="009156AB">
      <w:pPr>
        <w:pStyle w:val="berschrift2"/>
        <w:rPr>
          <w:lang w:val="en-GB"/>
        </w:rPr>
      </w:pPr>
      <w:r w:rsidRPr="00357253">
        <w:rPr>
          <w:lang w:val="en-GB"/>
        </w:rPr>
        <w:t>Beverage consumption</w:t>
      </w:r>
      <w:r w:rsidR="003F1954">
        <w:rPr>
          <w:lang w:val="en-GB"/>
        </w:rPr>
        <w:t xml:space="preserve"> of schoolchildren</w:t>
      </w:r>
    </w:p>
    <w:p w14:paraId="720C8B0B" w14:textId="1C5F4466" w:rsidR="00956CD6" w:rsidRPr="00357253" w:rsidRDefault="000736A7" w:rsidP="00956CD6">
      <w:pPr>
        <w:pStyle w:val="Beschriftung"/>
        <w:keepNext/>
        <w:rPr>
          <w:lang w:val="en-GB"/>
        </w:rPr>
      </w:pPr>
      <w:r>
        <w:rPr>
          <w:lang w:val="en-GB"/>
        </w:rPr>
        <w:t>Table S</w:t>
      </w:r>
      <w:r w:rsidR="00956CD6" w:rsidRPr="00357253">
        <w:rPr>
          <w:lang w:val="en-GB"/>
        </w:rPr>
        <w:fldChar w:fldCharType="begin"/>
      </w:r>
      <w:r w:rsidR="00956CD6" w:rsidRPr="00357253">
        <w:rPr>
          <w:lang w:val="en-GB"/>
        </w:rPr>
        <w:instrText xml:space="preserve"> SEQ Table \* ARABIC </w:instrText>
      </w:r>
      <w:r w:rsidR="00956CD6" w:rsidRPr="00357253">
        <w:rPr>
          <w:lang w:val="en-GB"/>
        </w:rPr>
        <w:fldChar w:fldCharType="separate"/>
      </w:r>
      <w:r w:rsidR="00C92485">
        <w:rPr>
          <w:noProof/>
          <w:lang w:val="en-GB"/>
        </w:rPr>
        <w:t>1</w:t>
      </w:r>
      <w:r w:rsidR="00956CD6" w:rsidRPr="00357253">
        <w:rPr>
          <w:lang w:val="en-GB"/>
        </w:rPr>
        <w:fldChar w:fldCharType="end"/>
      </w:r>
      <w:r w:rsidR="00956CD6" w:rsidRPr="00357253">
        <w:rPr>
          <w:lang w:val="en-GB"/>
        </w:rPr>
        <w:t xml:space="preserve">: Mean and </w:t>
      </w:r>
      <w:r w:rsidR="002623B3">
        <w:rPr>
          <w:lang w:val="en-GB"/>
        </w:rPr>
        <w:t>SE</w:t>
      </w:r>
      <w:r w:rsidR="00956CD6" w:rsidRPr="00357253">
        <w:rPr>
          <w:lang w:val="en-GB"/>
        </w:rPr>
        <w:t xml:space="preserve">, with pupils as units of analysis and </w:t>
      </w:r>
      <w:proofErr w:type="gramStart"/>
      <w:r w:rsidR="00956CD6" w:rsidRPr="00357253">
        <w:rPr>
          <w:lang w:val="en-GB"/>
        </w:rPr>
        <w:t>taking into account</w:t>
      </w:r>
      <w:proofErr w:type="gramEnd"/>
      <w:r w:rsidR="00956CD6" w:rsidRPr="00357253">
        <w:rPr>
          <w:lang w:val="en-GB"/>
        </w:rPr>
        <w:t xml:space="preserve"> the cluster effect at class level, of beverage consumption, at baseline (T0), post-test (T1) and follow-u</w:t>
      </w:r>
      <w:r w:rsidR="00F53171" w:rsidRPr="00357253">
        <w:rPr>
          <w:lang w:val="en-GB"/>
        </w:rPr>
        <w:t>p (T2) by study group [pupil questionnaire]</w:t>
      </w:r>
    </w:p>
    <w:tbl>
      <w:tblPr>
        <w:tblStyle w:val="Tabellenraster"/>
        <w:tblW w:w="10768" w:type="dxa"/>
        <w:tblLayout w:type="fixed"/>
        <w:tblLook w:val="04A0" w:firstRow="1" w:lastRow="0" w:firstColumn="1" w:lastColumn="0" w:noHBand="0" w:noVBand="1"/>
      </w:tblPr>
      <w:tblGrid>
        <w:gridCol w:w="1980"/>
        <w:gridCol w:w="661"/>
        <w:gridCol w:w="662"/>
        <w:gridCol w:w="661"/>
        <w:gridCol w:w="662"/>
        <w:gridCol w:w="661"/>
        <w:gridCol w:w="662"/>
        <w:gridCol w:w="661"/>
        <w:gridCol w:w="662"/>
        <w:gridCol w:w="661"/>
        <w:gridCol w:w="662"/>
        <w:gridCol w:w="661"/>
        <w:gridCol w:w="662"/>
        <w:gridCol w:w="850"/>
      </w:tblGrid>
      <w:tr w:rsidR="00320B64" w:rsidRPr="00357253" w14:paraId="4D1ACA5D" w14:textId="77777777" w:rsidTr="000A3122">
        <w:trPr>
          <w:tblHeader/>
        </w:trPr>
        <w:tc>
          <w:tcPr>
            <w:tcW w:w="1980" w:type="dxa"/>
          </w:tcPr>
          <w:p w14:paraId="5A4EF414" w14:textId="6D6649CC" w:rsidR="00320B64" w:rsidRPr="00357253" w:rsidRDefault="00320B64" w:rsidP="00B3450F">
            <w:pPr>
              <w:rPr>
                <w:b/>
                <w:sz w:val="18"/>
                <w:szCs w:val="18"/>
                <w:lang w:val="en-GB"/>
              </w:rPr>
            </w:pPr>
          </w:p>
        </w:tc>
        <w:tc>
          <w:tcPr>
            <w:tcW w:w="3969" w:type="dxa"/>
            <w:gridSpan w:val="6"/>
          </w:tcPr>
          <w:p w14:paraId="481E1F7A" w14:textId="08056948" w:rsidR="00320B64" w:rsidRPr="00357253" w:rsidRDefault="00320B64" w:rsidP="00B3450F">
            <w:pPr>
              <w:rPr>
                <w:b/>
                <w:sz w:val="18"/>
                <w:szCs w:val="18"/>
                <w:lang w:val="en-GB"/>
              </w:rPr>
            </w:pPr>
            <w:r w:rsidRPr="00357253">
              <w:rPr>
                <w:b/>
                <w:sz w:val="18"/>
                <w:szCs w:val="18"/>
                <w:lang w:val="en-GB"/>
              </w:rPr>
              <w:t>IG</w:t>
            </w:r>
          </w:p>
        </w:tc>
        <w:tc>
          <w:tcPr>
            <w:tcW w:w="3969" w:type="dxa"/>
            <w:gridSpan w:val="6"/>
          </w:tcPr>
          <w:p w14:paraId="159ABDC8" w14:textId="36110B6E" w:rsidR="00320B64" w:rsidRPr="00357253" w:rsidRDefault="00320B64" w:rsidP="00B3450F">
            <w:pPr>
              <w:rPr>
                <w:b/>
                <w:sz w:val="18"/>
                <w:szCs w:val="18"/>
                <w:lang w:val="en-GB"/>
              </w:rPr>
            </w:pPr>
            <w:r w:rsidRPr="00357253">
              <w:rPr>
                <w:b/>
                <w:sz w:val="18"/>
                <w:szCs w:val="18"/>
                <w:lang w:val="en-GB"/>
              </w:rPr>
              <w:t>CG</w:t>
            </w:r>
          </w:p>
        </w:tc>
        <w:tc>
          <w:tcPr>
            <w:tcW w:w="850" w:type="dxa"/>
          </w:tcPr>
          <w:p w14:paraId="013E4647" w14:textId="71CD0FF2" w:rsidR="00320B64" w:rsidRPr="00357253" w:rsidRDefault="00320B64" w:rsidP="00B3450F">
            <w:pPr>
              <w:rPr>
                <w:b/>
                <w:sz w:val="18"/>
                <w:szCs w:val="18"/>
                <w:lang w:val="en-GB"/>
              </w:rPr>
            </w:pPr>
            <w:r>
              <w:rPr>
                <w:b/>
                <w:sz w:val="18"/>
                <w:szCs w:val="18"/>
                <w:lang w:val="en-GB"/>
              </w:rPr>
              <w:t>P-value</w:t>
            </w:r>
          </w:p>
        </w:tc>
      </w:tr>
      <w:tr w:rsidR="00320B64" w:rsidRPr="00357253" w14:paraId="35D07A36" w14:textId="77777777" w:rsidTr="000A3122">
        <w:trPr>
          <w:tblHeader/>
        </w:trPr>
        <w:tc>
          <w:tcPr>
            <w:tcW w:w="1980" w:type="dxa"/>
          </w:tcPr>
          <w:p w14:paraId="17D230F3" w14:textId="77777777" w:rsidR="00320B64" w:rsidRPr="00357253" w:rsidRDefault="00320B64" w:rsidP="00B3450F">
            <w:pPr>
              <w:rPr>
                <w:b/>
                <w:sz w:val="18"/>
                <w:szCs w:val="18"/>
                <w:lang w:val="en-GB"/>
              </w:rPr>
            </w:pPr>
          </w:p>
        </w:tc>
        <w:tc>
          <w:tcPr>
            <w:tcW w:w="1323" w:type="dxa"/>
            <w:gridSpan w:val="2"/>
          </w:tcPr>
          <w:p w14:paraId="479E0B27" w14:textId="0B8CC844" w:rsidR="00320B64" w:rsidRPr="00357253" w:rsidRDefault="00320B64" w:rsidP="00B3450F">
            <w:pPr>
              <w:rPr>
                <w:b/>
                <w:sz w:val="18"/>
                <w:szCs w:val="18"/>
                <w:lang w:val="en-GB"/>
              </w:rPr>
            </w:pPr>
            <w:r w:rsidRPr="00357253">
              <w:rPr>
                <w:b/>
                <w:sz w:val="18"/>
                <w:szCs w:val="18"/>
                <w:lang w:val="en-GB"/>
              </w:rPr>
              <w:t>T0 (n=540)</w:t>
            </w:r>
          </w:p>
        </w:tc>
        <w:tc>
          <w:tcPr>
            <w:tcW w:w="1323" w:type="dxa"/>
            <w:gridSpan w:val="2"/>
          </w:tcPr>
          <w:p w14:paraId="1D202110" w14:textId="2683CD08" w:rsidR="00320B64" w:rsidRPr="00357253" w:rsidRDefault="00320B64" w:rsidP="00B3450F">
            <w:pPr>
              <w:rPr>
                <w:b/>
                <w:sz w:val="18"/>
                <w:szCs w:val="18"/>
                <w:lang w:val="en-GB"/>
              </w:rPr>
            </w:pPr>
            <w:r w:rsidRPr="00357253">
              <w:rPr>
                <w:b/>
                <w:sz w:val="18"/>
                <w:szCs w:val="18"/>
                <w:lang w:val="en-GB"/>
              </w:rPr>
              <w:t>T1 (n=557)</w:t>
            </w:r>
          </w:p>
        </w:tc>
        <w:tc>
          <w:tcPr>
            <w:tcW w:w="1323" w:type="dxa"/>
            <w:gridSpan w:val="2"/>
          </w:tcPr>
          <w:p w14:paraId="57A44166" w14:textId="6289B7FF" w:rsidR="00320B64" w:rsidRPr="00357253" w:rsidRDefault="00320B64" w:rsidP="00B3450F">
            <w:pPr>
              <w:rPr>
                <w:b/>
                <w:sz w:val="18"/>
                <w:szCs w:val="18"/>
                <w:lang w:val="en-GB"/>
              </w:rPr>
            </w:pPr>
            <w:r w:rsidRPr="00357253">
              <w:rPr>
                <w:b/>
                <w:sz w:val="18"/>
                <w:szCs w:val="18"/>
                <w:lang w:val="en-GB"/>
              </w:rPr>
              <w:t>T2 (n=571)</w:t>
            </w:r>
          </w:p>
        </w:tc>
        <w:tc>
          <w:tcPr>
            <w:tcW w:w="1323" w:type="dxa"/>
            <w:gridSpan w:val="2"/>
          </w:tcPr>
          <w:p w14:paraId="60A119C0" w14:textId="0CF8F46E" w:rsidR="00320B64" w:rsidRPr="00357253" w:rsidRDefault="00320B64" w:rsidP="00B3450F">
            <w:pPr>
              <w:rPr>
                <w:b/>
                <w:sz w:val="18"/>
                <w:szCs w:val="18"/>
                <w:lang w:val="en-GB"/>
              </w:rPr>
            </w:pPr>
            <w:r w:rsidRPr="00357253">
              <w:rPr>
                <w:b/>
                <w:sz w:val="18"/>
                <w:szCs w:val="18"/>
                <w:lang w:val="en-GB"/>
              </w:rPr>
              <w:t>T0 (n=591)</w:t>
            </w:r>
          </w:p>
        </w:tc>
        <w:tc>
          <w:tcPr>
            <w:tcW w:w="1323" w:type="dxa"/>
            <w:gridSpan w:val="2"/>
          </w:tcPr>
          <w:p w14:paraId="58BC35CF" w14:textId="7FA15469" w:rsidR="00320B64" w:rsidRPr="00357253" w:rsidRDefault="00320B64" w:rsidP="00B3450F">
            <w:pPr>
              <w:rPr>
                <w:b/>
                <w:sz w:val="18"/>
                <w:szCs w:val="18"/>
                <w:lang w:val="en-GB"/>
              </w:rPr>
            </w:pPr>
            <w:r w:rsidRPr="00357253">
              <w:rPr>
                <w:b/>
                <w:sz w:val="18"/>
                <w:szCs w:val="18"/>
                <w:lang w:val="en-GB"/>
              </w:rPr>
              <w:t>T1 (n=518)</w:t>
            </w:r>
          </w:p>
        </w:tc>
        <w:tc>
          <w:tcPr>
            <w:tcW w:w="1323" w:type="dxa"/>
            <w:gridSpan w:val="2"/>
          </w:tcPr>
          <w:p w14:paraId="06117924" w14:textId="27B3341D" w:rsidR="00320B64" w:rsidRPr="00357253" w:rsidRDefault="00320B64" w:rsidP="00B3450F">
            <w:pPr>
              <w:rPr>
                <w:b/>
                <w:sz w:val="18"/>
                <w:szCs w:val="18"/>
                <w:lang w:val="en-GB"/>
              </w:rPr>
            </w:pPr>
            <w:r w:rsidRPr="00357253">
              <w:rPr>
                <w:b/>
                <w:sz w:val="18"/>
                <w:szCs w:val="18"/>
                <w:lang w:val="en-GB"/>
              </w:rPr>
              <w:t>T2 (n=521)</w:t>
            </w:r>
          </w:p>
        </w:tc>
        <w:tc>
          <w:tcPr>
            <w:tcW w:w="850" w:type="dxa"/>
          </w:tcPr>
          <w:p w14:paraId="04511648" w14:textId="6132134B" w:rsidR="00320B64" w:rsidRPr="00357253" w:rsidRDefault="00320B64" w:rsidP="00B3450F">
            <w:pPr>
              <w:rPr>
                <w:b/>
                <w:sz w:val="18"/>
                <w:szCs w:val="18"/>
                <w:lang w:val="en-GB"/>
              </w:rPr>
            </w:pPr>
          </w:p>
        </w:tc>
      </w:tr>
      <w:tr w:rsidR="000A3122" w:rsidRPr="00357253" w14:paraId="0B40D2BF" w14:textId="77777777" w:rsidTr="000A3122">
        <w:tc>
          <w:tcPr>
            <w:tcW w:w="1980" w:type="dxa"/>
          </w:tcPr>
          <w:p w14:paraId="4339426C" w14:textId="73F3A088" w:rsidR="008F6BC9" w:rsidRPr="00357253" w:rsidRDefault="008F6BC9" w:rsidP="00B3450F">
            <w:pPr>
              <w:rPr>
                <w:b/>
                <w:sz w:val="18"/>
                <w:szCs w:val="18"/>
                <w:lang w:val="en-GB"/>
              </w:rPr>
            </w:pPr>
          </w:p>
        </w:tc>
        <w:tc>
          <w:tcPr>
            <w:tcW w:w="661" w:type="dxa"/>
          </w:tcPr>
          <w:p w14:paraId="06B5F584" w14:textId="6591E66C" w:rsidR="008F6BC9" w:rsidRPr="00357253" w:rsidRDefault="008F6BC9" w:rsidP="00B3450F">
            <w:pPr>
              <w:rPr>
                <w:b/>
                <w:sz w:val="18"/>
                <w:szCs w:val="18"/>
                <w:lang w:val="en-GB"/>
              </w:rPr>
            </w:pPr>
            <w:r w:rsidRPr="00357253">
              <w:rPr>
                <w:b/>
                <w:sz w:val="18"/>
                <w:szCs w:val="18"/>
                <w:lang w:val="en-GB"/>
              </w:rPr>
              <w:t>Mean</w:t>
            </w:r>
          </w:p>
        </w:tc>
        <w:tc>
          <w:tcPr>
            <w:tcW w:w="662" w:type="dxa"/>
          </w:tcPr>
          <w:p w14:paraId="0D9878FC" w14:textId="4A93FEE9" w:rsidR="008F6BC9" w:rsidRPr="00357253" w:rsidRDefault="002623B3" w:rsidP="00B3450F">
            <w:pPr>
              <w:rPr>
                <w:b/>
                <w:sz w:val="18"/>
                <w:szCs w:val="18"/>
                <w:lang w:val="en-GB"/>
              </w:rPr>
            </w:pPr>
            <w:r>
              <w:rPr>
                <w:b/>
                <w:sz w:val="18"/>
                <w:szCs w:val="18"/>
                <w:lang w:val="en-GB"/>
              </w:rPr>
              <w:t>SE</w:t>
            </w:r>
          </w:p>
        </w:tc>
        <w:tc>
          <w:tcPr>
            <w:tcW w:w="661" w:type="dxa"/>
          </w:tcPr>
          <w:p w14:paraId="2D661F95" w14:textId="23E9B0C8" w:rsidR="008F6BC9" w:rsidRPr="00357253" w:rsidRDefault="008F6BC9" w:rsidP="00B3450F">
            <w:pPr>
              <w:rPr>
                <w:b/>
                <w:sz w:val="18"/>
                <w:szCs w:val="18"/>
                <w:lang w:val="en-GB"/>
              </w:rPr>
            </w:pPr>
            <w:r w:rsidRPr="00357253">
              <w:rPr>
                <w:b/>
                <w:sz w:val="18"/>
                <w:szCs w:val="18"/>
                <w:lang w:val="en-GB"/>
              </w:rPr>
              <w:t>Mean</w:t>
            </w:r>
          </w:p>
        </w:tc>
        <w:tc>
          <w:tcPr>
            <w:tcW w:w="662" w:type="dxa"/>
          </w:tcPr>
          <w:p w14:paraId="41D66E45" w14:textId="210773AA" w:rsidR="008F6BC9" w:rsidRPr="00357253" w:rsidRDefault="002623B3" w:rsidP="00B3450F">
            <w:pPr>
              <w:rPr>
                <w:b/>
                <w:sz w:val="18"/>
                <w:szCs w:val="18"/>
                <w:lang w:val="en-GB"/>
              </w:rPr>
            </w:pPr>
            <w:r>
              <w:rPr>
                <w:b/>
                <w:sz w:val="18"/>
                <w:szCs w:val="18"/>
                <w:lang w:val="en-GB"/>
              </w:rPr>
              <w:t>SE</w:t>
            </w:r>
          </w:p>
        </w:tc>
        <w:tc>
          <w:tcPr>
            <w:tcW w:w="661" w:type="dxa"/>
          </w:tcPr>
          <w:p w14:paraId="5A51306C" w14:textId="65FA117E" w:rsidR="008F6BC9" w:rsidRPr="00357253" w:rsidRDefault="008F6BC9" w:rsidP="00B3450F">
            <w:pPr>
              <w:rPr>
                <w:b/>
                <w:sz w:val="18"/>
                <w:szCs w:val="18"/>
                <w:lang w:val="en-GB"/>
              </w:rPr>
            </w:pPr>
            <w:r w:rsidRPr="00357253">
              <w:rPr>
                <w:b/>
                <w:sz w:val="18"/>
                <w:szCs w:val="18"/>
                <w:lang w:val="en-GB"/>
              </w:rPr>
              <w:t>Mean</w:t>
            </w:r>
          </w:p>
        </w:tc>
        <w:tc>
          <w:tcPr>
            <w:tcW w:w="662" w:type="dxa"/>
          </w:tcPr>
          <w:p w14:paraId="77BB7387" w14:textId="207E9D98" w:rsidR="008F6BC9" w:rsidRPr="00357253" w:rsidRDefault="002623B3" w:rsidP="00B3450F">
            <w:pPr>
              <w:rPr>
                <w:b/>
                <w:sz w:val="18"/>
                <w:szCs w:val="18"/>
                <w:lang w:val="en-GB"/>
              </w:rPr>
            </w:pPr>
            <w:r>
              <w:rPr>
                <w:b/>
                <w:sz w:val="18"/>
                <w:szCs w:val="18"/>
                <w:lang w:val="en-GB"/>
              </w:rPr>
              <w:t>SE</w:t>
            </w:r>
          </w:p>
        </w:tc>
        <w:tc>
          <w:tcPr>
            <w:tcW w:w="661" w:type="dxa"/>
          </w:tcPr>
          <w:p w14:paraId="6D4BE924" w14:textId="147D0D29" w:rsidR="008F6BC9" w:rsidRPr="00357253" w:rsidRDefault="008F6BC9" w:rsidP="00B3450F">
            <w:pPr>
              <w:rPr>
                <w:b/>
                <w:sz w:val="18"/>
                <w:szCs w:val="18"/>
                <w:lang w:val="en-GB"/>
              </w:rPr>
            </w:pPr>
            <w:r w:rsidRPr="00357253">
              <w:rPr>
                <w:b/>
                <w:sz w:val="18"/>
                <w:szCs w:val="18"/>
                <w:lang w:val="en-GB"/>
              </w:rPr>
              <w:t>Mean</w:t>
            </w:r>
          </w:p>
        </w:tc>
        <w:tc>
          <w:tcPr>
            <w:tcW w:w="662" w:type="dxa"/>
          </w:tcPr>
          <w:p w14:paraId="143C07E3" w14:textId="04549C44" w:rsidR="008F6BC9" w:rsidRPr="00357253" w:rsidRDefault="002623B3" w:rsidP="00B3450F">
            <w:pPr>
              <w:rPr>
                <w:b/>
                <w:sz w:val="18"/>
                <w:szCs w:val="18"/>
                <w:lang w:val="en-GB"/>
              </w:rPr>
            </w:pPr>
            <w:r>
              <w:rPr>
                <w:b/>
                <w:sz w:val="18"/>
                <w:szCs w:val="18"/>
                <w:lang w:val="en-GB"/>
              </w:rPr>
              <w:t>SE</w:t>
            </w:r>
          </w:p>
        </w:tc>
        <w:tc>
          <w:tcPr>
            <w:tcW w:w="661" w:type="dxa"/>
          </w:tcPr>
          <w:p w14:paraId="5E07420A" w14:textId="604D3ABE" w:rsidR="008F6BC9" w:rsidRPr="00357253" w:rsidRDefault="008F6BC9" w:rsidP="00B3450F">
            <w:pPr>
              <w:rPr>
                <w:b/>
                <w:sz w:val="18"/>
                <w:szCs w:val="18"/>
                <w:lang w:val="en-GB"/>
              </w:rPr>
            </w:pPr>
            <w:r w:rsidRPr="00357253">
              <w:rPr>
                <w:b/>
                <w:sz w:val="18"/>
                <w:szCs w:val="18"/>
                <w:lang w:val="en-GB"/>
              </w:rPr>
              <w:t>Mean</w:t>
            </w:r>
          </w:p>
        </w:tc>
        <w:tc>
          <w:tcPr>
            <w:tcW w:w="662" w:type="dxa"/>
          </w:tcPr>
          <w:p w14:paraId="577D6AC6" w14:textId="3B1AFC48" w:rsidR="008F6BC9" w:rsidRPr="00357253" w:rsidRDefault="002623B3" w:rsidP="00B3450F">
            <w:pPr>
              <w:rPr>
                <w:b/>
                <w:sz w:val="18"/>
                <w:szCs w:val="18"/>
                <w:lang w:val="en-GB"/>
              </w:rPr>
            </w:pPr>
            <w:r>
              <w:rPr>
                <w:b/>
                <w:sz w:val="18"/>
                <w:szCs w:val="18"/>
                <w:lang w:val="en-GB"/>
              </w:rPr>
              <w:t>SE</w:t>
            </w:r>
          </w:p>
        </w:tc>
        <w:tc>
          <w:tcPr>
            <w:tcW w:w="661" w:type="dxa"/>
          </w:tcPr>
          <w:p w14:paraId="0176126A" w14:textId="3FE7322F" w:rsidR="008F6BC9" w:rsidRPr="00357253" w:rsidRDefault="008F6BC9" w:rsidP="00B3450F">
            <w:pPr>
              <w:rPr>
                <w:b/>
                <w:sz w:val="18"/>
                <w:szCs w:val="18"/>
                <w:lang w:val="en-GB"/>
              </w:rPr>
            </w:pPr>
            <w:r w:rsidRPr="00357253">
              <w:rPr>
                <w:b/>
                <w:sz w:val="18"/>
                <w:szCs w:val="18"/>
                <w:lang w:val="en-GB"/>
              </w:rPr>
              <w:t>Mean</w:t>
            </w:r>
          </w:p>
        </w:tc>
        <w:tc>
          <w:tcPr>
            <w:tcW w:w="662" w:type="dxa"/>
          </w:tcPr>
          <w:p w14:paraId="29AD0FE0" w14:textId="184A66B0" w:rsidR="008F6BC9" w:rsidRPr="00357253" w:rsidRDefault="002623B3" w:rsidP="00B3450F">
            <w:pPr>
              <w:rPr>
                <w:b/>
                <w:sz w:val="18"/>
                <w:szCs w:val="18"/>
                <w:lang w:val="en-GB"/>
              </w:rPr>
            </w:pPr>
            <w:r>
              <w:rPr>
                <w:b/>
                <w:sz w:val="18"/>
                <w:szCs w:val="18"/>
                <w:lang w:val="en-GB"/>
              </w:rPr>
              <w:t>SE</w:t>
            </w:r>
          </w:p>
        </w:tc>
        <w:tc>
          <w:tcPr>
            <w:tcW w:w="850" w:type="dxa"/>
          </w:tcPr>
          <w:p w14:paraId="6F46D406" w14:textId="531C6559" w:rsidR="008F6BC9" w:rsidRPr="00357253" w:rsidRDefault="008F6BC9" w:rsidP="00B3450F">
            <w:pPr>
              <w:rPr>
                <w:b/>
                <w:sz w:val="18"/>
                <w:szCs w:val="18"/>
                <w:lang w:val="en-GB"/>
              </w:rPr>
            </w:pPr>
          </w:p>
        </w:tc>
      </w:tr>
      <w:tr w:rsidR="000A3122" w:rsidRPr="00357253" w14:paraId="57C47D14" w14:textId="77777777" w:rsidTr="000A3122">
        <w:tc>
          <w:tcPr>
            <w:tcW w:w="1980" w:type="dxa"/>
          </w:tcPr>
          <w:p w14:paraId="2E5AE2BB" w14:textId="5CA5FEE6" w:rsidR="008F6BC9" w:rsidRPr="00357253" w:rsidRDefault="008F6BC9" w:rsidP="00B3450F">
            <w:pPr>
              <w:rPr>
                <w:sz w:val="18"/>
                <w:szCs w:val="18"/>
                <w:lang w:val="en-GB"/>
              </w:rPr>
            </w:pPr>
            <w:r w:rsidRPr="00357253">
              <w:rPr>
                <w:b/>
                <w:sz w:val="18"/>
                <w:szCs w:val="18"/>
                <w:lang w:val="en-GB"/>
              </w:rPr>
              <w:t>Beverage consumption in glasses</w:t>
            </w:r>
          </w:p>
        </w:tc>
        <w:tc>
          <w:tcPr>
            <w:tcW w:w="661" w:type="dxa"/>
          </w:tcPr>
          <w:p w14:paraId="6FB8DC79" w14:textId="77777777" w:rsidR="008F6BC9" w:rsidRPr="00357253" w:rsidRDefault="008F6BC9" w:rsidP="00B3450F">
            <w:pPr>
              <w:rPr>
                <w:sz w:val="18"/>
                <w:szCs w:val="18"/>
                <w:lang w:val="en-GB"/>
              </w:rPr>
            </w:pPr>
          </w:p>
        </w:tc>
        <w:tc>
          <w:tcPr>
            <w:tcW w:w="662" w:type="dxa"/>
          </w:tcPr>
          <w:p w14:paraId="21EF052C" w14:textId="77777777" w:rsidR="008F6BC9" w:rsidRPr="00357253" w:rsidRDefault="008F6BC9" w:rsidP="00B3450F">
            <w:pPr>
              <w:rPr>
                <w:sz w:val="18"/>
                <w:szCs w:val="18"/>
                <w:lang w:val="en-GB"/>
              </w:rPr>
            </w:pPr>
          </w:p>
        </w:tc>
        <w:tc>
          <w:tcPr>
            <w:tcW w:w="661" w:type="dxa"/>
          </w:tcPr>
          <w:p w14:paraId="24932D0F" w14:textId="77777777" w:rsidR="008F6BC9" w:rsidRPr="00357253" w:rsidRDefault="008F6BC9" w:rsidP="00B3450F">
            <w:pPr>
              <w:rPr>
                <w:sz w:val="18"/>
                <w:szCs w:val="18"/>
                <w:lang w:val="en-GB"/>
              </w:rPr>
            </w:pPr>
          </w:p>
        </w:tc>
        <w:tc>
          <w:tcPr>
            <w:tcW w:w="662" w:type="dxa"/>
          </w:tcPr>
          <w:p w14:paraId="3D345BF6" w14:textId="77777777" w:rsidR="008F6BC9" w:rsidRPr="00357253" w:rsidRDefault="008F6BC9" w:rsidP="00B3450F">
            <w:pPr>
              <w:rPr>
                <w:sz w:val="18"/>
                <w:szCs w:val="18"/>
                <w:lang w:val="en-GB"/>
              </w:rPr>
            </w:pPr>
          </w:p>
        </w:tc>
        <w:tc>
          <w:tcPr>
            <w:tcW w:w="661" w:type="dxa"/>
          </w:tcPr>
          <w:p w14:paraId="75A1A78E" w14:textId="77777777" w:rsidR="008F6BC9" w:rsidRPr="00357253" w:rsidRDefault="008F6BC9" w:rsidP="00B3450F">
            <w:pPr>
              <w:rPr>
                <w:sz w:val="18"/>
                <w:szCs w:val="18"/>
                <w:lang w:val="en-GB"/>
              </w:rPr>
            </w:pPr>
          </w:p>
        </w:tc>
        <w:tc>
          <w:tcPr>
            <w:tcW w:w="662" w:type="dxa"/>
          </w:tcPr>
          <w:p w14:paraId="55A5EA9F" w14:textId="77777777" w:rsidR="008F6BC9" w:rsidRPr="00357253" w:rsidRDefault="008F6BC9" w:rsidP="00B3450F">
            <w:pPr>
              <w:rPr>
                <w:sz w:val="18"/>
                <w:szCs w:val="18"/>
                <w:lang w:val="en-GB"/>
              </w:rPr>
            </w:pPr>
          </w:p>
        </w:tc>
        <w:tc>
          <w:tcPr>
            <w:tcW w:w="661" w:type="dxa"/>
          </w:tcPr>
          <w:p w14:paraId="3C1FF923" w14:textId="77777777" w:rsidR="008F6BC9" w:rsidRPr="00357253" w:rsidRDefault="008F6BC9" w:rsidP="00B3450F">
            <w:pPr>
              <w:rPr>
                <w:sz w:val="18"/>
                <w:szCs w:val="18"/>
                <w:lang w:val="en-GB"/>
              </w:rPr>
            </w:pPr>
          </w:p>
        </w:tc>
        <w:tc>
          <w:tcPr>
            <w:tcW w:w="662" w:type="dxa"/>
          </w:tcPr>
          <w:p w14:paraId="31A5773A" w14:textId="77777777" w:rsidR="008F6BC9" w:rsidRPr="00357253" w:rsidRDefault="008F6BC9" w:rsidP="00B3450F">
            <w:pPr>
              <w:rPr>
                <w:sz w:val="18"/>
                <w:szCs w:val="18"/>
                <w:lang w:val="en-GB"/>
              </w:rPr>
            </w:pPr>
          </w:p>
        </w:tc>
        <w:tc>
          <w:tcPr>
            <w:tcW w:w="661" w:type="dxa"/>
          </w:tcPr>
          <w:p w14:paraId="0F4D43F4" w14:textId="77777777" w:rsidR="008F6BC9" w:rsidRPr="00357253" w:rsidRDefault="008F6BC9" w:rsidP="00B3450F">
            <w:pPr>
              <w:rPr>
                <w:sz w:val="18"/>
                <w:szCs w:val="18"/>
                <w:lang w:val="en-GB"/>
              </w:rPr>
            </w:pPr>
          </w:p>
        </w:tc>
        <w:tc>
          <w:tcPr>
            <w:tcW w:w="662" w:type="dxa"/>
          </w:tcPr>
          <w:p w14:paraId="223492F4" w14:textId="77777777" w:rsidR="008F6BC9" w:rsidRPr="00357253" w:rsidRDefault="008F6BC9" w:rsidP="00B3450F">
            <w:pPr>
              <w:rPr>
                <w:sz w:val="18"/>
                <w:szCs w:val="18"/>
                <w:lang w:val="en-GB"/>
              </w:rPr>
            </w:pPr>
          </w:p>
        </w:tc>
        <w:tc>
          <w:tcPr>
            <w:tcW w:w="661" w:type="dxa"/>
          </w:tcPr>
          <w:p w14:paraId="650E6758" w14:textId="77777777" w:rsidR="008F6BC9" w:rsidRPr="00357253" w:rsidRDefault="008F6BC9" w:rsidP="00B3450F">
            <w:pPr>
              <w:rPr>
                <w:sz w:val="18"/>
                <w:szCs w:val="18"/>
                <w:lang w:val="en-GB"/>
              </w:rPr>
            </w:pPr>
          </w:p>
        </w:tc>
        <w:tc>
          <w:tcPr>
            <w:tcW w:w="662" w:type="dxa"/>
          </w:tcPr>
          <w:p w14:paraId="749F8D15" w14:textId="77777777" w:rsidR="008F6BC9" w:rsidRPr="00357253" w:rsidRDefault="008F6BC9" w:rsidP="00B3450F">
            <w:pPr>
              <w:rPr>
                <w:sz w:val="18"/>
                <w:szCs w:val="18"/>
                <w:lang w:val="en-GB"/>
              </w:rPr>
            </w:pPr>
          </w:p>
        </w:tc>
        <w:tc>
          <w:tcPr>
            <w:tcW w:w="850" w:type="dxa"/>
          </w:tcPr>
          <w:p w14:paraId="62D31B20" w14:textId="77777777" w:rsidR="008F6BC9" w:rsidRPr="00357253" w:rsidRDefault="008F6BC9" w:rsidP="00B3450F">
            <w:pPr>
              <w:rPr>
                <w:sz w:val="18"/>
                <w:szCs w:val="18"/>
                <w:lang w:val="en-GB"/>
              </w:rPr>
            </w:pPr>
          </w:p>
        </w:tc>
      </w:tr>
      <w:tr w:rsidR="000A3122" w:rsidRPr="00357253" w14:paraId="3078CCC0" w14:textId="77777777" w:rsidTr="000A3122">
        <w:tc>
          <w:tcPr>
            <w:tcW w:w="1980" w:type="dxa"/>
          </w:tcPr>
          <w:p w14:paraId="19ED29FC" w14:textId="07267D18" w:rsidR="008F6BC9" w:rsidRPr="00357253" w:rsidRDefault="008F6BC9" w:rsidP="00B3450F">
            <w:pPr>
              <w:rPr>
                <w:sz w:val="18"/>
                <w:szCs w:val="18"/>
                <w:lang w:val="en-GB"/>
              </w:rPr>
            </w:pPr>
            <w:r w:rsidRPr="00357253">
              <w:rPr>
                <w:sz w:val="18"/>
                <w:szCs w:val="18"/>
                <w:lang w:val="en-GB"/>
              </w:rPr>
              <w:t>Tap water per day</w:t>
            </w:r>
          </w:p>
        </w:tc>
        <w:tc>
          <w:tcPr>
            <w:tcW w:w="661" w:type="dxa"/>
          </w:tcPr>
          <w:p w14:paraId="3A705D26" w14:textId="56B01654" w:rsidR="008F6BC9" w:rsidRPr="00357253" w:rsidRDefault="008F6BC9" w:rsidP="00B3450F">
            <w:pPr>
              <w:rPr>
                <w:sz w:val="18"/>
                <w:szCs w:val="18"/>
                <w:lang w:val="en-GB"/>
              </w:rPr>
            </w:pPr>
            <w:r w:rsidRPr="00357253">
              <w:rPr>
                <w:sz w:val="18"/>
                <w:szCs w:val="18"/>
                <w:lang w:val="en-GB"/>
              </w:rPr>
              <w:t>3.9</w:t>
            </w:r>
          </w:p>
        </w:tc>
        <w:tc>
          <w:tcPr>
            <w:tcW w:w="662" w:type="dxa"/>
          </w:tcPr>
          <w:p w14:paraId="6E9C5B6C" w14:textId="356ED59A" w:rsidR="008F6BC9" w:rsidRPr="00357253" w:rsidRDefault="008F6BC9" w:rsidP="00B3450F">
            <w:pPr>
              <w:rPr>
                <w:sz w:val="18"/>
                <w:szCs w:val="18"/>
                <w:lang w:val="en-GB"/>
              </w:rPr>
            </w:pPr>
            <w:r w:rsidRPr="00357253">
              <w:rPr>
                <w:sz w:val="18"/>
                <w:szCs w:val="18"/>
                <w:lang w:val="en-GB"/>
              </w:rPr>
              <w:t>0.1</w:t>
            </w:r>
          </w:p>
        </w:tc>
        <w:tc>
          <w:tcPr>
            <w:tcW w:w="661" w:type="dxa"/>
          </w:tcPr>
          <w:p w14:paraId="03B241EA" w14:textId="7E30AC40" w:rsidR="008F6BC9" w:rsidRPr="00357253" w:rsidRDefault="008F6BC9" w:rsidP="00B3450F">
            <w:pPr>
              <w:rPr>
                <w:sz w:val="18"/>
                <w:szCs w:val="18"/>
                <w:lang w:val="en-GB"/>
              </w:rPr>
            </w:pPr>
            <w:r w:rsidRPr="00357253">
              <w:rPr>
                <w:sz w:val="18"/>
                <w:szCs w:val="18"/>
                <w:lang w:val="en-GB"/>
              </w:rPr>
              <w:t>4.7</w:t>
            </w:r>
          </w:p>
        </w:tc>
        <w:tc>
          <w:tcPr>
            <w:tcW w:w="662" w:type="dxa"/>
          </w:tcPr>
          <w:p w14:paraId="26735F11" w14:textId="21B134C1" w:rsidR="008F6BC9" w:rsidRPr="00357253" w:rsidRDefault="008F6BC9" w:rsidP="00B3450F">
            <w:pPr>
              <w:rPr>
                <w:sz w:val="18"/>
                <w:szCs w:val="18"/>
                <w:lang w:val="en-GB"/>
              </w:rPr>
            </w:pPr>
            <w:r w:rsidRPr="00357253">
              <w:rPr>
                <w:sz w:val="18"/>
                <w:szCs w:val="18"/>
                <w:lang w:val="en-GB"/>
              </w:rPr>
              <w:t>0.1</w:t>
            </w:r>
          </w:p>
        </w:tc>
        <w:tc>
          <w:tcPr>
            <w:tcW w:w="661" w:type="dxa"/>
          </w:tcPr>
          <w:p w14:paraId="68976FF1" w14:textId="3E24FE34" w:rsidR="008F6BC9" w:rsidRPr="00357253" w:rsidRDefault="008F6BC9" w:rsidP="00B3450F">
            <w:pPr>
              <w:rPr>
                <w:sz w:val="18"/>
                <w:szCs w:val="18"/>
                <w:lang w:val="en-GB"/>
              </w:rPr>
            </w:pPr>
            <w:r w:rsidRPr="00357253">
              <w:rPr>
                <w:sz w:val="18"/>
                <w:szCs w:val="18"/>
                <w:lang w:val="en-GB"/>
              </w:rPr>
              <w:t>4.4</w:t>
            </w:r>
          </w:p>
        </w:tc>
        <w:tc>
          <w:tcPr>
            <w:tcW w:w="662" w:type="dxa"/>
          </w:tcPr>
          <w:p w14:paraId="43A4DCA9" w14:textId="1E94B97A" w:rsidR="008F6BC9" w:rsidRPr="00357253" w:rsidRDefault="008F6BC9" w:rsidP="00B3450F">
            <w:pPr>
              <w:rPr>
                <w:sz w:val="18"/>
                <w:szCs w:val="18"/>
                <w:lang w:val="en-GB"/>
              </w:rPr>
            </w:pPr>
            <w:r w:rsidRPr="00357253">
              <w:rPr>
                <w:sz w:val="18"/>
                <w:szCs w:val="18"/>
                <w:lang w:val="en-GB"/>
              </w:rPr>
              <w:t>0.1</w:t>
            </w:r>
          </w:p>
        </w:tc>
        <w:tc>
          <w:tcPr>
            <w:tcW w:w="661" w:type="dxa"/>
          </w:tcPr>
          <w:p w14:paraId="14AE6AC3" w14:textId="6A193974" w:rsidR="008F6BC9" w:rsidRPr="00357253" w:rsidRDefault="008F6BC9" w:rsidP="00B3450F">
            <w:pPr>
              <w:rPr>
                <w:sz w:val="18"/>
                <w:szCs w:val="18"/>
                <w:lang w:val="en-GB"/>
              </w:rPr>
            </w:pPr>
            <w:r w:rsidRPr="00357253">
              <w:rPr>
                <w:sz w:val="18"/>
                <w:szCs w:val="18"/>
                <w:lang w:val="en-GB"/>
              </w:rPr>
              <w:t>3.1</w:t>
            </w:r>
          </w:p>
        </w:tc>
        <w:tc>
          <w:tcPr>
            <w:tcW w:w="662" w:type="dxa"/>
          </w:tcPr>
          <w:p w14:paraId="149F1E38" w14:textId="68EEDB08" w:rsidR="008F6BC9" w:rsidRPr="00357253" w:rsidRDefault="008F6BC9" w:rsidP="00B3450F">
            <w:pPr>
              <w:rPr>
                <w:sz w:val="18"/>
                <w:szCs w:val="18"/>
                <w:lang w:val="en-GB"/>
              </w:rPr>
            </w:pPr>
            <w:r w:rsidRPr="00357253">
              <w:rPr>
                <w:sz w:val="18"/>
                <w:szCs w:val="18"/>
                <w:lang w:val="en-GB"/>
              </w:rPr>
              <w:t>0.1</w:t>
            </w:r>
          </w:p>
        </w:tc>
        <w:tc>
          <w:tcPr>
            <w:tcW w:w="661" w:type="dxa"/>
          </w:tcPr>
          <w:p w14:paraId="02427823" w14:textId="269AD0AC" w:rsidR="008F6BC9" w:rsidRPr="00357253" w:rsidRDefault="008F6BC9" w:rsidP="00B3450F">
            <w:pPr>
              <w:rPr>
                <w:sz w:val="18"/>
                <w:szCs w:val="18"/>
                <w:lang w:val="en-GB"/>
              </w:rPr>
            </w:pPr>
            <w:r w:rsidRPr="00357253">
              <w:rPr>
                <w:sz w:val="18"/>
                <w:szCs w:val="18"/>
                <w:lang w:val="en-GB"/>
              </w:rPr>
              <w:t>3.9</w:t>
            </w:r>
          </w:p>
        </w:tc>
        <w:tc>
          <w:tcPr>
            <w:tcW w:w="662" w:type="dxa"/>
          </w:tcPr>
          <w:p w14:paraId="2293296C" w14:textId="7A6CC675" w:rsidR="008F6BC9" w:rsidRPr="00357253" w:rsidRDefault="008F6BC9" w:rsidP="00B3450F">
            <w:pPr>
              <w:rPr>
                <w:sz w:val="18"/>
                <w:szCs w:val="18"/>
                <w:lang w:val="en-GB"/>
              </w:rPr>
            </w:pPr>
            <w:r w:rsidRPr="00357253">
              <w:rPr>
                <w:sz w:val="18"/>
                <w:szCs w:val="18"/>
                <w:lang w:val="en-GB"/>
              </w:rPr>
              <w:t>0.1</w:t>
            </w:r>
          </w:p>
        </w:tc>
        <w:tc>
          <w:tcPr>
            <w:tcW w:w="661" w:type="dxa"/>
          </w:tcPr>
          <w:p w14:paraId="4B077A28" w14:textId="235882D9" w:rsidR="008F6BC9" w:rsidRPr="00357253" w:rsidRDefault="008F6BC9" w:rsidP="00B3450F">
            <w:pPr>
              <w:rPr>
                <w:sz w:val="18"/>
                <w:szCs w:val="18"/>
                <w:lang w:val="en-GB"/>
              </w:rPr>
            </w:pPr>
            <w:r w:rsidRPr="00357253">
              <w:rPr>
                <w:sz w:val="18"/>
                <w:szCs w:val="18"/>
                <w:lang w:val="en-GB"/>
              </w:rPr>
              <w:t>3.8</w:t>
            </w:r>
          </w:p>
        </w:tc>
        <w:tc>
          <w:tcPr>
            <w:tcW w:w="662" w:type="dxa"/>
          </w:tcPr>
          <w:p w14:paraId="32B7232C" w14:textId="495C1AB4" w:rsidR="008F6BC9" w:rsidRPr="00357253" w:rsidRDefault="008F6BC9" w:rsidP="00B3450F">
            <w:pPr>
              <w:rPr>
                <w:sz w:val="18"/>
                <w:szCs w:val="18"/>
                <w:lang w:val="en-GB"/>
              </w:rPr>
            </w:pPr>
            <w:r w:rsidRPr="00357253">
              <w:rPr>
                <w:sz w:val="18"/>
                <w:szCs w:val="18"/>
                <w:lang w:val="en-GB"/>
              </w:rPr>
              <w:t>0.1</w:t>
            </w:r>
          </w:p>
        </w:tc>
        <w:tc>
          <w:tcPr>
            <w:tcW w:w="850" w:type="dxa"/>
          </w:tcPr>
          <w:p w14:paraId="78E62726" w14:textId="0666A924" w:rsidR="008F6BC9" w:rsidRPr="00357253" w:rsidRDefault="008F6BC9" w:rsidP="00B3450F">
            <w:pPr>
              <w:rPr>
                <w:sz w:val="18"/>
                <w:szCs w:val="18"/>
                <w:lang w:val="en-GB"/>
              </w:rPr>
            </w:pPr>
            <w:r w:rsidRPr="00357253">
              <w:rPr>
                <w:sz w:val="18"/>
                <w:szCs w:val="18"/>
                <w:lang w:val="en-GB"/>
              </w:rPr>
              <w:t>0.424</w:t>
            </w:r>
          </w:p>
        </w:tc>
      </w:tr>
      <w:tr w:rsidR="000A3122" w:rsidRPr="00357253" w14:paraId="1A5AE716" w14:textId="77777777" w:rsidTr="000A3122">
        <w:tc>
          <w:tcPr>
            <w:tcW w:w="1980" w:type="dxa"/>
          </w:tcPr>
          <w:p w14:paraId="2553A39D" w14:textId="290F8F17" w:rsidR="008F6BC9" w:rsidRPr="00357253" w:rsidRDefault="008F6BC9" w:rsidP="00B3450F">
            <w:pPr>
              <w:rPr>
                <w:sz w:val="18"/>
                <w:szCs w:val="18"/>
                <w:lang w:val="en-GB"/>
              </w:rPr>
            </w:pPr>
            <w:r w:rsidRPr="00357253">
              <w:rPr>
                <w:sz w:val="18"/>
                <w:szCs w:val="18"/>
                <w:lang w:val="en-GB"/>
              </w:rPr>
              <w:t>Tap water during school</w:t>
            </w:r>
          </w:p>
        </w:tc>
        <w:tc>
          <w:tcPr>
            <w:tcW w:w="661" w:type="dxa"/>
          </w:tcPr>
          <w:p w14:paraId="14B88AEA" w14:textId="1D669BC3" w:rsidR="008F6BC9" w:rsidRPr="00357253" w:rsidRDefault="008F6BC9" w:rsidP="00B3450F">
            <w:pPr>
              <w:rPr>
                <w:sz w:val="18"/>
                <w:szCs w:val="18"/>
                <w:lang w:val="en-GB"/>
              </w:rPr>
            </w:pPr>
            <w:r w:rsidRPr="00357253">
              <w:rPr>
                <w:sz w:val="18"/>
                <w:szCs w:val="18"/>
                <w:lang w:val="en-GB"/>
              </w:rPr>
              <w:t>0.8</w:t>
            </w:r>
          </w:p>
        </w:tc>
        <w:tc>
          <w:tcPr>
            <w:tcW w:w="662" w:type="dxa"/>
          </w:tcPr>
          <w:p w14:paraId="1B8F8B13" w14:textId="2E181B90" w:rsidR="008F6BC9" w:rsidRPr="00357253" w:rsidRDefault="008F6BC9" w:rsidP="00B3450F">
            <w:pPr>
              <w:rPr>
                <w:sz w:val="18"/>
                <w:szCs w:val="18"/>
                <w:lang w:val="en-GB"/>
              </w:rPr>
            </w:pPr>
            <w:r w:rsidRPr="00357253">
              <w:rPr>
                <w:sz w:val="18"/>
                <w:szCs w:val="18"/>
                <w:lang w:val="en-GB"/>
              </w:rPr>
              <w:t>0.0</w:t>
            </w:r>
          </w:p>
        </w:tc>
        <w:tc>
          <w:tcPr>
            <w:tcW w:w="661" w:type="dxa"/>
          </w:tcPr>
          <w:p w14:paraId="06B5F46D" w14:textId="342F5991" w:rsidR="008F6BC9" w:rsidRPr="00357253" w:rsidRDefault="008F6BC9" w:rsidP="00B3450F">
            <w:pPr>
              <w:rPr>
                <w:sz w:val="18"/>
                <w:szCs w:val="18"/>
                <w:lang w:val="en-GB"/>
              </w:rPr>
            </w:pPr>
            <w:r w:rsidRPr="00357253">
              <w:rPr>
                <w:sz w:val="18"/>
                <w:szCs w:val="18"/>
                <w:lang w:val="en-GB"/>
              </w:rPr>
              <w:t>1.1</w:t>
            </w:r>
          </w:p>
        </w:tc>
        <w:tc>
          <w:tcPr>
            <w:tcW w:w="662" w:type="dxa"/>
          </w:tcPr>
          <w:p w14:paraId="16D76D8C" w14:textId="6B1D5A8F" w:rsidR="008F6BC9" w:rsidRPr="00357253" w:rsidRDefault="008F6BC9" w:rsidP="00B3450F">
            <w:pPr>
              <w:rPr>
                <w:sz w:val="18"/>
                <w:szCs w:val="18"/>
                <w:lang w:val="en-GB"/>
              </w:rPr>
            </w:pPr>
            <w:r w:rsidRPr="00357253">
              <w:rPr>
                <w:sz w:val="18"/>
                <w:szCs w:val="18"/>
                <w:lang w:val="en-GB"/>
              </w:rPr>
              <w:t>0.0</w:t>
            </w:r>
          </w:p>
        </w:tc>
        <w:tc>
          <w:tcPr>
            <w:tcW w:w="661" w:type="dxa"/>
          </w:tcPr>
          <w:p w14:paraId="0D6E9CAB" w14:textId="77AE1B9E" w:rsidR="008F6BC9" w:rsidRPr="00357253" w:rsidRDefault="00D02A69" w:rsidP="00B3450F">
            <w:pPr>
              <w:rPr>
                <w:sz w:val="18"/>
                <w:szCs w:val="18"/>
                <w:lang w:val="en-GB"/>
              </w:rPr>
            </w:pPr>
            <w:r w:rsidRPr="00357253">
              <w:rPr>
                <w:sz w:val="18"/>
                <w:szCs w:val="18"/>
                <w:lang w:val="en-GB"/>
              </w:rPr>
              <w:t>0.9</w:t>
            </w:r>
          </w:p>
        </w:tc>
        <w:tc>
          <w:tcPr>
            <w:tcW w:w="662" w:type="dxa"/>
          </w:tcPr>
          <w:p w14:paraId="750C6C59" w14:textId="7D160A4E" w:rsidR="008F6BC9" w:rsidRPr="00357253" w:rsidRDefault="008F6BC9" w:rsidP="00B3450F">
            <w:pPr>
              <w:rPr>
                <w:sz w:val="18"/>
                <w:szCs w:val="18"/>
                <w:lang w:val="en-GB"/>
              </w:rPr>
            </w:pPr>
            <w:r w:rsidRPr="00357253">
              <w:rPr>
                <w:sz w:val="18"/>
                <w:szCs w:val="18"/>
                <w:lang w:val="en-GB"/>
              </w:rPr>
              <w:t>0.0</w:t>
            </w:r>
          </w:p>
        </w:tc>
        <w:tc>
          <w:tcPr>
            <w:tcW w:w="661" w:type="dxa"/>
          </w:tcPr>
          <w:p w14:paraId="677CFFE5" w14:textId="0CE1015E" w:rsidR="008F6BC9" w:rsidRPr="00357253" w:rsidRDefault="008F6BC9" w:rsidP="00B3450F">
            <w:pPr>
              <w:rPr>
                <w:sz w:val="18"/>
                <w:szCs w:val="18"/>
                <w:lang w:val="en-GB"/>
              </w:rPr>
            </w:pPr>
            <w:r w:rsidRPr="00357253">
              <w:rPr>
                <w:sz w:val="18"/>
                <w:szCs w:val="18"/>
                <w:lang w:val="en-GB"/>
              </w:rPr>
              <w:t>0.6</w:t>
            </w:r>
          </w:p>
        </w:tc>
        <w:tc>
          <w:tcPr>
            <w:tcW w:w="662" w:type="dxa"/>
          </w:tcPr>
          <w:p w14:paraId="3B731C56" w14:textId="65EEC760" w:rsidR="008F6BC9" w:rsidRPr="00357253" w:rsidRDefault="008F6BC9" w:rsidP="00B3450F">
            <w:pPr>
              <w:rPr>
                <w:sz w:val="18"/>
                <w:szCs w:val="18"/>
                <w:lang w:val="en-GB"/>
              </w:rPr>
            </w:pPr>
            <w:r w:rsidRPr="00357253">
              <w:rPr>
                <w:sz w:val="18"/>
                <w:szCs w:val="18"/>
                <w:lang w:val="en-GB"/>
              </w:rPr>
              <w:t>0.0</w:t>
            </w:r>
          </w:p>
        </w:tc>
        <w:tc>
          <w:tcPr>
            <w:tcW w:w="661" w:type="dxa"/>
          </w:tcPr>
          <w:p w14:paraId="4171E1BD" w14:textId="4AE4176F" w:rsidR="008F6BC9" w:rsidRPr="00357253" w:rsidRDefault="008F6BC9" w:rsidP="00B3450F">
            <w:pPr>
              <w:rPr>
                <w:sz w:val="18"/>
                <w:szCs w:val="18"/>
                <w:lang w:val="en-GB"/>
              </w:rPr>
            </w:pPr>
            <w:r w:rsidRPr="00357253">
              <w:rPr>
                <w:sz w:val="18"/>
                <w:szCs w:val="18"/>
                <w:lang w:val="en-GB"/>
              </w:rPr>
              <w:t>0.8</w:t>
            </w:r>
          </w:p>
        </w:tc>
        <w:tc>
          <w:tcPr>
            <w:tcW w:w="662" w:type="dxa"/>
          </w:tcPr>
          <w:p w14:paraId="3E39F6EE" w14:textId="31D1C5F4" w:rsidR="008F6BC9" w:rsidRPr="00357253" w:rsidRDefault="008F6BC9" w:rsidP="00B3450F">
            <w:pPr>
              <w:rPr>
                <w:sz w:val="18"/>
                <w:szCs w:val="18"/>
                <w:lang w:val="en-GB"/>
              </w:rPr>
            </w:pPr>
            <w:r w:rsidRPr="00357253">
              <w:rPr>
                <w:sz w:val="18"/>
                <w:szCs w:val="18"/>
                <w:lang w:val="en-GB"/>
              </w:rPr>
              <w:t>0.0</w:t>
            </w:r>
          </w:p>
        </w:tc>
        <w:tc>
          <w:tcPr>
            <w:tcW w:w="661" w:type="dxa"/>
          </w:tcPr>
          <w:p w14:paraId="48EDD891" w14:textId="4946CB9B" w:rsidR="008F6BC9" w:rsidRPr="00357253" w:rsidRDefault="008F6BC9" w:rsidP="00B3450F">
            <w:pPr>
              <w:rPr>
                <w:sz w:val="18"/>
                <w:szCs w:val="18"/>
                <w:lang w:val="en-GB"/>
              </w:rPr>
            </w:pPr>
            <w:r w:rsidRPr="00357253">
              <w:rPr>
                <w:sz w:val="18"/>
                <w:szCs w:val="18"/>
                <w:lang w:val="en-GB"/>
              </w:rPr>
              <w:t>0.7</w:t>
            </w:r>
          </w:p>
        </w:tc>
        <w:tc>
          <w:tcPr>
            <w:tcW w:w="662" w:type="dxa"/>
          </w:tcPr>
          <w:p w14:paraId="61BBDAE4" w14:textId="12DF52E3" w:rsidR="008F6BC9" w:rsidRPr="00357253" w:rsidRDefault="008F6BC9" w:rsidP="00B3450F">
            <w:pPr>
              <w:rPr>
                <w:sz w:val="18"/>
                <w:szCs w:val="18"/>
                <w:lang w:val="en-GB"/>
              </w:rPr>
            </w:pPr>
            <w:r w:rsidRPr="00357253">
              <w:rPr>
                <w:sz w:val="18"/>
                <w:szCs w:val="18"/>
                <w:lang w:val="en-GB"/>
              </w:rPr>
              <w:t>0.0</w:t>
            </w:r>
          </w:p>
        </w:tc>
        <w:tc>
          <w:tcPr>
            <w:tcW w:w="850" w:type="dxa"/>
          </w:tcPr>
          <w:p w14:paraId="679A0266" w14:textId="73218624" w:rsidR="008F6BC9" w:rsidRPr="00863EC5" w:rsidRDefault="00863EC5" w:rsidP="00B3450F">
            <w:pPr>
              <w:rPr>
                <w:sz w:val="18"/>
                <w:szCs w:val="18"/>
                <w:lang w:val="en-GB"/>
              </w:rPr>
            </w:pPr>
            <w:r w:rsidRPr="00863EC5">
              <w:rPr>
                <w:sz w:val="18"/>
                <w:szCs w:val="18"/>
                <w:lang w:val="en-GB"/>
              </w:rPr>
              <w:t>0.762</w:t>
            </w:r>
          </w:p>
        </w:tc>
      </w:tr>
      <w:tr w:rsidR="000A3122" w:rsidRPr="00357253" w14:paraId="34CB29DA" w14:textId="77777777" w:rsidTr="000A3122">
        <w:tc>
          <w:tcPr>
            <w:tcW w:w="1980" w:type="dxa"/>
          </w:tcPr>
          <w:p w14:paraId="19D48C9A" w14:textId="2175A14C" w:rsidR="008F6BC9" w:rsidRPr="00357253" w:rsidRDefault="008F6BC9" w:rsidP="00B3450F">
            <w:pPr>
              <w:rPr>
                <w:sz w:val="18"/>
                <w:szCs w:val="18"/>
                <w:lang w:val="en-GB"/>
              </w:rPr>
            </w:pPr>
            <w:r w:rsidRPr="00357253">
              <w:rPr>
                <w:sz w:val="18"/>
                <w:szCs w:val="18"/>
                <w:lang w:val="en-GB"/>
              </w:rPr>
              <w:t>Mineral water per day</w:t>
            </w:r>
          </w:p>
        </w:tc>
        <w:tc>
          <w:tcPr>
            <w:tcW w:w="661" w:type="dxa"/>
          </w:tcPr>
          <w:p w14:paraId="0A22A29A" w14:textId="33F05186" w:rsidR="008F6BC9" w:rsidRPr="00357253" w:rsidRDefault="008F6BC9" w:rsidP="00B3450F">
            <w:pPr>
              <w:rPr>
                <w:sz w:val="18"/>
                <w:szCs w:val="18"/>
                <w:lang w:val="en-GB"/>
              </w:rPr>
            </w:pPr>
            <w:r w:rsidRPr="00357253">
              <w:rPr>
                <w:sz w:val="18"/>
                <w:szCs w:val="18"/>
                <w:lang w:val="en-GB"/>
              </w:rPr>
              <w:t>1.0</w:t>
            </w:r>
          </w:p>
        </w:tc>
        <w:tc>
          <w:tcPr>
            <w:tcW w:w="662" w:type="dxa"/>
          </w:tcPr>
          <w:p w14:paraId="4975D01F" w14:textId="78C2F332" w:rsidR="008F6BC9" w:rsidRPr="00357253" w:rsidRDefault="008F6BC9" w:rsidP="00B3450F">
            <w:pPr>
              <w:rPr>
                <w:sz w:val="18"/>
                <w:szCs w:val="18"/>
                <w:lang w:val="en-GB"/>
              </w:rPr>
            </w:pPr>
            <w:r w:rsidRPr="00357253">
              <w:rPr>
                <w:sz w:val="18"/>
                <w:szCs w:val="18"/>
                <w:lang w:val="en-GB"/>
              </w:rPr>
              <w:t>0.1</w:t>
            </w:r>
          </w:p>
        </w:tc>
        <w:tc>
          <w:tcPr>
            <w:tcW w:w="661" w:type="dxa"/>
          </w:tcPr>
          <w:p w14:paraId="6DC49954" w14:textId="081A3480" w:rsidR="008F6BC9" w:rsidRPr="00357253" w:rsidRDefault="008F6BC9" w:rsidP="00B3450F">
            <w:pPr>
              <w:rPr>
                <w:sz w:val="18"/>
                <w:szCs w:val="18"/>
                <w:lang w:val="en-GB"/>
              </w:rPr>
            </w:pPr>
            <w:r w:rsidRPr="00357253">
              <w:rPr>
                <w:sz w:val="18"/>
                <w:szCs w:val="18"/>
                <w:lang w:val="en-GB"/>
              </w:rPr>
              <w:t>1.0</w:t>
            </w:r>
          </w:p>
        </w:tc>
        <w:tc>
          <w:tcPr>
            <w:tcW w:w="662" w:type="dxa"/>
          </w:tcPr>
          <w:p w14:paraId="625F91F4" w14:textId="351D9739" w:rsidR="008F6BC9" w:rsidRPr="00357253" w:rsidRDefault="008F6BC9" w:rsidP="00B3450F">
            <w:pPr>
              <w:rPr>
                <w:sz w:val="18"/>
                <w:szCs w:val="18"/>
                <w:lang w:val="en-GB"/>
              </w:rPr>
            </w:pPr>
            <w:r w:rsidRPr="00357253">
              <w:rPr>
                <w:sz w:val="18"/>
                <w:szCs w:val="18"/>
                <w:lang w:val="en-GB"/>
              </w:rPr>
              <w:t>0.1</w:t>
            </w:r>
          </w:p>
        </w:tc>
        <w:tc>
          <w:tcPr>
            <w:tcW w:w="661" w:type="dxa"/>
          </w:tcPr>
          <w:p w14:paraId="2A3B0BE0" w14:textId="51B84F16" w:rsidR="008F6BC9" w:rsidRPr="00357253" w:rsidRDefault="008F6BC9" w:rsidP="00B3450F">
            <w:pPr>
              <w:rPr>
                <w:sz w:val="18"/>
                <w:szCs w:val="18"/>
                <w:lang w:val="en-GB"/>
              </w:rPr>
            </w:pPr>
            <w:r w:rsidRPr="00357253">
              <w:rPr>
                <w:sz w:val="18"/>
                <w:szCs w:val="18"/>
                <w:lang w:val="en-GB"/>
              </w:rPr>
              <w:t>1.0</w:t>
            </w:r>
          </w:p>
        </w:tc>
        <w:tc>
          <w:tcPr>
            <w:tcW w:w="662" w:type="dxa"/>
          </w:tcPr>
          <w:p w14:paraId="111E72E9" w14:textId="03B667DD" w:rsidR="008F6BC9" w:rsidRPr="00357253" w:rsidRDefault="008F6BC9" w:rsidP="00B3450F">
            <w:pPr>
              <w:rPr>
                <w:sz w:val="18"/>
                <w:szCs w:val="18"/>
                <w:lang w:val="en-GB"/>
              </w:rPr>
            </w:pPr>
            <w:r w:rsidRPr="00357253">
              <w:rPr>
                <w:sz w:val="18"/>
                <w:szCs w:val="18"/>
                <w:lang w:val="en-GB"/>
              </w:rPr>
              <w:t>0.1</w:t>
            </w:r>
          </w:p>
        </w:tc>
        <w:tc>
          <w:tcPr>
            <w:tcW w:w="661" w:type="dxa"/>
          </w:tcPr>
          <w:p w14:paraId="36435AA1" w14:textId="3544D472" w:rsidR="008F6BC9" w:rsidRPr="00357253" w:rsidRDefault="008F6BC9" w:rsidP="00B3450F">
            <w:pPr>
              <w:rPr>
                <w:sz w:val="18"/>
                <w:szCs w:val="18"/>
                <w:lang w:val="en-GB"/>
              </w:rPr>
            </w:pPr>
            <w:r w:rsidRPr="00357253">
              <w:rPr>
                <w:sz w:val="18"/>
                <w:szCs w:val="18"/>
                <w:lang w:val="en-GB"/>
              </w:rPr>
              <w:t>1.2</w:t>
            </w:r>
          </w:p>
        </w:tc>
        <w:tc>
          <w:tcPr>
            <w:tcW w:w="662" w:type="dxa"/>
          </w:tcPr>
          <w:p w14:paraId="7ADFB40A" w14:textId="31CBC6A7" w:rsidR="008F6BC9" w:rsidRPr="00357253" w:rsidRDefault="008F6BC9" w:rsidP="00B3450F">
            <w:pPr>
              <w:rPr>
                <w:sz w:val="18"/>
                <w:szCs w:val="18"/>
                <w:lang w:val="en-GB"/>
              </w:rPr>
            </w:pPr>
            <w:r w:rsidRPr="00357253">
              <w:rPr>
                <w:sz w:val="18"/>
                <w:szCs w:val="18"/>
                <w:lang w:val="en-GB"/>
              </w:rPr>
              <w:t>0.1</w:t>
            </w:r>
          </w:p>
        </w:tc>
        <w:tc>
          <w:tcPr>
            <w:tcW w:w="661" w:type="dxa"/>
          </w:tcPr>
          <w:p w14:paraId="50F8AC8D" w14:textId="5C409809" w:rsidR="008F6BC9" w:rsidRPr="00357253" w:rsidRDefault="008F6BC9" w:rsidP="00B3450F">
            <w:pPr>
              <w:rPr>
                <w:sz w:val="18"/>
                <w:szCs w:val="18"/>
                <w:lang w:val="en-GB"/>
              </w:rPr>
            </w:pPr>
            <w:r w:rsidRPr="00357253">
              <w:rPr>
                <w:sz w:val="18"/>
                <w:szCs w:val="18"/>
                <w:lang w:val="en-GB"/>
              </w:rPr>
              <w:t>1.4</w:t>
            </w:r>
          </w:p>
        </w:tc>
        <w:tc>
          <w:tcPr>
            <w:tcW w:w="662" w:type="dxa"/>
          </w:tcPr>
          <w:p w14:paraId="76A52819" w14:textId="118CE4EB" w:rsidR="008F6BC9" w:rsidRPr="00357253" w:rsidRDefault="008F6BC9" w:rsidP="00B3450F">
            <w:pPr>
              <w:rPr>
                <w:sz w:val="18"/>
                <w:szCs w:val="18"/>
                <w:lang w:val="en-GB"/>
              </w:rPr>
            </w:pPr>
            <w:r w:rsidRPr="00357253">
              <w:rPr>
                <w:sz w:val="18"/>
                <w:szCs w:val="18"/>
                <w:lang w:val="en-GB"/>
              </w:rPr>
              <w:t>0.1</w:t>
            </w:r>
          </w:p>
        </w:tc>
        <w:tc>
          <w:tcPr>
            <w:tcW w:w="661" w:type="dxa"/>
          </w:tcPr>
          <w:p w14:paraId="6F0083CC" w14:textId="7E952FE6" w:rsidR="008F6BC9" w:rsidRPr="00357253" w:rsidRDefault="008F6BC9" w:rsidP="00B3450F">
            <w:pPr>
              <w:rPr>
                <w:sz w:val="18"/>
                <w:szCs w:val="18"/>
                <w:lang w:val="en-GB"/>
              </w:rPr>
            </w:pPr>
            <w:r w:rsidRPr="00357253">
              <w:rPr>
                <w:sz w:val="18"/>
                <w:szCs w:val="18"/>
                <w:lang w:val="en-GB"/>
              </w:rPr>
              <w:t>1.3</w:t>
            </w:r>
          </w:p>
        </w:tc>
        <w:tc>
          <w:tcPr>
            <w:tcW w:w="662" w:type="dxa"/>
          </w:tcPr>
          <w:p w14:paraId="740C3851" w14:textId="1F7C7F80" w:rsidR="008F6BC9" w:rsidRPr="00357253" w:rsidRDefault="008F6BC9" w:rsidP="00B3450F">
            <w:pPr>
              <w:rPr>
                <w:sz w:val="18"/>
                <w:szCs w:val="18"/>
                <w:lang w:val="en-GB"/>
              </w:rPr>
            </w:pPr>
            <w:r w:rsidRPr="00357253">
              <w:rPr>
                <w:sz w:val="18"/>
                <w:szCs w:val="18"/>
                <w:lang w:val="en-GB"/>
              </w:rPr>
              <w:t>0.1</w:t>
            </w:r>
          </w:p>
        </w:tc>
        <w:tc>
          <w:tcPr>
            <w:tcW w:w="850" w:type="dxa"/>
          </w:tcPr>
          <w:p w14:paraId="01CD1C81" w14:textId="7392B46C" w:rsidR="008F6BC9" w:rsidRPr="00357253" w:rsidRDefault="008F6BC9" w:rsidP="00B3450F">
            <w:pPr>
              <w:rPr>
                <w:sz w:val="18"/>
                <w:szCs w:val="18"/>
                <w:lang w:val="en-GB"/>
              </w:rPr>
            </w:pPr>
            <w:r w:rsidRPr="00357253">
              <w:rPr>
                <w:sz w:val="18"/>
                <w:szCs w:val="18"/>
                <w:lang w:val="en-GB"/>
              </w:rPr>
              <w:t>0.625</w:t>
            </w:r>
          </w:p>
        </w:tc>
      </w:tr>
      <w:tr w:rsidR="000A3122" w:rsidRPr="00357253" w14:paraId="4C9C51CD" w14:textId="77777777" w:rsidTr="000A3122">
        <w:tc>
          <w:tcPr>
            <w:tcW w:w="1980" w:type="dxa"/>
          </w:tcPr>
          <w:p w14:paraId="23A6E81F" w14:textId="1B4A2845" w:rsidR="008F6BC9" w:rsidRPr="00357253" w:rsidRDefault="008F6BC9" w:rsidP="00B3450F">
            <w:pPr>
              <w:rPr>
                <w:sz w:val="18"/>
                <w:szCs w:val="18"/>
                <w:lang w:val="en-GB"/>
              </w:rPr>
            </w:pPr>
            <w:r w:rsidRPr="00357253">
              <w:rPr>
                <w:sz w:val="18"/>
                <w:szCs w:val="18"/>
                <w:lang w:val="en-GB"/>
              </w:rPr>
              <w:t>Water (tap and mineral) per day</w:t>
            </w:r>
          </w:p>
        </w:tc>
        <w:tc>
          <w:tcPr>
            <w:tcW w:w="661" w:type="dxa"/>
          </w:tcPr>
          <w:p w14:paraId="5523B3EB" w14:textId="0421FD32" w:rsidR="008F6BC9" w:rsidRPr="00357253" w:rsidRDefault="008F6BC9" w:rsidP="00B3450F">
            <w:pPr>
              <w:rPr>
                <w:sz w:val="18"/>
                <w:szCs w:val="18"/>
                <w:lang w:val="en-GB"/>
              </w:rPr>
            </w:pPr>
            <w:r w:rsidRPr="00357253">
              <w:rPr>
                <w:sz w:val="18"/>
                <w:szCs w:val="18"/>
                <w:lang w:val="en-GB"/>
              </w:rPr>
              <w:t>4.9</w:t>
            </w:r>
          </w:p>
        </w:tc>
        <w:tc>
          <w:tcPr>
            <w:tcW w:w="662" w:type="dxa"/>
          </w:tcPr>
          <w:p w14:paraId="55BA2339" w14:textId="0C8FBC5B" w:rsidR="008F6BC9" w:rsidRPr="00357253" w:rsidRDefault="008F6BC9" w:rsidP="00B3450F">
            <w:pPr>
              <w:rPr>
                <w:sz w:val="18"/>
                <w:szCs w:val="18"/>
                <w:lang w:val="en-GB"/>
              </w:rPr>
            </w:pPr>
            <w:r w:rsidRPr="00357253">
              <w:rPr>
                <w:sz w:val="18"/>
                <w:szCs w:val="18"/>
                <w:lang w:val="en-GB"/>
              </w:rPr>
              <w:t>0.1</w:t>
            </w:r>
          </w:p>
        </w:tc>
        <w:tc>
          <w:tcPr>
            <w:tcW w:w="661" w:type="dxa"/>
          </w:tcPr>
          <w:p w14:paraId="798A3B32" w14:textId="19120AFB" w:rsidR="008F6BC9" w:rsidRPr="00357253" w:rsidRDefault="008F6BC9" w:rsidP="00B3450F">
            <w:pPr>
              <w:rPr>
                <w:sz w:val="18"/>
                <w:szCs w:val="18"/>
                <w:lang w:val="en-GB"/>
              </w:rPr>
            </w:pPr>
            <w:r w:rsidRPr="00357253">
              <w:rPr>
                <w:sz w:val="18"/>
                <w:szCs w:val="18"/>
                <w:lang w:val="en-GB"/>
              </w:rPr>
              <w:t>5.7</w:t>
            </w:r>
          </w:p>
        </w:tc>
        <w:tc>
          <w:tcPr>
            <w:tcW w:w="662" w:type="dxa"/>
          </w:tcPr>
          <w:p w14:paraId="470DF276" w14:textId="6DF276DF" w:rsidR="008F6BC9" w:rsidRPr="00357253" w:rsidRDefault="008F6BC9" w:rsidP="00B3450F">
            <w:pPr>
              <w:rPr>
                <w:sz w:val="18"/>
                <w:szCs w:val="18"/>
                <w:lang w:val="en-GB"/>
              </w:rPr>
            </w:pPr>
            <w:r w:rsidRPr="00357253">
              <w:rPr>
                <w:sz w:val="18"/>
                <w:szCs w:val="18"/>
                <w:lang w:val="en-GB"/>
              </w:rPr>
              <w:t>0.1</w:t>
            </w:r>
          </w:p>
        </w:tc>
        <w:tc>
          <w:tcPr>
            <w:tcW w:w="661" w:type="dxa"/>
          </w:tcPr>
          <w:p w14:paraId="21DB521E" w14:textId="3BB58726" w:rsidR="008F6BC9" w:rsidRPr="00357253" w:rsidRDefault="008F6BC9" w:rsidP="00B3450F">
            <w:pPr>
              <w:rPr>
                <w:sz w:val="18"/>
                <w:szCs w:val="18"/>
                <w:lang w:val="en-GB"/>
              </w:rPr>
            </w:pPr>
            <w:r w:rsidRPr="00357253">
              <w:rPr>
                <w:sz w:val="18"/>
                <w:szCs w:val="18"/>
                <w:lang w:val="en-GB"/>
              </w:rPr>
              <w:t>5.5</w:t>
            </w:r>
          </w:p>
        </w:tc>
        <w:tc>
          <w:tcPr>
            <w:tcW w:w="662" w:type="dxa"/>
          </w:tcPr>
          <w:p w14:paraId="75EA0643" w14:textId="4CF8D4AE" w:rsidR="008F6BC9" w:rsidRPr="00357253" w:rsidRDefault="008F6BC9" w:rsidP="00B3450F">
            <w:pPr>
              <w:rPr>
                <w:sz w:val="18"/>
                <w:szCs w:val="18"/>
                <w:lang w:val="en-GB"/>
              </w:rPr>
            </w:pPr>
            <w:r w:rsidRPr="00357253">
              <w:rPr>
                <w:sz w:val="18"/>
                <w:szCs w:val="18"/>
                <w:lang w:val="en-GB"/>
              </w:rPr>
              <w:t>0.1</w:t>
            </w:r>
          </w:p>
        </w:tc>
        <w:tc>
          <w:tcPr>
            <w:tcW w:w="661" w:type="dxa"/>
          </w:tcPr>
          <w:p w14:paraId="31CD2DF8" w14:textId="0DE1C14E" w:rsidR="008F6BC9" w:rsidRPr="00357253" w:rsidRDefault="008F6BC9" w:rsidP="00B3450F">
            <w:pPr>
              <w:rPr>
                <w:sz w:val="18"/>
                <w:szCs w:val="18"/>
                <w:lang w:val="en-GB"/>
              </w:rPr>
            </w:pPr>
            <w:r w:rsidRPr="00357253">
              <w:rPr>
                <w:sz w:val="18"/>
                <w:szCs w:val="18"/>
                <w:lang w:val="en-GB"/>
              </w:rPr>
              <w:t>4.3</w:t>
            </w:r>
          </w:p>
        </w:tc>
        <w:tc>
          <w:tcPr>
            <w:tcW w:w="662" w:type="dxa"/>
          </w:tcPr>
          <w:p w14:paraId="276943FC" w14:textId="239F9B6B" w:rsidR="008F6BC9" w:rsidRPr="00357253" w:rsidRDefault="008F6BC9" w:rsidP="00B3450F">
            <w:pPr>
              <w:rPr>
                <w:sz w:val="18"/>
                <w:szCs w:val="18"/>
                <w:lang w:val="en-GB"/>
              </w:rPr>
            </w:pPr>
            <w:r w:rsidRPr="00357253">
              <w:rPr>
                <w:sz w:val="18"/>
                <w:szCs w:val="18"/>
                <w:lang w:val="en-GB"/>
              </w:rPr>
              <w:t>0.1</w:t>
            </w:r>
          </w:p>
        </w:tc>
        <w:tc>
          <w:tcPr>
            <w:tcW w:w="661" w:type="dxa"/>
          </w:tcPr>
          <w:p w14:paraId="20E439F0" w14:textId="2CF402C4" w:rsidR="008F6BC9" w:rsidRPr="00357253" w:rsidRDefault="008F6BC9" w:rsidP="00B3450F">
            <w:pPr>
              <w:rPr>
                <w:sz w:val="18"/>
                <w:szCs w:val="18"/>
                <w:lang w:val="en-GB"/>
              </w:rPr>
            </w:pPr>
            <w:r w:rsidRPr="00357253">
              <w:rPr>
                <w:sz w:val="18"/>
                <w:szCs w:val="18"/>
                <w:lang w:val="en-GB"/>
              </w:rPr>
              <w:t>5.3</w:t>
            </w:r>
          </w:p>
        </w:tc>
        <w:tc>
          <w:tcPr>
            <w:tcW w:w="662" w:type="dxa"/>
          </w:tcPr>
          <w:p w14:paraId="6E8F70BF" w14:textId="2B107402" w:rsidR="008F6BC9" w:rsidRPr="00357253" w:rsidRDefault="008F6BC9" w:rsidP="00B3450F">
            <w:pPr>
              <w:rPr>
                <w:sz w:val="18"/>
                <w:szCs w:val="18"/>
                <w:lang w:val="en-GB"/>
              </w:rPr>
            </w:pPr>
            <w:r w:rsidRPr="00357253">
              <w:rPr>
                <w:sz w:val="18"/>
                <w:szCs w:val="18"/>
                <w:lang w:val="en-GB"/>
              </w:rPr>
              <w:t>0.1</w:t>
            </w:r>
          </w:p>
        </w:tc>
        <w:tc>
          <w:tcPr>
            <w:tcW w:w="661" w:type="dxa"/>
          </w:tcPr>
          <w:p w14:paraId="66937A92" w14:textId="6275E15B" w:rsidR="008F6BC9" w:rsidRPr="00357253" w:rsidRDefault="008F6BC9" w:rsidP="00B3450F">
            <w:pPr>
              <w:rPr>
                <w:sz w:val="18"/>
                <w:szCs w:val="18"/>
                <w:lang w:val="en-GB"/>
              </w:rPr>
            </w:pPr>
            <w:r w:rsidRPr="00357253">
              <w:rPr>
                <w:sz w:val="18"/>
                <w:szCs w:val="18"/>
                <w:lang w:val="en-GB"/>
              </w:rPr>
              <w:t>5.1</w:t>
            </w:r>
          </w:p>
        </w:tc>
        <w:tc>
          <w:tcPr>
            <w:tcW w:w="662" w:type="dxa"/>
          </w:tcPr>
          <w:p w14:paraId="42D217E5" w14:textId="1B5BEAA1" w:rsidR="008F6BC9" w:rsidRPr="00357253" w:rsidRDefault="008F6BC9" w:rsidP="00B3450F">
            <w:pPr>
              <w:rPr>
                <w:sz w:val="18"/>
                <w:szCs w:val="18"/>
                <w:lang w:val="en-GB"/>
              </w:rPr>
            </w:pPr>
            <w:r w:rsidRPr="00357253">
              <w:rPr>
                <w:sz w:val="18"/>
                <w:szCs w:val="18"/>
                <w:lang w:val="en-GB"/>
              </w:rPr>
              <w:t>0.1</w:t>
            </w:r>
          </w:p>
        </w:tc>
        <w:tc>
          <w:tcPr>
            <w:tcW w:w="850" w:type="dxa"/>
          </w:tcPr>
          <w:p w14:paraId="33909476" w14:textId="5A5D30CF" w:rsidR="008F6BC9" w:rsidRPr="00357253" w:rsidRDefault="008F6BC9" w:rsidP="00B3450F">
            <w:pPr>
              <w:rPr>
                <w:sz w:val="18"/>
                <w:szCs w:val="18"/>
                <w:lang w:val="en-GB"/>
              </w:rPr>
            </w:pPr>
            <w:r w:rsidRPr="00357253">
              <w:rPr>
                <w:sz w:val="18"/>
                <w:szCs w:val="18"/>
                <w:lang w:val="en-GB"/>
              </w:rPr>
              <w:t>0.286</w:t>
            </w:r>
          </w:p>
        </w:tc>
      </w:tr>
      <w:tr w:rsidR="000A3122" w:rsidRPr="00357253" w14:paraId="2030D839" w14:textId="77777777" w:rsidTr="000A3122">
        <w:tc>
          <w:tcPr>
            <w:tcW w:w="1980" w:type="dxa"/>
          </w:tcPr>
          <w:p w14:paraId="172B0317" w14:textId="6A8DC71A" w:rsidR="008F6BC9" w:rsidRPr="00357253" w:rsidRDefault="008F6BC9" w:rsidP="00B3450F">
            <w:pPr>
              <w:rPr>
                <w:sz w:val="18"/>
                <w:szCs w:val="18"/>
                <w:lang w:val="en-GB"/>
              </w:rPr>
            </w:pPr>
            <w:r w:rsidRPr="00357253">
              <w:rPr>
                <w:sz w:val="18"/>
                <w:szCs w:val="18"/>
                <w:lang w:val="en-GB"/>
              </w:rPr>
              <w:t>Tea per day</w:t>
            </w:r>
          </w:p>
        </w:tc>
        <w:tc>
          <w:tcPr>
            <w:tcW w:w="661" w:type="dxa"/>
          </w:tcPr>
          <w:p w14:paraId="682239E8" w14:textId="6371612E" w:rsidR="008F6BC9" w:rsidRPr="00357253" w:rsidRDefault="008F6BC9" w:rsidP="00B3450F">
            <w:pPr>
              <w:rPr>
                <w:sz w:val="18"/>
                <w:szCs w:val="18"/>
                <w:lang w:val="en-GB"/>
              </w:rPr>
            </w:pPr>
            <w:r w:rsidRPr="00357253">
              <w:rPr>
                <w:sz w:val="18"/>
                <w:szCs w:val="18"/>
                <w:lang w:val="en-GB"/>
              </w:rPr>
              <w:t>0.3</w:t>
            </w:r>
          </w:p>
        </w:tc>
        <w:tc>
          <w:tcPr>
            <w:tcW w:w="662" w:type="dxa"/>
          </w:tcPr>
          <w:p w14:paraId="04146E19" w14:textId="0BEF8AAD" w:rsidR="008F6BC9" w:rsidRPr="00357253" w:rsidRDefault="008F6BC9" w:rsidP="00B3450F">
            <w:pPr>
              <w:rPr>
                <w:sz w:val="18"/>
                <w:szCs w:val="18"/>
                <w:lang w:val="en-GB"/>
              </w:rPr>
            </w:pPr>
            <w:r w:rsidRPr="00357253">
              <w:rPr>
                <w:sz w:val="18"/>
                <w:szCs w:val="18"/>
                <w:lang w:val="en-GB"/>
              </w:rPr>
              <w:t>0.0</w:t>
            </w:r>
          </w:p>
        </w:tc>
        <w:tc>
          <w:tcPr>
            <w:tcW w:w="661" w:type="dxa"/>
          </w:tcPr>
          <w:p w14:paraId="3D4D9BDA" w14:textId="628613EF" w:rsidR="008F6BC9" w:rsidRPr="00357253" w:rsidRDefault="008F6BC9" w:rsidP="00B3450F">
            <w:pPr>
              <w:rPr>
                <w:sz w:val="18"/>
                <w:szCs w:val="18"/>
                <w:lang w:val="en-GB"/>
              </w:rPr>
            </w:pPr>
            <w:r w:rsidRPr="00357253">
              <w:rPr>
                <w:sz w:val="18"/>
                <w:szCs w:val="18"/>
                <w:lang w:val="en-GB"/>
              </w:rPr>
              <w:t>0.2</w:t>
            </w:r>
          </w:p>
        </w:tc>
        <w:tc>
          <w:tcPr>
            <w:tcW w:w="662" w:type="dxa"/>
          </w:tcPr>
          <w:p w14:paraId="6560DC33" w14:textId="3BDFDB76" w:rsidR="008F6BC9" w:rsidRPr="00357253" w:rsidRDefault="008F6BC9" w:rsidP="00B3450F">
            <w:pPr>
              <w:rPr>
                <w:sz w:val="18"/>
                <w:szCs w:val="18"/>
                <w:lang w:val="en-GB"/>
              </w:rPr>
            </w:pPr>
            <w:r w:rsidRPr="00357253">
              <w:rPr>
                <w:sz w:val="18"/>
                <w:szCs w:val="18"/>
                <w:lang w:val="en-GB"/>
              </w:rPr>
              <w:t>0.0</w:t>
            </w:r>
          </w:p>
        </w:tc>
        <w:tc>
          <w:tcPr>
            <w:tcW w:w="661" w:type="dxa"/>
          </w:tcPr>
          <w:p w14:paraId="3F17C306" w14:textId="29741158" w:rsidR="008F6BC9" w:rsidRPr="00357253" w:rsidRDefault="008F6BC9" w:rsidP="00B3450F">
            <w:pPr>
              <w:rPr>
                <w:sz w:val="18"/>
                <w:szCs w:val="18"/>
                <w:lang w:val="en-GB"/>
              </w:rPr>
            </w:pPr>
            <w:r w:rsidRPr="00357253">
              <w:rPr>
                <w:sz w:val="18"/>
                <w:szCs w:val="18"/>
                <w:lang w:val="en-GB"/>
              </w:rPr>
              <w:t>0.3</w:t>
            </w:r>
          </w:p>
        </w:tc>
        <w:tc>
          <w:tcPr>
            <w:tcW w:w="662" w:type="dxa"/>
          </w:tcPr>
          <w:p w14:paraId="0DA18DE1" w14:textId="374D326E" w:rsidR="008F6BC9" w:rsidRPr="00357253" w:rsidRDefault="008F6BC9" w:rsidP="00B3450F">
            <w:pPr>
              <w:rPr>
                <w:sz w:val="18"/>
                <w:szCs w:val="18"/>
                <w:lang w:val="en-GB"/>
              </w:rPr>
            </w:pPr>
            <w:r w:rsidRPr="00357253">
              <w:rPr>
                <w:sz w:val="18"/>
                <w:szCs w:val="18"/>
                <w:lang w:val="en-GB"/>
              </w:rPr>
              <w:t>0.0</w:t>
            </w:r>
          </w:p>
        </w:tc>
        <w:tc>
          <w:tcPr>
            <w:tcW w:w="661" w:type="dxa"/>
          </w:tcPr>
          <w:p w14:paraId="0E5F5A24" w14:textId="07A9E521" w:rsidR="008F6BC9" w:rsidRPr="00357253" w:rsidRDefault="008F6BC9" w:rsidP="00B3450F">
            <w:pPr>
              <w:rPr>
                <w:sz w:val="18"/>
                <w:szCs w:val="18"/>
                <w:lang w:val="en-GB"/>
              </w:rPr>
            </w:pPr>
            <w:r w:rsidRPr="00357253">
              <w:rPr>
                <w:sz w:val="18"/>
                <w:szCs w:val="18"/>
                <w:lang w:val="en-GB"/>
              </w:rPr>
              <w:t>0.4</w:t>
            </w:r>
          </w:p>
        </w:tc>
        <w:tc>
          <w:tcPr>
            <w:tcW w:w="662" w:type="dxa"/>
          </w:tcPr>
          <w:p w14:paraId="7B11DDF5" w14:textId="5E5E4F2D" w:rsidR="008F6BC9" w:rsidRPr="00357253" w:rsidRDefault="008F6BC9" w:rsidP="00B3450F">
            <w:pPr>
              <w:rPr>
                <w:sz w:val="18"/>
                <w:szCs w:val="18"/>
                <w:lang w:val="en-GB"/>
              </w:rPr>
            </w:pPr>
            <w:r w:rsidRPr="00357253">
              <w:rPr>
                <w:sz w:val="18"/>
                <w:szCs w:val="18"/>
                <w:lang w:val="en-GB"/>
              </w:rPr>
              <w:t>0.0</w:t>
            </w:r>
          </w:p>
        </w:tc>
        <w:tc>
          <w:tcPr>
            <w:tcW w:w="661" w:type="dxa"/>
          </w:tcPr>
          <w:p w14:paraId="10868E20" w14:textId="02CB05FE" w:rsidR="008F6BC9" w:rsidRPr="00357253" w:rsidRDefault="008F6BC9" w:rsidP="00B3450F">
            <w:pPr>
              <w:rPr>
                <w:sz w:val="18"/>
                <w:szCs w:val="18"/>
                <w:lang w:val="en-GB"/>
              </w:rPr>
            </w:pPr>
            <w:r w:rsidRPr="00357253">
              <w:rPr>
                <w:sz w:val="18"/>
                <w:szCs w:val="18"/>
                <w:lang w:val="en-GB"/>
              </w:rPr>
              <w:t>0.2</w:t>
            </w:r>
          </w:p>
        </w:tc>
        <w:tc>
          <w:tcPr>
            <w:tcW w:w="662" w:type="dxa"/>
          </w:tcPr>
          <w:p w14:paraId="150724D7" w14:textId="55DACD75" w:rsidR="008F6BC9" w:rsidRPr="00357253" w:rsidRDefault="008F6BC9" w:rsidP="00B3450F">
            <w:pPr>
              <w:rPr>
                <w:sz w:val="18"/>
                <w:szCs w:val="18"/>
                <w:lang w:val="en-GB"/>
              </w:rPr>
            </w:pPr>
            <w:r w:rsidRPr="00357253">
              <w:rPr>
                <w:sz w:val="18"/>
                <w:szCs w:val="18"/>
                <w:lang w:val="en-GB"/>
              </w:rPr>
              <w:t>0.0</w:t>
            </w:r>
          </w:p>
        </w:tc>
        <w:tc>
          <w:tcPr>
            <w:tcW w:w="661" w:type="dxa"/>
          </w:tcPr>
          <w:p w14:paraId="49212D54" w14:textId="5CBF718B" w:rsidR="008F6BC9" w:rsidRPr="00357253" w:rsidRDefault="008F6BC9" w:rsidP="00B3450F">
            <w:pPr>
              <w:rPr>
                <w:sz w:val="18"/>
                <w:szCs w:val="18"/>
                <w:lang w:val="en-GB"/>
              </w:rPr>
            </w:pPr>
            <w:r w:rsidRPr="00357253">
              <w:rPr>
                <w:sz w:val="18"/>
                <w:szCs w:val="18"/>
                <w:lang w:val="en-GB"/>
              </w:rPr>
              <w:t>0.3</w:t>
            </w:r>
          </w:p>
        </w:tc>
        <w:tc>
          <w:tcPr>
            <w:tcW w:w="662" w:type="dxa"/>
          </w:tcPr>
          <w:p w14:paraId="18D4BFB1" w14:textId="722812E6" w:rsidR="008F6BC9" w:rsidRPr="00357253" w:rsidRDefault="008F6BC9" w:rsidP="00B3450F">
            <w:pPr>
              <w:rPr>
                <w:sz w:val="18"/>
                <w:szCs w:val="18"/>
                <w:lang w:val="en-GB"/>
              </w:rPr>
            </w:pPr>
            <w:r w:rsidRPr="00357253">
              <w:rPr>
                <w:sz w:val="18"/>
                <w:szCs w:val="18"/>
                <w:lang w:val="en-GB"/>
              </w:rPr>
              <w:t>0.0</w:t>
            </w:r>
          </w:p>
        </w:tc>
        <w:tc>
          <w:tcPr>
            <w:tcW w:w="850" w:type="dxa"/>
          </w:tcPr>
          <w:p w14:paraId="5DF8786D" w14:textId="686964DB" w:rsidR="008F6BC9" w:rsidRPr="00357253" w:rsidRDefault="008F6BC9" w:rsidP="00B3450F">
            <w:pPr>
              <w:rPr>
                <w:sz w:val="18"/>
                <w:szCs w:val="18"/>
                <w:lang w:val="en-GB"/>
              </w:rPr>
            </w:pPr>
            <w:r w:rsidRPr="00357253">
              <w:rPr>
                <w:sz w:val="18"/>
                <w:szCs w:val="18"/>
                <w:lang w:val="en-GB"/>
              </w:rPr>
              <w:t>0.507</w:t>
            </w:r>
          </w:p>
        </w:tc>
      </w:tr>
      <w:tr w:rsidR="000A3122" w:rsidRPr="00357253" w14:paraId="5592D215" w14:textId="77777777" w:rsidTr="000A3122">
        <w:tc>
          <w:tcPr>
            <w:tcW w:w="1980" w:type="dxa"/>
          </w:tcPr>
          <w:p w14:paraId="71115162" w14:textId="0039BF8C" w:rsidR="008F6BC9" w:rsidRPr="00357253" w:rsidRDefault="008F6BC9" w:rsidP="004D3E74">
            <w:pPr>
              <w:rPr>
                <w:sz w:val="18"/>
                <w:szCs w:val="18"/>
                <w:lang w:val="en-GB"/>
              </w:rPr>
            </w:pPr>
            <w:r w:rsidRPr="00357253">
              <w:rPr>
                <w:sz w:val="18"/>
                <w:szCs w:val="18"/>
                <w:lang w:val="en-GB"/>
              </w:rPr>
              <w:t xml:space="preserve">Milk and </w:t>
            </w:r>
            <w:r w:rsidR="004D3E74">
              <w:rPr>
                <w:sz w:val="18"/>
                <w:szCs w:val="18"/>
                <w:lang w:val="en-GB"/>
              </w:rPr>
              <w:t>chocolate milk</w:t>
            </w:r>
            <w:r w:rsidRPr="00357253">
              <w:rPr>
                <w:sz w:val="18"/>
                <w:szCs w:val="18"/>
                <w:lang w:val="en-GB"/>
              </w:rPr>
              <w:t xml:space="preserve"> per day</w:t>
            </w:r>
          </w:p>
        </w:tc>
        <w:tc>
          <w:tcPr>
            <w:tcW w:w="661" w:type="dxa"/>
          </w:tcPr>
          <w:p w14:paraId="406C0E7E" w14:textId="28A50EAD" w:rsidR="008F6BC9" w:rsidRPr="00357253" w:rsidRDefault="008F6BC9" w:rsidP="00B3450F">
            <w:pPr>
              <w:rPr>
                <w:sz w:val="18"/>
                <w:szCs w:val="18"/>
                <w:lang w:val="en-GB"/>
              </w:rPr>
            </w:pPr>
            <w:r w:rsidRPr="00357253">
              <w:rPr>
                <w:sz w:val="18"/>
                <w:szCs w:val="18"/>
                <w:lang w:val="en-GB"/>
              </w:rPr>
              <w:t>0.8</w:t>
            </w:r>
          </w:p>
        </w:tc>
        <w:tc>
          <w:tcPr>
            <w:tcW w:w="662" w:type="dxa"/>
          </w:tcPr>
          <w:p w14:paraId="7AFF7918" w14:textId="6C450F02" w:rsidR="008F6BC9" w:rsidRPr="00357253" w:rsidRDefault="008F6BC9" w:rsidP="00B3450F">
            <w:pPr>
              <w:rPr>
                <w:sz w:val="18"/>
                <w:szCs w:val="18"/>
                <w:lang w:val="en-GB"/>
              </w:rPr>
            </w:pPr>
            <w:r w:rsidRPr="00357253">
              <w:rPr>
                <w:sz w:val="18"/>
                <w:szCs w:val="18"/>
                <w:lang w:val="en-GB"/>
              </w:rPr>
              <w:t>0.0</w:t>
            </w:r>
          </w:p>
        </w:tc>
        <w:tc>
          <w:tcPr>
            <w:tcW w:w="661" w:type="dxa"/>
          </w:tcPr>
          <w:p w14:paraId="0C74D536" w14:textId="17BB5DA9" w:rsidR="008F6BC9" w:rsidRPr="00357253" w:rsidRDefault="008F6BC9" w:rsidP="00B3450F">
            <w:pPr>
              <w:rPr>
                <w:sz w:val="18"/>
                <w:szCs w:val="18"/>
                <w:lang w:val="en-GB"/>
              </w:rPr>
            </w:pPr>
            <w:r w:rsidRPr="00357253">
              <w:rPr>
                <w:sz w:val="18"/>
                <w:szCs w:val="18"/>
                <w:lang w:val="en-GB"/>
              </w:rPr>
              <w:t>0.7</w:t>
            </w:r>
          </w:p>
        </w:tc>
        <w:tc>
          <w:tcPr>
            <w:tcW w:w="662" w:type="dxa"/>
          </w:tcPr>
          <w:p w14:paraId="75045942" w14:textId="74F81792" w:rsidR="008F6BC9" w:rsidRPr="00357253" w:rsidRDefault="008F6BC9" w:rsidP="00B3450F">
            <w:pPr>
              <w:rPr>
                <w:sz w:val="18"/>
                <w:szCs w:val="18"/>
                <w:lang w:val="en-GB"/>
              </w:rPr>
            </w:pPr>
            <w:r w:rsidRPr="00357253">
              <w:rPr>
                <w:sz w:val="18"/>
                <w:szCs w:val="18"/>
                <w:lang w:val="en-GB"/>
              </w:rPr>
              <w:t>0.0</w:t>
            </w:r>
          </w:p>
        </w:tc>
        <w:tc>
          <w:tcPr>
            <w:tcW w:w="661" w:type="dxa"/>
          </w:tcPr>
          <w:p w14:paraId="79243F7F" w14:textId="4A496696" w:rsidR="008F6BC9" w:rsidRPr="00357253" w:rsidRDefault="008F6BC9" w:rsidP="00B3450F">
            <w:pPr>
              <w:rPr>
                <w:sz w:val="18"/>
                <w:szCs w:val="18"/>
                <w:lang w:val="en-GB"/>
              </w:rPr>
            </w:pPr>
            <w:r w:rsidRPr="00357253">
              <w:rPr>
                <w:sz w:val="18"/>
                <w:szCs w:val="18"/>
                <w:lang w:val="en-GB"/>
              </w:rPr>
              <w:t>0.5</w:t>
            </w:r>
          </w:p>
        </w:tc>
        <w:tc>
          <w:tcPr>
            <w:tcW w:w="662" w:type="dxa"/>
          </w:tcPr>
          <w:p w14:paraId="66134583" w14:textId="54AF1908" w:rsidR="008F6BC9" w:rsidRPr="00357253" w:rsidRDefault="008F6BC9" w:rsidP="00B3450F">
            <w:pPr>
              <w:rPr>
                <w:sz w:val="18"/>
                <w:szCs w:val="18"/>
                <w:lang w:val="en-GB"/>
              </w:rPr>
            </w:pPr>
            <w:r w:rsidRPr="00357253">
              <w:rPr>
                <w:sz w:val="18"/>
                <w:szCs w:val="18"/>
                <w:lang w:val="en-GB"/>
              </w:rPr>
              <w:t>0.0</w:t>
            </w:r>
          </w:p>
        </w:tc>
        <w:tc>
          <w:tcPr>
            <w:tcW w:w="661" w:type="dxa"/>
          </w:tcPr>
          <w:p w14:paraId="7EA4E4E4" w14:textId="6F90E755" w:rsidR="008F6BC9" w:rsidRPr="00357253" w:rsidRDefault="008F6BC9" w:rsidP="00B3450F">
            <w:pPr>
              <w:rPr>
                <w:sz w:val="18"/>
                <w:szCs w:val="18"/>
                <w:lang w:val="en-GB"/>
              </w:rPr>
            </w:pPr>
            <w:r w:rsidRPr="00357253">
              <w:rPr>
                <w:sz w:val="18"/>
                <w:szCs w:val="18"/>
                <w:lang w:val="en-GB"/>
              </w:rPr>
              <w:t>0.7</w:t>
            </w:r>
          </w:p>
        </w:tc>
        <w:tc>
          <w:tcPr>
            <w:tcW w:w="662" w:type="dxa"/>
          </w:tcPr>
          <w:p w14:paraId="0A631897" w14:textId="2E5866F3" w:rsidR="008F6BC9" w:rsidRPr="00357253" w:rsidRDefault="008F6BC9" w:rsidP="00B3450F">
            <w:pPr>
              <w:rPr>
                <w:sz w:val="18"/>
                <w:szCs w:val="18"/>
                <w:lang w:val="en-GB"/>
              </w:rPr>
            </w:pPr>
            <w:r w:rsidRPr="00357253">
              <w:rPr>
                <w:sz w:val="18"/>
                <w:szCs w:val="18"/>
                <w:lang w:val="en-GB"/>
              </w:rPr>
              <w:t>0.0</w:t>
            </w:r>
          </w:p>
        </w:tc>
        <w:tc>
          <w:tcPr>
            <w:tcW w:w="661" w:type="dxa"/>
          </w:tcPr>
          <w:p w14:paraId="16EE057A" w14:textId="0D0177DC" w:rsidR="008F6BC9" w:rsidRPr="00357253" w:rsidRDefault="008F6BC9" w:rsidP="00B3450F">
            <w:pPr>
              <w:rPr>
                <w:sz w:val="18"/>
                <w:szCs w:val="18"/>
                <w:lang w:val="en-GB"/>
              </w:rPr>
            </w:pPr>
            <w:r w:rsidRPr="00357253">
              <w:rPr>
                <w:sz w:val="18"/>
                <w:szCs w:val="18"/>
                <w:lang w:val="en-GB"/>
              </w:rPr>
              <w:t>0.6</w:t>
            </w:r>
          </w:p>
        </w:tc>
        <w:tc>
          <w:tcPr>
            <w:tcW w:w="662" w:type="dxa"/>
          </w:tcPr>
          <w:p w14:paraId="230048EC" w14:textId="548CDA71" w:rsidR="008F6BC9" w:rsidRPr="00357253" w:rsidRDefault="008F6BC9" w:rsidP="00B3450F">
            <w:pPr>
              <w:rPr>
                <w:sz w:val="18"/>
                <w:szCs w:val="18"/>
                <w:lang w:val="en-GB"/>
              </w:rPr>
            </w:pPr>
            <w:r w:rsidRPr="00357253">
              <w:rPr>
                <w:sz w:val="18"/>
                <w:szCs w:val="18"/>
                <w:lang w:val="en-GB"/>
              </w:rPr>
              <w:t>0.0</w:t>
            </w:r>
          </w:p>
        </w:tc>
        <w:tc>
          <w:tcPr>
            <w:tcW w:w="661" w:type="dxa"/>
          </w:tcPr>
          <w:p w14:paraId="4454DC88" w14:textId="6A477FD0" w:rsidR="008F6BC9" w:rsidRPr="00357253" w:rsidRDefault="008F6BC9" w:rsidP="00B3450F">
            <w:pPr>
              <w:rPr>
                <w:sz w:val="18"/>
                <w:szCs w:val="18"/>
                <w:lang w:val="en-GB"/>
              </w:rPr>
            </w:pPr>
            <w:r w:rsidRPr="00357253">
              <w:rPr>
                <w:sz w:val="18"/>
                <w:szCs w:val="18"/>
                <w:lang w:val="en-GB"/>
              </w:rPr>
              <w:t>0.5</w:t>
            </w:r>
          </w:p>
        </w:tc>
        <w:tc>
          <w:tcPr>
            <w:tcW w:w="662" w:type="dxa"/>
          </w:tcPr>
          <w:p w14:paraId="1F0A718E" w14:textId="7FF15B40" w:rsidR="008F6BC9" w:rsidRPr="00357253" w:rsidRDefault="008F6BC9" w:rsidP="00B3450F">
            <w:pPr>
              <w:rPr>
                <w:sz w:val="18"/>
                <w:szCs w:val="18"/>
                <w:lang w:val="en-GB"/>
              </w:rPr>
            </w:pPr>
            <w:r w:rsidRPr="00357253">
              <w:rPr>
                <w:sz w:val="18"/>
                <w:szCs w:val="18"/>
                <w:lang w:val="en-GB"/>
              </w:rPr>
              <w:t>0.0</w:t>
            </w:r>
          </w:p>
        </w:tc>
        <w:tc>
          <w:tcPr>
            <w:tcW w:w="850" w:type="dxa"/>
          </w:tcPr>
          <w:p w14:paraId="069D24A0" w14:textId="71DA2077" w:rsidR="008F6BC9" w:rsidRPr="00357253" w:rsidRDefault="008F6BC9" w:rsidP="00B3450F">
            <w:pPr>
              <w:rPr>
                <w:sz w:val="18"/>
                <w:szCs w:val="18"/>
                <w:lang w:val="en-GB"/>
              </w:rPr>
            </w:pPr>
            <w:r w:rsidRPr="00357253">
              <w:rPr>
                <w:sz w:val="18"/>
                <w:szCs w:val="18"/>
                <w:lang w:val="en-GB"/>
              </w:rPr>
              <w:t>0.955</w:t>
            </w:r>
          </w:p>
        </w:tc>
      </w:tr>
      <w:tr w:rsidR="000A3122" w:rsidRPr="00357253" w14:paraId="34D0C59E" w14:textId="77777777" w:rsidTr="000A3122">
        <w:tc>
          <w:tcPr>
            <w:tcW w:w="1980" w:type="dxa"/>
          </w:tcPr>
          <w:p w14:paraId="7C926629" w14:textId="28108F51" w:rsidR="008F6BC9" w:rsidRPr="00357253" w:rsidRDefault="008F6BC9" w:rsidP="00320893">
            <w:pPr>
              <w:rPr>
                <w:sz w:val="18"/>
                <w:szCs w:val="18"/>
                <w:lang w:val="en-GB"/>
              </w:rPr>
            </w:pPr>
            <w:r w:rsidRPr="00357253">
              <w:rPr>
                <w:sz w:val="18"/>
                <w:szCs w:val="18"/>
                <w:lang w:val="en-GB"/>
              </w:rPr>
              <w:t xml:space="preserve">Soft drinks (lemonade, </w:t>
            </w:r>
            <w:r w:rsidR="00320893">
              <w:rPr>
                <w:sz w:val="18"/>
                <w:szCs w:val="18"/>
                <w:lang w:val="en-GB"/>
              </w:rPr>
              <w:t>cola</w:t>
            </w:r>
            <w:r w:rsidRPr="00357253">
              <w:rPr>
                <w:sz w:val="18"/>
                <w:szCs w:val="18"/>
                <w:lang w:val="en-GB"/>
              </w:rPr>
              <w:t>, iced tea) per day</w:t>
            </w:r>
          </w:p>
        </w:tc>
        <w:tc>
          <w:tcPr>
            <w:tcW w:w="661" w:type="dxa"/>
          </w:tcPr>
          <w:p w14:paraId="176640BD" w14:textId="130E9C30" w:rsidR="008F6BC9" w:rsidRPr="00357253" w:rsidRDefault="008F6BC9" w:rsidP="00B3450F">
            <w:pPr>
              <w:rPr>
                <w:sz w:val="18"/>
                <w:szCs w:val="18"/>
                <w:lang w:val="en-GB"/>
              </w:rPr>
            </w:pPr>
            <w:r w:rsidRPr="00357253">
              <w:rPr>
                <w:sz w:val="18"/>
                <w:szCs w:val="18"/>
                <w:lang w:val="en-GB"/>
              </w:rPr>
              <w:t>0.6</w:t>
            </w:r>
          </w:p>
        </w:tc>
        <w:tc>
          <w:tcPr>
            <w:tcW w:w="662" w:type="dxa"/>
          </w:tcPr>
          <w:p w14:paraId="79C294F8" w14:textId="0B2238F3" w:rsidR="008F6BC9" w:rsidRPr="00357253" w:rsidRDefault="008F6BC9" w:rsidP="00B3450F">
            <w:pPr>
              <w:rPr>
                <w:sz w:val="18"/>
                <w:szCs w:val="18"/>
                <w:lang w:val="en-GB"/>
              </w:rPr>
            </w:pPr>
            <w:r w:rsidRPr="00357253">
              <w:rPr>
                <w:sz w:val="18"/>
                <w:szCs w:val="18"/>
                <w:lang w:val="en-GB"/>
              </w:rPr>
              <w:t>0.1</w:t>
            </w:r>
          </w:p>
        </w:tc>
        <w:tc>
          <w:tcPr>
            <w:tcW w:w="661" w:type="dxa"/>
          </w:tcPr>
          <w:p w14:paraId="48CE404B" w14:textId="0D493886" w:rsidR="008F6BC9" w:rsidRPr="00357253" w:rsidRDefault="008F6BC9" w:rsidP="00B3450F">
            <w:pPr>
              <w:rPr>
                <w:sz w:val="18"/>
                <w:szCs w:val="18"/>
                <w:lang w:val="en-GB"/>
              </w:rPr>
            </w:pPr>
            <w:r w:rsidRPr="00357253">
              <w:rPr>
                <w:sz w:val="18"/>
                <w:szCs w:val="18"/>
                <w:lang w:val="en-GB"/>
              </w:rPr>
              <w:t>0.7</w:t>
            </w:r>
          </w:p>
        </w:tc>
        <w:tc>
          <w:tcPr>
            <w:tcW w:w="662" w:type="dxa"/>
          </w:tcPr>
          <w:p w14:paraId="65A53D15" w14:textId="1A99F806" w:rsidR="008F6BC9" w:rsidRPr="00357253" w:rsidRDefault="008F6BC9" w:rsidP="00B3450F">
            <w:pPr>
              <w:rPr>
                <w:sz w:val="18"/>
                <w:szCs w:val="18"/>
                <w:lang w:val="en-GB"/>
              </w:rPr>
            </w:pPr>
            <w:r w:rsidRPr="00357253">
              <w:rPr>
                <w:sz w:val="18"/>
                <w:szCs w:val="18"/>
                <w:lang w:val="en-GB"/>
              </w:rPr>
              <w:t>0.1</w:t>
            </w:r>
          </w:p>
        </w:tc>
        <w:tc>
          <w:tcPr>
            <w:tcW w:w="661" w:type="dxa"/>
          </w:tcPr>
          <w:p w14:paraId="2B85487A" w14:textId="0A35B24D" w:rsidR="008F6BC9" w:rsidRPr="00357253" w:rsidRDefault="008F6BC9" w:rsidP="00B3450F">
            <w:pPr>
              <w:rPr>
                <w:sz w:val="18"/>
                <w:szCs w:val="18"/>
                <w:lang w:val="en-GB"/>
              </w:rPr>
            </w:pPr>
            <w:r w:rsidRPr="00357253">
              <w:rPr>
                <w:sz w:val="18"/>
                <w:szCs w:val="18"/>
                <w:lang w:val="en-GB"/>
              </w:rPr>
              <w:t>0.7</w:t>
            </w:r>
          </w:p>
        </w:tc>
        <w:tc>
          <w:tcPr>
            <w:tcW w:w="662" w:type="dxa"/>
          </w:tcPr>
          <w:p w14:paraId="36741E7D" w14:textId="053BF98B" w:rsidR="008F6BC9" w:rsidRPr="00357253" w:rsidRDefault="008F6BC9" w:rsidP="00B3450F">
            <w:pPr>
              <w:rPr>
                <w:sz w:val="18"/>
                <w:szCs w:val="18"/>
                <w:lang w:val="en-GB"/>
              </w:rPr>
            </w:pPr>
            <w:r w:rsidRPr="00357253">
              <w:rPr>
                <w:sz w:val="18"/>
                <w:szCs w:val="18"/>
                <w:lang w:val="en-GB"/>
              </w:rPr>
              <w:t>0.1</w:t>
            </w:r>
          </w:p>
        </w:tc>
        <w:tc>
          <w:tcPr>
            <w:tcW w:w="661" w:type="dxa"/>
          </w:tcPr>
          <w:p w14:paraId="333A31E2" w14:textId="1C24794F" w:rsidR="008F6BC9" w:rsidRPr="00357253" w:rsidRDefault="008F6BC9" w:rsidP="00B3450F">
            <w:pPr>
              <w:rPr>
                <w:sz w:val="18"/>
                <w:szCs w:val="18"/>
                <w:lang w:val="en-GB"/>
              </w:rPr>
            </w:pPr>
            <w:r w:rsidRPr="00357253">
              <w:rPr>
                <w:sz w:val="18"/>
                <w:szCs w:val="18"/>
                <w:lang w:val="en-GB"/>
              </w:rPr>
              <w:t>0.5</w:t>
            </w:r>
          </w:p>
        </w:tc>
        <w:tc>
          <w:tcPr>
            <w:tcW w:w="662" w:type="dxa"/>
          </w:tcPr>
          <w:p w14:paraId="0422E495" w14:textId="686E251B" w:rsidR="008F6BC9" w:rsidRPr="00357253" w:rsidRDefault="008F6BC9" w:rsidP="00B3450F">
            <w:pPr>
              <w:rPr>
                <w:sz w:val="18"/>
                <w:szCs w:val="18"/>
                <w:lang w:val="en-GB"/>
              </w:rPr>
            </w:pPr>
            <w:r w:rsidRPr="00357253">
              <w:rPr>
                <w:sz w:val="18"/>
                <w:szCs w:val="18"/>
                <w:lang w:val="en-GB"/>
              </w:rPr>
              <w:t>0.0</w:t>
            </w:r>
          </w:p>
        </w:tc>
        <w:tc>
          <w:tcPr>
            <w:tcW w:w="661" w:type="dxa"/>
          </w:tcPr>
          <w:p w14:paraId="5A988277" w14:textId="61FB1776" w:rsidR="008F6BC9" w:rsidRPr="00357253" w:rsidRDefault="008F6BC9" w:rsidP="00B3450F">
            <w:pPr>
              <w:rPr>
                <w:sz w:val="18"/>
                <w:szCs w:val="18"/>
                <w:lang w:val="en-GB"/>
              </w:rPr>
            </w:pPr>
            <w:r w:rsidRPr="00357253">
              <w:rPr>
                <w:sz w:val="18"/>
                <w:szCs w:val="18"/>
                <w:lang w:val="en-GB"/>
              </w:rPr>
              <w:t>0.7</w:t>
            </w:r>
          </w:p>
        </w:tc>
        <w:tc>
          <w:tcPr>
            <w:tcW w:w="662" w:type="dxa"/>
          </w:tcPr>
          <w:p w14:paraId="5F7F213B" w14:textId="74D18573" w:rsidR="008F6BC9" w:rsidRPr="00357253" w:rsidRDefault="008F6BC9" w:rsidP="00B3450F">
            <w:pPr>
              <w:rPr>
                <w:sz w:val="18"/>
                <w:szCs w:val="18"/>
                <w:lang w:val="en-GB"/>
              </w:rPr>
            </w:pPr>
            <w:r w:rsidRPr="00357253">
              <w:rPr>
                <w:sz w:val="18"/>
                <w:szCs w:val="18"/>
                <w:lang w:val="en-GB"/>
              </w:rPr>
              <w:t>0.1</w:t>
            </w:r>
          </w:p>
        </w:tc>
        <w:tc>
          <w:tcPr>
            <w:tcW w:w="661" w:type="dxa"/>
          </w:tcPr>
          <w:p w14:paraId="27D2077E" w14:textId="11DF2ABF" w:rsidR="008F6BC9" w:rsidRPr="00357253" w:rsidRDefault="008F6BC9" w:rsidP="00B3450F">
            <w:pPr>
              <w:rPr>
                <w:sz w:val="18"/>
                <w:szCs w:val="18"/>
                <w:lang w:val="en-GB"/>
              </w:rPr>
            </w:pPr>
            <w:r w:rsidRPr="00357253">
              <w:rPr>
                <w:sz w:val="18"/>
                <w:szCs w:val="18"/>
                <w:lang w:val="en-GB"/>
              </w:rPr>
              <w:t>0.7</w:t>
            </w:r>
          </w:p>
        </w:tc>
        <w:tc>
          <w:tcPr>
            <w:tcW w:w="662" w:type="dxa"/>
          </w:tcPr>
          <w:p w14:paraId="63FE8D04" w14:textId="3F036C83" w:rsidR="008F6BC9" w:rsidRPr="00357253" w:rsidRDefault="008F6BC9" w:rsidP="00B3450F">
            <w:pPr>
              <w:rPr>
                <w:sz w:val="18"/>
                <w:szCs w:val="18"/>
                <w:lang w:val="en-GB"/>
              </w:rPr>
            </w:pPr>
            <w:r w:rsidRPr="00357253">
              <w:rPr>
                <w:sz w:val="18"/>
                <w:szCs w:val="18"/>
                <w:lang w:val="en-GB"/>
              </w:rPr>
              <w:t>0.1</w:t>
            </w:r>
          </w:p>
        </w:tc>
        <w:tc>
          <w:tcPr>
            <w:tcW w:w="850" w:type="dxa"/>
          </w:tcPr>
          <w:p w14:paraId="3F7634B4" w14:textId="2394BAC6" w:rsidR="008F6BC9" w:rsidRPr="00357253" w:rsidRDefault="008F6BC9" w:rsidP="00B3450F">
            <w:pPr>
              <w:rPr>
                <w:sz w:val="18"/>
                <w:szCs w:val="18"/>
                <w:lang w:val="en-GB"/>
              </w:rPr>
            </w:pPr>
            <w:r w:rsidRPr="00357253">
              <w:rPr>
                <w:sz w:val="18"/>
                <w:szCs w:val="18"/>
                <w:lang w:val="en-GB"/>
              </w:rPr>
              <w:t>0.248</w:t>
            </w:r>
          </w:p>
        </w:tc>
      </w:tr>
      <w:tr w:rsidR="000A3122" w:rsidRPr="00357253" w14:paraId="1F2CEA53" w14:textId="77777777" w:rsidTr="000A3122">
        <w:tc>
          <w:tcPr>
            <w:tcW w:w="1980" w:type="dxa"/>
          </w:tcPr>
          <w:p w14:paraId="7D682039" w14:textId="5E39C9AE" w:rsidR="008F6BC9" w:rsidRPr="00357253" w:rsidRDefault="008F6BC9" w:rsidP="00B3450F">
            <w:pPr>
              <w:rPr>
                <w:sz w:val="18"/>
                <w:szCs w:val="18"/>
                <w:lang w:val="en-GB"/>
              </w:rPr>
            </w:pPr>
            <w:r w:rsidRPr="00357253">
              <w:rPr>
                <w:sz w:val="18"/>
                <w:szCs w:val="18"/>
                <w:lang w:val="en-GB"/>
              </w:rPr>
              <w:t>Juice and juice with water per day</w:t>
            </w:r>
          </w:p>
        </w:tc>
        <w:tc>
          <w:tcPr>
            <w:tcW w:w="661" w:type="dxa"/>
          </w:tcPr>
          <w:p w14:paraId="1EA92CA3" w14:textId="7E309EED" w:rsidR="008F6BC9" w:rsidRPr="00357253" w:rsidRDefault="008F6BC9" w:rsidP="00B3450F">
            <w:pPr>
              <w:rPr>
                <w:sz w:val="18"/>
                <w:szCs w:val="18"/>
                <w:lang w:val="en-GB"/>
              </w:rPr>
            </w:pPr>
            <w:r w:rsidRPr="00357253">
              <w:rPr>
                <w:sz w:val="18"/>
                <w:szCs w:val="18"/>
                <w:lang w:val="en-GB"/>
              </w:rPr>
              <w:t>1.8</w:t>
            </w:r>
          </w:p>
        </w:tc>
        <w:tc>
          <w:tcPr>
            <w:tcW w:w="662" w:type="dxa"/>
          </w:tcPr>
          <w:p w14:paraId="5B221B7E" w14:textId="0B644F3D" w:rsidR="008F6BC9" w:rsidRPr="00357253" w:rsidRDefault="008F6BC9" w:rsidP="00B3450F">
            <w:pPr>
              <w:rPr>
                <w:sz w:val="18"/>
                <w:szCs w:val="18"/>
                <w:lang w:val="en-GB"/>
              </w:rPr>
            </w:pPr>
            <w:r w:rsidRPr="00357253">
              <w:rPr>
                <w:sz w:val="18"/>
                <w:szCs w:val="18"/>
                <w:lang w:val="en-GB"/>
              </w:rPr>
              <w:t>0.1</w:t>
            </w:r>
          </w:p>
        </w:tc>
        <w:tc>
          <w:tcPr>
            <w:tcW w:w="661" w:type="dxa"/>
          </w:tcPr>
          <w:p w14:paraId="4685860B" w14:textId="21DF77B5" w:rsidR="008F6BC9" w:rsidRPr="00357253" w:rsidRDefault="008F6BC9" w:rsidP="00B3450F">
            <w:pPr>
              <w:rPr>
                <w:sz w:val="18"/>
                <w:szCs w:val="18"/>
                <w:lang w:val="en-GB"/>
              </w:rPr>
            </w:pPr>
            <w:r w:rsidRPr="00357253">
              <w:rPr>
                <w:sz w:val="18"/>
                <w:szCs w:val="18"/>
                <w:lang w:val="en-GB"/>
              </w:rPr>
              <w:t>1.5</w:t>
            </w:r>
          </w:p>
        </w:tc>
        <w:tc>
          <w:tcPr>
            <w:tcW w:w="662" w:type="dxa"/>
          </w:tcPr>
          <w:p w14:paraId="0B742299" w14:textId="4042872E" w:rsidR="008F6BC9" w:rsidRPr="00357253" w:rsidRDefault="008F6BC9" w:rsidP="00B3450F">
            <w:pPr>
              <w:rPr>
                <w:sz w:val="18"/>
                <w:szCs w:val="18"/>
                <w:lang w:val="en-GB"/>
              </w:rPr>
            </w:pPr>
            <w:r w:rsidRPr="00357253">
              <w:rPr>
                <w:sz w:val="18"/>
                <w:szCs w:val="18"/>
                <w:lang w:val="en-GB"/>
              </w:rPr>
              <w:t>0.1</w:t>
            </w:r>
          </w:p>
        </w:tc>
        <w:tc>
          <w:tcPr>
            <w:tcW w:w="661" w:type="dxa"/>
          </w:tcPr>
          <w:p w14:paraId="01600FD1" w14:textId="2B129044" w:rsidR="008F6BC9" w:rsidRPr="00357253" w:rsidRDefault="008F6BC9" w:rsidP="00B3450F">
            <w:pPr>
              <w:rPr>
                <w:sz w:val="18"/>
                <w:szCs w:val="18"/>
                <w:lang w:val="en-GB"/>
              </w:rPr>
            </w:pPr>
            <w:r w:rsidRPr="00357253">
              <w:rPr>
                <w:sz w:val="18"/>
                <w:szCs w:val="18"/>
                <w:lang w:val="en-GB"/>
              </w:rPr>
              <w:t>1.6</w:t>
            </w:r>
          </w:p>
        </w:tc>
        <w:tc>
          <w:tcPr>
            <w:tcW w:w="662" w:type="dxa"/>
          </w:tcPr>
          <w:p w14:paraId="5D4B7C4C" w14:textId="51DCCF51" w:rsidR="008F6BC9" w:rsidRPr="00357253" w:rsidRDefault="008F6BC9" w:rsidP="00B3450F">
            <w:pPr>
              <w:rPr>
                <w:sz w:val="18"/>
                <w:szCs w:val="18"/>
                <w:lang w:val="en-GB"/>
              </w:rPr>
            </w:pPr>
            <w:r w:rsidRPr="00357253">
              <w:rPr>
                <w:sz w:val="18"/>
                <w:szCs w:val="18"/>
                <w:lang w:val="en-GB"/>
              </w:rPr>
              <w:t>0.1</w:t>
            </w:r>
          </w:p>
        </w:tc>
        <w:tc>
          <w:tcPr>
            <w:tcW w:w="661" w:type="dxa"/>
          </w:tcPr>
          <w:p w14:paraId="33EC525E" w14:textId="66299B05" w:rsidR="008F6BC9" w:rsidRPr="00357253" w:rsidRDefault="008F6BC9" w:rsidP="00B3450F">
            <w:pPr>
              <w:rPr>
                <w:sz w:val="18"/>
                <w:szCs w:val="18"/>
                <w:lang w:val="en-GB"/>
              </w:rPr>
            </w:pPr>
            <w:r w:rsidRPr="00357253">
              <w:rPr>
                <w:sz w:val="18"/>
                <w:szCs w:val="18"/>
                <w:lang w:val="en-GB"/>
              </w:rPr>
              <w:t>1.7</w:t>
            </w:r>
          </w:p>
        </w:tc>
        <w:tc>
          <w:tcPr>
            <w:tcW w:w="662" w:type="dxa"/>
          </w:tcPr>
          <w:p w14:paraId="0C20AE87" w14:textId="0BA90FDF" w:rsidR="008F6BC9" w:rsidRPr="00357253" w:rsidRDefault="008F6BC9" w:rsidP="00B3450F">
            <w:pPr>
              <w:rPr>
                <w:sz w:val="18"/>
                <w:szCs w:val="18"/>
                <w:lang w:val="en-GB"/>
              </w:rPr>
            </w:pPr>
            <w:r w:rsidRPr="00357253">
              <w:rPr>
                <w:sz w:val="18"/>
                <w:szCs w:val="18"/>
                <w:lang w:val="en-GB"/>
              </w:rPr>
              <w:t>0.1</w:t>
            </w:r>
          </w:p>
        </w:tc>
        <w:tc>
          <w:tcPr>
            <w:tcW w:w="661" w:type="dxa"/>
          </w:tcPr>
          <w:p w14:paraId="5CD4245E" w14:textId="7EADDCDA" w:rsidR="008F6BC9" w:rsidRPr="00357253" w:rsidRDefault="008F6BC9" w:rsidP="00B3450F">
            <w:pPr>
              <w:rPr>
                <w:sz w:val="18"/>
                <w:szCs w:val="18"/>
                <w:lang w:val="en-GB"/>
              </w:rPr>
            </w:pPr>
            <w:r w:rsidRPr="00357253">
              <w:rPr>
                <w:sz w:val="18"/>
                <w:szCs w:val="18"/>
                <w:lang w:val="en-GB"/>
              </w:rPr>
              <w:t>1.8</w:t>
            </w:r>
          </w:p>
        </w:tc>
        <w:tc>
          <w:tcPr>
            <w:tcW w:w="662" w:type="dxa"/>
          </w:tcPr>
          <w:p w14:paraId="5184143F" w14:textId="365988F1" w:rsidR="008F6BC9" w:rsidRPr="00357253" w:rsidRDefault="008F6BC9" w:rsidP="00B3450F">
            <w:pPr>
              <w:rPr>
                <w:sz w:val="18"/>
                <w:szCs w:val="18"/>
                <w:lang w:val="en-GB"/>
              </w:rPr>
            </w:pPr>
            <w:r w:rsidRPr="00357253">
              <w:rPr>
                <w:sz w:val="18"/>
                <w:szCs w:val="18"/>
                <w:lang w:val="en-GB"/>
              </w:rPr>
              <w:t>0.1</w:t>
            </w:r>
          </w:p>
        </w:tc>
        <w:tc>
          <w:tcPr>
            <w:tcW w:w="661" w:type="dxa"/>
          </w:tcPr>
          <w:p w14:paraId="53099684" w14:textId="7EAACC57" w:rsidR="008F6BC9" w:rsidRPr="00357253" w:rsidRDefault="008F6BC9" w:rsidP="00B3450F">
            <w:pPr>
              <w:rPr>
                <w:sz w:val="18"/>
                <w:szCs w:val="18"/>
                <w:lang w:val="en-GB"/>
              </w:rPr>
            </w:pPr>
            <w:r w:rsidRPr="00357253">
              <w:rPr>
                <w:sz w:val="18"/>
                <w:szCs w:val="18"/>
                <w:lang w:val="en-GB"/>
              </w:rPr>
              <w:t>1.8</w:t>
            </w:r>
          </w:p>
        </w:tc>
        <w:tc>
          <w:tcPr>
            <w:tcW w:w="662" w:type="dxa"/>
          </w:tcPr>
          <w:p w14:paraId="31E039CB" w14:textId="125F7FEE" w:rsidR="008F6BC9" w:rsidRPr="00357253" w:rsidRDefault="008F6BC9" w:rsidP="00B3450F">
            <w:pPr>
              <w:rPr>
                <w:sz w:val="18"/>
                <w:szCs w:val="18"/>
                <w:lang w:val="en-GB"/>
              </w:rPr>
            </w:pPr>
            <w:r w:rsidRPr="00357253">
              <w:rPr>
                <w:sz w:val="18"/>
                <w:szCs w:val="18"/>
                <w:lang w:val="en-GB"/>
              </w:rPr>
              <w:t>0.1</w:t>
            </w:r>
          </w:p>
        </w:tc>
        <w:tc>
          <w:tcPr>
            <w:tcW w:w="850" w:type="dxa"/>
          </w:tcPr>
          <w:p w14:paraId="0215F38C" w14:textId="29761A2B" w:rsidR="008F6BC9" w:rsidRPr="00357253" w:rsidRDefault="008F6BC9" w:rsidP="00B3450F">
            <w:pPr>
              <w:rPr>
                <w:sz w:val="18"/>
                <w:szCs w:val="18"/>
                <w:lang w:val="en-GB"/>
              </w:rPr>
            </w:pPr>
            <w:r w:rsidRPr="00357253">
              <w:rPr>
                <w:sz w:val="18"/>
                <w:szCs w:val="18"/>
                <w:lang w:val="en-GB"/>
              </w:rPr>
              <w:t>0.053</w:t>
            </w:r>
          </w:p>
        </w:tc>
      </w:tr>
      <w:tr w:rsidR="000A3122" w:rsidRPr="00357253" w14:paraId="601EC671" w14:textId="77777777" w:rsidTr="000A3122">
        <w:tc>
          <w:tcPr>
            <w:tcW w:w="1980" w:type="dxa"/>
          </w:tcPr>
          <w:p w14:paraId="1D21F04D" w14:textId="46FB7BFF" w:rsidR="008F6BC9" w:rsidRPr="00357253" w:rsidRDefault="008F6BC9" w:rsidP="004E6607">
            <w:pPr>
              <w:rPr>
                <w:b/>
                <w:sz w:val="18"/>
                <w:szCs w:val="18"/>
                <w:lang w:val="en-GB"/>
              </w:rPr>
            </w:pPr>
            <w:r w:rsidRPr="00357253">
              <w:rPr>
                <w:b/>
                <w:sz w:val="18"/>
                <w:szCs w:val="18"/>
                <w:lang w:val="en-GB"/>
              </w:rPr>
              <w:t>Water consumption relative to total drinking volume in %</w:t>
            </w:r>
          </w:p>
        </w:tc>
        <w:tc>
          <w:tcPr>
            <w:tcW w:w="661" w:type="dxa"/>
          </w:tcPr>
          <w:p w14:paraId="3A0C8D38" w14:textId="77777777" w:rsidR="008F6BC9" w:rsidRPr="00357253" w:rsidRDefault="008F6BC9" w:rsidP="004E6607">
            <w:pPr>
              <w:rPr>
                <w:sz w:val="18"/>
                <w:szCs w:val="18"/>
                <w:lang w:val="en-GB"/>
              </w:rPr>
            </w:pPr>
          </w:p>
        </w:tc>
        <w:tc>
          <w:tcPr>
            <w:tcW w:w="662" w:type="dxa"/>
          </w:tcPr>
          <w:p w14:paraId="0E926F9E" w14:textId="77777777" w:rsidR="008F6BC9" w:rsidRPr="00357253" w:rsidRDefault="008F6BC9" w:rsidP="004E6607">
            <w:pPr>
              <w:rPr>
                <w:sz w:val="18"/>
                <w:szCs w:val="18"/>
                <w:lang w:val="en-GB"/>
              </w:rPr>
            </w:pPr>
          </w:p>
        </w:tc>
        <w:tc>
          <w:tcPr>
            <w:tcW w:w="661" w:type="dxa"/>
          </w:tcPr>
          <w:p w14:paraId="3E1B0CD2" w14:textId="77777777" w:rsidR="008F6BC9" w:rsidRPr="00357253" w:rsidRDefault="008F6BC9" w:rsidP="004E6607">
            <w:pPr>
              <w:rPr>
                <w:sz w:val="18"/>
                <w:szCs w:val="18"/>
                <w:lang w:val="en-GB"/>
              </w:rPr>
            </w:pPr>
          </w:p>
        </w:tc>
        <w:tc>
          <w:tcPr>
            <w:tcW w:w="662" w:type="dxa"/>
          </w:tcPr>
          <w:p w14:paraId="2EC7A30A" w14:textId="77777777" w:rsidR="008F6BC9" w:rsidRPr="00357253" w:rsidRDefault="008F6BC9" w:rsidP="004E6607">
            <w:pPr>
              <w:rPr>
                <w:sz w:val="18"/>
                <w:szCs w:val="18"/>
                <w:lang w:val="en-GB"/>
              </w:rPr>
            </w:pPr>
          </w:p>
        </w:tc>
        <w:tc>
          <w:tcPr>
            <w:tcW w:w="661" w:type="dxa"/>
          </w:tcPr>
          <w:p w14:paraId="4B1469F7" w14:textId="77777777" w:rsidR="008F6BC9" w:rsidRPr="00357253" w:rsidRDefault="008F6BC9" w:rsidP="004E6607">
            <w:pPr>
              <w:rPr>
                <w:sz w:val="18"/>
                <w:szCs w:val="18"/>
                <w:lang w:val="en-GB"/>
              </w:rPr>
            </w:pPr>
          </w:p>
        </w:tc>
        <w:tc>
          <w:tcPr>
            <w:tcW w:w="662" w:type="dxa"/>
          </w:tcPr>
          <w:p w14:paraId="69320C3C" w14:textId="77777777" w:rsidR="008F6BC9" w:rsidRPr="00357253" w:rsidRDefault="008F6BC9" w:rsidP="004E6607">
            <w:pPr>
              <w:rPr>
                <w:sz w:val="18"/>
                <w:szCs w:val="18"/>
                <w:lang w:val="en-GB"/>
              </w:rPr>
            </w:pPr>
          </w:p>
        </w:tc>
        <w:tc>
          <w:tcPr>
            <w:tcW w:w="661" w:type="dxa"/>
          </w:tcPr>
          <w:p w14:paraId="3067B767" w14:textId="77777777" w:rsidR="008F6BC9" w:rsidRPr="00357253" w:rsidRDefault="008F6BC9" w:rsidP="004E6607">
            <w:pPr>
              <w:rPr>
                <w:sz w:val="18"/>
                <w:szCs w:val="18"/>
                <w:lang w:val="en-GB"/>
              </w:rPr>
            </w:pPr>
          </w:p>
        </w:tc>
        <w:tc>
          <w:tcPr>
            <w:tcW w:w="662" w:type="dxa"/>
          </w:tcPr>
          <w:p w14:paraId="15F3C29D" w14:textId="77777777" w:rsidR="008F6BC9" w:rsidRPr="00357253" w:rsidRDefault="008F6BC9" w:rsidP="004E6607">
            <w:pPr>
              <w:rPr>
                <w:sz w:val="18"/>
                <w:szCs w:val="18"/>
                <w:lang w:val="en-GB"/>
              </w:rPr>
            </w:pPr>
          </w:p>
        </w:tc>
        <w:tc>
          <w:tcPr>
            <w:tcW w:w="661" w:type="dxa"/>
          </w:tcPr>
          <w:p w14:paraId="474F4519" w14:textId="77777777" w:rsidR="008F6BC9" w:rsidRPr="00357253" w:rsidRDefault="008F6BC9" w:rsidP="004E6607">
            <w:pPr>
              <w:rPr>
                <w:sz w:val="18"/>
                <w:szCs w:val="18"/>
                <w:lang w:val="en-GB"/>
              </w:rPr>
            </w:pPr>
          </w:p>
        </w:tc>
        <w:tc>
          <w:tcPr>
            <w:tcW w:w="662" w:type="dxa"/>
          </w:tcPr>
          <w:p w14:paraId="471ABC6E" w14:textId="77777777" w:rsidR="008F6BC9" w:rsidRPr="00357253" w:rsidRDefault="008F6BC9" w:rsidP="004E6607">
            <w:pPr>
              <w:rPr>
                <w:sz w:val="18"/>
                <w:szCs w:val="18"/>
                <w:lang w:val="en-GB"/>
              </w:rPr>
            </w:pPr>
          </w:p>
        </w:tc>
        <w:tc>
          <w:tcPr>
            <w:tcW w:w="661" w:type="dxa"/>
          </w:tcPr>
          <w:p w14:paraId="223B5E2B" w14:textId="77777777" w:rsidR="008F6BC9" w:rsidRPr="00357253" w:rsidRDefault="008F6BC9" w:rsidP="004E6607">
            <w:pPr>
              <w:rPr>
                <w:sz w:val="18"/>
                <w:szCs w:val="18"/>
                <w:lang w:val="en-GB"/>
              </w:rPr>
            </w:pPr>
          </w:p>
        </w:tc>
        <w:tc>
          <w:tcPr>
            <w:tcW w:w="662" w:type="dxa"/>
          </w:tcPr>
          <w:p w14:paraId="5A984F4B" w14:textId="77777777" w:rsidR="008F6BC9" w:rsidRPr="00357253" w:rsidRDefault="008F6BC9" w:rsidP="004E6607">
            <w:pPr>
              <w:rPr>
                <w:sz w:val="18"/>
                <w:szCs w:val="18"/>
                <w:lang w:val="en-GB"/>
              </w:rPr>
            </w:pPr>
          </w:p>
        </w:tc>
        <w:tc>
          <w:tcPr>
            <w:tcW w:w="850" w:type="dxa"/>
          </w:tcPr>
          <w:p w14:paraId="0AE72262" w14:textId="77777777" w:rsidR="008F6BC9" w:rsidRPr="00357253" w:rsidRDefault="008F6BC9" w:rsidP="004E6607">
            <w:pPr>
              <w:rPr>
                <w:sz w:val="18"/>
                <w:szCs w:val="18"/>
                <w:lang w:val="en-GB"/>
              </w:rPr>
            </w:pPr>
          </w:p>
        </w:tc>
      </w:tr>
      <w:tr w:rsidR="000A3122" w:rsidRPr="00357253" w14:paraId="6CC7B5B3" w14:textId="77777777" w:rsidTr="000A3122">
        <w:tc>
          <w:tcPr>
            <w:tcW w:w="1980" w:type="dxa"/>
          </w:tcPr>
          <w:p w14:paraId="41293D9A" w14:textId="2A43FC2D" w:rsidR="008F6BC9" w:rsidRPr="00357253" w:rsidRDefault="008F6BC9" w:rsidP="004E6607">
            <w:pPr>
              <w:rPr>
                <w:sz w:val="18"/>
                <w:szCs w:val="18"/>
                <w:lang w:val="en-GB"/>
              </w:rPr>
            </w:pPr>
            <w:r w:rsidRPr="00357253">
              <w:rPr>
                <w:sz w:val="18"/>
                <w:szCs w:val="18"/>
                <w:lang w:val="en-GB"/>
              </w:rPr>
              <w:t>Tap water relative to total drinking volume (%)</w:t>
            </w:r>
          </w:p>
        </w:tc>
        <w:tc>
          <w:tcPr>
            <w:tcW w:w="661" w:type="dxa"/>
          </w:tcPr>
          <w:p w14:paraId="662D03FA" w14:textId="7A82051B" w:rsidR="008F6BC9" w:rsidRPr="00357253" w:rsidRDefault="008F6BC9" w:rsidP="004E6607">
            <w:pPr>
              <w:rPr>
                <w:sz w:val="18"/>
                <w:szCs w:val="18"/>
                <w:lang w:val="en-GB"/>
              </w:rPr>
            </w:pPr>
            <w:r w:rsidRPr="00357253">
              <w:rPr>
                <w:sz w:val="18"/>
                <w:szCs w:val="18"/>
                <w:lang w:val="en-GB"/>
              </w:rPr>
              <w:t>47.9</w:t>
            </w:r>
          </w:p>
        </w:tc>
        <w:tc>
          <w:tcPr>
            <w:tcW w:w="662" w:type="dxa"/>
          </w:tcPr>
          <w:p w14:paraId="67FE6F26" w14:textId="5EB12626" w:rsidR="008F6BC9" w:rsidRPr="00357253" w:rsidRDefault="008F6BC9" w:rsidP="004E6607">
            <w:pPr>
              <w:rPr>
                <w:sz w:val="18"/>
                <w:szCs w:val="18"/>
                <w:lang w:val="en-GB"/>
              </w:rPr>
            </w:pPr>
            <w:r w:rsidRPr="00357253">
              <w:rPr>
                <w:sz w:val="18"/>
                <w:szCs w:val="18"/>
                <w:lang w:val="en-GB"/>
              </w:rPr>
              <w:t>1.4</w:t>
            </w:r>
          </w:p>
        </w:tc>
        <w:tc>
          <w:tcPr>
            <w:tcW w:w="661" w:type="dxa"/>
          </w:tcPr>
          <w:p w14:paraId="06B412A3" w14:textId="2FC2686E" w:rsidR="008F6BC9" w:rsidRPr="00357253" w:rsidRDefault="008F6BC9" w:rsidP="004E6607">
            <w:pPr>
              <w:rPr>
                <w:sz w:val="18"/>
                <w:szCs w:val="18"/>
                <w:lang w:val="en-GB"/>
              </w:rPr>
            </w:pPr>
            <w:r w:rsidRPr="00357253">
              <w:rPr>
                <w:sz w:val="18"/>
                <w:szCs w:val="18"/>
                <w:lang w:val="en-GB"/>
              </w:rPr>
              <w:t>53.6</w:t>
            </w:r>
          </w:p>
        </w:tc>
        <w:tc>
          <w:tcPr>
            <w:tcW w:w="662" w:type="dxa"/>
          </w:tcPr>
          <w:p w14:paraId="453B9E2D" w14:textId="6D4A79BD" w:rsidR="008F6BC9" w:rsidRPr="00357253" w:rsidRDefault="008F6BC9" w:rsidP="004E6607">
            <w:pPr>
              <w:rPr>
                <w:sz w:val="18"/>
                <w:szCs w:val="18"/>
                <w:lang w:val="en-GB"/>
              </w:rPr>
            </w:pPr>
            <w:r w:rsidRPr="00357253">
              <w:rPr>
                <w:sz w:val="18"/>
                <w:szCs w:val="18"/>
                <w:lang w:val="en-GB"/>
              </w:rPr>
              <w:t>1.2</w:t>
            </w:r>
          </w:p>
        </w:tc>
        <w:tc>
          <w:tcPr>
            <w:tcW w:w="661" w:type="dxa"/>
          </w:tcPr>
          <w:p w14:paraId="1DD22B1C" w14:textId="2A19FE6A" w:rsidR="008F6BC9" w:rsidRPr="00357253" w:rsidRDefault="008F6BC9" w:rsidP="004E6607">
            <w:pPr>
              <w:rPr>
                <w:sz w:val="18"/>
                <w:szCs w:val="18"/>
                <w:lang w:val="en-GB"/>
              </w:rPr>
            </w:pPr>
            <w:r w:rsidRPr="00357253">
              <w:rPr>
                <w:sz w:val="18"/>
                <w:szCs w:val="18"/>
                <w:lang w:val="en-GB"/>
              </w:rPr>
              <w:t>52.3</w:t>
            </w:r>
          </w:p>
        </w:tc>
        <w:tc>
          <w:tcPr>
            <w:tcW w:w="662" w:type="dxa"/>
          </w:tcPr>
          <w:p w14:paraId="22CC8733" w14:textId="77869757" w:rsidR="008F6BC9" w:rsidRPr="00357253" w:rsidRDefault="008F6BC9" w:rsidP="004E6607">
            <w:pPr>
              <w:rPr>
                <w:sz w:val="18"/>
                <w:szCs w:val="18"/>
                <w:lang w:val="en-GB"/>
              </w:rPr>
            </w:pPr>
            <w:r w:rsidRPr="00357253">
              <w:rPr>
                <w:sz w:val="18"/>
                <w:szCs w:val="18"/>
                <w:lang w:val="en-GB"/>
              </w:rPr>
              <w:t>1.3</w:t>
            </w:r>
          </w:p>
        </w:tc>
        <w:tc>
          <w:tcPr>
            <w:tcW w:w="661" w:type="dxa"/>
          </w:tcPr>
          <w:p w14:paraId="018B517F" w14:textId="2E781DE2" w:rsidR="008F6BC9" w:rsidRPr="00357253" w:rsidRDefault="008F6BC9" w:rsidP="004E6607">
            <w:pPr>
              <w:rPr>
                <w:sz w:val="18"/>
                <w:szCs w:val="18"/>
                <w:lang w:val="en-GB"/>
              </w:rPr>
            </w:pPr>
            <w:r w:rsidRPr="00357253">
              <w:rPr>
                <w:sz w:val="18"/>
                <w:szCs w:val="18"/>
                <w:lang w:val="en-GB"/>
              </w:rPr>
              <w:t>40.9</w:t>
            </w:r>
          </w:p>
        </w:tc>
        <w:tc>
          <w:tcPr>
            <w:tcW w:w="662" w:type="dxa"/>
          </w:tcPr>
          <w:p w14:paraId="58C229BC" w14:textId="35C66957" w:rsidR="008F6BC9" w:rsidRPr="00357253" w:rsidRDefault="008F6BC9" w:rsidP="004E6607">
            <w:pPr>
              <w:rPr>
                <w:sz w:val="18"/>
                <w:szCs w:val="18"/>
                <w:lang w:val="en-GB"/>
              </w:rPr>
            </w:pPr>
            <w:r w:rsidRPr="00357253">
              <w:rPr>
                <w:sz w:val="18"/>
                <w:szCs w:val="18"/>
                <w:lang w:val="en-GB"/>
              </w:rPr>
              <w:t>1.3</w:t>
            </w:r>
          </w:p>
        </w:tc>
        <w:tc>
          <w:tcPr>
            <w:tcW w:w="661" w:type="dxa"/>
          </w:tcPr>
          <w:p w14:paraId="328598F8" w14:textId="53B34F8C" w:rsidR="008F6BC9" w:rsidRPr="00357253" w:rsidRDefault="008F6BC9" w:rsidP="004E6607">
            <w:pPr>
              <w:rPr>
                <w:sz w:val="18"/>
                <w:szCs w:val="18"/>
                <w:lang w:val="en-GB"/>
              </w:rPr>
            </w:pPr>
            <w:r w:rsidRPr="00357253">
              <w:rPr>
                <w:sz w:val="18"/>
                <w:szCs w:val="18"/>
                <w:lang w:val="en-GB"/>
              </w:rPr>
              <w:t>45.2</w:t>
            </w:r>
          </w:p>
        </w:tc>
        <w:tc>
          <w:tcPr>
            <w:tcW w:w="662" w:type="dxa"/>
          </w:tcPr>
          <w:p w14:paraId="4A4A2DEC" w14:textId="05BDD2F0" w:rsidR="008F6BC9" w:rsidRPr="00357253" w:rsidRDefault="008F6BC9" w:rsidP="004E6607">
            <w:pPr>
              <w:rPr>
                <w:sz w:val="18"/>
                <w:szCs w:val="18"/>
                <w:lang w:val="en-GB"/>
              </w:rPr>
            </w:pPr>
            <w:r w:rsidRPr="00357253">
              <w:rPr>
                <w:sz w:val="18"/>
                <w:szCs w:val="18"/>
                <w:lang w:val="en-GB"/>
              </w:rPr>
              <w:t>1.4</w:t>
            </w:r>
          </w:p>
        </w:tc>
        <w:tc>
          <w:tcPr>
            <w:tcW w:w="661" w:type="dxa"/>
          </w:tcPr>
          <w:p w14:paraId="4D3EB4F9" w14:textId="0743E508" w:rsidR="008F6BC9" w:rsidRPr="00357253" w:rsidRDefault="008F6BC9" w:rsidP="004E6607">
            <w:pPr>
              <w:rPr>
                <w:sz w:val="18"/>
                <w:szCs w:val="18"/>
                <w:lang w:val="en-GB"/>
              </w:rPr>
            </w:pPr>
            <w:r w:rsidRPr="00357253">
              <w:rPr>
                <w:sz w:val="18"/>
                <w:szCs w:val="18"/>
                <w:lang w:val="en-GB"/>
              </w:rPr>
              <w:t>45.7</w:t>
            </w:r>
          </w:p>
        </w:tc>
        <w:tc>
          <w:tcPr>
            <w:tcW w:w="662" w:type="dxa"/>
          </w:tcPr>
          <w:p w14:paraId="79B18959" w14:textId="2E41810F" w:rsidR="008F6BC9" w:rsidRPr="00357253" w:rsidRDefault="008F6BC9" w:rsidP="004E6607">
            <w:pPr>
              <w:rPr>
                <w:sz w:val="18"/>
                <w:szCs w:val="18"/>
                <w:lang w:val="en-GB"/>
              </w:rPr>
            </w:pPr>
            <w:r w:rsidRPr="00357253">
              <w:rPr>
                <w:sz w:val="18"/>
                <w:szCs w:val="18"/>
                <w:lang w:val="en-GB"/>
              </w:rPr>
              <w:t>1.5</w:t>
            </w:r>
          </w:p>
        </w:tc>
        <w:tc>
          <w:tcPr>
            <w:tcW w:w="850" w:type="dxa"/>
          </w:tcPr>
          <w:p w14:paraId="30D815C3" w14:textId="56F149F7" w:rsidR="008F6BC9" w:rsidRPr="00357253" w:rsidRDefault="008F6BC9" w:rsidP="004E6607">
            <w:pPr>
              <w:rPr>
                <w:sz w:val="18"/>
                <w:szCs w:val="18"/>
                <w:lang w:val="en-GB"/>
              </w:rPr>
            </w:pPr>
            <w:r w:rsidRPr="00357253">
              <w:rPr>
                <w:sz w:val="18"/>
                <w:szCs w:val="18"/>
                <w:lang w:val="en-GB"/>
              </w:rPr>
              <w:t>0.786</w:t>
            </w:r>
          </w:p>
        </w:tc>
      </w:tr>
      <w:tr w:rsidR="000A3122" w:rsidRPr="00357253" w14:paraId="40D5873B" w14:textId="77777777" w:rsidTr="000A3122">
        <w:tc>
          <w:tcPr>
            <w:tcW w:w="1980" w:type="dxa"/>
          </w:tcPr>
          <w:p w14:paraId="671A9FDC" w14:textId="6A136757" w:rsidR="008F6BC9" w:rsidRPr="00357253" w:rsidRDefault="008F6BC9" w:rsidP="006A27D6">
            <w:pPr>
              <w:rPr>
                <w:sz w:val="18"/>
                <w:szCs w:val="18"/>
                <w:lang w:val="en-GB"/>
              </w:rPr>
            </w:pPr>
            <w:r w:rsidRPr="00357253">
              <w:rPr>
                <w:sz w:val="18"/>
                <w:szCs w:val="18"/>
                <w:lang w:val="en-GB"/>
              </w:rPr>
              <w:lastRenderedPageBreak/>
              <w:t>Total water (tap and mineral) relative to total drinking volume (%)</w:t>
            </w:r>
          </w:p>
        </w:tc>
        <w:tc>
          <w:tcPr>
            <w:tcW w:w="661" w:type="dxa"/>
          </w:tcPr>
          <w:p w14:paraId="03739C8F" w14:textId="19BEA904" w:rsidR="008F6BC9" w:rsidRPr="00357253" w:rsidRDefault="008F6BC9" w:rsidP="006A27D6">
            <w:pPr>
              <w:rPr>
                <w:sz w:val="18"/>
                <w:szCs w:val="18"/>
                <w:lang w:val="en-GB"/>
              </w:rPr>
            </w:pPr>
            <w:r w:rsidRPr="00357253">
              <w:rPr>
                <w:sz w:val="18"/>
                <w:szCs w:val="18"/>
                <w:lang w:val="en-GB"/>
              </w:rPr>
              <w:t>58.8</w:t>
            </w:r>
          </w:p>
        </w:tc>
        <w:tc>
          <w:tcPr>
            <w:tcW w:w="662" w:type="dxa"/>
          </w:tcPr>
          <w:p w14:paraId="0549C111" w14:textId="78EFE731" w:rsidR="008F6BC9" w:rsidRPr="00357253" w:rsidRDefault="008F6BC9" w:rsidP="006A27D6">
            <w:pPr>
              <w:rPr>
                <w:sz w:val="18"/>
                <w:szCs w:val="18"/>
                <w:lang w:val="en-GB"/>
              </w:rPr>
            </w:pPr>
            <w:r w:rsidRPr="00357253">
              <w:rPr>
                <w:sz w:val="18"/>
                <w:szCs w:val="18"/>
                <w:lang w:val="en-GB"/>
              </w:rPr>
              <w:t>1.3</w:t>
            </w:r>
          </w:p>
        </w:tc>
        <w:tc>
          <w:tcPr>
            <w:tcW w:w="661" w:type="dxa"/>
          </w:tcPr>
          <w:p w14:paraId="4B61107F" w14:textId="5DD3584A" w:rsidR="008F6BC9" w:rsidRPr="00357253" w:rsidRDefault="008F6BC9" w:rsidP="006A27D6">
            <w:pPr>
              <w:rPr>
                <w:sz w:val="18"/>
                <w:szCs w:val="18"/>
                <w:lang w:val="en-GB"/>
              </w:rPr>
            </w:pPr>
            <w:r w:rsidRPr="00357253">
              <w:rPr>
                <w:sz w:val="18"/>
                <w:szCs w:val="18"/>
                <w:lang w:val="en-GB"/>
              </w:rPr>
              <w:t>64.4</w:t>
            </w:r>
          </w:p>
        </w:tc>
        <w:tc>
          <w:tcPr>
            <w:tcW w:w="662" w:type="dxa"/>
          </w:tcPr>
          <w:p w14:paraId="65C2B545" w14:textId="5CDB61F0" w:rsidR="008F6BC9" w:rsidRPr="00357253" w:rsidRDefault="008F6BC9" w:rsidP="006A27D6">
            <w:pPr>
              <w:rPr>
                <w:sz w:val="18"/>
                <w:szCs w:val="18"/>
                <w:lang w:val="en-GB"/>
              </w:rPr>
            </w:pPr>
            <w:r w:rsidRPr="00357253">
              <w:rPr>
                <w:sz w:val="18"/>
                <w:szCs w:val="18"/>
                <w:lang w:val="en-GB"/>
              </w:rPr>
              <w:t>1.2</w:t>
            </w:r>
          </w:p>
        </w:tc>
        <w:tc>
          <w:tcPr>
            <w:tcW w:w="661" w:type="dxa"/>
          </w:tcPr>
          <w:p w14:paraId="18B80F5B" w14:textId="783059C6" w:rsidR="008F6BC9" w:rsidRPr="00357253" w:rsidRDefault="008F6BC9" w:rsidP="006A27D6">
            <w:pPr>
              <w:rPr>
                <w:sz w:val="18"/>
                <w:szCs w:val="18"/>
                <w:lang w:val="en-GB"/>
              </w:rPr>
            </w:pPr>
            <w:r w:rsidRPr="00357253">
              <w:rPr>
                <w:sz w:val="18"/>
                <w:szCs w:val="18"/>
                <w:lang w:val="en-GB"/>
              </w:rPr>
              <w:t>63.7</w:t>
            </w:r>
          </w:p>
        </w:tc>
        <w:tc>
          <w:tcPr>
            <w:tcW w:w="662" w:type="dxa"/>
          </w:tcPr>
          <w:p w14:paraId="6831CE7A" w14:textId="4383812B" w:rsidR="008F6BC9" w:rsidRPr="00357253" w:rsidRDefault="008F6BC9" w:rsidP="006A27D6">
            <w:pPr>
              <w:rPr>
                <w:sz w:val="18"/>
                <w:szCs w:val="18"/>
                <w:lang w:val="en-GB"/>
              </w:rPr>
            </w:pPr>
            <w:r w:rsidRPr="00357253">
              <w:rPr>
                <w:sz w:val="18"/>
                <w:szCs w:val="18"/>
                <w:lang w:val="en-GB"/>
              </w:rPr>
              <w:t>1.1</w:t>
            </w:r>
          </w:p>
        </w:tc>
        <w:tc>
          <w:tcPr>
            <w:tcW w:w="661" w:type="dxa"/>
          </w:tcPr>
          <w:p w14:paraId="5F143B39" w14:textId="256F8C29" w:rsidR="008F6BC9" w:rsidRPr="00357253" w:rsidRDefault="008F6BC9" w:rsidP="006A27D6">
            <w:pPr>
              <w:rPr>
                <w:sz w:val="18"/>
                <w:szCs w:val="18"/>
                <w:lang w:val="en-GB"/>
              </w:rPr>
            </w:pPr>
            <w:r w:rsidRPr="00357253">
              <w:rPr>
                <w:sz w:val="18"/>
                <w:szCs w:val="18"/>
                <w:lang w:val="en-GB"/>
              </w:rPr>
              <w:t>55.5</w:t>
            </w:r>
          </w:p>
        </w:tc>
        <w:tc>
          <w:tcPr>
            <w:tcW w:w="662" w:type="dxa"/>
          </w:tcPr>
          <w:p w14:paraId="2630E0A9" w14:textId="75AE7039" w:rsidR="008F6BC9" w:rsidRPr="00357253" w:rsidRDefault="008F6BC9" w:rsidP="006A27D6">
            <w:pPr>
              <w:rPr>
                <w:sz w:val="18"/>
                <w:szCs w:val="18"/>
                <w:lang w:val="en-GB"/>
              </w:rPr>
            </w:pPr>
            <w:r w:rsidRPr="00357253">
              <w:rPr>
                <w:sz w:val="18"/>
                <w:szCs w:val="18"/>
                <w:lang w:val="en-GB"/>
              </w:rPr>
              <w:t>1.2</w:t>
            </w:r>
          </w:p>
        </w:tc>
        <w:tc>
          <w:tcPr>
            <w:tcW w:w="661" w:type="dxa"/>
          </w:tcPr>
          <w:p w14:paraId="51EF64A9" w14:textId="644FC0F1" w:rsidR="008F6BC9" w:rsidRPr="00357253" w:rsidRDefault="008F6BC9" w:rsidP="006A27D6">
            <w:pPr>
              <w:rPr>
                <w:sz w:val="18"/>
                <w:szCs w:val="18"/>
                <w:lang w:val="en-GB"/>
              </w:rPr>
            </w:pPr>
            <w:r w:rsidRPr="00357253">
              <w:rPr>
                <w:sz w:val="18"/>
                <w:szCs w:val="18"/>
                <w:lang w:val="en-GB"/>
              </w:rPr>
              <w:t>61.1</w:t>
            </w:r>
          </w:p>
        </w:tc>
        <w:tc>
          <w:tcPr>
            <w:tcW w:w="662" w:type="dxa"/>
          </w:tcPr>
          <w:p w14:paraId="67F590D1" w14:textId="23EA6922" w:rsidR="008F6BC9" w:rsidRPr="00357253" w:rsidRDefault="008F6BC9" w:rsidP="006A27D6">
            <w:pPr>
              <w:rPr>
                <w:sz w:val="18"/>
                <w:szCs w:val="18"/>
                <w:lang w:val="en-GB"/>
              </w:rPr>
            </w:pPr>
            <w:r w:rsidRPr="00357253">
              <w:rPr>
                <w:sz w:val="18"/>
                <w:szCs w:val="18"/>
                <w:lang w:val="en-GB"/>
              </w:rPr>
              <w:t>1.2</w:t>
            </w:r>
          </w:p>
        </w:tc>
        <w:tc>
          <w:tcPr>
            <w:tcW w:w="661" w:type="dxa"/>
          </w:tcPr>
          <w:p w14:paraId="66FA5A3D" w14:textId="2EE3A05A" w:rsidR="008F6BC9" w:rsidRPr="00357253" w:rsidRDefault="008F6BC9" w:rsidP="006A27D6">
            <w:pPr>
              <w:rPr>
                <w:sz w:val="18"/>
                <w:szCs w:val="18"/>
                <w:lang w:val="en-GB"/>
              </w:rPr>
            </w:pPr>
            <w:r w:rsidRPr="00357253">
              <w:rPr>
                <w:sz w:val="18"/>
                <w:szCs w:val="18"/>
                <w:lang w:val="en-GB"/>
              </w:rPr>
              <w:t>61.7</w:t>
            </w:r>
          </w:p>
        </w:tc>
        <w:tc>
          <w:tcPr>
            <w:tcW w:w="662" w:type="dxa"/>
          </w:tcPr>
          <w:p w14:paraId="2D64CBF3" w14:textId="18BCC98D" w:rsidR="008F6BC9" w:rsidRPr="00357253" w:rsidRDefault="008F6BC9" w:rsidP="006A27D6">
            <w:pPr>
              <w:rPr>
                <w:sz w:val="18"/>
                <w:szCs w:val="18"/>
                <w:lang w:val="en-GB"/>
              </w:rPr>
            </w:pPr>
            <w:r w:rsidRPr="00357253">
              <w:rPr>
                <w:sz w:val="18"/>
                <w:szCs w:val="18"/>
                <w:lang w:val="en-GB"/>
              </w:rPr>
              <w:t>1.3</w:t>
            </w:r>
          </w:p>
        </w:tc>
        <w:tc>
          <w:tcPr>
            <w:tcW w:w="850" w:type="dxa"/>
          </w:tcPr>
          <w:p w14:paraId="4C6B0617" w14:textId="63E1727F" w:rsidR="008F6BC9" w:rsidRPr="00357253" w:rsidRDefault="008F6BC9" w:rsidP="006A27D6">
            <w:pPr>
              <w:rPr>
                <w:sz w:val="18"/>
                <w:szCs w:val="18"/>
                <w:lang w:val="en-GB"/>
              </w:rPr>
            </w:pPr>
            <w:r w:rsidRPr="00357253">
              <w:rPr>
                <w:sz w:val="18"/>
                <w:szCs w:val="18"/>
                <w:lang w:val="en-GB"/>
              </w:rPr>
              <w:t>0.737</w:t>
            </w:r>
          </w:p>
        </w:tc>
      </w:tr>
      <w:tr w:rsidR="000A3122" w:rsidRPr="00357253" w14:paraId="16BA9A0E" w14:textId="77777777" w:rsidTr="000A3122">
        <w:tc>
          <w:tcPr>
            <w:tcW w:w="1980" w:type="dxa"/>
          </w:tcPr>
          <w:p w14:paraId="7D7F6CEB" w14:textId="77777777" w:rsidR="008F6BC9" w:rsidRPr="00357253" w:rsidRDefault="008F6BC9" w:rsidP="00D516B5">
            <w:pPr>
              <w:rPr>
                <w:b/>
                <w:sz w:val="18"/>
                <w:szCs w:val="18"/>
                <w:lang w:val="en-GB"/>
              </w:rPr>
            </w:pPr>
          </w:p>
        </w:tc>
        <w:tc>
          <w:tcPr>
            <w:tcW w:w="661" w:type="dxa"/>
          </w:tcPr>
          <w:p w14:paraId="1C8263FE" w14:textId="5EE2AD2B" w:rsidR="008F6BC9" w:rsidRPr="00357253" w:rsidRDefault="008F6BC9" w:rsidP="00D516B5">
            <w:pPr>
              <w:rPr>
                <w:b/>
                <w:sz w:val="18"/>
                <w:szCs w:val="18"/>
                <w:lang w:val="en-GB"/>
              </w:rPr>
            </w:pPr>
            <w:r w:rsidRPr="00357253">
              <w:rPr>
                <w:b/>
                <w:sz w:val="18"/>
                <w:szCs w:val="18"/>
                <w:lang w:val="en-GB"/>
              </w:rPr>
              <w:t>%</w:t>
            </w:r>
          </w:p>
        </w:tc>
        <w:tc>
          <w:tcPr>
            <w:tcW w:w="662" w:type="dxa"/>
          </w:tcPr>
          <w:p w14:paraId="5142BB0C" w14:textId="53B99774" w:rsidR="008F6BC9" w:rsidRPr="00357253" w:rsidRDefault="008F6BC9" w:rsidP="00D516B5">
            <w:pPr>
              <w:rPr>
                <w:b/>
                <w:sz w:val="18"/>
                <w:szCs w:val="18"/>
                <w:lang w:val="en-GB"/>
              </w:rPr>
            </w:pPr>
            <w:r w:rsidRPr="00357253">
              <w:rPr>
                <w:b/>
                <w:sz w:val="18"/>
                <w:szCs w:val="18"/>
                <w:lang w:val="en-GB"/>
              </w:rPr>
              <w:t>-</w:t>
            </w:r>
          </w:p>
        </w:tc>
        <w:tc>
          <w:tcPr>
            <w:tcW w:w="661" w:type="dxa"/>
          </w:tcPr>
          <w:p w14:paraId="35729530" w14:textId="64EE55A2" w:rsidR="008F6BC9" w:rsidRPr="00357253" w:rsidRDefault="008F6BC9" w:rsidP="00D516B5">
            <w:pPr>
              <w:rPr>
                <w:b/>
                <w:sz w:val="18"/>
                <w:szCs w:val="18"/>
                <w:lang w:val="en-GB"/>
              </w:rPr>
            </w:pPr>
            <w:r w:rsidRPr="00357253">
              <w:rPr>
                <w:b/>
                <w:sz w:val="18"/>
                <w:szCs w:val="18"/>
                <w:lang w:val="en-GB"/>
              </w:rPr>
              <w:t>%</w:t>
            </w:r>
          </w:p>
        </w:tc>
        <w:tc>
          <w:tcPr>
            <w:tcW w:w="662" w:type="dxa"/>
          </w:tcPr>
          <w:p w14:paraId="07D2222A" w14:textId="26580750" w:rsidR="008F6BC9" w:rsidRPr="00357253" w:rsidRDefault="008F6BC9" w:rsidP="00D516B5">
            <w:pPr>
              <w:rPr>
                <w:b/>
                <w:sz w:val="18"/>
                <w:szCs w:val="18"/>
                <w:lang w:val="en-GB"/>
              </w:rPr>
            </w:pPr>
            <w:r w:rsidRPr="00357253">
              <w:rPr>
                <w:b/>
                <w:sz w:val="18"/>
                <w:szCs w:val="18"/>
                <w:lang w:val="en-GB"/>
              </w:rPr>
              <w:t>-</w:t>
            </w:r>
          </w:p>
        </w:tc>
        <w:tc>
          <w:tcPr>
            <w:tcW w:w="661" w:type="dxa"/>
          </w:tcPr>
          <w:p w14:paraId="6960E461" w14:textId="70DD93A5" w:rsidR="008F6BC9" w:rsidRPr="00357253" w:rsidRDefault="008F6BC9" w:rsidP="00D516B5">
            <w:pPr>
              <w:rPr>
                <w:b/>
                <w:sz w:val="18"/>
                <w:szCs w:val="18"/>
                <w:lang w:val="en-GB"/>
              </w:rPr>
            </w:pPr>
            <w:r w:rsidRPr="00357253">
              <w:rPr>
                <w:b/>
                <w:sz w:val="18"/>
                <w:szCs w:val="18"/>
                <w:lang w:val="en-GB"/>
              </w:rPr>
              <w:t>%</w:t>
            </w:r>
          </w:p>
        </w:tc>
        <w:tc>
          <w:tcPr>
            <w:tcW w:w="662" w:type="dxa"/>
          </w:tcPr>
          <w:p w14:paraId="4526459D" w14:textId="7F760B43" w:rsidR="008F6BC9" w:rsidRPr="00357253" w:rsidRDefault="008F6BC9" w:rsidP="00D516B5">
            <w:pPr>
              <w:rPr>
                <w:b/>
                <w:sz w:val="18"/>
                <w:szCs w:val="18"/>
                <w:lang w:val="en-GB"/>
              </w:rPr>
            </w:pPr>
            <w:r w:rsidRPr="00357253">
              <w:rPr>
                <w:b/>
                <w:sz w:val="18"/>
                <w:szCs w:val="18"/>
                <w:lang w:val="en-GB"/>
              </w:rPr>
              <w:t>-</w:t>
            </w:r>
          </w:p>
        </w:tc>
        <w:tc>
          <w:tcPr>
            <w:tcW w:w="661" w:type="dxa"/>
          </w:tcPr>
          <w:p w14:paraId="64C7CE5D" w14:textId="4B59FBCC" w:rsidR="008F6BC9" w:rsidRPr="00357253" w:rsidRDefault="008F6BC9" w:rsidP="00D516B5">
            <w:pPr>
              <w:rPr>
                <w:b/>
                <w:sz w:val="18"/>
                <w:szCs w:val="18"/>
                <w:lang w:val="en-GB"/>
              </w:rPr>
            </w:pPr>
            <w:r w:rsidRPr="00357253">
              <w:rPr>
                <w:b/>
                <w:sz w:val="18"/>
                <w:szCs w:val="18"/>
                <w:lang w:val="en-GB"/>
              </w:rPr>
              <w:t>%</w:t>
            </w:r>
          </w:p>
        </w:tc>
        <w:tc>
          <w:tcPr>
            <w:tcW w:w="662" w:type="dxa"/>
          </w:tcPr>
          <w:p w14:paraId="6044B653" w14:textId="561D97F3" w:rsidR="008F6BC9" w:rsidRPr="00357253" w:rsidRDefault="008F6BC9" w:rsidP="00D516B5">
            <w:pPr>
              <w:rPr>
                <w:b/>
                <w:sz w:val="18"/>
                <w:szCs w:val="18"/>
                <w:lang w:val="en-GB"/>
              </w:rPr>
            </w:pPr>
            <w:r w:rsidRPr="00357253">
              <w:rPr>
                <w:b/>
                <w:sz w:val="18"/>
                <w:szCs w:val="18"/>
                <w:lang w:val="en-GB"/>
              </w:rPr>
              <w:t>-</w:t>
            </w:r>
          </w:p>
        </w:tc>
        <w:tc>
          <w:tcPr>
            <w:tcW w:w="661" w:type="dxa"/>
          </w:tcPr>
          <w:p w14:paraId="5346565E" w14:textId="6DC5110A" w:rsidR="008F6BC9" w:rsidRPr="00357253" w:rsidRDefault="008F6BC9" w:rsidP="00D516B5">
            <w:pPr>
              <w:rPr>
                <w:b/>
                <w:sz w:val="18"/>
                <w:szCs w:val="18"/>
                <w:lang w:val="en-GB"/>
              </w:rPr>
            </w:pPr>
            <w:r w:rsidRPr="00357253">
              <w:rPr>
                <w:b/>
                <w:sz w:val="18"/>
                <w:szCs w:val="18"/>
                <w:lang w:val="en-GB"/>
              </w:rPr>
              <w:t>%</w:t>
            </w:r>
          </w:p>
        </w:tc>
        <w:tc>
          <w:tcPr>
            <w:tcW w:w="662" w:type="dxa"/>
          </w:tcPr>
          <w:p w14:paraId="4C6C472A" w14:textId="3C2B923C" w:rsidR="008F6BC9" w:rsidRPr="00357253" w:rsidRDefault="008F6BC9" w:rsidP="00D516B5">
            <w:pPr>
              <w:rPr>
                <w:b/>
                <w:sz w:val="18"/>
                <w:szCs w:val="18"/>
                <w:lang w:val="en-GB"/>
              </w:rPr>
            </w:pPr>
            <w:r w:rsidRPr="00357253">
              <w:rPr>
                <w:b/>
                <w:sz w:val="18"/>
                <w:szCs w:val="18"/>
                <w:lang w:val="en-GB"/>
              </w:rPr>
              <w:t>-</w:t>
            </w:r>
          </w:p>
        </w:tc>
        <w:tc>
          <w:tcPr>
            <w:tcW w:w="661" w:type="dxa"/>
          </w:tcPr>
          <w:p w14:paraId="31E66CC8" w14:textId="08BE67B7" w:rsidR="008F6BC9" w:rsidRPr="00357253" w:rsidRDefault="008F6BC9" w:rsidP="00D516B5">
            <w:pPr>
              <w:rPr>
                <w:b/>
                <w:sz w:val="18"/>
                <w:szCs w:val="18"/>
                <w:lang w:val="en-GB"/>
              </w:rPr>
            </w:pPr>
            <w:r w:rsidRPr="00357253">
              <w:rPr>
                <w:b/>
                <w:sz w:val="18"/>
                <w:szCs w:val="18"/>
                <w:lang w:val="en-GB"/>
              </w:rPr>
              <w:t>%</w:t>
            </w:r>
          </w:p>
        </w:tc>
        <w:tc>
          <w:tcPr>
            <w:tcW w:w="662" w:type="dxa"/>
          </w:tcPr>
          <w:p w14:paraId="6FE80DBE" w14:textId="0B9D93F3" w:rsidR="008F6BC9" w:rsidRPr="00357253" w:rsidRDefault="008F6BC9" w:rsidP="00D516B5">
            <w:pPr>
              <w:rPr>
                <w:b/>
                <w:sz w:val="18"/>
                <w:szCs w:val="18"/>
                <w:lang w:val="en-GB"/>
              </w:rPr>
            </w:pPr>
            <w:r w:rsidRPr="00357253">
              <w:rPr>
                <w:b/>
                <w:sz w:val="18"/>
                <w:szCs w:val="18"/>
                <w:lang w:val="en-GB"/>
              </w:rPr>
              <w:t>-</w:t>
            </w:r>
          </w:p>
        </w:tc>
        <w:tc>
          <w:tcPr>
            <w:tcW w:w="850" w:type="dxa"/>
          </w:tcPr>
          <w:p w14:paraId="02BC8EB0" w14:textId="77777777" w:rsidR="008F6BC9" w:rsidRPr="00357253" w:rsidRDefault="008F6BC9" w:rsidP="00D516B5">
            <w:pPr>
              <w:rPr>
                <w:b/>
                <w:sz w:val="18"/>
                <w:szCs w:val="18"/>
                <w:lang w:val="en-GB"/>
              </w:rPr>
            </w:pPr>
          </w:p>
        </w:tc>
      </w:tr>
      <w:tr w:rsidR="000A3122" w:rsidRPr="00357253" w14:paraId="048409AB" w14:textId="77777777" w:rsidTr="000A3122">
        <w:tc>
          <w:tcPr>
            <w:tcW w:w="1980" w:type="dxa"/>
          </w:tcPr>
          <w:p w14:paraId="60ECFABD" w14:textId="2BB9632C" w:rsidR="008F6BC9" w:rsidRPr="00357253" w:rsidRDefault="008F6BC9" w:rsidP="006A27D6">
            <w:pPr>
              <w:rPr>
                <w:sz w:val="18"/>
                <w:szCs w:val="18"/>
                <w:lang w:val="en-GB"/>
              </w:rPr>
            </w:pPr>
            <w:r w:rsidRPr="00357253">
              <w:rPr>
                <w:sz w:val="18"/>
                <w:szCs w:val="18"/>
                <w:lang w:val="en-GB"/>
              </w:rPr>
              <w:t>Proportion of children who only drink tap water in the morning during school (%)</w:t>
            </w:r>
          </w:p>
        </w:tc>
        <w:tc>
          <w:tcPr>
            <w:tcW w:w="661" w:type="dxa"/>
          </w:tcPr>
          <w:p w14:paraId="7E5C1B6B" w14:textId="7B4F5756" w:rsidR="008F6BC9" w:rsidRPr="00357253" w:rsidRDefault="008F6BC9" w:rsidP="006A27D6">
            <w:pPr>
              <w:rPr>
                <w:sz w:val="18"/>
                <w:szCs w:val="18"/>
                <w:lang w:val="en-GB"/>
              </w:rPr>
            </w:pPr>
            <w:r w:rsidRPr="00357253">
              <w:rPr>
                <w:sz w:val="18"/>
                <w:szCs w:val="18"/>
                <w:lang w:val="en-GB"/>
              </w:rPr>
              <w:t>48.3</w:t>
            </w:r>
          </w:p>
        </w:tc>
        <w:tc>
          <w:tcPr>
            <w:tcW w:w="662" w:type="dxa"/>
          </w:tcPr>
          <w:p w14:paraId="2E94D441" w14:textId="38A11636" w:rsidR="008F6BC9" w:rsidRPr="00357253" w:rsidRDefault="008F6BC9" w:rsidP="006A27D6">
            <w:pPr>
              <w:rPr>
                <w:sz w:val="18"/>
                <w:szCs w:val="18"/>
                <w:lang w:val="en-GB"/>
              </w:rPr>
            </w:pPr>
            <w:r w:rsidRPr="00357253">
              <w:rPr>
                <w:sz w:val="18"/>
                <w:szCs w:val="18"/>
                <w:lang w:val="en-GB"/>
              </w:rPr>
              <w:t>-</w:t>
            </w:r>
          </w:p>
        </w:tc>
        <w:tc>
          <w:tcPr>
            <w:tcW w:w="661" w:type="dxa"/>
          </w:tcPr>
          <w:p w14:paraId="695E225E" w14:textId="19AF224D" w:rsidR="008F6BC9" w:rsidRPr="00357253" w:rsidRDefault="008F6BC9" w:rsidP="006A27D6">
            <w:pPr>
              <w:rPr>
                <w:sz w:val="18"/>
                <w:szCs w:val="18"/>
                <w:lang w:val="en-GB"/>
              </w:rPr>
            </w:pPr>
            <w:r w:rsidRPr="00357253">
              <w:rPr>
                <w:sz w:val="18"/>
                <w:szCs w:val="18"/>
                <w:lang w:val="en-GB"/>
              </w:rPr>
              <w:t>68.0</w:t>
            </w:r>
          </w:p>
        </w:tc>
        <w:tc>
          <w:tcPr>
            <w:tcW w:w="662" w:type="dxa"/>
          </w:tcPr>
          <w:p w14:paraId="5B5951A1" w14:textId="58FC26E9" w:rsidR="008F6BC9" w:rsidRPr="00357253" w:rsidRDefault="008F6BC9" w:rsidP="006A27D6">
            <w:pPr>
              <w:rPr>
                <w:sz w:val="18"/>
                <w:szCs w:val="18"/>
                <w:lang w:val="en-GB"/>
              </w:rPr>
            </w:pPr>
            <w:r w:rsidRPr="00357253">
              <w:rPr>
                <w:sz w:val="18"/>
                <w:szCs w:val="18"/>
                <w:lang w:val="en-GB"/>
              </w:rPr>
              <w:t>-</w:t>
            </w:r>
          </w:p>
        </w:tc>
        <w:tc>
          <w:tcPr>
            <w:tcW w:w="661" w:type="dxa"/>
          </w:tcPr>
          <w:p w14:paraId="0F609E5F" w14:textId="066EA61E" w:rsidR="008F6BC9" w:rsidRPr="00357253" w:rsidRDefault="00F44E8C" w:rsidP="006A27D6">
            <w:pPr>
              <w:rPr>
                <w:sz w:val="18"/>
                <w:szCs w:val="18"/>
                <w:lang w:val="en-GB"/>
              </w:rPr>
            </w:pPr>
            <w:r>
              <w:rPr>
                <w:sz w:val="18"/>
                <w:szCs w:val="18"/>
                <w:lang w:val="en-GB"/>
              </w:rPr>
              <w:t>68.7</w:t>
            </w:r>
          </w:p>
        </w:tc>
        <w:tc>
          <w:tcPr>
            <w:tcW w:w="662" w:type="dxa"/>
          </w:tcPr>
          <w:p w14:paraId="08A84A3A" w14:textId="74B2F888" w:rsidR="008F6BC9" w:rsidRPr="00357253" w:rsidRDefault="008F6BC9" w:rsidP="006A27D6">
            <w:pPr>
              <w:rPr>
                <w:sz w:val="18"/>
                <w:szCs w:val="18"/>
                <w:lang w:val="en-GB"/>
              </w:rPr>
            </w:pPr>
            <w:r w:rsidRPr="00357253">
              <w:rPr>
                <w:sz w:val="18"/>
                <w:szCs w:val="18"/>
                <w:lang w:val="en-GB"/>
              </w:rPr>
              <w:t>-</w:t>
            </w:r>
          </w:p>
        </w:tc>
        <w:tc>
          <w:tcPr>
            <w:tcW w:w="661" w:type="dxa"/>
          </w:tcPr>
          <w:p w14:paraId="610FE8AF" w14:textId="7D7867EC" w:rsidR="008F6BC9" w:rsidRPr="00357253" w:rsidRDefault="008F6BC9" w:rsidP="006A27D6">
            <w:pPr>
              <w:rPr>
                <w:sz w:val="18"/>
                <w:szCs w:val="18"/>
                <w:lang w:val="en-GB"/>
              </w:rPr>
            </w:pPr>
            <w:r w:rsidRPr="00357253">
              <w:rPr>
                <w:sz w:val="18"/>
                <w:szCs w:val="18"/>
                <w:lang w:val="en-GB"/>
              </w:rPr>
              <w:t>39.3</w:t>
            </w:r>
          </w:p>
        </w:tc>
        <w:tc>
          <w:tcPr>
            <w:tcW w:w="662" w:type="dxa"/>
          </w:tcPr>
          <w:p w14:paraId="3A5E61B5" w14:textId="6A383720" w:rsidR="008F6BC9" w:rsidRPr="00357253" w:rsidRDefault="008F6BC9" w:rsidP="006A27D6">
            <w:pPr>
              <w:rPr>
                <w:sz w:val="18"/>
                <w:szCs w:val="18"/>
                <w:lang w:val="en-GB"/>
              </w:rPr>
            </w:pPr>
            <w:r w:rsidRPr="00357253">
              <w:rPr>
                <w:sz w:val="18"/>
                <w:szCs w:val="18"/>
                <w:lang w:val="en-GB"/>
              </w:rPr>
              <w:t>-</w:t>
            </w:r>
          </w:p>
        </w:tc>
        <w:tc>
          <w:tcPr>
            <w:tcW w:w="661" w:type="dxa"/>
          </w:tcPr>
          <w:p w14:paraId="489853EA" w14:textId="681388BA" w:rsidR="008F6BC9" w:rsidRPr="00357253" w:rsidRDefault="008F6BC9" w:rsidP="006A27D6">
            <w:pPr>
              <w:rPr>
                <w:sz w:val="18"/>
                <w:szCs w:val="18"/>
                <w:lang w:val="en-GB"/>
              </w:rPr>
            </w:pPr>
            <w:r w:rsidRPr="00357253">
              <w:rPr>
                <w:sz w:val="18"/>
                <w:szCs w:val="18"/>
                <w:lang w:val="en-GB"/>
              </w:rPr>
              <w:t>51.9</w:t>
            </w:r>
          </w:p>
        </w:tc>
        <w:tc>
          <w:tcPr>
            <w:tcW w:w="662" w:type="dxa"/>
          </w:tcPr>
          <w:p w14:paraId="16D825B5" w14:textId="09A7BCCA" w:rsidR="008F6BC9" w:rsidRPr="00357253" w:rsidRDefault="008F6BC9" w:rsidP="006A27D6">
            <w:pPr>
              <w:rPr>
                <w:sz w:val="18"/>
                <w:szCs w:val="18"/>
                <w:lang w:val="en-GB"/>
              </w:rPr>
            </w:pPr>
            <w:r w:rsidRPr="00357253">
              <w:rPr>
                <w:sz w:val="18"/>
                <w:szCs w:val="18"/>
                <w:lang w:val="en-GB"/>
              </w:rPr>
              <w:t>-</w:t>
            </w:r>
          </w:p>
        </w:tc>
        <w:tc>
          <w:tcPr>
            <w:tcW w:w="661" w:type="dxa"/>
          </w:tcPr>
          <w:p w14:paraId="7F726246" w14:textId="2934BDFE" w:rsidR="008F6BC9" w:rsidRPr="00357253" w:rsidRDefault="00F44E8C" w:rsidP="006A27D6">
            <w:pPr>
              <w:rPr>
                <w:sz w:val="18"/>
                <w:szCs w:val="18"/>
                <w:lang w:val="en-GB"/>
              </w:rPr>
            </w:pPr>
            <w:r>
              <w:rPr>
                <w:sz w:val="18"/>
                <w:szCs w:val="18"/>
                <w:lang w:val="en-GB"/>
              </w:rPr>
              <w:t>49.5</w:t>
            </w:r>
          </w:p>
        </w:tc>
        <w:tc>
          <w:tcPr>
            <w:tcW w:w="662" w:type="dxa"/>
          </w:tcPr>
          <w:p w14:paraId="623122B8" w14:textId="03025605" w:rsidR="008F6BC9" w:rsidRPr="00357253" w:rsidRDefault="008F6BC9" w:rsidP="006A27D6">
            <w:pPr>
              <w:rPr>
                <w:sz w:val="18"/>
                <w:szCs w:val="18"/>
                <w:lang w:val="en-GB"/>
              </w:rPr>
            </w:pPr>
            <w:r w:rsidRPr="00357253">
              <w:rPr>
                <w:sz w:val="18"/>
                <w:szCs w:val="18"/>
                <w:lang w:val="en-GB"/>
              </w:rPr>
              <w:t>-</w:t>
            </w:r>
          </w:p>
        </w:tc>
        <w:tc>
          <w:tcPr>
            <w:tcW w:w="850" w:type="dxa"/>
          </w:tcPr>
          <w:p w14:paraId="3968CCC2" w14:textId="7AF3874F" w:rsidR="008F6BC9" w:rsidRPr="00F44E8C" w:rsidRDefault="00F44E8C" w:rsidP="006A27D6">
            <w:pPr>
              <w:rPr>
                <w:sz w:val="18"/>
                <w:szCs w:val="18"/>
                <w:lang w:val="en-GB"/>
              </w:rPr>
            </w:pPr>
            <w:r w:rsidRPr="00F44E8C">
              <w:rPr>
                <w:sz w:val="18"/>
                <w:szCs w:val="18"/>
                <w:lang w:val="en-GB"/>
              </w:rPr>
              <w:t>0.020</w:t>
            </w:r>
          </w:p>
        </w:tc>
      </w:tr>
      <w:tr w:rsidR="000A3122" w:rsidRPr="00357253" w14:paraId="3407BB5A" w14:textId="77777777" w:rsidTr="000A3122">
        <w:tc>
          <w:tcPr>
            <w:tcW w:w="1980" w:type="dxa"/>
          </w:tcPr>
          <w:p w14:paraId="7B5BB8B4" w14:textId="3F704298" w:rsidR="008F6BC9" w:rsidRPr="00357253" w:rsidRDefault="008F6BC9" w:rsidP="006A27D6">
            <w:pPr>
              <w:rPr>
                <w:sz w:val="18"/>
                <w:szCs w:val="18"/>
                <w:lang w:val="en-GB"/>
              </w:rPr>
            </w:pPr>
            <w:r w:rsidRPr="00357253">
              <w:rPr>
                <w:sz w:val="18"/>
                <w:szCs w:val="18"/>
                <w:lang w:val="en-GB"/>
              </w:rPr>
              <w:t>Proportion of children who drank approximately one bottle of tap water during the school mornings (%)</w:t>
            </w:r>
          </w:p>
        </w:tc>
        <w:tc>
          <w:tcPr>
            <w:tcW w:w="661" w:type="dxa"/>
          </w:tcPr>
          <w:p w14:paraId="08C9D0C6" w14:textId="055D8CB8" w:rsidR="008F6BC9" w:rsidRPr="00357253" w:rsidRDefault="008F6BC9" w:rsidP="006A27D6">
            <w:pPr>
              <w:rPr>
                <w:sz w:val="18"/>
                <w:szCs w:val="18"/>
                <w:lang w:val="en-GB"/>
              </w:rPr>
            </w:pPr>
            <w:r w:rsidRPr="00357253">
              <w:rPr>
                <w:sz w:val="18"/>
                <w:szCs w:val="18"/>
                <w:lang w:val="en-GB"/>
              </w:rPr>
              <w:t>18.7</w:t>
            </w:r>
          </w:p>
        </w:tc>
        <w:tc>
          <w:tcPr>
            <w:tcW w:w="662" w:type="dxa"/>
          </w:tcPr>
          <w:p w14:paraId="415AE750" w14:textId="5AE5099D" w:rsidR="008F6BC9" w:rsidRPr="00357253" w:rsidRDefault="008F6BC9" w:rsidP="006A27D6">
            <w:pPr>
              <w:rPr>
                <w:sz w:val="18"/>
                <w:szCs w:val="18"/>
                <w:lang w:val="en-GB"/>
              </w:rPr>
            </w:pPr>
            <w:r w:rsidRPr="00357253">
              <w:rPr>
                <w:sz w:val="18"/>
                <w:szCs w:val="18"/>
                <w:lang w:val="en-GB"/>
              </w:rPr>
              <w:t>-</w:t>
            </w:r>
          </w:p>
        </w:tc>
        <w:tc>
          <w:tcPr>
            <w:tcW w:w="661" w:type="dxa"/>
          </w:tcPr>
          <w:p w14:paraId="69DDA156" w14:textId="2BBFCE8D" w:rsidR="008F6BC9" w:rsidRPr="00357253" w:rsidRDefault="008F6BC9" w:rsidP="006A27D6">
            <w:pPr>
              <w:rPr>
                <w:sz w:val="18"/>
                <w:szCs w:val="18"/>
                <w:lang w:val="en-GB"/>
              </w:rPr>
            </w:pPr>
            <w:r w:rsidRPr="00357253">
              <w:rPr>
                <w:sz w:val="18"/>
                <w:szCs w:val="18"/>
                <w:lang w:val="en-GB"/>
              </w:rPr>
              <w:t>25.9</w:t>
            </w:r>
          </w:p>
        </w:tc>
        <w:tc>
          <w:tcPr>
            <w:tcW w:w="662" w:type="dxa"/>
          </w:tcPr>
          <w:p w14:paraId="768352BB" w14:textId="0B352781" w:rsidR="008F6BC9" w:rsidRPr="00357253" w:rsidRDefault="008F6BC9" w:rsidP="006A27D6">
            <w:pPr>
              <w:rPr>
                <w:sz w:val="18"/>
                <w:szCs w:val="18"/>
                <w:lang w:val="en-GB"/>
              </w:rPr>
            </w:pPr>
            <w:r w:rsidRPr="00357253">
              <w:rPr>
                <w:sz w:val="18"/>
                <w:szCs w:val="18"/>
                <w:lang w:val="en-GB"/>
              </w:rPr>
              <w:t>-</w:t>
            </w:r>
          </w:p>
        </w:tc>
        <w:tc>
          <w:tcPr>
            <w:tcW w:w="661" w:type="dxa"/>
          </w:tcPr>
          <w:p w14:paraId="3BE7BE77" w14:textId="46990D84" w:rsidR="008F6BC9" w:rsidRPr="00357253" w:rsidRDefault="002855F1" w:rsidP="006A27D6">
            <w:pPr>
              <w:rPr>
                <w:sz w:val="18"/>
                <w:szCs w:val="18"/>
                <w:lang w:val="en-GB"/>
              </w:rPr>
            </w:pPr>
            <w:r>
              <w:rPr>
                <w:sz w:val="18"/>
                <w:szCs w:val="18"/>
                <w:lang w:val="en-GB"/>
              </w:rPr>
              <w:t>21.2</w:t>
            </w:r>
          </w:p>
        </w:tc>
        <w:tc>
          <w:tcPr>
            <w:tcW w:w="662" w:type="dxa"/>
          </w:tcPr>
          <w:p w14:paraId="4482B897" w14:textId="7A25DF64" w:rsidR="008F6BC9" w:rsidRPr="00357253" w:rsidRDefault="008F6BC9" w:rsidP="006A27D6">
            <w:pPr>
              <w:rPr>
                <w:sz w:val="18"/>
                <w:szCs w:val="18"/>
                <w:lang w:val="en-GB"/>
              </w:rPr>
            </w:pPr>
            <w:r w:rsidRPr="00357253">
              <w:rPr>
                <w:sz w:val="18"/>
                <w:szCs w:val="18"/>
                <w:lang w:val="en-GB"/>
              </w:rPr>
              <w:t>-</w:t>
            </w:r>
          </w:p>
        </w:tc>
        <w:tc>
          <w:tcPr>
            <w:tcW w:w="661" w:type="dxa"/>
          </w:tcPr>
          <w:p w14:paraId="517E72DE" w14:textId="196EFED0" w:rsidR="008F6BC9" w:rsidRPr="00357253" w:rsidRDefault="008F6BC9" w:rsidP="006A27D6">
            <w:pPr>
              <w:rPr>
                <w:sz w:val="18"/>
                <w:szCs w:val="18"/>
                <w:lang w:val="en-GB"/>
              </w:rPr>
            </w:pPr>
            <w:r w:rsidRPr="00357253">
              <w:rPr>
                <w:sz w:val="18"/>
                <w:szCs w:val="18"/>
                <w:lang w:val="en-GB"/>
              </w:rPr>
              <w:t>11.2</w:t>
            </w:r>
          </w:p>
        </w:tc>
        <w:tc>
          <w:tcPr>
            <w:tcW w:w="662" w:type="dxa"/>
          </w:tcPr>
          <w:p w14:paraId="7B098E7A" w14:textId="50EE539E" w:rsidR="008F6BC9" w:rsidRPr="00357253" w:rsidRDefault="008F6BC9" w:rsidP="006A27D6">
            <w:pPr>
              <w:rPr>
                <w:sz w:val="18"/>
                <w:szCs w:val="18"/>
                <w:lang w:val="en-GB"/>
              </w:rPr>
            </w:pPr>
            <w:r w:rsidRPr="00357253">
              <w:rPr>
                <w:sz w:val="18"/>
                <w:szCs w:val="18"/>
                <w:lang w:val="en-GB"/>
              </w:rPr>
              <w:t>-</w:t>
            </w:r>
          </w:p>
        </w:tc>
        <w:tc>
          <w:tcPr>
            <w:tcW w:w="661" w:type="dxa"/>
          </w:tcPr>
          <w:p w14:paraId="3659176C" w14:textId="6BA3A132" w:rsidR="008F6BC9" w:rsidRPr="00357253" w:rsidRDefault="008F6BC9" w:rsidP="006A27D6">
            <w:pPr>
              <w:rPr>
                <w:sz w:val="18"/>
                <w:szCs w:val="18"/>
                <w:lang w:val="en-GB"/>
              </w:rPr>
            </w:pPr>
            <w:r w:rsidRPr="00357253">
              <w:rPr>
                <w:sz w:val="18"/>
                <w:szCs w:val="18"/>
                <w:lang w:val="en-GB"/>
              </w:rPr>
              <w:t>20.3</w:t>
            </w:r>
          </w:p>
        </w:tc>
        <w:tc>
          <w:tcPr>
            <w:tcW w:w="662" w:type="dxa"/>
          </w:tcPr>
          <w:p w14:paraId="12E45E02" w14:textId="70ADA036" w:rsidR="008F6BC9" w:rsidRPr="00357253" w:rsidRDefault="008F6BC9" w:rsidP="006A27D6">
            <w:pPr>
              <w:rPr>
                <w:sz w:val="18"/>
                <w:szCs w:val="18"/>
                <w:lang w:val="en-GB"/>
              </w:rPr>
            </w:pPr>
            <w:r w:rsidRPr="00357253">
              <w:rPr>
                <w:sz w:val="18"/>
                <w:szCs w:val="18"/>
                <w:lang w:val="en-GB"/>
              </w:rPr>
              <w:t>-</w:t>
            </w:r>
          </w:p>
        </w:tc>
        <w:tc>
          <w:tcPr>
            <w:tcW w:w="661" w:type="dxa"/>
          </w:tcPr>
          <w:p w14:paraId="6DEEA5A5" w14:textId="468AA2E8" w:rsidR="008F6BC9" w:rsidRPr="00357253" w:rsidRDefault="002855F1" w:rsidP="006A27D6">
            <w:pPr>
              <w:rPr>
                <w:sz w:val="18"/>
                <w:szCs w:val="18"/>
                <w:lang w:val="en-GB"/>
              </w:rPr>
            </w:pPr>
            <w:r>
              <w:rPr>
                <w:sz w:val="18"/>
                <w:szCs w:val="18"/>
                <w:lang w:val="en-GB"/>
              </w:rPr>
              <w:t>15.4</w:t>
            </w:r>
          </w:p>
        </w:tc>
        <w:tc>
          <w:tcPr>
            <w:tcW w:w="662" w:type="dxa"/>
          </w:tcPr>
          <w:p w14:paraId="7755A78B" w14:textId="2853EBE7" w:rsidR="008F6BC9" w:rsidRPr="00357253" w:rsidRDefault="008F6BC9" w:rsidP="006A27D6">
            <w:pPr>
              <w:rPr>
                <w:sz w:val="18"/>
                <w:szCs w:val="18"/>
                <w:lang w:val="en-GB"/>
              </w:rPr>
            </w:pPr>
            <w:r w:rsidRPr="00357253">
              <w:rPr>
                <w:sz w:val="18"/>
                <w:szCs w:val="18"/>
                <w:lang w:val="en-GB"/>
              </w:rPr>
              <w:t>-</w:t>
            </w:r>
          </w:p>
        </w:tc>
        <w:tc>
          <w:tcPr>
            <w:tcW w:w="850" w:type="dxa"/>
          </w:tcPr>
          <w:p w14:paraId="03DC431F" w14:textId="387CCAFE" w:rsidR="008F6BC9" w:rsidRPr="00F44E8C" w:rsidRDefault="00F44E8C" w:rsidP="006A27D6">
            <w:pPr>
              <w:rPr>
                <w:sz w:val="18"/>
                <w:szCs w:val="18"/>
                <w:lang w:val="en-GB"/>
              </w:rPr>
            </w:pPr>
            <w:r w:rsidRPr="00F44E8C">
              <w:rPr>
                <w:sz w:val="18"/>
                <w:szCs w:val="18"/>
                <w:lang w:val="en-GB"/>
              </w:rPr>
              <w:t>0.374</w:t>
            </w:r>
          </w:p>
        </w:tc>
      </w:tr>
    </w:tbl>
    <w:p w14:paraId="4747EE71" w14:textId="3FA71CB0" w:rsidR="00867AEF" w:rsidRDefault="00867AEF">
      <w:pPr>
        <w:rPr>
          <w:lang w:val="en-GB"/>
        </w:rPr>
      </w:pPr>
    </w:p>
    <w:p w14:paraId="04678418" w14:textId="77777777" w:rsidR="00C92485" w:rsidRDefault="00230D07" w:rsidP="00C92485">
      <w:pPr>
        <w:keepNext/>
      </w:pPr>
      <w:r>
        <w:rPr>
          <w:noProof/>
        </w:rPr>
        <w:drawing>
          <wp:inline distT="0" distB="0" distL="0" distR="0" wp14:anchorId="65C39C66" wp14:editId="369B9041">
            <wp:extent cx="3829315" cy="252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neral water consumption per day.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9315" cy="2520000"/>
                    </a:xfrm>
                    <a:prstGeom prst="rect">
                      <a:avLst/>
                    </a:prstGeom>
                  </pic:spPr>
                </pic:pic>
              </a:graphicData>
            </a:graphic>
          </wp:inline>
        </w:drawing>
      </w:r>
    </w:p>
    <w:p w14:paraId="12433914" w14:textId="38C4DD3D" w:rsidR="00C92485" w:rsidRDefault="004601AE" w:rsidP="00C92485">
      <w:pPr>
        <w:pStyle w:val="Beschriftung"/>
      </w:pPr>
      <w:r>
        <w:t>Figure S</w:t>
      </w:r>
      <w:fldSimple w:instr=" SEQ Figure \* ARABIC ">
        <w:r w:rsidR="001A6292">
          <w:rPr>
            <w:noProof/>
          </w:rPr>
          <w:t>1</w:t>
        </w:r>
      </w:fldSimple>
      <w:r w:rsidR="00C92485">
        <w:t>: Mineral water consumption per day among school children over time in IG and CG.</w:t>
      </w:r>
    </w:p>
    <w:p w14:paraId="7595B610" w14:textId="44C33C4A" w:rsidR="00D83370" w:rsidRDefault="00D83370" w:rsidP="000A3122">
      <w:pPr>
        <w:pStyle w:val="Kommentartext"/>
      </w:pPr>
      <w:r>
        <w:t xml:space="preserve">IG, intervention group; CG, control group; T0, baseline; T1, after the intervention at 9 months; T2, one year follow-up after the intervention; the numbers in the bottom of the </w:t>
      </w:r>
      <w:r w:rsidR="004601AE">
        <w:t xml:space="preserve">Figure </w:t>
      </w:r>
      <w:r w:rsidR="00F5687F">
        <w:t>denote</w:t>
      </w:r>
      <w:r>
        <w:t xml:space="preserve"> the number of pupils; values are means </w:t>
      </w:r>
      <w:r w:rsidRPr="3A513025">
        <w:rPr>
          <w:rFonts w:eastAsiaTheme="minorEastAsia"/>
          <w:lang w:val="en-GB"/>
        </w:rPr>
        <w:t xml:space="preserve">± SE (standard error of the mean); </w:t>
      </w:r>
      <w:r>
        <w:t xml:space="preserve">p-values for the difference in time trends between IG and CG </w:t>
      </w:r>
      <w:proofErr w:type="gramStart"/>
      <w:r>
        <w:t>taking into account</w:t>
      </w:r>
      <w:proofErr w:type="gramEnd"/>
      <w:r>
        <w:t xml:space="preserve"> the cluster effect on the class level.</w:t>
      </w:r>
    </w:p>
    <w:p w14:paraId="170D9AF8" w14:textId="77777777" w:rsidR="00D83370" w:rsidRPr="00D83370" w:rsidRDefault="00D83370" w:rsidP="00D83370"/>
    <w:p w14:paraId="7FC21EF5" w14:textId="77777777" w:rsidR="00C92485" w:rsidRDefault="00230D07" w:rsidP="00C92485">
      <w:pPr>
        <w:keepNext/>
      </w:pPr>
      <w:r>
        <w:rPr>
          <w:noProof/>
        </w:rPr>
        <w:lastRenderedPageBreak/>
        <w:drawing>
          <wp:inline distT="0" distB="0" distL="0" distR="0" wp14:anchorId="57BA1BBE" wp14:editId="74A470A8">
            <wp:extent cx="3819452" cy="2520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tal water consumption per day.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9452" cy="2520000"/>
                    </a:xfrm>
                    <a:prstGeom prst="rect">
                      <a:avLst/>
                    </a:prstGeom>
                  </pic:spPr>
                </pic:pic>
              </a:graphicData>
            </a:graphic>
          </wp:inline>
        </w:drawing>
      </w:r>
    </w:p>
    <w:p w14:paraId="552A9F14" w14:textId="188CA7A7" w:rsidR="00C92485" w:rsidRDefault="004601AE" w:rsidP="00C92485">
      <w:pPr>
        <w:pStyle w:val="Beschriftung"/>
      </w:pPr>
      <w:r>
        <w:t>Figure S</w:t>
      </w:r>
      <w:fldSimple w:instr=" SEQ Figure \* ARABIC ">
        <w:r w:rsidR="001A6292">
          <w:rPr>
            <w:noProof/>
          </w:rPr>
          <w:t>2</w:t>
        </w:r>
      </w:fldSimple>
      <w:r w:rsidR="00C92485">
        <w:t>: Total water consumption per day among school children over time in IG and CG.</w:t>
      </w:r>
    </w:p>
    <w:p w14:paraId="42F912DF" w14:textId="7DCFE858" w:rsidR="00D83370" w:rsidRDefault="00D83370" w:rsidP="000A3122">
      <w:pPr>
        <w:pStyle w:val="Kommentartext"/>
      </w:pPr>
      <w:r>
        <w:t xml:space="preserve">IG, intervention group; CG, control group; T0, baseline; T1, after the intervention at 9 months; T2, one year follow-up after the intervention; the numbers in the bottom of the </w:t>
      </w:r>
      <w:r w:rsidR="004601AE">
        <w:t xml:space="preserve">Figure </w:t>
      </w:r>
      <w:r w:rsidR="00F5687F">
        <w:t>denote</w:t>
      </w:r>
      <w:r>
        <w:t xml:space="preserve"> the number of pupils; values are means </w:t>
      </w:r>
      <w:r w:rsidRPr="3A513025">
        <w:rPr>
          <w:rFonts w:eastAsiaTheme="minorEastAsia"/>
          <w:lang w:val="en-GB"/>
        </w:rPr>
        <w:t xml:space="preserve">± SE (standard error of the mean); </w:t>
      </w:r>
      <w:r>
        <w:t xml:space="preserve">p-values for the difference in time trends between IG and CG </w:t>
      </w:r>
      <w:proofErr w:type="gramStart"/>
      <w:r>
        <w:t>taking into account</w:t>
      </w:r>
      <w:proofErr w:type="gramEnd"/>
      <w:r>
        <w:t xml:space="preserve"> the cluster effect on the class level.</w:t>
      </w:r>
    </w:p>
    <w:p w14:paraId="054130D1" w14:textId="135A06C3" w:rsidR="00230D07" w:rsidRDefault="00230D07">
      <w:pPr>
        <w:rPr>
          <w:lang w:val="en-GB"/>
        </w:rPr>
      </w:pPr>
    </w:p>
    <w:p w14:paraId="31637997" w14:textId="77777777" w:rsidR="00C92485" w:rsidRDefault="00230D07" w:rsidP="00C92485">
      <w:pPr>
        <w:keepNext/>
      </w:pPr>
      <w:r>
        <w:rPr>
          <w:noProof/>
        </w:rPr>
        <w:drawing>
          <wp:inline distT="0" distB="0" distL="0" distR="0" wp14:anchorId="6E213E07" wp14:editId="2D5A24F6">
            <wp:extent cx="3821918" cy="252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a consumption per day.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21918" cy="2520000"/>
                    </a:xfrm>
                    <a:prstGeom prst="rect">
                      <a:avLst/>
                    </a:prstGeom>
                  </pic:spPr>
                </pic:pic>
              </a:graphicData>
            </a:graphic>
          </wp:inline>
        </w:drawing>
      </w:r>
    </w:p>
    <w:p w14:paraId="503C5E9C" w14:textId="4A3EC91F" w:rsidR="00C92485" w:rsidRDefault="004601AE" w:rsidP="00C92485">
      <w:pPr>
        <w:pStyle w:val="Beschriftung"/>
      </w:pPr>
      <w:r>
        <w:t>Figure S</w:t>
      </w:r>
      <w:fldSimple w:instr=" SEQ Figure \* ARABIC ">
        <w:r w:rsidR="001A6292">
          <w:rPr>
            <w:noProof/>
          </w:rPr>
          <w:t>3</w:t>
        </w:r>
      </w:fldSimple>
      <w:r w:rsidR="00C92485">
        <w:t>: Tea consumption per day among school children over time in IG and CG.</w:t>
      </w:r>
    </w:p>
    <w:p w14:paraId="0884A99E" w14:textId="33FCF003" w:rsidR="00D83370" w:rsidRDefault="00D83370" w:rsidP="000A3122">
      <w:pPr>
        <w:pStyle w:val="Kommentartext"/>
      </w:pPr>
      <w:r>
        <w:t xml:space="preserve">IG, intervention group; CG, control group; T0, baseline; T1, after the intervention at 9 months; T2, one year follow-up after the intervention; the numbers in the bottom of the </w:t>
      </w:r>
      <w:r w:rsidR="004601AE">
        <w:t xml:space="preserve">Figure </w:t>
      </w:r>
      <w:r w:rsidR="00F5687F">
        <w:t>denote</w:t>
      </w:r>
      <w:r>
        <w:t xml:space="preserve"> the number of pupils; values are means </w:t>
      </w:r>
      <w:r w:rsidRPr="3A513025">
        <w:rPr>
          <w:rFonts w:eastAsiaTheme="minorEastAsia"/>
          <w:lang w:val="en-GB"/>
        </w:rPr>
        <w:t xml:space="preserve">± SE (standard error of the mean); </w:t>
      </w:r>
      <w:r>
        <w:t xml:space="preserve">p-values for the difference in time trends between IG and CG </w:t>
      </w:r>
      <w:proofErr w:type="gramStart"/>
      <w:r>
        <w:t>taking into account</w:t>
      </w:r>
      <w:proofErr w:type="gramEnd"/>
      <w:r>
        <w:t xml:space="preserve"> the cluster effect on the class level.</w:t>
      </w:r>
    </w:p>
    <w:p w14:paraId="497CD224" w14:textId="77777777" w:rsidR="00320B64" w:rsidRPr="00320B64" w:rsidRDefault="00320B64" w:rsidP="00320B64"/>
    <w:p w14:paraId="625BB4BF" w14:textId="77777777" w:rsidR="00C92485" w:rsidRDefault="00230D07" w:rsidP="00C92485">
      <w:pPr>
        <w:keepNext/>
      </w:pPr>
      <w:r>
        <w:rPr>
          <w:noProof/>
        </w:rPr>
        <w:lastRenderedPageBreak/>
        <w:drawing>
          <wp:inline distT="0" distB="0" distL="0" distR="0" wp14:anchorId="5C032B1D" wp14:editId="5EAEC432">
            <wp:extent cx="3878630" cy="252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lk and cocoa consumption per day.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78630" cy="2520000"/>
                    </a:xfrm>
                    <a:prstGeom prst="rect">
                      <a:avLst/>
                    </a:prstGeom>
                  </pic:spPr>
                </pic:pic>
              </a:graphicData>
            </a:graphic>
          </wp:inline>
        </w:drawing>
      </w:r>
    </w:p>
    <w:p w14:paraId="7331EED5" w14:textId="3990CBD5" w:rsidR="00C92485" w:rsidRDefault="004601AE" w:rsidP="00C92485">
      <w:pPr>
        <w:pStyle w:val="Beschriftung"/>
      </w:pPr>
      <w:r>
        <w:t>Figure S</w:t>
      </w:r>
      <w:fldSimple w:instr=" SEQ Figure \* ARABIC ">
        <w:r w:rsidR="001A6292">
          <w:rPr>
            <w:noProof/>
          </w:rPr>
          <w:t>4</w:t>
        </w:r>
      </w:fldSimple>
      <w:r w:rsidR="00C92485">
        <w:t>: Milk and chocolate milk consumption per day among school children over time in IG and CG.</w:t>
      </w:r>
    </w:p>
    <w:p w14:paraId="10D0609D" w14:textId="06942DF5" w:rsidR="00230D07" w:rsidRDefault="00D83370" w:rsidP="000A3122">
      <w:pPr>
        <w:pStyle w:val="Kommentartext"/>
      </w:pPr>
      <w:r>
        <w:t xml:space="preserve">IG, intervention group; CG, control group; T0, baseline; T1, after the intervention at 9 months; T2, one year follow-up after the intervention; the numbers in the bottom of the </w:t>
      </w:r>
      <w:r w:rsidR="004601AE">
        <w:t xml:space="preserve">Figure </w:t>
      </w:r>
      <w:r w:rsidR="00F5687F">
        <w:t>denote</w:t>
      </w:r>
      <w:r>
        <w:t xml:space="preserve"> the number of pupils; values are means </w:t>
      </w:r>
      <w:r w:rsidRPr="3A513025">
        <w:rPr>
          <w:rFonts w:eastAsiaTheme="minorEastAsia"/>
          <w:lang w:val="en-GB"/>
        </w:rPr>
        <w:t xml:space="preserve">± SE (standard error of the mean); </w:t>
      </w:r>
      <w:r>
        <w:t xml:space="preserve">p-values for the difference in time trends between IG and CG </w:t>
      </w:r>
      <w:proofErr w:type="gramStart"/>
      <w:r>
        <w:t>taking into account</w:t>
      </w:r>
      <w:proofErr w:type="gramEnd"/>
      <w:r>
        <w:t xml:space="preserve"> the cluster effect on the class level.</w:t>
      </w:r>
    </w:p>
    <w:p w14:paraId="36BEFD7B" w14:textId="77777777" w:rsidR="00320B64" w:rsidRPr="00320B64" w:rsidRDefault="00320B64" w:rsidP="00320B64"/>
    <w:p w14:paraId="36825322" w14:textId="77777777" w:rsidR="00C92485" w:rsidRDefault="00230D07" w:rsidP="00C92485">
      <w:pPr>
        <w:keepNext/>
      </w:pPr>
      <w:r>
        <w:rPr>
          <w:noProof/>
        </w:rPr>
        <w:drawing>
          <wp:inline distT="0" distB="0" distL="0" distR="0" wp14:anchorId="3BBE29CE" wp14:editId="130D75C7">
            <wp:extent cx="3821918" cy="2520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ft drink consumption per day.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21918" cy="2520000"/>
                    </a:xfrm>
                    <a:prstGeom prst="rect">
                      <a:avLst/>
                    </a:prstGeom>
                  </pic:spPr>
                </pic:pic>
              </a:graphicData>
            </a:graphic>
          </wp:inline>
        </w:drawing>
      </w:r>
    </w:p>
    <w:p w14:paraId="40BC0F60" w14:textId="698D943B" w:rsidR="00C92485" w:rsidRDefault="004601AE" w:rsidP="00C92485">
      <w:pPr>
        <w:pStyle w:val="Beschriftung"/>
      </w:pPr>
      <w:r>
        <w:t>Figure S</w:t>
      </w:r>
      <w:fldSimple w:instr=" SEQ Figure \* ARABIC ">
        <w:r w:rsidR="001A6292">
          <w:rPr>
            <w:noProof/>
          </w:rPr>
          <w:t>5</w:t>
        </w:r>
      </w:fldSimple>
      <w:r w:rsidR="00C92485">
        <w:t>: Soft drink consumption per day among school children over time in IG and CG.</w:t>
      </w:r>
    </w:p>
    <w:p w14:paraId="53E1F57E" w14:textId="7359831F" w:rsidR="00D83370" w:rsidRDefault="00D83370" w:rsidP="000A3122">
      <w:pPr>
        <w:pStyle w:val="Kommentartext"/>
      </w:pPr>
      <w:r>
        <w:t xml:space="preserve">IG, intervention group; CG, control group; T0, baseline; T1, after the intervention at 9 months; T2, one year follow-up after the intervention; the numbers in the bottom of the </w:t>
      </w:r>
      <w:r w:rsidR="004601AE">
        <w:t xml:space="preserve">Figure </w:t>
      </w:r>
      <w:r w:rsidR="00F5687F">
        <w:t>denote</w:t>
      </w:r>
      <w:r>
        <w:t xml:space="preserve"> the number of pupils; values are means </w:t>
      </w:r>
      <w:r w:rsidRPr="3A513025">
        <w:rPr>
          <w:rFonts w:eastAsiaTheme="minorEastAsia"/>
          <w:lang w:val="en-GB"/>
        </w:rPr>
        <w:t xml:space="preserve">± SE (standard error of the mean); </w:t>
      </w:r>
      <w:r>
        <w:t xml:space="preserve">p-values for the difference in time trends between IG and CG </w:t>
      </w:r>
      <w:proofErr w:type="gramStart"/>
      <w:r>
        <w:t>taking into account</w:t>
      </w:r>
      <w:proofErr w:type="gramEnd"/>
      <w:r>
        <w:t xml:space="preserve"> the cluster effect on the class level.</w:t>
      </w:r>
    </w:p>
    <w:p w14:paraId="1BDAB824" w14:textId="77777777" w:rsidR="00D83370" w:rsidRPr="00D83370" w:rsidRDefault="00D83370" w:rsidP="00D83370"/>
    <w:p w14:paraId="7EFC55F8" w14:textId="77777777" w:rsidR="00C92485" w:rsidRDefault="00230D07" w:rsidP="00C92485">
      <w:pPr>
        <w:keepNext/>
      </w:pPr>
      <w:r>
        <w:rPr>
          <w:noProof/>
        </w:rPr>
        <w:lastRenderedPageBreak/>
        <w:drawing>
          <wp:inline distT="0" distB="0" distL="0" distR="0" wp14:anchorId="08ADA2D3" wp14:editId="78720F10">
            <wp:extent cx="3819452" cy="2520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uice consumption per day.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19452" cy="2520000"/>
                    </a:xfrm>
                    <a:prstGeom prst="rect">
                      <a:avLst/>
                    </a:prstGeom>
                  </pic:spPr>
                </pic:pic>
              </a:graphicData>
            </a:graphic>
          </wp:inline>
        </w:drawing>
      </w:r>
    </w:p>
    <w:p w14:paraId="317B023B" w14:textId="38D49B9C" w:rsidR="00C92485" w:rsidRDefault="004601AE" w:rsidP="00C92485">
      <w:pPr>
        <w:pStyle w:val="Beschriftung"/>
      </w:pPr>
      <w:r>
        <w:t>Figure S</w:t>
      </w:r>
      <w:fldSimple w:instr=" SEQ Figure \* ARABIC ">
        <w:r w:rsidR="001A6292">
          <w:rPr>
            <w:noProof/>
          </w:rPr>
          <w:t>6</w:t>
        </w:r>
      </w:fldSimple>
      <w:r w:rsidR="00C92485">
        <w:t>: Juice and juice with water consumption per day among school children over time in IG and CG.</w:t>
      </w:r>
    </w:p>
    <w:p w14:paraId="21C75898" w14:textId="71AB827E" w:rsidR="000A3122" w:rsidRDefault="000A3122" w:rsidP="000A3122">
      <w:pPr>
        <w:pStyle w:val="Kommentartext"/>
      </w:pPr>
      <w:r>
        <w:t xml:space="preserve">IG, intervention group; CG, control group; T0, baseline; T1, after the intervention at 9 months; T2, one year follow-up after the intervention; the numbers in the bottom of the </w:t>
      </w:r>
      <w:r w:rsidR="004601AE">
        <w:t xml:space="preserve">Figure </w:t>
      </w:r>
      <w:r w:rsidR="00F5687F">
        <w:t>denote</w:t>
      </w:r>
      <w:r>
        <w:t xml:space="preserve"> the number of pupils; values are means </w:t>
      </w:r>
      <w:r w:rsidRPr="3A513025">
        <w:rPr>
          <w:rFonts w:eastAsiaTheme="minorEastAsia"/>
          <w:lang w:val="en-GB"/>
        </w:rPr>
        <w:t xml:space="preserve">± SE (standard error of the mean); </w:t>
      </w:r>
      <w:r>
        <w:t xml:space="preserve">p-values for the difference in time trends between IG and CG </w:t>
      </w:r>
      <w:proofErr w:type="gramStart"/>
      <w:r>
        <w:t>taking into account</w:t>
      </w:r>
      <w:proofErr w:type="gramEnd"/>
      <w:r>
        <w:t xml:space="preserve"> the cluster effect on the class level.</w:t>
      </w:r>
    </w:p>
    <w:p w14:paraId="6FB4DC08" w14:textId="5C45DB56" w:rsidR="00230D07" w:rsidRPr="000A3122" w:rsidRDefault="00230D07"/>
    <w:p w14:paraId="0A150EB7" w14:textId="77777777" w:rsidR="001A6292" w:rsidRDefault="00230D07" w:rsidP="001A6292">
      <w:pPr>
        <w:keepNext/>
      </w:pPr>
      <w:r>
        <w:rPr>
          <w:noProof/>
        </w:rPr>
        <w:drawing>
          <wp:inline distT="0" distB="0" distL="0" distR="0" wp14:anchorId="2132C4CF" wp14:editId="314A761D">
            <wp:extent cx="4075890" cy="2520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p water relative to total drinking volume.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75890" cy="2520000"/>
                    </a:xfrm>
                    <a:prstGeom prst="rect">
                      <a:avLst/>
                    </a:prstGeom>
                  </pic:spPr>
                </pic:pic>
              </a:graphicData>
            </a:graphic>
          </wp:inline>
        </w:drawing>
      </w:r>
    </w:p>
    <w:p w14:paraId="64E2265F" w14:textId="1A371767" w:rsidR="001A6292" w:rsidRDefault="004601AE" w:rsidP="001A6292">
      <w:pPr>
        <w:pStyle w:val="Beschriftung"/>
      </w:pPr>
      <w:r>
        <w:t>Figure S</w:t>
      </w:r>
      <w:fldSimple w:instr=" SEQ Figure \* ARABIC ">
        <w:r w:rsidR="001A6292">
          <w:rPr>
            <w:noProof/>
          </w:rPr>
          <w:t>7</w:t>
        </w:r>
      </w:fldSimple>
      <w:r w:rsidR="001A6292">
        <w:t>: Consumption of tap water relative to total drinking volume (%) among school children over time in IG and CG.</w:t>
      </w:r>
    </w:p>
    <w:p w14:paraId="54C2B5BC" w14:textId="0E2933A3" w:rsidR="000A3122" w:rsidRDefault="000A3122" w:rsidP="000A3122">
      <w:pPr>
        <w:pStyle w:val="Kommentartext"/>
      </w:pPr>
      <w:r>
        <w:t xml:space="preserve">IG, intervention group; CG, control group; T0, baseline; T1, after the intervention at 9 months; T2, one year follow-up after the intervention; the numbers in the bottom of the </w:t>
      </w:r>
      <w:r w:rsidR="004601AE">
        <w:t xml:space="preserve">Figure </w:t>
      </w:r>
      <w:r w:rsidR="00F5687F">
        <w:t>denote</w:t>
      </w:r>
      <w:r>
        <w:t xml:space="preserve"> the number of pupils; values are means </w:t>
      </w:r>
      <w:r w:rsidRPr="3A513025">
        <w:rPr>
          <w:rFonts w:eastAsiaTheme="minorEastAsia"/>
          <w:lang w:val="en-GB"/>
        </w:rPr>
        <w:t xml:space="preserve">± SE (standard error of the mean); </w:t>
      </w:r>
      <w:r>
        <w:t xml:space="preserve">p-values for the difference in time trends between IG and CG </w:t>
      </w:r>
      <w:proofErr w:type="gramStart"/>
      <w:r>
        <w:t>taking into account</w:t>
      </w:r>
      <w:proofErr w:type="gramEnd"/>
      <w:r>
        <w:t xml:space="preserve"> the cluster effect on the class level.</w:t>
      </w:r>
    </w:p>
    <w:p w14:paraId="0F56CEC8" w14:textId="77777777" w:rsidR="000A3122" w:rsidRPr="000A3122" w:rsidRDefault="000A3122" w:rsidP="000A3122"/>
    <w:p w14:paraId="592F4AB6" w14:textId="77777777" w:rsidR="001A6292" w:rsidRDefault="00230D07" w:rsidP="001A6292">
      <w:pPr>
        <w:keepNext/>
      </w:pPr>
      <w:r>
        <w:rPr>
          <w:noProof/>
        </w:rPr>
        <w:lastRenderedPageBreak/>
        <w:drawing>
          <wp:inline distT="0" distB="0" distL="0" distR="0" wp14:anchorId="064EB242" wp14:editId="33277263">
            <wp:extent cx="4120274" cy="2520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otal water relative to total drinking volume.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20274" cy="2520000"/>
                    </a:xfrm>
                    <a:prstGeom prst="rect">
                      <a:avLst/>
                    </a:prstGeom>
                  </pic:spPr>
                </pic:pic>
              </a:graphicData>
            </a:graphic>
          </wp:inline>
        </w:drawing>
      </w:r>
    </w:p>
    <w:p w14:paraId="7506387C" w14:textId="0067B49E" w:rsidR="000A3122" w:rsidRDefault="004601AE" w:rsidP="001A6292">
      <w:pPr>
        <w:pStyle w:val="Beschriftung"/>
      </w:pPr>
      <w:r>
        <w:t>Figure S</w:t>
      </w:r>
      <w:fldSimple w:instr=" SEQ Figure \* ARABIC ">
        <w:r w:rsidR="001A6292">
          <w:rPr>
            <w:noProof/>
          </w:rPr>
          <w:t>8</w:t>
        </w:r>
      </w:fldSimple>
      <w:r w:rsidR="001A6292">
        <w:t>: Consumption of total water relative to total drinking volume (%) among school children over time in IG and CG.</w:t>
      </w:r>
    </w:p>
    <w:p w14:paraId="0CA9B79C" w14:textId="1083A18E" w:rsidR="000A3122" w:rsidRDefault="000A3122" w:rsidP="000A3122">
      <w:pPr>
        <w:pStyle w:val="Kommentartext"/>
      </w:pPr>
      <w:r>
        <w:t xml:space="preserve">IG, intervention group; CG, control group; T0, baseline; T1, after the intervention at 9 months; T2, one year follow-up after the intervention; the numbers in the bottom of the </w:t>
      </w:r>
      <w:r w:rsidR="004601AE">
        <w:t xml:space="preserve">Figure </w:t>
      </w:r>
      <w:r w:rsidR="00F5687F">
        <w:t>denote</w:t>
      </w:r>
      <w:r>
        <w:t xml:space="preserve"> the number of pupils; values are means </w:t>
      </w:r>
      <w:r w:rsidRPr="3A513025">
        <w:rPr>
          <w:rFonts w:eastAsiaTheme="minorEastAsia"/>
          <w:lang w:val="en-GB"/>
        </w:rPr>
        <w:t xml:space="preserve">± SE (standard error of the mean); </w:t>
      </w:r>
      <w:r>
        <w:t xml:space="preserve">p-values for the difference in time trends between IG and CG </w:t>
      </w:r>
      <w:proofErr w:type="gramStart"/>
      <w:r>
        <w:t>taking into account</w:t>
      </w:r>
      <w:proofErr w:type="gramEnd"/>
      <w:r>
        <w:t xml:space="preserve"> the cluster effect on the class level.</w:t>
      </w:r>
    </w:p>
    <w:p w14:paraId="1C07E97B" w14:textId="65E3F3A0" w:rsidR="004F17A4" w:rsidRPr="001A6292" w:rsidRDefault="004F17A4" w:rsidP="001A6292">
      <w:pPr>
        <w:pStyle w:val="Beschriftung"/>
      </w:pPr>
      <w:r>
        <w:rPr>
          <w:lang w:val="en-GB"/>
        </w:rPr>
        <w:br w:type="page"/>
      </w:r>
    </w:p>
    <w:p w14:paraId="2BB91935" w14:textId="1E56EF85" w:rsidR="003C17AE" w:rsidRPr="00357253" w:rsidRDefault="003C17AE" w:rsidP="003C17AE">
      <w:pPr>
        <w:pStyle w:val="berschrift2"/>
        <w:rPr>
          <w:lang w:val="en-GB"/>
        </w:rPr>
      </w:pPr>
      <w:r w:rsidRPr="00357253">
        <w:rPr>
          <w:lang w:val="en-GB"/>
        </w:rPr>
        <w:lastRenderedPageBreak/>
        <w:t>Attitude of schoolchildren</w:t>
      </w:r>
    </w:p>
    <w:p w14:paraId="59A3A24A" w14:textId="29BDD3C6" w:rsidR="008D118C" w:rsidRPr="00357253" w:rsidRDefault="000736A7" w:rsidP="008D118C">
      <w:pPr>
        <w:pStyle w:val="Beschriftung"/>
        <w:keepNext/>
        <w:rPr>
          <w:lang w:val="en-GB"/>
        </w:rPr>
      </w:pPr>
      <w:r>
        <w:rPr>
          <w:lang w:val="en-GB"/>
        </w:rPr>
        <w:t>Table S</w:t>
      </w:r>
      <w:r w:rsidR="00F53171" w:rsidRPr="00357253">
        <w:rPr>
          <w:lang w:val="en-GB"/>
        </w:rPr>
        <w:fldChar w:fldCharType="begin"/>
      </w:r>
      <w:r w:rsidR="00F53171" w:rsidRPr="00357253">
        <w:rPr>
          <w:lang w:val="en-GB"/>
        </w:rPr>
        <w:instrText xml:space="preserve"> SEQ Table \* ARABIC </w:instrText>
      </w:r>
      <w:r w:rsidR="00F53171" w:rsidRPr="00357253">
        <w:rPr>
          <w:lang w:val="en-GB"/>
        </w:rPr>
        <w:fldChar w:fldCharType="separate"/>
      </w:r>
      <w:r w:rsidR="00C92485">
        <w:rPr>
          <w:noProof/>
          <w:lang w:val="en-GB"/>
        </w:rPr>
        <w:t>2</w:t>
      </w:r>
      <w:r w:rsidR="00F53171" w:rsidRPr="00357253">
        <w:rPr>
          <w:noProof/>
          <w:lang w:val="en-GB"/>
        </w:rPr>
        <w:fldChar w:fldCharType="end"/>
      </w:r>
      <w:r w:rsidR="008D118C" w:rsidRPr="00357253">
        <w:rPr>
          <w:lang w:val="en-GB"/>
        </w:rPr>
        <w:t xml:space="preserve">: </w:t>
      </w:r>
      <w:r w:rsidR="00325CA9" w:rsidRPr="00357253">
        <w:rPr>
          <w:lang w:val="en-GB"/>
        </w:rPr>
        <w:t>Preference for water and SSBs, 5-point Likert scale recoded by collapsing the response categories “yes, that's right” and “yes, mostly” to “yes” as well as “no, mostly not” and “no, not true” to “no”</w:t>
      </w:r>
      <w:r w:rsidR="008E25CE" w:rsidRPr="00357253">
        <w:rPr>
          <w:lang w:val="en-GB"/>
        </w:rPr>
        <w:t>; valid percent for “yes”</w:t>
      </w:r>
      <w:r w:rsidR="00F53171" w:rsidRPr="00357253">
        <w:rPr>
          <w:lang w:val="en-GB"/>
        </w:rPr>
        <w:t xml:space="preserve"> [pupil questionnaire]</w:t>
      </w:r>
    </w:p>
    <w:tbl>
      <w:tblPr>
        <w:tblStyle w:val="Tabellenraster"/>
        <w:tblW w:w="0" w:type="auto"/>
        <w:tblLook w:val="04A0" w:firstRow="1" w:lastRow="0" w:firstColumn="1" w:lastColumn="0" w:noHBand="0" w:noVBand="1"/>
      </w:tblPr>
      <w:tblGrid>
        <w:gridCol w:w="3397"/>
        <w:gridCol w:w="1046"/>
        <w:gridCol w:w="1046"/>
        <w:gridCol w:w="1046"/>
        <w:gridCol w:w="1046"/>
        <w:gridCol w:w="1046"/>
        <w:gridCol w:w="1046"/>
        <w:gridCol w:w="1046"/>
      </w:tblGrid>
      <w:tr w:rsidR="000A3122" w:rsidRPr="00357253" w14:paraId="5DA5B4FD" w14:textId="77777777" w:rsidTr="003F1954">
        <w:trPr>
          <w:tblHeader/>
        </w:trPr>
        <w:tc>
          <w:tcPr>
            <w:tcW w:w="3397" w:type="dxa"/>
          </w:tcPr>
          <w:p w14:paraId="7A4996C9" w14:textId="70943DCF" w:rsidR="000A3122" w:rsidRPr="00357253" w:rsidRDefault="000A3122" w:rsidP="008E25CE">
            <w:pPr>
              <w:rPr>
                <w:b/>
                <w:sz w:val="18"/>
                <w:szCs w:val="18"/>
                <w:lang w:val="en-GB"/>
              </w:rPr>
            </w:pPr>
          </w:p>
        </w:tc>
        <w:tc>
          <w:tcPr>
            <w:tcW w:w="3138" w:type="dxa"/>
            <w:gridSpan w:val="3"/>
          </w:tcPr>
          <w:p w14:paraId="05777449" w14:textId="4352B6A3" w:rsidR="000A3122" w:rsidRPr="00357253" w:rsidRDefault="000A3122" w:rsidP="008E25CE">
            <w:pPr>
              <w:rPr>
                <w:b/>
                <w:sz w:val="18"/>
                <w:szCs w:val="18"/>
                <w:lang w:val="en-GB"/>
              </w:rPr>
            </w:pPr>
            <w:r w:rsidRPr="00357253">
              <w:rPr>
                <w:b/>
                <w:sz w:val="18"/>
                <w:szCs w:val="18"/>
                <w:lang w:val="en-GB"/>
              </w:rPr>
              <w:t>IG</w:t>
            </w:r>
          </w:p>
        </w:tc>
        <w:tc>
          <w:tcPr>
            <w:tcW w:w="3138" w:type="dxa"/>
            <w:gridSpan w:val="3"/>
          </w:tcPr>
          <w:p w14:paraId="3A8114C3" w14:textId="3E9BF364" w:rsidR="000A3122" w:rsidRPr="00357253" w:rsidRDefault="000A3122" w:rsidP="008E25CE">
            <w:pPr>
              <w:rPr>
                <w:b/>
                <w:sz w:val="18"/>
                <w:szCs w:val="18"/>
                <w:lang w:val="en-GB"/>
              </w:rPr>
            </w:pPr>
            <w:r w:rsidRPr="00357253">
              <w:rPr>
                <w:b/>
                <w:sz w:val="18"/>
                <w:szCs w:val="18"/>
                <w:lang w:val="en-GB"/>
              </w:rPr>
              <w:t>CG</w:t>
            </w:r>
          </w:p>
        </w:tc>
        <w:tc>
          <w:tcPr>
            <w:tcW w:w="1046" w:type="dxa"/>
          </w:tcPr>
          <w:p w14:paraId="05064C31" w14:textId="5B9F3212" w:rsidR="000A3122" w:rsidRPr="00357253" w:rsidRDefault="000A3122" w:rsidP="008E25CE">
            <w:pPr>
              <w:rPr>
                <w:b/>
                <w:sz w:val="18"/>
                <w:szCs w:val="18"/>
                <w:lang w:val="en-GB"/>
              </w:rPr>
            </w:pPr>
            <w:r>
              <w:rPr>
                <w:b/>
                <w:sz w:val="18"/>
                <w:szCs w:val="18"/>
                <w:lang w:val="en-GB"/>
              </w:rPr>
              <w:t>P-value</w:t>
            </w:r>
          </w:p>
        </w:tc>
      </w:tr>
      <w:tr w:rsidR="008E25CE" w:rsidRPr="00357253" w14:paraId="18DA22A7" w14:textId="77777777" w:rsidTr="000A3122">
        <w:trPr>
          <w:tblHeader/>
        </w:trPr>
        <w:tc>
          <w:tcPr>
            <w:tcW w:w="3397" w:type="dxa"/>
          </w:tcPr>
          <w:p w14:paraId="1E09BEF5" w14:textId="03753A1D" w:rsidR="008E25CE" w:rsidRPr="00357253" w:rsidRDefault="00A5101D" w:rsidP="008E25CE">
            <w:pPr>
              <w:rPr>
                <w:b/>
                <w:sz w:val="18"/>
                <w:szCs w:val="18"/>
                <w:lang w:val="en-GB"/>
              </w:rPr>
            </w:pPr>
            <w:r w:rsidRPr="00357253">
              <w:rPr>
                <w:b/>
                <w:sz w:val="18"/>
                <w:szCs w:val="18"/>
                <w:lang w:val="en-GB"/>
              </w:rPr>
              <w:t>%</w:t>
            </w:r>
          </w:p>
        </w:tc>
        <w:tc>
          <w:tcPr>
            <w:tcW w:w="1046" w:type="dxa"/>
          </w:tcPr>
          <w:p w14:paraId="76EF7439" w14:textId="7BAE6B07" w:rsidR="008E25CE" w:rsidRPr="00357253" w:rsidRDefault="008E25CE" w:rsidP="008E25CE">
            <w:pPr>
              <w:rPr>
                <w:b/>
                <w:sz w:val="18"/>
                <w:szCs w:val="18"/>
                <w:lang w:val="en-GB"/>
              </w:rPr>
            </w:pPr>
            <w:r w:rsidRPr="00357253">
              <w:rPr>
                <w:b/>
                <w:sz w:val="18"/>
                <w:szCs w:val="18"/>
                <w:lang w:val="en-GB"/>
              </w:rPr>
              <w:t>T0</w:t>
            </w:r>
          </w:p>
        </w:tc>
        <w:tc>
          <w:tcPr>
            <w:tcW w:w="1046" w:type="dxa"/>
          </w:tcPr>
          <w:p w14:paraId="5B4AA9E3" w14:textId="3B308DCE" w:rsidR="008E25CE" w:rsidRPr="00357253" w:rsidRDefault="008E25CE" w:rsidP="008E25CE">
            <w:pPr>
              <w:rPr>
                <w:b/>
                <w:sz w:val="18"/>
                <w:szCs w:val="18"/>
                <w:lang w:val="en-GB"/>
              </w:rPr>
            </w:pPr>
            <w:r w:rsidRPr="00357253">
              <w:rPr>
                <w:b/>
                <w:sz w:val="18"/>
                <w:szCs w:val="18"/>
                <w:lang w:val="en-GB"/>
              </w:rPr>
              <w:t>T1</w:t>
            </w:r>
          </w:p>
        </w:tc>
        <w:tc>
          <w:tcPr>
            <w:tcW w:w="1046" w:type="dxa"/>
          </w:tcPr>
          <w:p w14:paraId="5A645AFB" w14:textId="7CEEFBBD" w:rsidR="008E25CE" w:rsidRPr="00357253" w:rsidRDefault="008E25CE" w:rsidP="008E25CE">
            <w:pPr>
              <w:rPr>
                <w:b/>
                <w:sz w:val="18"/>
                <w:szCs w:val="18"/>
                <w:lang w:val="en-GB"/>
              </w:rPr>
            </w:pPr>
            <w:r w:rsidRPr="00357253">
              <w:rPr>
                <w:b/>
                <w:sz w:val="18"/>
                <w:szCs w:val="18"/>
                <w:lang w:val="en-GB"/>
              </w:rPr>
              <w:t>T2</w:t>
            </w:r>
          </w:p>
        </w:tc>
        <w:tc>
          <w:tcPr>
            <w:tcW w:w="1046" w:type="dxa"/>
          </w:tcPr>
          <w:p w14:paraId="57033024" w14:textId="66A254CA" w:rsidR="008E25CE" w:rsidRPr="00357253" w:rsidRDefault="008E25CE" w:rsidP="008E25CE">
            <w:pPr>
              <w:rPr>
                <w:b/>
                <w:sz w:val="18"/>
                <w:szCs w:val="18"/>
                <w:lang w:val="en-GB"/>
              </w:rPr>
            </w:pPr>
            <w:r w:rsidRPr="00357253">
              <w:rPr>
                <w:b/>
                <w:sz w:val="18"/>
                <w:szCs w:val="18"/>
                <w:lang w:val="en-GB"/>
              </w:rPr>
              <w:t>T0</w:t>
            </w:r>
          </w:p>
        </w:tc>
        <w:tc>
          <w:tcPr>
            <w:tcW w:w="1046" w:type="dxa"/>
          </w:tcPr>
          <w:p w14:paraId="305AB091" w14:textId="7D5DEA82" w:rsidR="008E25CE" w:rsidRPr="00357253" w:rsidRDefault="008E25CE" w:rsidP="008E25CE">
            <w:pPr>
              <w:rPr>
                <w:b/>
                <w:sz w:val="18"/>
                <w:szCs w:val="18"/>
                <w:lang w:val="en-GB"/>
              </w:rPr>
            </w:pPr>
            <w:r w:rsidRPr="00357253">
              <w:rPr>
                <w:b/>
                <w:sz w:val="18"/>
                <w:szCs w:val="18"/>
                <w:lang w:val="en-GB"/>
              </w:rPr>
              <w:t>T1</w:t>
            </w:r>
          </w:p>
        </w:tc>
        <w:tc>
          <w:tcPr>
            <w:tcW w:w="1046" w:type="dxa"/>
          </w:tcPr>
          <w:p w14:paraId="22347C33" w14:textId="22EFB39B" w:rsidR="008E25CE" w:rsidRPr="00357253" w:rsidRDefault="008E25CE" w:rsidP="008E25CE">
            <w:pPr>
              <w:rPr>
                <w:b/>
                <w:sz w:val="18"/>
                <w:szCs w:val="18"/>
                <w:lang w:val="en-GB"/>
              </w:rPr>
            </w:pPr>
            <w:r w:rsidRPr="00357253">
              <w:rPr>
                <w:b/>
                <w:sz w:val="18"/>
                <w:szCs w:val="18"/>
                <w:lang w:val="en-GB"/>
              </w:rPr>
              <w:t>T2</w:t>
            </w:r>
          </w:p>
        </w:tc>
        <w:tc>
          <w:tcPr>
            <w:tcW w:w="1046" w:type="dxa"/>
          </w:tcPr>
          <w:p w14:paraId="528D7BFB" w14:textId="396020DA" w:rsidR="008E25CE" w:rsidRPr="00357253" w:rsidRDefault="008E25CE" w:rsidP="008E25CE">
            <w:pPr>
              <w:rPr>
                <w:b/>
                <w:sz w:val="18"/>
                <w:szCs w:val="18"/>
                <w:lang w:val="en-GB"/>
              </w:rPr>
            </w:pPr>
          </w:p>
        </w:tc>
      </w:tr>
      <w:tr w:rsidR="00A5101D" w:rsidRPr="00357253" w14:paraId="59BF5558" w14:textId="77777777" w:rsidTr="000A3122">
        <w:tc>
          <w:tcPr>
            <w:tcW w:w="3397" w:type="dxa"/>
          </w:tcPr>
          <w:p w14:paraId="391D28CD" w14:textId="4BC34A3F" w:rsidR="00A5101D" w:rsidRPr="00357253" w:rsidRDefault="00A5101D" w:rsidP="00A5101D">
            <w:pPr>
              <w:rPr>
                <w:sz w:val="18"/>
                <w:szCs w:val="18"/>
                <w:lang w:val="en-GB"/>
              </w:rPr>
            </w:pPr>
            <w:r w:rsidRPr="00357253">
              <w:rPr>
                <w:sz w:val="18"/>
                <w:szCs w:val="18"/>
                <w:lang w:val="en-GB"/>
              </w:rPr>
              <w:t>I like to drink water.</w:t>
            </w:r>
          </w:p>
        </w:tc>
        <w:tc>
          <w:tcPr>
            <w:tcW w:w="1046" w:type="dxa"/>
          </w:tcPr>
          <w:p w14:paraId="2EB3009D" w14:textId="39EFCFAE" w:rsidR="00A5101D" w:rsidRPr="00357253" w:rsidRDefault="00A5101D" w:rsidP="00A5101D">
            <w:pPr>
              <w:rPr>
                <w:sz w:val="18"/>
                <w:szCs w:val="18"/>
                <w:lang w:val="en-GB"/>
              </w:rPr>
            </w:pPr>
            <w:r w:rsidRPr="00357253">
              <w:rPr>
                <w:rFonts w:ascii="Calibri" w:eastAsia="Times New Roman" w:hAnsi="Calibri" w:cs="Calibri"/>
                <w:color w:val="000000"/>
                <w:sz w:val="18"/>
                <w:szCs w:val="18"/>
                <w:lang w:val="en-GB"/>
              </w:rPr>
              <w:t>86.3</w:t>
            </w:r>
          </w:p>
        </w:tc>
        <w:tc>
          <w:tcPr>
            <w:tcW w:w="1046" w:type="dxa"/>
          </w:tcPr>
          <w:p w14:paraId="242B4D18" w14:textId="36CB836F" w:rsidR="00A5101D" w:rsidRPr="00357253" w:rsidRDefault="00A5101D" w:rsidP="00A5101D">
            <w:pPr>
              <w:rPr>
                <w:sz w:val="18"/>
                <w:szCs w:val="18"/>
                <w:lang w:val="en-GB"/>
              </w:rPr>
            </w:pPr>
            <w:r w:rsidRPr="00357253">
              <w:rPr>
                <w:rFonts w:ascii="Calibri" w:eastAsia="Times New Roman" w:hAnsi="Calibri" w:cs="Calibri"/>
                <w:color w:val="000000"/>
                <w:sz w:val="18"/>
                <w:szCs w:val="18"/>
                <w:lang w:val="en-GB"/>
              </w:rPr>
              <w:t>88.5</w:t>
            </w:r>
          </w:p>
        </w:tc>
        <w:tc>
          <w:tcPr>
            <w:tcW w:w="1046" w:type="dxa"/>
          </w:tcPr>
          <w:p w14:paraId="2C396531" w14:textId="565ED330" w:rsidR="00A5101D" w:rsidRPr="00357253" w:rsidRDefault="00A5101D" w:rsidP="00A5101D">
            <w:pPr>
              <w:rPr>
                <w:sz w:val="18"/>
                <w:szCs w:val="18"/>
                <w:lang w:val="en-GB"/>
              </w:rPr>
            </w:pPr>
            <w:r w:rsidRPr="00357253">
              <w:rPr>
                <w:rFonts w:ascii="Calibri" w:eastAsia="Times New Roman" w:hAnsi="Calibri" w:cs="Calibri"/>
                <w:color w:val="000000"/>
                <w:sz w:val="18"/>
                <w:szCs w:val="18"/>
                <w:lang w:val="en-GB"/>
              </w:rPr>
              <w:t>87.4</w:t>
            </w:r>
          </w:p>
        </w:tc>
        <w:tc>
          <w:tcPr>
            <w:tcW w:w="1046" w:type="dxa"/>
          </w:tcPr>
          <w:p w14:paraId="30EBC99D" w14:textId="2E0D737F" w:rsidR="00A5101D" w:rsidRPr="00357253" w:rsidRDefault="00A5101D" w:rsidP="00A5101D">
            <w:pPr>
              <w:rPr>
                <w:sz w:val="18"/>
                <w:szCs w:val="18"/>
                <w:lang w:val="en-GB"/>
              </w:rPr>
            </w:pPr>
            <w:r w:rsidRPr="00357253">
              <w:rPr>
                <w:rFonts w:ascii="Calibri" w:eastAsia="Times New Roman" w:hAnsi="Calibri" w:cs="Calibri"/>
                <w:color w:val="000000"/>
                <w:sz w:val="18"/>
                <w:szCs w:val="18"/>
                <w:lang w:val="en-GB"/>
              </w:rPr>
              <w:t>89.3</w:t>
            </w:r>
          </w:p>
        </w:tc>
        <w:tc>
          <w:tcPr>
            <w:tcW w:w="1046" w:type="dxa"/>
          </w:tcPr>
          <w:p w14:paraId="60A26A71" w14:textId="118FB3EE" w:rsidR="00A5101D" w:rsidRPr="00357253" w:rsidRDefault="00A5101D" w:rsidP="00A5101D">
            <w:pPr>
              <w:rPr>
                <w:sz w:val="18"/>
                <w:szCs w:val="18"/>
                <w:lang w:val="en-GB"/>
              </w:rPr>
            </w:pPr>
            <w:r w:rsidRPr="00357253">
              <w:rPr>
                <w:rFonts w:ascii="Calibri" w:eastAsia="Times New Roman" w:hAnsi="Calibri" w:cs="Calibri"/>
                <w:color w:val="000000"/>
                <w:sz w:val="18"/>
                <w:szCs w:val="18"/>
                <w:lang w:val="en-GB"/>
              </w:rPr>
              <w:t>87.9</w:t>
            </w:r>
          </w:p>
        </w:tc>
        <w:tc>
          <w:tcPr>
            <w:tcW w:w="1046" w:type="dxa"/>
          </w:tcPr>
          <w:p w14:paraId="51DA6C28" w14:textId="19F800ED" w:rsidR="00A5101D" w:rsidRPr="00357253" w:rsidRDefault="00A5101D" w:rsidP="00A5101D">
            <w:pPr>
              <w:rPr>
                <w:sz w:val="18"/>
                <w:szCs w:val="18"/>
                <w:lang w:val="en-GB"/>
              </w:rPr>
            </w:pPr>
            <w:r w:rsidRPr="00357253">
              <w:rPr>
                <w:rFonts w:ascii="Calibri" w:eastAsia="Times New Roman" w:hAnsi="Calibri" w:cs="Calibri"/>
                <w:color w:val="000000"/>
                <w:sz w:val="18"/>
                <w:szCs w:val="18"/>
                <w:lang w:val="en-GB"/>
              </w:rPr>
              <w:t>88.8</w:t>
            </w:r>
          </w:p>
        </w:tc>
        <w:tc>
          <w:tcPr>
            <w:tcW w:w="1046" w:type="dxa"/>
          </w:tcPr>
          <w:p w14:paraId="43742514" w14:textId="7ED6A18A" w:rsidR="00A5101D" w:rsidRPr="00357253" w:rsidRDefault="009D0919" w:rsidP="00A5101D">
            <w:pPr>
              <w:rPr>
                <w:sz w:val="18"/>
                <w:szCs w:val="18"/>
                <w:lang w:val="en-GB"/>
              </w:rPr>
            </w:pPr>
            <w:r w:rsidRPr="009D0919">
              <w:rPr>
                <w:sz w:val="18"/>
                <w:szCs w:val="18"/>
                <w:lang w:val="en-GB"/>
              </w:rPr>
              <w:t>0</w:t>
            </w:r>
            <w:r w:rsidR="00A7220C">
              <w:rPr>
                <w:sz w:val="18"/>
                <w:szCs w:val="18"/>
                <w:lang w:val="en-GB"/>
              </w:rPr>
              <w:t>.</w:t>
            </w:r>
            <w:r w:rsidRPr="009D0919">
              <w:rPr>
                <w:sz w:val="18"/>
                <w:szCs w:val="18"/>
                <w:lang w:val="en-GB"/>
              </w:rPr>
              <w:t>272</w:t>
            </w:r>
          </w:p>
        </w:tc>
      </w:tr>
      <w:tr w:rsidR="00A5101D" w:rsidRPr="00357253" w14:paraId="6E84E0FB" w14:textId="77777777" w:rsidTr="000A3122">
        <w:tc>
          <w:tcPr>
            <w:tcW w:w="3397" w:type="dxa"/>
          </w:tcPr>
          <w:p w14:paraId="1C39EC16" w14:textId="082F73AC" w:rsidR="00A5101D" w:rsidRPr="00357253" w:rsidRDefault="00A5101D" w:rsidP="00320893">
            <w:pPr>
              <w:rPr>
                <w:sz w:val="18"/>
                <w:szCs w:val="18"/>
                <w:lang w:val="en-GB"/>
              </w:rPr>
            </w:pPr>
            <w:r w:rsidRPr="00357253">
              <w:rPr>
                <w:sz w:val="18"/>
                <w:szCs w:val="18"/>
                <w:lang w:val="en-GB"/>
              </w:rPr>
              <w:t xml:space="preserve">I like to drink lemonade, </w:t>
            </w:r>
            <w:r w:rsidR="00320893">
              <w:rPr>
                <w:sz w:val="18"/>
                <w:szCs w:val="18"/>
                <w:lang w:val="en-GB"/>
              </w:rPr>
              <w:t>cola</w:t>
            </w:r>
            <w:r w:rsidRPr="00357253">
              <w:rPr>
                <w:sz w:val="18"/>
                <w:szCs w:val="18"/>
                <w:lang w:val="en-GB"/>
              </w:rPr>
              <w:t>, or iced tea.</w:t>
            </w:r>
          </w:p>
        </w:tc>
        <w:tc>
          <w:tcPr>
            <w:tcW w:w="1046" w:type="dxa"/>
          </w:tcPr>
          <w:p w14:paraId="7522B6AB" w14:textId="401E964F" w:rsidR="00A5101D" w:rsidRPr="00357253" w:rsidRDefault="00A5101D" w:rsidP="00A5101D">
            <w:pPr>
              <w:rPr>
                <w:sz w:val="18"/>
                <w:szCs w:val="18"/>
                <w:lang w:val="en-GB"/>
              </w:rPr>
            </w:pPr>
            <w:r w:rsidRPr="00357253">
              <w:rPr>
                <w:rFonts w:ascii="Calibri" w:hAnsi="Calibri" w:cs="Calibri"/>
                <w:color w:val="000000"/>
                <w:sz w:val="18"/>
                <w:szCs w:val="18"/>
                <w:lang w:val="en-GB"/>
              </w:rPr>
              <w:t>54.7</w:t>
            </w:r>
          </w:p>
        </w:tc>
        <w:tc>
          <w:tcPr>
            <w:tcW w:w="1046" w:type="dxa"/>
          </w:tcPr>
          <w:p w14:paraId="4FC6C48B" w14:textId="754E668B" w:rsidR="00A5101D" w:rsidRPr="00357253" w:rsidRDefault="00A5101D" w:rsidP="00A5101D">
            <w:pPr>
              <w:rPr>
                <w:sz w:val="18"/>
                <w:szCs w:val="18"/>
                <w:lang w:val="en-GB"/>
              </w:rPr>
            </w:pPr>
            <w:r w:rsidRPr="00357253">
              <w:rPr>
                <w:rFonts w:ascii="Calibri" w:hAnsi="Calibri" w:cs="Calibri"/>
                <w:color w:val="000000"/>
                <w:sz w:val="18"/>
                <w:szCs w:val="18"/>
                <w:lang w:val="en-GB"/>
              </w:rPr>
              <w:t>50.3</w:t>
            </w:r>
          </w:p>
        </w:tc>
        <w:tc>
          <w:tcPr>
            <w:tcW w:w="1046" w:type="dxa"/>
          </w:tcPr>
          <w:p w14:paraId="176EDD3E" w14:textId="0DD1EC4D" w:rsidR="00A5101D" w:rsidRPr="00357253" w:rsidRDefault="00A5101D" w:rsidP="00A5101D">
            <w:pPr>
              <w:rPr>
                <w:sz w:val="18"/>
                <w:szCs w:val="18"/>
                <w:lang w:val="en-GB"/>
              </w:rPr>
            </w:pPr>
            <w:r w:rsidRPr="00357253">
              <w:rPr>
                <w:rFonts w:ascii="Calibri" w:hAnsi="Calibri" w:cs="Calibri"/>
                <w:color w:val="000000"/>
                <w:sz w:val="18"/>
                <w:szCs w:val="18"/>
                <w:lang w:val="en-GB"/>
              </w:rPr>
              <w:t>56.0</w:t>
            </w:r>
          </w:p>
        </w:tc>
        <w:tc>
          <w:tcPr>
            <w:tcW w:w="1046" w:type="dxa"/>
          </w:tcPr>
          <w:p w14:paraId="132A57B6" w14:textId="74EEA39C" w:rsidR="00A5101D" w:rsidRPr="00357253" w:rsidRDefault="00A5101D" w:rsidP="00A5101D">
            <w:pPr>
              <w:rPr>
                <w:sz w:val="18"/>
                <w:szCs w:val="18"/>
                <w:lang w:val="en-GB"/>
              </w:rPr>
            </w:pPr>
            <w:r w:rsidRPr="00357253">
              <w:rPr>
                <w:rFonts w:ascii="Calibri" w:hAnsi="Calibri" w:cs="Calibri"/>
                <w:color w:val="000000"/>
                <w:sz w:val="18"/>
                <w:szCs w:val="18"/>
                <w:lang w:val="en-GB"/>
              </w:rPr>
              <w:t>52.1</w:t>
            </w:r>
          </w:p>
        </w:tc>
        <w:tc>
          <w:tcPr>
            <w:tcW w:w="1046" w:type="dxa"/>
          </w:tcPr>
          <w:p w14:paraId="5A739FD5" w14:textId="78182105" w:rsidR="00A5101D" w:rsidRPr="00357253" w:rsidRDefault="00A5101D" w:rsidP="00A5101D">
            <w:pPr>
              <w:rPr>
                <w:sz w:val="18"/>
                <w:szCs w:val="18"/>
                <w:lang w:val="en-GB"/>
              </w:rPr>
            </w:pPr>
            <w:r w:rsidRPr="00357253">
              <w:rPr>
                <w:rFonts w:ascii="Calibri" w:hAnsi="Calibri" w:cs="Calibri"/>
                <w:color w:val="000000"/>
                <w:sz w:val="18"/>
                <w:szCs w:val="18"/>
                <w:lang w:val="en-GB"/>
              </w:rPr>
              <w:t>54.8</w:t>
            </w:r>
          </w:p>
        </w:tc>
        <w:tc>
          <w:tcPr>
            <w:tcW w:w="1046" w:type="dxa"/>
          </w:tcPr>
          <w:p w14:paraId="20C7897E" w14:textId="30BF1564" w:rsidR="00A5101D" w:rsidRPr="00357253" w:rsidRDefault="00A5101D" w:rsidP="00A5101D">
            <w:pPr>
              <w:rPr>
                <w:sz w:val="18"/>
                <w:szCs w:val="18"/>
                <w:lang w:val="en-GB"/>
              </w:rPr>
            </w:pPr>
            <w:r w:rsidRPr="00357253">
              <w:rPr>
                <w:rFonts w:ascii="Calibri" w:hAnsi="Calibri" w:cs="Calibri"/>
                <w:color w:val="000000"/>
                <w:sz w:val="18"/>
                <w:szCs w:val="18"/>
                <w:lang w:val="en-GB"/>
              </w:rPr>
              <w:t>53.7</w:t>
            </w:r>
          </w:p>
        </w:tc>
        <w:tc>
          <w:tcPr>
            <w:tcW w:w="1046" w:type="dxa"/>
          </w:tcPr>
          <w:p w14:paraId="21F27BD2" w14:textId="5F52C4FB" w:rsidR="00A5101D" w:rsidRPr="00357253" w:rsidRDefault="00B7222A" w:rsidP="00A5101D">
            <w:pPr>
              <w:rPr>
                <w:sz w:val="18"/>
                <w:szCs w:val="18"/>
                <w:lang w:val="en-GB"/>
              </w:rPr>
            </w:pPr>
            <w:r w:rsidRPr="00B7222A">
              <w:rPr>
                <w:sz w:val="18"/>
                <w:szCs w:val="18"/>
                <w:lang w:val="en-GB"/>
              </w:rPr>
              <w:t>0</w:t>
            </w:r>
            <w:r w:rsidR="00A7220C">
              <w:rPr>
                <w:sz w:val="18"/>
                <w:szCs w:val="18"/>
                <w:lang w:val="en-GB"/>
              </w:rPr>
              <w:t>.</w:t>
            </w:r>
            <w:r w:rsidRPr="00B7222A">
              <w:rPr>
                <w:sz w:val="18"/>
                <w:szCs w:val="18"/>
                <w:lang w:val="en-GB"/>
              </w:rPr>
              <w:t>065</w:t>
            </w:r>
          </w:p>
        </w:tc>
      </w:tr>
      <w:tr w:rsidR="00A5101D" w:rsidRPr="00357253" w14:paraId="531B81D2" w14:textId="77777777" w:rsidTr="000A3122">
        <w:tc>
          <w:tcPr>
            <w:tcW w:w="3397" w:type="dxa"/>
          </w:tcPr>
          <w:p w14:paraId="7AB7F823" w14:textId="3B4BB997" w:rsidR="00A5101D" w:rsidRPr="00357253" w:rsidRDefault="00A5101D" w:rsidP="00A5101D">
            <w:pPr>
              <w:rPr>
                <w:sz w:val="18"/>
                <w:szCs w:val="18"/>
                <w:lang w:val="en-GB"/>
              </w:rPr>
            </w:pPr>
            <w:r w:rsidRPr="00357253">
              <w:rPr>
                <w:sz w:val="18"/>
                <w:szCs w:val="18"/>
                <w:lang w:val="en-GB"/>
              </w:rPr>
              <w:t>I like to drink juice or juice with water.</w:t>
            </w:r>
          </w:p>
        </w:tc>
        <w:tc>
          <w:tcPr>
            <w:tcW w:w="1046" w:type="dxa"/>
          </w:tcPr>
          <w:p w14:paraId="7EB759C3" w14:textId="24ED2F82" w:rsidR="00A5101D" w:rsidRPr="00357253" w:rsidRDefault="00A5101D" w:rsidP="00A5101D">
            <w:pPr>
              <w:rPr>
                <w:sz w:val="18"/>
                <w:szCs w:val="18"/>
                <w:lang w:val="en-GB"/>
              </w:rPr>
            </w:pPr>
            <w:r w:rsidRPr="00357253">
              <w:rPr>
                <w:rFonts w:ascii="Calibri" w:hAnsi="Calibri" w:cs="Calibri"/>
                <w:color w:val="000000"/>
                <w:sz w:val="18"/>
                <w:szCs w:val="18"/>
                <w:lang w:val="en-GB"/>
              </w:rPr>
              <w:t>76.6</w:t>
            </w:r>
          </w:p>
        </w:tc>
        <w:tc>
          <w:tcPr>
            <w:tcW w:w="1046" w:type="dxa"/>
          </w:tcPr>
          <w:p w14:paraId="5AFB8234" w14:textId="6BC997D2" w:rsidR="00A5101D" w:rsidRPr="00357253" w:rsidRDefault="00A5101D" w:rsidP="00A5101D">
            <w:pPr>
              <w:rPr>
                <w:sz w:val="18"/>
                <w:szCs w:val="18"/>
                <w:lang w:val="en-GB"/>
              </w:rPr>
            </w:pPr>
            <w:r w:rsidRPr="00357253">
              <w:rPr>
                <w:rFonts w:ascii="Calibri" w:hAnsi="Calibri" w:cs="Calibri"/>
                <w:color w:val="000000"/>
                <w:sz w:val="18"/>
                <w:szCs w:val="18"/>
                <w:lang w:val="en-GB"/>
              </w:rPr>
              <w:t>71.9</w:t>
            </w:r>
          </w:p>
        </w:tc>
        <w:tc>
          <w:tcPr>
            <w:tcW w:w="1046" w:type="dxa"/>
          </w:tcPr>
          <w:p w14:paraId="7DBEE22C" w14:textId="3263FFE6" w:rsidR="00A5101D" w:rsidRPr="00357253" w:rsidRDefault="00A5101D" w:rsidP="00A5101D">
            <w:pPr>
              <w:rPr>
                <w:sz w:val="18"/>
                <w:szCs w:val="18"/>
                <w:lang w:val="en-GB"/>
              </w:rPr>
            </w:pPr>
            <w:r w:rsidRPr="00357253">
              <w:rPr>
                <w:rFonts w:ascii="Calibri" w:hAnsi="Calibri" w:cs="Calibri"/>
                <w:color w:val="000000"/>
                <w:sz w:val="18"/>
                <w:szCs w:val="18"/>
                <w:lang w:val="en-GB"/>
              </w:rPr>
              <w:t>73.1</w:t>
            </w:r>
          </w:p>
        </w:tc>
        <w:tc>
          <w:tcPr>
            <w:tcW w:w="1046" w:type="dxa"/>
          </w:tcPr>
          <w:p w14:paraId="1EF7B7A9" w14:textId="24B14888" w:rsidR="00A5101D" w:rsidRPr="00357253" w:rsidRDefault="00A5101D" w:rsidP="00A5101D">
            <w:pPr>
              <w:rPr>
                <w:sz w:val="18"/>
                <w:szCs w:val="18"/>
                <w:lang w:val="en-GB"/>
              </w:rPr>
            </w:pPr>
            <w:r w:rsidRPr="00357253">
              <w:rPr>
                <w:rFonts w:ascii="Calibri" w:hAnsi="Calibri" w:cs="Calibri"/>
                <w:color w:val="000000"/>
                <w:sz w:val="18"/>
                <w:szCs w:val="18"/>
                <w:lang w:val="en-GB"/>
              </w:rPr>
              <w:t>75.6</w:t>
            </w:r>
          </w:p>
        </w:tc>
        <w:tc>
          <w:tcPr>
            <w:tcW w:w="1046" w:type="dxa"/>
          </w:tcPr>
          <w:p w14:paraId="204D83AC" w14:textId="4AE8C03A" w:rsidR="00A5101D" w:rsidRPr="00357253" w:rsidRDefault="00A5101D" w:rsidP="00A5101D">
            <w:pPr>
              <w:rPr>
                <w:sz w:val="18"/>
                <w:szCs w:val="18"/>
                <w:lang w:val="en-GB"/>
              </w:rPr>
            </w:pPr>
            <w:r w:rsidRPr="00357253">
              <w:rPr>
                <w:rFonts w:ascii="Calibri" w:hAnsi="Calibri" w:cs="Calibri"/>
                <w:color w:val="000000"/>
                <w:sz w:val="18"/>
                <w:szCs w:val="18"/>
                <w:lang w:val="en-GB"/>
              </w:rPr>
              <w:t>76.2</w:t>
            </w:r>
          </w:p>
        </w:tc>
        <w:tc>
          <w:tcPr>
            <w:tcW w:w="1046" w:type="dxa"/>
          </w:tcPr>
          <w:p w14:paraId="58C11694" w14:textId="0B9BB735" w:rsidR="00A5101D" w:rsidRPr="00357253" w:rsidRDefault="00A5101D" w:rsidP="00A5101D">
            <w:pPr>
              <w:rPr>
                <w:sz w:val="18"/>
                <w:szCs w:val="18"/>
                <w:lang w:val="en-GB"/>
              </w:rPr>
            </w:pPr>
            <w:r w:rsidRPr="00357253">
              <w:rPr>
                <w:rFonts w:ascii="Calibri" w:hAnsi="Calibri" w:cs="Calibri"/>
                <w:color w:val="000000"/>
                <w:sz w:val="18"/>
                <w:szCs w:val="18"/>
                <w:lang w:val="en-GB"/>
              </w:rPr>
              <w:t>71.4</w:t>
            </w:r>
          </w:p>
        </w:tc>
        <w:tc>
          <w:tcPr>
            <w:tcW w:w="1046" w:type="dxa"/>
          </w:tcPr>
          <w:p w14:paraId="028C1558" w14:textId="49F46DF4" w:rsidR="00A5101D" w:rsidRPr="00357253" w:rsidRDefault="00B7222A" w:rsidP="00A5101D">
            <w:pPr>
              <w:rPr>
                <w:sz w:val="18"/>
                <w:szCs w:val="18"/>
                <w:lang w:val="en-GB"/>
              </w:rPr>
            </w:pPr>
            <w:r w:rsidRPr="00B7222A">
              <w:rPr>
                <w:sz w:val="18"/>
                <w:szCs w:val="18"/>
                <w:lang w:val="en-GB"/>
              </w:rPr>
              <w:t>0</w:t>
            </w:r>
            <w:r w:rsidR="00A7220C">
              <w:rPr>
                <w:sz w:val="18"/>
                <w:szCs w:val="18"/>
                <w:lang w:val="en-GB"/>
              </w:rPr>
              <w:t>.</w:t>
            </w:r>
            <w:r w:rsidRPr="00B7222A">
              <w:rPr>
                <w:sz w:val="18"/>
                <w:szCs w:val="18"/>
                <w:lang w:val="en-GB"/>
              </w:rPr>
              <w:t>099</w:t>
            </w:r>
          </w:p>
        </w:tc>
      </w:tr>
      <w:tr w:rsidR="00A5101D" w:rsidRPr="00357253" w14:paraId="31D15639" w14:textId="77777777" w:rsidTr="000A3122">
        <w:tc>
          <w:tcPr>
            <w:tcW w:w="3397" w:type="dxa"/>
          </w:tcPr>
          <w:p w14:paraId="2691A5AD" w14:textId="3916EE35" w:rsidR="00A5101D" w:rsidRPr="00357253" w:rsidRDefault="00A5101D" w:rsidP="00A5101D">
            <w:pPr>
              <w:rPr>
                <w:sz w:val="18"/>
                <w:szCs w:val="18"/>
                <w:lang w:val="en-GB"/>
              </w:rPr>
            </w:pPr>
            <w:r w:rsidRPr="00357253">
              <w:rPr>
                <w:sz w:val="18"/>
                <w:szCs w:val="18"/>
                <w:lang w:val="en-GB"/>
              </w:rPr>
              <w:t>I like tap water.</w:t>
            </w:r>
          </w:p>
        </w:tc>
        <w:tc>
          <w:tcPr>
            <w:tcW w:w="1046" w:type="dxa"/>
          </w:tcPr>
          <w:p w14:paraId="3C8DA4CE" w14:textId="7271DB89" w:rsidR="00A5101D" w:rsidRPr="00357253" w:rsidRDefault="00A5101D" w:rsidP="00A5101D">
            <w:pPr>
              <w:rPr>
                <w:sz w:val="18"/>
                <w:szCs w:val="18"/>
                <w:lang w:val="en-GB"/>
              </w:rPr>
            </w:pPr>
            <w:r w:rsidRPr="00357253">
              <w:rPr>
                <w:rFonts w:ascii="Calibri" w:hAnsi="Calibri" w:cs="Calibri"/>
                <w:color w:val="000000"/>
                <w:sz w:val="18"/>
                <w:szCs w:val="18"/>
                <w:lang w:val="en-GB"/>
              </w:rPr>
              <w:t>81.3</w:t>
            </w:r>
          </w:p>
        </w:tc>
        <w:tc>
          <w:tcPr>
            <w:tcW w:w="1046" w:type="dxa"/>
          </w:tcPr>
          <w:p w14:paraId="20F84D34" w14:textId="3D563909" w:rsidR="00A5101D" w:rsidRPr="00357253" w:rsidRDefault="00A5101D" w:rsidP="00A5101D">
            <w:pPr>
              <w:rPr>
                <w:sz w:val="18"/>
                <w:szCs w:val="18"/>
                <w:lang w:val="en-GB"/>
              </w:rPr>
            </w:pPr>
            <w:r w:rsidRPr="00357253">
              <w:rPr>
                <w:rFonts w:ascii="Calibri" w:hAnsi="Calibri" w:cs="Calibri"/>
                <w:color w:val="000000"/>
                <w:sz w:val="18"/>
                <w:szCs w:val="18"/>
                <w:lang w:val="en-GB"/>
              </w:rPr>
              <w:t>82.8</w:t>
            </w:r>
          </w:p>
        </w:tc>
        <w:tc>
          <w:tcPr>
            <w:tcW w:w="1046" w:type="dxa"/>
          </w:tcPr>
          <w:p w14:paraId="70B6799D" w14:textId="6165796C" w:rsidR="00A5101D" w:rsidRPr="00357253" w:rsidRDefault="00A5101D" w:rsidP="00A5101D">
            <w:pPr>
              <w:rPr>
                <w:sz w:val="18"/>
                <w:szCs w:val="18"/>
                <w:lang w:val="en-GB"/>
              </w:rPr>
            </w:pPr>
            <w:r w:rsidRPr="00357253">
              <w:rPr>
                <w:rFonts w:ascii="Calibri" w:hAnsi="Calibri" w:cs="Calibri"/>
                <w:color w:val="000000"/>
                <w:sz w:val="18"/>
                <w:szCs w:val="18"/>
                <w:lang w:val="en-GB"/>
              </w:rPr>
              <w:t>84.8</w:t>
            </w:r>
          </w:p>
        </w:tc>
        <w:tc>
          <w:tcPr>
            <w:tcW w:w="1046" w:type="dxa"/>
          </w:tcPr>
          <w:p w14:paraId="23645EF1" w14:textId="6F7CBEDB" w:rsidR="00A5101D" w:rsidRPr="00357253" w:rsidRDefault="00A5101D" w:rsidP="00A5101D">
            <w:pPr>
              <w:rPr>
                <w:sz w:val="18"/>
                <w:szCs w:val="18"/>
                <w:lang w:val="en-GB"/>
              </w:rPr>
            </w:pPr>
            <w:r w:rsidRPr="00357253">
              <w:rPr>
                <w:rFonts w:ascii="Calibri" w:hAnsi="Calibri" w:cs="Calibri"/>
                <w:color w:val="000000"/>
                <w:sz w:val="18"/>
                <w:szCs w:val="18"/>
                <w:lang w:val="en-GB"/>
              </w:rPr>
              <w:t>78.8</w:t>
            </w:r>
          </w:p>
        </w:tc>
        <w:tc>
          <w:tcPr>
            <w:tcW w:w="1046" w:type="dxa"/>
          </w:tcPr>
          <w:p w14:paraId="5C9B1466" w14:textId="26DBF5E7" w:rsidR="00A5101D" w:rsidRPr="00357253" w:rsidRDefault="00A5101D" w:rsidP="00A5101D">
            <w:pPr>
              <w:rPr>
                <w:sz w:val="18"/>
                <w:szCs w:val="18"/>
                <w:lang w:val="en-GB"/>
              </w:rPr>
            </w:pPr>
            <w:r w:rsidRPr="00357253">
              <w:rPr>
                <w:rFonts w:ascii="Calibri" w:hAnsi="Calibri" w:cs="Calibri"/>
                <w:color w:val="000000"/>
                <w:sz w:val="18"/>
                <w:szCs w:val="18"/>
                <w:lang w:val="en-GB"/>
              </w:rPr>
              <w:t>81.5</w:t>
            </w:r>
          </w:p>
        </w:tc>
        <w:tc>
          <w:tcPr>
            <w:tcW w:w="1046" w:type="dxa"/>
          </w:tcPr>
          <w:p w14:paraId="446A6685" w14:textId="3550C28F" w:rsidR="00A5101D" w:rsidRPr="00357253" w:rsidRDefault="00A5101D" w:rsidP="00A5101D">
            <w:pPr>
              <w:rPr>
                <w:sz w:val="18"/>
                <w:szCs w:val="18"/>
                <w:lang w:val="en-GB"/>
              </w:rPr>
            </w:pPr>
            <w:r w:rsidRPr="00357253">
              <w:rPr>
                <w:rFonts w:ascii="Calibri" w:hAnsi="Calibri" w:cs="Calibri"/>
                <w:color w:val="000000"/>
                <w:sz w:val="18"/>
                <w:szCs w:val="18"/>
                <w:lang w:val="en-GB"/>
              </w:rPr>
              <w:t>81.5</w:t>
            </w:r>
          </w:p>
        </w:tc>
        <w:tc>
          <w:tcPr>
            <w:tcW w:w="1046" w:type="dxa"/>
          </w:tcPr>
          <w:p w14:paraId="40EBD183" w14:textId="0E87E7AA" w:rsidR="00A5101D" w:rsidRPr="00357253" w:rsidRDefault="00B7222A" w:rsidP="00A5101D">
            <w:pPr>
              <w:rPr>
                <w:sz w:val="18"/>
                <w:szCs w:val="18"/>
                <w:lang w:val="en-GB"/>
              </w:rPr>
            </w:pPr>
            <w:r w:rsidRPr="00B7222A">
              <w:rPr>
                <w:sz w:val="18"/>
                <w:szCs w:val="18"/>
                <w:lang w:val="en-GB"/>
              </w:rPr>
              <w:t>0</w:t>
            </w:r>
            <w:r w:rsidR="00A7220C">
              <w:rPr>
                <w:sz w:val="18"/>
                <w:szCs w:val="18"/>
                <w:lang w:val="en-GB"/>
              </w:rPr>
              <w:t>.</w:t>
            </w:r>
            <w:r w:rsidRPr="00B7222A">
              <w:rPr>
                <w:sz w:val="18"/>
                <w:szCs w:val="18"/>
                <w:lang w:val="en-GB"/>
              </w:rPr>
              <w:t>731</w:t>
            </w:r>
          </w:p>
        </w:tc>
      </w:tr>
      <w:tr w:rsidR="00A5101D" w:rsidRPr="00357253" w14:paraId="51032D98" w14:textId="77777777" w:rsidTr="000A3122">
        <w:tc>
          <w:tcPr>
            <w:tcW w:w="3397" w:type="dxa"/>
          </w:tcPr>
          <w:p w14:paraId="7C9910BC" w14:textId="489143AD" w:rsidR="00A5101D" w:rsidRPr="00357253" w:rsidRDefault="00A5101D" w:rsidP="00A5101D">
            <w:pPr>
              <w:rPr>
                <w:sz w:val="18"/>
                <w:szCs w:val="18"/>
                <w:lang w:val="en-GB"/>
              </w:rPr>
            </w:pPr>
            <w:r w:rsidRPr="00357253">
              <w:rPr>
                <w:sz w:val="18"/>
                <w:szCs w:val="18"/>
                <w:lang w:val="en-GB"/>
              </w:rPr>
              <w:t>I like the tap water at school.</w:t>
            </w:r>
          </w:p>
        </w:tc>
        <w:tc>
          <w:tcPr>
            <w:tcW w:w="1046" w:type="dxa"/>
          </w:tcPr>
          <w:p w14:paraId="1723F66F" w14:textId="4DF85B84" w:rsidR="00A5101D" w:rsidRPr="00357253" w:rsidRDefault="00A5101D" w:rsidP="00A5101D">
            <w:pPr>
              <w:rPr>
                <w:sz w:val="18"/>
                <w:szCs w:val="18"/>
                <w:lang w:val="en-GB"/>
              </w:rPr>
            </w:pPr>
            <w:r w:rsidRPr="00357253">
              <w:rPr>
                <w:rFonts w:ascii="Calibri" w:hAnsi="Calibri" w:cs="Calibri"/>
                <w:color w:val="000000"/>
                <w:sz w:val="18"/>
                <w:szCs w:val="18"/>
                <w:lang w:val="en-GB"/>
              </w:rPr>
              <w:t>72.8</w:t>
            </w:r>
          </w:p>
        </w:tc>
        <w:tc>
          <w:tcPr>
            <w:tcW w:w="1046" w:type="dxa"/>
          </w:tcPr>
          <w:p w14:paraId="59B1B6CC" w14:textId="46312C62" w:rsidR="00A5101D" w:rsidRPr="00357253" w:rsidRDefault="00A5101D" w:rsidP="00A5101D">
            <w:pPr>
              <w:rPr>
                <w:sz w:val="18"/>
                <w:szCs w:val="18"/>
                <w:lang w:val="en-GB"/>
              </w:rPr>
            </w:pPr>
            <w:r w:rsidRPr="00357253">
              <w:rPr>
                <w:rFonts w:ascii="Calibri" w:hAnsi="Calibri" w:cs="Calibri"/>
                <w:color w:val="000000"/>
                <w:sz w:val="18"/>
                <w:szCs w:val="18"/>
                <w:lang w:val="en-GB"/>
              </w:rPr>
              <w:t>70.0</w:t>
            </w:r>
          </w:p>
        </w:tc>
        <w:tc>
          <w:tcPr>
            <w:tcW w:w="1046" w:type="dxa"/>
          </w:tcPr>
          <w:p w14:paraId="11BE8BFA" w14:textId="4949C930" w:rsidR="00A5101D" w:rsidRPr="00357253" w:rsidRDefault="00A5101D" w:rsidP="00A5101D">
            <w:pPr>
              <w:rPr>
                <w:sz w:val="18"/>
                <w:szCs w:val="18"/>
                <w:lang w:val="en-GB"/>
              </w:rPr>
            </w:pPr>
            <w:r w:rsidRPr="00357253">
              <w:rPr>
                <w:rFonts w:ascii="Calibri" w:hAnsi="Calibri" w:cs="Calibri"/>
                <w:color w:val="000000"/>
                <w:sz w:val="18"/>
                <w:szCs w:val="18"/>
                <w:lang w:val="en-GB"/>
              </w:rPr>
              <w:t>66.0</w:t>
            </w:r>
          </w:p>
        </w:tc>
        <w:tc>
          <w:tcPr>
            <w:tcW w:w="1046" w:type="dxa"/>
          </w:tcPr>
          <w:p w14:paraId="560C9D75" w14:textId="65BFCC30" w:rsidR="00A5101D" w:rsidRPr="00357253" w:rsidRDefault="00A5101D" w:rsidP="00A5101D">
            <w:pPr>
              <w:rPr>
                <w:sz w:val="18"/>
                <w:szCs w:val="18"/>
                <w:lang w:val="en-GB"/>
              </w:rPr>
            </w:pPr>
            <w:r w:rsidRPr="00357253">
              <w:rPr>
                <w:rFonts w:ascii="Calibri" w:hAnsi="Calibri" w:cs="Calibri"/>
                <w:color w:val="000000"/>
                <w:sz w:val="18"/>
                <w:szCs w:val="18"/>
                <w:lang w:val="en-GB"/>
              </w:rPr>
              <w:t>70.8</w:t>
            </w:r>
          </w:p>
        </w:tc>
        <w:tc>
          <w:tcPr>
            <w:tcW w:w="1046" w:type="dxa"/>
          </w:tcPr>
          <w:p w14:paraId="3D016EB7" w14:textId="1F81BA72" w:rsidR="00A5101D" w:rsidRPr="00357253" w:rsidRDefault="00A5101D" w:rsidP="00A5101D">
            <w:pPr>
              <w:rPr>
                <w:sz w:val="18"/>
                <w:szCs w:val="18"/>
                <w:lang w:val="en-GB"/>
              </w:rPr>
            </w:pPr>
            <w:r w:rsidRPr="00357253">
              <w:rPr>
                <w:rFonts w:ascii="Calibri" w:hAnsi="Calibri" w:cs="Calibri"/>
                <w:color w:val="000000"/>
                <w:sz w:val="18"/>
                <w:szCs w:val="18"/>
                <w:lang w:val="en-GB"/>
              </w:rPr>
              <w:t>65.4</w:t>
            </w:r>
          </w:p>
        </w:tc>
        <w:tc>
          <w:tcPr>
            <w:tcW w:w="1046" w:type="dxa"/>
          </w:tcPr>
          <w:p w14:paraId="7B013AD1" w14:textId="2C33939A" w:rsidR="00A5101D" w:rsidRPr="00357253" w:rsidRDefault="00A5101D" w:rsidP="00A5101D">
            <w:pPr>
              <w:rPr>
                <w:sz w:val="18"/>
                <w:szCs w:val="18"/>
                <w:lang w:val="en-GB"/>
              </w:rPr>
            </w:pPr>
            <w:r w:rsidRPr="00357253">
              <w:rPr>
                <w:rFonts w:ascii="Calibri" w:hAnsi="Calibri" w:cs="Calibri"/>
                <w:color w:val="000000"/>
                <w:sz w:val="18"/>
                <w:szCs w:val="18"/>
                <w:lang w:val="en-GB"/>
              </w:rPr>
              <w:t>54.4</w:t>
            </w:r>
          </w:p>
        </w:tc>
        <w:tc>
          <w:tcPr>
            <w:tcW w:w="1046" w:type="dxa"/>
          </w:tcPr>
          <w:p w14:paraId="793A6A0B" w14:textId="10832642" w:rsidR="00A5101D" w:rsidRPr="00357253" w:rsidRDefault="00B7222A" w:rsidP="00A5101D">
            <w:pPr>
              <w:rPr>
                <w:sz w:val="18"/>
                <w:szCs w:val="18"/>
                <w:lang w:val="en-GB"/>
              </w:rPr>
            </w:pPr>
            <w:r w:rsidRPr="00B7222A">
              <w:rPr>
                <w:sz w:val="18"/>
                <w:szCs w:val="18"/>
                <w:lang w:val="en-GB"/>
              </w:rPr>
              <w:t>0</w:t>
            </w:r>
            <w:r w:rsidR="00A7220C">
              <w:rPr>
                <w:sz w:val="18"/>
                <w:szCs w:val="18"/>
                <w:lang w:val="en-GB"/>
              </w:rPr>
              <w:t>.</w:t>
            </w:r>
            <w:r w:rsidRPr="00B7222A">
              <w:rPr>
                <w:sz w:val="18"/>
                <w:szCs w:val="18"/>
                <w:lang w:val="en-GB"/>
              </w:rPr>
              <w:t>055</w:t>
            </w:r>
          </w:p>
        </w:tc>
      </w:tr>
    </w:tbl>
    <w:p w14:paraId="3E80244F" w14:textId="6A211ED2" w:rsidR="00B7222A" w:rsidRPr="00357253" w:rsidRDefault="00B7222A" w:rsidP="00A7220C">
      <w:pPr>
        <w:pStyle w:val="Kommentartext"/>
        <w:rPr>
          <w:lang w:val="en-GB"/>
        </w:rPr>
      </w:pPr>
      <w:r w:rsidRPr="00B7222A">
        <w:t>Generalized Linear Models</w:t>
      </w:r>
      <w:r>
        <w:t xml:space="preserve">, p-values for differences in time trend </w:t>
      </w:r>
      <w:r w:rsidRPr="008C0E10">
        <w:rPr>
          <w:lang w:val="en-GB"/>
        </w:rPr>
        <w:t>between IG and CG, with adjustment for clustering according to classroom</w:t>
      </w:r>
    </w:p>
    <w:p w14:paraId="67DCFAE3" w14:textId="4A604E94" w:rsidR="004F17A4" w:rsidRDefault="004F17A4" w:rsidP="003C17AE">
      <w:pPr>
        <w:rPr>
          <w:lang w:val="en-GB"/>
        </w:rPr>
      </w:pPr>
    </w:p>
    <w:p w14:paraId="08A86D50" w14:textId="77777777" w:rsidR="001A6292" w:rsidRDefault="00230D07" w:rsidP="001A6292">
      <w:pPr>
        <w:keepNext/>
      </w:pPr>
      <w:r>
        <w:rPr>
          <w:noProof/>
        </w:rPr>
        <w:drawing>
          <wp:inline distT="0" distB="0" distL="0" distR="0" wp14:anchorId="4992024C" wp14:editId="775956E0">
            <wp:extent cx="3973942" cy="25200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 like to drink water.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73942" cy="2520000"/>
                    </a:xfrm>
                    <a:prstGeom prst="rect">
                      <a:avLst/>
                    </a:prstGeom>
                  </pic:spPr>
                </pic:pic>
              </a:graphicData>
            </a:graphic>
          </wp:inline>
        </w:drawing>
      </w:r>
    </w:p>
    <w:p w14:paraId="40765CF2" w14:textId="6DF8D775" w:rsidR="001A6292" w:rsidRDefault="004601AE" w:rsidP="001A6292">
      <w:pPr>
        <w:pStyle w:val="Beschriftung"/>
      </w:pPr>
      <w:r>
        <w:t>Figure S</w:t>
      </w:r>
      <w:fldSimple w:instr=" SEQ Figure \* ARABIC ">
        <w:r w:rsidR="001A6292">
          <w:rPr>
            <w:noProof/>
          </w:rPr>
          <w:t>9</w:t>
        </w:r>
      </w:fldSimple>
      <w:r w:rsidR="001A6292">
        <w:t>: Agreement to the statement “I like to drink water” among school children (%) over time in IG and CG.</w:t>
      </w:r>
    </w:p>
    <w:p w14:paraId="54496B19" w14:textId="56977492" w:rsidR="00D83370" w:rsidRDefault="00D83370" w:rsidP="000A3122">
      <w:pPr>
        <w:pStyle w:val="Kommentartext"/>
      </w:pPr>
      <w:r>
        <w:t xml:space="preserve">IG, intervention group; CG, control group; T0, baseline; T1, after the intervention at 9 months; T2, one year follow-up after the intervention; p-values for the difference in time trends between IG and CG </w:t>
      </w:r>
      <w:proofErr w:type="gramStart"/>
      <w:r>
        <w:t>taking into account</w:t>
      </w:r>
      <w:proofErr w:type="gramEnd"/>
      <w:r>
        <w:t xml:space="preserve"> the cluster effect on the class level.</w:t>
      </w:r>
    </w:p>
    <w:p w14:paraId="321A639E" w14:textId="77777777" w:rsidR="001A6292" w:rsidRDefault="00230D07" w:rsidP="001A6292">
      <w:pPr>
        <w:keepNext/>
      </w:pPr>
      <w:r>
        <w:rPr>
          <w:noProof/>
        </w:rPr>
        <w:drawing>
          <wp:inline distT="0" distB="0" distL="0" distR="0" wp14:anchorId="314DC4E2" wp14:editId="383352B8">
            <wp:extent cx="4074042" cy="2520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 like to drink lemonade, coke, or iced tea.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74042" cy="2520000"/>
                    </a:xfrm>
                    <a:prstGeom prst="rect">
                      <a:avLst/>
                    </a:prstGeom>
                  </pic:spPr>
                </pic:pic>
              </a:graphicData>
            </a:graphic>
          </wp:inline>
        </w:drawing>
      </w:r>
    </w:p>
    <w:p w14:paraId="1EA9735F" w14:textId="1F75435C" w:rsidR="00230D07" w:rsidRDefault="004601AE" w:rsidP="001A6292">
      <w:pPr>
        <w:pStyle w:val="Beschriftung"/>
      </w:pPr>
      <w:r>
        <w:t>Figure S</w:t>
      </w:r>
      <w:fldSimple w:instr=" SEQ Figure \* ARABIC ">
        <w:r w:rsidR="001A6292">
          <w:rPr>
            <w:noProof/>
          </w:rPr>
          <w:t>10</w:t>
        </w:r>
      </w:fldSimple>
      <w:r w:rsidR="001A6292">
        <w:t xml:space="preserve">: Agreement to the statement “I like to drink lemonade, </w:t>
      </w:r>
      <w:r w:rsidR="00320893">
        <w:t>cola</w:t>
      </w:r>
      <w:r w:rsidR="001A6292">
        <w:t>, or iced tea” among school children (%) over time in IG and CG.</w:t>
      </w:r>
    </w:p>
    <w:p w14:paraId="356CBC2A" w14:textId="77777777" w:rsidR="000A3122" w:rsidRDefault="000A3122" w:rsidP="000A3122">
      <w:pPr>
        <w:pStyle w:val="Kommentartext"/>
      </w:pPr>
      <w:r>
        <w:t xml:space="preserve">IG, intervention group; CG, control group; T0, baseline; T1, after the intervention at 9 months; T2, one year follow-up after the intervention; p-values for the difference in time trends between IG and CG </w:t>
      </w:r>
      <w:proofErr w:type="gramStart"/>
      <w:r>
        <w:t>taking into account</w:t>
      </w:r>
      <w:proofErr w:type="gramEnd"/>
      <w:r>
        <w:t xml:space="preserve"> the cluster effect on the class level.</w:t>
      </w:r>
    </w:p>
    <w:p w14:paraId="075ECBBD" w14:textId="77777777" w:rsidR="001A6292" w:rsidRDefault="00230D07" w:rsidP="001A6292">
      <w:pPr>
        <w:keepNext/>
      </w:pPr>
      <w:r>
        <w:rPr>
          <w:noProof/>
        </w:rPr>
        <w:lastRenderedPageBreak/>
        <w:drawing>
          <wp:inline distT="0" distB="0" distL="0" distR="0" wp14:anchorId="11E40122" wp14:editId="27976D12">
            <wp:extent cx="3973942" cy="25200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 like to drink juice or juice with water.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73942" cy="2520000"/>
                    </a:xfrm>
                    <a:prstGeom prst="rect">
                      <a:avLst/>
                    </a:prstGeom>
                  </pic:spPr>
                </pic:pic>
              </a:graphicData>
            </a:graphic>
          </wp:inline>
        </w:drawing>
      </w:r>
    </w:p>
    <w:p w14:paraId="5ABAB9BF" w14:textId="131E0931" w:rsidR="001A6292" w:rsidRDefault="004601AE" w:rsidP="001A6292">
      <w:pPr>
        <w:pStyle w:val="Beschriftung"/>
      </w:pPr>
      <w:r>
        <w:t>Figure S</w:t>
      </w:r>
      <w:fldSimple w:instr=" SEQ Figure \* ARABIC ">
        <w:r w:rsidR="001A6292">
          <w:rPr>
            <w:noProof/>
          </w:rPr>
          <w:t>11</w:t>
        </w:r>
      </w:fldSimple>
      <w:r w:rsidR="001A6292">
        <w:t>: Agreement to the statement “I like to drink juice or juice with water” among school children (%) over time in IG and CG.</w:t>
      </w:r>
    </w:p>
    <w:p w14:paraId="416D3334" w14:textId="77777777" w:rsidR="000A3122" w:rsidRDefault="000A3122" w:rsidP="000A3122">
      <w:pPr>
        <w:pStyle w:val="Kommentartext"/>
      </w:pPr>
      <w:r>
        <w:t xml:space="preserve">IG, intervention group; CG, control group; T0, baseline; T1, after the intervention at 9 months; T2, one year follow-up after the intervention; p-values for the difference in time trends between IG and CG </w:t>
      </w:r>
      <w:proofErr w:type="gramStart"/>
      <w:r>
        <w:t>taking into account</w:t>
      </w:r>
      <w:proofErr w:type="gramEnd"/>
      <w:r>
        <w:t xml:space="preserve"> the cluster effect on the class level.</w:t>
      </w:r>
    </w:p>
    <w:p w14:paraId="3BC65D55" w14:textId="77777777" w:rsidR="000A3122" w:rsidRPr="000A3122" w:rsidRDefault="000A3122" w:rsidP="000A3122"/>
    <w:p w14:paraId="0D696EFC" w14:textId="77777777" w:rsidR="001A6292" w:rsidRDefault="004F17A4" w:rsidP="001A6292">
      <w:pPr>
        <w:keepNext/>
      </w:pPr>
      <w:r>
        <w:rPr>
          <w:noProof/>
        </w:rPr>
        <w:drawing>
          <wp:inline distT="0" distB="0" distL="0" distR="0" wp14:anchorId="159A662F" wp14:editId="716E3CD9">
            <wp:extent cx="3973942" cy="252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 like tap water.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73942" cy="2520000"/>
                    </a:xfrm>
                    <a:prstGeom prst="rect">
                      <a:avLst/>
                    </a:prstGeom>
                  </pic:spPr>
                </pic:pic>
              </a:graphicData>
            </a:graphic>
          </wp:inline>
        </w:drawing>
      </w:r>
    </w:p>
    <w:p w14:paraId="20D37651" w14:textId="51442513" w:rsidR="001A6292" w:rsidRDefault="004601AE" w:rsidP="001A6292">
      <w:pPr>
        <w:pStyle w:val="Beschriftung"/>
      </w:pPr>
      <w:r>
        <w:t>Figure S</w:t>
      </w:r>
      <w:fldSimple w:instr=" SEQ Figure \* ARABIC ">
        <w:r w:rsidR="001A6292">
          <w:rPr>
            <w:noProof/>
          </w:rPr>
          <w:t>12</w:t>
        </w:r>
      </w:fldSimple>
      <w:r w:rsidR="001A6292">
        <w:t>: Agreement to the statement “I like tap water” among school children (%) over time in IG and CG.</w:t>
      </w:r>
    </w:p>
    <w:p w14:paraId="04BF5AAF" w14:textId="77777777" w:rsidR="000A3122" w:rsidRDefault="000A3122" w:rsidP="000A3122">
      <w:pPr>
        <w:pStyle w:val="Kommentartext"/>
      </w:pPr>
      <w:r>
        <w:t xml:space="preserve">IG, intervention group; CG, control group; T0, baseline; T1, after the intervention at 9 months; T2, one year follow-up after the intervention; p-values for the difference in time trends between IG and CG </w:t>
      </w:r>
      <w:proofErr w:type="gramStart"/>
      <w:r>
        <w:t>taking into account</w:t>
      </w:r>
      <w:proofErr w:type="gramEnd"/>
      <w:r>
        <w:t xml:space="preserve"> the cluster effect on the class level.</w:t>
      </w:r>
    </w:p>
    <w:p w14:paraId="647FCEC3" w14:textId="7E012806" w:rsidR="00230D07" w:rsidRPr="000A3122" w:rsidRDefault="00230D07" w:rsidP="003C17AE"/>
    <w:p w14:paraId="1453876A" w14:textId="77777777" w:rsidR="001A6292" w:rsidRDefault="004F17A4" w:rsidP="001A6292">
      <w:pPr>
        <w:keepNext/>
      </w:pPr>
      <w:r>
        <w:rPr>
          <w:noProof/>
        </w:rPr>
        <w:lastRenderedPageBreak/>
        <w:drawing>
          <wp:inline distT="0" distB="0" distL="0" distR="0" wp14:anchorId="4C3F6BC9" wp14:editId="728A93E0">
            <wp:extent cx="3973942" cy="25200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 like the tap water at school.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73942" cy="2520000"/>
                    </a:xfrm>
                    <a:prstGeom prst="rect">
                      <a:avLst/>
                    </a:prstGeom>
                  </pic:spPr>
                </pic:pic>
              </a:graphicData>
            </a:graphic>
          </wp:inline>
        </w:drawing>
      </w:r>
    </w:p>
    <w:p w14:paraId="21AAEA0D" w14:textId="00EF4C9A" w:rsidR="000A3122" w:rsidRDefault="004601AE" w:rsidP="00D83370">
      <w:pPr>
        <w:pStyle w:val="Beschriftung"/>
      </w:pPr>
      <w:r>
        <w:t>Figure S</w:t>
      </w:r>
      <w:fldSimple w:instr=" SEQ Figure \* ARABIC ">
        <w:r w:rsidR="001A6292">
          <w:rPr>
            <w:noProof/>
          </w:rPr>
          <w:t>13</w:t>
        </w:r>
      </w:fldSimple>
      <w:r w:rsidR="001A6292">
        <w:t xml:space="preserve">: Agreement to the statement “I like </w:t>
      </w:r>
      <w:r w:rsidR="00D83370">
        <w:t>the tap</w:t>
      </w:r>
      <w:r w:rsidR="001A6292">
        <w:t xml:space="preserve"> water</w:t>
      </w:r>
      <w:r w:rsidR="00D83370">
        <w:t xml:space="preserve"> at school</w:t>
      </w:r>
      <w:r w:rsidR="001A6292">
        <w:t>” among school children (%) over time in IG and CG.</w:t>
      </w:r>
    </w:p>
    <w:p w14:paraId="35A48CFF" w14:textId="77777777" w:rsidR="000A3122" w:rsidRDefault="000A3122" w:rsidP="000A3122">
      <w:pPr>
        <w:pStyle w:val="Kommentartext"/>
      </w:pPr>
      <w:r>
        <w:t xml:space="preserve">IG, intervention group; CG, control group; T0, baseline; T1, after the intervention at 9 months; T2, one year follow-up after the intervention; p-values for the difference in time trends between IG and CG </w:t>
      </w:r>
      <w:proofErr w:type="gramStart"/>
      <w:r>
        <w:t>taking into account</w:t>
      </w:r>
      <w:proofErr w:type="gramEnd"/>
      <w:r>
        <w:t xml:space="preserve"> the cluster effect on the class level.</w:t>
      </w:r>
    </w:p>
    <w:p w14:paraId="4D5E494E" w14:textId="5F6F684B" w:rsidR="004F17A4" w:rsidRDefault="004F17A4" w:rsidP="000A3122">
      <w:pPr>
        <w:pStyle w:val="Beschriftung"/>
        <w:rPr>
          <w:lang w:val="en-GB"/>
        </w:rPr>
      </w:pPr>
    </w:p>
    <w:p w14:paraId="74369523" w14:textId="1D7F8FCD" w:rsidR="00956CD6" w:rsidRPr="00357253" w:rsidRDefault="000736A7" w:rsidP="00956CD6">
      <w:pPr>
        <w:pStyle w:val="Beschriftung"/>
        <w:keepNext/>
        <w:rPr>
          <w:lang w:val="en-GB"/>
        </w:rPr>
      </w:pPr>
      <w:r>
        <w:rPr>
          <w:lang w:val="en-GB"/>
        </w:rPr>
        <w:t>Table S</w:t>
      </w:r>
      <w:r w:rsidR="00956CD6" w:rsidRPr="00357253">
        <w:rPr>
          <w:lang w:val="en-GB"/>
        </w:rPr>
        <w:fldChar w:fldCharType="begin"/>
      </w:r>
      <w:r w:rsidR="00956CD6" w:rsidRPr="00357253">
        <w:rPr>
          <w:lang w:val="en-GB"/>
        </w:rPr>
        <w:instrText xml:space="preserve"> SEQ Table \* ARABIC </w:instrText>
      </w:r>
      <w:r w:rsidR="00956CD6" w:rsidRPr="00357253">
        <w:rPr>
          <w:lang w:val="en-GB"/>
        </w:rPr>
        <w:fldChar w:fldCharType="separate"/>
      </w:r>
      <w:r w:rsidR="00C92485">
        <w:rPr>
          <w:noProof/>
          <w:lang w:val="en-GB"/>
        </w:rPr>
        <w:t>3</w:t>
      </w:r>
      <w:r w:rsidR="00956CD6" w:rsidRPr="00357253">
        <w:rPr>
          <w:lang w:val="en-GB"/>
        </w:rPr>
        <w:fldChar w:fldCharType="end"/>
      </w:r>
      <w:r w:rsidR="00956CD6" w:rsidRPr="00357253">
        <w:rPr>
          <w:lang w:val="en-GB"/>
        </w:rPr>
        <w:t xml:space="preserve">: Favourite </w:t>
      </w:r>
      <w:r w:rsidR="00907947">
        <w:rPr>
          <w:lang w:val="en-GB"/>
        </w:rPr>
        <w:t>beverage</w:t>
      </w:r>
      <w:r w:rsidR="00956CD6" w:rsidRPr="00357253">
        <w:rPr>
          <w:lang w:val="en-GB"/>
        </w:rPr>
        <w:t xml:space="preserve"> when thirsty, valid percent</w:t>
      </w:r>
      <w:r w:rsidR="00F53171" w:rsidRPr="00357253">
        <w:rPr>
          <w:lang w:val="en-GB"/>
        </w:rPr>
        <w:t xml:space="preserve"> [pupil questionnaire]</w:t>
      </w:r>
    </w:p>
    <w:tbl>
      <w:tblPr>
        <w:tblStyle w:val="Tabellenraster"/>
        <w:tblW w:w="10398" w:type="dxa"/>
        <w:tblLook w:val="04A0" w:firstRow="1" w:lastRow="0" w:firstColumn="1" w:lastColumn="0" w:noHBand="0" w:noVBand="1"/>
      </w:tblPr>
      <w:tblGrid>
        <w:gridCol w:w="3019"/>
        <w:gridCol w:w="1054"/>
        <w:gridCol w:w="1054"/>
        <w:gridCol w:w="1054"/>
        <w:gridCol w:w="1054"/>
        <w:gridCol w:w="1054"/>
        <w:gridCol w:w="1054"/>
        <w:gridCol w:w="1055"/>
      </w:tblGrid>
      <w:tr w:rsidR="000A3122" w:rsidRPr="00357253" w14:paraId="39C0DD77" w14:textId="68C147DC" w:rsidTr="003F1954">
        <w:trPr>
          <w:tblHeader/>
        </w:trPr>
        <w:tc>
          <w:tcPr>
            <w:tcW w:w="3019" w:type="dxa"/>
          </w:tcPr>
          <w:p w14:paraId="3E57C930" w14:textId="5E139111" w:rsidR="000A3122" w:rsidRPr="00357253" w:rsidRDefault="000A3122" w:rsidP="00A7220C">
            <w:pPr>
              <w:rPr>
                <w:rFonts w:cstheme="minorHAnsi"/>
                <w:b/>
                <w:sz w:val="18"/>
                <w:szCs w:val="18"/>
                <w:lang w:val="en-GB"/>
              </w:rPr>
            </w:pPr>
          </w:p>
        </w:tc>
        <w:tc>
          <w:tcPr>
            <w:tcW w:w="3162" w:type="dxa"/>
            <w:gridSpan w:val="3"/>
          </w:tcPr>
          <w:p w14:paraId="11D12600" w14:textId="20EBD140" w:rsidR="000A3122" w:rsidRPr="00357253" w:rsidRDefault="000A3122" w:rsidP="00A7220C">
            <w:pPr>
              <w:rPr>
                <w:rFonts w:cstheme="minorHAnsi"/>
                <w:b/>
                <w:sz w:val="18"/>
                <w:szCs w:val="18"/>
                <w:lang w:val="en-GB"/>
              </w:rPr>
            </w:pPr>
            <w:r w:rsidRPr="00357253">
              <w:rPr>
                <w:rFonts w:cstheme="minorHAnsi"/>
                <w:b/>
                <w:sz w:val="18"/>
                <w:szCs w:val="18"/>
                <w:lang w:val="en-GB"/>
              </w:rPr>
              <w:t>IG</w:t>
            </w:r>
          </w:p>
        </w:tc>
        <w:tc>
          <w:tcPr>
            <w:tcW w:w="3162" w:type="dxa"/>
            <w:gridSpan w:val="3"/>
          </w:tcPr>
          <w:p w14:paraId="127E2A81" w14:textId="136AF196" w:rsidR="000A3122" w:rsidRPr="00357253" w:rsidRDefault="000A3122" w:rsidP="00A7220C">
            <w:pPr>
              <w:rPr>
                <w:rFonts w:cstheme="minorHAnsi"/>
                <w:b/>
                <w:sz w:val="18"/>
                <w:szCs w:val="18"/>
                <w:lang w:val="en-GB"/>
              </w:rPr>
            </w:pPr>
            <w:r w:rsidRPr="00357253">
              <w:rPr>
                <w:rFonts w:cstheme="minorHAnsi"/>
                <w:b/>
                <w:sz w:val="18"/>
                <w:szCs w:val="18"/>
                <w:lang w:val="en-GB"/>
              </w:rPr>
              <w:t>CG</w:t>
            </w:r>
          </w:p>
        </w:tc>
        <w:tc>
          <w:tcPr>
            <w:tcW w:w="1055" w:type="dxa"/>
          </w:tcPr>
          <w:p w14:paraId="0D315CC6" w14:textId="538CD2C4" w:rsidR="000A3122" w:rsidRPr="00357253" w:rsidRDefault="000A3122" w:rsidP="00A7220C">
            <w:pPr>
              <w:rPr>
                <w:rFonts w:cstheme="minorHAnsi"/>
                <w:b/>
                <w:sz w:val="18"/>
                <w:szCs w:val="18"/>
                <w:lang w:val="en-GB"/>
              </w:rPr>
            </w:pPr>
            <w:r>
              <w:rPr>
                <w:b/>
                <w:sz w:val="18"/>
                <w:szCs w:val="18"/>
                <w:lang w:val="en-GB"/>
              </w:rPr>
              <w:t>P-value</w:t>
            </w:r>
          </w:p>
        </w:tc>
      </w:tr>
      <w:tr w:rsidR="000A3122" w:rsidRPr="00357253" w14:paraId="12B7353D" w14:textId="2340168C" w:rsidTr="000A3122">
        <w:trPr>
          <w:tblHeader/>
        </w:trPr>
        <w:tc>
          <w:tcPr>
            <w:tcW w:w="3019" w:type="dxa"/>
          </w:tcPr>
          <w:p w14:paraId="36FCE749" w14:textId="0A912CB3" w:rsidR="000A3122" w:rsidRPr="00357253" w:rsidRDefault="000A3122" w:rsidP="00A7220C">
            <w:pPr>
              <w:rPr>
                <w:rFonts w:cstheme="minorHAnsi"/>
                <w:b/>
                <w:sz w:val="18"/>
                <w:szCs w:val="18"/>
                <w:lang w:val="en-GB"/>
              </w:rPr>
            </w:pPr>
            <w:r w:rsidRPr="00357253">
              <w:rPr>
                <w:rFonts w:cstheme="minorHAnsi"/>
                <w:b/>
                <w:sz w:val="18"/>
                <w:szCs w:val="18"/>
                <w:lang w:val="en-GB"/>
              </w:rPr>
              <w:t>%</w:t>
            </w:r>
          </w:p>
        </w:tc>
        <w:tc>
          <w:tcPr>
            <w:tcW w:w="1054" w:type="dxa"/>
          </w:tcPr>
          <w:p w14:paraId="1F41B92F" w14:textId="429A86DF" w:rsidR="000A3122" w:rsidRPr="00357253" w:rsidRDefault="000A3122" w:rsidP="00A7220C">
            <w:pPr>
              <w:rPr>
                <w:rFonts w:cstheme="minorHAnsi"/>
                <w:b/>
                <w:sz w:val="18"/>
                <w:szCs w:val="18"/>
                <w:lang w:val="en-GB"/>
              </w:rPr>
            </w:pPr>
            <w:r w:rsidRPr="00357253">
              <w:rPr>
                <w:rFonts w:cstheme="minorHAnsi"/>
                <w:b/>
                <w:sz w:val="18"/>
                <w:szCs w:val="18"/>
                <w:lang w:val="en-GB"/>
              </w:rPr>
              <w:t>T0</w:t>
            </w:r>
          </w:p>
        </w:tc>
        <w:tc>
          <w:tcPr>
            <w:tcW w:w="1054" w:type="dxa"/>
          </w:tcPr>
          <w:p w14:paraId="3769F580" w14:textId="1CBE3739" w:rsidR="000A3122" w:rsidRPr="00357253" w:rsidRDefault="000A3122" w:rsidP="00A7220C">
            <w:pPr>
              <w:rPr>
                <w:rFonts w:cstheme="minorHAnsi"/>
                <w:b/>
                <w:sz w:val="18"/>
                <w:szCs w:val="18"/>
                <w:lang w:val="en-GB"/>
              </w:rPr>
            </w:pPr>
            <w:r w:rsidRPr="00357253">
              <w:rPr>
                <w:rFonts w:cstheme="minorHAnsi"/>
                <w:b/>
                <w:sz w:val="18"/>
                <w:szCs w:val="18"/>
                <w:lang w:val="en-GB"/>
              </w:rPr>
              <w:t>T1</w:t>
            </w:r>
          </w:p>
        </w:tc>
        <w:tc>
          <w:tcPr>
            <w:tcW w:w="1054" w:type="dxa"/>
          </w:tcPr>
          <w:p w14:paraId="76FBF687" w14:textId="26B37B0B" w:rsidR="000A3122" w:rsidRPr="00357253" w:rsidRDefault="000A3122" w:rsidP="00A7220C">
            <w:pPr>
              <w:rPr>
                <w:rFonts w:cstheme="minorHAnsi"/>
                <w:b/>
                <w:sz w:val="18"/>
                <w:szCs w:val="18"/>
                <w:lang w:val="en-GB"/>
              </w:rPr>
            </w:pPr>
            <w:r w:rsidRPr="00357253">
              <w:rPr>
                <w:rFonts w:cstheme="minorHAnsi"/>
                <w:b/>
                <w:sz w:val="18"/>
                <w:szCs w:val="18"/>
                <w:lang w:val="en-GB"/>
              </w:rPr>
              <w:t>T2</w:t>
            </w:r>
          </w:p>
        </w:tc>
        <w:tc>
          <w:tcPr>
            <w:tcW w:w="1054" w:type="dxa"/>
          </w:tcPr>
          <w:p w14:paraId="3B2DA0BD" w14:textId="00FCA4AD" w:rsidR="000A3122" w:rsidRPr="00357253" w:rsidRDefault="000A3122" w:rsidP="00A7220C">
            <w:pPr>
              <w:rPr>
                <w:rFonts w:cstheme="minorHAnsi"/>
                <w:b/>
                <w:sz w:val="18"/>
                <w:szCs w:val="18"/>
                <w:lang w:val="en-GB"/>
              </w:rPr>
            </w:pPr>
            <w:r w:rsidRPr="00357253">
              <w:rPr>
                <w:rFonts w:cstheme="minorHAnsi"/>
                <w:b/>
                <w:sz w:val="18"/>
                <w:szCs w:val="18"/>
                <w:lang w:val="en-GB"/>
              </w:rPr>
              <w:t>T0</w:t>
            </w:r>
          </w:p>
        </w:tc>
        <w:tc>
          <w:tcPr>
            <w:tcW w:w="1054" w:type="dxa"/>
          </w:tcPr>
          <w:p w14:paraId="607C4AB3" w14:textId="77462303" w:rsidR="000A3122" w:rsidRPr="00357253" w:rsidRDefault="000A3122" w:rsidP="00A7220C">
            <w:pPr>
              <w:rPr>
                <w:rFonts w:cstheme="minorHAnsi"/>
                <w:b/>
                <w:sz w:val="18"/>
                <w:szCs w:val="18"/>
                <w:lang w:val="en-GB"/>
              </w:rPr>
            </w:pPr>
            <w:r w:rsidRPr="00357253">
              <w:rPr>
                <w:rFonts w:cstheme="minorHAnsi"/>
                <w:b/>
                <w:sz w:val="18"/>
                <w:szCs w:val="18"/>
                <w:lang w:val="en-GB"/>
              </w:rPr>
              <w:t>T1</w:t>
            </w:r>
          </w:p>
        </w:tc>
        <w:tc>
          <w:tcPr>
            <w:tcW w:w="1054" w:type="dxa"/>
          </w:tcPr>
          <w:p w14:paraId="1B4A9F47" w14:textId="58BA23B3" w:rsidR="000A3122" w:rsidRPr="00357253" w:rsidRDefault="000A3122" w:rsidP="00A7220C">
            <w:pPr>
              <w:rPr>
                <w:rFonts w:cstheme="minorHAnsi"/>
                <w:b/>
                <w:sz w:val="18"/>
                <w:szCs w:val="18"/>
                <w:lang w:val="en-GB"/>
              </w:rPr>
            </w:pPr>
            <w:r w:rsidRPr="00357253">
              <w:rPr>
                <w:rFonts w:cstheme="minorHAnsi"/>
                <w:b/>
                <w:sz w:val="18"/>
                <w:szCs w:val="18"/>
                <w:lang w:val="en-GB"/>
              </w:rPr>
              <w:t>T2</w:t>
            </w:r>
          </w:p>
        </w:tc>
        <w:tc>
          <w:tcPr>
            <w:tcW w:w="1055" w:type="dxa"/>
            <w:vMerge w:val="restart"/>
          </w:tcPr>
          <w:p w14:paraId="18CD3000" w14:textId="02127756" w:rsidR="000A3122" w:rsidRPr="00172738" w:rsidRDefault="000A3122" w:rsidP="00A7220C">
            <w:pPr>
              <w:rPr>
                <w:rFonts w:cstheme="minorHAnsi"/>
                <w:sz w:val="18"/>
                <w:szCs w:val="18"/>
                <w:lang w:val="en-GB"/>
              </w:rPr>
            </w:pPr>
            <w:r w:rsidRPr="00172738">
              <w:rPr>
                <w:rFonts w:cstheme="minorHAnsi"/>
                <w:sz w:val="18"/>
                <w:szCs w:val="18"/>
                <w:lang w:val="en-GB"/>
              </w:rPr>
              <w:t>0.935</w:t>
            </w:r>
          </w:p>
        </w:tc>
      </w:tr>
      <w:tr w:rsidR="000A3122" w:rsidRPr="00357253" w14:paraId="0CD563EC" w14:textId="371C8906" w:rsidTr="000A3122">
        <w:tc>
          <w:tcPr>
            <w:tcW w:w="3019" w:type="dxa"/>
          </w:tcPr>
          <w:p w14:paraId="19821258" w14:textId="519E06D0" w:rsidR="000A3122" w:rsidRPr="00357253" w:rsidRDefault="000A3122" w:rsidP="00A7220C">
            <w:pPr>
              <w:rPr>
                <w:rFonts w:cstheme="minorHAnsi"/>
                <w:sz w:val="18"/>
                <w:szCs w:val="18"/>
                <w:lang w:val="en-GB"/>
              </w:rPr>
            </w:pPr>
            <w:r w:rsidRPr="00357253">
              <w:rPr>
                <w:rFonts w:cstheme="minorHAnsi"/>
                <w:sz w:val="18"/>
                <w:szCs w:val="18"/>
                <w:lang w:val="en-GB"/>
              </w:rPr>
              <w:t>Tap water</w:t>
            </w:r>
          </w:p>
        </w:tc>
        <w:tc>
          <w:tcPr>
            <w:tcW w:w="1054" w:type="dxa"/>
          </w:tcPr>
          <w:p w14:paraId="2E0681C0" w14:textId="76C99FB3"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34.2</w:t>
            </w:r>
          </w:p>
        </w:tc>
        <w:tc>
          <w:tcPr>
            <w:tcW w:w="1054" w:type="dxa"/>
          </w:tcPr>
          <w:p w14:paraId="4AAC7D0A" w14:textId="20A471CA"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36.2</w:t>
            </w:r>
          </w:p>
        </w:tc>
        <w:tc>
          <w:tcPr>
            <w:tcW w:w="1054" w:type="dxa"/>
          </w:tcPr>
          <w:p w14:paraId="5645BDC0" w14:textId="3203FC04"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38.0</w:t>
            </w:r>
          </w:p>
        </w:tc>
        <w:tc>
          <w:tcPr>
            <w:tcW w:w="1054" w:type="dxa"/>
          </w:tcPr>
          <w:p w14:paraId="4C8D55C7" w14:textId="2933C6AB"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31.1</w:t>
            </w:r>
          </w:p>
        </w:tc>
        <w:tc>
          <w:tcPr>
            <w:tcW w:w="1054" w:type="dxa"/>
          </w:tcPr>
          <w:p w14:paraId="652083C4" w14:textId="78E811B4"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28.4</w:t>
            </w:r>
          </w:p>
        </w:tc>
        <w:tc>
          <w:tcPr>
            <w:tcW w:w="1054" w:type="dxa"/>
          </w:tcPr>
          <w:p w14:paraId="2B6BD331" w14:textId="57591E73"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32.0</w:t>
            </w:r>
          </w:p>
        </w:tc>
        <w:tc>
          <w:tcPr>
            <w:tcW w:w="1055" w:type="dxa"/>
            <w:vMerge/>
          </w:tcPr>
          <w:p w14:paraId="6291C23C" w14:textId="5743CD05" w:rsidR="000A3122" w:rsidRPr="00357253" w:rsidRDefault="000A3122" w:rsidP="00A7220C">
            <w:pPr>
              <w:rPr>
                <w:rFonts w:cstheme="minorHAnsi"/>
                <w:sz w:val="18"/>
                <w:szCs w:val="18"/>
                <w:lang w:val="en-GB"/>
              </w:rPr>
            </w:pPr>
          </w:p>
        </w:tc>
      </w:tr>
      <w:tr w:rsidR="000A3122" w:rsidRPr="00357253" w14:paraId="4A949D6C" w14:textId="5E2A6046" w:rsidTr="000A3122">
        <w:tc>
          <w:tcPr>
            <w:tcW w:w="3019" w:type="dxa"/>
          </w:tcPr>
          <w:p w14:paraId="71670C54" w14:textId="58D7FF43" w:rsidR="000A3122" w:rsidRPr="00357253" w:rsidRDefault="000A3122" w:rsidP="00A7220C">
            <w:pPr>
              <w:rPr>
                <w:rFonts w:cstheme="minorHAnsi"/>
                <w:sz w:val="18"/>
                <w:szCs w:val="18"/>
                <w:lang w:val="en-GB"/>
              </w:rPr>
            </w:pPr>
            <w:r w:rsidRPr="00357253">
              <w:rPr>
                <w:rFonts w:cstheme="minorHAnsi"/>
                <w:sz w:val="18"/>
                <w:szCs w:val="18"/>
                <w:lang w:val="en-GB"/>
              </w:rPr>
              <w:t>Mineral water</w:t>
            </w:r>
          </w:p>
        </w:tc>
        <w:tc>
          <w:tcPr>
            <w:tcW w:w="1054" w:type="dxa"/>
          </w:tcPr>
          <w:p w14:paraId="1950EA2E" w14:textId="7C02C001"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15.6</w:t>
            </w:r>
          </w:p>
        </w:tc>
        <w:tc>
          <w:tcPr>
            <w:tcW w:w="1054" w:type="dxa"/>
          </w:tcPr>
          <w:p w14:paraId="50349D55" w14:textId="09115371"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17.3</w:t>
            </w:r>
          </w:p>
        </w:tc>
        <w:tc>
          <w:tcPr>
            <w:tcW w:w="1054" w:type="dxa"/>
          </w:tcPr>
          <w:p w14:paraId="0D84AFAE" w14:textId="32F15946"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16.8</w:t>
            </w:r>
          </w:p>
        </w:tc>
        <w:tc>
          <w:tcPr>
            <w:tcW w:w="1054" w:type="dxa"/>
          </w:tcPr>
          <w:p w14:paraId="36546BF8" w14:textId="7CE3B96D"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17.7</w:t>
            </w:r>
          </w:p>
        </w:tc>
        <w:tc>
          <w:tcPr>
            <w:tcW w:w="1054" w:type="dxa"/>
          </w:tcPr>
          <w:p w14:paraId="5FBEE70D" w14:textId="05DB2053"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22.4</w:t>
            </w:r>
          </w:p>
        </w:tc>
        <w:tc>
          <w:tcPr>
            <w:tcW w:w="1054" w:type="dxa"/>
          </w:tcPr>
          <w:p w14:paraId="39B2D562" w14:textId="6FCB5626"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20.5</w:t>
            </w:r>
          </w:p>
        </w:tc>
        <w:tc>
          <w:tcPr>
            <w:tcW w:w="1055" w:type="dxa"/>
            <w:vMerge/>
          </w:tcPr>
          <w:p w14:paraId="1CB0ED84" w14:textId="77777777" w:rsidR="000A3122" w:rsidRPr="00357253" w:rsidRDefault="000A3122" w:rsidP="00A7220C">
            <w:pPr>
              <w:rPr>
                <w:rFonts w:cstheme="minorHAnsi"/>
                <w:sz w:val="18"/>
                <w:szCs w:val="18"/>
                <w:lang w:val="en-GB"/>
              </w:rPr>
            </w:pPr>
          </w:p>
        </w:tc>
      </w:tr>
      <w:tr w:rsidR="000A3122" w:rsidRPr="00357253" w14:paraId="57A697D7" w14:textId="5B8E532A" w:rsidTr="000A3122">
        <w:tc>
          <w:tcPr>
            <w:tcW w:w="3019" w:type="dxa"/>
          </w:tcPr>
          <w:p w14:paraId="4268021D" w14:textId="70A5EAE6" w:rsidR="000A3122" w:rsidRPr="00357253" w:rsidRDefault="000A3122" w:rsidP="00320893">
            <w:pPr>
              <w:rPr>
                <w:rFonts w:cstheme="minorHAnsi"/>
                <w:sz w:val="18"/>
                <w:szCs w:val="18"/>
                <w:lang w:val="en-GB"/>
              </w:rPr>
            </w:pPr>
            <w:r w:rsidRPr="00357253">
              <w:rPr>
                <w:rFonts w:cstheme="minorHAnsi"/>
                <w:sz w:val="18"/>
                <w:szCs w:val="18"/>
                <w:lang w:val="en-GB"/>
              </w:rPr>
              <w:t xml:space="preserve">Soft drinks (lemonade, </w:t>
            </w:r>
            <w:r w:rsidR="00320893">
              <w:rPr>
                <w:rFonts w:cstheme="minorHAnsi"/>
                <w:sz w:val="18"/>
                <w:szCs w:val="18"/>
                <w:lang w:val="en-GB"/>
              </w:rPr>
              <w:t>cola</w:t>
            </w:r>
            <w:r w:rsidRPr="00357253">
              <w:rPr>
                <w:rFonts w:cstheme="minorHAnsi"/>
                <w:sz w:val="18"/>
                <w:szCs w:val="18"/>
                <w:lang w:val="en-GB"/>
              </w:rPr>
              <w:t>, iced tea)</w:t>
            </w:r>
          </w:p>
        </w:tc>
        <w:tc>
          <w:tcPr>
            <w:tcW w:w="1054" w:type="dxa"/>
          </w:tcPr>
          <w:p w14:paraId="2B25F01F" w14:textId="3A4E344F"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29.1</w:t>
            </w:r>
          </w:p>
        </w:tc>
        <w:tc>
          <w:tcPr>
            <w:tcW w:w="1054" w:type="dxa"/>
          </w:tcPr>
          <w:p w14:paraId="6979AA14" w14:textId="6DADDC2C"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24.7</w:t>
            </w:r>
          </w:p>
        </w:tc>
        <w:tc>
          <w:tcPr>
            <w:tcW w:w="1054" w:type="dxa"/>
          </w:tcPr>
          <w:p w14:paraId="7B7EB2C7" w14:textId="74AD6E41"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24.0</w:t>
            </w:r>
          </w:p>
        </w:tc>
        <w:tc>
          <w:tcPr>
            <w:tcW w:w="1054" w:type="dxa"/>
          </w:tcPr>
          <w:p w14:paraId="469D839D" w14:textId="0C1D3C65"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26.0</w:t>
            </w:r>
          </w:p>
        </w:tc>
        <w:tc>
          <w:tcPr>
            <w:tcW w:w="1054" w:type="dxa"/>
          </w:tcPr>
          <w:p w14:paraId="23CEF9AD" w14:textId="74A9A0F8"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26.2</w:t>
            </w:r>
          </w:p>
        </w:tc>
        <w:tc>
          <w:tcPr>
            <w:tcW w:w="1054" w:type="dxa"/>
          </w:tcPr>
          <w:p w14:paraId="564D1AF1" w14:textId="1FC59AD9"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24.7</w:t>
            </w:r>
          </w:p>
        </w:tc>
        <w:tc>
          <w:tcPr>
            <w:tcW w:w="1055" w:type="dxa"/>
            <w:vMerge/>
          </w:tcPr>
          <w:p w14:paraId="670F791F" w14:textId="77777777" w:rsidR="000A3122" w:rsidRPr="00357253" w:rsidRDefault="000A3122" w:rsidP="00A7220C">
            <w:pPr>
              <w:rPr>
                <w:rFonts w:cstheme="minorHAnsi"/>
                <w:sz w:val="18"/>
                <w:szCs w:val="18"/>
                <w:lang w:val="en-GB"/>
              </w:rPr>
            </w:pPr>
          </w:p>
        </w:tc>
      </w:tr>
      <w:tr w:rsidR="000A3122" w:rsidRPr="00357253" w14:paraId="38EF70A7" w14:textId="277642D1" w:rsidTr="000A3122">
        <w:tc>
          <w:tcPr>
            <w:tcW w:w="3019" w:type="dxa"/>
          </w:tcPr>
          <w:p w14:paraId="2D1BFD6E" w14:textId="4D0A4714" w:rsidR="000A3122" w:rsidRPr="00357253" w:rsidRDefault="000A3122" w:rsidP="00A7220C">
            <w:pPr>
              <w:rPr>
                <w:rFonts w:cstheme="minorHAnsi"/>
                <w:sz w:val="18"/>
                <w:szCs w:val="18"/>
                <w:lang w:val="en-GB"/>
              </w:rPr>
            </w:pPr>
            <w:r w:rsidRPr="00357253">
              <w:rPr>
                <w:rFonts w:cstheme="minorHAnsi"/>
                <w:sz w:val="18"/>
                <w:szCs w:val="18"/>
                <w:lang w:val="en-GB"/>
              </w:rPr>
              <w:t>Juice or juice with water</w:t>
            </w:r>
          </w:p>
        </w:tc>
        <w:tc>
          <w:tcPr>
            <w:tcW w:w="1054" w:type="dxa"/>
          </w:tcPr>
          <w:p w14:paraId="25D63523" w14:textId="4F84B1E1"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19.3</w:t>
            </w:r>
          </w:p>
        </w:tc>
        <w:tc>
          <w:tcPr>
            <w:tcW w:w="1054" w:type="dxa"/>
          </w:tcPr>
          <w:p w14:paraId="25C140D4" w14:textId="5B5B2F52"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18.8</w:t>
            </w:r>
          </w:p>
        </w:tc>
        <w:tc>
          <w:tcPr>
            <w:tcW w:w="1054" w:type="dxa"/>
          </w:tcPr>
          <w:p w14:paraId="01E0D8F0" w14:textId="4F52C72A"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18.6</w:t>
            </w:r>
          </w:p>
        </w:tc>
        <w:tc>
          <w:tcPr>
            <w:tcW w:w="1054" w:type="dxa"/>
          </w:tcPr>
          <w:p w14:paraId="29EF3373" w14:textId="260D6506"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23.0</w:t>
            </w:r>
          </w:p>
        </w:tc>
        <w:tc>
          <w:tcPr>
            <w:tcW w:w="1054" w:type="dxa"/>
          </w:tcPr>
          <w:p w14:paraId="58958876" w14:textId="15F29D66"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19.3</w:t>
            </w:r>
          </w:p>
        </w:tc>
        <w:tc>
          <w:tcPr>
            <w:tcW w:w="1054" w:type="dxa"/>
          </w:tcPr>
          <w:p w14:paraId="7BA104DC" w14:textId="1BEB581C"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20.1</w:t>
            </w:r>
          </w:p>
        </w:tc>
        <w:tc>
          <w:tcPr>
            <w:tcW w:w="1055" w:type="dxa"/>
            <w:vMerge/>
          </w:tcPr>
          <w:p w14:paraId="6B445EA3" w14:textId="77777777" w:rsidR="000A3122" w:rsidRPr="00357253" w:rsidRDefault="000A3122" w:rsidP="00A7220C">
            <w:pPr>
              <w:rPr>
                <w:rFonts w:cstheme="minorHAnsi"/>
                <w:sz w:val="18"/>
                <w:szCs w:val="18"/>
                <w:lang w:val="en-GB"/>
              </w:rPr>
            </w:pPr>
          </w:p>
        </w:tc>
      </w:tr>
      <w:tr w:rsidR="000A3122" w:rsidRPr="00357253" w14:paraId="0D770101" w14:textId="1B173737" w:rsidTr="000A3122">
        <w:tc>
          <w:tcPr>
            <w:tcW w:w="3019" w:type="dxa"/>
          </w:tcPr>
          <w:p w14:paraId="54C17DA0" w14:textId="5CA93F4E" w:rsidR="000A3122" w:rsidRPr="00357253" w:rsidRDefault="000A3122" w:rsidP="00A7220C">
            <w:pPr>
              <w:rPr>
                <w:rFonts w:cstheme="minorHAnsi"/>
                <w:sz w:val="18"/>
                <w:szCs w:val="18"/>
                <w:lang w:val="en-GB"/>
              </w:rPr>
            </w:pPr>
            <w:r w:rsidRPr="00357253">
              <w:rPr>
                <w:rFonts w:cstheme="minorHAnsi"/>
                <w:sz w:val="18"/>
                <w:szCs w:val="18"/>
                <w:lang w:val="en-GB"/>
              </w:rPr>
              <w:t>Tea</w:t>
            </w:r>
          </w:p>
        </w:tc>
        <w:tc>
          <w:tcPr>
            <w:tcW w:w="1054" w:type="dxa"/>
          </w:tcPr>
          <w:p w14:paraId="1DFD3D7E" w14:textId="0A08436C"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0.6</w:t>
            </w:r>
          </w:p>
        </w:tc>
        <w:tc>
          <w:tcPr>
            <w:tcW w:w="1054" w:type="dxa"/>
          </w:tcPr>
          <w:p w14:paraId="172CC080" w14:textId="340659B9"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0.2</w:t>
            </w:r>
          </w:p>
        </w:tc>
        <w:tc>
          <w:tcPr>
            <w:tcW w:w="1054" w:type="dxa"/>
          </w:tcPr>
          <w:p w14:paraId="2AE1AB0B" w14:textId="6CC7F79E"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1.1</w:t>
            </w:r>
          </w:p>
        </w:tc>
        <w:tc>
          <w:tcPr>
            <w:tcW w:w="1054" w:type="dxa"/>
          </w:tcPr>
          <w:p w14:paraId="2E6B95D8" w14:textId="3A364813"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0.4</w:t>
            </w:r>
          </w:p>
        </w:tc>
        <w:tc>
          <w:tcPr>
            <w:tcW w:w="1054" w:type="dxa"/>
          </w:tcPr>
          <w:p w14:paraId="706058EE" w14:textId="448B1722"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0.2</w:t>
            </w:r>
          </w:p>
        </w:tc>
        <w:tc>
          <w:tcPr>
            <w:tcW w:w="1054" w:type="dxa"/>
          </w:tcPr>
          <w:p w14:paraId="3B409E05" w14:textId="46D46A08"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0.6</w:t>
            </w:r>
          </w:p>
        </w:tc>
        <w:tc>
          <w:tcPr>
            <w:tcW w:w="1055" w:type="dxa"/>
            <w:vMerge/>
          </w:tcPr>
          <w:p w14:paraId="38FAED86" w14:textId="2C67E801" w:rsidR="000A3122" w:rsidRPr="00357253" w:rsidRDefault="000A3122" w:rsidP="00A7220C">
            <w:pPr>
              <w:rPr>
                <w:rFonts w:cstheme="minorHAnsi"/>
                <w:sz w:val="18"/>
                <w:szCs w:val="18"/>
                <w:lang w:val="en-GB"/>
              </w:rPr>
            </w:pPr>
          </w:p>
        </w:tc>
      </w:tr>
      <w:tr w:rsidR="000A3122" w:rsidRPr="00357253" w14:paraId="24E57796" w14:textId="77777777" w:rsidTr="000A3122">
        <w:tc>
          <w:tcPr>
            <w:tcW w:w="3019" w:type="dxa"/>
          </w:tcPr>
          <w:p w14:paraId="1A029802" w14:textId="015CF29E" w:rsidR="000A3122" w:rsidRPr="00357253" w:rsidRDefault="000A3122" w:rsidP="00A7220C">
            <w:pPr>
              <w:rPr>
                <w:rFonts w:cstheme="minorHAnsi"/>
                <w:sz w:val="18"/>
                <w:szCs w:val="18"/>
                <w:lang w:val="en-GB"/>
              </w:rPr>
            </w:pPr>
            <w:r w:rsidRPr="00357253">
              <w:rPr>
                <w:rFonts w:cstheme="minorHAnsi"/>
                <w:sz w:val="18"/>
                <w:szCs w:val="18"/>
                <w:lang w:val="en-GB"/>
              </w:rPr>
              <w:t>Milk</w:t>
            </w:r>
          </w:p>
        </w:tc>
        <w:tc>
          <w:tcPr>
            <w:tcW w:w="1054" w:type="dxa"/>
          </w:tcPr>
          <w:p w14:paraId="708E57AB" w14:textId="6E1A4BE4"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0.2</w:t>
            </w:r>
          </w:p>
        </w:tc>
        <w:tc>
          <w:tcPr>
            <w:tcW w:w="1054" w:type="dxa"/>
          </w:tcPr>
          <w:p w14:paraId="1FC63E3F" w14:textId="777DC3B2" w:rsidR="000A3122" w:rsidRPr="00357253" w:rsidRDefault="000A3122" w:rsidP="00A7220C">
            <w:pPr>
              <w:rPr>
                <w:rFonts w:cstheme="minorHAnsi"/>
                <w:sz w:val="18"/>
                <w:szCs w:val="18"/>
                <w:lang w:val="en-GB"/>
              </w:rPr>
            </w:pPr>
            <w:r w:rsidRPr="00357253">
              <w:rPr>
                <w:rFonts w:cstheme="minorHAnsi"/>
                <w:sz w:val="18"/>
                <w:szCs w:val="18"/>
                <w:lang w:val="en-GB"/>
              </w:rPr>
              <w:t>0.0</w:t>
            </w:r>
          </w:p>
        </w:tc>
        <w:tc>
          <w:tcPr>
            <w:tcW w:w="1054" w:type="dxa"/>
          </w:tcPr>
          <w:p w14:paraId="134ECBEF" w14:textId="3413BA9C" w:rsidR="000A3122" w:rsidRPr="00357253" w:rsidRDefault="000A3122" w:rsidP="00A7220C">
            <w:pPr>
              <w:rPr>
                <w:rFonts w:cstheme="minorHAnsi"/>
                <w:sz w:val="18"/>
                <w:szCs w:val="18"/>
                <w:lang w:val="en-GB"/>
              </w:rPr>
            </w:pPr>
            <w:r w:rsidRPr="00357253">
              <w:rPr>
                <w:rFonts w:cstheme="minorHAnsi"/>
                <w:sz w:val="18"/>
                <w:szCs w:val="18"/>
                <w:lang w:val="en-GB"/>
              </w:rPr>
              <w:t>0.0</w:t>
            </w:r>
          </w:p>
        </w:tc>
        <w:tc>
          <w:tcPr>
            <w:tcW w:w="1054" w:type="dxa"/>
          </w:tcPr>
          <w:p w14:paraId="50F24985" w14:textId="48B11374"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0.2</w:t>
            </w:r>
          </w:p>
        </w:tc>
        <w:tc>
          <w:tcPr>
            <w:tcW w:w="1054" w:type="dxa"/>
          </w:tcPr>
          <w:p w14:paraId="79FB47E8" w14:textId="6E82EE66"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0.2</w:t>
            </w:r>
          </w:p>
        </w:tc>
        <w:tc>
          <w:tcPr>
            <w:tcW w:w="1054" w:type="dxa"/>
          </w:tcPr>
          <w:p w14:paraId="38029242" w14:textId="23664A63"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0.4</w:t>
            </w:r>
          </w:p>
        </w:tc>
        <w:tc>
          <w:tcPr>
            <w:tcW w:w="1055" w:type="dxa"/>
            <w:vMerge/>
          </w:tcPr>
          <w:p w14:paraId="55B1B4EF" w14:textId="77777777" w:rsidR="000A3122" w:rsidRPr="00357253" w:rsidRDefault="000A3122" w:rsidP="00A7220C">
            <w:pPr>
              <w:rPr>
                <w:rFonts w:cstheme="minorHAnsi"/>
                <w:sz w:val="18"/>
                <w:szCs w:val="18"/>
                <w:lang w:val="en-GB"/>
              </w:rPr>
            </w:pPr>
          </w:p>
        </w:tc>
      </w:tr>
      <w:tr w:rsidR="000A3122" w:rsidRPr="00357253" w14:paraId="1EE34BC4" w14:textId="77777777" w:rsidTr="000A3122">
        <w:tc>
          <w:tcPr>
            <w:tcW w:w="3019" w:type="dxa"/>
          </w:tcPr>
          <w:p w14:paraId="44E78A4D" w14:textId="7386E48E" w:rsidR="000A3122" w:rsidRPr="00357253" w:rsidRDefault="000A3122" w:rsidP="00A7220C">
            <w:pPr>
              <w:rPr>
                <w:rFonts w:cstheme="minorHAnsi"/>
                <w:sz w:val="18"/>
                <w:szCs w:val="18"/>
                <w:lang w:val="en-GB"/>
              </w:rPr>
            </w:pPr>
            <w:r>
              <w:rPr>
                <w:rFonts w:cstheme="minorHAnsi"/>
                <w:sz w:val="18"/>
                <w:szCs w:val="18"/>
                <w:lang w:val="en-GB"/>
              </w:rPr>
              <w:t>Chocolate milk</w:t>
            </w:r>
          </w:p>
        </w:tc>
        <w:tc>
          <w:tcPr>
            <w:tcW w:w="1054" w:type="dxa"/>
          </w:tcPr>
          <w:p w14:paraId="01B1752F" w14:textId="1B969981"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0.2</w:t>
            </w:r>
          </w:p>
        </w:tc>
        <w:tc>
          <w:tcPr>
            <w:tcW w:w="1054" w:type="dxa"/>
          </w:tcPr>
          <w:p w14:paraId="0FE92AF3" w14:textId="3A0B1725"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0.8</w:t>
            </w:r>
          </w:p>
        </w:tc>
        <w:tc>
          <w:tcPr>
            <w:tcW w:w="1054" w:type="dxa"/>
          </w:tcPr>
          <w:p w14:paraId="7F215975" w14:textId="73EABD26" w:rsidR="000A3122" w:rsidRPr="00357253" w:rsidRDefault="000A3122" w:rsidP="00A7220C">
            <w:pPr>
              <w:rPr>
                <w:rFonts w:cstheme="minorHAnsi"/>
                <w:sz w:val="18"/>
                <w:szCs w:val="18"/>
                <w:lang w:val="en-GB"/>
              </w:rPr>
            </w:pPr>
            <w:r w:rsidRPr="00357253">
              <w:rPr>
                <w:rFonts w:cstheme="minorHAnsi"/>
                <w:sz w:val="18"/>
                <w:szCs w:val="18"/>
                <w:lang w:val="en-GB"/>
              </w:rPr>
              <w:t>0.0</w:t>
            </w:r>
          </w:p>
        </w:tc>
        <w:tc>
          <w:tcPr>
            <w:tcW w:w="1054" w:type="dxa"/>
          </w:tcPr>
          <w:p w14:paraId="3D71E2A7" w14:textId="14947CF0"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0.9</w:t>
            </w:r>
          </w:p>
        </w:tc>
        <w:tc>
          <w:tcPr>
            <w:tcW w:w="1054" w:type="dxa"/>
          </w:tcPr>
          <w:p w14:paraId="5510F1F7" w14:textId="0400091A"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0.2</w:t>
            </w:r>
          </w:p>
        </w:tc>
        <w:tc>
          <w:tcPr>
            <w:tcW w:w="1054" w:type="dxa"/>
          </w:tcPr>
          <w:p w14:paraId="061F6DA5" w14:textId="7269421B" w:rsidR="000A3122" w:rsidRPr="00357253" w:rsidRDefault="000A3122" w:rsidP="00A7220C">
            <w:pPr>
              <w:rPr>
                <w:rFonts w:cstheme="minorHAnsi"/>
                <w:sz w:val="18"/>
                <w:szCs w:val="18"/>
                <w:lang w:val="en-GB"/>
              </w:rPr>
            </w:pPr>
            <w:r w:rsidRPr="00357253">
              <w:rPr>
                <w:rFonts w:cstheme="minorHAnsi"/>
                <w:sz w:val="18"/>
                <w:szCs w:val="18"/>
                <w:lang w:val="en-GB"/>
              </w:rPr>
              <w:t>0.0</w:t>
            </w:r>
          </w:p>
        </w:tc>
        <w:tc>
          <w:tcPr>
            <w:tcW w:w="1055" w:type="dxa"/>
            <w:vMerge/>
          </w:tcPr>
          <w:p w14:paraId="7EBE0F68" w14:textId="77777777" w:rsidR="000A3122" w:rsidRPr="00357253" w:rsidRDefault="000A3122" w:rsidP="00A7220C">
            <w:pPr>
              <w:rPr>
                <w:rFonts w:cstheme="minorHAnsi"/>
                <w:sz w:val="18"/>
                <w:szCs w:val="18"/>
                <w:lang w:val="en-GB"/>
              </w:rPr>
            </w:pPr>
          </w:p>
        </w:tc>
      </w:tr>
      <w:tr w:rsidR="000A3122" w:rsidRPr="00357253" w14:paraId="6F39065A" w14:textId="77777777" w:rsidTr="000A3122">
        <w:tc>
          <w:tcPr>
            <w:tcW w:w="3019" w:type="dxa"/>
          </w:tcPr>
          <w:p w14:paraId="017DE443" w14:textId="3F196FFC" w:rsidR="000A3122" w:rsidRPr="00357253" w:rsidRDefault="000A3122" w:rsidP="00A7220C">
            <w:pPr>
              <w:rPr>
                <w:rFonts w:cstheme="minorHAnsi"/>
                <w:sz w:val="18"/>
                <w:szCs w:val="18"/>
                <w:lang w:val="en-GB"/>
              </w:rPr>
            </w:pPr>
            <w:r w:rsidRPr="00357253">
              <w:rPr>
                <w:rFonts w:cstheme="minorHAnsi"/>
                <w:sz w:val="18"/>
                <w:szCs w:val="18"/>
                <w:lang w:val="en-GB"/>
              </w:rPr>
              <w:t>Vanilla milk</w:t>
            </w:r>
          </w:p>
        </w:tc>
        <w:tc>
          <w:tcPr>
            <w:tcW w:w="1054" w:type="dxa"/>
          </w:tcPr>
          <w:p w14:paraId="55AA82E7" w14:textId="46D96756" w:rsidR="000A3122" w:rsidRPr="00357253" w:rsidRDefault="000A3122" w:rsidP="00A7220C">
            <w:pPr>
              <w:rPr>
                <w:rFonts w:cstheme="minorHAnsi"/>
                <w:sz w:val="18"/>
                <w:szCs w:val="18"/>
                <w:lang w:val="en-GB"/>
              </w:rPr>
            </w:pPr>
            <w:r w:rsidRPr="00357253">
              <w:rPr>
                <w:rFonts w:cstheme="minorHAnsi"/>
                <w:sz w:val="18"/>
                <w:szCs w:val="18"/>
                <w:lang w:val="en-GB"/>
              </w:rPr>
              <w:t>0.0</w:t>
            </w:r>
          </w:p>
        </w:tc>
        <w:tc>
          <w:tcPr>
            <w:tcW w:w="1054" w:type="dxa"/>
          </w:tcPr>
          <w:p w14:paraId="096CCA57" w14:textId="4A40A541" w:rsidR="000A3122" w:rsidRPr="00357253" w:rsidRDefault="000A3122" w:rsidP="00A7220C">
            <w:pPr>
              <w:rPr>
                <w:rFonts w:cstheme="minorHAnsi"/>
                <w:sz w:val="18"/>
                <w:szCs w:val="18"/>
                <w:lang w:val="en-GB"/>
              </w:rPr>
            </w:pPr>
            <w:r w:rsidRPr="00357253">
              <w:rPr>
                <w:rFonts w:cstheme="minorHAnsi"/>
                <w:sz w:val="18"/>
                <w:szCs w:val="18"/>
                <w:lang w:val="en-GB"/>
              </w:rPr>
              <w:t>0.0</w:t>
            </w:r>
          </w:p>
        </w:tc>
        <w:tc>
          <w:tcPr>
            <w:tcW w:w="1054" w:type="dxa"/>
          </w:tcPr>
          <w:p w14:paraId="2D9B1232" w14:textId="0F6749C7" w:rsidR="000A3122" w:rsidRPr="00357253" w:rsidRDefault="000A3122" w:rsidP="00A7220C">
            <w:pPr>
              <w:rPr>
                <w:rFonts w:cstheme="minorHAnsi"/>
                <w:sz w:val="18"/>
                <w:szCs w:val="18"/>
                <w:lang w:val="en-GB"/>
              </w:rPr>
            </w:pPr>
            <w:r w:rsidRPr="00357253">
              <w:rPr>
                <w:rFonts w:cstheme="minorHAnsi"/>
                <w:sz w:val="18"/>
                <w:szCs w:val="18"/>
                <w:lang w:val="en-GB"/>
              </w:rPr>
              <w:t>0.0</w:t>
            </w:r>
          </w:p>
        </w:tc>
        <w:tc>
          <w:tcPr>
            <w:tcW w:w="1054" w:type="dxa"/>
          </w:tcPr>
          <w:p w14:paraId="3115D08C" w14:textId="4BE97E20"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0.2</w:t>
            </w:r>
          </w:p>
        </w:tc>
        <w:tc>
          <w:tcPr>
            <w:tcW w:w="1054" w:type="dxa"/>
          </w:tcPr>
          <w:p w14:paraId="2CEE502B" w14:textId="42CB797E" w:rsidR="000A3122" w:rsidRPr="00357253" w:rsidRDefault="000A3122" w:rsidP="00A7220C">
            <w:pPr>
              <w:rPr>
                <w:rFonts w:cstheme="minorHAnsi"/>
                <w:sz w:val="18"/>
                <w:szCs w:val="18"/>
                <w:lang w:val="en-GB"/>
              </w:rPr>
            </w:pPr>
            <w:r w:rsidRPr="00357253">
              <w:rPr>
                <w:rFonts w:cstheme="minorHAnsi"/>
                <w:sz w:val="18"/>
                <w:szCs w:val="18"/>
                <w:lang w:val="en-GB"/>
              </w:rPr>
              <w:t>0.0</w:t>
            </w:r>
          </w:p>
        </w:tc>
        <w:tc>
          <w:tcPr>
            <w:tcW w:w="1054" w:type="dxa"/>
          </w:tcPr>
          <w:p w14:paraId="4D865C22" w14:textId="4B1A0B68" w:rsidR="000A3122" w:rsidRPr="00357253" w:rsidRDefault="000A3122" w:rsidP="00A7220C">
            <w:pPr>
              <w:rPr>
                <w:rFonts w:cstheme="minorHAnsi"/>
                <w:sz w:val="18"/>
                <w:szCs w:val="18"/>
                <w:lang w:val="en-GB"/>
              </w:rPr>
            </w:pPr>
            <w:r w:rsidRPr="00357253">
              <w:rPr>
                <w:rFonts w:cstheme="minorHAnsi"/>
                <w:sz w:val="18"/>
                <w:szCs w:val="18"/>
                <w:lang w:val="en-GB"/>
              </w:rPr>
              <w:t>0.0</w:t>
            </w:r>
          </w:p>
        </w:tc>
        <w:tc>
          <w:tcPr>
            <w:tcW w:w="1055" w:type="dxa"/>
            <w:vMerge/>
          </w:tcPr>
          <w:p w14:paraId="36896E60" w14:textId="77777777" w:rsidR="000A3122" w:rsidRPr="00357253" w:rsidRDefault="000A3122" w:rsidP="00A7220C">
            <w:pPr>
              <w:rPr>
                <w:rFonts w:cstheme="minorHAnsi"/>
                <w:sz w:val="18"/>
                <w:szCs w:val="18"/>
                <w:lang w:val="en-GB"/>
              </w:rPr>
            </w:pPr>
          </w:p>
        </w:tc>
      </w:tr>
      <w:tr w:rsidR="000A3122" w:rsidRPr="00357253" w14:paraId="4B6909CD" w14:textId="77777777" w:rsidTr="000A3122">
        <w:tc>
          <w:tcPr>
            <w:tcW w:w="3019" w:type="dxa"/>
          </w:tcPr>
          <w:p w14:paraId="52C95376" w14:textId="6C7F53AF" w:rsidR="000A3122" w:rsidRPr="00357253" w:rsidRDefault="000A3122" w:rsidP="00A7220C">
            <w:pPr>
              <w:rPr>
                <w:rFonts w:cstheme="minorHAnsi"/>
                <w:sz w:val="18"/>
                <w:szCs w:val="18"/>
                <w:lang w:val="en-GB"/>
              </w:rPr>
            </w:pPr>
            <w:r w:rsidRPr="00357253">
              <w:rPr>
                <w:rFonts w:cstheme="minorHAnsi"/>
                <w:sz w:val="18"/>
                <w:szCs w:val="18"/>
                <w:lang w:val="en-GB"/>
              </w:rPr>
              <w:t>Sports drinks</w:t>
            </w:r>
          </w:p>
        </w:tc>
        <w:tc>
          <w:tcPr>
            <w:tcW w:w="1054" w:type="dxa"/>
          </w:tcPr>
          <w:p w14:paraId="1093B9C0" w14:textId="1D544409"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0.2</w:t>
            </w:r>
          </w:p>
        </w:tc>
        <w:tc>
          <w:tcPr>
            <w:tcW w:w="1054" w:type="dxa"/>
          </w:tcPr>
          <w:p w14:paraId="0E49B319" w14:textId="02E6FD55"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0.2</w:t>
            </w:r>
          </w:p>
        </w:tc>
        <w:tc>
          <w:tcPr>
            <w:tcW w:w="1054" w:type="dxa"/>
          </w:tcPr>
          <w:p w14:paraId="3C689056" w14:textId="4D3A8870"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0.2</w:t>
            </w:r>
          </w:p>
        </w:tc>
        <w:tc>
          <w:tcPr>
            <w:tcW w:w="1054" w:type="dxa"/>
          </w:tcPr>
          <w:p w14:paraId="12760D4F" w14:textId="2F448C93"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0.2</w:t>
            </w:r>
          </w:p>
        </w:tc>
        <w:tc>
          <w:tcPr>
            <w:tcW w:w="1054" w:type="dxa"/>
          </w:tcPr>
          <w:p w14:paraId="55E94FE9" w14:textId="1300A8D3" w:rsidR="000A3122" w:rsidRPr="00357253" w:rsidRDefault="000A3122" w:rsidP="00A7220C">
            <w:pPr>
              <w:rPr>
                <w:rFonts w:cstheme="minorHAnsi"/>
                <w:sz w:val="18"/>
                <w:szCs w:val="18"/>
                <w:lang w:val="en-GB"/>
              </w:rPr>
            </w:pPr>
            <w:r w:rsidRPr="00357253">
              <w:rPr>
                <w:rFonts w:cstheme="minorHAnsi"/>
                <w:sz w:val="18"/>
                <w:szCs w:val="18"/>
                <w:lang w:val="en-GB"/>
              </w:rPr>
              <w:t>0.0</w:t>
            </w:r>
          </w:p>
        </w:tc>
        <w:tc>
          <w:tcPr>
            <w:tcW w:w="1054" w:type="dxa"/>
          </w:tcPr>
          <w:p w14:paraId="72AB9108" w14:textId="4E339DC4"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0.2</w:t>
            </w:r>
          </w:p>
        </w:tc>
        <w:tc>
          <w:tcPr>
            <w:tcW w:w="1055" w:type="dxa"/>
            <w:vMerge/>
          </w:tcPr>
          <w:p w14:paraId="3AE7D59F" w14:textId="77777777" w:rsidR="000A3122" w:rsidRPr="00357253" w:rsidRDefault="000A3122" w:rsidP="00A7220C">
            <w:pPr>
              <w:rPr>
                <w:rFonts w:cstheme="minorHAnsi"/>
                <w:sz w:val="18"/>
                <w:szCs w:val="18"/>
                <w:lang w:val="en-GB"/>
              </w:rPr>
            </w:pPr>
          </w:p>
        </w:tc>
      </w:tr>
      <w:tr w:rsidR="000A3122" w:rsidRPr="00357253" w14:paraId="20358CBB" w14:textId="77777777" w:rsidTr="000A3122">
        <w:tc>
          <w:tcPr>
            <w:tcW w:w="3019" w:type="dxa"/>
          </w:tcPr>
          <w:p w14:paraId="6AF983AA" w14:textId="638AF92D" w:rsidR="000A3122" w:rsidRPr="00357253" w:rsidRDefault="000A3122" w:rsidP="00A7220C">
            <w:pPr>
              <w:rPr>
                <w:rFonts w:cstheme="minorHAnsi"/>
                <w:sz w:val="18"/>
                <w:szCs w:val="18"/>
                <w:lang w:val="en-GB"/>
              </w:rPr>
            </w:pPr>
            <w:r w:rsidRPr="00357253">
              <w:rPr>
                <w:rFonts w:cstheme="minorHAnsi"/>
                <w:sz w:val="18"/>
                <w:szCs w:val="18"/>
                <w:lang w:val="en-GB"/>
              </w:rPr>
              <w:t>Flavoured water</w:t>
            </w:r>
          </w:p>
        </w:tc>
        <w:tc>
          <w:tcPr>
            <w:tcW w:w="1054" w:type="dxa"/>
          </w:tcPr>
          <w:p w14:paraId="013CF8B0" w14:textId="4CC41DA4" w:rsidR="000A3122" w:rsidRPr="00357253" w:rsidRDefault="000A3122" w:rsidP="00A7220C">
            <w:pPr>
              <w:rPr>
                <w:rFonts w:cstheme="minorHAnsi"/>
                <w:sz w:val="18"/>
                <w:szCs w:val="18"/>
                <w:lang w:val="en-GB"/>
              </w:rPr>
            </w:pPr>
            <w:r w:rsidRPr="00357253">
              <w:rPr>
                <w:rFonts w:cstheme="minorHAnsi"/>
                <w:sz w:val="18"/>
                <w:szCs w:val="18"/>
                <w:lang w:val="en-GB"/>
              </w:rPr>
              <w:t>0.0</w:t>
            </w:r>
          </w:p>
        </w:tc>
        <w:tc>
          <w:tcPr>
            <w:tcW w:w="1054" w:type="dxa"/>
          </w:tcPr>
          <w:p w14:paraId="1B1D2905" w14:textId="6AE87E1A"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0.6</w:t>
            </w:r>
          </w:p>
        </w:tc>
        <w:tc>
          <w:tcPr>
            <w:tcW w:w="1054" w:type="dxa"/>
          </w:tcPr>
          <w:p w14:paraId="48BB5752" w14:textId="04ECC9B3"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0.7</w:t>
            </w:r>
          </w:p>
        </w:tc>
        <w:tc>
          <w:tcPr>
            <w:tcW w:w="1054" w:type="dxa"/>
          </w:tcPr>
          <w:p w14:paraId="5611B41A" w14:textId="77777777" w:rsidR="000A3122" w:rsidRPr="00357253" w:rsidRDefault="000A3122" w:rsidP="00A7220C">
            <w:pPr>
              <w:rPr>
                <w:rFonts w:cstheme="minorHAnsi"/>
                <w:sz w:val="18"/>
                <w:szCs w:val="18"/>
                <w:lang w:val="en-GB"/>
              </w:rPr>
            </w:pPr>
          </w:p>
        </w:tc>
        <w:tc>
          <w:tcPr>
            <w:tcW w:w="1054" w:type="dxa"/>
          </w:tcPr>
          <w:p w14:paraId="00371A5F" w14:textId="7CF656CA"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0.4</w:t>
            </w:r>
          </w:p>
        </w:tc>
        <w:tc>
          <w:tcPr>
            <w:tcW w:w="1054" w:type="dxa"/>
          </w:tcPr>
          <w:p w14:paraId="5CFB6894" w14:textId="09857450"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1.2</w:t>
            </w:r>
          </w:p>
        </w:tc>
        <w:tc>
          <w:tcPr>
            <w:tcW w:w="1055" w:type="dxa"/>
            <w:vMerge/>
          </w:tcPr>
          <w:p w14:paraId="33E7ED34" w14:textId="77777777" w:rsidR="000A3122" w:rsidRPr="00357253" w:rsidRDefault="000A3122" w:rsidP="00A7220C">
            <w:pPr>
              <w:rPr>
                <w:rFonts w:cstheme="minorHAnsi"/>
                <w:sz w:val="18"/>
                <w:szCs w:val="18"/>
                <w:lang w:val="en-GB"/>
              </w:rPr>
            </w:pPr>
          </w:p>
        </w:tc>
      </w:tr>
      <w:tr w:rsidR="000A3122" w:rsidRPr="00357253" w14:paraId="14609EDA" w14:textId="77777777" w:rsidTr="000A3122">
        <w:tc>
          <w:tcPr>
            <w:tcW w:w="3019" w:type="dxa"/>
          </w:tcPr>
          <w:p w14:paraId="5F10B24C" w14:textId="03AD357B" w:rsidR="000A3122" w:rsidRPr="00357253" w:rsidRDefault="000A3122" w:rsidP="00A7220C">
            <w:pPr>
              <w:rPr>
                <w:rFonts w:cstheme="minorHAnsi"/>
                <w:sz w:val="18"/>
                <w:szCs w:val="18"/>
                <w:lang w:val="en-GB"/>
              </w:rPr>
            </w:pPr>
            <w:r w:rsidRPr="00357253">
              <w:rPr>
                <w:rFonts w:cstheme="minorHAnsi"/>
                <w:sz w:val="18"/>
                <w:szCs w:val="18"/>
                <w:lang w:val="en-GB"/>
              </w:rPr>
              <w:t>Others</w:t>
            </w:r>
          </w:p>
        </w:tc>
        <w:tc>
          <w:tcPr>
            <w:tcW w:w="1054" w:type="dxa"/>
          </w:tcPr>
          <w:p w14:paraId="1E950606" w14:textId="5C71D904"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0.6</w:t>
            </w:r>
          </w:p>
        </w:tc>
        <w:tc>
          <w:tcPr>
            <w:tcW w:w="1054" w:type="dxa"/>
          </w:tcPr>
          <w:p w14:paraId="5614C3AF" w14:textId="77351BF5"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1.1</w:t>
            </w:r>
          </w:p>
        </w:tc>
        <w:tc>
          <w:tcPr>
            <w:tcW w:w="1054" w:type="dxa"/>
          </w:tcPr>
          <w:p w14:paraId="75A3F08E" w14:textId="50F5054E"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0.6</w:t>
            </w:r>
          </w:p>
        </w:tc>
        <w:tc>
          <w:tcPr>
            <w:tcW w:w="1054" w:type="dxa"/>
          </w:tcPr>
          <w:p w14:paraId="2D506B94" w14:textId="4ADB98DE"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0.4</w:t>
            </w:r>
          </w:p>
        </w:tc>
        <w:tc>
          <w:tcPr>
            <w:tcW w:w="1054" w:type="dxa"/>
          </w:tcPr>
          <w:p w14:paraId="013BC724" w14:textId="22AE974C"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2.4</w:t>
            </w:r>
          </w:p>
        </w:tc>
        <w:tc>
          <w:tcPr>
            <w:tcW w:w="1054" w:type="dxa"/>
          </w:tcPr>
          <w:p w14:paraId="6D53504B" w14:textId="52F78310" w:rsidR="000A3122" w:rsidRPr="00357253" w:rsidRDefault="000A3122" w:rsidP="00A7220C">
            <w:pPr>
              <w:rPr>
                <w:rFonts w:cstheme="minorHAnsi"/>
                <w:sz w:val="18"/>
                <w:szCs w:val="18"/>
                <w:lang w:val="en-GB"/>
              </w:rPr>
            </w:pPr>
            <w:r w:rsidRPr="00357253">
              <w:rPr>
                <w:rFonts w:eastAsia="Times New Roman" w:cstheme="minorHAnsi"/>
                <w:color w:val="000000"/>
                <w:sz w:val="18"/>
                <w:szCs w:val="18"/>
                <w:lang w:val="en-GB"/>
              </w:rPr>
              <w:t>0.2</w:t>
            </w:r>
          </w:p>
        </w:tc>
        <w:tc>
          <w:tcPr>
            <w:tcW w:w="1055" w:type="dxa"/>
            <w:vMerge/>
          </w:tcPr>
          <w:p w14:paraId="303C517F" w14:textId="77777777" w:rsidR="000A3122" w:rsidRPr="00357253" w:rsidRDefault="000A3122" w:rsidP="00A7220C">
            <w:pPr>
              <w:rPr>
                <w:rFonts w:cstheme="minorHAnsi"/>
                <w:sz w:val="18"/>
                <w:szCs w:val="18"/>
                <w:lang w:val="en-GB"/>
              </w:rPr>
            </w:pPr>
          </w:p>
        </w:tc>
      </w:tr>
    </w:tbl>
    <w:p w14:paraId="1994558F" w14:textId="058736AD" w:rsidR="00172738" w:rsidRPr="00357253" w:rsidRDefault="00172738" w:rsidP="00172738">
      <w:pPr>
        <w:pStyle w:val="Kommentartext"/>
        <w:rPr>
          <w:lang w:val="en-GB"/>
        </w:rPr>
      </w:pPr>
      <w:r w:rsidRPr="00B7222A">
        <w:t>Generalized Linear Model</w:t>
      </w:r>
      <w:r>
        <w:t xml:space="preserve">, p-values for differences in time trend </w:t>
      </w:r>
      <w:r w:rsidRPr="008C0E10">
        <w:rPr>
          <w:lang w:val="en-GB"/>
        </w:rPr>
        <w:t>between IG and CG, with adjustment for clustering according to classroom</w:t>
      </w:r>
    </w:p>
    <w:p w14:paraId="266C53AE" w14:textId="696D4757" w:rsidR="00907947" w:rsidRDefault="00907947">
      <w:pPr>
        <w:rPr>
          <w:lang w:val="en-GB"/>
        </w:rPr>
      </w:pPr>
      <w:r>
        <w:rPr>
          <w:lang w:val="en-GB"/>
        </w:rPr>
        <w:br w:type="page"/>
      </w:r>
    </w:p>
    <w:p w14:paraId="2CECD8B6" w14:textId="7B655C01" w:rsidR="009156AB" w:rsidRPr="00357253" w:rsidRDefault="009156AB" w:rsidP="009156AB">
      <w:pPr>
        <w:pStyle w:val="berschrift2"/>
        <w:rPr>
          <w:lang w:val="en-GB"/>
        </w:rPr>
      </w:pPr>
      <w:r w:rsidRPr="00357253">
        <w:rPr>
          <w:lang w:val="en-GB"/>
        </w:rPr>
        <w:lastRenderedPageBreak/>
        <w:t>Food consumption</w:t>
      </w:r>
      <w:r w:rsidR="003F1954">
        <w:rPr>
          <w:lang w:val="en-GB"/>
        </w:rPr>
        <w:t xml:space="preserve"> of schoolchildren</w:t>
      </w:r>
    </w:p>
    <w:p w14:paraId="587977BD" w14:textId="0DA0F828" w:rsidR="00801309" w:rsidRPr="00357253" w:rsidRDefault="000736A7" w:rsidP="00801309">
      <w:pPr>
        <w:pStyle w:val="Beschriftung"/>
        <w:keepNext/>
        <w:rPr>
          <w:lang w:val="en-GB"/>
        </w:rPr>
      </w:pPr>
      <w:r>
        <w:rPr>
          <w:lang w:val="en-GB"/>
        </w:rPr>
        <w:t>Table S</w:t>
      </w:r>
      <w:r w:rsidR="00F53171" w:rsidRPr="00357253">
        <w:rPr>
          <w:lang w:val="en-GB"/>
        </w:rPr>
        <w:fldChar w:fldCharType="begin"/>
      </w:r>
      <w:r w:rsidR="00F53171" w:rsidRPr="00357253">
        <w:rPr>
          <w:lang w:val="en-GB"/>
        </w:rPr>
        <w:instrText xml:space="preserve"> SEQ Table \* ARABIC </w:instrText>
      </w:r>
      <w:r w:rsidR="00F53171" w:rsidRPr="00357253">
        <w:rPr>
          <w:lang w:val="en-GB"/>
        </w:rPr>
        <w:fldChar w:fldCharType="separate"/>
      </w:r>
      <w:r w:rsidR="00C92485">
        <w:rPr>
          <w:noProof/>
          <w:lang w:val="en-GB"/>
        </w:rPr>
        <w:t>4</w:t>
      </w:r>
      <w:r w:rsidR="00F53171" w:rsidRPr="00357253">
        <w:rPr>
          <w:noProof/>
          <w:lang w:val="en-GB"/>
        </w:rPr>
        <w:fldChar w:fldCharType="end"/>
      </w:r>
      <w:r w:rsidR="00801309" w:rsidRPr="00357253">
        <w:rPr>
          <w:lang w:val="en-GB"/>
        </w:rPr>
        <w:t>: Nutrition score</w:t>
      </w:r>
      <w:r w:rsidR="00B24DCB" w:rsidRPr="00357253">
        <w:rPr>
          <w:lang w:val="en-GB"/>
        </w:rPr>
        <w:t>, categorized</w:t>
      </w:r>
      <w:r w:rsidR="00801309" w:rsidRPr="00357253">
        <w:rPr>
          <w:lang w:val="en-GB"/>
        </w:rPr>
        <w:t>, valid percent</w:t>
      </w:r>
      <w:r w:rsidR="00F53171" w:rsidRPr="00357253">
        <w:rPr>
          <w:lang w:val="en-GB"/>
        </w:rPr>
        <w:t xml:space="preserve"> [pupil questionnaire]</w:t>
      </w:r>
    </w:p>
    <w:tbl>
      <w:tblPr>
        <w:tblStyle w:val="Tabellenraster"/>
        <w:tblW w:w="0" w:type="auto"/>
        <w:tblLook w:val="04A0" w:firstRow="1" w:lastRow="0" w:firstColumn="1" w:lastColumn="0" w:noHBand="0" w:noVBand="1"/>
      </w:tblPr>
      <w:tblGrid>
        <w:gridCol w:w="2009"/>
        <w:gridCol w:w="1190"/>
        <w:gridCol w:w="1191"/>
        <w:gridCol w:w="1190"/>
        <w:gridCol w:w="1191"/>
        <w:gridCol w:w="1190"/>
        <w:gridCol w:w="1191"/>
        <w:gridCol w:w="1191"/>
      </w:tblGrid>
      <w:tr w:rsidR="000A3122" w:rsidRPr="00357253" w14:paraId="3AFFB0FE" w14:textId="77777777" w:rsidTr="003F1954">
        <w:trPr>
          <w:tblHeader/>
        </w:trPr>
        <w:tc>
          <w:tcPr>
            <w:tcW w:w="2009" w:type="dxa"/>
          </w:tcPr>
          <w:p w14:paraId="2F4138E4" w14:textId="77777777" w:rsidR="000A3122" w:rsidRPr="00357253" w:rsidRDefault="000A3122" w:rsidP="00F53171">
            <w:pPr>
              <w:rPr>
                <w:b/>
                <w:sz w:val="18"/>
                <w:szCs w:val="18"/>
                <w:lang w:val="en-GB"/>
              </w:rPr>
            </w:pPr>
          </w:p>
        </w:tc>
        <w:tc>
          <w:tcPr>
            <w:tcW w:w="3571" w:type="dxa"/>
            <w:gridSpan w:val="3"/>
          </w:tcPr>
          <w:p w14:paraId="317C51D7" w14:textId="24462576" w:rsidR="000A3122" w:rsidRPr="00357253" w:rsidRDefault="000A3122" w:rsidP="00F53171">
            <w:pPr>
              <w:rPr>
                <w:b/>
                <w:sz w:val="18"/>
                <w:szCs w:val="18"/>
                <w:lang w:val="en-GB"/>
              </w:rPr>
            </w:pPr>
            <w:r w:rsidRPr="00357253">
              <w:rPr>
                <w:b/>
                <w:sz w:val="18"/>
                <w:szCs w:val="18"/>
                <w:lang w:val="en-GB"/>
              </w:rPr>
              <w:t>IG</w:t>
            </w:r>
          </w:p>
        </w:tc>
        <w:tc>
          <w:tcPr>
            <w:tcW w:w="3572" w:type="dxa"/>
            <w:gridSpan w:val="3"/>
          </w:tcPr>
          <w:p w14:paraId="099E8131" w14:textId="07E958AB" w:rsidR="000A3122" w:rsidRPr="00357253" w:rsidRDefault="000A3122" w:rsidP="00F53171">
            <w:pPr>
              <w:rPr>
                <w:b/>
                <w:sz w:val="18"/>
                <w:szCs w:val="18"/>
                <w:lang w:val="en-GB"/>
              </w:rPr>
            </w:pPr>
            <w:r w:rsidRPr="00357253">
              <w:rPr>
                <w:b/>
                <w:sz w:val="18"/>
                <w:szCs w:val="18"/>
                <w:lang w:val="en-GB"/>
              </w:rPr>
              <w:t>CG</w:t>
            </w:r>
          </w:p>
        </w:tc>
        <w:tc>
          <w:tcPr>
            <w:tcW w:w="1191" w:type="dxa"/>
          </w:tcPr>
          <w:p w14:paraId="20CEDCF7" w14:textId="39B1129D" w:rsidR="000A3122" w:rsidRPr="00357253" w:rsidRDefault="000A3122" w:rsidP="00F53171">
            <w:pPr>
              <w:rPr>
                <w:b/>
                <w:sz w:val="18"/>
                <w:szCs w:val="18"/>
                <w:lang w:val="en-GB"/>
              </w:rPr>
            </w:pPr>
            <w:r>
              <w:rPr>
                <w:b/>
                <w:sz w:val="18"/>
                <w:szCs w:val="18"/>
                <w:lang w:val="en-GB"/>
              </w:rPr>
              <w:t>P-value</w:t>
            </w:r>
          </w:p>
        </w:tc>
      </w:tr>
      <w:tr w:rsidR="000A3122" w:rsidRPr="00357253" w14:paraId="07557818" w14:textId="77777777" w:rsidTr="000A3122">
        <w:trPr>
          <w:tblHeader/>
        </w:trPr>
        <w:tc>
          <w:tcPr>
            <w:tcW w:w="2009" w:type="dxa"/>
          </w:tcPr>
          <w:p w14:paraId="7E35E220" w14:textId="77777777" w:rsidR="000A3122" w:rsidRPr="00357253" w:rsidRDefault="000A3122" w:rsidP="00F53171">
            <w:pPr>
              <w:rPr>
                <w:b/>
                <w:sz w:val="18"/>
                <w:szCs w:val="18"/>
                <w:lang w:val="en-GB"/>
              </w:rPr>
            </w:pPr>
            <w:r w:rsidRPr="00357253">
              <w:rPr>
                <w:b/>
                <w:sz w:val="18"/>
                <w:szCs w:val="18"/>
                <w:lang w:val="en-GB"/>
              </w:rPr>
              <w:t>%</w:t>
            </w:r>
          </w:p>
        </w:tc>
        <w:tc>
          <w:tcPr>
            <w:tcW w:w="1190" w:type="dxa"/>
          </w:tcPr>
          <w:p w14:paraId="7430EE5E" w14:textId="77777777" w:rsidR="000A3122" w:rsidRPr="00357253" w:rsidRDefault="000A3122" w:rsidP="00F53171">
            <w:pPr>
              <w:rPr>
                <w:b/>
                <w:sz w:val="18"/>
                <w:szCs w:val="18"/>
                <w:lang w:val="en-GB"/>
              </w:rPr>
            </w:pPr>
            <w:r w:rsidRPr="00357253">
              <w:rPr>
                <w:b/>
                <w:sz w:val="18"/>
                <w:szCs w:val="18"/>
                <w:lang w:val="en-GB"/>
              </w:rPr>
              <w:t>T0</w:t>
            </w:r>
          </w:p>
        </w:tc>
        <w:tc>
          <w:tcPr>
            <w:tcW w:w="1191" w:type="dxa"/>
          </w:tcPr>
          <w:p w14:paraId="14357906" w14:textId="77777777" w:rsidR="000A3122" w:rsidRPr="00357253" w:rsidRDefault="000A3122" w:rsidP="00F53171">
            <w:pPr>
              <w:rPr>
                <w:b/>
                <w:sz w:val="18"/>
                <w:szCs w:val="18"/>
                <w:lang w:val="en-GB"/>
              </w:rPr>
            </w:pPr>
            <w:r w:rsidRPr="00357253">
              <w:rPr>
                <w:b/>
                <w:sz w:val="18"/>
                <w:szCs w:val="18"/>
                <w:lang w:val="en-GB"/>
              </w:rPr>
              <w:t>T1</w:t>
            </w:r>
          </w:p>
        </w:tc>
        <w:tc>
          <w:tcPr>
            <w:tcW w:w="1190" w:type="dxa"/>
          </w:tcPr>
          <w:p w14:paraId="62708BCE" w14:textId="77777777" w:rsidR="000A3122" w:rsidRPr="00357253" w:rsidRDefault="000A3122" w:rsidP="00F53171">
            <w:pPr>
              <w:rPr>
                <w:b/>
                <w:sz w:val="18"/>
                <w:szCs w:val="18"/>
                <w:lang w:val="en-GB"/>
              </w:rPr>
            </w:pPr>
            <w:r w:rsidRPr="00357253">
              <w:rPr>
                <w:b/>
                <w:sz w:val="18"/>
                <w:szCs w:val="18"/>
                <w:lang w:val="en-GB"/>
              </w:rPr>
              <w:t>T2</w:t>
            </w:r>
          </w:p>
        </w:tc>
        <w:tc>
          <w:tcPr>
            <w:tcW w:w="1191" w:type="dxa"/>
          </w:tcPr>
          <w:p w14:paraId="12B0599F" w14:textId="77777777" w:rsidR="000A3122" w:rsidRPr="00357253" w:rsidRDefault="000A3122" w:rsidP="00F53171">
            <w:pPr>
              <w:rPr>
                <w:b/>
                <w:sz w:val="18"/>
                <w:szCs w:val="18"/>
                <w:lang w:val="en-GB"/>
              </w:rPr>
            </w:pPr>
            <w:r w:rsidRPr="00357253">
              <w:rPr>
                <w:b/>
                <w:sz w:val="18"/>
                <w:szCs w:val="18"/>
                <w:lang w:val="en-GB"/>
              </w:rPr>
              <w:t>T0</w:t>
            </w:r>
          </w:p>
        </w:tc>
        <w:tc>
          <w:tcPr>
            <w:tcW w:w="1190" w:type="dxa"/>
          </w:tcPr>
          <w:p w14:paraId="126ADEF0" w14:textId="77777777" w:rsidR="000A3122" w:rsidRPr="00357253" w:rsidRDefault="000A3122" w:rsidP="00F53171">
            <w:pPr>
              <w:rPr>
                <w:b/>
                <w:sz w:val="18"/>
                <w:szCs w:val="18"/>
                <w:lang w:val="en-GB"/>
              </w:rPr>
            </w:pPr>
            <w:r w:rsidRPr="00357253">
              <w:rPr>
                <w:b/>
                <w:sz w:val="18"/>
                <w:szCs w:val="18"/>
                <w:lang w:val="en-GB"/>
              </w:rPr>
              <w:t>T1</w:t>
            </w:r>
          </w:p>
        </w:tc>
        <w:tc>
          <w:tcPr>
            <w:tcW w:w="1191" w:type="dxa"/>
          </w:tcPr>
          <w:p w14:paraId="28F75D2E" w14:textId="77777777" w:rsidR="000A3122" w:rsidRPr="00357253" w:rsidRDefault="000A3122" w:rsidP="00F53171">
            <w:pPr>
              <w:rPr>
                <w:b/>
                <w:sz w:val="18"/>
                <w:szCs w:val="18"/>
                <w:lang w:val="en-GB"/>
              </w:rPr>
            </w:pPr>
            <w:r w:rsidRPr="00357253">
              <w:rPr>
                <w:b/>
                <w:sz w:val="18"/>
                <w:szCs w:val="18"/>
                <w:lang w:val="en-GB"/>
              </w:rPr>
              <w:t>T2</w:t>
            </w:r>
          </w:p>
        </w:tc>
        <w:tc>
          <w:tcPr>
            <w:tcW w:w="1191" w:type="dxa"/>
            <w:vMerge w:val="restart"/>
          </w:tcPr>
          <w:p w14:paraId="34BE65D5" w14:textId="438C981F" w:rsidR="000A3122" w:rsidRPr="00E81AAD" w:rsidRDefault="000A3122" w:rsidP="00E81AAD">
            <w:pPr>
              <w:rPr>
                <w:sz w:val="18"/>
                <w:szCs w:val="18"/>
                <w:lang w:val="en-GB"/>
              </w:rPr>
            </w:pPr>
            <w:r w:rsidRPr="00E81AAD">
              <w:rPr>
                <w:sz w:val="18"/>
                <w:szCs w:val="18"/>
                <w:lang w:val="en-GB"/>
              </w:rPr>
              <w:t>0</w:t>
            </w:r>
            <w:r>
              <w:rPr>
                <w:sz w:val="18"/>
                <w:szCs w:val="18"/>
                <w:lang w:val="en-GB"/>
              </w:rPr>
              <w:t>.</w:t>
            </w:r>
            <w:r w:rsidRPr="00E81AAD">
              <w:rPr>
                <w:sz w:val="18"/>
                <w:szCs w:val="18"/>
                <w:lang w:val="en-GB"/>
              </w:rPr>
              <w:t>002</w:t>
            </w:r>
          </w:p>
        </w:tc>
      </w:tr>
      <w:tr w:rsidR="000A3122" w:rsidRPr="00357253" w14:paraId="2E12C637" w14:textId="77777777" w:rsidTr="000A3122">
        <w:tc>
          <w:tcPr>
            <w:tcW w:w="2009" w:type="dxa"/>
          </w:tcPr>
          <w:p w14:paraId="74ECF0C8" w14:textId="78AE1F6C" w:rsidR="000A3122" w:rsidRPr="00357253" w:rsidRDefault="000A3122" w:rsidP="00B24DCB">
            <w:pPr>
              <w:rPr>
                <w:sz w:val="18"/>
                <w:szCs w:val="18"/>
                <w:lang w:val="en-GB"/>
              </w:rPr>
            </w:pPr>
            <w:r w:rsidRPr="00357253">
              <w:rPr>
                <w:sz w:val="18"/>
                <w:szCs w:val="18"/>
                <w:lang w:val="en-GB"/>
              </w:rPr>
              <w:t>Health-promoting diet</w:t>
            </w:r>
          </w:p>
        </w:tc>
        <w:tc>
          <w:tcPr>
            <w:tcW w:w="1190" w:type="dxa"/>
          </w:tcPr>
          <w:p w14:paraId="40DE0E1C" w14:textId="64B2800F" w:rsidR="000A3122" w:rsidRPr="00357253" w:rsidRDefault="000A3122" w:rsidP="00B24DCB">
            <w:pPr>
              <w:rPr>
                <w:sz w:val="18"/>
                <w:szCs w:val="18"/>
                <w:lang w:val="en-GB"/>
              </w:rPr>
            </w:pPr>
            <w:r w:rsidRPr="00357253">
              <w:rPr>
                <w:rFonts w:ascii="Calibri" w:eastAsia="Times New Roman" w:hAnsi="Calibri" w:cs="Calibri"/>
                <w:color w:val="000000"/>
                <w:sz w:val="18"/>
                <w:szCs w:val="18"/>
                <w:lang w:val="en-GB"/>
              </w:rPr>
              <w:t>8.6</w:t>
            </w:r>
          </w:p>
        </w:tc>
        <w:tc>
          <w:tcPr>
            <w:tcW w:w="1191" w:type="dxa"/>
          </w:tcPr>
          <w:p w14:paraId="21D01FEA" w14:textId="2EE7A654" w:rsidR="000A3122" w:rsidRPr="00357253" w:rsidRDefault="000A3122" w:rsidP="00B24DCB">
            <w:pPr>
              <w:rPr>
                <w:sz w:val="18"/>
                <w:szCs w:val="18"/>
                <w:lang w:val="en-GB"/>
              </w:rPr>
            </w:pPr>
            <w:r w:rsidRPr="00357253">
              <w:rPr>
                <w:rFonts w:ascii="Calibri" w:eastAsia="Times New Roman" w:hAnsi="Calibri" w:cs="Calibri"/>
                <w:color w:val="000000"/>
                <w:sz w:val="18"/>
                <w:szCs w:val="18"/>
                <w:lang w:val="en-GB"/>
              </w:rPr>
              <w:t>11.7</w:t>
            </w:r>
          </w:p>
        </w:tc>
        <w:tc>
          <w:tcPr>
            <w:tcW w:w="1190" w:type="dxa"/>
          </w:tcPr>
          <w:p w14:paraId="48652262" w14:textId="07E4A70E" w:rsidR="000A3122" w:rsidRPr="00357253" w:rsidRDefault="000A3122" w:rsidP="00B24DCB">
            <w:pPr>
              <w:rPr>
                <w:sz w:val="18"/>
                <w:szCs w:val="18"/>
                <w:lang w:val="en-GB"/>
              </w:rPr>
            </w:pPr>
            <w:r w:rsidRPr="00357253">
              <w:rPr>
                <w:rFonts w:ascii="Calibri" w:eastAsia="Times New Roman" w:hAnsi="Calibri" w:cs="Calibri"/>
                <w:color w:val="000000"/>
                <w:sz w:val="18"/>
                <w:szCs w:val="18"/>
                <w:lang w:val="en-GB"/>
              </w:rPr>
              <w:t>15.5</w:t>
            </w:r>
          </w:p>
        </w:tc>
        <w:tc>
          <w:tcPr>
            <w:tcW w:w="1191" w:type="dxa"/>
          </w:tcPr>
          <w:p w14:paraId="6AE4E34A" w14:textId="69E982F3" w:rsidR="000A3122" w:rsidRPr="00357253" w:rsidRDefault="000A3122" w:rsidP="00B24DCB">
            <w:pPr>
              <w:rPr>
                <w:sz w:val="18"/>
                <w:szCs w:val="18"/>
                <w:lang w:val="en-GB"/>
              </w:rPr>
            </w:pPr>
            <w:r w:rsidRPr="00357253">
              <w:rPr>
                <w:rFonts w:ascii="Calibri" w:hAnsi="Calibri" w:cs="Calibri"/>
                <w:color w:val="000000"/>
                <w:sz w:val="18"/>
                <w:szCs w:val="18"/>
                <w:lang w:val="en-GB"/>
              </w:rPr>
              <w:t>10.3</w:t>
            </w:r>
          </w:p>
        </w:tc>
        <w:tc>
          <w:tcPr>
            <w:tcW w:w="1190" w:type="dxa"/>
          </w:tcPr>
          <w:p w14:paraId="69F077FB" w14:textId="3E518D54" w:rsidR="000A3122" w:rsidRPr="00357253" w:rsidRDefault="000A3122" w:rsidP="00B24DCB">
            <w:pPr>
              <w:rPr>
                <w:sz w:val="18"/>
                <w:szCs w:val="18"/>
                <w:lang w:val="en-GB"/>
              </w:rPr>
            </w:pPr>
            <w:r w:rsidRPr="00357253">
              <w:rPr>
                <w:rFonts w:ascii="Calibri" w:hAnsi="Calibri" w:cs="Calibri"/>
                <w:color w:val="000000"/>
                <w:sz w:val="18"/>
                <w:szCs w:val="18"/>
                <w:lang w:val="en-GB"/>
              </w:rPr>
              <w:t>8.3</w:t>
            </w:r>
          </w:p>
        </w:tc>
        <w:tc>
          <w:tcPr>
            <w:tcW w:w="1191" w:type="dxa"/>
          </w:tcPr>
          <w:p w14:paraId="4937B9D1" w14:textId="59A79C51" w:rsidR="000A3122" w:rsidRPr="00357253" w:rsidRDefault="000A3122" w:rsidP="00B24DCB">
            <w:pPr>
              <w:rPr>
                <w:sz w:val="18"/>
                <w:szCs w:val="18"/>
                <w:lang w:val="en-GB"/>
              </w:rPr>
            </w:pPr>
            <w:r w:rsidRPr="00357253">
              <w:rPr>
                <w:rFonts w:ascii="Calibri" w:hAnsi="Calibri" w:cs="Calibri"/>
                <w:color w:val="000000"/>
                <w:sz w:val="18"/>
                <w:szCs w:val="18"/>
                <w:lang w:val="en-GB"/>
              </w:rPr>
              <w:t>11.9</w:t>
            </w:r>
          </w:p>
        </w:tc>
        <w:tc>
          <w:tcPr>
            <w:tcW w:w="1191" w:type="dxa"/>
            <w:vMerge/>
          </w:tcPr>
          <w:p w14:paraId="79E05466" w14:textId="17B43DA8" w:rsidR="000A3122" w:rsidRPr="00357253" w:rsidRDefault="000A3122" w:rsidP="00B24DCB">
            <w:pPr>
              <w:rPr>
                <w:sz w:val="18"/>
                <w:szCs w:val="18"/>
                <w:lang w:val="en-GB"/>
              </w:rPr>
            </w:pPr>
          </w:p>
        </w:tc>
      </w:tr>
      <w:tr w:rsidR="000A3122" w:rsidRPr="00357253" w14:paraId="3A298F03" w14:textId="77777777" w:rsidTr="000A3122">
        <w:tc>
          <w:tcPr>
            <w:tcW w:w="2009" w:type="dxa"/>
          </w:tcPr>
          <w:p w14:paraId="214AFAE2" w14:textId="3C16A1DD" w:rsidR="000A3122" w:rsidRPr="00357253" w:rsidRDefault="000A3122" w:rsidP="00B24DCB">
            <w:pPr>
              <w:rPr>
                <w:sz w:val="18"/>
                <w:szCs w:val="18"/>
                <w:lang w:val="en-GB"/>
              </w:rPr>
            </w:pPr>
            <w:r w:rsidRPr="00357253">
              <w:rPr>
                <w:sz w:val="18"/>
                <w:szCs w:val="18"/>
                <w:lang w:val="en-GB"/>
              </w:rPr>
              <w:t>Moderately healthy diet</w:t>
            </w:r>
          </w:p>
        </w:tc>
        <w:tc>
          <w:tcPr>
            <w:tcW w:w="1190" w:type="dxa"/>
          </w:tcPr>
          <w:p w14:paraId="54876DD7" w14:textId="07C50EF4" w:rsidR="000A3122" w:rsidRPr="00357253" w:rsidRDefault="000A3122" w:rsidP="00B24DCB">
            <w:pPr>
              <w:rPr>
                <w:sz w:val="18"/>
                <w:szCs w:val="18"/>
                <w:lang w:val="en-GB"/>
              </w:rPr>
            </w:pPr>
            <w:r w:rsidRPr="00357253">
              <w:rPr>
                <w:rFonts w:ascii="Calibri" w:eastAsia="Times New Roman" w:hAnsi="Calibri" w:cs="Calibri"/>
                <w:color w:val="000000"/>
                <w:sz w:val="18"/>
                <w:szCs w:val="18"/>
                <w:lang w:val="en-GB"/>
              </w:rPr>
              <w:t>55.5</w:t>
            </w:r>
          </w:p>
        </w:tc>
        <w:tc>
          <w:tcPr>
            <w:tcW w:w="1191" w:type="dxa"/>
          </w:tcPr>
          <w:p w14:paraId="6A8DC4B8" w14:textId="51F4EFE4" w:rsidR="000A3122" w:rsidRPr="00357253" w:rsidRDefault="000A3122" w:rsidP="00B24DCB">
            <w:pPr>
              <w:rPr>
                <w:sz w:val="18"/>
                <w:szCs w:val="18"/>
                <w:lang w:val="en-GB"/>
              </w:rPr>
            </w:pPr>
            <w:r w:rsidRPr="00357253">
              <w:rPr>
                <w:rFonts w:ascii="Calibri" w:eastAsia="Times New Roman" w:hAnsi="Calibri" w:cs="Calibri"/>
                <w:color w:val="000000"/>
                <w:sz w:val="18"/>
                <w:szCs w:val="18"/>
                <w:lang w:val="en-GB"/>
              </w:rPr>
              <w:t>61.0</w:t>
            </w:r>
          </w:p>
        </w:tc>
        <w:tc>
          <w:tcPr>
            <w:tcW w:w="1190" w:type="dxa"/>
          </w:tcPr>
          <w:p w14:paraId="5BC0AB19" w14:textId="74E3294C" w:rsidR="000A3122" w:rsidRPr="00357253" w:rsidRDefault="000A3122" w:rsidP="00B24DCB">
            <w:pPr>
              <w:rPr>
                <w:sz w:val="18"/>
                <w:szCs w:val="18"/>
                <w:lang w:val="en-GB"/>
              </w:rPr>
            </w:pPr>
            <w:r w:rsidRPr="00357253">
              <w:rPr>
                <w:rFonts w:ascii="Calibri" w:eastAsia="Times New Roman" w:hAnsi="Calibri" w:cs="Calibri"/>
                <w:color w:val="000000"/>
                <w:sz w:val="18"/>
                <w:szCs w:val="18"/>
                <w:lang w:val="en-GB"/>
              </w:rPr>
              <w:t>60.5</w:t>
            </w:r>
          </w:p>
        </w:tc>
        <w:tc>
          <w:tcPr>
            <w:tcW w:w="1191" w:type="dxa"/>
          </w:tcPr>
          <w:p w14:paraId="0970B946" w14:textId="24DB7F6B" w:rsidR="000A3122" w:rsidRPr="00357253" w:rsidRDefault="000A3122" w:rsidP="00B24DCB">
            <w:pPr>
              <w:rPr>
                <w:sz w:val="18"/>
                <w:szCs w:val="18"/>
                <w:lang w:val="en-GB"/>
              </w:rPr>
            </w:pPr>
            <w:r w:rsidRPr="00357253">
              <w:rPr>
                <w:rFonts w:ascii="Calibri" w:hAnsi="Calibri" w:cs="Calibri"/>
                <w:color w:val="000000"/>
                <w:sz w:val="18"/>
                <w:szCs w:val="18"/>
                <w:lang w:val="en-GB"/>
              </w:rPr>
              <w:t>57.6</w:t>
            </w:r>
          </w:p>
        </w:tc>
        <w:tc>
          <w:tcPr>
            <w:tcW w:w="1190" w:type="dxa"/>
          </w:tcPr>
          <w:p w14:paraId="44806814" w14:textId="776F40C9" w:rsidR="000A3122" w:rsidRPr="00357253" w:rsidRDefault="000A3122" w:rsidP="00B24DCB">
            <w:pPr>
              <w:rPr>
                <w:sz w:val="18"/>
                <w:szCs w:val="18"/>
                <w:lang w:val="en-GB"/>
              </w:rPr>
            </w:pPr>
            <w:r w:rsidRPr="00357253">
              <w:rPr>
                <w:rFonts w:ascii="Calibri" w:hAnsi="Calibri" w:cs="Calibri"/>
                <w:color w:val="000000"/>
                <w:sz w:val="18"/>
                <w:szCs w:val="18"/>
                <w:lang w:val="en-GB"/>
              </w:rPr>
              <w:t>59.8</w:t>
            </w:r>
          </w:p>
        </w:tc>
        <w:tc>
          <w:tcPr>
            <w:tcW w:w="1191" w:type="dxa"/>
          </w:tcPr>
          <w:p w14:paraId="0D25A335" w14:textId="0615E05C" w:rsidR="000A3122" w:rsidRPr="00357253" w:rsidRDefault="000A3122" w:rsidP="00B24DCB">
            <w:pPr>
              <w:rPr>
                <w:sz w:val="18"/>
                <w:szCs w:val="18"/>
                <w:lang w:val="en-GB"/>
              </w:rPr>
            </w:pPr>
            <w:r w:rsidRPr="00357253">
              <w:rPr>
                <w:rFonts w:ascii="Calibri" w:hAnsi="Calibri" w:cs="Calibri"/>
                <w:color w:val="000000"/>
                <w:sz w:val="18"/>
                <w:szCs w:val="18"/>
                <w:lang w:val="en-GB"/>
              </w:rPr>
              <w:t>61.2</w:t>
            </w:r>
          </w:p>
        </w:tc>
        <w:tc>
          <w:tcPr>
            <w:tcW w:w="1191" w:type="dxa"/>
            <w:vMerge/>
          </w:tcPr>
          <w:p w14:paraId="77F2D6DB" w14:textId="2F0A6021" w:rsidR="000A3122" w:rsidRPr="00357253" w:rsidRDefault="000A3122" w:rsidP="00B24DCB">
            <w:pPr>
              <w:rPr>
                <w:sz w:val="18"/>
                <w:szCs w:val="18"/>
                <w:lang w:val="en-GB"/>
              </w:rPr>
            </w:pPr>
          </w:p>
        </w:tc>
      </w:tr>
      <w:tr w:rsidR="000A3122" w:rsidRPr="00357253" w14:paraId="26937AD8" w14:textId="77777777" w:rsidTr="000A3122">
        <w:tc>
          <w:tcPr>
            <w:tcW w:w="2009" w:type="dxa"/>
          </w:tcPr>
          <w:p w14:paraId="67603EE1" w14:textId="7410FE1A" w:rsidR="000A3122" w:rsidRPr="00357253" w:rsidRDefault="000A3122" w:rsidP="00B24DCB">
            <w:pPr>
              <w:rPr>
                <w:sz w:val="18"/>
                <w:szCs w:val="18"/>
                <w:lang w:val="en-GB"/>
              </w:rPr>
            </w:pPr>
            <w:r w:rsidRPr="00357253">
              <w:rPr>
                <w:sz w:val="18"/>
                <w:szCs w:val="18"/>
                <w:lang w:val="en-GB"/>
              </w:rPr>
              <w:t>Not health-promoting diet</w:t>
            </w:r>
          </w:p>
        </w:tc>
        <w:tc>
          <w:tcPr>
            <w:tcW w:w="1190" w:type="dxa"/>
          </w:tcPr>
          <w:p w14:paraId="725920F1" w14:textId="071AE50C" w:rsidR="000A3122" w:rsidRPr="00357253" w:rsidRDefault="000A3122" w:rsidP="00B24DCB">
            <w:pPr>
              <w:rPr>
                <w:sz w:val="18"/>
                <w:szCs w:val="18"/>
                <w:lang w:val="en-GB"/>
              </w:rPr>
            </w:pPr>
            <w:r w:rsidRPr="00357253">
              <w:rPr>
                <w:rFonts w:ascii="Calibri" w:eastAsia="Times New Roman" w:hAnsi="Calibri" w:cs="Calibri"/>
                <w:color w:val="000000"/>
                <w:sz w:val="18"/>
                <w:szCs w:val="18"/>
                <w:lang w:val="en-GB"/>
              </w:rPr>
              <w:t>35.9</w:t>
            </w:r>
          </w:p>
        </w:tc>
        <w:tc>
          <w:tcPr>
            <w:tcW w:w="1191" w:type="dxa"/>
          </w:tcPr>
          <w:p w14:paraId="6051AA45" w14:textId="2DD1A05A" w:rsidR="000A3122" w:rsidRPr="00357253" w:rsidRDefault="000A3122" w:rsidP="00B24DCB">
            <w:pPr>
              <w:rPr>
                <w:sz w:val="18"/>
                <w:szCs w:val="18"/>
                <w:lang w:val="en-GB"/>
              </w:rPr>
            </w:pPr>
            <w:r w:rsidRPr="00357253">
              <w:rPr>
                <w:rFonts w:ascii="Calibri" w:eastAsia="Times New Roman" w:hAnsi="Calibri" w:cs="Calibri"/>
                <w:color w:val="000000"/>
                <w:sz w:val="18"/>
                <w:szCs w:val="18"/>
                <w:lang w:val="en-GB"/>
              </w:rPr>
              <w:t>27.3</w:t>
            </w:r>
          </w:p>
        </w:tc>
        <w:tc>
          <w:tcPr>
            <w:tcW w:w="1190" w:type="dxa"/>
          </w:tcPr>
          <w:p w14:paraId="37FE087C" w14:textId="5E016FDD" w:rsidR="000A3122" w:rsidRPr="00357253" w:rsidRDefault="000A3122" w:rsidP="00B24DCB">
            <w:pPr>
              <w:rPr>
                <w:sz w:val="18"/>
                <w:szCs w:val="18"/>
                <w:lang w:val="en-GB"/>
              </w:rPr>
            </w:pPr>
            <w:r w:rsidRPr="00357253">
              <w:rPr>
                <w:rFonts w:ascii="Calibri" w:eastAsia="Times New Roman" w:hAnsi="Calibri" w:cs="Calibri"/>
                <w:color w:val="000000"/>
                <w:sz w:val="18"/>
                <w:szCs w:val="18"/>
                <w:lang w:val="en-GB"/>
              </w:rPr>
              <w:t>24.0</w:t>
            </w:r>
          </w:p>
        </w:tc>
        <w:tc>
          <w:tcPr>
            <w:tcW w:w="1191" w:type="dxa"/>
          </w:tcPr>
          <w:p w14:paraId="27985AB6" w14:textId="782D62F3" w:rsidR="000A3122" w:rsidRPr="00357253" w:rsidRDefault="000A3122" w:rsidP="00B24DCB">
            <w:pPr>
              <w:rPr>
                <w:sz w:val="18"/>
                <w:szCs w:val="18"/>
                <w:lang w:val="en-GB"/>
              </w:rPr>
            </w:pPr>
            <w:r w:rsidRPr="00357253">
              <w:rPr>
                <w:rFonts w:ascii="Calibri" w:hAnsi="Calibri" w:cs="Calibri"/>
                <w:color w:val="000000"/>
                <w:sz w:val="18"/>
                <w:szCs w:val="18"/>
                <w:lang w:val="en-GB"/>
              </w:rPr>
              <w:t>32.1</w:t>
            </w:r>
          </w:p>
        </w:tc>
        <w:tc>
          <w:tcPr>
            <w:tcW w:w="1190" w:type="dxa"/>
          </w:tcPr>
          <w:p w14:paraId="1ADCAD8B" w14:textId="0039F32D" w:rsidR="000A3122" w:rsidRPr="00357253" w:rsidRDefault="000A3122" w:rsidP="00B24DCB">
            <w:pPr>
              <w:rPr>
                <w:sz w:val="18"/>
                <w:szCs w:val="18"/>
                <w:lang w:val="en-GB"/>
              </w:rPr>
            </w:pPr>
            <w:r w:rsidRPr="00357253">
              <w:rPr>
                <w:rFonts w:ascii="Calibri" w:hAnsi="Calibri" w:cs="Calibri"/>
                <w:color w:val="000000"/>
                <w:sz w:val="18"/>
                <w:szCs w:val="18"/>
                <w:lang w:val="en-GB"/>
              </w:rPr>
              <w:t>31.9</w:t>
            </w:r>
          </w:p>
        </w:tc>
        <w:tc>
          <w:tcPr>
            <w:tcW w:w="1191" w:type="dxa"/>
          </w:tcPr>
          <w:p w14:paraId="1EFA7488" w14:textId="4A32B23B" w:rsidR="000A3122" w:rsidRPr="00357253" w:rsidRDefault="000A3122" w:rsidP="00B24DCB">
            <w:pPr>
              <w:rPr>
                <w:sz w:val="18"/>
                <w:szCs w:val="18"/>
                <w:lang w:val="en-GB"/>
              </w:rPr>
            </w:pPr>
            <w:r w:rsidRPr="00357253">
              <w:rPr>
                <w:rFonts w:ascii="Calibri" w:hAnsi="Calibri" w:cs="Calibri"/>
                <w:color w:val="000000"/>
                <w:sz w:val="18"/>
                <w:szCs w:val="18"/>
                <w:lang w:val="en-GB"/>
              </w:rPr>
              <w:t>26.9</w:t>
            </w:r>
          </w:p>
        </w:tc>
        <w:tc>
          <w:tcPr>
            <w:tcW w:w="1191" w:type="dxa"/>
            <w:vMerge/>
          </w:tcPr>
          <w:p w14:paraId="09554061" w14:textId="168B2B83" w:rsidR="000A3122" w:rsidRPr="00357253" w:rsidRDefault="000A3122" w:rsidP="00B24DCB">
            <w:pPr>
              <w:rPr>
                <w:sz w:val="18"/>
                <w:szCs w:val="18"/>
                <w:lang w:val="en-GB"/>
              </w:rPr>
            </w:pPr>
          </w:p>
        </w:tc>
      </w:tr>
    </w:tbl>
    <w:p w14:paraId="24C424FB" w14:textId="77777777" w:rsidR="00CC025E" w:rsidRPr="00357253" w:rsidRDefault="00CC025E" w:rsidP="00CC025E">
      <w:pPr>
        <w:pStyle w:val="Kommentartext"/>
        <w:rPr>
          <w:lang w:val="en-GB"/>
        </w:rPr>
      </w:pPr>
      <w:r w:rsidRPr="00B7222A">
        <w:t>Generalized Linear Model</w:t>
      </w:r>
      <w:r>
        <w:t xml:space="preserve">, p-values for differences in time trend </w:t>
      </w:r>
      <w:r w:rsidRPr="008C0E10">
        <w:rPr>
          <w:lang w:val="en-GB"/>
        </w:rPr>
        <w:t>between IG and CG, with adjustment for clustering according to classroom</w:t>
      </w:r>
    </w:p>
    <w:p w14:paraId="419D53B2" w14:textId="77777777" w:rsidR="00A5101D" w:rsidRPr="00357253" w:rsidRDefault="00A5101D">
      <w:pPr>
        <w:rPr>
          <w:lang w:val="en-GB"/>
        </w:rPr>
      </w:pPr>
    </w:p>
    <w:p w14:paraId="201F32CC" w14:textId="7A193CF5" w:rsidR="009156AB" w:rsidRPr="00357253" w:rsidRDefault="009156AB" w:rsidP="00907947">
      <w:pPr>
        <w:pStyle w:val="berschrift2"/>
        <w:rPr>
          <w:lang w:val="en-GB"/>
        </w:rPr>
      </w:pPr>
      <w:r w:rsidRPr="00357253">
        <w:rPr>
          <w:lang w:val="en-GB"/>
        </w:rPr>
        <w:t>Breakfast consumption</w:t>
      </w:r>
      <w:r w:rsidR="003F1954">
        <w:rPr>
          <w:lang w:val="en-GB"/>
        </w:rPr>
        <w:t xml:space="preserve"> of schoolchildren</w:t>
      </w:r>
    </w:p>
    <w:p w14:paraId="717E81E5" w14:textId="5DC517E3" w:rsidR="00C26FF4" w:rsidRPr="00357253" w:rsidRDefault="000736A7" w:rsidP="00C26FF4">
      <w:pPr>
        <w:pStyle w:val="Beschriftung"/>
        <w:keepNext/>
        <w:rPr>
          <w:lang w:val="en-GB"/>
        </w:rPr>
      </w:pPr>
      <w:r>
        <w:rPr>
          <w:lang w:val="en-GB"/>
        </w:rPr>
        <w:t>Table S</w:t>
      </w:r>
      <w:r w:rsidR="00C26FF4" w:rsidRPr="00357253">
        <w:rPr>
          <w:lang w:val="en-GB"/>
        </w:rPr>
        <w:fldChar w:fldCharType="begin"/>
      </w:r>
      <w:r w:rsidR="00C26FF4" w:rsidRPr="00357253">
        <w:rPr>
          <w:lang w:val="en-GB"/>
        </w:rPr>
        <w:instrText xml:space="preserve"> SEQ Table \* ARABIC </w:instrText>
      </w:r>
      <w:r w:rsidR="00C26FF4" w:rsidRPr="00357253">
        <w:rPr>
          <w:lang w:val="en-GB"/>
        </w:rPr>
        <w:fldChar w:fldCharType="separate"/>
      </w:r>
      <w:r w:rsidR="00C92485">
        <w:rPr>
          <w:noProof/>
          <w:lang w:val="en-GB"/>
        </w:rPr>
        <w:t>5</w:t>
      </w:r>
      <w:r w:rsidR="00C26FF4" w:rsidRPr="00357253">
        <w:rPr>
          <w:lang w:val="en-GB"/>
        </w:rPr>
        <w:fldChar w:fldCharType="end"/>
      </w:r>
      <w:r w:rsidR="00C26FF4" w:rsidRPr="00357253">
        <w:rPr>
          <w:lang w:val="en-GB"/>
        </w:rPr>
        <w:t>: Breakfast consumption, valid percent</w:t>
      </w:r>
      <w:r w:rsidR="00F53171" w:rsidRPr="00357253">
        <w:rPr>
          <w:lang w:val="en-GB"/>
        </w:rPr>
        <w:t xml:space="preserve"> [pupil questionnaire]</w:t>
      </w:r>
    </w:p>
    <w:tbl>
      <w:tblPr>
        <w:tblStyle w:val="Tabellenraster"/>
        <w:tblW w:w="0" w:type="auto"/>
        <w:tblLook w:val="04A0" w:firstRow="1" w:lastRow="0" w:firstColumn="1" w:lastColumn="0" w:noHBand="0" w:noVBand="1"/>
      </w:tblPr>
      <w:tblGrid>
        <w:gridCol w:w="3823"/>
        <w:gridCol w:w="945"/>
        <w:gridCol w:w="945"/>
        <w:gridCol w:w="945"/>
        <w:gridCol w:w="945"/>
        <w:gridCol w:w="945"/>
        <w:gridCol w:w="945"/>
        <w:gridCol w:w="850"/>
      </w:tblGrid>
      <w:tr w:rsidR="000A3122" w:rsidRPr="00357253" w14:paraId="3CBFAEC5" w14:textId="77777777" w:rsidTr="003F1954">
        <w:trPr>
          <w:tblHeader/>
        </w:trPr>
        <w:tc>
          <w:tcPr>
            <w:tcW w:w="3823" w:type="dxa"/>
          </w:tcPr>
          <w:p w14:paraId="391DC2A2" w14:textId="326D83FA" w:rsidR="000A3122" w:rsidRPr="00357253" w:rsidRDefault="000A3122" w:rsidP="00C26FF4">
            <w:pPr>
              <w:rPr>
                <w:b/>
                <w:sz w:val="18"/>
                <w:szCs w:val="18"/>
                <w:lang w:val="en-GB"/>
              </w:rPr>
            </w:pPr>
          </w:p>
        </w:tc>
        <w:tc>
          <w:tcPr>
            <w:tcW w:w="2835" w:type="dxa"/>
            <w:gridSpan w:val="3"/>
          </w:tcPr>
          <w:p w14:paraId="3B629B1B" w14:textId="78DD90C9" w:rsidR="000A3122" w:rsidRPr="00357253" w:rsidRDefault="000A3122" w:rsidP="00C26FF4">
            <w:pPr>
              <w:rPr>
                <w:b/>
                <w:sz w:val="18"/>
                <w:szCs w:val="18"/>
                <w:lang w:val="en-GB"/>
              </w:rPr>
            </w:pPr>
            <w:r w:rsidRPr="00357253">
              <w:rPr>
                <w:b/>
                <w:sz w:val="18"/>
                <w:szCs w:val="18"/>
                <w:lang w:val="en-GB"/>
              </w:rPr>
              <w:t>IG</w:t>
            </w:r>
          </w:p>
        </w:tc>
        <w:tc>
          <w:tcPr>
            <w:tcW w:w="2835" w:type="dxa"/>
            <w:gridSpan w:val="3"/>
          </w:tcPr>
          <w:p w14:paraId="3CDD817E" w14:textId="3748DFE6" w:rsidR="000A3122" w:rsidRPr="00357253" w:rsidRDefault="000A3122" w:rsidP="00C26FF4">
            <w:pPr>
              <w:rPr>
                <w:b/>
                <w:sz w:val="18"/>
                <w:szCs w:val="18"/>
                <w:lang w:val="en-GB"/>
              </w:rPr>
            </w:pPr>
            <w:r w:rsidRPr="00357253">
              <w:rPr>
                <w:b/>
                <w:sz w:val="18"/>
                <w:szCs w:val="18"/>
                <w:lang w:val="en-GB"/>
              </w:rPr>
              <w:t>CG</w:t>
            </w:r>
          </w:p>
        </w:tc>
        <w:tc>
          <w:tcPr>
            <w:tcW w:w="850" w:type="dxa"/>
          </w:tcPr>
          <w:p w14:paraId="18BD99BD" w14:textId="16508726" w:rsidR="000A3122" w:rsidRPr="00357253" w:rsidRDefault="000A3122" w:rsidP="00C26FF4">
            <w:pPr>
              <w:rPr>
                <w:b/>
                <w:sz w:val="18"/>
                <w:szCs w:val="18"/>
                <w:lang w:val="en-GB"/>
              </w:rPr>
            </w:pPr>
            <w:r>
              <w:rPr>
                <w:b/>
                <w:sz w:val="18"/>
                <w:szCs w:val="18"/>
                <w:lang w:val="en-GB"/>
              </w:rPr>
              <w:t>P-value</w:t>
            </w:r>
          </w:p>
        </w:tc>
      </w:tr>
      <w:tr w:rsidR="00945658" w:rsidRPr="00357253" w14:paraId="1E7E2167" w14:textId="77777777" w:rsidTr="000A3122">
        <w:trPr>
          <w:tblHeader/>
        </w:trPr>
        <w:tc>
          <w:tcPr>
            <w:tcW w:w="3823" w:type="dxa"/>
          </w:tcPr>
          <w:p w14:paraId="20A07D81" w14:textId="77777777" w:rsidR="00945658" w:rsidRPr="00357253" w:rsidRDefault="00945658" w:rsidP="00C26FF4">
            <w:pPr>
              <w:rPr>
                <w:b/>
                <w:sz w:val="18"/>
                <w:szCs w:val="18"/>
                <w:lang w:val="en-GB"/>
              </w:rPr>
            </w:pPr>
            <w:r w:rsidRPr="00357253">
              <w:rPr>
                <w:b/>
                <w:sz w:val="18"/>
                <w:szCs w:val="18"/>
                <w:lang w:val="en-GB"/>
              </w:rPr>
              <w:t>%</w:t>
            </w:r>
          </w:p>
        </w:tc>
        <w:tc>
          <w:tcPr>
            <w:tcW w:w="945" w:type="dxa"/>
          </w:tcPr>
          <w:p w14:paraId="47FB91B5" w14:textId="77777777" w:rsidR="00945658" w:rsidRPr="00357253" w:rsidRDefault="00945658" w:rsidP="00C26FF4">
            <w:pPr>
              <w:rPr>
                <w:b/>
                <w:sz w:val="18"/>
                <w:szCs w:val="18"/>
                <w:lang w:val="en-GB"/>
              </w:rPr>
            </w:pPr>
            <w:r w:rsidRPr="00357253">
              <w:rPr>
                <w:b/>
                <w:sz w:val="18"/>
                <w:szCs w:val="18"/>
                <w:lang w:val="en-GB"/>
              </w:rPr>
              <w:t>T0</w:t>
            </w:r>
          </w:p>
        </w:tc>
        <w:tc>
          <w:tcPr>
            <w:tcW w:w="945" w:type="dxa"/>
          </w:tcPr>
          <w:p w14:paraId="1911B069" w14:textId="77777777" w:rsidR="00945658" w:rsidRPr="00357253" w:rsidRDefault="00945658" w:rsidP="00C26FF4">
            <w:pPr>
              <w:rPr>
                <w:b/>
                <w:sz w:val="18"/>
                <w:szCs w:val="18"/>
                <w:lang w:val="en-GB"/>
              </w:rPr>
            </w:pPr>
            <w:r w:rsidRPr="00357253">
              <w:rPr>
                <w:b/>
                <w:sz w:val="18"/>
                <w:szCs w:val="18"/>
                <w:lang w:val="en-GB"/>
              </w:rPr>
              <w:t>T1</w:t>
            </w:r>
          </w:p>
        </w:tc>
        <w:tc>
          <w:tcPr>
            <w:tcW w:w="945" w:type="dxa"/>
          </w:tcPr>
          <w:p w14:paraId="56A975F3" w14:textId="77777777" w:rsidR="00945658" w:rsidRPr="00357253" w:rsidRDefault="00945658" w:rsidP="00C26FF4">
            <w:pPr>
              <w:rPr>
                <w:b/>
                <w:sz w:val="18"/>
                <w:szCs w:val="18"/>
                <w:lang w:val="en-GB"/>
              </w:rPr>
            </w:pPr>
            <w:r w:rsidRPr="00357253">
              <w:rPr>
                <w:b/>
                <w:sz w:val="18"/>
                <w:szCs w:val="18"/>
                <w:lang w:val="en-GB"/>
              </w:rPr>
              <w:t>T2</w:t>
            </w:r>
          </w:p>
        </w:tc>
        <w:tc>
          <w:tcPr>
            <w:tcW w:w="945" w:type="dxa"/>
          </w:tcPr>
          <w:p w14:paraId="3E1EC1E5" w14:textId="77777777" w:rsidR="00945658" w:rsidRPr="00357253" w:rsidRDefault="00945658" w:rsidP="00C26FF4">
            <w:pPr>
              <w:rPr>
                <w:b/>
                <w:sz w:val="18"/>
                <w:szCs w:val="18"/>
                <w:lang w:val="en-GB"/>
              </w:rPr>
            </w:pPr>
            <w:r w:rsidRPr="00357253">
              <w:rPr>
                <w:b/>
                <w:sz w:val="18"/>
                <w:szCs w:val="18"/>
                <w:lang w:val="en-GB"/>
              </w:rPr>
              <w:t>T0</w:t>
            </w:r>
          </w:p>
        </w:tc>
        <w:tc>
          <w:tcPr>
            <w:tcW w:w="945" w:type="dxa"/>
          </w:tcPr>
          <w:p w14:paraId="3D014722" w14:textId="77777777" w:rsidR="00945658" w:rsidRPr="00357253" w:rsidRDefault="00945658" w:rsidP="00C26FF4">
            <w:pPr>
              <w:rPr>
                <w:b/>
                <w:sz w:val="18"/>
                <w:szCs w:val="18"/>
                <w:lang w:val="en-GB"/>
              </w:rPr>
            </w:pPr>
            <w:r w:rsidRPr="00357253">
              <w:rPr>
                <w:b/>
                <w:sz w:val="18"/>
                <w:szCs w:val="18"/>
                <w:lang w:val="en-GB"/>
              </w:rPr>
              <w:t>T1</w:t>
            </w:r>
          </w:p>
        </w:tc>
        <w:tc>
          <w:tcPr>
            <w:tcW w:w="945" w:type="dxa"/>
          </w:tcPr>
          <w:p w14:paraId="7512AE21" w14:textId="77777777" w:rsidR="00945658" w:rsidRPr="00357253" w:rsidRDefault="00945658" w:rsidP="00C26FF4">
            <w:pPr>
              <w:rPr>
                <w:b/>
                <w:sz w:val="18"/>
                <w:szCs w:val="18"/>
                <w:lang w:val="en-GB"/>
              </w:rPr>
            </w:pPr>
            <w:r w:rsidRPr="00357253">
              <w:rPr>
                <w:b/>
                <w:sz w:val="18"/>
                <w:szCs w:val="18"/>
                <w:lang w:val="en-GB"/>
              </w:rPr>
              <w:t>T2</w:t>
            </w:r>
          </w:p>
        </w:tc>
        <w:tc>
          <w:tcPr>
            <w:tcW w:w="850" w:type="dxa"/>
          </w:tcPr>
          <w:p w14:paraId="68AF0C77" w14:textId="77777777" w:rsidR="00945658" w:rsidRPr="00357253" w:rsidRDefault="00945658" w:rsidP="00C26FF4">
            <w:pPr>
              <w:rPr>
                <w:b/>
                <w:sz w:val="18"/>
                <w:szCs w:val="18"/>
                <w:lang w:val="en-GB"/>
              </w:rPr>
            </w:pPr>
          </w:p>
        </w:tc>
      </w:tr>
      <w:tr w:rsidR="00D40A1C" w:rsidRPr="00357253" w14:paraId="6F6431E0" w14:textId="77777777" w:rsidTr="000A3122">
        <w:tc>
          <w:tcPr>
            <w:tcW w:w="3823" w:type="dxa"/>
          </w:tcPr>
          <w:p w14:paraId="67D41CAB" w14:textId="2BDD2D0E" w:rsidR="00D40A1C" w:rsidRPr="00357253" w:rsidRDefault="00D40A1C" w:rsidP="00C26FF4">
            <w:pPr>
              <w:rPr>
                <w:sz w:val="18"/>
                <w:szCs w:val="18"/>
                <w:lang w:val="en-GB"/>
              </w:rPr>
            </w:pPr>
            <w:r w:rsidRPr="00357253">
              <w:rPr>
                <w:sz w:val="18"/>
                <w:szCs w:val="18"/>
                <w:lang w:val="en-GB"/>
              </w:rPr>
              <w:t>I never eat breakfast when there is school.</w:t>
            </w:r>
          </w:p>
        </w:tc>
        <w:tc>
          <w:tcPr>
            <w:tcW w:w="945" w:type="dxa"/>
          </w:tcPr>
          <w:p w14:paraId="4F5CCB6C" w14:textId="59C1ED7A" w:rsidR="00D40A1C" w:rsidRPr="00357253" w:rsidRDefault="00D40A1C" w:rsidP="00C26FF4">
            <w:pPr>
              <w:rPr>
                <w:sz w:val="18"/>
                <w:szCs w:val="18"/>
                <w:lang w:val="en-GB"/>
              </w:rPr>
            </w:pPr>
            <w:r w:rsidRPr="00357253">
              <w:rPr>
                <w:rFonts w:ascii="Calibri" w:hAnsi="Calibri" w:cs="Calibri"/>
                <w:color w:val="000000"/>
                <w:sz w:val="18"/>
                <w:szCs w:val="18"/>
                <w:lang w:val="en-GB"/>
              </w:rPr>
              <w:t>16.2</w:t>
            </w:r>
          </w:p>
        </w:tc>
        <w:tc>
          <w:tcPr>
            <w:tcW w:w="945" w:type="dxa"/>
          </w:tcPr>
          <w:p w14:paraId="35F4DF61" w14:textId="10EEB46D" w:rsidR="00D40A1C" w:rsidRPr="00357253" w:rsidRDefault="00D40A1C" w:rsidP="00C26FF4">
            <w:pPr>
              <w:rPr>
                <w:sz w:val="18"/>
                <w:szCs w:val="18"/>
                <w:lang w:val="en-GB"/>
              </w:rPr>
            </w:pPr>
            <w:r w:rsidRPr="00357253">
              <w:rPr>
                <w:rFonts w:ascii="Calibri" w:hAnsi="Calibri" w:cs="Calibri"/>
                <w:color w:val="000000"/>
                <w:sz w:val="18"/>
                <w:szCs w:val="18"/>
                <w:lang w:val="en-GB"/>
              </w:rPr>
              <w:t>18.0</w:t>
            </w:r>
          </w:p>
        </w:tc>
        <w:tc>
          <w:tcPr>
            <w:tcW w:w="945" w:type="dxa"/>
          </w:tcPr>
          <w:p w14:paraId="0E2A4A5B" w14:textId="173E3832" w:rsidR="00D40A1C" w:rsidRPr="00357253" w:rsidRDefault="00D40A1C" w:rsidP="00C26FF4">
            <w:pPr>
              <w:rPr>
                <w:sz w:val="18"/>
                <w:szCs w:val="18"/>
                <w:lang w:val="en-GB"/>
              </w:rPr>
            </w:pPr>
            <w:r w:rsidRPr="00357253">
              <w:rPr>
                <w:rFonts w:ascii="Calibri" w:hAnsi="Calibri" w:cs="Calibri"/>
                <w:color w:val="000000"/>
                <w:sz w:val="18"/>
                <w:szCs w:val="18"/>
                <w:lang w:val="en-GB"/>
              </w:rPr>
              <w:t>21.0</w:t>
            </w:r>
          </w:p>
        </w:tc>
        <w:tc>
          <w:tcPr>
            <w:tcW w:w="945" w:type="dxa"/>
          </w:tcPr>
          <w:p w14:paraId="07734ECB" w14:textId="6B06C6D0" w:rsidR="00D40A1C" w:rsidRPr="00357253" w:rsidRDefault="00D40A1C" w:rsidP="00C26FF4">
            <w:pPr>
              <w:rPr>
                <w:sz w:val="18"/>
                <w:szCs w:val="18"/>
                <w:lang w:val="en-GB"/>
              </w:rPr>
            </w:pPr>
            <w:r w:rsidRPr="00357253">
              <w:rPr>
                <w:rFonts w:ascii="Calibri" w:hAnsi="Calibri" w:cs="Calibri"/>
                <w:color w:val="000000"/>
                <w:sz w:val="18"/>
                <w:szCs w:val="18"/>
                <w:lang w:val="en-GB"/>
              </w:rPr>
              <w:t>20.5</w:t>
            </w:r>
          </w:p>
        </w:tc>
        <w:tc>
          <w:tcPr>
            <w:tcW w:w="945" w:type="dxa"/>
          </w:tcPr>
          <w:p w14:paraId="6DA26B07" w14:textId="4887E370" w:rsidR="00D40A1C" w:rsidRPr="00357253" w:rsidRDefault="00D40A1C" w:rsidP="00C26FF4">
            <w:pPr>
              <w:rPr>
                <w:sz w:val="18"/>
                <w:szCs w:val="18"/>
                <w:lang w:val="en-GB"/>
              </w:rPr>
            </w:pPr>
            <w:r w:rsidRPr="00357253">
              <w:rPr>
                <w:rFonts w:ascii="Calibri" w:hAnsi="Calibri" w:cs="Calibri"/>
                <w:color w:val="000000"/>
                <w:sz w:val="18"/>
                <w:szCs w:val="18"/>
                <w:lang w:val="en-GB"/>
              </w:rPr>
              <w:t>23.1</w:t>
            </w:r>
          </w:p>
        </w:tc>
        <w:tc>
          <w:tcPr>
            <w:tcW w:w="945" w:type="dxa"/>
          </w:tcPr>
          <w:p w14:paraId="0AF0EEF9" w14:textId="7B4AB7F5" w:rsidR="00D40A1C" w:rsidRPr="00357253" w:rsidRDefault="00D40A1C" w:rsidP="00C26FF4">
            <w:pPr>
              <w:rPr>
                <w:sz w:val="18"/>
                <w:szCs w:val="18"/>
                <w:lang w:val="en-GB"/>
              </w:rPr>
            </w:pPr>
            <w:r w:rsidRPr="00357253">
              <w:rPr>
                <w:rFonts w:ascii="Calibri" w:hAnsi="Calibri" w:cs="Calibri"/>
                <w:color w:val="000000"/>
                <w:sz w:val="18"/>
                <w:szCs w:val="18"/>
                <w:lang w:val="en-GB"/>
              </w:rPr>
              <w:t>23.6</w:t>
            </w:r>
          </w:p>
        </w:tc>
        <w:tc>
          <w:tcPr>
            <w:tcW w:w="850" w:type="dxa"/>
            <w:vMerge w:val="restart"/>
          </w:tcPr>
          <w:p w14:paraId="580C6AA5" w14:textId="28DC078C" w:rsidR="00D40A1C" w:rsidRPr="00357253" w:rsidRDefault="00D40A1C" w:rsidP="00C26FF4">
            <w:pPr>
              <w:rPr>
                <w:sz w:val="18"/>
                <w:szCs w:val="18"/>
                <w:lang w:val="en-GB"/>
              </w:rPr>
            </w:pPr>
            <w:r>
              <w:rPr>
                <w:sz w:val="18"/>
                <w:szCs w:val="18"/>
                <w:lang w:val="en-GB"/>
              </w:rPr>
              <w:t>0.</w:t>
            </w:r>
            <w:r w:rsidRPr="00D40A1C">
              <w:rPr>
                <w:sz w:val="18"/>
                <w:szCs w:val="18"/>
                <w:lang w:val="en-GB"/>
              </w:rPr>
              <w:t>947</w:t>
            </w:r>
          </w:p>
        </w:tc>
      </w:tr>
      <w:tr w:rsidR="00D40A1C" w:rsidRPr="00357253" w14:paraId="19A0AAB1" w14:textId="77777777" w:rsidTr="000A3122">
        <w:tc>
          <w:tcPr>
            <w:tcW w:w="3823" w:type="dxa"/>
          </w:tcPr>
          <w:p w14:paraId="71DA5AD4" w14:textId="425C17CC" w:rsidR="00D40A1C" w:rsidRPr="00357253" w:rsidRDefault="00D40A1C" w:rsidP="00C26FF4">
            <w:pPr>
              <w:rPr>
                <w:sz w:val="18"/>
                <w:szCs w:val="18"/>
                <w:lang w:val="en-GB"/>
              </w:rPr>
            </w:pPr>
            <w:r w:rsidRPr="00357253">
              <w:rPr>
                <w:sz w:val="18"/>
                <w:szCs w:val="18"/>
                <w:lang w:val="en-GB"/>
              </w:rPr>
              <w:t>I sometimes have breakfast when there is school.</w:t>
            </w:r>
          </w:p>
        </w:tc>
        <w:tc>
          <w:tcPr>
            <w:tcW w:w="945" w:type="dxa"/>
          </w:tcPr>
          <w:p w14:paraId="60DB6BFA" w14:textId="6668E747" w:rsidR="00D40A1C" w:rsidRPr="00357253" w:rsidRDefault="00D40A1C" w:rsidP="00C26FF4">
            <w:pPr>
              <w:rPr>
                <w:sz w:val="18"/>
                <w:szCs w:val="18"/>
                <w:lang w:val="en-GB"/>
              </w:rPr>
            </w:pPr>
            <w:r w:rsidRPr="00357253">
              <w:rPr>
                <w:rFonts w:ascii="Calibri" w:hAnsi="Calibri" w:cs="Calibri"/>
                <w:color w:val="000000"/>
                <w:sz w:val="18"/>
                <w:szCs w:val="18"/>
                <w:lang w:val="en-GB"/>
              </w:rPr>
              <w:t>18.2</w:t>
            </w:r>
          </w:p>
        </w:tc>
        <w:tc>
          <w:tcPr>
            <w:tcW w:w="945" w:type="dxa"/>
          </w:tcPr>
          <w:p w14:paraId="5CCA447D" w14:textId="242694E3" w:rsidR="00D40A1C" w:rsidRPr="00357253" w:rsidRDefault="00D40A1C" w:rsidP="00C26FF4">
            <w:pPr>
              <w:rPr>
                <w:sz w:val="18"/>
                <w:szCs w:val="18"/>
                <w:lang w:val="en-GB"/>
              </w:rPr>
            </w:pPr>
            <w:r w:rsidRPr="00357253">
              <w:rPr>
                <w:rFonts w:ascii="Calibri" w:hAnsi="Calibri" w:cs="Calibri"/>
                <w:color w:val="000000"/>
                <w:sz w:val="18"/>
                <w:szCs w:val="18"/>
                <w:lang w:val="en-GB"/>
              </w:rPr>
              <w:t>18.7</w:t>
            </w:r>
          </w:p>
        </w:tc>
        <w:tc>
          <w:tcPr>
            <w:tcW w:w="945" w:type="dxa"/>
          </w:tcPr>
          <w:p w14:paraId="56B2541D" w14:textId="35B90904" w:rsidR="00D40A1C" w:rsidRPr="00357253" w:rsidRDefault="00D40A1C" w:rsidP="00C26FF4">
            <w:pPr>
              <w:rPr>
                <w:sz w:val="18"/>
                <w:szCs w:val="18"/>
                <w:lang w:val="en-GB"/>
              </w:rPr>
            </w:pPr>
            <w:r w:rsidRPr="00357253">
              <w:rPr>
                <w:rFonts w:ascii="Calibri" w:hAnsi="Calibri" w:cs="Calibri"/>
                <w:color w:val="000000"/>
                <w:sz w:val="18"/>
                <w:szCs w:val="18"/>
                <w:lang w:val="en-GB"/>
              </w:rPr>
              <w:t>18.3</w:t>
            </w:r>
          </w:p>
        </w:tc>
        <w:tc>
          <w:tcPr>
            <w:tcW w:w="945" w:type="dxa"/>
          </w:tcPr>
          <w:p w14:paraId="1251BB2C" w14:textId="6B62104D" w:rsidR="00D40A1C" w:rsidRPr="00357253" w:rsidRDefault="00D40A1C" w:rsidP="00C26FF4">
            <w:pPr>
              <w:rPr>
                <w:sz w:val="18"/>
                <w:szCs w:val="18"/>
                <w:lang w:val="en-GB"/>
              </w:rPr>
            </w:pPr>
            <w:r w:rsidRPr="00357253">
              <w:rPr>
                <w:rFonts w:ascii="Calibri" w:hAnsi="Calibri" w:cs="Calibri"/>
                <w:color w:val="000000"/>
                <w:sz w:val="18"/>
                <w:szCs w:val="18"/>
                <w:lang w:val="en-GB"/>
              </w:rPr>
              <w:t>19.7</w:t>
            </w:r>
          </w:p>
        </w:tc>
        <w:tc>
          <w:tcPr>
            <w:tcW w:w="945" w:type="dxa"/>
          </w:tcPr>
          <w:p w14:paraId="64864A45" w14:textId="399F2C41" w:rsidR="00D40A1C" w:rsidRPr="00357253" w:rsidRDefault="00D40A1C" w:rsidP="00C26FF4">
            <w:pPr>
              <w:rPr>
                <w:sz w:val="18"/>
                <w:szCs w:val="18"/>
                <w:lang w:val="en-GB"/>
              </w:rPr>
            </w:pPr>
            <w:r w:rsidRPr="00357253">
              <w:rPr>
                <w:rFonts w:ascii="Calibri" w:hAnsi="Calibri" w:cs="Calibri"/>
                <w:color w:val="000000"/>
                <w:sz w:val="18"/>
                <w:szCs w:val="18"/>
                <w:lang w:val="en-GB"/>
              </w:rPr>
              <w:t>19.7</w:t>
            </w:r>
          </w:p>
        </w:tc>
        <w:tc>
          <w:tcPr>
            <w:tcW w:w="945" w:type="dxa"/>
          </w:tcPr>
          <w:p w14:paraId="0EDC1741" w14:textId="63496E44" w:rsidR="00D40A1C" w:rsidRPr="00357253" w:rsidRDefault="00D40A1C" w:rsidP="00C26FF4">
            <w:pPr>
              <w:rPr>
                <w:sz w:val="18"/>
                <w:szCs w:val="18"/>
                <w:lang w:val="en-GB"/>
              </w:rPr>
            </w:pPr>
            <w:r w:rsidRPr="00357253">
              <w:rPr>
                <w:rFonts w:ascii="Calibri" w:hAnsi="Calibri" w:cs="Calibri"/>
                <w:color w:val="000000"/>
                <w:sz w:val="18"/>
                <w:szCs w:val="18"/>
                <w:lang w:val="en-GB"/>
              </w:rPr>
              <w:t>22.1</w:t>
            </w:r>
          </w:p>
        </w:tc>
        <w:tc>
          <w:tcPr>
            <w:tcW w:w="850" w:type="dxa"/>
            <w:vMerge/>
          </w:tcPr>
          <w:p w14:paraId="2C74D874" w14:textId="38201897" w:rsidR="00D40A1C" w:rsidRPr="00357253" w:rsidRDefault="00D40A1C" w:rsidP="00C26FF4">
            <w:pPr>
              <w:rPr>
                <w:sz w:val="18"/>
                <w:szCs w:val="18"/>
                <w:lang w:val="en-GB"/>
              </w:rPr>
            </w:pPr>
          </w:p>
        </w:tc>
      </w:tr>
      <w:tr w:rsidR="00D40A1C" w:rsidRPr="00357253" w14:paraId="59053348" w14:textId="77777777" w:rsidTr="000A3122">
        <w:tc>
          <w:tcPr>
            <w:tcW w:w="3823" w:type="dxa"/>
          </w:tcPr>
          <w:p w14:paraId="43C105E4" w14:textId="00618460" w:rsidR="00D40A1C" w:rsidRPr="00357253" w:rsidRDefault="00D40A1C" w:rsidP="00C26FF4">
            <w:pPr>
              <w:rPr>
                <w:sz w:val="18"/>
                <w:szCs w:val="18"/>
                <w:lang w:val="en-GB"/>
              </w:rPr>
            </w:pPr>
            <w:r w:rsidRPr="00357253">
              <w:rPr>
                <w:sz w:val="18"/>
                <w:szCs w:val="18"/>
                <w:lang w:val="en-GB"/>
              </w:rPr>
              <w:t>I usually have breakfast when there is school.</w:t>
            </w:r>
          </w:p>
        </w:tc>
        <w:tc>
          <w:tcPr>
            <w:tcW w:w="945" w:type="dxa"/>
          </w:tcPr>
          <w:p w14:paraId="5F0BE181" w14:textId="20B29777" w:rsidR="00D40A1C" w:rsidRPr="00357253" w:rsidRDefault="00D40A1C" w:rsidP="00C26FF4">
            <w:pPr>
              <w:rPr>
                <w:sz w:val="18"/>
                <w:szCs w:val="18"/>
                <w:lang w:val="en-GB"/>
              </w:rPr>
            </w:pPr>
            <w:r w:rsidRPr="00357253">
              <w:rPr>
                <w:rFonts w:ascii="Calibri" w:hAnsi="Calibri" w:cs="Calibri"/>
                <w:color w:val="000000"/>
                <w:sz w:val="18"/>
                <w:szCs w:val="18"/>
                <w:lang w:val="en-GB"/>
              </w:rPr>
              <w:t>9.7</w:t>
            </w:r>
          </w:p>
        </w:tc>
        <w:tc>
          <w:tcPr>
            <w:tcW w:w="945" w:type="dxa"/>
          </w:tcPr>
          <w:p w14:paraId="65D6FE5C" w14:textId="2E64AE6F" w:rsidR="00D40A1C" w:rsidRPr="00357253" w:rsidRDefault="00D40A1C" w:rsidP="00C26FF4">
            <w:pPr>
              <w:rPr>
                <w:sz w:val="18"/>
                <w:szCs w:val="18"/>
                <w:lang w:val="en-GB"/>
              </w:rPr>
            </w:pPr>
            <w:r w:rsidRPr="00357253">
              <w:rPr>
                <w:rFonts w:ascii="Calibri" w:hAnsi="Calibri" w:cs="Calibri"/>
                <w:color w:val="000000"/>
                <w:sz w:val="18"/>
                <w:szCs w:val="18"/>
                <w:lang w:val="en-GB"/>
              </w:rPr>
              <w:t>11.4</w:t>
            </w:r>
          </w:p>
        </w:tc>
        <w:tc>
          <w:tcPr>
            <w:tcW w:w="945" w:type="dxa"/>
          </w:tcPr>
          <w:p w14:paraId="03E8E9DD" w14:textId="653E6EC3" w:rsidR="00D40A1C" w:rsidRPr="00357253" w:rsidRDefault="00D40A1C" w:rsidP="00C26FF4">
            <w:pPr>
              <w:rPr>
                <w:sz w:val="18"/>
                <w:szCs w:val="18"/>
                <w:lang w:val="en-GB"/>
              </w:rPr>
            </w:pPr>
            <w:r w:rsidRPr="00357253">
              <w:rPr>
                <w:rFonts w:ascii="Calibri" w:hAnsi="Calibri" w:cs="Calibri"/>
                <w:color w:val="000000"/>
                <w:sz w:val="18"/>
                <w:szCs w:val="18"/>
                <w:lang w:val="en-GB"/>
              </w:rPr>
              <w:t>9.8</w:t>
            </w:r>
          </w:p>
        </w:tc>
        <w:tc>
          <w:tcPr>
            <w:tcW w:w="945" w:type="dxa"/>
          </w:tcPr>
          <w:p w14:paraId="19607FFB" w14:textId="5FC307F7" w:rsidR="00D40A1C" w:rsidRPr="00357253" w:rsidRDefault="00D40A1C" w:rsidP="00C26FF4">
            <w:pPr>
              <w:rPr>
                <w:sz w:val="18"/>
                <w:szCs w:val="18"/>
                <w:lang w:val="en-GB"/>
              </w:rPr>
            </w:pPr>
            <w:r w:rsidRPr="00357253">
              <w:rPr>
                <w:rFonts w:ascii="Calibri" w:hAnsi="Calibri" w:cs="Calibri"/>
                <w:color w:val="000000"/>
                <w:sz w:val="18"/>
                <w:szCs w:val="18"/>
                <w:lang w:val="en-GB"/>
              </w:rPr>
              <w:t>10.2</w:t>
            </w:r>
          </w:p>
        </w:tc>
        <w:tc>
          <w:tcPr>
            <w:tcW w:w="945" w:type="dxa"/>
          </w:tcPr>
          <w:p w14:paraId="261A789B" w14:textId="4D8F3EB4" w:rsidR="00D40A1C" w:rsidRPr="00357253" w:rsidRDefault="00D40A1C" w:rsidP="00C26FF4">
            <w:pPr>
              <w:rPr>
                <w:sz w:val="18"/>
                <w:szCs w:val="18"/>
                <w:lang w:val="en-GB"/>
              </w:rPr>
            </w:pPr>
            <w:r w:rsidRPr="00357253">
              <w:rPr>
                <w:rFonts w:ascii="Calibri" w:hAnsi="Calibri" w:cs="Calibri"/>
                <w:color w:val="000000"/>
                <w:sz w:val="18"/>
                <w:szCs w:val="18"/>
                <w:lang w:val="en-GB"/>
              </w:rPr>
              <w:t>11.1</w:t>
            </w:r>
          </w:p>
        </w:tc>
        <w:tc>
          <w:tcPr>
            <w:tcW w:w="945" w:type="dxa"/>
          </w:tcPr>
          <w:p w14:paraId="6091A387" w14:textId="4AF1B489" w:rsidR="00D40A1C" w:rsidRPr="00357253" w:rsidRDefault="00D40A1C" w:rsidP="00C26FF4">
            <w:pPr>
              <w:rPr>
                <w:sz w:val="18"/>
                <w:szCs w:val="18"/>
                <w:lang w:val="en-GB"/>
              </w:rPr>
            </w:pPr>
            <w:r w:rsidRPr="00357253">
              <w:rPr>
                <w:rFonts w:ascii="Calibri" w:hAnsi="Calibri" w:cs="Calibri"/>
                <w:color w:val="000000"/>
                <w:sz w:val="18"/>
                <w:szCs w:val="18"/>
                <w:lang w:val="en-GB"/>
              </w:rPr>
              <w:t>12.9</w:t>
            </w:r>
          </w:p>
        </w:tc>
        <w:tc>
          <w:tcPr>
            <w:tcW w:w="850" w:type="dxa"/>
            <w:vMerge/>
          </w:tcPr>
          <w:p w14:paraId="4E3B6E59" w14:textId="3D4E500B" w:rsidR="00D40A1C" w:rsidRPr="00357253" w:rsidRDefault="00D40A1C" w:rsidP="00C26FF4">
            <w:pPr>
              <w:rPr>
                <w:sz w:val="18"/>
                <w:szCs w:val="18"/>
                <w:lang w:val="en-GB"/>
              </w:rPr>
            </w:pPr>
          </w:p>
        </w:tc>
      </w:tr>
      <w:tr w:rsidR="00D40A1C" w:rsidRPr="00357253" w14:paraId="39682471" w14:textId="77777777" w:rsidTr="000A3122">
        <w:tc>
          <w:tcPr>
            <w:tcW w:w="3823" w:type="dxa"/>
          </w:tcPr>
          <w:p w14:paraId="1A0D88E8" w14:textId="002F9AB2" w:rsidR="00D40A1C" w:rsidRPr="00357253" w:rsidRDefault="00D40A1C" w:rsidP="00C26FF4">
            <w:pPr>
              <w:rPr>
                <w:sz w:val="18"/>
                <w:szCs w:val="18"/>
                <w:lang w:val="en-GB"/>
              </w:rPr>
            </w:pPr>
            <w:r w:rsidRPr="00357253">
              <w:rPr>
                <w:sz w:val="18"/>
                <w:szCs w:val="18"/>
                <w:lang w:val="en-GB"/>
              </w:rPr>
              <w:t>I always have breakfast when there is school.</w:t>
            </w:r>
          </w:p>
        </w:tc>
        <w:tc>
          <w:tcPr>
            <w:tcW w:w="945" w:type="dxa"/>
          </w:tcPr>
          <w:p w14:paraId="1449DD70" w14:textId="548C5CA3" w:rsidR="00D40A1C" w:rsidRPr="00357253" w:rsidRDefault="00D40A1C" w:rsidP="00C26FF4">
            <w:pPr>
              <w:rPr>
                <w:rFonts w:ascii="Calibri" w:eastAsia="Times New Roman" w:hAnsi="Calibri" w:cs="Calibri"/>
                <w:color w:val="000000"/>
                <w:sz w:val="18"/>
                <w:szCs w:val="18"/>
                <w:lang w:val="en-GB"/>
              </w:rPr>
            </w:pPr>
            <w:r w:rsidRPr="00357253">
              <w:rPr>
                <w:rFonts w:ascii="Calibri" w:hAnsi="Calibri" w:cs="Calibri"/>
                <w:color w:val="000000"/>
                <w:sz w:val="18"/>
                <w:szCs w:val="18"/>
                <w:lang w:val="en-GB"/>
              </w:rPr>
              <w:t>55.9</w:t>
            </w:r>
          </w:p>
        </w:tc>
        <w:tc>
          <w:tcPr>
            <w:tcW w:w="945" w:type="dxa"/>
          </w:tcPr>
          <w:p w14:paraId="70C0CB28" w14:textId="29D048E4" w:rsidR="00D40A1C" w:rsidRPr="00357253" w:rsidRDefault="00D40A1C" w:rsidP="00C26FF4">
            <w:pPr>
              <w:rPr>
                <w:rFonts w:ascii="Calibri" w:eastAsia="Times New Roman" w:hAnsi="Calibri" w:cs="Calibri"/>
                <w:color w:val="000000"/>
                <w:sz w:val="18"/>
                <w:szCs w:val="18"/>
                <w:lang w:val="en-GB"/>
              </w:rPr>
            </w:pPr>
            <w:r w:rsidRPr="00357253">
              <w:rPr>
                <w:rFonts w:ascii="Calibri" w:hAnsi="Calibri" w:cs="Calibri"/>
                <w:color w:val="000000"/>
                <w:sz w:val="18"/>
                <w:szCs w:val="18"/>
                <w:lang w:val="en-GB"/>
              </w:rPr>
              <w:t>51.9</w:t>
            </w:r>
          </w:p>
        </w:tc>
        <w:tc>
          <w:tcPr>
            <w:tcW w:w="945" w:type="dxa"/>
          </w:tcPr>
          <w:p w14:paraId="2F3EA396" w14:textId="47C2AAF3" w:rsidR="00D40A1C" w:rsidRPr="00357253" w:rsidRDefault="00D40A1C" w:rsidP="00C26FF4">
            <w:pPr>
              <w:rPr>
                <w:rFonts w:ascii="Calibri" w:eastAsia="Times New Roman" w:hAnsi="Calibri" w:cs="Calibri"/>
                <w:color w:val="000000"/>
                <w:sz w:val="18"/>
                <w:szCs w:val="18"/>
                <w:lang w:val="en-GB"/>
              </w:rPr>
            </w:pPr>
            <w:r w:rsidRPr="00357253">
              <w:rPr>
                <w:rFonts w:ascii="Calibri" w:hAnsi="Calibri" w:cs="Calibri"/>
                <w:color w:val="000000"/>
                <w:sz w:val="18"/>
                <w:szCs w:val="18"/>
                <w:lang w:val="en-GB"/>
              </w:rPr>
              <w:t>50.8</w:t>
            </w:r>
          </w:p>
        </w:tc>
        <w:tc>
          <w:tcPr>
            <w:tcW w:w="945" w:type="dxa"/>
          </w:tcPr>
          <w:p w14:paraId="11167442" w14:textId="2F409767" w:rsidR="00D40A1C" w:rsidRPr="00357253" w:rsidRDefault="00D40A1C" w:rsidP="00C26FF4">
            <w:pPr>
              <w:rPr>
                <w:rFonts w:ascii="Calibri" w:hAnsi="Calibri" w:cs="Calibri"/>
                <w:color w:val="000000"/>
                <w:sz w:val="18"/>
                <w:szCs w:val="18"/>
                <w:lang w:val="en-GB"/>
              </w:rPr>
            </w:pPr>
            <w:r w:rsidRPr="00357253">
              <w:rPr>
                <w:rFonts w:ascii="Calibri" w:hAnsi="Calibri" w:cs="Calibri"/>
                <w:color w:val="000000"/>
                <w:sz w:val="18"/>
                <w:szCs w:val="18"/>
                <w:lang w:val="en-GB"/>
              </w:rPr>
              <w:t>49.6</w:t>
            </w:r>
          </w:p>
        </w:tc>
        <w:tc>
          <w:tcPr>
            <w:tcW w:w="945" w:type="dxa"/>
          </w:tcPr>
          <w:p w14:paraId="2576B563" w14:textId="172BA342" w:rsidR="00D40A1C" w:rsidRPr="00357253" w:rsidRDefault="00D40A1C" w:rsidP="00C26FF4">
            <w:pPr>
              <w:rPr>
                <w:rFonts w:ascii="Calibri" w:hAnsi="Calibri" w:cs="Calibri"/>
                <w:color w:val="000000"/>
                <w:sz w:val="18"/>
                <w:szCs w:val="18"/>
                <w:lang w:val="en-GB"/>
              </w:rPr>
            </w:pPr>
            <w:r w:rsidRPr="00357253">
              <w:rPr>
                <w:rFonts w:ascii="Calibri" w:hAnsi="Calibri" w:cs="Calibri"/>
                <w:color w:val="000000"/>
                <w:sz w:val="18"/>
                <w:szCs w:val="18"/>
                <w:lang w:val="en-GB"/>
              </w:rPr>
              <w:t>46.1</w:t>
            </w:r>
          </w:p>
        </w:tc>
        <w:tc>
          <w:tcPr>
            <w:tcW w:w="945" w:type="dxa"/>
          </w:tcPr>
          <w:p w14:paraId="56194D49" w14:textId="53D278BE" w:rsidR="00D40A1C" w:rsidRPr="00357253" w:rsidRDefault="00D40A1C" w:rsidP="00C26FF4">
            <w:pPr>
              <w:rPr>
                <w:rFonts w:ascii="Calibri" w:hAnsi="Calibri" w:cs="Calibri"/>
                <w:color w:val="000000"/>
                <w:sz w:val="18"/>
                <w:szCs w:val="18"/>
                <w:lang w:val="en-GB"/>
              </w:rPr>
            </w:pPr>
            <w:r w:rsidRPr="00357253">
              <w:rPr>
                <w:rFonts w:ascii="Calibri" w:hAnsi="Calibri" w:cs="Calibri"/>
                <w:color w:val="000000"/>
                <w:sz w:val="18"/>
                <w:szCs w:val="18"/>
                <w:lang w:val="en-GB"/>
              </w:rPr>
              <w:t>41.5</w:t>
            </w:r>
          </w:p>
        </w:tc>
        <w:tc>
          <w:tcPr>
            <w:tcW w:w="850" w:type="dxa"/>
            <w:vMerge/>
          </w:tcPr>
          <w:p w14:paraId="23B6DDCF" w14:textId="75740D50" w:rsidR="00D40A1C" w:rsidRPr="00357253" w:rsidRDefault="00D40A1C" w:rsidP="00C26FF4">
            <w:pPr>
              <w:rPr>
                <w:sz w:val="18"/>
                <w:szCs w:val="18"/>
                <w:lang w:val="en-GB"/>
              </w:rPr>
            </w:pPr>
          </w:p>
        </w:tc>
      </w:tr>
      <w:tr w:rsidR="00D40A1C" w:rsidRPr="00357253" w14:paraId="5FA7E005" w14:textId="77777777" w:rsidTr="000A3122">
        <w:tc>
          <w:tcPr>
            <w:tcW w:w="3823" w:type="dxa"/>
          </w:tcPr>
          <w:p w14:paraId="715EDD69" w14:textId="5943048F" w:rsidR="00D40A1C" w:rsidRPr="00357253" w:rsidRDefault="00D40A1C" w:rsidP="00C26FF4">
            <w:pPr>
              <w:rPr>
                <w:sz w:val="18"/>
                <w:szCs w:val="18"/>
                <w:lang w:val="en-GB"/>
              </w:rPr>
            </w:pPr>
            <w:r w:rsidRPr="00357253">
              <w:rPr>
                <w:sz w:val="18"/>
                <w:szCs w:val="18"/>
                <w:lang w:val="en-GB"/>
              </w:rPr>
              <w:t>I never eat breakfast at the weekend.</w:t>
            </w:r>
          </w:p>
        </w:tc>
        <w:tc>
          <w:tcPr>
            <w:tcW w:w="945" w:type="dxa"/>
          </w:tcPr>
          <w:p w14:paraId="5F60F084" w14:textId="1537999F" w:rsidR="00D40A1C" w:rsidRPr="00357253" w:rsidRDefault="00D40A1C" w:rsidP="00C26FF4">
            <w:pPr>
              <w:rPr>
                <w:rFonts w:ascii="Calibri" w:eastAsia="Times New Roman" w:hAnsi="Calibri" w:cs="Calibri"/>
                <w:color w:val="000000"/>
                <w:sz w:val="18"/>
                <w:szCs w:val="18"/>
                <w:lang w:val="en-GB"/>
              </w:rPr>
            </w:pPr>
            <w:r w:rsidRPr="00357253">
              <w:rPr>
                <w:rFonts w:ascii="Calibri" w:hAnsi="Calibri" w:cs="Calibri"/>
                <w:color w:val="000000"/>
                <w:sz w:val="18"/>
                <w:szCs w:val="18"/>
                <w:lang w:val="en-GB"/>
              </w:rPr>
              <w:t>4.8</w:t>
            </w:r>
          </w:p>
        </w:tc>
        <w:tc>
          <w:tcPr>
            <w:tcW w:w="945" w:type="dxa"/>
          </w:tcPr>
          <w:p w14:paraId="24F7DD09" w14:textId="40938FBA" w:rsidR="00D40A1C" w:rsidRPr="00357253" w:rsidRDefault="00D40A1C" w:rsidP="00C26FF4">
            <w:pPr>
              <w:rPr>
                <w:rFonts w:ascii="Calibri" w:eastAsia="Times New Roman" w:hAnsi="Calibri" w:cs="Calibri"/>
                <w:color w:val="000000"/>
                <w:sz w:val="18"/>
                <w:szCs w:val="18"/>
                <w:lang w:val="en-GB"/>
              </w:rPr>
            </w:pPr>
            <w:r w:rsidRPr="00357253">
              <w:rPr>
                <w:rFonts w:ascii="Calibri" w:hAnsi="Calibri" w:cs="Calibri"/>
                <w:color w:val="000000"/>
                <w:sz w:val="18"/>
                <w:szCs w:val="18"/>
                <w:lang w:val="en-GB"/>
              </w:rPr>
              <w:t>3.9</w:t>
            </w:r>
          </w:p>
        </w:tc>
        <w:tc>
          <w:tcPr>
            <w:tcW w:w="945" w:type="dxa"/>
          </w:tcPr>
          <w:p w14:paraId="53E75705" w14:textId="59814D2D" w:rsidR="00D40A1C" w:rsidRPr="00357253" w:rsidRDefault="00D40A1C" w:rsidP="00C26FF4">
            <w:pPr>
              <w:rPr>
                <w:rFonts w:ascii="Calibri" w:eastAsia="Times New Roman" w:hAnsi="Calibri" w:cs="Calibri"/>
                <w:color w:val="000000"/>
                <w:sz w:val="18"/>
                <w:szCs w:val="18"/>
                <w:lang w:val="en-GB"/>
              </w:rPr>
            </w:pPr>
            <w:r w:rsidRPr="00357253">
              <w:rPr>
                <w:rFonts w:ascii="Calibri" w:hAnsi="Calibri" w:cs="Calibri"/>
                <w:color w:val="000000"/>
                <w:sz w:val="18"/>
                <w:szCs w:val="18"/>
                <w:lang w:val="en-GB"/>
              </w:rPr>
              <w:t>3.4</w:t>
            </w:r>
          </w:p>
        </w:tc>
        <w:tc>
          <w:tcPr>
            <w:tcW w:w="945" w:type="dxa"/>
          </w:tcPr>
          <w:p w14:paraId="6D022FDC" w14:textId="0D9E7C62" w:rsidR="00D40A1C" w:rsidRPr="00357253" w:rsidRDefault="00D40A1C" w:rsidP="00C26FF4">
            <w:pPr>
              <w:rPr>
                <w:rFonts w:ascii="Calibri" w:hAnsi="Calibri" w:cs="Calibri"/>
                <w:color w:val="000000"/>
                <w:sz w:val="18"/>
                <w:szCs w:val="18"/>
                <w:lang w:val="en-GB"/>
              </w:rPr>
            </w:pPr>
            <w:r w:rsidRPr="00357253">
              <w:rPr>
                <w:rFonts w:ascii="Calibri" w:hAnsi="Calibri" w:cs="Calibri"/>
                <w:color w:val="000000"/>
                <w:sz w:val="18"/>
                <w:szCs w:val="18"/>
                <w:lang w:val="en-GB"/>
              </w:rPr>
              <w:t>2.4</w:t>
            </w:r>
          </w:p>
        </w:tc>
        <w:tc>
          <w:tcPr>
            <w:tcW w:w="945" w:type="dxa"/>
          </w:tcPr>
          <w:p w14:paraId="07F2EAFC" w14:textId="3BCCE2A5" w:rsidR="00D40A1C" w:rsidRPr="00357253" w:rsidRDefault="00D40A1C" w:rsidP="00C26FF4">
            <w:pPr>
              <w:rPr>
                <w:rFonts w:ascii="Calibri" w:hAnsi="Calibri" w:cs="Calibri"/>
                <w:color w:val="000000"/>
                <w:sz w:val="18"/>
                <w:szCs w:val="18"/>
                <w:lang w:val="en-GB"/>
              </w:rPr>
            </w:pPr>
            <w:r w:rsidRPr="00357253">
              <w:rPr>
                <w:rFonts w:ascii="Calibri" w:hAnsi="Calibri" w:cs="Calibri"/>
                <w:color w:val="000000"/>
                <w:sz w:val="18"/>
                <w:szCs w:val="18"/>
                <w:lang w:val="en-GB"/>
              </w:rPr>
              <w:t>5.8</w:t>
            </w:r>
          </w:p>
        </w:tc>
        <w:tc>
          <w:tcPr>
            <w:tcW w:w="945" w:type="dxa"/>
          </w:tcPr>
          <w:p w14:paraId="0D2D73EE" w14:textId="5FDC2904" w:rsidR="00D40A1C" w:rsidRPr="00357253" w:rsidRDefault="00D40A1C" w:rsidP="00C26FF4">
            <w:pPr>
              <w:rPr>
                <w:rFonts w:ascii="Calibri" w:hAnsi="Calibri" w:cs="Calibri"/>
                <w:color w:val="000000"/>
                <w:sz w:val="18"/>
                <w:szCs w:val="18"/>
                <w:lang w:val="en-GB"/>
              </w:rPr>
            </w:pPr>
            <w:r w:rsidRPr="00357253">
              <w:rPr>
                <w:rFonts w:ascii="Calibri" w:hAnsi="Calibri" w:cs="Calibri"/>
                <w:color w:val="000000"/>
                <w:sz w:val="18"/>
                <w:szCs w:val="18"/>
                <w:lang w:val="en-GB"/>
              </w:rPr>
              <w:t>5.2</w:t>
            </w:r>
          </w:p>
        </w:tc>
        <w:tc>
          <w:tcPr>
            <w:tcW w:w="850" w:type="dxa"/>
            <w:vMerge w:val="restart"/>
          </w:tcPr>
          <w:p w14:paraId="23C535A6" w14:textId="565BFB4E" w:rsidR="00D40A1C" w:rsidRPr="00357253" w:rsidRDefault="00D40A1C" w:rsidP="00C26FF4">
            <w:pPr>
              <w:rPr>
                <w:sz w:val="18"/>
                <w:szCs w:val="18"/>
                <w:lang w:val="en-GB"/>
              </w:rPr>
            </w:pPr>
            <w:r>
              <w:rPr>
                <w:sz w:val="18"/>
                <w:szCs w:val="18"/>
                <w:lang w:val="en-GB"/>
              </w:rPr>
              <w:t>0.</w:t>
            </w:r>
            <w:r w:rsidRPr="00D40A1C">
              <w:rPr>
                <w:sz w:val="18"/>
                <w:szCs w:val="18"/>
                <w:lang w:val="en-GB"/>
              </w:rPr>
              <w:t>076</w:t>
            </w:r>
          </w:p>
        </w:tc>
      </w:tr>
      <w:tr w:rsidR="00D40A1C" w:rsidRPr="00357253" w14:paraId="0F054750" w14:textId="77777777" w:rsidTr="000A3122">
        <w:tc>
          <w:tcPr>
            <w:tcW w:w="3823" w:type="dxa"/>
          </w:tcPr>
          <w:p w14:paraId="3701FCDD" w14:textId="607B534F" w:rsidR="00D40A1C" w:rsidRPr="00357253" w:rsidRDefault="00D40A1C" w:rsidP="00C26FF4">
            <w:pPr>
              <w:rPr>
                <w:sz w:val="18"/>
                <w:szCs w:val="18"/>
                <w:lang w:val="en-GB"/>
              </w:rPr>
            </w:pPr>
            <w:r w:rsidRPr="00357253">
              <w:rPr>
                <w:sz w:val="18"/>
                <w:szCs w:val="18"/>
                <w:lang w:val="en-GB"/>
              </w:rPr>
              <w:t>I sometimes have breakfast at the weekend.</w:t>
            </w:r>
          </w:p>
        </w:tc>
        <w:tc>
          <w:tcPr>
            <w:tcW w:w="945" w:type="dxa"/>
          </w:tcPr>
          <w:p w14:paraId="624E7C41" w14:textId="3E786E32" w:rsidR="00D40A1C" w:rsidRPr="00357253" w:rsidRDefault="00D40A1C" w:rsidP="00C26FF4">
            <w:pPr>
              <w:rPr>
                <w:rFonts w:ascii="Calibri" w:eastAsia="Times New Roman" w:hAnsi="Calibri" w:cs="Calibri"/>
                <w:color w:val="000000"/>
                <w:sz w:val="18"/>
                <w:szCs w:val="18"/>
                <w:lang w:val="en-GB"/>
              </w:rPr>
            </w:pPr>
            <w:r w:rsidRPr="00357253">
              <w:rPr>
                <w:rFonts w:ascii="Calibri" w:hAnsi="Calibri" w:cs="Calibri"/>
                <w:color w:val="000000"/>
                <w:sz w:val="18"/>
                <w:szCs w:val="18"/>
                <w:lang w:val="en-GB"/>
              </w:rPr>
              <w:t>10.4</w:t>
            </w:r>
          </w:p>
        </w:tc>
        <w:tc>
          <w:tcPr>
            <w:tcW w:w="945" w:type="dxa"/>
          </w:tcPr>
          <w:p w14:paraId="7801BEDF" w14:textId="7E95CA69" w:rsidR="00D40A1C" w:rsidRPr="00357253" w:rsidRDefault="00D40A1C" w:rsidP="00C26FF4">
            <w:pPr>
              <w:rPr>
                <w:rFonts w:ascii="Calibri" w:eastAsia="Times New Roman" w:hAnsi="Calibri" w:cs="Calibri"/>
                <w:color w:val="000000"/>
                <w:sz w:val="18"/>
                <w:szCs w:val="18"/>
                <w:lang w:val="en-GB"/>
              </w:rPr>
            </w:pPr>
            <w:r w:rsidRPr="00357253">
              <w:rPr>
                <w:rFonts w:ascii="Calibri" w:hAnsi="Calibri" w:cs="Calibri"/>
                <w:color w:val="000000"/>
                <w:sz w:val="18"/>
                <w:szCs w:val="18"/>
                <w:lang w:val="en-GB"/>
              </w:rPr>
              <w:t>12.2</w:t>
            </w:r>
          </w:p>
        </w:tc>
        <w:tc>
          <w:tcPr>
            <w:tcW w:w="945" w:type="dxa"/>
          </w:tcPr>
          <w:p w14:paraId="76047B7A" w14:textId="68134F5F" w:rsidR="00D40A1C" w:rsidRPr="00357253" w:rsidRDefault="00D40A1C" w:rsidP="00C26FF4">
            <w:pPr>
              <w:rPr>
                <w:rFonts w:ascii="Calibri" w:eastAsia="Times New Roman" w:hAnsi="Calibri" w:cs="Calibri"/>
                <w:color w:val="000000"/>
                <w:sz w:val="18"/>
                <w:szCs w:val="18"/>
                <w:lang w:val="en-GB"/>
              </w:rPr>
            </w:pPr>
            <w:r w:rsidRPr="00357253">
              <w:rPr>
                <w:rFonts w:ascii="Calibri" w:hAnsi="Calibri" w:cs="Calibri"/>
                <w:color w:val="000000"/>
                <w:sz w:val="18"/>
                <w:szCs w:val="18"/>
                <w:lang w:val="en-GB"/>
              </w:rPr>
              <w:t>10.3</w:t>
            </w:r>
          </w:p>
        </w:tc>
        <w:tc>
          <w:tcPr>
            <w:tcW w:w="945" w:type="dxa"/>
          </w:tcPr>
          <w:p w14:paraId="2501EAF0" w14:textId="6418A333" w:rsidR="00D40A1C" w:rsidRPr="00357253" w:rsidRDefault="00D40A1C" w:rsidP="00C26FF4">
            <w:pPr>
              <w:rPr>
                <w:rFonts w:ascii="Calibri" w:hAnsi="Calibri" w:cs="Calibri"/>
                <w:color w:val="000000"/>
                <w:sz w:val="18"/>
                <w:szCs w:val="18"/>
                <w:lang w:val="en-GB"/>
              </w:rPr>
            </w:pPr>
            <w:r w:rsidRPr="00357253">
              <w:rPr>
                <w:rFonts w:ascii="Calibri" w:hAnsi="Calibri" w:cs="Calibri"/>
                <w:color w:val="000000"/>
                <w:sz w:val="18"/>
                <w:szCs w:val="18"/>
                <w:lang w:val="en-GB"/>
              </w:rPr>
              <w:t>16.9</w:t>
            </w:r>
          </w:p>
        </w:tc>
        <w:tc>
          <w:tcPr>
            <w:tcW w:w="945" w:type="dxa"/>
          </w:tcPr>
          <w:p w14:paraId="559EB727" w14:textId="6428A3B4" w:rsidR="00D40A1C" w:rsidRPr="00357253" w:rsidRDefault="00D40A1C" w:rsidP="00C26FF4">
            <w:pPr>
              <w:rPr>
                <w:rFonts w:ascii="Calibri" w:hAnsi="Calibri" w:cs="Calibri"/>
                <w:color w:val="000000"/>
                <w:sz w:val="18"/>
                <w:szCs w:val="18"/>
                <w:lang w:val="en-GB"/>
              </w:rPr>
            </w:pPr>
            <w:r w:rsidRPr="00357253">
              <w:rPr>
                <w:rFonts w:ascii="Calibri" w:hAnsi="Calibri" w:cs="Calibri"/>
                <w:color w:val="000000"/>
                <w:sz w:val="18"/>
                <w:szCs w:val="18"/>
                <w:lang w:val="en-GB"/>
              </w:rPr>
              <w:t>17.3</w:t>
            </w:r>
          </w:p>
        </w:tc>
        <w:tc>
          <w:tcPr>
            <w:tcW w:w="945" w:type="dxa"/>
          </w:tcPr>
          <w:p w14:paraId="44E53553" w14:textId="240720A2" w:rsidR="00D40A1C" w:rsidRPr="00357253" w:rsidRDefault="00D40A1C" w:rsidP="00C26FF4">
            <w:pPr>
              <w:rPr>
                <w:rFonts w:ascii="Calibri" w:hAnsi="Calibri" w:cs="Calibri"/>
                <w:color w:val="000000"/>
                <w:sz w:val="18"/>
                <w:szCs w:val="18"/>
                <w:lang w:val="en-GB"/>
              </w:rPr>
            </w:pPr>
            <w:r w:rsidRPr="00357253">
              <w:rPr>
                <w:rFonts w:ascii="Calibri" w:hAnsi="Calibri" w:cs="Calibri"/>
                <w:color w:val="000000"/>
                <w:sz w:val="18"/>
                <w:szCs w:val="18"/>
                <w:lang w:val="en-GB"/>
              </w:rPr>
              <w:t>15.3</w:t>
            </w:r>
          </w:p>
        </w:tc>
        <w:tc>
          <w:tcPr>
            <w:tcW w:w="850" w:type="dxa"/>
            <w:vMerge/>
          </w:tcPr>
          <w:p w14:paraId="283B890C" w14:textId="15184E2A" w:rsidR="00D40A1C" w:rsidRPr="00357253" w:rsidRDefault="00D40A1C" w:rsidP="00C26FF4">
            <w:pPr>
              <w:rPr>
                <w:sz w:val="18"/>
                <w:szCs w:val="18"/>
                <w:lang w:val="en-GB"/>
              </w:rPr>
            </w:pPr>
          </w:p>
        </w:tc>
      </w:tr>
      <w:tr w:rsidR="00D40A1C" w:rsidRPr="00357253" w14:paraId="19A21ADD" w14:textId="77777777" w:rsidTr="000A3122">
        <w:tc>
          <w:tcPr>
            <w:tcW w:w="3823" w:type="dxa"/>
          </w:tcPr>
          <w:p w14:paraId="1CCE46A9" w14:textId="5F31D07E" w:rsidR="00D40A1C" w:rsidRPr="00357253" w:rsidRDefault="00D40A1C" w:rsidP="00C26FF4">
            <w:pPr>
              <w:rPr>
                <w:sz w:val="18"/>
                <w:szCs w:val="18"/>
                <w:lang w:val="en-GB"/>
              </w:rPr>
            </w:pPr>
            <w:r w:rsidRPr="00357253">
              <w:rPr>
                <w:sz w:val="18"/>
                <w:szCs w:val="18"/>
                <w:lang w:val="en-GB"/>
              </w:rPr>
              <w:t>I usually have breakfast at the weekend.</w:t>
            </w:r>
          </w:p>
        </w:tc>
        <w:tc>
          <w:tcPr>
            <w:tcW w:w="945" w:type="dxa"/>
          </w:tcPr>
          <w:p w14:paraId="30798FFF" w14:textId="20EFF005" w:rsidR="00D40A1C" w:rsidRPr="00357253" w:rsidRDefault="00D40A1C" w:rsidP="00C26FF4">
            <w:pPr>
              <w:rPr>
                <w:rFonts w:ascii="Calibri" w:eastAsia="Times New Roman" w:hAnsi="Calibri" w:cs="Calibri"/>
                <w:color w:val="000000"/>
                <w:sz w:val="18"/>
                <w:szCs w:val="18"/>
                <w:lang w:val="en-GB"/>
              </w:rPr>
            </w:pPr>
            <w:r w:rsidRPr="00357253">
              <w:rPr>
                <w:rFonts w:ascii="Calibri" w:hAnsi="Calibri" w:cs="Calibri"/>
                <w:color w:val="000000"/>
                <w:sz w:val="18"/>
                <w:szCs w:val="18"/>
                <w:lang w:val="en-GB"/>
              </w:rPr>
              <w:t>15.1</w:t>
            </w:r>
          </w:p>
        </w:tc>
        <w:tc>
          <w:tcPr>
            <w:tcW w:w="945" w:type="dxa"/>
          </w:tcPr>
          <w:p w14:paraId="4295F1DE" w14:textId="00B40DFF" w:rsidR="00D40A1C" w:rsidRPr="00357253" w:rsidRDefault="00D40A1C" w:rsidP="00C26FF4">
            <w:pPr>
              <w:rPr>
                <w:rFonts w:ascii="Calibri" w:eastAsia="Times New Roman" w:hAnsi="Calibri" w:cs="Calibri"/>
                <w:color w:val="000000"/>
                <w:sz w:val="18"/>
                <w:szCs w:val="18"/>
                <w:lang w:val="en-GB"/>
              </w:rPr>
            </w:pPr>
            <w:r w:rsidRPr="00357253">
              <w:rPr>
                <w:rFonts w:ascii="Calibri" w:hAnsi="Calibri" w:cs="Calibri"/>
                <w:color w:val="000000"/>
                <w:sz w:val="18"/>
                <w:szCs w:val="18"/>
                <w:lang w:val="en-GB"/>
              </w:rPr>
              <w:t>13.7</w:t>
            </w:r>
          </w:p>
        </w:tc>
        <w:tc>
          <w:tcPr>
            <w:tcW w:w="945" w:type="dxa"/>
          </w:tcPr>
          <w:p w14:paraId="0D6CAF63" w14:textId="39ECF994" w:rsidR="00D40A1C" w:rsidRPr="00357253" w:rsidRDefault="00D40A1C" w:rsidP="00C26FF4">
            <w:pPr>
              <w:rPr>
                <w:rFonts w:ascii="Calibri" w:eastAsia="Times New Roman" w:hAnsi="Calibri" w:cs="Calibri"/>
                <w:color w:val="000000"/>
                <w:sz w:val="18"/>
                <w:szCs w:val="18"/>
                <w:lang w:val="en-GB"/>
              </w:rPr>
            </w:pPr>
            <w:r w:rsidRPr="00357253">
              <w:rPr>
                <w:rFonts w:ascii="Calibri" w:hAnsi="Calibri" w:cs="Calibri"/>
                <w:color w:val="000000"/>
                <w:sz w:val="18"/>
                <w:szCs w:val="18"/>
                <w:lang w:val="en-GB"/>
              </w:rPr>
              <w:t>19.1</w:t>
            </w:r>
          </w:p>
        </w:tc>
        <w:tc>
          <w:tcPr>
            <w:tcW w:w="945" w:type="dxa"/>
          </w:tcPr>
          <w:p w14:paraId="1D91255C" w14:textId="5F82CB3D" w:rsidR="00D40A1C" w:rsidRPr="00357253" w:rsidRDefault="00D40A1C" w:rsidP="00C26FF4">
            <w:pPr>
              <w:rPr>
                <w:rFonts w:ascii="Calibri" w:hAnsi="Calibri" w:cs="Calibri"/>
                <w:color w:val="000000"/>
                <w:sz w:val="18"/>
                <w:szCs w:val="18"/>
                <w:lang w:val="en-GB"/>
              </w:rPr>
            </w:pPr>
            <w:r w:rsidRPr="00357253">
              <w:rPr>
                <w:rFonts w:ascii="Calibri" w:hAnsi="Calibri" w:cs="Calibri"/>
                <w:color w:val="000000"/>
                <w:sz w:val="18"/>
                <w:szCs w:val="18"/>
                <w:lang w:val="en-GB"/>
              </w:rPr>
              <w:t>12.8</w:t>
            </w:r>
          </w:p>
        </w:tc>
        <w:tc>
          <w:tcPr>
            <w:tcW w:w="945" w:type="dxa"/>
          </w:tcPr>
          <w:p w14:paraId="6452FD55" w14:textId="3BF79083" w:rsidR="00D40A1C" w:rsidRPr="00357253" w:rsidRDefault="00D40A1C" w:rsidP="00C26FF4">
            <w:pPr>
              <w:rPr>
                <w:rFonts w:ascii="Calibri" w:hAnsi="Calibri" w:cs="Calibri"/>
                <w:color w:val="000000"/>
                <w:sz w:val="18"/>
                <w:szCs w:val="18"/>
                <w:lang w:val="en-GB"/>
              </w:rPr>
            </w:pPr>
            <w:r w:rsidRPr="00357253">
              <w:rPr>
                <w:rFonts w:ascii="Calibri" w:hAnsi="Calibri" w:cs="Calibri"/>
                <w:color w:val="000000"/>
                <w:sz w:val="18"/>
                <w:szCs w:val="18"/>
                <w:lang w:val="en-GB"/>
              </w:rPr>
              <w:t>14.3</w:t>
            </w:r>
          </w:p>
        </w:tc>
        <w:tc>
          <w:tcPr>
            <w:tcW w:w="945" w:type="dxa"/>
          </w:tcPr>
          <w:p w14:paraId="5ECD8795" w14:textId="12AE0EB5" w:rsidR="00D40A1C" w:rsidRPr="00357253" w:rsidRDefault="00D40A1C" w:rsidP="00C26FF4">
            <w:pPr>
              <w:rPr>
                <w:rFonts w:ascii="Calibri" w:hAnsi="Calibri" w:cs="Calibri"/>
                <w:color w:val="000000"/>
                <w:sz w:val="18"/>
                <w:szCs w:val="18"/>
                <w:lang w:val="en-GB"/>
              </w:rPr>
            </w:pPr>
            <w:r w:rsidRPr="00357253">
              <w:rPr>
                <w:rFonts w:ascii="Calibri" w:hAnsi="Calibri" w:cs="Calibri"/>
                <w:color w:val="000000"/>
                <w:sz w:val="18"/>
                <w:szCs w:val="18"/>
                <w:lang w:val="en-GB"/>
              </w:rPr>
              <w:t>21.0</w:t>
            </w:r>
          </w:p>
        </w:tc>
        <w:tc>
          <w:tcPr>
            <w:tcW w:w="850" w:type="dxa"/>
            <w:vMerge/>
          </w:tcPr>
          <w:p w14:paraId="0DD759F1" w14:textId="3282CE51" w:rsidR="00D40A1C" w:rsidRPr="00357253" w:rsidRDefault="00D40A1C" w:rsidP="00C26FF4">
            <w:pPr>
              <w:rPr>
                <w:sz w:val="18"/>
                <w:szCs w:val="18"/>
                <w:lang w:val="en-GB"/>
              </w:rPr>
            </w:pPr>
          </w:p>
        </w:tc>
      </w:tr>
      <w:tr w:rsidR="00D40A1C" w:rsidRPr="00357253" w14:paraId="481C91C3" w14:textId="77777777" w:rsidTr="000A3122">
        <w:tc>
          <w:tcPr>
            <w:tcW w:w="3823" w:type="dxa"/>
          </w:tcPr>
          <w:p w14:paraId="019AE9E8" w14:textId="18F60DF9" w:rsidR="00D40A1C" w:rsidRPr="00357253" w:rsidRDefault="00D40A1C" w:rsidP="00C26FF4">
            <w:pPr>
              <w:rPr>
                <w:sz w:val="18"/>
                <w:szCs w:val="18"/>
                <w:lang w:val="en-GB"/>
              </w:rPr>
            </w:pPr>
            <w:r w:rsidRPr="00357253">
              <w:rPr>
                <w:sz w:val="18"/>
                <w:szCs w:val="18"/>
                <w:lang w:val="en-GB"/>
              </w:rPr>
              <w:t>I always have breakfast at the weekend.</w:t>
            </w:r>
          </w:p>
        </w:tc>
        <w:tc>
          <w:tcPr>
            <w:tcW w:w="945" w:type="dxa"/>
          </w:tcPr>
          <w:p w14:paraId="2F0C24ED" w14:textId="542E6AB3" w:rsidR="00D40A1C" w:rsidRPr="00357253" w:rsidRDefault="00D40A1C" w:rsidP="00C26FF4">
            <w:pPr>
              <w:rPr>
                <w:rFonts w:ascii="Calibri" w:eastAsia="Times New Roman" w:hAnsi="Calibri" w:cs="Calibri"/>
                <w:color w:val="000000"/>
                <w:sz w:val="18"/>
                <w:szCs w:val="18"/>
                <w:lang w:val="en-GB"/>
              </w:rPr>
            </w:pPr>
            <w:r w:rsidRPr="00357253">
              <w:rPr>
                <w:rFonts w:ascii="Calibri" w:hAnsi="Calibri" w:cs="Calibri"/>
                <w:color w:val="000000"/>
                <w:sz w:val="18"/>
                <w:szCs w:val="18"/>
                <w:lang w:val="en-GB"/>
              </w:rPr>
              <w:t>69.7</w:t>
            </w:r>
          </w:p>
        </w:tc>
        <w:tc>
          <w:tcPr>
            <w:tcW w:w="945" w:type="dxa"/>
          </w:tcPr>
          <w:p w14:paraId="7FF1620D" w14:textId="5028DCEE" w:rsidR="00D40A1C" w:rsidRPr="00357253" w:rsidRDefault="00D40A1C" w:rsidP="00C26FF4">
            <w:pPr>
              <w:rPr>
                <w:rFonts w:ascii="Calibri" w:eastAsia="Times New Roman" w:hAnsi="Calibri" w:cs="Calibri"/>
                <w:color w:val="000000"/>
                <w:sz w:val="18"/>
                <w:szCs w:val="18"/>
                <w:lang w:val="en-GB"/>
              </w:rPr>
            </w:pPr>
            <w:r w:rsidRPr="00357253">
              <w:rPr>
                <w:rFonts w:ascii="Calibri" w:hAnsi="Calibri" w:cs="Calibri"/>
                <w:color w:val="000000"/>
                <w:sz w:val="18"/>
                <w:szCs w:val="18"/>
                <w:lang w:val="en-GB"/>
              </w:rPr>
              <w:t>70.2</w:t>
            </w:r>
          </w:p>
        </w:tc>
        <w:tc>
          <w:tcPr>
            <w:tcW w:w="945" w:type="dxa"/>
          </w:tcPr>
          <w:p w14:paraId="6A4B7CC7" w14:textId="6EFEDE10" w:rsidR="00D40A1C" w:rsidRPr="00357253" w:rsidRDefault="00D40A1C" w:rsidP="00C26FF4">
            <w:pPr>
              <w:rPr>
                <w:rFonts w:ascii="Calibri" w:eastAsia="Times New Roman" w:hAnsi="Calibri" w:cs="Calibri"/>
                <w:color w:val="000000"/>
                <w:sz w:val="18"/>
                <w:szCs w:val="18"/>
                <w:lang w:val="en-GB"/>
              </w:rPr>
            </w:pPr>
            <w:r w:rsidRPr="00357253">
              <w:rPr>
                <w:rFonts w:ascii="Calibri" w:hAnsi="Calibri" w:cs="Calibri"/>
                <w:color w:val="000000"/>
                <w:sz w:val="18"/>
                <w:szCs w:val="18"/>
                <w:lang w:val="en-GB"/>
              </w:rPr>
              <w:t>67.2</w:t>
            </w:r>
          </w:p>
        </w:tc>
        <w:tc>
          <w:tcPr>
            <w:tcW w:w="945" w:type="dxa"/>
          </w:tcPr>
          <w:p w14:paraId="6CFEBDAD" w14:textId="291F7A8C" w:rsidR="00D40A1C" w:rsidRPr="00357253" w:rsidRDefault="00D40A1C" w:rsidP="00C26FF4">
            <w:pPr>
              <w:rPr>
                <w:rFonts w:ascii="Calibri" w:hAnsi="Calibri" w:cs="Calibri"/>
                <w:color w:val="000000"/>
                <w:sz w:val="18"/>
                <w:szCs w:val="18"/>
                <w:lang w:val="en-GB"/>
              </w:rPr>
            </w:pPr>
            <w:r w:rsidRPr="00357253">
              <w:rPr>
                <w:rFonts w:ascii="Calibri" w:hAnsi="Calibri" w:cs="Calibri"/>
                <w:color w:val="000000"/>
                <w:sz w:val="18"/>
                <w:szCs w:val="18"/>
                <w:lang w:val="en-GB"/>
              </w:rPr>
              <w:t>68.0</w:t>
            </w:r>
          </w:p>
        </w:tc>
        <w:tc>
          <w:tcPr>
            <w:tcW w:w="945" w:type="dxa"/>
          </w:tcPr>
          <w:p w14:paraId="03BF7875" w14:textId="0500BD40" w:rsidR="00D40A1C" w:rsidRPr="00357253" w:rsidRDefault="00D40A1C" w:rsidP="00C26FF4">
            <w:pPr>
              <w:rPr>
                <w:rFonts w:ascii="Calibri" w:hAnsi="Calibri" w:cs="Calibri"/>
                <w:color w:val="000000"/>
                <w:sz w:val="18"/>
                <w:szCs w:val="18"/>
                <w:lang w:val="en-GB"/>
              </w:rPr>
            </w:pPr>
            <w:r w:rsidRPr="00357253">
              <w:rPr>
                <w:rFonts w:ascii="Calibri" w:hAnsi="Calibri" w:cs="Calibri"/>
                <w:color w:val="000000"/>
                <w:sz w:val="18"/>
                <w:szCs w:val="18"/>
                <w:lang w:val="en-GB"/>
              </w:rPr>
              <w:t>62.7</w:t>
            </w:r>
          </w:p>
        </w:tc>
        <w:tc>
          <w:tcPr>
            <w:tcW w:w="945" w:type="dxa"/>
          </w:tcPr>
          <w:p w14:paraId="637CD57A" w14:textId="3F40C263" w:rsidR="00D40A1C" w:rsidRPr="00357253" w:rsidRDefault="00D40A1C" w:rsidP="00C26FF4">
            <w:pPr>
              <w:rPr>
                <w:rFonts w:ascii="Calibri" w:hAnsi="Calibri" w:cs="Calibri"/>
                <w:color w:val="000000"/>
                <w:sz w:val="18"/>
                <w:szCs w:val="18"/>
                <w:lang w:val="en-GB"/>
              </w:rPr>
            </w:pPr>
            <w:r w:rsidRPr="00357253">
              <w:rPr>
                <w:rFonts w:ascii="Calibri" w:hAnsi="Calibri" w:cs="Calibri"/>
                <w:color w:val="000000"/>
                <w:sz w:val="18"/>
                <w:szCs w:val="18"/>
                <w:lang w:val="en-GB"/>
              </w:rPr>
              <w:t>58.5</w:t>
            </w:r>
          </w:p>
        </w:tc>
        <w:tc>
          <w:tcPr>
            <w:tcW w:w="850" w:type="dxa"/>
            <w:vMerge/>
          </w:tcPr>
          <w:p w14:paraId="47169345" w14:textId="2D0E4EE9" w:rsidR="00D40A1C" w:rsidRPr="00357253" w:rsidRDefault="00D40A1C" w:rsidP="00C26FF4">
            <w:pPr>
              <w:rPr>
                <w:sz w:val="18"/>
                <w:szCs w:val="18"/>
                <w:lang w:val="en-GB"/>
              </w:rPr>
            </w:pPr>
          </w:p>
        </w:tc>
      </w:tr>
    </w:tbl>
    <w:p w14:paraId="58782874" w14:textId="4F081DFB" w:rsidR="00D40A1C" w:rsidRPr="00357253" w:rsidRDefault="00D40A1C" w:rsidP="00D40A1C">
      <w:pPr>
        <w:pStyle w:val="Kommentartext"/>
        <w:rPr>
          <w:lang w:val="en-GB"/>
        </w:rPr>
      </w:pPr>
      <w:r w:rsidRPr="00B7222A">
        <w:t>Generalized Linear Model</w:t>
      </w:r>
      <w:r>
        <w:t xml:space="preserve">s, p-values for differences in time trend </w:t>
      </w:r>
      <w:r w:rsidRPr="008C0E10">
        <w:rPr>
          <w:lang w:val="en-GB"/>
        </w:rPr>
        <w:t>between IG and CG, with adjustment for clustering according to classroom</w:t>
      </w:r>
    </w:p>
    <w:p w14:paraId="537C064D" w14:textId="4BD882CC" w:rsidR="00907947" w:rsidRDefault="00907947">
      <w:pPr>
        <w:rPr>
          <w:lang w:val="en-GB"/>
        </w:rPr>
      </w:pPr>
      <w:r>
        <w:rPr>
          <w:lang w:val="en-GB"/>
        </w:rPr>
        <w:br w:type="page"/>
      </w:r>
    </w:p>
    <w:p w14:paraId="50FC5932" w14:textId="10CDB02F" w:rsidR="00DB39A4" w:rsidRPr="00357253" w:rsidRDefault="00722BD8" w:rsidP="00E415FC">
      <w:pPr>
        <w:pStyle w:val="berschrift2"/>
        <w:rPr>
          <w:lang w:val="en-GB"/>
        </w:rPr>
      </w:pPr>
      <w:r w:rsidRPr="00357253">
        <w:rPr>
          <w:lang w:val="en-GB"/>
        </w:rPr>
        <w:lastRenderedPageBreak/>
        <w:t>Process</w:t>
      </w:r>
      <w:r w:rsidR="00E415FC" w:rsidRPr="00357253">
        <w:rPr>
          <w:lang w:val="en-GB"/>
        </w:rPr>
        <w:t xml:space="preserve"> evaluation</w:t>
      </w:r>
      <w:r w:rsidR="00F85B24" w:rsidRPr="00357253">
        <w:rPr>
          <w:lang w:val="en-GB"/>
        </w:rPr>
        <w:t xml:space="preserve"> (implementation dose)</w:t>
      </w:r>
    </w:p>
    <w:p w14:paraId="65569D19" w14:textId="5615CD67" w:rsidR="00F53171" w:rsidRPr="00357253" w:rsidRDefault="000736A7" w:rsidP="00F53171">
      <w:pPr>
        <w:pStyle w:val="Beschriftung"/>
        <w:keepNext/>
        <w:rPr>
          <w:lang w:val="en-GB"/>
        </w:rPr>
      </w:pPr>
      <w:r>
        <w:rPr>
          <w:lang w:val="en-GB"/>
        </w:rPr>
        <w:t>Table S</w:t>
      </w:r>
      <w:r w:rsidR="00F53171" w:rsidRPr="00357253">
        <w:rPr>
          <w:lang w:val="en-GB"/>
        </w:rPr>
        <w:fldChar w:fldCharType="begin"/>
      </w:r>
      <w:r w:rsidR="00F53171" w:rsidRPr="00357253">
        <w:rPr>
          <w:lang w:val="en-GB"/>
        </w:rPr>
        <w:instrText xml:space="preserve"> SEQ Table \* ARABIC </w:instrText>
      </w:r>
      <w:r w:rsidR="00F53171" w:rsidRPr="00357253">
        <w:rPr>
          <w:lang w:val="en-GB"/>
        </w:rPr>
        <w:fldChar w:fldCharType="separate"/>
      </w:r>
      <w:r w:rsidR="00C92485">
        <w:rPr>
          <w:noProof/>
          <w:lang w:val="en-GB"/>
        </w:rPr>
        <w:t>6</w:t>
      </w:r>
      <w:r w:rsidR="00F53171" w:rsidRPr="00357253">
        <w:rPr>
          <w:lang w:val="en-GB"/>
        </w:rPr>
        <w:fldChar w:fldCharType="end"/>
      </w:r>
      <w:r w:rsidR="00F53171" w:rsidRPr="00357253">
        <w:rPr>
          <w:lang w:val="en-GB"/>
        </w:rPr>
        <w:t>: Extent of water bottle use</w:t>
      </w:r>
      <w:r w:rsidR="00B23447" w:rsidRPr="00357253">
        <w:rPr>
          <w:lang w:val="en-GB"/>
        </w:rPr>
        <w:t xml:space="preserve"> (programme bottle)</w:t>
      </w:r>
      <w:r w:rsidR="00F53171" w:rsidRPr="00357253">
        <w:rPr>
          <w:lang w:val="en-GB"/>
        </w:rPr>
        <w:t xml:space="preserve">, </w:t>
      </w:r>
      <w:r w:rsidR="00652195" w:rsidRPr="00357253">
        <w:rPr>
          <w:lang w:val="en-GB"/>
        </w:rPr>
        <w:t xml:space="preserve">valid percent, </w:t>
      </w:r>
      <w:r w:rsidR="00F53171" w:rsidRPr="00357253">
        <w:rPr>
          <w:lang w:val="en-GB"/>
        </w:rPr>
        <w:t>IG only [pupil questionnaire]</w:t>
      </w:r>
    </w:p>
    <w:tbl>
      <w:tblPr>
        <w:tblStyle w:val="Tabellenraster"/>
        <w:tblW w:w="0" w:type="auto"/>
        <w:tblLook w:val="04A0" w:firstRow="1" w:lastRow="0" w:firstColumn="1" w:lastColumn="0" w:noHBand="0" w:noVBand="1"/>
      </w:tblPr>
      <w:tblGrid>
        <w:gridCol w:w="3291"/>
        <w:gridCol w:w="3348"/>
        <w:gridCol w:w="3349"/>
      </w:tblGrid>
      <w:tr w:rsidR="00907947" w:rsidRPr="00AE3859" w14:paraId="0B31AD2C" w14:textId="7605FE66" w:rsidTr="00F53171">
        <w:tc>
          <w:tcPr>
            <w:tcW w:w="3291" w:type="dxa"/>
          </w:tcPr>
          <w:p w14:paraId="25C504DA" w14:textId="75FCE447" w:rsidR="00907947" w:rsidRPr="00AE3859" w:rsidRDefault="00907947">
            <w:pPr>
              <w:rPr>
                <w:b/>
                <w:sz w:val="18"/>
                <w:szCs w:val="18"/>
                <w:lang w:val="en-GB"/>
              </w:rPr>
            </w:pPr>
            <w:r w:rsidRPr="00AE3859">
              <w:rPr>
                <w:b/>
                <w:sz w:val="18"/>
                <w:szCs w:val="18"/>
                <w:lang w:val="en-GB"/>
              </w:rPr>
              <w:t>%</w:t>
            </w:r>
          </w:p>
        </w:tc>
        <w:tc>
          <w:tcPr>
            <w:tcW w:w="3348" w:type="dxa"/>
          </w:tcPr>
          <w:p w14:paraId="1257EFF9" w14:textId="2E39D173" w:rsidR="00907947" w:rsidRPr="00AE3859" w:rsidRDefault="00907947">
            <w:pPr>
              <w:rPr>
                <w:b/>
                <w:sz w:val="18"/>
                <w:szCs w:val="18"/>
                <w:lang w:val="en-GB"/>
              </w:rPr>
            </w:pPr>
            <w:r w:rsidRPr="00AE3859">
              <w:rPr>
                <w:b/>
                <w:sz w:val="18"/>
                <w:szCs w:val="18"/>
                <w:lang w:val="en-GB"/>
              </w:rPr>
              <w:t>T1 (n=589)</w:t>
            </w:r>
          </w:p>
        </w:tc>
        <w:tc>
          <w:tcPr>
            <w:tcW w:w="3349" w:type="dxa"/>
          </w:tcPr>
          <w:p w14:paraId="529DCF97" w14:textId="6D506D2D" w:rsidR="00907947" w:rsidRPr="00AE3859" w:rsidRDefault="00907947">
            <w:pPr>
              <w:rPr>
                <w:b/>
                <w:sz w:val="18"/>
                <w:szCs w:val="18"/>
                <w:lang w:val="en-GB"/>
              </w:rPr>
            </w:pPr>
            <w:r w:rsidRPr="00AE3859">
              <w:rPr>
                <w:b/>
                <w:sz w:val="18"/>
                <w:szCs w:val="18"/>
                <w:lang w:val="en-GB"/>
              </w:rPr>
              <w:t>T2 (n=596)</w:t>
            </w:r>
          </w:p>
        </w:tc>
      </w:tr>
      <w:tr w:rsidR="00907947" w:rsidRPr="00AE3859" w14:paraId="519FD76F" w14:textId="1D3111AA" w:rsidTr="00230D07">
        <w:tc>
          <w:tcPr>
            <w:tcW w:w="3291" w:type="dxa"/>
          </w:tcPr>
          <w:p w14:paraId="0BCD383F" w14:textId="7D8EA4CA" w:rsidR="00907947" w:rsidRPr="00AE3859" w:rsidRDefault="00907947" w:rsidP="00F85B24">
            <w:pPr>
              <w:rPr>
                <w:sz w:val="18"/>
                <w:szCs w:val="18"/>
                <w:lang w:val="en-GB"/>
              </w:rPr>
            </w:pPr>
            <w:r w:rsidRPr="00AE3859">
              <w:rPr>
                <w:sz w:val="18"/>
                <w:szCs w:val="18"/>
                <w:lang w:val="en-GB"/>
              </w:rPr>
              <w:t>Never or almost never</w:t>
            </w:r>
          </w:p>
        </w:tc>
        <w:tc>
          <w:tcPr>
            <w:tcW w:w="3348" w:type="dxa"/>
            <w:vAlign w:val="bottom"/>
          </w:tcPr>
          <w:p w14:paraId="5AF37265" w14:textId="163A02AD" w:rsidR="00907947" w:rsidRPr="00AE3859" w:rsidRDefault="00907947" w:rsidP="00F85B24">
            <w:pPr>
              <w:rPr>
                <w:sz w:val="18"/>
                <w:szCs w:val="18"/>
                <w:lang w:val="en-GB"/>
              </w:rPr>
            </w:pPr>
            <w:r w:rsidRPr="00AE3859">
              <w:rPr>
                <w:rFonts w:ascii="Calibri" w:hAnsi="Calibri" w:cs="Calibri"/>
                <w:color w:val="000000"/>
                <w:sz w:val="18"/>
                <w:szCs w:val="18"/>
                <w:lang w:val="en-GB"/>
              </w:rPr>
              <w:t>15.6</w:t>
            </w:r>
          </w:p>
        </w:tc>
        <w:tc>
          <w:tcPr>
            <w:tcW w:w="3349" w:type="dxa"/>
            <w:vAlign w:val="bottom"/>
          </w:tcPr>
          <w:p w14:paraId="48787EA8" w14:textId="77FE1E4C" w:rsidR="00907947" w:rsidRPr="00AE3859" w:rsidRDefault="00907947" w:rsidP="00F85B24">
            <w:pPr>
              <w:rPr>
                <w:sz w:val="18"/>
                <w:szCs w:val="18"/>
                <w:lang w:val="en-GB"/>
              </w:rPr>
            </w:pPr>
            <w:r w:rsidRPr="00AE3859">
              <w:rPr>
                <w:rFonts w:ascii="Calibri" w:hAnsi="Calibri" w:cs="Calibri"/>
                <w:color w:val="000000"/>
                <w:sz w:val="18"/>
                <w:szCs w:val="18"/>
                <w:lang w:val="en-GB"/>
              </w:rPr>
              <w:t>35.5</w:t>
            </w:r>
          </w:p>
        </w:tc>
      </w:tr>
      <w:tr w:rsidR="00907947" w:rsidRPr="00AE3859" w14:paraId="2934A887" w14:textId="775FBAFB" w:rsidTr="00230D07">
        <w:tc>
          <w:tcPr>
            <w:tcW w:w="3291" w:type="dxa"/>
          </w:tcPr>
          <w:p w14:paraId="7C18A672" w14:textId="5D0AD134" w:rsidR="00907947" w:rsidRPr="00AE3859" w:rsidRDefault="00907947" w:rsidP="00F85B24">
            <w:pPr>
              <w:rPr>
                <w:sz w:val="18"/>
                <w:szCs w:val="18"/>
                <w:lang w:val="en-GB"/>
              </w:rPr>
            </w:pPr>
            <w:r w:rsidRPr="00AE3859">
              <w:rPr>
                <w:sz w:val="18"/>
                <w:szCs w:val="18"/>
                <w:lang w:val="en-GB"/>
              </w:rPr>
              <w:t>Sometimes</w:t>
            </w:r>
          </w:p>
        </w:tc>
        <w:tc>
          <w:tcPr>
            <w:tcW w:w="3348" w:type="dxa"/>
            <w:vAlign w:val="bottom"/>
          </w:tcPr>
          <w:p w14:paraId="58B65D8C" w14:textId="449C76CC" w:rsidR="00907947" w:rsidRPr="00AE3859" w:rsidRDefault="00907947" w:rsidP="00F85B24">
            <w:pPr>
              <w:rPr>
                <w:sz w:val="18"/>
                <w:szCs w:val="18"/>
                <w:lang w:val="en-GB"/>
              </w:rPr>
            </w:pPr>
            <w:r w:rsidRPr="00AE3859">
              <w:rPr>
                <w:rFonts w:ascii="Calibri" w:hAnsi="Calibri" w:cs="Calibri"/>
                <w:color w:val="000000"/>
                <w:sz w:val="18"/>
                <w:szCs w:val="18"/>
                <w:lang w:val="en-GB"/>
              </w:rPr>
              <w:t>26.0</w:t>
            </w:r>
          </w:p>
        </w:tc>
        <w:tc>
          <w:tcPr>
            <w:tcW w:w="3349" w:type="dxa"/>
            <w:vAlign w:val="bottom"/>
          </w:tcPr>
          <w:p w14:paraId="672FA0B2" w14:textId="58373C4B" w:rsidR="00907947" w:rsidRPr="00AE3859" w:rsidRDefault="00907947" w:rsidP="00F85B24">
            <w:pPr>
              <w:rPr>
                <w:sz w:val="18"/>
                <w:szCs w:val="18"/>
                <w:lang w:val="en-GB"/>
              </w:rPr>
            </w:pPr>
            <w:r w:rsidRPr="00AE3859">
              <w:rPr>
                <w:rFonts w:ascii="Calibri" w:hAnsi="Calibri" w:cs="Calibri"/>
                <w:color w:val="000000"/>
                <w:sz w:val="18"/>
                <w:szCs w:val="18"/>
                <w:lang w:val="en-GB"/>
              </w:rPr>
              <w:t>28.2</w:t>
            </w:r>
          </w:p>
        </w:tc>
      </w:tr>
      <w:tr w:rsidR="00907947" w:rsidRPr="00AE3859" w14:paraId="4EE4DC0D" w14:textId="4D413836" w:rsidTr="00230D07">
        <w:tc>
          <w:tcPr>
            <w:tcW w:w="3291" w:type="dxa"/>
          </w:tcPr>
          <w:p w14:paraId="6432110B" w14:textId="601C51E8" w:rsidR="00907947" w:rsidRPr="00AE3859" w:rsidRDefault="00907947" w:rsidP="00F85B24">
            <w:pPr>
              <w:rPr>
                <w:sz w:val="18"/>
                <w:szCs w:val="18"/>
                <w:lang w:val="en-GB"/>
              </w:rPr>
            </w:pPr>
            <w:r w:rsidRPr="00AE3859">
              <w:rPr>
                <w:sz w:val="18"/>
                <w:szCs w:val="18"/>
                <w:lang w:val="en-GB"/>
              </w:rPr>
              <w:t>Every day</w:t>
            </w:r>
          </w:p>
        </w:tc>
        <w:tc>
          <w:tcPr>
            <w:tcW w:w="3348" w:type="dxa"/>
            <w:vAlign w:val="bottom"/>
          </w:tcPr>
          <w:p w14:paraId="6FC4B034" w14:textId="5596CCA5" w:rsidR="00907947" w:rsidRPr="00AE3859" w:rsidRDefault="00907947" w:rsidP="00F85B24">
            <w:pPr>
              <w:rPr>
                <w:sz w:val="18"/>
                <w:szCs w:val="18"/>
                <w:lang w:val="en-GB"/>
              </w:rPr>
            </w:pPr>
            <w:r w:rsidRPr="00AE3859">
              <w:rPr>
                <w:rFonts w:ascii="Calibri" w:hAnsi="Calibri" w:cs="Calibri"/>
                <w:color w:val="000000"/>
                <w:sz w:val="18"/>
                <w:szCs w:val="18"/>
                <w:lang w:val="en-GB"/>
              </w:rPr>
              <w:t>55.9</w:t>
            </w:r>
          </w:p>
        </w:tc>
        <w:tc>
          <w:tcPr>
            <w:tcW w:w="3349" w:type="dxa"/>
            <w:vAlign w:val="bottom"/>
          </w:tcPr>
          <w:p w14:paraId="67A8B998" w14:textId="4988479A" w:rsidR="00907947" w:rsidRPr="00AE3859" w:rsidRDefault="00907947" w:rsidP="00F85B24">
            <w:pPr>
              <w:rPr>
                <w:sz w:val="18"/>
                <w:szCs w:val="18"/>
                <w:lang w:val="en-GB"/>
              </w:rPr>
            </w:pPr>
            <w:r w:rsidRPr="00AE3859">
              <w:rPr>
                <w:rFonts w:ascii="Calibri" w:hAnsi="Calibri" w:cs="Calibri"/>
                <w:color w:val="000000"/>
                <w:sz w:val="18"/>
                <w:szCs w:val="18"/>
                <w:lang w:val="en-GB"/>
              </w:rPr>
              <w:t>34.1</w:t>
            </w:r>
          </w:p>
        </w:tc>
      </w:tr>
      <w:tr w:rsidR="00907947" w:rsidRPr="00AE3859" w14:paraId="5EEA6776" w14:textId="2D8B4C74" w:rsidTr="00230D07">
        <w:tc>
          <w:tcPr>
            <w:tcW w:w="3291" w:type="dxa"/>
          </w:tcPr>
          <w:p w14:paraId="3CDAC4C7" w14:textId="1317168A" w:rsidR="00907947" w:rsidRPr="00AE3859" w:rsidRDefault="00907947" w:rsidP="00F85B24">
            <w:pPr>
              <w:rPr>
                <w:sz w:val="18"/>
                <w:szCs w:val="18"/>
                <w:lang w:val="en-GB"/>
              </w:rPr>
            </w:pPr>
            <w:r w:rsidRPr="00AE3859">
              <w:rPr>
                <w:sz w:val="18"/>
                <w:szCs w:val="18"/>
                <w:lang w:val="en-GB"/>
              </w:rPr>
              <w:t>I do not know</w:t>
            </w:r>
          </w:p>
        </w:tc>
        <w:tc>
          <w:tcPr>
            <w:tcW w:w="3348" w:type="dxa"/>
            <w:vAlign w:val="bottom"/>
          </w:tcPr>
          <w:p w14:paraId="2FBBC8E8" w14:textId="1D7A8C93" w:rsidR="00907947" w:rsidRPr="00AE3859" w:rsidRDefault="00907947" w:rsidP="00F85B24">
            <w:pPr>
              <w:rPr>
                <w:sz w:val="18"/>
                <w:szCs w:val="18"/>
                <w:lang w:val="en-GB"/>
              </w:rPr>
            </w:pPr>
            <w:r w:rsidRPr="00AE3859">
              <w:rPr>
                <w:rFonts w:ascii="Calibri" w:hAnsi="Calibri" w:cs="Calibri"/>
                <w:color w:val="000000"/>
                <w:sz w:val="18"/>
                <w:szCs w:val="18"/>
                <w:lang w:val="en-GB"/>
              </w:rPr>
              <w:t>2.5</w:t>
            </w:r>
          </w:p>
        </w:tc>
        <w:tc>
          <w:tcPr>
            <w:tcW w:w="3349" w:type="dxa"/>
            <w:vAlign w:val="bottom"/>
          </w:tcPr>
          <w:p w14:paraId="5217321D" w14:textId="32327972" w:rsidR="00907947" w:rsidRPr="00AE3859" w:rsidRDefault="00907947" w:rsidP="00F85B24">
            <w:pPr>
              <w:rPr>
                <w:sz w:val="18"/>
                <w:szCs w:val="18"/>
                <w:lang w:val="en-GB"/>
              </w:rPr>
            </w:pPr>
            <w:r w:rsidRPr="00AE3859">
              <w:rPr>
                <w:rFonts w:ascii="Calibri" w:hAnsi="Calibri" w:cs="Calibri"/>
                <w:color w:val="000000"/>
                <w:sz w:val="18"/>
                <w:szCs w:val="18"/>
                <w:lang w:val="en-GB"/>
              </w:rPr>
              <w:t>2.2</w:t>
            </w:r>
          </w:p>
        </w:tc>
      </w:tr>
    </w:tbl>
    <w:p w14:paraId="466BBFFB" w14:textId="01969F7B" w:rsidR="00B23447" w:rsidRPr="00357253" w:rsidRDefault="00B23447">
      <w:pPr>
        <w:rPr>
          <w:lang w:val="en-GB"/>
        </w:rPr>
      </w:pPr>
    </w:p>
    <w:p w14:paraId="0F0F2D6F" w14:textId="78657B6C" w:rsidR="00B23447" w:rsidRPr="00357253" w:rsidRDefault="000736A7" w:rsidP="00B23447">
      <w:pPr>
        <w:pStyle w:val="Beschriftung"/>
        <w:keepNext/>
        <w:rPr>
          <w:lang w:val="en-GB"/>
        </w:rPr>
      </w:pPr>
      <w:r>
        <w:rPr>
          <w:lang w:val="en-GB"/>
        </w:rPr>
        <w:t>Table S</w:t>
      </w:r>
      <w:r w:rsidR="00B23447" w:rsidRPr="00357253">
        <w:rPr>
          <w:lang w:val="en-GB"/>
        </w:rPr>
        <w:fldChar w:fldCharType="begin"/>
      </w:r>
      <w:r w:rsidR="00B23447" w:rsidRPr="00357253">
        <w:rPr>
          <w:lang w:val="en-GB"/>
        </w:rPr>
        <w:instrText xml:space="preserve"> SEQ Table \* ARABIC </w:instrText>
      </w:r>
      <w:r w:rsidR="00B23447" w:rsidRPr="00357253">
        <w:rPr>
          <w:lang w:val="en-GB"/>
        </w:rPr>
        <w:fldChar w:fldCharType="separate"/>
      </w:r>
      <w:r w:rsidR="00C92485">
        <w:rPr>
          <w:noProof/>
          <w:lang w:val="en-GB"/>
        </w:rPr>
        <w:t>7</w:t>
      </w:r>
      <w:r w:rsidR="00B23447" w:rsidRPr="00357253">
        <w:rPr>
          <w:lang w:val="en-GB"/>
        </w:rPr>
        <w:fldChar w:fldCharType="end"/>
      </w:r>
      <w:r w:rsidR="00B23447" w:rsidRPr="00357253">
        <w:rPr>
          <w:lang w:val="en-GB"/>
        </w:rPr>
        <w:t>: Extent of water bottle use, IG only [teacher questionnaire]</w:t>
      </w:r>
    </w:p>
    <w:tbl>
      <w:tblPr>
        <w:tblStyle w:val="Tabellenraster"/>
        <w:tblW w:w="0" w:type="auto"/>
        <w:tblLook w:val="04A0" w:firstRow="1" w:lastRow="0" w:firstColumn="1" w:lastColumn="0" w:noHBand="0" w:noVBand="1"/>
      </w:tblPr>
      <w:tblGrid>
        <w:gridCol w:w="3291"/>
        <w:gridCol w:w="3348"/>
        <w:gridCol w:w="3349"/>
      </w:tblGrid>
      <w:tr w:rsidR="003E7D7D" w:rsidRPr="00AE3859" w14:paraId="6581C3D9" w14:textId="77777777" w:rsidTr="00230D07">
        <w:tc>
          <w:tcPr>
            <w:tcW w:w="3291" w:type="dxa"/>
          </w:tcPr>
          <w:p w14:paraId="0E919626" w14:textId="77777777" w:rsidR="003E7D7D" w:rsidRPr="00AE3859" w:rsidRDefault="003E7D7D" w:rsidP="00230D07">
            <w:pPr>
              <w:rPr>
                <w:b/>
                <w:sz w:val="18"/>
                <w:szCs w:val="18"/>
                <w:lang w:val="en-GB"/>
              </w:rPr>
            </w:pPr>
            <w:r w:rsidRPr="00AE3859">
              <w:rPr>
                <w:b/>
                <w:sz w:val="18"/>
                <w:szCs w:val="18"/>
                <w:lang w:val="en-GB"/>
              </w:rPr>
              <w:t>%</w:t>
            </w:r>
          </w:p>
        </w:tc>
        <w:tc>
          <w:tcPr>
            <w:tcW w:w="3348" w:type="dxa"/>
          </w:tcPr>
          <w:p w14:paraId="0239EF6C" w14:textId="6AA69A06" w:rsidR="003E7D7D" w:rsidRPr="00AE3859" w:rsidRDefault="003E7D7D" w:rsidP="00230D07">
            <w:pPr>
              <w:rPr>
                <w:b/>
                <w:sz w:val="18"/>
                <w:szCs w:val="18"/>
                <w:lang w:val="en-GB"/>
              </w:rPr>
            </w:pPr>
            <w:r w:rsidRPr="00AE3859">
              <w:rPr>
                <w:b/>
                <w:sz w:val="18"/>
                <w:szCs w:val="18"/>
                <w:lang w:val="en-GB"/>
              </w:rPr>
              <w:t>T1 (n=59)</w:t>
            </w:r>
          </w:p>
        </w:tc>
        <w:tc>
          <w:tcPr>
            <w:tcW w:w="3349" w:type="dxa"/>
          </w:tcPr>
          <w:p w14:paraId="03A2BDE2" w14:textId="077A61D1" w:rsidR="003E7D7D" w:rsidRPr="00AE3859" w:rsidRDefault="003E7D7D" w:rsidP="00230D07">
            <w:pPr>
              <w:rPr>
                <w:b/>
                <w:sz w:val="18"/>
                <w:szCs w:val="18"/>
                <w:lang w:val="en-GB"/>
              </w:rPr>
            </w:pPr>
            <w:r w:rsidRPr="00AE3859">
              <w:rPr>
                <w:b/>
                <w:sz w:val="18"/>
                <w:szCs w:val="18"/>
                <w:lang w:val="en-GB"/>
              </w:rPr>
              <w:t>T2 (n=70)</w:t>
            </w:r>
          </w:p>
        </w:tc>
      </w:tr>
      <w:tr w:rsidR="003E7D7D" w:rsidRPr="00AE3859" w14:paraId="1F1896E5" w14:textId="77777777" w:rsidTr="00230D07">
        <w:tc>
          <w:tcPr>
            <w:tcW w:w="3291" w:type="dxa"/>
          </w:tcPr>
          <w:p w14:paraId="3E433A94" w14:textId="2F214001" w:rsidR="003E7D7D" w:rsidRPr="00AE3859" w:rsidRDefault="003E7D7D" w:rsidP="00230D07">
            <w:pPr>
              <w:rPr>
                <w:sz w:val="18"/>
                <w:szCs w:val="18"/>
                <w:lang w:val="en-GB"/>
              </w:rPr>
            </w:pPr>
            <w:r w:rsidRPr="00AE3859">
              <w:rPr>
                <w:sz w:val="18"/>
                <w:szCs w:val="18"/>
                <w:lang w:val="en-GB"/>
              </w:rPr>
              <w:t>Programme bottle</w:t>
            </w:r>
          </w:p>
        </w:tc>
        <w:tc>
          <w:tcPr>
            <w:tcW w:w="3348" w:type="dxa"/>
            <w:vAlign w:val="bottom"/>
          </w:tcPr>
          <w:p w14:paraId="342B20B9" w14:textId="21A849C7" w:rsidR="003E7D7D" w:rsidRPr="00AE3859" w:rsidRDefault="003E7D7D" w:rsidP="00230D07">
            <w:pPr>
              <w:rPr>
                <w:sz w:val="18"/>
                <w:szCs w:val="18"/>
                <w:lang w:val="en-GB"/>
              </w:rPr>
            </w:pPr>
            <w:r w:rsidRPr="00AE3859">
              <w:rPr>
                <w:sz w:val="18"/>
                <w:szCs w:val="18"/>
                <w:lang w:val="en-GB"/>
              </w:rPr>
              <w:t>82 (range 17-100)</w:t>
            </w:r>
          </w:p>
        </w:tc>
        <w:tc>
          <w:tcPr>
            <w:tcW w:w="3349" w:type="dxa"/>
            <w:vAlign w:val="bottom"/>
          </w:tcPr>
          <w:p w14:paraId="759334B1" w14:textId="312DBB57" w:rsidR="003E7D7D" w:rsidRPr="00AE3859" w:rsidRDefault="003E7D7D" w:rsidP="00230D07">
            <w:pPr>
              <w:rPr>
                <w:sz w:val="18"/>
                <w:szCs w:val="18"/>
                <w:lang w:val="en-GB"/>
              </w:rPr>
            </w:pPr>
            <w:r w:rsidRPr="00AE3859">
              <w:rPr>
                <w:sz w:val="18"/>
                <w:szCs w:val="18"/>
                <w:lang w:val="en-GB"/>
              </w:rPr>
              <w:t>74 (range 0-100)</w:t>
            </w:r>
          </w:p>
        </w:tc>
      </w:tr>
      <w:tr w:rsidR="003E7D7D" w:rsidRPr="00AE3859" w14:paraId="511CEDB3" w14:textId="77777777" w:rsidTr="00230D07">
        <w:tc>
          <w:tcPr>
            <w:tcW w:w="3291" w:type="dxa"/>
          </w:tcPr>
          <w:p w14:paraId="0D617F4C" w14:textId="602421B2" w:rsidR="003E7D7D" w:rsidRPr="00AE3859" w:rsidRDefault="003E7D7D" w:rsidP="00230D07">
            <w:pPr>
              <w:rPr>
                <w:sz w:val="18"/>
                <w:szCs w:val="18"/>
                <w:lang w:val="en-GB"/>
              </w:rPr>
            </w:pPr>
            <w:r w:rsidRPr="00AE3859">
              <w:rPr>
                <w:sz w:val="18"/>
                <w:szCs w:val="18"/>
                <w:lang w:val="en-GB"/>
              </w:rPr>
              <w:t>Own drinking bottle</w:t>
            </w:r>
          </w:p>
        </w:tc>
        <w:tc>
          <w:tcPr>
            <w:tcW w:w="3348" w:type="dxa"/>
            <w:vAlign w:val="bottom"/>
          </w:tcPr>
          <w:p w14:paraId="705D519C" w14:textId="11A7F059" w:rsidR="003E7D7D" w:rsidRPr="00AE3859" w:rsidRDefault="003E7D7D" w:rsidP="00230D07">
            <w:pPr>
              <w:rPr>
                <w:sz w:val="18"/>
                <w:szCs w:val="18"/>
                <w:lang w:val="en-GB"/>
              </w:rPr>
            </w:pPr>
            <w:r w:rsidRPr="00AE3859">
              <w:rPr>
                <w:sz w:val="18"/>
                <w:szCs w:val="18"/>
                <w:lang w:val="en-GB"/>
              </w:rPr>
              <w:t>16 (range 0-80)</w:t>
            </w:r>
          </w:p>
        </w:tc>
        <w:tc>
          <w:tcPr>
            <w:tcW w:w="3349" w:type="dxa"/>
            <w:vAlign w:val="bottom"/>
          </w:tcPr>
          <w:p w14:paraId="4710C70E" w14:textId="040D3488" w:rsidR="003E7D7D" w:rsidRPr="00AE3859" w:rsidRDefault="003E7D7D" w:rsidP="00230D07">
            <w:pPr>
              <w:rPr>
                <w:sz w:val="18"/>
                <w:szCs w:val="18"/>
                <w:lang w:val="en-GB"/>
              </w:rPr>
            </w:pPr>
            <w:r w:rsidRPr="00AE3859">
              <w:rPr>
                <w:sz w:val="18"/>
                <w:szCs w:val="18"/>
                <w:lang w:val="en-GB"/>
              </w:rPr>
              <w:t>24 (range 0-100)</w:t>
            </w:r>
          </w:p>
        </w:tc>
      </w:tr>
    </w:tbl>
    <w:p w14:paraId="34DB2328" w14:textId="77777777" w:rsidR="00B23447" w:rsidRPr="00357253" w:rsidRDefault="00B23447">
      <w:pPr>
        <w:rPr>
          <w:lang w:val="en-GB"/>
        </w:rPr>
      </w:pPr>
    </w:p>
    <w:p w14:paraId="4EC596F2" w14:textId="578434B8" w:rsidR="00652195" w:rsidRPr="00357253" w:rsidRDefault="000736A7" w:rsidP="00652195">
      <w:pPr>
        <w:pStyle w:val="Beschriftung"/>
        <w:keepNext/>
        <w:rPr>
          <w:lang w:val="en-GB"/>
        </w:rPr>
      </w:pPr>
      <w:r>
        <w:rPr>
          <w:lang w:val="en-GB"/>
        </w:rPr>
        <w:t>Table S</w:t>
      </w:r>
      <w:r w:rsidR="00652195" w:rsidRPr="00357253">
        <w:rPr>
          <w:lang w:val="en-GB"/>
        </w:rPr>
        <w:fldChar w:fldCharType="begin"/>
      </w:r>
      <w:r w:rsidR="00652195" w:rsidRPr="00357253">
        <w:rPr>
          <w:lang w:val="en-GB"/>
        </w:rPr>
        <w:instrText xml:space="preserve"> SEQ Table \* ARABIC </w:instrText>
      </w:r>
      <w:r w:rsidR="00652195" w:rsidRPr="00357253">
        <w:rPr>
          <w:lang w:val="en-GB"/>
        </w:rPr>
        <w:fldChar w:fldCharType="separate"/>
      </w:r>
      <w:r w:rsidR="00C92485">
        <w:rPr>
          <w:noProof/>
          <w:lang w:val="en-GB"/>
        </w:rPr>
        <w:t>8</w:t>
      </w:r>
      <w:r w:rsidR="00652195" w:rsidRPr="00357253">
        <w:rPr>
          <w:lang w:val="en-GB"/>
        </w:rPr>
        <w:fldChar w:fldCharType="end"/>
      </w:r>
      <w:r w:rsidR="00652195" w:rsidRPr="00357253">
        <w:rPr>
          <w:lang w:val="en-GB"/>
        </w:rPr>
        <w:t>: Drinking rules in class</w:t>
      </w:r>
      <w:r w:rsidR="00FF65C8" w:rsidRPr="00357253">
        <w:rPr>
          <w:lang w:val="en-GB"/>
        </w:rPr>
        <w:t xml:space="preserve">, </w:t>
      </w:r>
      <w:r w:rsidR="00D84190" w:rsidRPr="00357253">
        <w:rPr>
          <w:lang w:val="en-GB"/>
        </w:rPr>
        <w:t>valid percent, IG only [teacher questionnaire]</w:t>
      </w:r>
    </w:p>
    <w:tbl>
      <w:tblPr>
        <w:tblStyle w:val="Tabellenraster"/>
        <w:tblW w:w="0" w:type="auto"/>
        <w:tblLook w:val="04A0" w:firstRow="1" w:lastRow="0" w:firstColumn="1" w:lastColumn="0" w:noHBand="0" w:noVBand="1"/>
      </w:tblPr>
      <w:tblGrid>
        <w:gridCol w:w="3291"/>
        <w:gridCol w:w="3348"/>
        <w:gridCol w:w="3349"/>
      </w:tblGrid>
      <w:tr w:rsidR="00907947" w:rsidRPr="00AE3859" w14:paraId="08E5C472" w14:textId="77777777" w:rsidTr="00AE3859">
        <w:tc>
          <w:tcPr>
            <w:tcW w:w="3291" w:type="dxa"/>
          </w:tcPr>
          <w:p w14:paraId="24FAAA65" w14:textId="4959B35E" w:rsidR="00907947" w:rsidRPr="00AE3859" w:rsidRDefault="00907947" w:rsidP="00AE3859">
            <w:pPr>
              <w:rPr>
                <w:b/>
                <w:sz w:val="18"/>
                <w:szCs w:val="18"/>
                <w:lang w:val="en-GB"/>
              </w:rPr>
            </w:pPr>
            <w:r w:rsidRPr="00AE3859">
              <w:rPr>
                <w:b/>
                <w:sz w:val="18"/>
                <w:szCs w:val="18"/>
                <w:lang w:val="en-GB"/>
              </w:rPr>
              <w:t>%</w:t>
            </w:r>
          </w:p>
        </w:tc>
        <w:tc>
          <w:tcPr>
            <w:tcW w:w="3348" w:type="dxa"/>
          </w:tcPr>
          <w:p w14:paraId="3F67B8B0" w14:textId="4EE30A62" w:rsidR="00907947" w:rsidRPr="00AE3859" w:rsidRDefault="00907947" w:rsidP="00AE3859">
            <w:pPr>
              <w:rPr>
                <w:b/>
                <w:sz w:val="18"/>
                <w:szCs w:val="18"/>
                <w:lang w:val="en-GB"/>
              </w:rPr>
            </w:pPr>
            <w:r w:rsidRPr="00AE3859">
              <w:rPr>
                <w:b/>
                <w:sz w:val="18"/>
                <w:szCs w:val="18"/>
                <w:lang w:val="en-GB"/>
              </w:rPr>
              <w:t>T1 (n=59)</w:t>
            </w:r>
          </w:p>
        </w:tc>
        <w:tc>
          <w:tcPr>
            <w:tcW w:w="3349" w:type="dxa"/>
          </w:tcPr>
          <w:p w14:paraId="0925032B" w14:textId="6B1703D3" w:rsidR="00907947" w:rsidRPr="00AE3859" w:rsidRDefault="00907947" w:rsidP="00AE3859">
            <w:pPr>
              <w:rPr>
                <w:b/>
                <w:sz w:val="18"/>
                <w:szCs w:val="18"/>
                <w:lang w:val="en-GB"/>
              </w:rPr>
            </w:pPr>
            <w:r w:rsidRPr="00AE3859">
              <w:rPr>
                <w:b/>
                <w:sz w:val="18"/>
                <w:szCs w:val="18"/>
                <w:lang w:val="en-GB"/>
              </w:rPr>
              <w:t>T2 (n=70)</w:t>
            </w:r>
          </w:p>
        </w:tc>
      </w:tr>
      <w:tr w:rsidR="00907947" w:rsidRPr="00AE3859" w14:paraId="09D4D63F" w14:textId="77777777" w:rsidTr="00AE3859">
        <w:tc>
          <w:tcPr>
            <w:tcW w:w="3291" w:type="dxa"/>
          </w:tcPr>
          <w:p w14:paraId="71ADF518" w14:textId="2E7E1422" w:rsidR="00907947" w:rsidRPr="00AE3859" w:rsidRDefault="00907947" w:rsidP="00AE3859">
            <w:pPr>
              <w:rPr>
                <w:sz w:val="18"/>
                <w:szCs w:val="18"/>
                <w:lang w:val="en-GB"/>
              </w:rPr>
            </w:pPr>
            <w:r w:rsidRPr="00AE3859">
              <w:rPr>
                <w:sz w:val="18"/>
                <w:szCs w:val="18"/>
                <w:lang w:val="en-GB"/>
              </w:rPr>
              <w:t>Yes</w:t>
            </w:r>
          </w:p>
        </w:tc>
        <w:tc>
          <w:tcPr>
            <w:tcW w:w="3348" w:type="dxa"/>
          </w:tcPr>
          <w:p w14:paraId="39A095F3" w14:textId="3BB98454" w:rsidR="00907947" w:rsidRPr="00AE3859" w:rsidRDefault="00907947" w:rsidP="00AE3859">
            <w:pPr>
              <w:rPr>
                <w:sz w:val="18"/>
                <w:szCs w:val="18"/>
                <w:lang w:val="en-GB"/>
              </w:rPr>
            </w:pPr>
            <w:r w:rsidRPr="00AE3859">
              <w:rPr>
                <w:sz w:val="18"/>
                <w:szCs w:val="18"/>
                <w:lang w:val="en-GB"/>
              </w:rPr>
              <w:t>78.0</w:t>
            </w:r>
          </w:p>
        </w:tc>
        <w:tc>
          <w:tcPr>
            <w:tcW w:w="3349" w:type="dxa"/>
          </w:tcPr>
          <w:p w14:paraId="60A56B69" w14:textId="10D58B94" w:rsidR="00907947" w:rsidRPr="00AE3859" w:rsidRDefault="00907947" w:rsidP="00AE3859">
            <w:pPr>
              <w:rPr>
                <w:sz w:val="18"/>
                <w:szCs w:val="18"/>
                <w:lang w:val="en-GB"/>
              </w:rPr>
            </w:pPr>
            <w:r w:rsidRPr="00AE3859">
              <w:rPr>
                <w:sz w:val="18"/>
                <w:szCs w:val="18"/>
                <w:lang w:val="en-GB"/>
              </w:rPr>
              <w:t>58.6</w:t>
            </w:r>
          </w:p>
        </w:tc>
      </w:tr>
      <w:tr w:rsidR="00907947" w:rsidRPr="00AE3859" w14:paraId="4FDA7868" w14:textId="77777777" w:rsidTr="00AE3859">
        <w:tc>
          <w:tcPr>
            <w:tcW w:w="3291" w:type="dxa"/>
          </w:tcPr>
          <w:p w14:paraId="452BF638" w14:textId="620E8243" w:rsidR="00907947" w:rsidRPr="00AE3859" w:rsidRDefault="00907947" w:rsidP="00AE3859">
            <w:pPr>
              <w:rPr>
                <w:sz w:val="18"/>
                <w:szCs w:val="18"/>
                <w:lang w:val="en-GB"/>
              </w:rPr>
            </w:pPr>
            <w:r w:rsidRPr="00AE3859">
              <w:rPr>
                <w:sz w:val="18"/>
                <w:szCs w:val="18"/>
                <w:lang w:val="en-GB"/>
              </w:rPr>
              <w:t>No</w:t>
            </w:r>
          </w:p>
        </w:tc>
        <w:tc>
          <w:tcPr>
            <w:tcW w:w="3348" w:type="dxa"/>
          </w:tcPr>
          <w:p w14:paraId="42919930" w14:textId="3A7664EB" w:rsidR="00907947" w:rsidRPr="00AE3859" w:rsidRDefault="00907947" w:rsidP="00AE3859">
            <w:pPr>
              <w:rPr>
                <w:sz w:val="18"/>
                <w:szCs w:val="18"/>
                <w:lang w:val="en-GB"/>
              </w:rPr>
            </w:pPr>
            <w:r w:rsidRPr="00AE3859">
              <w:rPr>
                <w:sz w:val="18"/>
                <w:szCs w:val="18"/>
                <w:lang w:val="en-GB"/>
              </w:rPr>
              <w:t>22.0</w:t>
            </w:r>
          </w:p>
        </w:tc>
        <w:tc>
          <w:tcPr>
            <w:tcW w:w="3349" w:type="dxa"/>
          </w:tcPr>
          <w:p w14:paraId="66AE8DEB" w14:textId="06DFB10E" w:rsidR="00907947" w:rsidRPr="00AE3859" w:rsidRDefault="00907947" w:rsidP="00AE3859">
            <w:pPr>
              <w:rPr>
                <w:sz w:val="18"/>
                <w:szCs w:val="18"/>
                <w:lang w:val="en-GB"/>
              </w:rPr>
            </w:pPr>
            <w:r w:rsidRPr="00AE3859">
              <w:rPr>
                <w:sz w:val="18"/>
                <w:szCs w:val="18"/>
                <w:lang w:val="en-GB"/>
              </w:rPr>
              <w:t>28.6</w:t>
            </w:r>
          </w:p>
        </w:tc>
      </w:tr>
      <w:tr w:rsidR="00907947" w:rsidRPr="00AE3859" w14:paraId="5638BE12" w14:textId="77777777" w:rsidTr="00AE3859">
        <w:tc>
          <w:tcPr>
            <w:tcW w:w="3291" w:type="dxa"/>
          </w:tcPr>
          <w:p w14:paraId="0B4A1350" w14:textId="039140E1" w:rsidR="00907947" w:rsidRPr="00AE3859" w:rsidRDefault="00907947" w:rsidP="00AE3859">
            <w:pPr>
              <w:rPr>
                <w:sz w:val="18"/>
                <w:szCs w:val="18"/>
                <w:lang w:val="en-GB"/>
              </w:rPr>
            </w:pPr>
            <w:r w:rsidRPr="00AE3859">
              <w:rPr>
                <w:sz w:val="18"/>
                <w:szCs w:val="18"/>
                <w:lang w:val="en-GB"/>
              </w:rPr>
              <w:t>Only at the beginning of the school year 2019/2020</w:t>
            </w:r>
          </w:p>
        </w:tc>
        <w:tc>
          <w:tcPr>
            <w:tcW w:w="3348" w:type="dxa"/>
          </w:tcPr>
          <w:p w14:paraId="33D39C43" w14:textId="477F7939" w:rsidR="00907947" w:rsidRPr="00AE3859" w:rsidRDefault="00907947" w:rsidP="00AE3859">
            <w:pPr>
              <w:rPr>
                <w:sz w:val="18"/>
                <w:szCs w:val="18"/>
                <w:lang w:val="en-GB"/>
              </w:rPr>
            </w:pPr>
            <w:r w:rsidRPr="00AE3859">
              <w:rPr>
                <w:sz w:val="18"/>
                <w:szCs w:val="18"/>
                <w:lang w:val="en-GB"/>
              </w:rPr>
              <w:t>Not part of the questionnaire</w:t>
            </w:r>
          </w:p>
        </w:tc>
        <w:tc>
          <w:tcPr>
            <w:tcW w:w="3349" w:type="dxa"/>
          </w:tcPr>
          <w:p w14:paraId="581E72A8" w14:textId="3B8401B6" w:rsidR="00907947" w:rsidRPr="00AE3859" w:rsidRDefault="00907947" w:rsidP="00AE3859">
            <w:pPr>
              <w:rPr>
                <w:sz w:val="18"/>
                <w:szCs w:val="18"/>
                <w:lang w:val="en-GB"/>
              </w:rPr>
            </w:pPr>
            <w:r w:rsidRPr="00AE3859">
              <w:rPr>
                <w:sz w:val="18"/>
                <w:szCs w:val="18"/>
                <w:lang w:val="en-GB"/>
              </w:rPr>
              <w:t>12.9</w:t>
            </w:r>
          </w:p>
        </w:tc>
      </w:tr>
    </w:tbl>
    <w:p w14:paraId="729E97E7" w14:textId="562CE04D" w:rsidR="00E415FC" w:rsidRPr="00357253" w:rsidRDefault="00E415FC">
      <w:pPr>
        <w:rPr>
          <w:lang w:val="en-GB"/>
        </w:rPr>
      </w:pPr>
    </w:p>
    <w:p w14:paraId="7FA852D0" w14:textId="18494A49" w:rsidR="00B0725E" w:rsidRDefault="000736A7" w:rsidP="00B0725E">
      <w:pPr>
        <w:pStyle w:val="Beschriftung"/>
        <w:keepNext/>
      </w:pPr>
      <w:r>
        <w:t>Table S</w:t>
      </w:r>
      <w:fldSimple w:instr=" SEQ Table \* ARABIC ">
        <w:r w:rsidR="00C92485">
          <w:rPr>
            <w:noProof/>
          </w:rPr>
          <w:t>9</w:t>
        </w:r>
      </w:fldSimple>
      <w:r w:rsidR="00B0725E">
        <w:t>: Use of drinking pass, valid percent, IG only [teacher questionnaire]</w:t>
      </w:r>
    </w:p>
    <w:tbl>
      <w:tblPr>
        <w:tblStyle w:val="Tabellenraster"/>
        <w:tblW w:w="0" w:type="auto"/>
        <w:tblLook w:val="04A0" w:firstRow="1" w:lastRow="0" w:firstColumn="1" w:lastColumn="0" w:noHBand="0" w:noVBand="1"/>
      </w:tblPr>
      <w:tblGrid>
        <w:gridCol w:w="3303"/>
        <w:gridCol w:w="3370"/>
        <w:gridCol w:w="3370"/>
      </w:tblGrid>
      <w:tr w:rsidR="00907947" w14:paraId="20BFE5ED" w14:textId="120DB965" w:rsidTr="00907947">
        <w:tc>
          <w:tcPr>
            <w:tcW w:w="3303" w:type="dxa"/>
          </w:tcPr>
          <w:p w14:paraId="43C641AF" w14:textId="1A85B30C" w:rsidR="00907947" w:rsidRPr="00B0725E" w:rsidRDefault="00907947">
            <w:pPr>
              <w:rPr>
                <w:sz w:val="18"/>
                <w:lang w:val="en-GB"/>
              </w:rPr>
            </w:pPr>
            <w:r>
              <w:rPr>
                <w:sz w:val="18"/>
                <w:lang w:val="en-GB"/>
              </w:rPr>
              <w:t>%</w:t>
            </w:r>
          </w:p>
        </w:tc>
        <w:tc>
          <w:tcPr>
            <w:tcW w:w="3370" w:type="dxa"/>
          </w:tcPr>
          <w:p w14:paraId="27D2A434" w14:textId="0CAEFD2C" w:rsidR="00907947" w:rsidRPr="00E46CA5" w:rsidRDefault="00907947">
            <w:pPr>
              <w:rPr>
                <w:b/>
                <w:sz w:val="18"/>
                <w:lang w:val="en-GB"/>
              </w:rPr>
            </w:pPr>
            <w:r w:rsidRPr="00E46CA5">
              <w:rPr>
                <w:b/>
                <w:sz w:val="18"/>
                <w:lang w:val="en-GB"/>
              </w:rPr>
              <w:t>T1 (n=58)</w:t>
            </w:r>
          </w:p>
        </w:tc>
        <w:tc>
          <w:tcPr>
            <w:tcW w:w="3370" w:type="dxa"/>
          </w:tcPr>
          <w:p w14:paraId="56F21942" w14:textId="5EE512AD" w:rsidR="00907947" w:rsidRPr="00E46CA5" w:rsidRDefault="00907947">
            <w:pPr>
              <w:rPr>
                <w:b/>
                <w:sz w:val="18"/>
                <w:lang w:val="en-GB"/>
              </w:rPr>
            </w:pPr>
            <w:r w:rsidRPr="00E46CA5">
              <w:rPr>
                <w:b/>
                <w:sz w:val="18"/>
                <w:lang w:val="en-GB"/>
              </w:rPr>
              <w:t>T2 (n=70)</w:t>
            </w:r>
          </w:p>
        </w:tc>
      </w:tr>
      <w:tr w:rsidR="00907947" w14:paraId="7F98096B" w14:textId="62F5F17C" w:rsidTr="00907947">
        <w:tc>
          <w:tcPr>
            <w:tcW w:w="3303" w:type="dxa"/>
          </w:tcPr>
          <w:p w14:paraId="7CE46C9E" w14:textId="0565B082" w:rsidR="00907947" w:rsidRPr="00B0725E" w:rsidRDefault="00907947">
            <w:pPr>
              <w:rPr>
                <w:sz w:val="18"/>
                <w:lang w:val="en-GB"/>
              </w:rPr>
            </w:pPr>
            <w:r w:rsidRPr="00B0725E">
              <w:rPr>
                <w:sz w:val="18"/>
                <w:lang w:val="en-GB"/>
              </w:rPr>
              <w:t>Yes</w:t>
            </w:r>
          </w:p>
        </w:tc>
        <w:tc>
          <w:tcPr>
            <w:tcW w:w="3370" w:type="dxa"/>
          </w:tcPr>
          <w:p w14:paraId="6227DA17" w14:textId="7F0BD11F" w:rsidR="00907947" w:rsidRPr="00B0725E" w:rsidRDefault="00907947">
            <w:pPr>
              <w:rPr>
                <w:sz w:val="18"/>
                <w:lang w:val="en-GB"/>
              </w:rPr>
            </w:pPr>
            <w:r>
              <w:rPr>
                <w:sz w:val="18"/>
                <w:lang w:val="en-GB"/>
              </w:rPr>
              <w:t>69.0</w:t>
            </w:r>
          </w:p>
        </w:tc>
        <w:tc>
          <w:tcPr>
            <w:tcW w:w="3370" w:type="dxa"/>
          </w:tcPr>
          <w:p w14:paraId="2DE68564" w14:textId="33E7DAF6" w:rsidR="00907947" w:rsidRPr="00B0725E" w:rsidRDefault="00907947">
            <w:pPr>
              <w:rPr>
                <w:sz w:val="18"/>
                <w:lang w:val="en-GB"/>
              </w:rPr>
            </w:pPr>
            <w:r>
              <w:rPr>
                <w:sz w:val="18"/>
                <w:lang w:val="en-GB"/>
              </w:rPr>
              <w:t>30.0</w:t>
            </w:r>
          </w:p>
        </w:tc>
      </w:tr>
      <w:tr w:rsidR="00907947" w14:paraId="2A5CF384" w14:textId="5AB2E6C6" w:rsidTr="00907947">
        <w:tc>
          <w:tcPr>
            <w:tcW w:w="3303" w:type="dxa"/>
          </w:tcPr>
          <w:p w14:paraId="228719E2" w14:textId="65B8E3CD" w:rsidR="00907947" w:rsidRPr="00B0725E" w:rsidRDefault="00907947">
            <w:pPr>
              <w:rPr>
                <w:sz w:val="18"/>
                <w:lang w:val="en-GB"/>
              </w:rPr>
            </w:pPr>
            <w:r w:rsidRPr="00B0725E">
              <w:rPr>
                <w:sz w:val="18"/>
                <w:lang w:val="en-GB"/>
              </w:rPr>
              <w:t>No</w:t>
            </w:r>
          </w:p>
        </w:tc>
        <w:tc>
          <w:tcPr>
            <w:tcW w:w="3370" w:type="dxa"/>
          </w:tcPr>
          <w:p w14:paraId="33F8A647" w14:textId="406AF462" w:rsidR="00907947" w:rsidRPr="00B0725E" w:rsidRDefault="00907947">
            <w:pPr>
              <w:rPr>
                <w:sz w:val="18"/>
                <w:lang w:val="en-GB"/>
              </w:rPr>
            </w:pPr>
            <w:r>
              <w:rPr>
                <w:sz w:val="18"/>
                <w:lang w:val="en-GB"/>
              </w:rPr>
              <w:t>31.0</w:t>
            </w:r>
          </w:p>
        </w:tc>
        <w:tc>
          <w:tcPr>
            <w:tcW w:w="3370" w:type="dxa"/>
          </w:tcPr>
          <w:p w14:paraId="650FCDF4" w14:textId="1C605C53" w:rsidR="00907947" w:rsidRPr="00B0725E" w:rsidRDefault="00907947">
            <w:pPr>
              <w:rPr>
                <w:sz w:val="18"/>
                <w:lang w:val="en-GB"/>
              </w:rPr>
            </w:pPr>
            <w:r>
              <w:rPr>
                <w:sz w:val="18"/>
                <w:lang w:val="en-GB"/>
              </w:rPr>
              <w:t>70.0</w:t>
            </w:r>
          </w:p>
        </w:tc>
      </w:tr>
    </w:tbl>
    <w:p w14:paraId="4F24772C" w14:textId="4080314C" w:rsidR="009D28A3" w:rsidRDefault="009D28A3">
      <w:pPr>
        <w:rPr>
          <w:lang w:val="en-GB"/>
        </w:rPr>
      </w:pPr>
    </w:p>
    <w:p w14:paraId="4BFFDA9A" w14:textId="7120F874" w:rsidR="006645F1" w:rsidRPr="00357253" w:rsidRDefault="000736A7" w:rsidP="006645F1">
      <w:pPr>
        <w:pStyle w:val="Beschriftung"/>
        <w:keepNext/>
        <w:rPr>
          <w:lang w:val="en-GB"/>
        </w:rPr>
      </w:pPr>
      <w:r>
        <w:rPr>
          <w:lang w:val="en-GB"/>
        </w:rPr>
        <w:t>Table S</w:t>
      </w:r>
      <w:r w:rsidR="006645F1" w:rsidRPr="00357253">
        <w:rPr>
          <w:lang w:val="en-GB"/>
        </w:rPr>
        <w:fldChar w:fldCharType="begin"/>
      </w:r>
      <w:r w:rsidR="006645F1" w:rsidRPr="00357253">
        <w:rPr>
          <w:lang w:val="en-GB"/>
        </w:rPr>
        <w:instrText xml:space="preserve"> SEQ Table \* ARABIC </w:instrText>
      </w:r>
      <w:r w:rsidR="006645F1" w:rsidRPr="00357253">
        <w:rPr>
          <w:lang w:val="en-GB"/>
        </w:rPr>
        <w:fldChar w:fldCharType="separate"/>
      </w:r>
      <w:r w:rsidR="00C92485">
        <w:rPr>
          <w:noProof/>
          <w:lang w:val="en-GB"/>
        </w:rPr>
        <w:t>10</w:t>
      </w:r>
      <w:r w:rsidR="006645F1" w:rsidRPr="00357253">
        <w:rPr>
          <w:lang w:val="en-GB"/>
        </w:rPr>
        <w:fldChar w:fldCharType="end"/>
      </w:r>
      <w:r w:rsidR="006645F1" w:rsidRPr="00357253">
        <w:rPr>
          <w:lang w:val="en-GB"/>
        </w:rPr>
        <w:t>: Addressing the topic water during regular lessons, valid percent, IG only [teacher questionnaire]</w:t>
      </w:r>
    </w:p>
    <w:tbl>
      <w:tblPr>
        <w:tblStyle w:val="Tabellenraster"/>
        <w:tblW w:w="0" w:type="auto"/>
        <w:tblLook w:val="04A0" w:firstRow="1" w:lastRow="0" w:firstColumn="1" w:lastColumn="0" w:noHBand="0" w:noVBand="1"/>
      </w:tblPr>
      <w:tblGrid>
        <w:gridCol w:w="3291"/>
        <w:gridCol w:w="3348"/>
        <w:gridCol w:w="3349"/>
      </w:tblGrid>
      <w:tr w:rsidR="006645F1" w:rsidRPr="00AE3859" w14:paraId="308AD3F8" w14:textId="77777777" w:rsidTr="006645F1">
        <w:tc>
          <w:tcPr>
            <w:tcW w:w="3291" w:type="dxa"/>
          </w:tcPr>
          <w:p w14:paraId="3172263B" w14:textId="77777777" w:rsidR="006645F1" w:rsidRPr="00AE3859" w:rsidRDefault="006645F1" w:rsidP="006645F1">
            <w:pPr>
              <w:rPr>
                <w:b/>
                <w:sz w:val="18"/>
                <w:szCs w:val="18"/>
                <w:lang w:val="en-GB"/>
              </w:rPr>
            </w:pPr>
            <w:r w:rsidRPr="00AE3859">
              <w:rPr>
                <w:b/>
                <w:sz w:val="18"/>
                <w:szCs w:val="18"/>
                <w:lang w:val="en-GB"/>
              </w:rPr>
              <w:t>%</w:t>
            </w:r>
          </w:p>
        </w:tc>
        <w:tc>
          <w:tcPr>
            <w:tcW w:w="3348" w:type="dxa"/>
          </w:tcPr>
          <w:p w14:paraId="03316893" w14:textId="77777777" w:rsidR="006645F1" w:rsidRPr="00AE3859" w:rsidRDefault="006645F1" w:rsidP="006645F1">
            <w:pPr>
              <w:rPr>
                <w:b/>
                <w:sz w:val="18"/>
                <w:szCs w:val="18"/>
                <w:lang w:val="en-GB"/>
              </w:rPr>
            </w:pPr>
            <w:r w:rsidRPr="00AE3859">
              <w:rPr>
                <w:b/>
                <w:sz w:val="18"/>
                <w:szCs w:val="18"/>
                <w:lang w:val="en-GB"/>
              </w:rPr>
              <w:t>T1 (n=61)</w:t>
            </w:r>
          </w:p>
        </w:tc>
        <w:tc>
          <w:tcPr>
            <w:tcW w:w="3349" w:type="dxa"/>
          </w:tcPr>
          <w:p w14:paraId="1985794A" w14:textId="77777777" w:rsidR="006645F1" w:rsidRPr="00AE3859" w:rsidRDefault="006645F1" w:rsidP="006645F1">
            <w:pPr>
              <w:rPr>
                <w:b/>
                <w:sz w:val="18"/>
                <w:szCs w:val="18"/>
                <w:lang w:val="en-GB"/>
              </w:rPr>
            </w:pPr>
            <w:r w:rsidRPr="00AE3859">
              <w:rPr>
                <w:b/>
                <w:sz w:val="18"/>
                <w:szCs w:val="18"/>
                <w:lang w:val="en-GB"/>
              </w:rPr>
              <w:t>T2 (n=74)</w:t>
            </w:r>
          </w:p>
        </w:tc>
      </w:tr>
      <w:tr w:rsidR="006645F1" w:rsidRPr="00AE3859" w14:paraId="616415AE" w14:textId="77777777" w:rsidTr="006645F1">
        <w:tc>
          <w:tcPr>
            <w:tcW w:w="3291" w:type="dxa"/>
          </w:tcPr>
          <w:p w14:paraId="58F29188" w14:textId="77777777" w:rsidR="006645F1" w:rsidRPr="00AE3859" w:rsidRDefault="006645F1" w:rsidP="006645F1">
            <w:pPr>
              <w:rPr>
                <w:sz w:val="18"/>
                <w:szCs w:val="18"/>
                <w:lang w:val="en-GB"/>
              </w:rPr>
            </w:pPr>
            <w:r w:rsidRPr="00AE3859">
              <w:rPr>
                <w:sz w:val="18"/>
                <w:szCs w:val="18"/>
                <w:lang w:val="en-GB"/>
              </w:rPr>
              <w:t>Yes (during face-to-face classes)</w:t>
            </w:r>
          </w:p>
        </w:tc>
        <w:tc>
          <w:tcPr>
            <w:tcW w:w="3348" w:type="dxa"/>
            <w:vAlign w:val="bottom"/>
          </w:tcPr>
          <w:p w14:paraId="6CC5F056" w14:textId="77777777" w:rsidR="006645F1" w:rsidRPr="00AE3859" w:rsidRDefault="006645F1" w:rsidP="006645F1">
            <w:pPr>
              <w:rPr>
                <w:sz w:val="18"/>
                <w:szCs w:val="18"/>
                <w:lang w:val="en-GB"/>
              </w:rPr>
            </w:pPr>
            <w:r w:rsidRPr="00AE3859">
              <w:rPr>
                <w:sz w:val="18"/>
                <w:szCs w:val="18"/>
                <w:lang w:val="en-GB"/>
              </w:rPr>
              <w:t>83.6</w:t>
            </w:r>
          </w:p>
        </w:tc>
        <w:tc>
          <w:tcPr>
            <w:tcW w:w="3349" w:type="dxa"/>
            <w:vAlign w:val="bottom"/>
          </w:tcPr>
          <w:p w14:paraId="00A1FC98" w14:textId="77777777" w:rsidR="006645F1" w:rsidRPr="00AE3859" w:rsidRDefault="006645F1" w:rsidP="006645F1">
            <w:pPr>
              <w:rPr>
                <w:sz w:val="18"/>
                <w:szCs w:val="18"/>
                <w:lang w:val="en-GB"/>
              </w:rPr>
            </w:pPr>
            <w:r w:rsidRPr="00AE3859">
              <w:rPr>
                <w:sz w:val="18"/>
                <w:szCs w:val="18"/>
                <w:lang w:val="en-GB"/>
              </w:rPr>
              <w:t>62.2</w:t>
            </w:r>
          </w:p>
        </w:tc>
      </w:tr>
      <w:tr w:rsidR="006645F1" w:rsidRPr="00AE3859" w14:paraId="56ACEF16" w14:textId="77777777" w:rsidTr="006645F1">
        <w:tc>
          <w:tcPr>
            <w:tcW w:w="3291" w:type="dxa"/>
          </w:tcPr>
          <w:p w14:paraId="57A09279" w14:textId="77777777" w:rsidR="006645F1" w:rsidRPr="00AE3859" w:rsidRDefault="006645F1" w:rsidP="006645F1">
            <w:pPr>
              <w:rPr>
                <w:sz w:val="18"/>
                <w:szCs w:val="18"/>
                <w:lang w:val="en-GB"/>
              </w:rPr>
            </w:pPr>
            <w:r w:rsidRPr="00AE3859">
              <w:rPr>
                <w:sz w:val="18"/>
                <w:szCs w:val="18"/>
                <w:lang w:val="en-GB"/>
              </w:rPr>
              <w:t>Yes (during home schooling)</w:t>
            </w:r>
          </w:p>
        </w:tc>
        <w:tc>
          <w:tcPr>
            <w:tcW w:w="3348" w:type="dxa"/>
            <w:vAlign w:val="bottom"/>
          </w:tcPr>
          <w:p w14:paraId="461FFE3A" w14:textId="77777777" w:rsidR="006645F1" w:rsidRPr="00AE3859" w:rsidRDefault="006645F1" w:rsidP="006645F1">
            <w:pPr>
              <w:rPr>
                <w:sz w:val="18"/>
                <w:szCs w:val="18"/>
                <w:lang w:val="en-GB"/>
              </w:rPr>
            </w:pPr>
            <w:r w:rsidRPr="00AE3859">
              <w:rPr>
                <w:sz w:val="18"/>
                <w:szCs w:val="18"/>
                <w:lang w:val="en-GB"/>
              </w:rPr>
              <w:t>Not part of the questionnaire</w:t>
            </w:r>
          </w:p>
        </w:tc>
        <w:tc>
          <w:tcPr>
            <w:tcW w:w="3349" w:type="dxa"/>
            <w:vAlign w:val="bottom"/>
          </w:tcPr>
          <w:p w14:paraId="5468E1D8" w14:textId="77777777" w:rsidR="006645F1" w:rsidRPr="00AE3859" w:rsidRDefault="006645F1" w:rsidP="006645F1">
            <w:pPr>
              <w:rPr>
                <w:sz w:val="18"/>
                <w:szCs w:val="18"/>
                <w:lang w:val="en-GB"/>
              </w:rPr>
            </w:pPr>
            <w:r w:rsidRPr="00AE3859">
              <w:rPr>
                <w:sz w:val="18"/>
                <w:szCs w:val="18"/>
                <w:lang w:val="en-GB"/>
              </w:rPr>
              <w:t>14.9</w:t>
            </w:r>
          </w:p>
        </w:tc>
      </w:tr>
    </w:tbl>
    <w:p w14:paraId="435D141B" w14:textId="77777777" w:rsidR="006645F1" w:rsidRDefault="006645F1" w:rsidP="006645F1">
      <w:pPr>
        <w:rPr>
          <w:lang w:val="en-GB"/>
        </w:rPr>
      </w:pPr>
    </w:p>
    <w:p w14:paraId="523B95E8" w14:textId="364F4A91" w:rsidR="003C2915" w:rsidRPr="00357253" w:rsidRDefault="000736A7" w:rsidP="003C2915">
      <w:pPr>
        <w:pStyle w:val="Beschriftung"/>
        <w:keepNext/>
        <w:rPr>
          <w:lang w:val="en-GB"/>
        </w:rPr>
      </w:pPr>
      <w:r>
        <w:rPr>
          <w:lang w:val="en-GB"/>
        </w:rPr>
        <w:t>Table S</w:t>
      </w:r>
      <w:r w:rsidR="003C2915" w:rsidRPr="00357253">
        <w:rPr>
          <w:lang w:val="en-GB"/>
        </w:rPr>
        <w:fldChar w:fldCharType="begin"/>
      </w:r>
      <w:r w:rsidR="003C2915" w:rsidRPr="00357253">
        <w:rPr>
          <w:lang w:val="en-GB"/>
        </w:rPr>
        <w:instrText xml:space="preserve"> SEQ Table \* ARABIC </w:instrText>
      </w:r>
      <w:r w:rsidR="003C2915" w:rsidRPr="00357253">
        <w:rPr>
          <w:lang w:val="en-GB"/>
        </w:rPr>
        <w:fldChar w:fldCharType="separate"/>
      </w:r>
      <w:r w:rsidR="00C92485">
        <w:rPr>
          <w:noProof/>
          <w:lang w:val="en-GB"/>
        </w:rPr>
        <w:t>11</w:t>
      </w:r>
      <w:r w:rsidR="003C2915" w:rsidRPr="00357253">
        <w:rPr>
          <w:lang w:val="en-GB"/>
        </w:rPr>
        <w:fldChar w:fldCharType="end"/>
      </w:r>
      <w:r w:rsidR="003C2915" w:rsidRPr="00357253">
        <w:rPr>
          <w:lang w:val="en-GB"/>
        </w:rPr>
        <w:t>: Mean number of posters displayed at class and school, IG only [headmaster questionnaire]</w:t>
      </w:r>
    </w:p>
    <w:tbl>
      <w:tblPr>
        <w:tblStyle w:val="Tabellenraster"/>
        <w:tblW w:w="0" w:type="auto"/>
        <w:tblLook w:val="04A0" w:firstRow="1" w:lastRow="0" w:firstColumn="1" w:lastColumn="0" w:noHBand="0" w:noVBand="1"/>
      </w:tblPr>
      <w:tblGrid>
        <w:gridCol w:w="4536"/>
        <w:gridCol w:w="4459"/>
      </w:tblGrid>
      <w:tr w:rsidR="00907947" w:rsidRPr="00AE3859" w14:paraId="7FBEED5F" w14:textId="3206D478" w:rsidTr="00907947">
        <w:tc>
          <w:tcPr>
            <w:tcW w:w="4536" w:type="dxa"/>
          </w:tcPr>
          <w:p w14:paraId="4C04CBF4" w14:textId="77777777" w:rsidR="00907947" w:rsidRPr="00AE3859" w:rsidRDefault="00907947">
            <w:pPr>
              <w:rPr>
                <w:b/>
                <w:sz w:val="18"/>
                <w:szCs w:val="18"/>
                <w:lang w:val="en-GB"/>
              </w:rPr>
            </w:pPr>
          </w:p>
        </w:tc>
        <w:tc>
          <w:tcPr>
            <w:tcW w:w="4459" w:type="dxa"/>
          </w:tcPr>
          <w:p w14:paraId="6F1124D5" w14:textId="2AE30B4B" w:rsidR="00907947" w:rsidRPr="00AE3859" w:rsidRDefault="00907947">
            <w:pPr>
              <w:rPr>
                <w:b/>
                <w:sz w:val="18"/>
                <w:szCs w:val="18"/>
                <w:lang w:val="en-GB"/>
              </w:rPr>
            </w:pPr>
            <w:r w:rsidRPr="00AE3859">
              <w:rPr>
                <w:b/>
                <w:sz w:val="18"/>
                <w:szCs w:val="18"/>
                <w:lang w:val="en-GB"/>
              </w:rPr>
              <w:t>T1 (n=20)</w:t>
            </w:r>
          </w:p>
        </w:tc>
      </w:tr>
      <w:tr w:rsidR="00907947" w:rsidRPr="00AE3859" w14:paraId="0EF6601D" w14:textId="3DAC13FC" w:rsidTr="00907947">
        <w:tc>
          <w:tcPr>
            <w:tcW w:w="4536" w:type="dxa"/>
          </w:tcPr>
          <w:p w14:paraId="5AA5483A" w14:textId="5C4A6F28" w:rsidR="00907947" w:rsidRPr="00AE3859" w:rsidRDefault="00907947" w:rsidP="003C2915">
            <w:pPr>
              <w:rPr>
                <w:sz w:val="18"/>
                <w:szCs w:val="18"/>
                <w:lang w:val="en-GB"/>
              </w:rPr>
            </w:pPr>
            <w:r w:rsidRPr="00AE3859">
              <w:rPr>
                <w:sz w:val="18"/>
                <w:szCs w:val="18"/>
                <w:lang w:val="en-GB"/>
              </w:rPr>
              <w:t>Mean number of posters displayed per class</w:t>
            </w:r>
          </w:p>
        </w:tc>
        <w:tc>
          <w:tcPr>
            <w:tcW w:w="4459" w:type="dxa"/>
          </w:tcPr>
          <w:p w14:paraId="11D0B682" w14:textId="1BCF82ED" w:rsidR="00907947" w:rsidRPr="00AE3859" w:rsidRDefault="00907947">
            <w:pPr>
              <w:rPr>
                <w:sz w:val="18"/>
                <w:szCs w:val="18"/>
                <w:lang w:val="en-GB"/>
              </w:rPr>
            </w:pPr>
            <w:r w:rsidRPr="00AE3859">
              <w:rPr>
                <w:sz w:val="18"/>
                <w:szCs w:val="18"/>
                <w:lang w:val="en-GB"/>
              </w:rPr>
              <w:t>6 (range 0-13)</w:t>
            </w:r>
          </w:p>
        </w:tc>
      </w:tr>
      <w:tr w:rsidR="00907947" w:rsidRPr="00AE3859" w14:paraId="0B7A7FA3" w14:textId="4BF6F274" w:rsidTr="00907947">
        <w:tc>
          <w:tcPr>
            <w:tcW w:w="4536" w:type="dxa"/>
          </w:tcPr>
          <w:p w14:paraId="1CD1E592" w14:textId="46E02FE4" w:rsidR="00907947" w:rsidRPr="00AE3859" w:rsidRDefault="00907947" w:rsidP="003C2915">
            <w:pPr>
              <w:rPr>
                <w:sz w:val="18"/>
                <w:szCs w:val="18"/>
                <w:lang w:val="en-GB"/>
              </w:rPr>
            </w:pPr>
            <w:r w:rsidRPr="00AE3859">
              <w:rPr>
                <w:sz w:val="18"/>
                <w:szCs w:val="18"/>
                <w:lang w:val="en-GB"/>
              </w:rPr>
              <w:t>Mean number of posters displayed per school</w:t>
            </w:r>
          </w:p>
        </w:tc>
        <w:tc>
          <w:tcPr>
            <w:tcW w:w="4459" w:type="dxa"/>
          </w:tcPr>
          <w:p w14:paraId="3B60CBE2" w14:textId="73FA7EDA" w:rsidR="00907947" w:rsidRPr="00AE3859" w:rsidRDefault="00907947">
            <w:pPr>
              <w:rPr>
                <w:sz w:val="18"/>
                <w:szCs w:val="18"/>
                <w:lang w:val="en-GB"/>
              </w:rPr>
            </w:pPr>
            <w:r w:rsidRPr="00AE3859">
              <w:rPr>
                <w:sz w:val="18"/>
                <w:szCs w:val="18"/>
                <w:lang w:val="en-GB"/>
              </w:rPr>
              <w:t>3 (range 0-13)</w:t>
            </w:r>
          </w:p>
        </w:tc>
      </w:tr>
    </w:tbl>
    <w:p w14:paraId="2340E3B5" w14:textId="56EC7539" w:rsidR="00722BD8" w:rsidRPr="00357253" w:rsidRDefault="00722BD8">
      <w:pPr>
        <w:rPr>
          <w:lang w:val="en-GB"/>
        </w:rPr>
      </w:pPr>
    </w:p>
    <w:p w14:paraId="21CC76F6" w14:textId="0E31C9E1" w:rsidR="00722BD8" w:rsidRPr="00357253" w:rsidRDefault="00722BD8" w:rsidP="00722BD8">
      <w:pPr>
        <w:pStyle w:val="berschrift2"/>
        <w:rPr>
          <w:lang w:val="en-GB"/>
        </w:rPr>
      </w:pPr>
      <w:r w:rsidRPr="00357253">
        <w:rPr>
          <w:lang w:val="en-GB"/>
        </w:rPr>
        <w:t>Process evaluation (implementation reach)</w:t>
      </w:r>
    </w:p>
    <w:p w14:paraId="1574F982" w14:textId="4705547D" w:rsidR="00722BD8" w:rsidRPr="00357253" w:rsidRDefault="00722BD8" w:rsidP="00722BD8">
      <w:pPr>
        <w:rPr>
          <w:lang w:val="en-GB"/>
        </w:rPr>
      </w:pPr>
      <w:r w:rsidRPr="00357253">
        <w:rPr>
          <w:lang w:val="en-GB"/>
        </w:rPr>
        <w:t>Parents were informed about the programme in 16 out of 20 intervention schools (mean number of parents letters was 2) [headmaster questionnaire].</w:t>
      </w:r>
    </w:p>
    <w:p w14:paraId="652D9C27" w14:textId="68ED7C87" w:rsidR="00722BD8" w:rsidRPr="00357253" w:rsidRDefault="00722BD8">
      <w:pPr>
        <w:rPr>
          <w:lang w:val="en-GB"/>
        </w:rPr>
      </w:pPr>
      <w:r w:rsidRPr="00357253">
        <w:rPr>
          <w:lang w:val="en-GB"/>
        </w:rPr>
        <w:t xml:space="preserve">In 92% of </w:t>
      </w:r>
      <w:r w:rsidR="00357253" w:rsidRPr="00357253">
        <w:rPr>
          <w:lang w:val="en-GB"/>
        </w:rPr>
        <w:t>classrooms,</w:t>
      </w:r>
      <w:r w:rsidRPr="00357253">
        <w:rPr>
          <w:lang w:val="en-GB"/>
        </w:rPr>
        <w:t xml:space="preserve"> drinking rules were implemented during the first year of the programme (range 50-100%) and all classes in the third grade implemented drinking rules [headmaster questionnaire].</w:t>
      </w:r>
    </w:p>
    <w:p w14:paraId="65662A0C" w14:textId="29AD3075" w:rsidR="00722BD8" w:rsidRPr="00357253" w:rsidRDefault="00A12B52">
      <w:pPr>
        <w:rPr>
          <w:lang w:val="en-GB"/>
        </w:rPr>
      </w:pPr>
      <w:r w:rsidRPr="00357253">
        <w:rPr>
          <w:lang w:val="en-GB"/>
        </w:rPr>
        <w:t>In 60% of intervention schools, information about the water schools programme was displayed on the school homepage and further 25% planned to provide information about the programme on their homepage [headmaster questionnaire].</w:t>
      </w:r>
    </w:p>
    <w:p w14:paraId="0D0DC1B0" w14:textId="0461D81B" w:rsidR="00722BD8" w:rsidRPr="00357253" w:rsidRDefault="00722BD8">
      <w:pPr>
        <w:rPr>
          <w:lang w:val="en-GB"/>
        </w:rPr>
      </w:pPr>
    </w:p>
    <w:p w14:paraId="14290E73" w14:textId="37D1400B" w:rsidR="00722BD8" w:rsidRPr="00357253" w:rsidRDefault="003C7AED" w:rsidP="003C7AED">
      <w:pPr>
        <w:pStyle w:val="berschrift2"/>
        <w:rPr>
          <w:lang w:val="en-GB"/>
        </w:rPr>
      </w:pPr>
      <w:r w:rsidRPr="00357253">
        <w:rPr>
          <w:lang w:val="en-GB"/>
        </w:rPr>
        <w:lastRenderedPageBreak/>
        <w:t>Health promoting activities in class</w:t>
      </w:r>
    </w:p>
    <w:p w14:paraId="349C9B44" w14:textId="6CE7307E" w:rsidR="00AE3859" w:rsidRDefault="000736A7" w:rsidP="00AE3859">
      <w:pPr>
        <w:pStyle w:val="Beschriftung"/>
        <w:keepNext/>
      </w:pPr>
      <w:r>
        <w:t>Table S</w:t>
      </w:r>
      <w:fldSimple w:instr=" SEQ Table \* ARABIC ">
        <w:r w:rsidR="00C92485">
          <w:rPr>
            <w:noProof/>
          </w:rPr>
          <w:t>12</w:t>
        </w:r>
      </w:fldSimple>
      <w:r w:rsidR="00AE3859">
        <w:t xml:space="preserve">: Number of health promoting </w:t>
      </w:r>
      <w:r w:rsidR="00D751D7" w:rsidRPr="00357253">
        <w:rPr>
          <w:lang w:val="en-GB"/>
        </w:rPr>
        <w:t xml:space="preserve">activities </w:t>
      </w:r>
      <w:r w:rsidR="00AE3859">
        <w:t>regarding water in class, valid percent [teacher questionnaire]</w:t>
      </w:r>
    </w:p>
    <w:tbl>
      <w:tblPr>
        <w:tblStyle w:val="Tabellenraster"/>
        <w:tblW w:w="0" w:type="auto"/>
        <w:tblLook w:val="04A0" w:firstRow="1" w:lastRow="0" w:firstColumn="1" w:lastColumn="0" w:noHBand="0" w:noVBand="1"/>
      </w:tblPr>
      <w:tblGrid>
        <w:gridCol w:w="1555"/>
        <w:gridCol w:w="1319"/>
        <w:gridCol w:w="1319"/>
        <w:gridCol w:w="1319"/>
        <w:gridCol w:w="1320"/>
        <w:gridCol w:w="1319"/>
        <w:gridCol w:w="1319"/>
        <w:gridCol w:w="1320"/>
      </w:tblGrid>
      <w:tr w:rsidR="000A3122" w:rsidRPr="00AE3859" w14:paraId="7240CFD2" w14:textId="77777777" w:rsidTr="003F1954">
        <w:trPr>
          <w:tblHeader/>
        </w:trPr>
        <w:tc>
          <w:tcPr>
            <w:tcW w:w="1555" w:type="dxa"/>
          </w:tcPr>
          <w:p w14:paraId="4716E4A5" w14:textId="77777777" w:rsidR="000A3122" w:rsidRPr="00AE3859" w:rsidRDefault="000A3122" w:rsidP="00230D07">
            <w:pPr>
              <w:rPr>
                <w:b/>
                <w:sz w:val="18"/>
                <w:szCs w:val="18"/>
                <w:lang w:val="en-GB"/>
              </w:rPr>
            </w:pPr>
          </w:p>
        </w:tc>
        <w:tc>
          <w:tcPr>
            <w:tcW w:w="3957" w:type="dxa"/>
            <w:gridSpan w:val="3"/>
          </w:tcPr>
          <w:p w14:paraId="1E8F4BA5" w14:textId="3DE2E4BA" w:rsidR="000A3122" w:rsidRPr="00AE3859" w:rsidRDefault="000A3122" w:rsidP="00230D07">
            <w:pPr>
              <w:rPr>
                <w:b/>
                <w:sz w:val="18"/>
                <w:szCs w:val="18"/>
                <w:lang w:val="en-GB"/>
              </w:rPr>
            </w:pPr>
            <w:r w:rsidRPr="00AE3859">
              <w:rPr>
                <w:b/>
                <w:sz w:val="18"/>
                <w:szCs w:val="18"/>
                <w:lang w:val="en-GB"/>
              </w:rPr>
              <w:t>IG</w:t>
            </w:r>
          </w:p>
        </w:tc>
        <w:tc>
          <w:tcPr>
            <w:tcW w:w="3958" w:type="dxa"/>
            <w:gridSpan w:val="3"/>
          </w:tcPr>
          <w:p w14:paraId="713DD4AC" w14:textId="50F1AD57" w:rsidR="000A3122" w:rsidRPr="00AE3859" w:rsidRDefault="000A3122" w:rsidP="00230D07">
            <w:pPr>
              <w:rPr>
                <w:b/>
                <w:sz w:val="18"/>
                <w:szCs w:val="18"/>
                <w:lang w:val="en-GB"/>
              </w:rPr>
            </w:pPr>
            <w:r w:rsidRPr="00AE3859">
              <w:rPr>
                <w:b/>
                <w:sz w:val="18"/>
                <w:szCs w:val="18"/>
                <w:lang w:val="en-GB"/>
              </w:rPr>
              <w:t>CG</w:t>
            </w:r>
          </w:p>
        </w:tc>
        <w:tc>
          <w:tcPr>
            <w:tcW w:w="1320" w:type="dxa"/>
          </w:tcPr>
          <w:p w14:paraId="6C14BA6D" w14:textId="28A36B28" w:rsidR="000A3122" w:rsidRPr="00F55970" w:rsidRDefault="000A3122" w:rsidP="00230D07">
            <w:pPr>
              <w:rPr>
                <w:b/>
                <w:sz w:val="18"/>
                <w:szCs w:val="18"/>
                <w:lang w:val="en-GB"/>
              </w:rPr>
            </w:pPr>
            <w:r w:rsidRPr="00F55970">
              <w:rPr>
                <w:b/>
                <w:sz w:val="18"/>
                <w:szCs w:val="18"/>
                <w:lang w:val="en-GB"/>
              </w:rPr>
              <w:t>P-value</w:t>
            </w:r>
          </w:p>
        </w:tc>
      </w:tr>
      <w:tr w:rsidR="000A3122" w:rsidRPr="00AE3859" w14:paraId="74F3A067" w14:textId="77777777" w:rsidTr="000A3122">
        <w:trPr>
          <w:tblHeader/>
        </w:trPr>
        <w:tc>
          <w:tcPr>
            <w:tcW w:w="1555" w:type="dxa"/>
          </w:tcPr>
          <w:p w14:paraId="3B719E9B" w14:textId="77777777" w:rsidR="000A3122" w:rsidRPr="00AE3859" w:rsidRDefault="000A3122" w:rsidP="00230D07">
            <w:pPr>
              <w:rPr>
                <w:b/>
                <w:sz w:val="18"/>
                <w:szCs w:val="18"/>
                <w:lang w:val="en-GB"/>
              </w:rPr>
            </w:pPr>
            <w:r w:rsidRPr="00AE3859">
              <w:rPr>
                <w:b/>
                <w:sz w:val="18"/>
                <w:szCs w:val="18"/>
                <w:lang w:val="en-GB"/>
              </w:rPr>
              <w:t>%</w:t>
            </w:r>
          </w:p>
        </w:tc>
        <w:tc>
          <w:tcPr>
            <w:tcW w:w="1319" w:type="dxa"/>
          </w:tcPr>
          <w:p w14:paraId="10DE68C4" w14:textId="738DE637" w:rsidR="000A3122" w:rsidRPr="00AE3859" w:rsidRDefault="000A3122" w:rsidP="00230D07">
            <w:pPr>
              <w:rPr>
                <w:b/>
                <w:sz w:val="18"/>
                <w:szCs w:val="18"/>
                <w:lang w:val="en-GB"/>
              </w:rPr>
            </w:pPr>
            <w:r w:rsidRPr="00AE3859">
              <w:rPr>
                <w:b/>
                <w:sz w:val="18"/>
                <w:szCs w:val="18"/>
                <w:lang w:val="en-GB"/>
              </w:rPr>
              <w:t>T0 (n=114)</w:t>
            </w:r>
          </w:p>
        </w:tc>
        <w:tc>
          <w:tcPr>
            <w:tcW w:w="1319" w:type="dxa"/>
          </w:tcPr>
          <w:p w14:paraId="3F65F37B" w14:textId="78C0BC69" w:rsidR="000A3122" w:rsidRPr="00AE3859" w:rsidRDefault="000A3122" w:rsidP="00230D07">
            <w:pPr>
              <w:rPr>
                <w:b/>
                <w:sz w:val="18"/>
                <w:szCs w:val="18"/>
                <w:lang w:val="en-GB"/>
              </w:rPr>
            </w:pPr>
            <w:r w:rsidRPr="00AE3859">
              <w:rPr>
                <w:b/>
                <w:sz w:val="18"/>
                <w:szCs w:val="18"/>
                <w:lang w:val="en-GB"/>
              </w:rPr>
              <w:t>T1 (n=62)</w:t>
            </w:r>
          </w:p>
        </w:tc>
        <w:tc>
          <w:tcPr>
            <w:tcW w:w="1319" w:type="dxa"/>
          </w:tcPr>
          <w:p w14:paraId="453A8C13" w14:textId="77AB09BC" w:rsidR="000A3122" w:rsidRPr="00AE3859" w:rsidRDefault="000A3122" w:rsidP="00230D07">
            <w:pPr>
              <w:rPr>
                <w:b/>
                <w:sz w:val="18"/>
                <w:szCs w:val="18"/>
                <w:lang w:val="en-GB"/>
              </w:rPr>
            </w:pPr>
            <w:r w:rsidRPr="00AE3859">
              <w:rPr>
                <w:b/>
                <w:sz w:val="18"/>
                <w:szCs w:val="18"/>
                <w:lang w:val="en-GB"/>
              </w:rPr>
              <w:t>T2 (n=74)</w:t>
            </w:r>
          </w:p>
        </w:tc>
        <w:tc>
          <w:tcPr>
            <w:tcW w:w="1320" w:type="dxa"/>
          </w:tcPr>
          <w:p w14:paraId="721C9F4C" w14:textId="4B93DD34" w:rsidR="000A3122" w:rsidRPr="00AE3859" w:rsidRDefault="000A3122" w:rsidP="00AE3859">
            <w:pPr>
              <w:tabs>
                <w:tab w:val="left" w:pos="840"/>
              </w:tabs>
              <w:rPr>
                <w:b/>
                <w:sz w:val="18"/>
                <w:szCs w:val="18"/>
                <w:lang w:val="en-GB"/>
              </w:rPr>
            </w:pPr>
            <w:r w:rsidRPr="00AE3859">
              <w:rPr>
                <w:b/>
                <w:sz w:val="18"/>
                <w:szCs w:val="18"/>
                <w:lang w:val="en-GB"/>
              </w:rPr>
              <w:t>T0 (n=37)</w:t>
            </w:r>
          </w:p>
        </w:tc>
        <w:tc>
          <w:tcPr>
            <w:tcW w:w="1319" w:type="dxa"/>
          </w:tcPr>
          <w:p w14:paraId="4F18241D" w14:textId="7A8BBC0C" w:rsidR="000A3122" w:rsidRPr="00AE3859" w:rsidRDefault="000A3122" w:rsidP="00230D07">
            <w:pPr>
              <w:rPr>
                <w:b/>
                <w:sz w:val="18"/>
                <w:szCs w:val="18"/>
                <w:lang w:val="en-GB"/>
              </w:rPr>
            </w:pPr>
            <w:r w:rsidRPr="00AE3859">
              <w:rPr>
                <w:b/>
                <w:sz w:val="18"/>
                <w:szCs w:val="18"/>
                <w:lang w:val="en-GB"/>
              </w:rPr>
              <w:t>T1 (n=31)</w:t>
            </w:r>
          </w:p>
        </w:tc>
        <w:tc>
          <w:tcPr>
            <w:tcW w:w="1319" w:type="dxa"/>
          </w:tcPr>
          <w:p w14:paraId="6C2E4FF6" w14:textId="358A1D71" w:rsidR="000A3122" w:rsidRPr="00AE3859" w:rsidRDefault="000A3122" w:rsidP="00230D07">
            <w:pPr>
              <w:rPr>
                <w:b/>
                <w:sz w:val="18"/>
                <w:szCs w:val="18"/>
                <w:lang w:val="en-GB"/>
              </w:rPr>
            </w:pPr>
            <w:r w:rsidRPr="00AE3859">
              <w:rPr>
                <w:b/>
                <w:sz w:val="18"/>
                <w:szCs w:val="18"/>
                <w:lang w:val="en-GB"/>
              </w:rPr>
              <w:t>T2 (n=35)</w:t>
            </w:r>
          </w:p>
        </w:tc>
        <w:tc>
          <w:tcPr>
            <w:tcW w:w="1320" w:type="dxa"/>
            <w:vMerge w:val="restart"/>
          </w:tcPr>
          <w:p w14:paraId="47BE91FE" w14:textId="031BF786" w:rsidR="000A3122" w:rsidRPr="00F55970" w:rsidRDefault="000A3122" w:rsidP="00230D07">
            <w:pPr>
              <w:rPr>
                <w:sz w:val="18"/>
                <w:szCs w:val="18"/>
                <w:lang w:val="en-GB"/>
              </w:rPr>
            </w:pPr>
            <w:r w:rsidRPr="00F55970">
              <w:rPr>
                <w:sz w:val="18"/>
                <w:szCs w:val="18"/>
                <w:lang w:val="en-GB"/>
              </w:rPr>
              <w:t>&lt;0.001</w:t>
            </w:r>
          </w:p>
        </w:tc>
      </w:tr>
      <w:tr w:rsidR="000A3122" w:rsidRPr="00AE3859" w14:paraId="2EFE9201" w14:textId="77777777" w:rsidTr="000A3122">
        <w:tc>
          <w:tcPr>
            <w:tcW w:w="1555" w:type="dxa"/>
          </w:tcPr>
          <w:p w14:paraId="415D752C" w14:textId="33EDA490" w:rsidR="000A3122" w:rsidRPr="00AE3859" w:rsidRDefault="000A3122" w:rsidP="00AE3859">
            <w:pPr>
              <w:rPr>
                <w:sz w:val="18"/>
                <w:szCs w:val="18"/>
                <w:lang w:val="en-GB"/>
              </w:rPr>
            </w:pPr>
            <w:r w:rsidRPr="00AE3859">
              <w:rPr>
                <w:sz w:val="18"/>
                <w:szCs w:val="18"/>
                <w:lang w:val="en-GB"/>
              </w:rPr>
              <w:t>0 of 4 activities</w:t>
            </w:r>
          </w:p>
        </w:tc>
        <w:tc>
          <w:tcPr>
            <w:tcW w:w="1319" w:type="dxa"/>
            <w:vAlign w:val="bottom"/>
          </w:tcPr>
          <w:p w14:paraId="3964E63C" w14:textId="1D88A942" w:rsidR="000A3122" w:rsidRPr="00AE3859" w:rsidRDefault="000A3122" w:rsidP="00AE3859">
            <w:pPr>
              <w:rPr>
                <w:sz w:val="18"/>
                <w:szCs w:val="18"/>
                <w:lang w:val="en-GB"/>
              </w:rPr>
            </w:pPr>
            <w:r w:rsidRPr="00AE3859">
              <w:rPr>
                <w:rFonts w:ascii="Calibri" w:hAnsi="Calibri" w:cs="Calibri"/>
                <w:color w:val="000000"/>
                <w:sz w:val="18"/>
                <w:szCs w:val="18"/>
              </w:rPr>
              <w:t>20</w:t>
            </w:r>
            <w:r>
              <w:rPr>
                <w:rFonts w:ascii="Calibri" w:hAnsi="Calibri" w:cs="Calibri"/>
                <w:color w:val="000000"/>
                <w:sz w:val="18"/>
                <w:szCs w:val="18"/>
              </w:rPr>
              <w:t>.</w:t>
            </w:r>
            <w:r w:rsidRPr="00AE3859">
              <w:rPr>
                <w:rFonts w:ascii="Calibri" w:hAnsi="Calibri" w:cs="Calibri"/>
                <w:color w:val="000000"/>
                <w:sz w:val="18"/>
                <w:szCs w:val="18"/>
              </w:rPr>
              <w:t>2%</w:t>
            </w:r>
          </w:p>
        </w:tc>
        <w:tc>
          <w:tcPr>
            <w:tcW w:w="1319" w:type="dxa"/>
            <w:vAlign w:val="bottom"/>
          </w:tcPr>
          <w:p w14:paraId="6EE1700C" w14:textId="7C6C562B" w:rsidR="000A3122" w:rsidRPr="00AE3859" w:rsidRDefault="000A3122" w:rsidP="00AE3859">
            <w:pPr>
              <w:rPr>
                <w:sz w:val="18"/>
                <w:szCs w:val="18"/>
                <w:lang w:val="en-GB"/>
              </w:rPr>
            </w:pPr>
            <w:r w:rsidRPr="00AE3859">
              <w:rPr>
                <w:rFonts w:ascii="Calibri" w:hAnsi="Calibri" w:cs="Calibri"/>
                <w:color w:val="000000"/>
                <w:sz w:val="18"/>
                <w:szCs w:val="18"/>
              </w:rPr>
              <w:t>1</w:t>
            </w:r>
            <w:r>
              <w:rPr>
                <w:rFonts w:ascii="Calibri" w:hAnsi="Calibri" w:cs="Calibri"/>
                <w:color w:val="000000"/>
                <w:sz w:val="18"/>
                <w:szCs w:val="18"/>
              </w:rPr>
              <w:t>.</w:t>
            </w:r>
            <w:r w:rsidRPr="00AE3859">
              <w:rPr>
                <w:rFonts w:ascii="Calibri" w:hAnsi="Calibri" w:cs="Calibri"/>
                <w:color w:val="000000"/>
                <w:sz w:val="18"/>
                <w:szCs w:val="18"/>
              </w:rPr>
              <w:t>6%</w:t>
            </w:r>
          </w:p>
        </w:tc>
        <w:tc>
          <w:tcPr>
            <w:tcW w:w="1319" w:type="dxa"/>
            <w:vAlign w:val="bottom"/>
          </w:tcPr>
          <w:p w14:paraId="59947DE9" w14:textId="271AAB3C" w:rsidR="000A3122" w:rsidRPr="00AE3859" w:rsidRDefault="000A3122" w:rsidP="00AE3859">
            <w:pPr>
              <w:rPr>
                <w:sz w:val="18"/>
                <w:szCs w:val="18"/>
                <w:lang w:val="en-GB"/>
              </w:rPr>
            </w:pPr>
            <w:r w:rsidRPr="00AE3859">
              <w:rPr>
                <w:rFonts w:ascii="Calibri" w:hAnsi="Calibri" w:cs="Calibri"/>
                <w:color w:val="000000"/>
                <w:sz w:val="18"/>
                <w:szCs w:val="18"/>
              </w:rPr>
              <w:t>6</w:t>
            </w:r>
            <w:r>
              <w:rPr>
                <w:rFonts w:ascii="Calibri" w:hAnsi="Calibri" w:cs="Calibri"/>
                <w:color w:val="000000"/>
                <w:sz w:val="18"/>
                <w:szCs w:val="18"/>
              </w:rPr>
              <w:t>.</w:t>
            </w:r>
            <w:r w:rsidRPr="00AE3859">
              <w:rPr>
                <w:rFonts w:ascii="Calibri" w:hAnsi="Calibri" w:cs="Calibri"/>
                <w:color w:val="000000"/>
                <w:sz w:val="18"/>
                <w:szCs w:val="18"/>
              </w:rPr>
              <w:t>8%</w:t>
            </w:r>
          </w:p>
        </w:tc>
        <w:tc>
          <w:tcPr>
            <w:tcW w:w="1320" w:type="dxa"/>
            <w:vAlign w:val="bottom"/>
          </w:tcPr>
          <w:p w14:paraId="30AF2FBC" w14:textId="24E66E29" w:rsidR="000A3122" w:rsidRPr="00AE3859" w:rsidRDefault="000A3122" w:rsidP="00AE3859">
            <w:pPr>
              <w:rPr>
                <w:sz w:val="18"/>
                <w:szCs w:val="18"/>
                <w:lang w:val="en-GB"/>
              </w:rPr>
            </w:pPr>
            <w:r w:rsidRPr="00AE3859">
              <w:rPr>
                <w:rFonts w:ascii="Calibri" w:hAnsi="Calibri" w:cs="Calibri"/>
                <w:color w:val="000000"/>
                <w:sz w:val="18"/>
                <w:szCs w:val="18"/>
              </w:rPr>
              <w:t>8</w:t>
            </w:r>
            <w:r>
              <w:rPr>
                <w:rFonts w:ascii="Calibri" w:hAnsi="Calibri" w:cs="Calibri"/>
                <w:color w:val="000000"/>
                <w:sz w:val="18"/>
                <w:szCs w:val="18"/>
              </w:rPr>
              <w:t>.</w:t>
            </w:r>
            <w:r w:rsidRPr="00AE3859">
              <w:rPr>
                <w:rFonts w:ascii="Calibri" w:hAnsi="Calibri" w:cs="Calibri"/>
                <w:color w:val="000000"/>
                <w:sz w:val="18"/>
                <w:szCs w:val="18"/>
              </w:rPr>
              <w:t>1%</w:t>
            </w:r>
          </w:p>
        </w:tc>
        <w:tc>
          <w:tcPr>
            <w:tcW w:w="1319" w:type="dxa"/>
            <w:vAlign w:val="bottom"/>
          </w:tcPr>
          <w:p w14:paraId="4BC6FBD7" w14:textId="6C6A0787" w:rsidR="000A3122" w:rsidRPr="00AE3859" w:rsidRDefault="000A3122" w:rsidP="00AE3859">
            <w:pPr>
              <w:rPr>
                <w:sz w:val="18"/>
                <w:szCs w:val="18"/>
                <w:lang w:val="en-GB"/>
              </w:rPr>
            </w:pPr>
            <w:r w:rsidRPr="00AE3859">
              <w:rPr>
                <w:rFonts w:ascii="Calibri" w:hAnsi="Calibri" w:cs="Calibri"/>
                <w:color w:val="000000"/>
                <w:sz w:val="18"/>
                <w:szCs w:val="18"/>
              </w:rPr>
              <w:t>12</w:t>
            </w:r>
            <w:r>
              <w:rPr>
                <w:rFonts w:ascii="Calibri" w:hAnsi="Calibri" w:cs="Calibri"/>
                <w:color w:val="000000"/>
                <w:sz w:val="18"/>
                <w:szCs w:val="18"/>
              </w:rPr>
              <w:t>.</w:t>
            </w:r>
            <w:r w:rsidRPr="00AE3859">
              <w:rPr>
                <w:rFonts w:ascii="Calibri" w:hAnsi="Calibri" w:cs="Calibri"/>
                <w:color w:val="000000"/>
                <w:sz w:val="18"/>
                <w:szCs w:val="18"/>
              </w:rPr>
              <w:t>9%</w:t>
            </w:r>
          </w:p>
        </w:tc>
        <w:tc>
          <w:tcPr>
            <w:tcW w:w="1319" w:type="dxa"/>
            <w:vAlign w:val="bottom"/>
          </w:tcPr>
          <w:p w14:paraId="2BB837F4" w14:textId="02136AB5" w:rsidR="000A3122" w:rsidRPr="00AE3859" w:rsidRDefault="000A3122" w:rsidP="00AE3859">
            <w:pPr>
              <w:rPr>
                <w:sz w:val="18"/>
                <w:szCs w:val="18"/>
                <w:lang w:val="en-GB"/>
              </w:rPr>
            </w:pPr>
            <w:r w:rsidRPr="00AE3859">
              <w:rPr>
                <w:rFonts w:ascii="Calibri" w:hAnsi="Calibri" w:cs="Calibri"/>
                <w:color w:val="000000"/>
                <w:sz w:val="18"/>
                <w:szCs w:val="18"/>
              </w:rPr>
              <w:t>14</w:t>
            </w:r>
            <w:r>
              <w:rPr>
                <w:rFonts w:ascii="Calibri" w:hAnsi="Calibri" w:cs="Calibri"/>
                <w:color w:val="000000"/>
                <w:sz w:val="18"/>
                <w:szCs w:val="18"/>
              </w:rPr>
              <w:t>.</w:t>
            </w:r>
            <w:r w:rsidRPr="00AE3859">
              <w:rPr>
                <w:rFonts w:ascii="Calibri" w:hAnsi="Calibri" w:cs="Calibri"/>
                <w:color w:val="000000"/>
                <w:sz w:val="18"/>
                <w:szCs w:val="18"/>
              </w:rPr>
              <w:t>3%</w:t>
            </w:r>
          </w:p>
        </w:tc>
        <w:tc>
          <w:tcPr>
            <w:tcW w:w="1320" w:type="dxa"/>
            <w:vMerge/>
          </w:tcPr>
          <w:p w14:paraId="5547651B" w14:textId="355FB69E" w:rsidR="000A3122" w:rsidRPr="00AE3859" w:rsidRDefault="000A3122" w:rsidP="00AE3859">
            <w:pPr>
              <w:rPr>
                <w:sz w:val="18"/>
                <w:szCs w:val="18"/>
                <w:lang w:val="en-GB"/>
              </w:rPr>
            </w:pPr>
          </w:p>
        </w:tc>
      </w:tr>
      <w:tr w:rsidR="000A3122" w:rsidRPr="00AE3859" w14:paraId="015BAE6A" w14:textId="77777777" w:rsidTr="000A3122">
        <w:tc>
          <w:tcPr>
            <w:tcW w:w="1555" w:type="dxa"/>
          </w:tcPr>
          <w:p w14:paraId="7733F7FE" w14:textId="062E32CE" w:rsidR="000A3122" w:rsidRPr="00AE3859" w:rsidRDefault="000A3122" w:rsidP="00AE3859">
            <w:pPr>
              <w:rPr>
                <w:sz w:val="18"/>
                <w:szCs w:val="18"/>
                <w:lang w:val="en-GB"/>
              </w:rPr>
            </w:pPr>
            <w:r w:rsidRPr="00AE3859">
              <w:rPr>
                <w:sz w:val="18"/>
                <w:szCs w:val="18"/>
                <w:lang w:val="en-GB"/>
              </w:rPr>
              <w:t>1 of 4 activities</w:t>
            </w:r>
          </w:p>
        </w:tc>
        <w:tc>
          <w:tcPr>
            <w:tcW w:w="1319" w:type="dxa"/>
            <w:vAlign w:val="bottom"/>
          </w:tcPr>
          <w:p w14:paraId="1FBDBDFE" w14:textId="5F53F03E" w:rsidR="000A3122" w:rsidRPr="00AE3859" w:rsidRDefault="000A3122" w:rsidP="00AE3859">
            <w:pPr>
              <w:rPr>
                <w:sz w:val="18"/>
                <w:szCs w:val="18"/>
                <w:lang w:val="en-GB"/>
              </w:rPr>
            </w:pPr>
            <w:r w:rsidRPr="00AE3859">
              <w:rPr>
                <w:rFonts w:ascii="Calibri" w:hAnsi="Calibri" w:cs="Calibri"/>
                <w:color w:val="000000"/>
                <w:sz w:val="18"/>
                <w:szCs w:val="18"/>
              </w:rPr>
              <w:t>28</w:t>
            </w:r>
            <w:r>
              <w:rPr>
                <w:rFonts w:ascii="Calibri" w:hAnsi="Calibri" w:cs="Calibri"/>
                <w:color w:val="000000"/>
                <w:sz w:val="18"/>
                <w:szCs w:val="18"/>
              </w:rPr>
              <w:t>.</w:t>
            </w:r>
            <w:r w:rsidRPr="00AE3859">
              <w:rPr>
                <w:rFonts w:ascii="Calibri" w:hAnsi="Calibri" w:cs="Calibri"/>
                <w:color w:val="000000"/>
                <w:sz w:val="18"/>
                <w:szCs w:val="18"/>
              </w:rPr>
              <w:t>1%</w:t>
            </w:r>
          </w:p>
        </w:tc>
        <w:tc>
          <w:tcPr>
            <w:tcW w:w="1319" w:type="dxa"/>
            <w:vAlign w:val="bottom"/>
          </w:tcPr>
          <w:p w14:paraId="4D2E7058" w14:textId="203B7B6E" w:rsidR="000A3122" w:rsidRPr="00AE3859" w:rsidRDefault="000A3122" w:rsidP="00AE3859">
            <w:pPr>
              <w:rPr>
                <w:sz w:val="18"/>
                <w:szCs w:val="18"/>
                <w:lang w:val="en-GB"/>
              </w:rPr>
            </w:pPr>
            <w:r w:rsidRPr="00AE3859">
              <w:rPr>
                <w:rFonts w:ascii="Calibri" w:hAnsi="Calibri" w:cs="Calibri"/>
                <w:color w:val="000000"/>
                <w:sz w:val="18"/>
                <w:szCs w:val="18"/>
              </w:rPr>
              <w:t>6</w:t>
            </w:r>
            <w:r>
              <w:rPr>
                <w:rFonts w:ascii="Calibri" w:hAnsi="Calibri" w:cs="Calibri"/>
                <w:color w:val="000000"/>
                <w:sz w:val="18"/>
                <w:szCs w:val="18"/>
              </w:rPr>
              <w:t>.</w:t>
            </w:r>
            <w:r w:rsidRPr="00AE3859">
              <w:rPr>
                <w:rFonts w:ascii="Calibri" w:hAnsi="Calibri" w:cs="Calibri"/>
                <w:color w:val="000000"/>
                <w:sz w:val="18"/>
                <w:szCs w:val="18"/>
              </w:rPr>
              <w:t>5%</w:t>
            </w:r>
          </w:p>
        </w:tc>
        <w:tc>
          <w:tcPr>
            <w:tcW w:w="1319" w:type="dxa"/>
            <w:vAlign w:val="bottom"/>
          </w:tcPr>
          <w:p w14:paraId="0998CD38" w14:textId="47A45B51" w:rsidR="000A3122" w:rsidRPr="00AE3859" w:rsidRDefault="000A3122" w:rsidP="00AE3859">
            <w:pPr>
              <w:rPr>
                <w:sz w:val="18"/>
                <w:szCs w:val="18"/>
                <w:lang w:val="en-GB"/>
              </w:rPr>
            </w:pPr>
            <w:r w:rsidRPr="00AE3859">
              <w:rPr>
                <w:rFonts w:ascii="Calibri" w:hAnsi="Calibri" w:cs="Calibri"/>
                <w:color w:val="000000"/>
                <w:sz w:val="18"/>
                <w:szCs w:val="18"/>
              </w:rPr>
              <w:t>16</w:t>
            </w:r>
            <w:r>
              <w:rPr>
                <w:rFonts w:ascii="Calibri" w:hAnsi="Calibri" w:cs="Calibri"/>
                <w:color w:val="000000"/>
                <w:sz w:val="18"/>
                <w:szCs w:val="18"/>
              </w:rPr>
              <w:t>.</w:t>
            </w:r>
            <w:r w:rsidRPr="00AE3859">
              <w:rPr>
                <w:rFonts w:ascii="Calibri" w:hAnsi="Calibri" w:cs="Calibri"/>
                <w:color w:val="000000"/>
                <w:sz w:val="18"/>
                <w:szCs w:val="18"/>
              </w:rPr>
              <w:t>2%</w:t>
            </w:r>
          </w:p>
        </w:tc>
        <w:tc>
          <w:tcPr>
            <w:tcW w:w="1320" w:type="dxa"/>
            <w:vAlign w:val="bottom"/>
          </w:tcPr>
          <w:p w14:paraId="46058A60" w14:textId="23CB4BB3" w:rsidR="000A3122" w:rsidRPr="00AE3859" w:rsidRDefault="000A3122" w:rsidP="00AE3859">
            <w:pPr>
              <w:rPr>
                <w:sz w:val="18"/>
                <w:szCs w:val="18"/>
                <w:lang w:val="en-GB"/>
              </w:rPr>
            </w:pPr>
            <w:r w:rsidRPr="00AE3859">
              <w:rPr>
                <w:rFonts w:ascii="Calibri" w:hAnsi="Calibri" w:cs="Calibri"/>
                <w:color w:val="000000"/>
                <w:sz w:val="18"/>
                <w:szCs w:val="18"/>
              </w:rPr>
              <w:t>21</w:t>
            </w:r>
            <w:r>
              <w:rPr>
                <w:rFonts w:ascii="Calibri" w:hAnsi="Calibri" w:cs="Calibri"/>
                <w:color w:val="000000"/>
                <w:sz w:val="18"/>
                <w:szCs w:val="18"/>
              </w:rPr>
              <w:t>.</w:t>
            </w:r>
            <w:r w:rsidRPr="00AE3859">
              <w:rPr>
                <w:rFonts w:ascii="Calibri" w:hAnsi="Calibri" w:cs="Calibri"/>
                <w:color w:val="000000"/>
                <w:sz w:val="18"/>
                <w:szCs w:val="18"/>
              </w:rPr>
              <w:t>6%</w:t>
            </w:r>
          </w:p>
        </w:tc>
        <w:tc>
          <w:tcPr>
            <w:tcW w:w="1319" w:type="dxa"/>
            <w:vAlign w:val="bottom"/>
          </w:tcPr>
          <w:p w14:paraId="5D9A6515" w14:textId="7CAA540A" w:rsidR="000A3122" w:rsidRPr="00AE3859" w:rsidRDefault="000A3122" w:rsidP="00AE3859">
            <w:pPr>
              <w:rPr>
                <w:sz w:val="18"/>
                <w:szCs w:val="18"/>
                <w:lang w:val="en-GB"/>
              </w:rPr>
            </w:pPr>
            <w:r w:rsidRPr="00AE3859">
              <w:rPr>
                <w:rFonts w:ascii="Calibri" w:hAnsi="Calibri" w:cs="Calibri"/>
                <w:color w:val="000000"/>
                <w:sz w:val="18"/>
                <w:szCs w:val="18"/>
              </w:rPr>
              <w:t>19</w:t>
            </w:r>
            <w:r>
              <w:rPr>
                <w:rFonts w:ascii="Calibri" w:hAnsi="Calibri" w:cs="Calibri"/>
                <w:color w:val="000000"/>
                <w:sz w:val="18"/>
                <w:szCs w:val="18"/>
              </w:rPr>
              <w:t>.</w:t>
            </w:r>
            <w:r w:rsidRPr="00AE3859">
              <w:rPr>
                <w:rFonts w:ascii="Calibri" w:hAnsi="Calibri" w:cs="Calibri"/>
                <w:color w:val="000000"/>
                <w:sz w:val="18"/>
                <w:szCs w:val="18"/>
              </w:rPr>
              <w:t>4%</w:t>
            </w:r>
          </w:p>
        </w:tc>
        <w:tc>
          <w:tcPr>
            <w:tcW w:w="1319" w:type="dxa"/>
            <w:vAlign w:val="bottom"/>
          </w:tcPr>
          <w:p w14:paraId="0724B92A" w14:textId="648C5498" w:rsidR="000A3122" w:rsidRPr="00AE3859" w:rsidRDefault="000A3122" w:rsidP="00AE3859">
            <w:pPr>
              <w:rPr>
                <w:sz w:val="18"/>
                <w:szCs w:val="18"/>
                <w:lang w:val="en-GB"/>
              </w:rPr>
            </w:pPr>
            <w:r w:rsidRPr="00AE3859">
              <w:rPr>
                <w:rFonts w:ascii="Calibri" w:hAnsi="Calibri" w:cs="Calibri"/>
                <w:color w:val="000000"/>
                <w:sz w:val="18"/>
                <w:szCs w:val="18"/>
              </w:rPr>
              <w:t>28</w:t>
            </w:r>
            <w:r>
              <w:rPr>
                <w:rFonts w:ascii="Calibri" w:hAnsi="Calibri" w:cs="Calibri"/>
                <w:color w:val="000000"/>
                <w:sz w:val="18"/>
                <w:szCs w:val="18"/>
              </w:rPr>
              <w:t>.</w:t>
            </w:r>
            <w:r w:rsidRPr="00AE3859">
              <w:rPr>
                <w:rFonts w:ascii="Calibri" w:hAnsi="Calibri" w:cs="Calibri"/>
                <w:color w:val="000000"/>
                <w:sz w:val="18"/>
                <w:szCs w:val="18"/>
              </w:rPr>
              <w:t>6%</w:t>
            </w:r>
          </w:p>
        </w:tc>
        <w:tc>
          <w:tcPr>
            <w:tcW w:w="1320" w:type="dxa"/>
            <w:vMerge/>
          </w:tcPr>
          <w:p w14:paraId="26E02E44" w14:textId="4B54903C" w:rsidR="000A3122" w:rsidRPr="00AE3859" w:rsidRDefault="000A3122" w:rsidP="00AE3859">
            <w:pPr>
              <w:rPr>
                <w:sz w:val="18"/>
                <w:szCs w:val="18"/>
                <w:lang w:val="en-GB"/>
              </w:rPr>
            </w:pPr>
          </w:p>
        </w:tc>
      </w:tr>
      <w:tr w:rsidR="000A3122" w:rsidRPr="00AE3859" w14:paraId="366DABC1" w14:textId="77777777" w:rsidTr="000A3122">
        <w:tc>
          <w:tcPr>
            <w:tcW w:w="1555" w:type="dxa"/>
          </w:tcPr>
          <w:p w14:paraId="353EC577" w14:textId="1B209082" w:rsidR="000A3122" w:rsidRPr="00AE3859" w:rsidRDefault="000A3122" w:rsidP="00AE3859">
            <w:pPr>
              <w:rPr>
                <w:sz w:val="18"/>
                <w:szCs w:val="18"/>
                <w:lang w:val="en-GB"/>
              </w:rPr>
            </w:pPr>
            <w:r w:rsidRPr="00AE3859">
              <w:rPr>
                <w:sz w:val="18"/>
                <w:szCs w:val="18"/>
                <w:lang w:val="en-GB"/>
              </w:rPr>
              <w:t>2 of 4 activities</w:t>
            </w:r>
          </w:p>
        </w:tc>
        <w:tc>
          <w:tcPr>
            <w:tcW w:w="1319" w:type="dxa"/>
            <w:vAlign w:val="bottom"/>
          </w:tcPr>
          <w:p w14:paraId="442A3F79" w14:textId="0BF03610" w:rsidR="000A3122" w:rsidRPr="00AE3859" w:rsidRDefault="000A3122" w:rsidP="00AE3859">
            <w:pPr>
              <w:rPr>
                <w:sz w:val="18"/>
                <w:szCs w:val="18"/>
                <w:lang w:val="en-GB"/>
              </w:rPr>
            </w:pPr>
            <w:r w:rsidRPr="00AE3859">
              <w:rPr>
                <w:rFonts w:ascii="Calibri" w:hAnsi="Calibri" w:cs="Calibri"/>
                <w:color w:val="000000"/>
                <w:sz w:val="18"/>
                <w:szCs w:val="18"/>
              </w:rPr>
              <w:t>28</w:t>
            </w:r>
            <w:r>
              <w:rPr>
                <w:rFonts w:ascii="Calibri" w:hAnsi="Calibri" w:cs="Calibri"/>
                <w:color w:val="000000"/>
                <w:sz w:val="18"/>
                <w:szCs w:val="18"/>
              </w:rPr>
              <w:t>.</w:t>
            </w:r>
            <w:r w:rsidRPr="00AE3859">
              <w:rPr>
                <w:rFonts w:ascii="Calibri" w:hAnsi="Calibri" w:cs="Calibri"/>
                <w:color w:val="000000"/>
                <w:sz w:val="18"/>
                <w:szCs w:val="18"/>
              </w:rPr>
              <w:t>9%</w:t>
            </w:r>
          </w:p>
        </w:tc>
        <w:tc>
          <w:tcPr>
            <w:tcW w:w="1319" w:type="dxa"/>
            <w:vAlign w:val="bottom"/>
          </w:tcPr>
          <w:p w14:paraId="23D1D0C0" w14:textId="2F241F29" w:rsidR="000A3122" w:rsidRPr="00AE3859" w:rsidRDefault="000A3122" w:rsidP="00AE3859">
            <w:pPr>
              <w:rPr>
                <w:sz w:val="18"/>
                <w:szCs w:val="18"/>
                <w:lang w:val="en-GB"/>
              </w:rPr>
            </w:pPr>
            <w:r w:rsidRPr="00AE3859">
              <w:rPr>
                <w:rFonts w:ascii="Calibri" w:hAnsi="Calibri" w:cs="Calibri"/>
                <w:color w:val="000000"/>
                <w:sz w:val="18"/>
                <w:szCs w:val="18"/>
              </w:rPr>
              <w:t>22</w:t>
            </w:r>
            <w:r>
              <w:rPr>
                <w:rFonts w:ascii="Calibri" w:hAnsi="Calibri" w:cs="Calibri"/>
                <w:color w:val="000000"/>
                <w:sz w:val="18"/>
                <w:szCs w:val="18"/>
              </w:rPr>
              <w:t>.</w:t>
            </w:r>
            <w:r w:rsidRPr="00AE3859">
              <w:rPr>
                <w:rFonts w:ascii="Calibri" w:hAnsi="Calibri" w:cs="Calibri"/>
                <w:color w:val="000000"/>
                <w:sz w:val="18"/>
                <w:szCs w:val="18"/>
              </w:rPr>
              <w:t>6%</w:t>
            </w:r>
          </w:p>
        </w:tc>
        <w:tc>
          <w:tcPr>
            <w:tcW w:w="1319" w:type="dxa"/>
            <w:vAlign w:val="bottom"/>
          </w:tcPr>
          <w:p w14:paraId="434211FE" w14:textId="0E3146F1" w:rsidR="000A3122" w:rsidRPr="00AE3859" w:rsidRDefault="000A3122" w:rsidP="00AE3859">
            <w:pPr>
              <w:rPr>
                <w:sz w:val="18"/>
                <w:szCs w:val="18"/>
                <w:lang w:val="en-GB"/>
              </w:rPr>
            </w:pPr>
            <w:r w:rsidRPr="00AE3859">
              <w:rPr>
                <w:rFonts w:ascii="Calibri" w:hAnsi="Calibri" w:cs="Calibri"/>
                <w:color w:val="000000"/>
                <w:sz w:val="18"/>
                <w:szCs w:val="18"/>
              </w:rPr>
              <w:t>37</w:t>
            </w:r>
            <w:r>
              <w:rPr>
                <w:rFonts w:ascii="Calibri" w:hAnsi="Calibri" w:cs="Calibri"/>
                <w:color w:val="000000"/>
                <w:sz w:val="18"/>
                <w:szCs w:val="18"/>
              </w:rPr>
              <w:t>.</w:t>
            </w:r>
            <w:r w:rsidRPr="00AE3859">
              <w:rPr>
                <w:rFonts w:ascii="Calibri" w:hAnsi="Calibri" w:cs="Calibri"/>
                <w:color w:val="000000"/>
                <w:sz w:val="18"/>
                <w:szCs w:val="18"/>
              </w:rPr>
              <w:t>8%</w:t>
            </w:r>
          </w:p>
        </w:tc>
        <w:tc>
          <w:tcPr>
            <w:tcW w:w="1320" w:type="dxa"/>
            <w:vAlign w:val="bottom"/>
          </w:tcPr>
          <w:p w14:paraId="58B9189C" w14:textId="7D1EDF54" w:rsidR="000A3122" w:rsidRPr="00AE3859" w:rsidRDefault="000A3122" w:rsidP="00AE3859">
            <w:pPr>
              <w:rPr>
                <w:sz w:val="18"/>
                <w:szCs w:val="18"/>
                <w:lang w:val="en-GB"/>
              </w:rPr>
            </w:pPr>
            <w:r w:rsidRPr="00AE3859">
              <w:rPr>
                <w:rFonts w:ascii="Calibri" w:hAnsi="Calibri" w:cs="Calibri"/>
                <w:color w:val="000000"/>
                <w:sz w:val="18"/>
                <w:szCs w:val="18"/>
              </w:rPr>
              <w:t>37</w:t>
            </w:r>
            <w:r>
              <w:rPr>
                <w:rFonts w:ascii="Calibri" w:hAnsi="Calibri" w:cs="Calibri"/>
                <w:color w:val="000000"/>
                <w:sz w:val="18"/>
                <w:szCs w:val="18"/>
              </w:rPr>
              <w:t>.</w:t>
            </w:r>
            <w:r w:rsidRPr="00AE3859">
              <w:rPr>
                <w:rFonts w:ascii="Calibri" w:hAnsi="Calibri" w:cs="Calibri"/>
                <w:color w:val="000000"/>
                <w:sz w:val="18"/>
                <w:szCs w:val="18"/>
              </w:rPr>
              <w:t>8%</w:t>
            </w:r>
          </w:p>
        </w:tc>
        <w:tc>
          <w:tcPr>
            <w:tcW w:w="1319" w:type="dxa"/>
            <w:vAlign w:val="bottom"/>
          </w:tcPr>
          <w:p w14:paraId="4FF2029F" w14:textId="27B203F0" w:rsidR="000A3122" w:rsidRPr="00AE3859" w:rsidRDefault="000A3122" w:rsidP="00AE3859">
            <w:pPr>
              <w:rPr>
                <w:sz w:val="18"/>
                <w:szCs w:val="18"/>
                <w:lang w:val="en-GB"/>
              </w:rPr>
            </w:pPr>
            <w:r w:rsidRPr="00AE3859">
              <w:rPr>
                <w:rFonts w:ascii="Calibri" w:hAnsi="Calibri" w:cs="Calibri"/>
                <w:color w:val="000000"/>
                <w:sz w:val="18"/>
                <w:szCs w:val="18"/>
              </w:rPr>
              <w:t>32</w:t>
            </w:r>
            <w:r>
              <w:rPr>
                <w:rFonts w:ascii="Calibri" w:hAnsi="Calibri" w:cs="Calibri"/>
                <w:color w:val="000000"/>
                <w:sz w:val="18"/>
                <w:szCs w:val="18"/>
              </w:rPr>
              <w:t>.</w:t>
            </w:r>
            <w:r w:rsidRPr="00AE3859">
              <w:rPr>
                <w:rFonts w:ascii="Calibri" w:hAnsi="Calibri" w:cs="Calibri"/>
                <w:color w:val="000000"/>
                <w:sz w:val="18"/>
                <w:szCs w:val="18"/>
              </w:rPr>
              <w:t>3%</w:t>
            </w:r>
          </w:p>
        </w:tc>
        <w:tc>
          <w:tcPr>
            <w:tcW w:w="1319" w:type="dxa"/>
            <w:vAlign w:val="bottom"/>
          </w:tcPr>
          <w:p w14:paraId="125B6176" w14:textId="0D6F55DE" w:rsidR="000A3122" w:rsidRPr="00AE3859" w:rsidRDefault="000A3122" w:rsidP="00AE3859">
            <w:pPr>
              <w:rPr>
                <w:sz w:val="18"/>
                <w:szCs w:val="18"/>
                <w:lang w:val="en-GB"/>
              </w:rPr>
            </w:pPr>
            <w:r w:rsidRPr="00AE3859">
              <w:rPr>
                <w:rFonts w:ascii="Calibri" w:hAnsi="Calibri" w:cs="Calibri"/>
                <w:color w:val="000000"/>
                <w:sz w:val="18"/>
                <w:szCs w:val="18"/>
              </w:rPr>
              <w:t>22</w:t>
            </w:r>
            <w:r>
              <w:rPr>
                <w:rFonts w:ascii="Calibri" w:hAnsi="Calibri" w:cs="Calibri"/>
                <w:color w:val="000000"/>
                <w:sz w:val="18"/>
                <w:szCs w:val="18"/>
              </w:rPr>
              <w:t>.</w:t>
            </w:r>
            <w:r w:rsidRPr="00AE3859">
              <w:rPr>
                <w:rFonts w:ascii="Calibri" w:hAnsi="Calibri" w:cs="Calibri"/>
                <w:color w:val="000000"/>
                <w:sz w:val="18"/>
                <w:szCs w:val="18"/>
              </w:rPr>
              <w:t>9%</w:t>
            </w:r>
          </w:p>
        </w:tc>
        <w:tc>
          <w:tcPr>
            <w:tcW w:w="1320" w:type="dxa"/>
            <w:vMerge/>
          </w:tcPr>
          <w:p w14:paraId="56B69B39" w14:textId="5E2A62E3" w:rsidR="000A3122" w:rsidRPr="00AE3859" w:rsidRDefault="000A3122" w:rsidP="00AE3859">
            <w:pPr>
              <w:rPr>
                <w:sz w:val="18"/>
                <w:szCs w:val="18"/>
                <w:lang w:val="en-GB"/>
              </w:rPr>
            </w:pPr>
          </w:p>
        </w:tc>
      </w:tr>
      <w:tr w:rsidR="000A3122" w:rsidRPr="00AE3859" w14:paraId="4D4C585A" w14:textId="77777777" w:rsidTr="000A3122">
        <w:tc>
          <w:tcPr>
            <w:tcW w:w="1555" w:type="dxa"/>
          </w:tcPr>
          <w:p w14:paraId="2862E0FC" w14:textId="68E617C2" w:rsidR="000A3122" w:rsidRPr="00AE3859" w:rsidRDefault="000A3122" w:rsidP="00AE3859">
            <w:pPr>
              <w:rPr>
                <w:sz w:val="18"/>
                <w:szCs w:val="18"/>
                <w:lang w:val="en-GB"/>
              </w:rPr>
            </w:pPr>
            <w:r w:rsidRPr="00AE3859">
              <w:rPr>
                <w:sz w:val="18"/>
                <w:szCs w:val="18"/>
                <w:lang w:val="en-GB"/>
              </w:rPr>
              <w:t>3 of 4 activities</w:t>
            </w:r>
          </w:p>
        </w:tc>
        <w:tc>
          <w:tcPr>
            <w:tcW w:w="1319" w:type="dxa"/>
            <w:vAlign w:val="bottom"/>
          </w:tcPr>
          <w:p w14:paraId="745DDD2A" w14:textId="48FB6B0D" w:rsidR="000A3122" w:rsidRPr="00AE3859" w:rsidRDefault="000A3122" w:rsidP="00AE3859">
            <w:pPr>
              <w:rPr>
                <w:rFonts w:ascii="Calibri" w:eastAsia="Times New Roman" w:hAnsi="Calibri" w:cs="Calibri"/>
                <w:color w:val="000000"/>
                <w:sz w:val="18"/>
                <w:szCs w:val="18"/>
                <w:lang w:val="en-GB"/>
              </w:rPr>
            </w:pPr>
            <w:r w:rsidRPr="00AE3859">
              <w:rPr>
                <w:rFonts w:ascii="Calibri" w:hAnsi="Calibri" w:cs="Calibri"/>
                <w:color w:val="000000"/>
                <w:sz w:val="18"/>
                <w:szCs w:val="18"/>
              </w:rPr>
              <w:t>22</w:t>
            </w:r>
            <w:r>
              <w:rPr>
                <w:rFonts w:ascii="Calibri" w:hAnsi="Calibri" w:cs="Calibri"/>
                <w:color w:val="000000"/>
                <w:sz w:val="18"/>
                <w:szCs w:val="18"/>
              </w:rPr>
              <w:t>.</w:t>
            </w:r>
            <w:r w:rsidRPr="00AE3859">
              <w:rPr>
                <w:rFonts w:ascii="Calibri" w:hAnsi="Calibri" w:cs="Calibri"/>
                <w:color w:val="000000"/>
                <w:sz w:val="18"/>
                <w:szCs w:val="18"/>
              </w:rPr>
              <w:t>8%</w:t>
            </w:r>
          </w:p>
        </w:tc>
        <w:tc>
          <w:tcPr>
            <w:tcW w:w="1319" w:type="dxa"/>
            <w:vAlign w:val="bottom"/>
          </w:tcPr>
          <w:p w14:paraId="4FFA883F" w14:textId="61FFA72E" w:rsidR="000A3122" w:rsidRPr="00AE3859" w:rsidRDefault="000A3122" w:rsidP="00AE3859">
            <w:pPr>
              <w:rPr>
                <w:rFonts w:ascii="Calibri" w:eastAsia="Times New Roman" w:hAnsi="Calibri" w:cs="Calibri"/>
                <w:color w:val="000000"/>
                <w:sz w:val="18"/>
                <w:szCs w:val="18"/>
                <w:lang w:val="en-GB"/>
              </w:rPr>
            </w:pPr>
            <w:r w:rsidRPr="00AE3859">
              <w:rPr>
                <w:rFonts w:ascii="Calibri" w:hAnsi="Calibri" w:cs="Calibri"/>
                <w:color w:val="000000"/>
                <w:sz w:val="18"/>
                <w:szCs w:val="18"/>
              </w:rPr>
              <w:t>48</w:t>
            </w:r>
            <w:r>
              <w:rPr>
                <w:rFonts w:ascii="Calibri" w:hAnsi="Calibri" w:cs="Calibri"/>
                <w:color w:val="000000"/>
                <w:sz w:val="18"/>
                <w:szCs w:val="18"/>
              </w:rPr>
              <w:t>.</w:t>
            </w:r>
            <w:r w:rsidRPr="00AE3859">
              <w:rPr>
                <w:rFonts w:ascii="Calibri" w:hAnsi="Calibri" w:cs="Calibri"/>
                <w:color w:val="000000"/>
                <w:sz w:val="18"/>
                <w:szCs w:val="18"/>
              </w:rPr>
              <w:t>4%</w:t>
            </w:r>
          </w:p>
        </w:tc>
        <w:tc>
          <w:tcPr>
            <w:tcW w:w="1319" w:type="dxa"/>
            <w:vAlign w:val="bottom"/>
          </w:tcPr>
          <w:p w14:paraId="5949B99E" w14:textId="2D38A1D6" w:rsidR="000A3122" w:rsidRPr="00AE3859" w:rsidRDefault="000A3122" w:rsidP="00AE3859">
            <w:pPr>
              <w:rPr>
                <w:rFonts w:ascii="Calibri" w:eastAsia="Times New Roman" w:hAnsi="Calibri" w:cs="Calibri"/>
                <w:color w:val="000000"/>
                <w:sz w:val="18"/>
                <w:szCs w:val="18"/>
                <w:lang w:val="en-GB"/>
              </w:rPr>
            </w:pPr>
            <w:r w:rsidRPr="00AE3859">
              <w:rPr>
                <w:rFonts w:ascii="Calibri" w:hAnsi="Calibri" w:cs="Calibri"/>
                <w:color w:val="000000"/>
                <w:sz w:val="18"/>
                <w:szCs w:val="18"/>
              </w:rPr>
              <w:t>29</w:t>
            </w:r>
            <w:r>
              <w:rPr>
                <w:rFonts w:ascii="Calibri" w:hAnsi="Calibri" w:cs="Calibri"/>
                <w:color w:val="000000"/>
                <w:sz w:val="18"/>
                <w:szCs w:val="18"/>
              </w:rPr>
              <w:t>.</w:t>
            </w:r>
            <w:r w:rsidRPr="00AE3859">
              <w:rPr>
                <w:rFonts w:ascii="Calibri" w:hAnsi="Calibri" w:cs="Calibri"/>
                <w:color w:val="000000"/>
                <w:sz w:val="18"/>
                <w:szCs w:val="18"/>
              </w:rPr>
              <w:t>7%</w:t>
            </w:r>
          </w:p>
        </w:tc>
        <w:tc>
          <w:tcPr>
            <w:tcW w:w="1320" w:type="dxa"/>
            <w:vAlign w:val="bottom"/>
          </w:tcPr>
          <w:p w14:paraId="7C62CF57" w14:textId="1528681D" w:rsidR="000A3122" w:rsidRPr="00AE3859" w:rsidRDefault="000A3122" w:rsidP="00AE3859">
            <w:pPr>
              <w:rPr>
                <w:rFonts w:ascii="Calibri" w:hAnsi="Calibri" w:cs="Calibri"/>
                <w:color w:val="000000"/>
                <w:sz w:val="18"/>
                <w:szCs w:val="18"/>
                <w:lang w:val="en-GB"/>
              </w:rPr>
            </w:pPr>
            <w:r w:rsidRPr="00AE3859">
              <w:rPr>
                <w:rFonts w:ascii="Calibri" w:hAnsi="Calibri" w:cs="Calibri"/>
                <w:color w:val="000000"/>
                <w:sz w:val="18"/>
                <w:szCs w:val="18"/>
              </w:rPr>
              <w:t>29</w:t>
            </w:r>
            <w:r>
              <w:rPr>
                <w:rFonts w:ascii="Calibri" w:hAnsi="Calibri" w:cs="Calibri"/>
                <w:color w:val="000000"/>
                <w:sz w:val="18"/>
                <w:szCs w:val="18"/>
              </w:rPr>
              <w:t>.</w:t>
            </w:r>
            <w:r w:rsidRPr="00AE3859">
              <w:rPr>
                <w:rFonts w:ascii="Calibri" w:hAnsi="Calibri" w:cs="Calibri"/>
                <w:color w:val="000000"/>
                <w:sz w:val="18"/>
                <w:szCs w:val="18"/>
              </w:rPr>
              <w:t>7%</w:t>
            </w:r>
          </w:p>
        </w:tc>
        <w:tc>
          <w:tcPr>
            <w:tcW w:w="1319" w:type="dxa"/>
            <w:vAlign w:val="bottom"/>
          </w:tcPr>
          <w:p w14:paraId="75B940DA" w14:textId="030F372D" w:rsidR="000A3122" w:rsidRPr="00AE3859" w:rsidRDefault="000A3122" w:rsidP="00AE3859">
            <w:pPr>
              <w:rPr>
                <w:rFonts w:ascii="Calibri" w:hAnsi="Calibri" w:cs="Calibri"/>
                <w:color w:val="000000"/>
                <w:sz w:val="18"/>
                <w:szCs w:val="18"/>
                <w:lang w:val="en-GB"/>
              </w:rPr>
            </w:pPr>
            <w:r w:rsidRPr="00AE3859">
              <w:rPr>
                <w:rFonts w:ascii="Calibri" w:hAnsi="Calibri" w:cs="Calibri"/>
                <w:color w:val="000000"/>
                <w:sz w:val="18"/>
                <w:szCs w:val="18"/>
              </w:rPr>
              <w:t>32</w:t>
            </w:r>
            <w:r>
              <w:rPr>
                <w:rFonts w:ascii="Calibri" w:hAnsi="Calibri" w:cs="Calibri"/>
                <w:color w:val="000000"/>
                <w:sz w:val="18"/>
                <w:szCs w:val="18"/>
              </w:rPr>
              <w:t>.</w:t>
            </w:r>
            <w:r w:rsidRPr="00AE3859">
              <w:rPr>
                <w:rFonts w:ascii="Calibri" w:hAnsi="Calibri" w:cs="Calibri"/>
                <w:color w:val="000000"/>
                <w:sz w:val="18"/>
                <w:szCs w:val="18"/>
              </w:rPr>
              <w:t>3%</w:t>
            </w:r>
          </w:p>
        </w:tc>
        <w:tc>
          <w:tcPr>
            <w:tcW w:w="1319" w:type="dxa"/>
            <w:vAlign w:val="bottom"/>
          </w:tcPr>
          <w:p w14:paraId="5EF9DBF6" w14:textId="01BD533E" w:rsidR="000A3122" w:rsidRPr="00AE3859" w:rsidRDefault="000A3122" w:rsidP="00AE3859">
            <w:pPr>
              <w:rPr>
                <w:rFonts w:ascii="Calibri" w:hAnsi="Calibri" w:cs="Calibri"/>
                <w:color w:val="000000"/>
                <w:sz w:val="18"/>
                <w:szCs w:val="18"/>
                <w:lang w:val="en-GB"/>
              </w:rPr>
            </w:pPr>
            <w:r w:rsidRPr="00AE3859">
              <w:rPr>
                <w:rFonts w:ascii="Calibri" w:hAnsi="Calibri" w:cs="Calibri"/>
                <w:color w:val="000000"/>
                <w:sz w:val="18"/>
                <w:szCs w:val="18"/>
              </w:rPr>
              <w:t>31</w:t>
            </w:r>
            <w:r>
              <w:rPr>
                <w:rFonts w:ascii="Calibri" w:hAnsi="Calibri" w:cs="Calibri"/>
                <w:color w:val="000000"/>
                <w:sz w:val="18"/>
                <w:szCs w:val="18"/>
              </w:rPr>
              <w:t>.</w:t>
            </w:r>
            <w:r w:rsidRPr="00AE3859">
              <w:rPr>
                <w:rFonts w:ascii="Calibri" w:hAnsi="Calibri" w:cs="Calibri"/>
                <w:color w:val="000000"/>
                <w:sz w:val="18"/>
                <w:szCs w:val="18"/>
              </w:rPr>
              <w:t>4%</w:t>
            </w:r>
          </w:p>
        </w:tc>
        <w:tc>
          <w:tcPr>
            <w:tcW w:w="1320" w:type="dxa"/>
            <w:vMerge/>
          </w:tcPr>
          <w:p w14:paraId="32785472" w14:textId="2D0D0E30" w:rsidR="000A3122" w:rsidRPr="00AE3859" w:rsidRDefault="000A3122" w:rsidP="00AE3859">
            <w:pPr>
              <w:rPr>
                <w:sz w:val="18"/>
                <w:szCs w:val="18"/>
                <w:lang w:val="en-GB"/>
              </w:rPr>
            </w:pPr>
          </w:p>
        </w:tc>
      </w:tr>
      <w:tr w:rsidR="000A3122" w:rsidRPr="00AE3859" w14:paraId="653074BD" w14:textId="77777777" w:rsidTr="000A3122">
        <w:tc>
          <w:tcPr>
            <w:tcW w:w="1555" w:type="dxa"/>
          </w:tcPr>
          <w:p w14:paraId="04E664B8" w14:textId="4BA8FD5F" w:rsidR="000A3122" w:rsidRPr="00AE3859" w:rsidRDefault="000A3122" w:rsidP="00AE3859">
            <w:pPr>
              <w:rPr>
                <w:sz w:val="18"/>
                <w:szCs w:val="18"/>
                <w:lang w:val="en-GB"/>
              </w:rPr>
            </w:pPr>
            <w:r w:rsidRPr="00AE3859">
              <w:rPr>
                <w:sz w:val="18"/>
                <w:szCs w:val="18"/>
                <w:lang w:val="en-GB"/>
              </w:rPr>
              <w:t>4 of 4 activities</w:t>
            </w:r>
          </w:p>
        </w:tc>
        <w:tc>
          <w:tcPr>
            <w:tcW w:w="1319" w:type="dxa"/>
            <w:vAlign w:val="bottom"/>
          </w:tcPr>
          <w:p w14:paraId="15B2892A" w14:textId="1EDB2DB9" w:rsidR="000A3122" w:rsidRPr="00AE3859" w:rsidRDefault="000A3122" w:rsidP="00AE3859">
            <w:pPr>
              <w:rPr>
                <w:rFonts w:ascii="Calibri" w:eastAsia="Times New Roman" w:hAnsi="Calibri" w:cs="Calibri"/>
                <w:color w:val="000000"/>
                <w:sz w:val="18"/>
                <w:szCs w:val="18"/>
                <w:lang w:val="en-GB"/>
              </w:rPr>
            </w:pPr>
            <w:r w:rsidRPr="00AE3859">
              <w:rPr>
                <w:rFonts w:ascii="Calibri" w:hAnsi="Calibri" w:cs="Calibri"/>
                <w:color w:val="000000"/>
                <w:sz w:val="18"/>
                <w:szCs w:val="18"/>
              </w:rPr>
              <w:t>0</w:t>
            </w:r>
            <w:r>
              <w:rPr>
                <w:rFonts w:ascii="Calibri" w:hAnsi="Calibri" w:cs="Calibri"/>
                <w:color w:val="000000"/>
                <w:sz w:val="18"/>
                <w:szCs w:val="18"/>
              </w:rPr>
              <w:t>.</w:t>
            </w:r>
            <w:r w:rsidRPr="00AE3859">
              <w:rPr>
                <w:rFonts w:ascii="Calibri" w:hAnsi="Calibri" w:cs="Calibri"/>
                <w:color w:val="000000"/>
                <w:sz w:val="18"/>
                <w:szCs w:val="18"/>
              </w:rPr>
              <w:t>0%</w:t>
            </w:r>
          </w:p>
        </w:tc>
        <w:tc>
          <w:tcPr>
            <w:tcW w:w="1319" w:type="dxa"/>
            <w:vAlign w:val="bottom"/>
          </w:tcPr>
          <w:p w14:paraId="7D44CB13" w14:textId="1A71EB1B" w:rsidR="000A3122" w:rsidRPr="00AE3859" w:rsidRDefault="000A3122" w:rsidP="00AE3859">
            <w:pPr>
              <w:rPr>
                <w:rFonts w:ascii="Calibri" w:eastAsia="Times New Roman" w:hAnsi="Calibri" w:cs="Calibri"/>
                <w:color w:val="000000"/>
                <w:sz w:val="18"/>
                <w:szCs w:val="18"/>
                <w:lang w:val="en-GB"/>
              </w:rPr>
            </w:pPr>
            <w:r w:rsidRPr="00AE3859">
              <w:rPr>
                <w:rFonts w:ascii="Calibri" w:hAnsi="Calibri" w:cs="Calibri"/>
                <w:color w:val="000000"/>
                <w:sz w:val="18"/>
                <w:szCs w:val="18"/>
              </w:rPr>
              <w:t>21</w:t>
            </w:r>
            <w:r>
              <w:rPr>
                <w:rFonts w:ascii="Calibri" w:hAnsi="Calibri" w:cs="Calibri"/>
                <w:color w:val="000000"/>
                <w:sz w:val="18"/>
                <w:szCs w:val="18"/>
              </w:rPr>
              <w:t>.</w:t>
            </w:r>
            <w:r w:rsidRPr="00AE3859">
              <w:rPr>
                <w:rFonts w:ascii="Calibri" w:hAnsi="Calibri" w:cs="Calibri"/>
                <w:color w:val="000000"/>
                <w:sz w:val="18"/>
                <w:szCs w:val="18"/>
              </w:rPr>
              <w:t>0%</w:t>
            </w:r>
          </w:p>
        </w:tc>
        <w:tc>
          <w:tcPr>
            <w:tcW w:w="1319" w:type="dxa"/>
            <w:vAlign w:val="bottom"/>
          </w:tcPr>
          <w:p w14:paraId="532F884B" w14:textId="206EDD12" w:rsidR="000A3122" w:rsidRPr="00AE3859" w:rsidRDefault="000A3122" w:rsidP="00AE3859">
            <w:pPr>
              <w:rPr>
                <w:rFonts w:ascii="Calibri" w:eastAsia="Times New Roman" w:hAnsi="Calibri" w:cs="Calibri"/>
                <w:color w:val="000000"/>
                <w:sz w:val="18"/>
                <w:szCs w:val="18"/>
                <w:lang w:val="en-GB"/>
              </w:rPr>
            </w:pPr>
            <w:r w:rsidRPr="00AE3859">
              <w:rPr>
                <w:rFonts w:ascii="Calibri" w:hAnsi="Calibri" w:cs="Calibri"/>
                <w:color w:val="000000"/>
                <w:sz w:val="18"/>
                <w:szCs w:val="18"/>
              </w:rPr>
              <w:t>9</w:t>
            </w:r>
            <w:r>
              <w:rPr>
                <w:rFonts w:ascii="Calibri" w:hAnsi="Calibri" w:cs="Calibri"/>
                <w:color w:val="000000"/>
                <w:sz w:val="18"/>
                <w:szCs w:val="18"/>
              </w:rPr>
              <w:t>.</w:t>
            </w:r>
            <w:r w:rsidRPr="00AE3859">
              <w:rPr>
                <w:rFonts w:ascii="Calibri" w:hAnsi="Calibri" w:cs="Calibri"/>
                <w:color w:val="000000"/>
                <w:sz w:val="18"/>
                <w:szCs w:val="18"/>
              </w:rPr>
              <w:t>5%</w:t>
            </w:r>
          </w:p>
        </w:tc>
        <w:tc>
          <w:tcPr>
            <w:tcW w:w="1320" w:type="dxa"/>
            <w:vAlign w:val="bottom"/>
          </w:tcPr>
          <w:p w14:paraId="618C90C4" w14:textId="704DCC76" w:rsidR="000A3122" w:rsidRPr="00AE3859" w:rsidRDefault="000A3122" w:rsidP="00AE3859">
            <w:pPr>
              <w:rPr>
                <w:rFonts w:ascii="Calibri" w:hAnsi="Calibri" w:cs="Calibri"/>
                <w:color w:val="000000"/>
                <w:sz w:val="18"/>
                <w:szCs w:val="18"/>
                <w:lang w:val="en-GB"/>
              </w:rPr>
            </w:pPr>
            <w:r w:rsidRPr="00AE3859">
              <w:rPr>
                <w:rFonts w:ascii="Calibri" w:hAnsi="Calibri" w:cs="Calibri"/>
                <w:color w:val="000000"/>
                <w:sz w:val="18"/>
                <w:szCs w:val="18"/>
              </w:rPr>
              <w:t>2</w:t>
            </w:r>
            <w:r>
              <w:rPr>
                <w:rFonts w:ascii="Calibri" w:hAnsi="Calibri" w:cs="Calibri"/>
                <w:color w:val="000000"/>
                <w:sz w:val="18"/>
                <w:szCs w:val="18"/>
              </w:rPr>
              <w:t>.</w:t>
            </w:r>
            <w:r w:rsidRPr="00AE3859">
              <w:rPr>
                <w:rFonts w:ascii="Calibri" w:hAnsi="Calibri" w:cs="Calibri"/>
                <w:color w:val="000000"/>
                <w:sz w:val="18"/>
                <w:szCs w:val="18"/>
              </w:rPr>
              <w:t>7%</w:t>
            </w:r>
          </w:p>
        </w:tc>
        <w:tc>
          <w:tcPr>
            <w:tcW w:w="1319" w:type="dxa"/>
            <w:vAlign w:val="bottom"/>
          </w:tcPr>
          <w:p w14:paraId="689AA224" w14:textId="525F149D" w:rsidR="000A3122" w:rsidRPr="00AE3859" w:rsidRDefault="000A3122" w:rsidP="00AE3859">
            <w:pPr>
              <w:rPr>
                <w:rFonts w:ascii="Calibri" w:hAnsi="Calibri" w:cs="Calibri"/>
                <w:color w:val="000000"/>
                <w:sz w:val="18"/>
                <w:szCs w:val="18"/>
                <w:lang w:val="en-GB"/>
              </w:rPr>
            </w:pPr>
            <w:r w:rsidRPr="00AE3859">
              <w:rPr>
                <w:rFonts w:ascii="Calibri" w:hAnsi="Calibri" w:cs="Calibri"/>
                <w:color w:val="000000"/>
                <w:sz w:val="18"/>
                <w:szCs w:val="18"/>
              </w:rPr>
              <w:t>3</w:t>
            </w:r>
            <w:r>
              <w:rPr>
                <w:rFonts w:ascii="Calibri" w:hAnsi="Calibri" w:cs="Calibri"/>
                <w:color w:val="000000"/>
                <w:sz w:val="18"/>
                <w:szCs w:val="18"/>
              </w:rPr>
              <w:t>.</w:t>
            </w:r>
            <w:r w:rsidRPr="00AE3859">
              <w:rPr>
                <w:rFonts w:ascii="Calibri" w:hAnsi="Calibri" w:cs="Calibri"/>
                <w:color w:val="000000"/>
                <w:sz w:val="18"/>
                <w:szCs w:val="18"/>
              </w:rPr>
              <w:t>2%</w:t>
            </w:r>
          </w:p>
        </w:tc>
        <w:tc>
          <w:tcPr>
            <w:tcW w:w="1319" w:type="dxa"/>
            <w:vAlign w:val="bottom"/>
          </w:tcPr>
          <w:p w14:paraId="0F4B3159" w14:textId="2B51918B" w:rsidR="000A3122" w:rsidRPr="00AE3859" w:rsidRDefault="000A3122" w:rsidP="00AE3859">
            <w:pPr>
              <w:rPr>
                <w:rFonts w:ascii="Calibri" w:hAnsi="Calibri" w:cs="Calibri"/>
                <w:color w:val="000000"/>
                <w:sz w:val="18"/>
                <w:szCs w:val="18"/>
                <w:lang w:val="en-GB"/>
              </w:rPr>
            </w:pPr>
            <w:r w:rsidRPr="00AE3859">
              <w:rPr>
                <w:rFonts w:ascii="Calibri" w:hAnsi="Calibri" w:cs="Calibri"/>
                <w:color w:val="000000"/>
                <w:sz w:val="18"/>
                <w:szCs w:val="18"/>
              </w:rPr>
              <w:t>2</w:t>
            </w:r>
            <w:r>
              <w:rPr>
                <w:rFonts w:ascii="Calibri" w:hAnsi="Calibri" w:cs="Calibri"/>
                <w:color w:val="000000"/>
                <w:sz w:val="18"/>
                <w:szCs w:val="18"/>
              </w:rPr>
              <w:t>.</w:t>
            </w:r>
            <w:r w:rsidRPr="00AE3859">
              <w:rPr>
                <w:rFonts w:ascii="Calibri" w:hAnsi="Calibri" w:cs="Calibri"/>
                <w:color w:val="000000"/>
                <w:sz w:val="18"/>
                <w:szCs w:val="18"/>
              </w:rPr>
              <w:t>9%</w:t>
            </w:r>
          </w:p>
        </w:tc>
        <w:tc>
          <w:tcPr>
            <w:tcW w:w="1320" w:type="dxa"/>
            <w:vMerge/>
          </w:tcPr>
          <w:p w14:paraId="52B0D6E2" w14:textId="4DEE57BE" w:rsidR="000A3122" w:rsidRPr="00AE3859" w:rsidRDefault="000A3122" w:rsidP="00AE3859">
            <w:pPr>
              <w:rPr>
                <w:sz w:val="18"/>
                <w:szCs w:val="18"/>
                <w:lang w:val="en-GB"/>
              </w:rPr>
            </w:pPr>
          </w:p>
        </w:tc>
      </w:tr>
    </w:tbl>
    <w:p w14:paraId="45884CA1" w14:textId="5166ADE4" w:rsidR="003C7AED" w:rsidRDefault="003C7AED">
      <w:pPr>
        <w:rPr>
          <w:lang w:val="en-GB"/>
        </w:rPr>
      </w:pPr>
    </w:p>
    <w:p w14:paraId="4C81C46C" w14:textId="12D2DB07" w:rsidR="0031462A" w:rsidRDefault="00F61562" w:rsidP="0031462A">
      <w:pPr>
        <w:pStyle w:val="berschrift1"/>
        <w:rPr>
          <w:lang w:val="en-GB"/>
        </w:rPr>
      </w:pPr>
      <w:r>
        <w:rPr>
          <w:lang w:val="en-GB"/>
        </w:rPr>
        <w:t>References</w:t>
      </w:r>
    </w:p>
    <w:p w14:paraId="162C108B" w14:textId="77777777" w:rsidR="0031462A" w:rsidRPr="0031462A" w:rsidRDefault="0031462A" w:rsidP="0031462A">
      <w:pPr>
        <w:pStyle w:val="EndNoteBibliography"/>
        <w:spacing w:after="0"/>
        <w:ind w:left="720" w:hanging="720"/>
      </w:pPr>
      <w:r>
        <w:rPr>
          <w:lang w:val="en-GB"/>
        </w:rPr>
        <w:fldChar w:fldCharType="begin"/>
      </w:r>
      <w:r>
        <w:rPr>
          <w:lang w:val="en-GB"/>
        </w:rPr>
        <w:instrText xml:space="preserve"> ADDIN EN.REFLIST </w:instrText>
      </w:r>
      <w:r>
        <w:rPr>
          <w:lang w:val="en-GB"/>
        </w:rPr>
        <w:fldChar w:fldCharType="separate"/>
      </w:r>
      <w:r w:rsidRPr="0031462A">
        <w:t>1.</w:t>
      </w:r>
      <w:r w:rsidRPr="0031462A">
        <w:tab/>
        <w:t>Currie C, Inchley J, Molcho M</w:t>
      </w:r>
      <w:r w:rsidRPr="0031462A">
        <w:rPr>
          <w:i/>
        </w:rPr>
        <w:t xml:space="preserve"> et al.</w:t>
      </w:r>
      <w:r w:rsidRPr="0031462A">
        <w:t xml:space="preserve"> (2014) Health behaviour in school-aged children (HBSC) study protocol: background, methodology and mandatory items for the 2013/14 survey.</w:t>
      </w:r>
    </w:p>
    <w:p w14:paraId="0BCD0495" w14:textId="77777777" w:rsidR="0031462A" w:rsidRPr="00583899" w:rsidRDefault="0031462A" w:rsidP="0031462A">
      <w:pPr>
        <w:pStyle w:val="EndNoteBibliography"/>
        <w:ind w:left="720" w:hanging="720"/>
        <w:rPr>
          <w:lang w:val="de-DE"/>
        </w:rPr>
      </w:pPr>
      <w:r w:rsidRPr="00583899">
        <w:rPr>
          <w:lang w:val="de-DE"/>
        </w:rPr>
        <w:t>2.</w:t>
      </w:r>
      <w:r w:rsidRPr="00583899">
        <w:rPr>
          <w:lang w:val="de-DE"/>
        </w:rPr>
        <w:tab/>
        <w:t>Bruckmüller MU, Dieminger-Schnürch B, Hesina S</w:t>
      </w:r>
      <w:r w:rsidRPr="00583899">
        <w:rPr>
          <w:i/>
          <w:lang w:val="de-DE"/>
        </w:rPr>
        <w:t xml:space="preserve"> et al.</w:t>
      </w:r>
      <w:r w:rsidRPr="00583899">
        <w:rPr>
          <w:lang w:val="de-DE"/>
        </w:rPr>
        <w:t xml:space="preserve"> (2017) </w:t>
      </w:r>
      <w:r w:rsidRPr="00583899">
        <w:rPr>
          <w:i/>
          <w:lang w:val="de-DE"/>
        </w:rPr>
        <w:t xml:space="preserve">Richtig essen von Anfang an! </w:t>
      </w:r>
      <w:r w:rsidRPr="00583899">
        <w:rPr>
          <w:lang w:val="de-DE"/>
        </w:rPr>
        <w:t>. Ernährungsempfehlungen für Kinder im Alter von 4 bis 10 Jahren. Wien: Österreichische Agentur für Gesundheit und Ernährungssicherheit GmbH (AGES).</w:t>
      </w:r>
    </w:p>
    <w:p w14:paraId="750F4984" w14:textId="54E90E0E" w:rsidR="00F61562" w:rsidRPr="00F61562" w:rsidRDefault="0031462A" w:rsidP="00F61562">
      <w:pPr>
        <w:rPr>
          <w:lang w:val="en-GB"/>
        </w:rPr>
      </w:pPr>
      <w:r>
        <w:rPr>
          <w:lang w:val="en-GB"/>
        </w:rPr>
        <w:fldChar w:fldCharType="end"/>
      </w:r>
    </w:p>
    <w:sectPr w:rsidR="00F61562" w:rsidRPr="00F61562" w:rsidSect="007B795C">
      <w:footerReference w:type="default" r:id="rId24"/>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C0F75F" w14:textId="77777777" w:rsidR="003F1954" w:rsidRDefault="003F1954" w:rsidP="00EF272A">
      <w:pPr>
        <w:spacing w:after="0" w:line="240" w:lineRule="auto"/>
      </w:pPr>
      <w:r>
        <w:separator/>
      </w:r>
    </w:p>
  </w:endnote>
  <w:endnote w:type="continuationSeparator" w:id="0">
    <w:p w14:paraId="62EF774F" w14:textId="77777777" w:rsidR="003F1954" w:rsidRDefault="003F1954" w:rsidP="00EF2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6317235"/>
      <w:docPartObj>
        <w:docPartGallery w:val="Page Numbers (Bottom of Page)"/>
        <w:docPartUnique/>
      </w:docPartObj>
    </w:sdtPr>
    <w:sdtEndPr>
      <w:rPr>
        <w:sz w:val="18"/>
        <w:szCs w:val="18"/>
      </w:rPr>
    </w:sdtEndPr>
    <w:sdtContent>
      <w:p w14:paraId="17F5E0CF" w14:textId="4E67FF8F" w:rsidR="003F1954" w:rsidRPr="00EF272A" w:rsidRDefault="003F1954" w:rsidP="00EF272A">
        <w:pPr>
          <w:pStyle w:val="Fuzeile"/>
          <w:jc w:val="right"/>
          <w:rPr>
            <w:sz w:val="18"/>
            <w:szCs w:val="18"/>
          </w:rPr>
        </w:pPr>
        <w:r w:rsidRPr="00EF272A">
          <w:rPr>
            <w:sz w:val="18"/>
            <w:szCs w:val="18"/>
          </w:rPr>
          <w:fldChar w:fldCharType="begin"/>
        </w:r>
        <w:r w:rsidRPr="00EF272A">
          <w:rPr>
            <w:sz w:val="18"/>
            <w:szCs w:val="18"/>
          </w:rPr>
          <w:instrText>PAGE   \* MERGEFORMAT</w:instrText>
        </w:r>
        <w:r w:rsidRPr="00EF272A">
          <w:rPr>
            <w:sz w:val="18"/>
            <w:szCs w:val="18"/>
          </w:rPr>
          <w:fldChar w:fldCharType="separate"/>
        </w:r>
        <w:r w:rsidR="00F710DC" w:rsidRPr="00F710DC">
          <w:rPr>
            <w:noProof/>
            <w:sz w:val="18"/>
            <w:szCs w:val="18"/>
            <w:lang w:val="de-DE"/>
          </w:rPr>
          <w:t>1</w:t>
        </w:r>
        <w:r w:rsidRPr="00EF272A">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DB6499" w14:textId="77777777" w:rsidR="003F1954" w:rsidRDefault="003F1954" w:rsidP="00EF272A">
      <w:pPr>
        <w:spacing w:after="0" w:line="240" w:lineRule="auto"/>
      </w:pPr>
      <w:r>
        <w:separator/>
      </w:r>
    </w:p>
  </w:footnote>
  <w:footnote w:type="continuationSeparator" w:id="0">
    <w:p w14:paraId="715F60D6" w14:textId="77777777" w:rsidR="003F1954" w:rsidRDefault="003F1954" w:rsidP="00EF27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FCA1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91675D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47E27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FFA23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B2E9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6234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00DF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FA83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AAA4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CAD7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83765F"/>
    <w:multiLevelType w:val="multilevel"/>
    <w:tmpl w:val="BCE89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Public Health Nutrition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s92fea9ap2xv3eepdvxea0q20tpaeavpvfa&quot;&gt;Wasserschule-Paper&lt;record-ids&gt;&lt;item&gt;2307&lt;/item&gt;&lt;item&gt;2308&lt;/item&gt;&lt;/record-ids&gt;&lt;/item&gt;&lt;/Libraries&gt;"/>
  </w:docVars>
  <w:rsids>
    <w:rsidRoot w:val="00AE2629"/>
    <w:rsid w:val="00016010"/>
    <w:rsid w:val="0002598C"/>
    <w:rsid w:val="000372CA"/>
    <w:rsid w:val="000736A7"/>
    <w:rsid w:val="00090E9C"/>
    <w:rsid w:val="000A3122"/>
    <w:rsid w:val="000C2D76"/>
    <w:rsid w:val="000E1D12"/>
    <w:rsid w:val="0010047A"/>
    <w:rsid w:val="00172738"/>
    <w:rsid w:val="001A6292"/>
    <w:rsid w:val="00230D07"/>
    <w:rsid w:val="002623B3"/>
    <w:rsid w:val="002855F1"/>
    <w:rsid w:val="002F68F3"/>
    <w:rsid w:val="00304421"/>
    <w:rsid w:val="0031462A"/>
    <w:rsid w:val="00314D26"/>
    <w:rsid w:val="00320893"/>
    <w:rsid w:val="00320B64"/>
    <w:rsid w:val="00325CA9"/>
    <w:rsid w:val="00357253"/>
    <w:rsid w:val="003925B2"/>
    <w:rsid w:val="00396DDD"/>
    <w:rsid w:val="003C17AE"/>
    <w:rsid w:val="003C2915"/>
    <w:rsid w:val="003C7AED"/>
    <w:rsid w:val="003E7D7D"/>
    <w:rsid w:val="003F1954"/>
    <w:rsid w:val="004601AE"/>
    <w:rsid w:val="00476525"/>
    <w:rsid w:val="004D3E74"/>
    <w:rsid w:val="004E6607"/>
    <w:rsid w:val="004F17A4"/>
    <w:rsid w:val="00583899"/>
    <w:rsid w:val="00613A47"/>
    <w:rsid w:val="00617BB7"/>
    <w:rsid w:val="006309A8"/>
    <w:rsid w:val="00652195"/>
    <w:rsid w:val="006645F1"/>
    <w:rsid w:val="0069372F"/>
    <w:rsid w:val="006A27D6"/>
    <w:rsid w:val="00722BD8"/>
    <w:rsid w:val="00743A18"/>
    <w:rsid w:val="00750BE4"/>
    <w:rsid w:val="007B795C"/>
    <w:rsid w:val="00801309"/>
    <w:rsid w:val="00842C42"/>
    <w:rsid w:val="00856F7D"/>
    <w:rsid w:val="00861687"/>
    <w:rsid w:val="00863336"/>
    <w:rsid w:val="00863EC5"/>
    <w:rsid w:val="00867AEF"/>
    <w:rsid w:val="008752D2"/>
    <w:rsid w:val="008D118C"/>
    <w:rsid w:val="008E25CE"/>
    <w:rsid w:val="008F6BC9"/>
    <w:rsid w:val="00907947"/>
    <w:rsid w:val="009135C6"/>
    <w:rsid w:val="009156AB"/>
    <w:rsid w:val="00916100"/>
    <w:rsid w:val="00943E5A"/>
    <w:rsid w:val="00945658"/>
    <w:rsid w:val="00956CD6"/>
    <w:rsid w:val="009D0919"/>
    <w:rsid w:val="009D28A3"/>
    <w:rsid w:val="009E76FD"/>
    <w:rsid w:val="00A12B52"/>
    <w:rsid w:val="00A35968"/>
    <w:rsid w:val="00A5101D"/>
    <w:rsid w:val="00A7220C"/>
    <w:rsid w:val="00AC78DA"/>
    <w:rsid w:val="00AE2629"/>
    <w:rsid w:val="00AE3859"/>
    <w:rsid w:val="00B02951"/>
    <w:rsid w:val="00B0725E"/>
    <w:rsid w:val="00B23447"/>
    <w:rsid w:val="00B24DCB"/>
    <w:rsid w:val="00B3450F"/>
    <w:rsid w:val="00B550E7"/>
    <w:rsid w:val="00B66AC7"/>
    <w:rsid w:val="00B7222A"/>
    <w:rsid w:val="00C20811"/>
    <w:rsid w:val="00C26FF4"/>
    <w:rsid w:val="00C92485"/>
    <w:rsid w:val="00CC025E"/>
    <w:rsid w:val="00CD2116"/>
    <w:rsid w:val="00D02A69"/>
    <w:rsid w:val="00D40A1C"/>
    <w:rsid w:val="00D516B5"/>
    <w:rsid w:val="00D751D7"/>
    <w:rsid w:val="00D83370"/>
    <w:rsid w:val="00D84190"/>
    <w:rsid w:val="00D842BB"/>
    <w:rsid w:val="00DB39A4"/>
    <w:rsid w:val="00DC4469"/>
    <w:rsid w:val="00DF59D6"/>
    <w:rsid w:val="00E415FC"/>
    <w:rsid w:val="00E46CA5"/>
    <w:rsid w:val="00E81AAD"/>
    <w:rsid w:val="00EC4BB6"/>
    <w:rsid w:val="00ED71BF"/>
    <w:rsid w:val="00EF272A"/>
    <w:rsid w:val="00F11B2F"/>
    <w:rsid w:val="00F44E8C"/>
    <w:rsid w:val="00F53171"/>
    <w:rsid w:val="00F55970"/>
    <w:rsid w:val="00F5687F"/>
    <w:rsid w:val="00F61562"/>
    <w:rsid w:val="00F710DC"/>
    <w:rsid w:val="00F85B24"/>
    <w:rsid w:val="00F93D58"/>
    <w:rsid w:val="00FA4507"/>
    <w:rsid w:val="00FC670D"/>
    <w:rsid w:val="00FF65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E0C7BFB"/>
  <w15:chartTrackingRefBased/>
  <w15:docId w15:val="{AC125DDF-0880-426E-B45C-E1B4B5A75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7220C"/>
  </w:style>
  <w:style w:type="paragraph" w:styleId="berschrift1">
    <w:name w:val="heading 1"/>
    <w:basedOn w:val="Standard"/>
    <w:next w:val="Standard"/>
    <w:link w:val="berschrift1Zchn"/>
    <w:uiPriority w:val="9"/>
    <w:qFormat/>
    <w:rsid w:val="009156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9156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3F195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rsid w:val="003F1954"/>
    <w:pPr>
      <w:keepNext/>
      <w:keepLines/>
      <w:spacing w:before="40" w:after="0" w:line="360" w:lineRule="auto"/>
      <w:outlineLvl w:val="3"/>
    </w:pPr>
    <w:rPr>
      <w:rFonts w:asciiTheme="majorHAnsi" w:eastAsiaTheme="majorEastAsia" w:hAnsiTheme="majorHAnsi" w:cstheme="majorBidi"/>
      <w:i/>
      <w:iCs/>
      <w:color w:val="2E74B5" w:themeColor="accent1" w:themeShade="B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915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9156AB"/>
    <w:rPr>
      <w:rFonts w:asciiTheme="majorHAnsi" w:eastAsiaTheme="majorEastAsia" w:hAnsiTheme="majorHAnsi" w:cstheme="majorBidi"/>
      <w:color w:val="2E74B5" w:themeColor="accent1" w:themeShade="BF"/>
      <w:sz w:val="26"/>
      <w:szCs w:val="26"/>
    </w:rPr>
  </w:style>
  <w:style w:type="character" w:customStyle="1" w:styleId="berschrift1Zchn">
    <w:name w:val="Überschrift 1 Zchn"/>
    <w:basedOn w:val="Absatz-Standardschriftart"/>
    <w:link w:val="berschrift1"/>
    <w:uiPriority w:val="9"/>
    <w:rsid w:val="009156AB"/>
    <w:rPr>
      <w:rFonts w:asciiTheme="majorHAnsi" w:eastAsiaTheme="majorEastAsia" w:hAnsiTheme="majorHAnsi" w:cstheme="majorBidi"/>
      <w:color w:val="2E74B5" w:themeColor="accent1" w:themeShade="BF"/>
      <w:sz w:val="32"/>
      <w:szCs w:val="32"/>
    </w:rPr>
  </w:style>
  <w:style w:type="table" w:styleId="Gitternetztabelle5dunkelAkzent3">
    <w:name w:val="Grid Table 5 Dark Accent 3"/>
    <w:basedOn w:val="NormaleTabelle"/>
    <w:uiPriority w:val="50"/>
    <w:rsid w:val="00867A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itternetztabelle5dunkel">
    <w:name w:val="Grid Table 5 Dark"/>
    <w:basedOn w:val="NormaleTabelle"/>
    <w:uiPriority w:val="50"/>
    <w:rsid w:val="00867A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1hell">
    <w:name w:val="Grid Table 1 Light"/>
    <w:basedOn w:val="NormaleTabelle"/>
    <w:uiPriority w:val="46"/>
    <w:rsid w:val="00867AE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40"/>
    <w:rsid w:val="00867AE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schriftung">
    <w:name w:val="caption"/>
    <w:basedOn w:val="Standard"/>
    <w:next w:val="Standard"/>
    <w:uiPriority w:val="35"/>
    <w:unhideWhenUsed/>
    <w:qFormat/>
    <w:rsid w:val="00956CD6"/>
    <w:pPr>
      <w:spacing w:after="200" w:line="240" w:lineRule="auto"/>
    </w:pPr>
    <w:rPr>
      <w:b/>
      <w:iCs/>
      <w:sz w:val="18"/>
      <w:szCs w:val="18"/>
    </w:rPr>
  </w:style>
  <w:style w:type="character" w:styleId="Kommentarzeichen">
    <w:name w:val="annotation reference"/>
    <w:basedOn w:val="Absatz-Standardschriftart"/>
    <w:uiPriority w:val="99"/>
    <w:semiHidden/>
    <w:unhideWhenUsed/>
    <w:rsid w:val="00F44E8C"/>
    <w:rPr>
      <w:sz w:val="16"/>
      <w:szCs w:val="16"/>
    </w:rPr>
  </w:style>
  <w:style w:type="paragraph" w:styleId="Kommentartext">
    <w:name w:val="annotation text"/>
    <w:basedOn w:val="Standard"/>
    <w:link w:val="KommentartextZchn"/>
    <w:uiPriority w:val="99"/>
    <w:unhideWhenUsed/>
    <w:rsid w:val="000A3122"/>
    <w:pPr>
      <w:spacing w:before="40" w:line="240" w:lineRule="auto"/>
    </w:pPr>
    <w:rPr>
      <w:i/>
      <w:sz w:val="18"/>
      <w:szCs w:val="20"/>
    </w:rPr>
  </w:style>
  <w:style w:type="character" w:customStyle="1" w:styleId="KommentartextZchn">
    <w:name w:val="Kommentartext Zchn"/>
    <w:basedOn w:val="Absatz-Standardschriftart"/>
    <w:link w:val="Kommentartext"/>
    <w:uiPriority w:val="99"/>
    <w:rsid w:val="000A3122"/>
    <w:rPr>
      <w:i/>
      <w:sz w:val="18"/>
      <w:szCs w:val="20"/>
    </w:rPr>
  </w:style>
  <w:style w:type="paragraph" w:styleId="Kommentarthema">
    <w:name w:val="annotation subject"/>
    <w:basedOn w:val="Kommentartext"/>
    <w:next w:val="Kommentartext"/>
    <w:link w:val="KommentarthemaZchn"/>
    <w:uiPriority w:val="99"/>
    <w:semiHidden/>
    <w:unhideWhenUsed/>
    <w:rsid w:val="00F44E8C"/>
    <w:rPr>
      <w:b/>
      <w:bCs/>
      <w:i w:val="0"/>
      <w:sz w:val="20"/>
    </w:rPr>
  </w:style>
  <w:style w:type="character" w:customStyle="1" w:styleId="KommentarthemaZchn">
    <w:name w:val="Kommentarthema Zchn"/>
    <w:basedOn w:val="KommentartextZchn"/>
    <w:link w:val="Kommentarthema"/>
    <w:uiPriority w:val="99"/>
    <w:semiHidden/>
    <w:rsid w:val="00F44E8C"/>
    <w:rPr>
      <w:b/>
      <w:bCs/>
      <w:i w:val="0"/>
      <w:sz w:val="20"/>
      <w:szCs w:val="20"/>
    </w:rPr>
  </w:style>
  <w:style w:type="paragraph" w:styleId="Sprechblasentext">
    <w:name w:val="Balloon Text"/>
    <w:basedOn w:val="Standard"/>
    <w:link w:val="SprechblasentextZchn"/>
    <w:uiPriority w:val="99"/>
    <w:semiHidden/>
    <w:unhideWhenUsed/>
    <w:rsid w:val="00F44E8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44E8C"/>
    <w:rPr>
      <w:rFonts w:ascii="Segoe UI" w:hAnsi="Segoe UI" w:cs="Segoe UI"/>
      <w:sz w:val="18"/>
      <w:szCs w:val="18"/>
    </w:rPr>
  </w:style>
  <w:style w:type="paragraph" w:styleId="Kopfzeile">
    <w:name w:val="header"/>
    <w:basedOn w:val="Standard"/>
    <w:link w:val="KopfzeileZchn"/>
    <w:uiPriority w:val="99"/>
    <w:unhideWhenUsed/>
    <w:rsid w:val="00EF272A"/>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EF272A"/>
  </w:style>
  <w:style w:type="paragraph" w:styleId="Fuzeile">
    <w:name w:val="footer"/>
    <w:basedOn w:val="Standard"/>
    <w:link w:val="FuzeileZchn"/>
    <w:uiPriority w:val="99"/>
    <w:unhideWhenUsed/>
    <w:rsid w:val="00EF272A"/>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EF272A"/>
  </w:style>
  <w:style w:type="character" w:customStyle="1" w:styleId="berschrift4Zchn">
    <w:name w:val="Überschrift 4 Zchn"/>
    <w:basedOn w:val="Absatz-Standardschriftart"/>
    <w:link w:val="berschrift4"/>
    <w:uiPriority w:val="9"/>
    <w:rsid w:val="003F1954"/>
    <w:rPr>
      <w:rFonts w:asciiTheme="majorHAnsi" w:eastAsiaTheme="majorEastAsia" w:hAnsiTheme="majorHAnsi" w:cstheme="majorBidi"/>
      <w:i/>
      <w:iCs/>
      <w:color w:val="2E74B5" w:themeColor="accent1" w:themeShade="BF"/>
      <w:sz w:val="24"/>
      <w:szCs w:val="24"/>
    </w:rPr>
  </w:style>
  <w:style w:type="character" w:customStyle="1" w:styleId="berschrift3Zchn">
    <w:name w:val="Überschrift 3 Zchn"/>
    <w:basedOn w:val="Absatz-Standardschriftart"/>
    <w:link w:val="berschrift3"/>
    <w:uiPriority w:val="9"/>
    <w:rsid w:val="003F1954"/>
    <w:rPr>
      <w:rFonts w:asciiTheme="majorHAnsi" w:eastAsiaTheme="majorEastAsia" w:hAnsiTheme="majorHAnsi" w:cstheme="majorBidi"/>
      <w:color w:val="1F4D78" w:themeColor="accent1" w:themeShade="7F"/>
      <w:sz w:val="24"/>
      <w:szCs w:val="24"/>
    </w:rPr>
  </w:style>
  <w:style w:type="paragraph" w:customStyle="1" w:styleId="EndNoteBibliographyTitle">
    <w:name w:val="EndNote Bibliography Title"/>
    <w:basedOn w:val="Standard"/>
    <w:link w:val="EndNoteBibliographyTitleZchn"/>
    <w:rsid w:val="0031462A"/>
    <w:pPr>
      <w:spacing w:after="0"/>
      <w:jc w:val="center"/>
    </w:pPr>
    <w:rPr>
      <w:rFonts w:ascii="Calibri" w:hAnsi="Calibri" w:cs="Calibri"/>
      <w:noProof/>
    </w:rPr>
  </w:style>
  <w:style w:type="character" w:customStyle="1" w:styleId="EndNoteBibliographyTitleZchn">
    <w:name w:val="EndNote Bibliography Title Zchn"/>
    <w:basedOn w:val="berschrift1Zchn"/>
    <w:link w:val="EndNoteBibliographyTitle"/>
    <w:rsid w:val="0031462A"/>
    <w:rPr>
      <w:rFonts w:ascii="Calibri" w:eastAsiaTheme="majorEastAsia" w:hAnsi="Calibri" w:cs="Calibri"/>
      <w:noProof/>
      <w:color w:val="2E74B5" w:themeColor="accent1" w:themeShade="BF"/>
      <w:sz w:val="32"/>
      <w:szCs w:val="32"/>
    </w:rPr>
  </w:style>
  <w:style w:type="paragraph" w:customStyle="1" w:styleId="EndNoteBibliography">
    <w:name w:val="EndNote Bibliography"/>
    <w:basedOn w:val="Standard"/>
    <w:link w:val="EndNoteBibliographyZchn"/>
    <w:rsid w:val="0031462A"/>
    <w:pPr>
      <w:spacing w:line="240" w:lineRule="auto"/>
    </w:pPr>
    <w:rPr>
      <w:rFonts w:ascii="Calibri" w:hAnsi="Calibri" w:cs="Calibri"/>
      <w:noProof/>
    </w:rPr>
  </w:style>
  <w:style w:type="character" w:customStyle="1" w:styleId="EndNoteBibliographyZchn">
    <w:name w:val="EndNote Bibliography Zchn"/>
    <w:basedOn w:val="berschrift1Zchn"/>
    <w:link w:val="EndNoteBibliography"/>
    <w:rsid w:val="0031462A"/>
    <w:rPr>
      <w:rFonts w:ascii="Calibri" w:eastAsiaTheme="majorEastAsia" w:hAnsi="Calibri" w:cs="Calibri"/>
      <w:noProof/>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047364">
      <w:bodyDiv w:val="1"/>
      <w:marLeft w:val="0"/>
      <w:marRight w:val="0"/>
      <w:marTop w:val="0"/>
      <w:marBottom w:val="0"/>
      <w:divBdr>
        <w:top w:val="none" w:sz="0" w:space="0" w:color="auto"/>
        <w:left w:val="none" w:sz="0" w:space="0" w:color="auto"/>
        <w:bottom w:val="none" w:sz="0" w:space="0" w:color="auto"/>
        <w:right w:val="none" w:sz="0" w:space="0" w:color="auto"/>
      </w:divBdr>
    </w:div>
    <w:div w:id="193620290">
      <w:bodyDiv w:val="1"/>
      <w:marLeft w:val="0"/>
      <w:marRight w:val="0"/>
      <w:marTop w:val="0"/>
      <w:marBottom w:val="0"/>
      <w:divBdr>
        <w:top w:val="none" w:sz="0" w:space="0" w:color="auto"/>
        <w:left w:val="none" w:sz="0" w:space="0" w:color="auto"/>
        <w:bottom w:val="none" w:sz="0" w:space="0" w:color="auto"/>
        <w:right w:val="none" w:sz="0" w:space="0" w:color="auto"/>
      </w:divBdr>
    </w:div>
    <w:div w:id="364715833">
      <w:bodyDiv w:val="1"/>
      <w:marLeft w:val="0"/>
      <w:marRight w:val="0"/>
      <w:marTop w:val="0"/>
      <w:marBottom w:val="0"/>
      <w:divBdr>
        <w:top w:val="none" w:sz="0" w:space="0" w:color="auto"/>
        <w:left w:val="none" w:sz="0" w:space="0" w:color="auto"/>
        <w:bottom w:val="none" w:sz="0" w:space="0" w:color="auto"/>
        <w:right w:val="none" w:sz="0" w:space="0" w:color="auto"/>
      </w:divBdr>
    </w:div>
    <w:div w:id="539321953">
      <w:bodyDiv w:val="1"/>
      <w:marLeft w:val="0"/>
      <w:marRight w:val="0"/>
      <w:marTop w:val="0"/>
      <w:marBottom w:val="0"/>
      <w:divBdr>
        <w:top w:val="none" w:sz="0" w:space="0" w:color="auto"/>
        <w:left w:val="none" w:sz="0" w:space="0" w:color="auto"/>
        <w:bottom w:val="none" w:sz="0" w:space="0" w:color="auto"/>
        <w:right w:val="none" w:sz="0" w:space="0" w:color="auto"/>
      </w:divBdr>
    </w:div>
    <w:div w:id="914359927">
      <w:bodyDiv w:val="1"/>
      <w:marLeft w:val="0"/>
      <w:marRight w:val="0"/>
      <w:marTop w:val="0"/>
      <w:marBottom w:val="0"/>
      <w:divBdr>
        <w:top w:val="none" w:sz="0" w:space="0" w:color="auto"/>
        <w:left w:val="none" w:sz="0" w:space="0" w:color="auto"/>
        <w:bottom w:val="none" w:sz="0" w:space="0" w:color="auto"/>
        <w:right w:val="none" w:sz="0" w:space="0" w:color="auto"/>
      </w:divBdr>
    </w:div>
    <w:div w:id="1400444320">
      <w:bodyDiv w:val="1"/>
      <w:marLeft w:val="0"/>
      <w:marRight w:val="0"/>
      <w:marTop w:val="0"/>
      <w:marBottom w:val="0"/>
      <w:divBdr>
        <w:top w:val="none" w:sz="0" w:space="0" w:color="auto"/>
        <w:left w:val="none" w:sz="0" w:space="0" w:color="auto"/>
        <w:bottom w:val="none" w:sz="0" w:space="0" w:color="auto"/>
        <w:right w:val="none" w:sz="0" w:space="0" w:color="auto"/>
      </w:divBdr>
    </w:div>
    <w:div w:id="1595015941">
      <w:bodyDiv w:val="1"/>
      <w:marLeft w:val="0"/>
      <w:marRight w:val="0"/>
      <w:marTop w:val="0"/>
      <w:marBottom w:val="0"/>
      <w:divBdr>
        <w:top w:val="none" w:sz="0" w:space="0" w:color="auto"/>
        <w:left w:val="none" w:sz="0" w:space="0" w:color="auto"/>
        <w:bottom w:val="none" w:sz="0" w:space="0" w:color="auto"/>
        <w:right w:val="none" w:sz="0" w:space="0" w:color="auto"/>
      </w:divBdr>
    </w:div>
    <w:div w:id="1709182040">
      <w:bodyDiv w:val="1"/>
      <w:marLeft w:val="0"/>
      <w:marRight w:val="0"/>
      <w:marTop w:val="0"/>
      <w:marBottom w:val="0"/>
      <w:divBdr>
        <w:top w:val="none" w:sz="0" w:space="0" w:color="auto"/>
        <w:left w:val="none" w:sz="0" w:space="0" w:color="auto"/>
        <w:bottom w:val="none" w:sz="0" w:space="0" w:color="auto"/>
        <w:right w:val="none" w:sz="0" w:space="0" w:color="auto"/>
      </w:divBdr>
    </w:div>
    <w:div w:id="1756051042">
      <w:bodyDiv w:val="1"/>
      <w:marLeft w:val="0"/>
      <w:marRight w:val="0"/>
      <w:marTop w:val="0"/>
      <w:marBottom w:val="0"/>
      <w:divBdr>
        <w:top w:val="none" w:sz="0" w:space="0" w:color="auto"/>
        <w:left w:val="none" w:sz="0" w:space="0" w:color="auto"/>
        <w:bottom w:val="none" w:sz="0" w:space="0" w:color="auto"/>
        <w:right w:val="none" w:sz="0" w:space="0" w:color="auto"/>
      </w:divBdr>
    </w:div>
    <w:div w:id="1800996991">
      <w:bodyDiv w:val="1"/>
      <w:marLeft w:val="0"/>
      <w:marRight w:val="0"/>
      <w:marTop w:val="0"/>
      <w:marBottom w:val="0"/>
      <w:divBdr>
        <w:top w:val="none" w:sz="0" w:space="0" w:color="auto"/>
        <w:left w:val="none" w:sz="0" w:space="0" w:color="auto"/>
        <w:bottom w:val="none" w:sz="0" w:space="0" w:color="auto"/>
        <w:right w:val="none" w:sz="0" w:space="0" w:color="auto"/>
      </w:divBdr>
    </w:div>
    <w:div w:id="1916041634">
      <w:bodyDiv w:val="1"/>
      <w:marLeft w:val="0"/>
      <w:marRight w:val="0"/>
      <w:marTop w:val="0"/>
      <w:marBottom w:val="0"/>
      <w:divBdr>
        <w:top w:val="none" w:sz="0" w:space="0" w:color="auto"/>
        <w:left w:val="none" w:sz="0" w:space="0" w:color="auto"/>
        <w:bottom w:val="none" w:sz="0" w:space="0" w:color="auto"/>
        <w:right w:val="none" w:sz="0" w:space="0" w:color="auto"/>
      </w:divBdr>
    </w:div>
    <w:div w:id="2061703528">
      <w:bodyDiv w:val="1"/>
      <w:marLeft w:val="0"/>
      <w:marRight w:val="0"/>
      <w:marTop w:val="0"/>
      <w:marBottom w:val="0"/>
      <w:divBdr>
        <w:top w:val="none" w:sz="0" w:space="0" w:color="auto"/>
        <w:left w:val="none" w:sz="0" w:space="0" w:color="auto"/>
        <w:bottom w:val="none" w:sz="0" w:space="0" w:color="auto"/>
        <w:right w:val="none" w:sz="0" w:space="0" w:color="auto"/>
      </w:divBdr>
    </w:div>
    <w:div w:id="213401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8.tif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tiff"/><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image" Target="media/image13.tiff"/><Relationship Id="rId10" Type="http://schemas.openxmlformats.org/officeDocument/2006/relationships/endnotes" Target="endnotes.xml"/><Relationship Id="rId19" Type="http://schemas.openxmlformats.org/officeDocument/2006/relationships/image" Target="media/image9.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image" Target="media/image12.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43ac1e2-77fb-493d-8dd9-49d7d049c582">
      <UserInfo>
        <DisplayName>Ludwig Grillich</DisplayName>
        <AccountId>19</AccountId>
        <AccountType/>
      </UserInfo>
      <UserInfo>
        <DisplayName>Patricia Julia Harlfinger</DisplayName>
        <AccountId>29</AccountId>
        <AccountType/>
      </UserInfo>
      <UserInfo>
        <DisplayName>Isolde Sommer</DisplayName>
        <AccountId>23</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AEACE212FB30E14B9F862B105D257E3E" ma:contentTypeVersion="9" ma:contentTypeDescription="Ein neues Dokument erstellen." ma:contentTypeScope="" ma:versionID="8af98035d93fed04f26d605cd7132e77">
  <xsd:schema xmlns:xsd="http://www.w3.org/2001/XMLSchema" xmlns:xs="http://www.w3.org/2001/XMLSchema" xmlns:p="http://schemas.microsoft.com/office/2006/metadata/properties" xmlns:ns2="85239589-2872-4738-8d1e-c8fcbb720f86" xmlns:ns3="e43ac1e2-77fb-493d-8dd9-49d7d049c582" targetNamespace="http://schemas.microsoft.com/office/2006/metadata/properties" ma:root="true" ma:fieldsID="e480498b4f150c60278186de8b93340f" ns2:_="" ns3:_="">
    <xsd:import namespace="85239589-2872-4738-8d1e-c8fcbb720f86"/>
    <xsd:import namespace="e43ac1e2-77fb-493d-8dd9-49d7d049c5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239589-2872-4738-8d1e-c8fcbb720f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3ac1e2-77fb-493d-8dd9-49d7d049c582"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9A3CD3-C708-4C06-B4BD-29783FAEA39D}">
  <ds:schemaRefs>
    <ds:schemaRef ds:uri="e43ac1e2-77fb-493d-8dd9-49d7d049c582"/>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85239589-2872-4738-8d1e-c8fcbb720f86"/>
    <ds:schemaRef ds:uri="http://www.w3.org/XML/1998/namespace"/>
  </ds:schemaRefs>
</ds:datastoreItem>
</file>

<file path=customXml/itemProps2.xml><?xml version="1.0" encoding="utf-8"?>
<ds:datastoreItem xmlns:ds="http://schemas.openxmlformats.org/officeDocument/2006/customXml" ds:itemID="{2BC4BFD3-A30E-4AE1-BBA5-BF26FF3C5939}">
  <ds:schemaRefs>
    <ds:schemaRef ds:uri="http://schemas.openxmlformats.org/officeDocument/2006/bibliography"/>
  </ds:schemaRefs>
</ds:datastoreItem>
</file>

<file path=customXml/itemProps3.xml><?xml version="1.0" encoding="utf-8"?>
<ds:datastoreItem xmlns:ds="http://schemas.openxmlformats.org/officeDocument/2006/customXml" ds:itemID="{AE6FD40B-CABD-4A0B-8FBE-5865148A55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239589-2872-4738-8d1e-c8fcbb720f86"/>
    <ds:schemaRef ds:uri="e43ac1e2-77fb-493d-8dd9-49d7d049c5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7C2519-115A-4F51-BBED-7CEF558A00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2534</Words>
  <Characters>15967</Characters>
  <Application>Microsoft Office Word</Application>
  <DocSecurity>0</DocSecurity>
  <Lines>133</Lines>
  <Paragraphs>36</Paragraphs>
  <ScaleCrop>false</ScaleCrop>
  <HeadingPairs>
    <vt:vector size="2" baseType="variant">
      <vt:variant>
        <vt:lpstr>Titel</vt:lpstr>
      </vt:variant>
      <vt:variant>
        <vt:i4>1</vt:i4>
      </vt:variant>
    </vt:vector>
  </HeadingPairs>
  <TitlesOfParts>
    <vt:vector size="1" baseType="lpstr">
      <vt:lpstr/>
    </vt:vector>
  </TitlesOfParts>
  <Company>Donau-Universität Krems</Company>
  <LinksUpToDate>false</LinksUpToDate>
  <CharactersWithSpaces>18465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Ursula Griebler</dc:creator>
  <cp:keywords/>
  <dc:description/>
  <cp:lastModifiedBy>Ursula Griebler</cp:lastModifiedBy>
  <cp:revision>90</cp:revision>
  <dcterms:created xsi:type="dcterms:W3CDTF">2021-01-24T12:04:00Z</dcterms:created>
  <dcterms:modified xsi:type="dcterms:W3CDTF">2021-08-30T08:36:00Z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0x010100AEACE212FB30E14B9F862B105D257E3E</vt:lpwstr>
  </property>
</Properties>
</file>