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43" w:rsidRPr="003B7B6D" w:rsidRDefault="003B7B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B6D">
        <w:rPr>
          <w:rFonts w:ascii="Times New Roman" w:hAnsi="Times New Roman" w:cs="Times New Roman"/>
          <w:sz w:val="24"/>
          <w:szCs w:val="24"/>
          <w:lang w:val="en-US"/>
        </w:rPr>
        <w:t xml:space="preserve">Appendix 1 Food Outlets available in the </w:t>
      </w:r>
      <w:proofErr w:type="spellStart"/>
      <w:r w:rsidRPr="003B7B6D">
        <w:rPr>
          <w:rFonts w:ascii="Times New Roman" w:hAnsi="Times New Roman" w:cs="Times New Roman"/>
          <w:sz w:val="24"/>
          <w:szCs w:val="24"/>
          <w:lang w:val="en-US"/>
        </w:rPr>
        <w:t>Locatus</w:t>
      </w:r>
      <w:proofErr w:type="spellEnd"/>
      <w:r w:rsidRPr="003B7B6D">
        <w:rPr>
          <w:rFonts w:ascii="Times New Roman" w:hAnsi="Times New Roman" w:cs="Times New Roman"/>
          <w:sz w:val="24"/>
          <w:szCs w:val="24"/>
          <w:lang w:val="en-US"/>
        </w:rPr>
        <w:t xml:space="preserve"> database (</w:t>
      </w:r>
      <w:hyperlink r:id="rId5" w:history="1">
        <w:r w:rsidRPr="003B7B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www.locatus.nl</w:t>
        </w:r>
      </w:hyperlink>
      <w:r w:rsidRPr="003B7B6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B7B6D" w:rsidRPr="003B7B6D" w:rsidRDefault="003B7B6D">
      <w:pPr>
        <w:rPr>
          <w:lang w:val="en-US"/>
        </w:rPr>
      </w:pPr>
    </w:p>
    <w:tbl>
      <w:tblPr>
        <w:tblW w:w="4810" w:type="dxa"/>
        <w:tblInd w:w="10" w:type="dxa"/>
        <w:tblLook w:val="04A0" w:firstRow="1" w:lastRow="0" w:firstColumn="1" w:lastColumn="0" w:noHBand="0" w:noVBand="1"/>
      </w:tblPr>
      <w:tblGrid>
        <w:gridCol w:w="4810"/>
      </w:tblGrid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Fast food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outlet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Grillroom / Kebab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Candy store 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Liquor store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Pie shop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Chocolate 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store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Ice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-cream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shop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Take-a-way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outlet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Pancake restaurant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Café 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Café/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restaurant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Lunchroom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Cheese 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store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Hotel-restaurant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Restaurant 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Butcher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Delicates</w:t>
            </w:r>
            <w:bookmarkStart w:id="0" w:name="_GoBack"/>
            <w:bookmarkEnd w:id="0"/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Poulterer</w:t>
            </w:r>
            <w:proofErr w:type="spellEnd"/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Reform 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store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Bakery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Coffee/thee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shop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Convenience supermarket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Asian supermarket</w:t>
            </w: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Supermarket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Nut store </w:t>
            </w:r>
          </w:p>
        </w:tc>
      </w:tr>
      <w:tr w:rsidR="003B7B6D" w:rsidRPr="003B7B6D" w:rsidTr="003B7B6D">
        <w:trPr>
          <w:trHeight w:val="3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Fish shop</w:t>
            </w:r>
          </w:p>
        </w:tc>
      </w:tr>
      <w:tr w:rsidR="003B7B6D" w:rsidRPr="003B7B6D" w:rsidTr="003B7B6D">
        <w:trPr>
          <w:trHeight w:val="300"/>
        </w:trPr>
        <w:tc>
          <w:tcPr>
            <w:tcW w:w="4810" w:type="dxa"/>
            <w:shd w:val="clear" w:color="auto" w:fill="auto"/>
            <w:vAlign w:val="center"/>
            <w:hideMark/>
          </w:tcPr>
          <w:p w:rsidR="003B7B6D" w:rsidRPr="003B7B6D" w:rsidRDefault="003B7B6D" w:rsidP="001D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B7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Green grocer</w:t>
            </w:r>
          </w:p>
        </w:tc>
      </w:tr>
    </w:tbl>
    <w:p w:rsidR="003B7B6D" w:rsidRDefault="003B7B6D" w:rsidP="003B7B6D"/>
    <w:p w:rsidR="003B7B6D" w:rsidRDefault="003B7B6D"/>
    <w:sectPr w:rsidR="003B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5DEB"/>
    <w:multiLevelType w:val="hybridMultilevel"/>
    <w:tmpl w:val="B3B4B2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D"/>
    <w:rsid w:val="001148D8"/>
    <w:rsid w:val="003B7B6D"/>
    <w:rsid w:val="00423193"/>
    <w:rsid w:val="00D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8EF0"/>
  <w15:chartTrackingRefBased/>
  <w15:docId w15:val="{0F51E468-B32E-470C-A212-80C7A71F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catu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DFBE6BE2.dotm</Template>
  <TotalTime>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Poelman, Maartje</dc:creator>
  <cp:keywords/>
  <dc:description/>
  <cp:lastModifiedBy>Poelman, Maartje</cp:lastModifiedBy>
  <cp:revision>1</cp:revision>
  <dcterms:created xsi:type="dcterms:W3CDTF">2020-08-09T15:48:00Z</dcterms:created>
  <dcterms:modified xsi:type="dcterms:W3CDTF">2020-08-09T16:00:00Z</dcterms:modified>
</cp:coreProperties>
</file>