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75" w:rsidRDefault="00650313" w:rsidP="005413C1">
      <w:pPr>
        <w:jc w:val="both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u w:val="single"/>
          <w:lang w:val="en-US"/>
        </w:rPr>
        <w:t>Supplementary Material</w:t>
      </w:r>
      <w:r w:rsidR="00D74B75" w:rsidRPr="00D74B75">
        <w:rPr>
          <w:rFonts w:ascii="Times New Roman" w:hAnsi="Times New Roman"/>
          <w:sz w:val="22"/>
          <w:u w:val="single"/>
          <w:lang w:val="en-US"/>
        </w:rPr>
        <w:t xml:space="preserve"> 1</w:t>
      </w:r>
      <w:r w:rsidR="00D74B75" w:rsidRPr="00D74B75">
        <w:rPr>
          <w:rFonts w:ascii="Times New Roman" w:hAnsi="Times New Roman"/>
          <w:sz w:val="22"/>
          <w:lang w:val="en-US"/>
        </w:rPr>
        <w:t>: List of thirty-three sovereign States in Latin America and the Caribbean</w:t>
      </w:r>
      <w:r w:rsidR="005413C1">
        <w:rPr>
          <w:rFonts w:ascii="Times New Roman" w:hAnsi="Times New Roman"/>
          <w:sz w:val="22"/>
          <w:lang w:val="en-US"/>
        </w:rPr>
        <w:t>, with</w:t>
      </w:r>
      <w:r w:rsidR="00D74B75" w:rsidRPr="00D74B75">
        <w:rPr>
          <w:rFonts w:ascii="Times New Roman" w:hAnsi="Times New Roman"/>
          <w:sz w:val="22"/>
          <w:lang w:val="en-US"/>
        </w:rPr>
        <w:t xml:space="preserve"> researcher who </w:t>
      </w:r>
      <w:r w:rsidR="005413C1">
        <w:rPr>
          <w:rFonts w:ascii="Times New Roman" w:hAnsi="Times New Roman"/>
          <w:sz w:val="22"/>
          <w:lang w:val="en-US"/>
        </w:rPr>
        <w:t>collected data</w:t>
      </w:r>
      <w:r w:rsidR="00D74B75" w:rsidRPr="00D74B75">
        <w:rPr>
          <w:rFonts w:ascii="Times New Roman" w:hAnsi="Times New Roman"/>
          <w:sz w:val="22"/>
          <w:lang w:val="en-US"/>
        </w:rPr>
        <w:t xml:space="preserve"> for each of these countries</w:t>
      </w:r>
    </w:p>
    <w:p w:rsidR="00D74B75" w:rsidRPr="00D74B75" w:rsidRDefault="00D74B75" w:rsidP="00D74B75">
      <w:pPr>
        <w:ind w:left="560" w:hanging="560"/>
        <w:rPr>
          <w:rFonts w:ascii="Times New Roman" w:hAnsi="Times New Roman"/>
          <w:sz w:val="22"/>
          <w:lang w:val="en-US"/>
        </w:rPr>
      </w:pPr>
      <w:bookmarkStart w:id="0" w:name="_GoBack"/>
      <w:bookmarkEnd w:id="0"/>
    </w:p>
    <w:tbl>
      <w:tblPr>
        <w:tblStyle w:val="Grilledutableau"/>
        <w:tblW w:w="7338" w:type="dxa"/>
        <w:tblLook w:val="04A0" w:firstRow="1" w:lastRow="0" w:firstColumn="1" w:lastColumn="0" w:noHBand="0" w:noVBand="1"/>
      </w:tblPr>
      <w:tblGrid>
        <w:gridCol w:w="2802"/>
        <w:gridCol w:w="4536"/>
      </w:tblGrid>
      <w:tr w:rsidR="00D74B75" w:rsidRPr="005413C1" w:rsidTr="002F2087">
        <w:trPr>
          <w:trHeight w:val="280"/>
        </w:trPr>
        <w:tc>
          <w:tcPr>
            <w:tcW w:w="2802" w:type="dxa"/>
          </w:tcPr>
          <w:p w:rsidR="00D74B75" w:rsidRPr="00D74B75" w:rsidRDefault="00D74B75" w:rsidP="002F2087">
            <w:pPr>
              <w:jc w:val="center"/>
              <w:rPr>
                <w:rFonts w:ascii="Times New Roman" w:eastAsia="Times New Roman" w:hAnsi="Times New Roman"/>
                <w:b/>
                <w:sz w:val="22"/>
                <w:lang w:val="en-US" w:eastAsia="fr-FR"/>
              </w:rPr>
            </w:pPr>
            <w:r w:rsidRPr="00D74B75">
              <w:rPr>
                <w:rFonts w:ascii="Times New Roman" w:eastAsia="Times New Roman" w:hAnsi="Times New Roman"/>
                <w:b/>
                <w:sz w:val="22"/>
                <w:lang w:val="en-US" w:eastAsia="fr-FR"/>
              </w:rPr>
              <w:t>Name of researcher</w:t>
            </w:r>
          </w:p>
        </w:tc>
        <w:tc>
          <w:tcPr>
            <w:tcW w:w="4536" w:type="dxa"/>
          </w:tcPr>
          <w:p w:rsidR="00D74B75" w:rsidRPr="00D74B75" w:rsidRDefault="00D74B75" w:rsidP="002F2087">
            <w:pPr>
              <w:jc w:val="center"/>
              <w:rPr>
                <w:rFonts w:ascii="Times New Roman" w:eastAsia="Times New Roman" w:hAnsi="Times New Roman"/>
                <w:b/>
                <w:sz w:val="22"/>
                <w:lang w:val="en-US" w:eastAsia="fr-FR"/>
              </w:rPr>
            </w:pPr>
            <w:r w:rsidRPr="00D74B75">
              <w:rPr>
                <w:rFonts w:ascii="Times New Roman" w:eastAsia="Times New Roman" w:hAnsi="Times New Roman"/>
                <w:b/>
                <w:sz w:val="22"/>
                <w:lang w:val="en-US" w:eastAsia="fr-FR"/>
              </w:rPr>
              <w:t>Countries for which the researcher collected data</w:t>
            </w:r>
          </w:p>
        </w:tc>
      </w:tr>
      <w:tr w:rsidR="00D74B75" w:rsidRPr="00D74B75" w:rsidTr="002F2087">
        <w:trPr>
          <w:trHeight w:val="280"/>
        </w:trPr>
        <w:tc>
          <w:tcPr>
            <w:tcW w:w="2802" w:type="dxa"/>
          </w:tcPr>
          <w:p w:rsidR="00D74B75" w:rsidRPr="00D74B75" w:rsidRDefault="00D74B75" w:rsidP="002F2087">
            <w:pPr>
              <w:ind w:left="360"/>
              <w:rPr>
                <w:rFonts w:ascii="Times New Roman" w:eastAsia="Times New Roman" w:hAnsi="Times New Roman"/>
                <w:bCs/>
                <w:sz w:val="22"/>
                <w:lang w:val="en-US" w:eastAsia="fr-FR"/>
              </w:rPr>
            </w:pPr>
            <w:r w:rsidRPr="00D74B75">
              <w:rPr>
                <w:rFonts w:ascii="Times New Roman" w:eastAsiaTheme="majorEastAsia" w:hAnsi="Times New Roman"/>
                <w:sz w:val="22"/>
              </w:rPr>
              <w:t xml:space="preserve">Mélissa </w:t>
            </w:r>
            <w:proofErr w:type="spellStart"/>
            <w:r w:rsidRPr="00D74B75">
              <w:rPr>
                <w:rFonts w:ascii="Times New Roman" w:eastAsiaTheme="majorEastAsia" w:hAnsi="Times New Roman"/>
                <w:sz w:val="22"/>
              </w:rPr>
              <w:t>Mialon</w:t>
            </w:r>
            <w:proofErr w:type="spellEnd"/>
          </w:p>
        </w:tc>
        <w:tc>
          <w:tcPr>
            <w:tcW w:w="4536" w:type="dxa"/>
          </w:tcPr>
          <w:p w:rsidR="00D74B75" w:rsidRPr="00D74B75" w:rsidRDefault="00D74B75" w:rsidP="002F2087">
            <w:pPr>
              <w:ind w:left="360"/>
              <w:rPr>
                <w:rFonts w:ascii="Times New Roman" w:eastAsia="Times New Roman" w:hAnsi="Times New Roman"/>
                <w:sz w:val="22"/>
                <w:lang w:val="en-US" w:eastAsia="fr-FR"/>
              </w:rPr>
            </w:pPr>
            <w:r w:rsidRPr="00D74B75">
              <w:rPr>
                <w:rFonts w:ascii="Times New Roman" w:eastAsia="Times New Roman" w:hAnsi="Times New Roman"/>
                <w:color w:val="000000"/>
                <w:sz w:val="22"/>
                <w:lang w:val="en-US" w:eastAsia="fr-FR"/>
              </w:rPr>
              <w:t xml:space="preserve">Region, </w:t>
            </w:r>
            <w:r w:rsidRPr="00D74B75">
              <w:rPr>
                <w:rFonts w:ascii="Times New Roman" w:eastAsia="Times New Roman" w:hAnsi="Times New Roman"/>
                <w:sz w:val="22"/>
                <w:lang w:val="en-US" w:eastAsia="fr-FR"/>
              </w:rPr>
              <w:t>Argentina, Cuba, Haiti</w:t>
            </w:r>
          </w:p>
        </w:tc>
      </w:tr>
      <w:tr w:rsidR="00382D71" w:rsidRPr="00D74B75" w:rsidTr="002F2087">
        <w:trPr>
          <w:trHeight w:val="280"/>
        </w:trPr>
        <w:tc>
          <w:tcPr>
            <w:tcW w:w="2802" w:type="dxa"/>
          </w:tcPr>
          <w:p w:rsidR="00382D71" w:rsidRPr="00D74B75" w:rsidRDefault="00382D71" w:rsidP="00A364B9">
            <w:pPr>
              <w:ind w:left="360"/>
              <w:rPr>
                <w:rFonts w:ascii="Times New Roman" w:eastAsiaTheme="majorEastAsia" w:hAnsi="Times New Roman"/>
                <w:bCs/>
                <w:sz w:val="22"/>
              </w:rPr>
            </w:pPr>
            <w:r w:rsidRPr="00D74B75">
              <w:rPr>
                <w:rFonts w:ascii="Times New Roman" w:eastAsia="Times New Roman" w:hAnsi="Times New Roman"/>
                <w:sz w:val="22"/>
                <w:lang w:val="pt-BR" w:eastAsia="fr-FR"/>
              </w:rPr>
              <w:t>Angela Jaramillo</w:t>
            </w:r>
          </w:p>
        </w:tc>
        <w:tc>
          <w:tcPr>
            <w:tcW w:w="4536" w:type="dxa"/>
          </w:tcPr>
          <w:p w:rsidR="00382D71" w:rsidRPr="00D74B75" w:rsidRDefault="00382D71" w:rsidP="00A364B9">
            <w:pPr>
              <w:ind w:left="360"/>
              <w:rPr>
                <w:rFonts w:ascii="Times New Roman" w:eastAsia="Times New Roman" w:hAnsi="Times New Roman"/>
                <w:color w:val="000000"/>
                <w:sz w:val="22"/>
                <w:lang w:val="en-US" w:eastAsia="fr-FR"/>
              </w:rPr>
            </w:pPr>
            <w:r w:rsidRPr="00D74B75">
              <w:rPr>
                <w:rFonts w:ascii="Times New Roman" w:eastAsia="Times New Roman" w:hAnsi="Times New Roman"/>
                <w:color w:val="000000"/>
                <w:sz w:val="22"/>
                <w:lang w:val="en-US" w:eastAsia="fr-FR"/>
              </w:rPr>
              <w:t>Guatemala</w:t>
            </w:r>
          </w:p>
        </w:tc>
      </w:tr>
      <w:tr w:rsidR="00382D71" w:rsidRPr="00D74B75" w:rsidTr="002F2087">
        <w:trPr>
          <w:trHeight w:val="280"/>
        </w:trPr>
        <w:tc>
          <w:tcPr>
            <w:tcW w:w="2802" w:type="dxa"/>
          </w:tcPr>
          <w:p w:rsidR="00382D71" w:rsidRPr="00D74B75" w:rsidRDefault="00382D71" w:rsidP="002F2087">
            <w:pPr>
              <w:ind w:left="360"/>
              <w:rPr>
                <w:rFonts w:ascii="Times New Roman" w:eastAsiaTheme="majorEastAsia" w:hAnsi="Times New Roman"/>
                <w:color w:val="000000"/>
                <w:sz w:val="22"/>
              </w:rPr>
            </w:pPr>
            <w:r w:rsidRPr="00D74B75">
              <w:rPr>
                <w:rFonts w:ascii="Times New Roman" w:eastAsiaTheme="majorEastAsia" w:hAnsi="Times New Roman"/>
                <w:color w:val="000000"/>
                <w:sz w:val="22"/>
                <w:lang w:val="en-US"/>
              </w:rPr>
              <w:t xml:space="preserve">Patricia Caro </w:t>
            </w:r>
          </w:p>
        </w:tc>
        <w:tc>
          <w:tcPr>
            <w:tcW w:w="4536" w:type="dxa"/>
          </w:tcPr>
          <w:p w:rsidR="00382D71" w:rsidRPr="00D74B75" w:rsidRDefault="00382D71" w:rsidP="002F2087">
            <w:pPr>
              <w:ind w:left="360"/>
              <w:rPr>
                <w:rFonts w:ascii="Times New Roman" w:eastAsia="Times New Roman" w:hAnsi="Times New Roman"/>
                <w:color w:val="000000"/>
                <w:sz w:val="22"/>
                <w:lang w:eastAsia="fr-FR"/>
              </w:rPr>
            </w:pPr>
            <w:r w:rsidRPr="00D74B75">
              <w:rPr>
                <w:rFonts w:ascii="Times New Roman" w:eastAsia="Times New Roman" w:hAnsi="Times New Roman"/>
                <w:color w:val="000000"/>
                <w:sz w:val="22"/>
                <w:lang w:eastAsia="fr-FR"/>
              </w:rPr>
              <w:t>Chile</w:t>
            </w:r>
          </w:p>
        </w:tc>
      </w:tr>
      <w:tr w:rsidR="00382D71" w:rsidRPr="00D74B75" w:rsidTr="002F2087">
        <w:trPr>
          <w:trHeight w:val="280"/>
        </w:trPr>
        <w:tc>
          <w:tcPr>
            <w:tcW w:w="2802" w:type="dxa"/>
          </w:tcPr>
          <w:p w:rsidR="00382D71" w:rsidRPr="00D74B75" w:rsidRDefault="00382D71" w:rsidP="002F2087">
            <w:pPr>
              <w:ind w:left="360"/>
              <w:rPr>
                <w:rFonts w:ascii="Times New Roman" w:eastAsiaTheme="majorEastAsia" w:hAnsi="Times New Roman"/>
                <w:color w:val="000000"/>
                <w:sz w:val="22"/>
              </w:rPr>
            </w:pPr>
            <w:r w:rsidRPr="00D74B75">
              <w:rPr>
                <w:rFonts w:ascii="Times New Roman" w:eastAsiaTheme="majorEastAsia" w:hAnsi="Times New Roman"/>
                <w:color w:val="000000"/>
                <w:sz w:val="22"/>
              </w:rPr>
              <w:t xml:space="preserve">Mauricio Flores </w:t>
            </w:r>
          </w:p>
        </w:tc>
        <w:tc>
          <w:tcPr>
            <w:tcW w:w="4536" w:type="dxa"/>
          </w:tcPr>
          <w:p w:rsidR="00382D71" w:rsidRPr="00D74B75" w:rsidRDefault="00382D71" w:rsidP="002F2087">
            <w:pPr>
              <w:ind w:left="360"/>
              <w:rPr>
                <w:rFonts w:ascii="Times New Roman" w:eastAsia="Times New Roman" w:hAnsi="Times New Roman"/>
                <w:color w:val="000000"/>
                <w:sz w:val="22"/>
                <w:lang w:eastAsia="fr-FR"/>
              </w:rPr>
            </w:pPr>
            <w:r w:rsidRPr="00D74B75">
              <w:rPr>
                <w:rFonts w:ascii="Times New Roman" w:eastAsia="Times New Roman" w:hAnsi="Times New Roman"/>
                <w:color w:val="000000"/>
                <w:sz w:val="22"/>
                <w:lang w:eastAsia="fr-FR"/>
              </w:rPr>
              <w:t>El Salvador</w:t>
            </w:r>
          </w:p>
        </w:tc>
      </w:tr>
      <w:tr w:rsidR="00382D71" w:rsidRPr="00D74B75" w:rsidTr="002F2087">
        <w:trPr>
          <w:trHeight w:val="280"/>
        </w:trPr>
        <w:tc>
          <w:tcPr>
            <w:tcW w:w="2802" w:type="dxa"/>
          </w:tcPr>
          <w:p w:rsidR="00382D71" w:rsidRPr="00D74B75" w:rsidRDefault="00382D71" w:rsidP="002F2087">
            <w:pPr>
              <w:ind w:left="360"/>
              <w:rPr>
                <w:rFonts w:ascii="Times New Roman" w:eastAsiaTheme="majorEastAsia" w:hAnsi="Times New Roman"/>
                <w:color w:val="000000"/>
                <w:sz w:val="22"/>
              </w:rPr>
            </w:pPr>
            <w:r w:rsidRPr="00D74B75">
              <w:rPr>
                <w:rFonts w:ascii="Times New Roman" w:eastAsiaTheme="majorEastAsia" w:hAnsi="Times New Roman"/>
                <w:color w:val="000000"/>
                <w:sz w:val="22"/>
              </w:rPr>
              <w:t>Laura González</w:t>
            </w:r>
          </w:p>
        </w:tc>
        <w:tc>
          <w:tcPr>
            <w:tcW w:w="4536" w:type="dxa"/>
          </w:tcPr>
          <w:p w:rsidR="00382D71" w:rsidRPr="00D74B75" w:rsidRDefault="00382D71" w:rsidP="002F2087">
            <w:pPr>
              <w:ind w:left="360"/>
              <w:rPr>
                <w:rFonts w:ascii="Times New Roman" w:eastAsia="Times New Roman" w:hAnsi="Times New Roman"/>
                <w:color w:val="000000"/>
                <w:sz w:val="22"/>
                <w:lang w:eastAsia="fr-FR"/>
              </w:rPr>
            </w:pPr>
            <w:r w:rsidRPr="00D74B75">
              <w:rPr>
                <w:rFonts w:ascii="Times New Roman" w:eastAsia="Times New Roman" w:hAnsi="Times New Roman"/>
                <w:color w:val="000000"/>
                <w:sz w:val="22"/>
                <w:lang w:eastAsia="fr-FR"/>
              </w:rPr>
              <w:t xml:space="preserve">Paraguay, </w:t>
            </w:r>
            <w:proofErr w:type="spellStart"/>
            <w:r w:rsidRPr="00D74B75">
              <w:rPr>
                <w:rFonts w:ascii="Times New Roman" w:eastAsia="Times New Roman" w:hAnsi="Times New Roman"/>
                <w:color w:val="000000"/>
                <w:sz w:val="22"/>
                <w:lang w:eastAsia="fr-FR"/>
              </w:rPr>
              <w:t>Dominican</w:t>
            </w:r>
            <w:proofErr w:type="spellEnd"/>
            <w:r w:rsidRPr="00D74B75">
              <w:rPr>
                <w:rFonts w:ascii="Times New Roman" w:eastAsia="Times New Roman" w:hAnsi="Times New Roman"/>
                <w:color w:val="000000"/>
                <w:sz w:val="22"/>
                <w:lang w:eastAsia="fr-FR"/>
              </w:rPr>
              <w:t xml:space="preserve"> </w:t>
            </w:r>
            <w:proofErr w:type="spellStart"/>
            <w:r w:rsidRPr="00D74B75">
              <w:rPr>
                <w:rFonts w:ascii="Times New Roman" w:eastAsia="Times New Roman" w:hAnsi="Times New Roman"/>
                <w:color w:val="000000"/>
                <w:sz w:val="22"/>
                <w:lang w:eastAsia="fr-FR"/>
              </w:rPr>
              <w:t>Republic</w:t>
            </w:r>
            <w:proofErr w:type="spellEnd"/>
          </w:p>
        </w:tc>
      </w:tr>
      <w:tr w:rsidR="00382D71" w:rsidRPr="00D74B75" w:rsidTr="002F2087">
        <w:trPr>
          <w:trHeight w:val="280"/>
        </w:trPr>
        <w:tc>
          <w:tcPr>
            <w:tcW w:w="2802" w:type="dxa"/>
          </w:tcPr>
          <w:p w:rsidR="00382D71" w:rsidRPr="00D74B75" w:rsidRDefault="00382D71" w:rsidP="002F2087">
            <w:pPr>
              <w:ind w:left="360"/>
              <w:rPr>
                <w:rFonts w:ascii="Times New Roman" w:eastAsia="Times New Roman" w:hAnsi="Times New Roman"/>
                <w:bCs/>
                <w:sz w:val="22"/>
                <w:lang w:eastAsia="fr-FR"/>
              </w:rPr>
            </w:pPr>
            <w:proofErr w:type="spellStart"/>
            <w:r w:rsidRPr="00D74B75">
              <w:rPr>
                <w:rFonts w:ascii="Times New Roman" w:eastAsiaTheme="majorEastAsia" w:hAnsi="Times New Roman"/>
                <w:color w:val="000000"/>
                <w:sz w:val="22"/>
              </w:rPr>
              <w:t>Yareni</w:t>
            </w:r>
            <w:proofErr w:type="spellEnd"/>
            <w:r w:rsidRPr="00D74B75">
              <w:rPr>
                <w:rFonts w:ascii="Times New Roman" w:eastAsiaTheme="majorEastAsia" w:hAnsi="Times New Roman"/>
                <w:color w:val="000000"/>
                <w:sz w:val="22"/>
              </w:rPr>
              <w:t xml:space="preserve"> Gutierrez-Gómez</w:t>
            </w:r>
          </w:p>
        </w:tc>
        <w:tc>
          <w:tcPr>
            <w:tcW w:w="4536" w:type="dxa"/>
          </w:tcPr>
          <w:p w:rsidR="00382D71" w:rsidRPr="00D74B75" w:rsidRDefault="00382D71" w:rsidP="002F2087">
            <w:pPr>
              <w:ind w:left="360"/>
              <w:rPr>
                <w:rFonts w:ascii="Times New Roman" w:eastAsia="Times New Roman" w:hAnsi="Times New Roman"/>
                <w:color w:val="000000"/>
                <w:sz w:val="22"/>
                <w:lang w:eastAsia="fr-FR"/>
              </w:rPr>
            </w:pPr>
            <w:r w:rsidRPr="00D74B75">
              <w:rPr>
                <w:rFonts w:ascii="Times New Roman" w:eastAsia="Times New Roman" w:hAnsi="Times New Roman"/>
                <w:color w:val="000000"/>
                <w:sz w:val="22"/>
                <w:lang w:eastAsia="fr-FR"/>
              </w:rPr>
              <w:t>Mexico</w:t>
            </w:r>
          </w:p>
        </w:tc>
      </w:tr>
      <w:tr w:rsidR="00382D71" w:rsidRPr="005413C1" w:rsidTr="002F2087">
        <w:trPr>
          <w:trHeight w:val="280"/>
        </w:trPr>
        <w:tc>
          <w:tcPr>
            <w:tcW w:w="2802" w:type="dxa"/>
          </w:tcPr>
          <w:p w:rsidR="00382D71" w:rsidRPr="00D74B75" w:rsidRDefault="00382D71" w:rsidP="002F2087">
            <w:pPr>
              <w:ind w:left="360"/>
              <w:rPr>
                <w:rFonts w:ascii="Times New Roman" w:eastAsia="Times New Roman" w:hAnsi="Times New Roman"/>
                <w:bCs/>
                <w:sz w:val="22"/>
                <w:lang w:eastAsia="fr-FR"/>
              </w:rPr>
            </w:pPr>
            <w:r w:rsidRPr="00D74B75">
              <w:rPr>
                <w:rFonts w:ascii="Times New Roman" w:eastAsiaTheme="majorEastAsia" w:hAnsi="Times New Roman"/>
                <w:color w:val="000000"/>
                <w:sz w:val="22"/>
              </w:rPr>
              <w:t xml:space="preserve">Lina Lay </w:t>
            </w:r>
          </w:p>
        </w:tc>
        <w:tc>
          <w:tcPr>
            <w:tcW w:w="4536" w:type="dxa"/>
          </w:tcPr>
          <w:p w:rsidR="00382D71" w:rsidRPr="005413C1" w:rsidRDefault="00382D71" w:rsidP="002F2087">
            <w:pPr>
              <w:ind w:left="360"/>
              <w:rPr>
                <w:rFonts w:ascii="Times New Roman" w:eastAsia="Times New Roman" w:hAnsi="Times New Roman"/>
                <w:color w:val="000000"/>
                <w:sz w:val="22"/>
                <w:lang w:val="en-US" w:eastAsia="fr-FR"/>
              </w:rPr>
            </w:pPr>
            <w:r w:rsidRPr="00D74B75">
              <w:rPr>
                <w:rFonts w:ascii="Times New Roman" w:eastAsia="Times New Roman" w:hAnsi="Times New Roman"/>
                <w:color w:val="000000"/>
                <w:sz w:val="22"/>
                <w:lang w:val="es-ES" w:eastAsia="fr-FR"/>
              </w:rPr>
              <w:t xml:space="preserve">Antigua, Bahamas, Dominica, </w:t>
            </w:r>
            <w:proofErr w:type="spellStart"/>
            <w:r w:rsidRPr="00D74B75">
              <w:rPr>
                <w:rFonts w:ascii="Times New Roman" w:eastAsia="Times New Roman" w:hAnsi="Times New Roman"/>
                <w:color w:val="000000"/>
                <w:sz w:val="22"/>
                <w:lang w:val="es-ES" w:eastAsia="fr-FR"/>
              </w:rPr>
              <w:t>Grenada</w:t>
            </w:r>
            <w:proofErr w:type="spellEnd"/>
            <w:r w:rsidRPr="00D74B75">
              <w:rPr>
                <w:rFonts w:ascii="Times New Roman" w:eastAsia="Times New Roman" w:hAnsi="Times New Roman"/>
                <w:color w:val="000000"/>
                <w:sz w:val="22"/>
                <w:lang w:val="es-ES" w:eastAsia="fr-FR"/>
              </w:rPr>
              <w:t xml:space="preserve">, Trinidad, </w:t>
            </w:r>
            <w:proofErr w:type="spellStart"/>
            <w:r w:rsidRPr="00D74B75">
              <w:rPr>
                <w:rFonts w:ascii="Times New Roman" w:eastAsia="Times New Roman" w:hAnsi="Times New Roman"/>
                <w:color w:val="000000"/>
                <w:sz w:val="22"/>
                <w:lang w:val="es-ES" w:eastAsia="fr-FR"/>
              </w:rPr>
              <w:t>Panama</w:t>
            </w:r>
            <w:proofErr w:type="spellEnd"/>
            <w:r w:rsidRPr="00D74B75">
              <w:rPr>
                <w:rFonts w:ascii="Times New Roman" w:eastAsia="Times New Roman" w:hAnsi="Times New Roman"/>
                <w:color w:val="000000"/>
                <w:sz w:val="22"/>
                <w:lang w:val="es-ES" w:eastAsia="fr-FR"/>
              </w:rPr>
              <w:t xml:space="preserve">, Jamaica, Guyana, Barbados, </w:t>
            </w:r>
            <w:proofErr w:type="spellStart"/>
            <w:r w:rsidRPr="00D74B75">
              <w:rPr>
                <w:rFonts w:ascii="Times New Roman" w:eastAsia="Times New Roman" w:hAnsi="Times New Roman"/>
                <w:color w:val="000000"/>
                <w:sz w:val="22"/>
                <w:lang w:val="es-ES" w:eastAsia="fr-FR"/>
              </w:rPr>
              <w:t>St</w:t>
            </w:r>
            <w:proofErr w:type="spellEnd"/>
            <w:r w:rsidRPr="00D74B75">
              <w:rPr>
                <w:rFonts w:ascii="Times New Roman" w:eastAsia="Times New Roman" w:hAnsi="Times New Roman"/>
                <w:color w:val="000000"/>
                <w:sz w:val="22"/>
                <w:lang w:val="es-ES" w:eastAsia="fr-FR"/>
              </w:rPr>
              <w:t xml:space="preserve"> </w:t>
            </w:r>
            <w:proofErr w:type="spellStart"/>
            <w:r w:rsidRPr="00D74B75">
              <w:rPr>
                <w:rFonts w:ascii="Times New Roman" w:eastAsia="Times New Roman" w:hAnsi="Times New Roman"/>
                <w:color w:val="000000"/>
                <w:sz w:val="22"/>
                <w:lang w:val="es-ES" w:eastAsia="fr-FR"/>
              </w:rPr>
              <w:t>Kitts</w:t>
            </w:r>
            <w:proofErr w:type="spellEnd"/>
            <w:r w:rsidRPr="00D74B75">
              <w:rPr>
                <w:rFonts w:ascii="Times New Roman" w:eastAsia="Times New Roman" w:hAnsi="Times New Roman"/>
                <w:color w:val="000000"/>
                <w:sz w:val="22"/>
                <w:lang w:val="es-ES" w:eastAsia="fr-FR"/>
              </w:rPr>
              <w:t xml:space="preserve">, </w:t>
            </w:r>
            <w:proofErr w:type="spellStart"/>
            <w:r w:rsidRPr="00D74B75">
              <w:rPr>
                <w:rFonts w:ascii="Times New Roman" w:eastAsia="Times New Roman" w:hAnsi="Times New Roman"/>
                <w:color w:val="000000"/>
                <w:sz w:val="22"/>
                <w:lang w:val="es-ES" w:eastAsia="fr-FR"/>
              </w:rPr>
              <w:t>St</w:t>
            </w:r>
            <w:proofErr w:type="spellEnd"/>
            <w:r w:rsidRPr="00D74B75">
              <w:rPr>
                <w:rFonts w:ascii="Times New Roman" w:eastAsia="Times New Roman" w:hAnsi="Times New Roman"/>
                <w:color w:val="000000"/>
                <w:sz w:val="22"/>
                <w:lang w:val="es-ES" w:eastAsia="fr-FR"/>
              </w:rPr>
              <w:t xml:space="preserve"> Lucia, </w:t>
            </w:r>
            <w:proofErr w:type="spellStart"/>
            <w:r w:rsidRPr="00D74B75">
              <w:rPr>
                <w:rFonts w:ascii="Times New Roman" w:eastAsia="Times New Roman" w:hAnsi="Times New Roman"/>
                <w:color w:val="000000"/>
                <w:sz w:val="22"/>
                <w:lang w:val="es-ES" w:eastAsia="fr-FR"/>
              </w:rPr>
              <w:t>St</w:t>
            </w:r>
            <w:proofErr w:type="spellEnd"/>
            <w:r w:rsidRPr="00D74B75">
              <w:rPr>
                <w:rFonts w:ascii="Times New Roman" w:eastAsia="Times New Roman" w:hAnsi="Times New Roman"/>
                <w:color w:val="000000"/>
                <w:sz w:val="22"/>
                <w:lang w:val="es-ES" w:eastAsia="fr-FR"/>
              </w:rPr>
              <w:t xml:space="preserve"> </w:t>
            </w:r>
            <w:proofErr w:type="spellStart"/>
            <w:r w:rsidRPr="00D74B75">
              <w:rPr>
                <w:rFonts w:ascii="Times New Roman" w:eastAsia="Times New Roman" w:hAnsi="Times New Roman"/>
                <w:color w:val="000000"/>
                <w:sz w:val="22"/>
                <w:lang w:val="es-ES" w:eastAsia="fr-FR"/>
              </w:rPr>
              <w:t>Vincent</w:t>
            </w:r>
            <w:proofErr w:type="spellEnd"/>
            <w:r w:rsidRPr="00D74B75">
              <w:rPr>
                <w:rFonts w:ascii="Times New Roman" w:eastAsia="Times New Roman" w:hAnsi="Times New Roman"/>
                <w:color w:val="000000"/>
                <w:sz w:val="22"/>
                <w:lang w:val="es-ES" w:eastAsia="fr-FR"/>
              </w:rPr>
              <w:t xml:space="preserve">, </w:t>
            </w:r>
            <w:proofErr w:type="spellStart"/>
            <w:r w:rsidRPr="00D74B75">
              <w:rPr>
                <w:rFonts w:ascii="Times New Roman" w:eastAsia="Times New Roman" w:hAnsi="Times New Roman"/>
                <w:color w:val="000000"/>
                <w:sz w:val="22"/>
                <w:lang w:val="es-ES" w:eastAsia="fr-FR"/>
              </w:rPr>
              <w:t>Suriname</w:t>
            </w:r>
            <w:proofErr w:type="spellEnd"/>
          </w:p>
        </w:tc>
      </w:tr>
      <w:tr w:rsidR="00382D71" w:rsidRPr="00D74B75" w:rsidTr="002F2087">
        <w:trPr>
          <w:trHeight w:val="280"/>
        </w:trPr>
        <w:tc>
          <w:tcPr>
            <w:tcW w:w="2802" w:type="dxa"/>
          </w:tcPr>
          <w:p w:rsidR="00382D71" w:rsidRPr="00D74B75" w:rsidRDefault="00382D71" w:rsidP="002F2087">
            <w:pPr>
              <w:ind w:left="360"/>
              <w:rPr>
                <w:rFonts w:ascii="Times New Roman" w:eastAsia="Times New Roman" w:hAnsi="Times New Roman"/>
                <w:bCs/>
                <w:sz w:val="22"/>
                <w:lang w:val="en-US" w:eastAsia="fr-FR"/>
              </w:rPr>
            </w:pPr>
            <w:r w:rsidRPr="00D74B75">
              <w:rPr>
                <w:rFonts w:ascii="Times New Roman" w:eastAsiaTheme="majorEastAsia" w:hAnsi="Times New Roman"/>
                <w:color w:val="000000"/>
                <w:sz w:val="22"/>
              </w:rPr>
              <w:t xml:space="preserve">Sandra </w:t>
            </w:r>
            <w:proofErr w:type="spellStart"/>
            <w:r w:rsidRPr="00D74B75">
              <w:rPr>
                <w:rFonts w:ascii="Times New Roman" w:eastAsiaTheme="majorEastAsia" w:hAnsi="Times New Roman"/>
                <w:color w:val="000000"/>
                <w:sz w:val="22"/>
              </w:rPr>
              <w:t>López-Arana</w:t>
            </w:r>
            <w:proofErr w:type="spellEnd"/>
          </w:p>
        </w:tc>
        <w:tc>
          <w:tcPr>
            <w:tcW w:w="4536" w:type="dxa"/>
          </w:tcPr>
          <w:p w:rsidR="00382D71" w:rsidRPr="00D74B75" w:rsidRDefault="00382D71" w:rsidP="002F2087">
            <w:pPr>
              <w:ind w:left="360"/>
              <w:rPr>
                <w:rFonts w:ascii="Times New Roman" w:eastAsia="Times New Roman" w:hAnsi="Times New Roman"/>
                <w:color w:val="000000"/>
                <w:sz w:val="22"/>
                <w:lang w:eastAsia="fr-FR"/>
              </w:rPr>
            </w:pPr>
            <w:proofErr w:type="spellStart"/>
            <w:r w:rsidRPr="00D74B75">
              <w:rPr>
                <w:rFonts w:ascii="Times New Roman" w:eastAsia="Times New Roman" w:hAnsi="Times New Roman"/>
                <w:color w:val="000000"/>
                <w:sz w:val="22"/>
                <w:lang w:eastAsia="fr-FR"/>
              </w:rPr>
              <w:t>Colombia</w:t>
            </w:r>
            <w:proofErr w:type="spellEnd"/>
          </w:p>
        </w:tc>
      </w:tr>
      <w:tr w:rsidR="00382D71" w:rsidRPr="00D74B75" w:rsidTr="002F2087">
        <w:trPr>
          <w:trHeight w:val="280"/>
        </w:trPr>
        <w:tc>
          <w:tcPr>
            <w:tcW w:w="2802" w:type="dxa"/>
          </w:tcPr>
          <w:p w:rsidR="00382D71" w:rsidRPr="00D74B75" w:rsidRDefault="00382D71" w:rsidP="002F2087">
            <w:pPr>
              <w:ind w:left="360"/>
              <w:rPr>
                <w:rFonts w:ascii="Times New Roman" w:eastAsiaTheme="majorEastAsia" w:hAnsi="Times New Roman"/>
                <w:bCs/>
                <w:color w:val="000000"/>
                <w:sz w:val="22"/>
              </w:rPr>
            </w:pPr>
            <w:r w:rsidRPr="00D74B75">
              <w:rPr>
                <w:rFonts w:ascii="Times New Roman" w:eastAsiaTheme="majorEastAsia" w:hAnsi="Times New Roman"/>
                <w:color w:val="000000"/>
                <w:sz w:val="22"/>
              </w:rPr>
              <w:t xml:space="preserve">Fabiola </w:t>
            </w:r>
            <w:proofErr w:type="spellStart"/>
            <w:r w:rsidRPr="00D74B75">
              <w:rPr>
                <w:rFonts w:ascii="Times New Roman" w:eastAsiaTheme="majorEastAsia" w:hAnsi="Times New Roman"/>
                <w:color w:val="000000"/>
                <w:sz w:val="22"/>
              </w:rPr>
              <w:t>López</w:t>
            </w:r>
            <w:proofErr w:type="spellEnd"/>
            <w:r w:rsidRPr="00D74B75">
              <w:rPr>
                <w:rFonts w:ascii="Times New Roman" w:eastAsiaTheme="majorEastAsia" w:hAnsi="Times New Roman"/>
                <w:color w:val="000000"/>
                <w:sz w:val="22"/>
              </w:rPr>
              <w:t>-Bautista</w:t>
            </w:r>
          </w:p>
        </w:tc>
        <w:tc>
          <w:tcPr>
            <w:tcW w:w="4536" w:type="dxa"/>
          </w:tcPr>
          <w:p w:rsidR="00382D71" w:rsidRPr="00D74B75" w:rsidRDefault="00382D71" w:rsidP="002F2087">
            <w:pPr>
              <w:ind w:left="360"/>
              <w:rPr>
                <w:rFonts w:ascii="Times New Roman" w:eastAsia="Times New Roman" w:hAnsi="Times New Roman"/>
                <w:color w:val="000000"/>
                <w:sz w:val="22"/>
                <w:lang w:eastAsia="fr-FR"/>
              </w:rPr>
            </w:pPr>
            <w:r w:rsidRPr="00D74B75">
              <w:rPr>
                <w:rFonts w:ascii="Times New Roman" w:eastAsia="Times New Roman" w:hAnsi="Times New Roman"/>
                <w:color w:val="000000"/>
                <w:sz w:val="22"/>
                <w:lang w:eastAsia="fr-FR"/>
              </w:rPr>
              <w:t>Honduras</w:t>
            </w:r>
          </w:p>
        </w:tc>
      </w:tr>
      <w:tr w:rsidR="00382D71" w:rsidRPr="00D74B75" w:rsidTr="002F2087">
        <w:trPr>
          <w:trHeight w:val="280"/>
        </w:trPr>
        <w:tc>
          <w:tcPr>
            <w:tcW w:w="2802" w:type="dxa"/>
          </w:tcPr>
          <w:p w:rsidR="00382D71" w:rsidRPr="00D74B75" w:rsidRDefault="00382D71" w:rsidP="002F2087">
            <w:pPr>
              <w:ind w:left="360"/>
              <w:rPr>
                <w:rFonts w:ascii="Times New Roman" w:eastAsia="Times New Roman" w:hAnsi="Times New Roman"/>
                <w:bCs/>
                <w:color w:val="000000"/>
                <w:sz w:val="22"/>
                <w:lang w:val="en-US" w:eastAsia="fr-FR"/>
              </w:rPr>
            </w:pPr>
            <w:proofErr w:type="spellStart"/>
            <w:r w:rsidRPr="00D74B75">
              <w:rPr>
                <w:rFonts w:ascii="Times New Roman" w:eastAsiaTheme="majorEastAsia" w:hAnsi="Times New Roman"/>
                <w:color w:val="000000"/>
                <w:sz w:val="22"/>
              </w:rPr>
              <w:t>Claret</w:t>
            </w:r>
            <w:proofErr w:type="spellEnd"/>
            <w:r w:rsidRPr="00D74B75">
              <w:rPr>
                <w:rFonts w:ascii="Times New Roman" w:eastAsiaTheme="majorEastAsia" w:hAnsi="Times New Roman"/>
                <w:color w:val="000000"/>
                <w:sz w:val="22"/>
              </w:rPr>
              <w:t xml:space="preserve"> Mata </w:t>
            </w:r>
          </w:p>
        </w:tc>
        <w:tc>
          <w:tcPr>
            <w:tcW w:w="4536" w:type="dxa"/>
          </w:tcPr>
          <w:p w:rsidR="00382D71" w:rsidRPr="00D74B75" w:rsidRDefault="00382D71" w:rsidP="002F2087">
            <w:pPr>
              <w:ind w:left="360"/>
              <w:rPr>
                <w:rFonts w:ascii="Times New Roman" w:eastAsia="Times New Roman" w:hAnsi="Times New Roman"/>
                <w:sz w:val="22"/>
                <w:lang w:eastAsia="fr-FR"/>
              </w:rPr>
            </w:pPr>
            <w:r w:rsidRPr="00D74B75">
              <w:rPr>
                <w:rFonts w:ascii="Times New Roman" w:eastAsia="Times New Roman" w:hAnsi="Times New Roman"/>
                <w:color w:val="000000"/>
                <w:sz w:val="22"/>
                <w:lang w:eastAsia="fr-FR"/>
              </w:rPr>
              <w:t>Venezuela, Costa Rica</w:t>
            </w:r>
          </w:p>
        </w:tc>
      </w:tr>
      <w:tr w:rsidR="00382D71" w:rsidRPr="00D74B75" w:rsidTr="002F2087">
        <w:trPr>
          <w:trHeight w:val="577"/>
        </w:trPr>
        <w:tc>
          <w:tcPr>
            <w:tcW w:w="2802" w:type="dxa"/>
          </w:tcPr>
          <w:p w:rsidR="00382D71" w:rsidRPr="00D74B75" w:rsidRDefault="00382D71" w:rsidP="002F2087">
            <w:pPr>
              <w:ind w:left="360"/>
              <w:rPr>
                <w:rFonts w:ascii="Times New Roman" w:eastAsia="Times New Roman" w:hAnsi="Times New Roman"/>
                <w:bCs/>
                <w:sz w:val="22"/>
                <w:lang w:eastAsia="fr-FR"/>
              </w:rPr>
            </w:pPr>
            <w:r w:rsidRPr="00D74B75">
              <w:rPr>
                <w:rFonts w:ascii="Times New Roman" w:eastAsiaTheme="majorEastAsia" w:hAnsi="Times New Roman"/>
                <w:color w:val="000000"/>
                <w:sz w:val="22"/>
              </w:rPr>
              <w:t xml:space="preserve">Paula </w:t>
            </w:r>
            <w:proofErr w:type="spellStart"/>
            <w:r w:rsidRPr="00D74B75">
              <w:rPr>
                <w:rFonts w:ascii="Times New Roman" w:eastAsiaTheme="majorEastAsia" w:hAnsi="Times New Roman"/>
                <w:color w:val="000000"/>
                <w:sz w:val="22"/>
              </w:rPr>
              <w:t>Moliterno</w:t>
            </w:r>
            <w:proofErr w:type="spellEnd"/>
          </w:p>
        </w:tc>
        <w:tc>
          <w:tcPr>
            <w:tcW w:w="4536" w:type="dxa"/>
          </w:tcPr>
          <w:p w:rsidR="00382D71" w:rsidRPr="00D74B75" w:rsidRDefault="00382D71" w:rsidP="002F2087">
            <w:pPr>
              <w:ind w:left="360"/>
              <w:rPr>
                <w:rFonts w:ascii="Times New Roman" w:eastAsia="Times New Roman" w:hAnsi="Times New Roman"/>
                <w:color w:val="000000"/>
                <w:sz w:val="22"/>
                <w:lang w:eastAsia="fr-FR"/>
              </w:rPr>
            </w:pPr>
            <w:r w:rsidRPr="00D74B75">
              <w:rPr>
                <w:rFonts w:ascii="Times New Roman" w:eastAsia="Times New Roman" w:hAnsi="Times New Roman"/>
                <w:color w:val="000000"/>
                <w:sz w:val="22"/>
                <w:lang w:eastAsia="fr-FR"/>
              </w:rPr>
              <w:t>Uruguay, Bolivia</w:t>
            </w:r>
          </w:p>
        </w:tc>
      </w:tr>
      <w:tr w:rsidR="00382D71" w:rsidRPr="00D74B75" w:rsidTr="002F2087">
        <w:trPr>
          <w:trHeight w:val="280"/>
        </w:trPr>
        <w:tc>
          <w:tcPr>
            <w:tcW w:w="2802" w:type="dxa"/>
          </w:tcPr>
          <w:p w:rsidR="00382D71" w:rsidRPr="00D74B75" w:rsidRDefault="00382D71" w:rsidP="002F2087">
            <w:pPr>
              <w:ind w:left="360"/>
              <w:rPr>
                <w:rFonts w:ascii="Times New Roman" w:eastAsiaTheme="majorEastAsia" w:hAnsi="Times New Roman"/>
                <w:bCs/>
                <w:color w:val="000000"/>
                <w:sz w:val="22"/>
              </w:rPr>
            </w:pPr>
            <w:r w:rsidRPr="00D74B75">
              <w:rPr>
                <w:rFonts w:ascii="Times New Roman" w:eastAsiaTheme="majorEastAsia" w:hAnsi="Times New Roman"/>
                <w:color w:val="000000"/>
                <w:sz w:val="22"/>
              </w:rPr>
              <w:t xml:space="preserve">Lita </w:t>
            </w:r>
            <w:proofErr w:type="spellStart"/>
            <w:r w:rsidRPr="00D74B75">
              <w:rPr>
                <w:rFonts w:ascii="Times New Roman" w:eastAsiaTheme="majorEastAsia" w:hAnsi="Times New Roman"/>
                <w:color w:val="000000"/>
                <w:sz w:val="22"/>
              </w:rPr>
              <w:t>Palomares</w:t>
            </w:r>
            <w:proofErr w:type="spellEnd"/>
            <w:r w:rsidRPr="00D74B75">
              <w:rPr>
                <w:rFonts w:ascii="Times New Roman" w:eastAsiaTheme="majorEastAsia" w:hAnsi="Times New Roman"/>
                <w:color w:val="000000"/>
                <w:sz w:val="22"/>
              </w:rPr>
              <w:t xml:space="preserve"> </w:t>
            </w:r>
          </w:p>
        </w:tc>
        <w:tc>
          <w:tcPr>
            <w:tcW w:w="4536" w:type="dxa"/>
          </w:tcPr>
          <w:p w:rsidR="00382D71" w:rsidRPr="00D74B75" w:rsidRDefault="00382D71" w:rsidP="002F2087">
            <w:pPr>
              <w:ind w:left="360"/>
              <w:rPr>
                <w:rFonts w:ascii="Times New Roman" w:eastAsia="Times New Roman" w:hAnsi="Times New Roman"/>
                <w:color w:val="000000"/>
                <w:sz w:val="22"/>
                <w:lang w:eastAsia="fr-FR"/>
              </w:rPr>
            </w:pPr>
            <w:proofErr w:type="spellStart"/>
            <w:r w:rsidRPr="00D74B75">
              <w:rPr>
                <w:rFonts w:ascii="Times New Roman" w:eastAsia="Times New Roman" w:hAnsi="Times New Roman"/>
                <w:color w:val="000000"/>
                <w:sz w:val="22"/>
                <w:lang w:eastAsia="fr-FR"/>
              </w:rPr>
              <w:t>Peru</w:t>
            </w:r>
            <w:proofErr w:type="spellEnd"/>
          </w:p>
        </w:tc>
      </w:tr>
      <w:tr w:rsidR="00382D71" w:rsidRPr="00D74B75" w:rsidTr="002F2087">
        <w:trPr>
          <w:trHeight w:val="280"/>
        </w:trPr>
        <w:tc>
          <w:tcPr>
            <w:tcW w:w="2802" w:type="dxa"/>
          </w:tcPr>
          <w:p w:rsidR="00382D71" w:rsidRPr="00D74B75" w:rsidRDefault="00382D71" w:rsidP="002F2087">
            <w:pPr>
              <w:ind w:left="360"/>
              <w:rPr>
                <w:rFonts w:ascii="Times New Roman" w:eastAsiaTheme="majorEastAsia" w:hAnsi="Times New Roman"/>
                <w:bCs/>
                <w:color w:val="000000"/>
                <w:sz w:val="22"/>
                <w:lang w:val="en-US"/>
              </w:rPr>
            </w:pPr>
            <w:proofErr w:type="spellStart"/>
            <w:r w:rsidRPr="00D74B75">
              <w:rPr>
                <w:rFonts w:ascii="Times New Roman" w:eastAsiaTheme="majorEastAsia" w:hAnsi="Times New Roman"/>
                <w:color w:val="000000"/>
                <w:sz w:val="22"/>
              </w:rPr>
              <w:t>Kenia</w:t>
            </w:r>
            <w:proofErr w:type="spellEnd"/>
            <w:r w:rsidRPr="00D74B75">
              <w:rPr>
                <w:rFonts w:ascii="Times New Roman" w:eastAsiaTheme="majorEastAsia" w:hAnsi="Times New Roman"/>
                <w:color w:val="000000"/>
                <w:sz w:val="22"/>
              </w:rPr>
              <w:t xml:space="preserve"> Páramo</w:t>
            </w:r>
          </w:p>
        </w:tc>
        <w:tc>
          <w:tcPr>
            <w:tcW w:w="4536" w:type="dxa"/>
          </w:tcPr>
          <w:p w:rsidR="00382D71" w:rsidRPr="00D74B75" w:rsidRDefault="00382D71" w:rsidP="002F2087">
            <w:pPr>
              <w:ind w:left="360"/>
              <w:rPr>
                <w:rFonts w:ascii="Times New Roman" w:eastAsia="Times New Roman" w:hAnsi="Times New Roman"/>
                <w:color w:val="000000"/>
                <w:sz w:val="22"/>
                <w:lang w:eastAsia="fr-FR"/>
              </w:rPr>
            </w:pPr>
            <w:r w:rsidRPr="00D74B75">
              <w:rPr>
                <w:rFonts w:ascii="Times New Roman" w:eastAsia="Times New Roman" w:hAnsi="Times New Roman"/>
                <w:color w:val="000000"/>
                <w:sz w:val="22"/>
                <w:lang w:eastAsia="fr-FR"/>
              </w:rPr>
              <w:t>Nicaragua, Belize</w:t>
            </w:r>
          </w:p>
        </w:tc>
      </w:tr>
      <w:tr w:rsidR="00382D71" w:rsidRPr="00D74B75" w:rsidTr="002F2087">
        <w:trPr>
          <w:trHeight w:val="280"/>
        </w:trPr>
        <w:tc>
          <w:tcPr>
            <w:tcW w:w="2802" w:type="dxa"/>
          </w:tcPr>
          <w:p w:rsidR="00382D71" w:rsidRPr="00D74B75" w:rsidRDefault="00382D71" w:rsidP="002F2087">
            <w:pPr>
              <w:ind w:left="360"/>
              <w:rPr>
                <w:rFonts w:ascii="Times New Roman" w:eastAsiaTheme="majorEastAsia" w:hAnsi="Times New Roman"/>
                <w:bCs/>
                <w:color w:val="000000"/>
                <w:sz w:val="22"/>
                <w:lang w:val="en-US"/>
              </w:rPr>
            </w:pPr>
            <w:proofErr w:type="spellStart"/>
            <w:r w:rsidRPr="00D74B75">
              <w:rPr>
                <w:rFonts w:ascii="Times New Roman" w:eastAsiaTheme="majorEastAsia" w:hAnsi="Times New Roman"/>
                <w:color w:val="000000"/>
                <w:sz w:val="22"/>
              </w:rPr>
              <w:t>Fernanda</w:t>
            </w:r>
            <w:proofErr w:type="spellEnd"/>
            <w:r w:rsidRPr="00D74B75">
              <w:rPr>
                <w:rFonts w:ascii="Times New Roman" w:eastAsiaTheme="majorEastAsia" w:hAnsi="Times New Roman"/>
                <w:color w:val="000000"/>
                <w:sz w:val="22"/>
              </w:rPr>
              <w:t xml:space="preserve"> </w:t>
            </w:r>
            <w:proofErr w:type="spellStart"/>
            <w:r w:rsidRPr="00D74B75">
              <w:rPr>
                <w:rFonts w:ascii="Times New Roman" w:eastAsiaTheme="majorEastAsia" w:hAnsi="Times New Roman"/>
                <w:color w:val="000000"/>
                <w:sz w:val="22"/>
              </w:rPr>
              <w:t>Rauber</w:t>
            </w:r>
            <w:proofErr w:type="spellEnd"/>
            <w:r w:rsidRPr="00D74B75">
              <w:rPr>
                <w:rFonts w:ascii="Times New Roman" w:eastAsiaTheme="majorEastAsia" w:hAnsi="Times New Roman"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4536" w:type="dxa"/>
          </w:tcPr>
          <w:p w:rsidR="00382D71" w:rsidRPr="00D74B75" w:rsidRDefault="00382D71" w:rsidP="002F2087">
            <w:pPr>
              <w:ind w:left="360"/>
              <w:rPr>
                <w:rFonts w:ascii="Times New Roman" w:eastAsia="Times New Roman" w:hAnsi="Times New Roman"/>
                <w:color w:val="000000"/>
                <w:sz w:val="22"/>
                <w:lang w:eastAsia="fr-FR"/>
              </w:rPr>
            </w:pPr>
            <w:proofErr w:type="spellStart"/>
            <w:r w:rsidRPr="00D74B75">
              <w:rPr>
                <w:rFonts w:ascii="Times New Roman" w:eastAsia="Times New Roman" w:hAnsi="Times New Roman"/>
                <w:color w:val="000000"/>
                <w:sz w:val="22"/>
                <w:lang w:eastAsia="fr-FR"/>
              </w:rPr>
              <w:t>Brazil</w:t>
            </w:r>
            <w:proofErr w:type="spellEnd"/>
          </w:p>
        </w:tc>
      </w:tr>
      <w:tr w:rsidR="00382D71" w:rsidRPr="00D74B75" w:rsidTr="002F2087">
        <w:trPr>
          <w:trHeight w:val="280"/>
        </w:trPr>
        <w:tc>
          <w:tcPr>
            <w:tcW w:w="2802" w:type="dxa"/>
          </w:tcPr>
          <w:p w:rsidR="00382D71" w:rsidRPr="00D74B75" w:rsidRDefault="00382D71" w:rsidP="002F2087">
            <w:pPr>
              <w:ind w:left="360"/>
              <w:rPr>
                <w:rFonts w:ascii="Times New Roman" w:eastAsia="Times New Roman" w:hAnsi="Times New Roman"/>
                <w:bCs/>
                <w:sz w:val="22"/>
                <w:lang w:val="en-US" w:eastAsia="fr-FR"/>
              </w:rPr>
            </w:pPr>
            <w:r w:rsidRPr="00D74B75">
              <w:rPr>
                <w:rFonts w:ascii="Times New Roman" w:eastAsiaTheme="majorEastAsia" w:hAnsi="Times New Roman"/>
                <w:color w:val="000000"/>
                <w:sz w:val="22"/>
                <w:lang w:val="en-US"/>
              </w:rPr>
              <w:t>Gabriela Rivas-</w:t>
            </w:r>
            <w:proofErr w:type="spellStart"/>
            <w:r w:rsidRPr="00D74B75">
              <w:rPr>
                <w:rFonts w:ascii="Times New Roman" w:eastAsiaTheme="majorEastAsia" w:hAnsi="Times New Roman"/>
                <w:color w:val="000000"/>
                <w:sz w:val="22"/>
                <w:lang w:val="en-US"/>
              </w:rPr>
              <w:t>Mariño</w:t>
            </w:r>
            <w:proofErr w:type="spellEnd"/>
          </w:p>
        </w:tc>
        <w:tc>
          <w:tcPr>
            <w:tcW w:w="4536" w:type="dxa"/>
          </w:tcPr>
          <w:p w:rsidR="00382D71" w:rsidRPr="00D74B75" w:rsidRDefault="00382D71" w:rsidP="002F2087">
            <w:pPr>
              <w:ind w:left="360"/>
              <w:rPr>
                <w:rFonts w:ascii="Times New Roman" w:eastAsia="Times New Roman" w:hAnsi="Times New Roman"/>
                <w:color w:val="000000"/>
                <w:sz w:val="22"/>
                <w:lang w:eastAsia="fr-FR"/>
              </w:rPr>
            </w:pPr>
            <w:proofErr w:type="spellStart"/>
            <w:r w:rsidRPr="00D74B75">
              <w:rPr>
                <w:rFonts w:ascii="Times New Roman" w:eastAsia="Times New Roman" w:hAnsi="Times New Roman"/>
                <w:color w:val="000000"/>
                <w:sz w:val="22"/>
                <w:lang w:eastAsia="fr-FR"/>
              </w:rPr>
              <w:t>Ecuador</w:t>
            </w:r>
            <w:proofErr w:type="spellEnd"/>
          </w:p>
        </w:tc>
      </w:tr>
    </w:tbl>
    <w:p w:rsidR="004434C7" w:rsidRDefault="004434C7"/>
    <w:sectPr w:rsidR="0044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1sTQyMba0NDU1sjRQ0lEKTi0uzszPAykwrAUA+J65NiwAAAA="/>
  </w:docVars>
  <w:rsids>
    <w:rsidRoot w:val="00D74B75"/>
    <w:rsid w:val="00293168"/>
    <w:rsid w:val="00382D71"/>
    <w:rsid w:val="004434C7"/>
    <w:rsid w:val="005413C1"/>
    <w:rsid w:val="00650313"/>
    <w:rsid w:val="00D7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7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74B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74B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74B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74B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74B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74B75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74B7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74B7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74B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74B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D74B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D74B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D74B75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D74B75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D74B75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D74B75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D74B75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D74B75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D74B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D74B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74B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D74B75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D74B75"/>
    <w:rPr>
      <w:b/>
      <w:bCs/>
    </w:rPr>
  </w:style>
  <w:style w:type="character" w:styleId="Accentuation">
    <w:name w:val="Emphasis"/>
    <w:basedOn w:val="Policepardfaut"/>
    <w:uiPriority w:val="20"/>
    <w:qFormat/>
    <w:rsid w:val="00D74B75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D74B75"/>
    <w:rPr>
      <w:szCs w:val="32"/>
    </w:rPr>
  </w:style>
  <w:style w:type="paragraph" w:styleId="Paragraphedeliste">
    <w:name w:val="List Paragraph"/>
    <w:basedOn w:val="Normal"/>
    <w:uiPriority w:val="34"/>
    <w:qFormat/>
    <w:rsid w:val="00D74B7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74B75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D74B75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74B75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74B75"/>
    <w:rPr>
      <w:b/>
      <w:i/>
      <w:sz w:val="24"/>
    </w:rPr>
  </w:style>
  <w:style w:type="character" w:styleId="Emphaseple">
    <w:name w:val="Subtle Emphasis"/>
    <w:uiPriority w:val="19"/>
    <w:qFormat/>
    <w:rsid w:val="00D74B75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D74B75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D74B75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D74B75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D74B75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74B75"/>
    <w:pPr>
      <w:outlineLvl w:val="9"/>
    </w:pPr>
  </w:style>
  <w:style w:type="character" w:styleId="Marquedecommentaire">
    <w:name w:val="annotation reference"/>
    <w:basedOn w:val="Policepardfaut"/>
    <w:uiPriority w:val="99"/>
    <w:semiHidden/>
    <w:unhideWhenUsed/>
    <w:rsid w:val="00D74B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74B75"/>
    <w:pPr>
      <w:spacing w:before="120"/>
      <w:jc w:val="both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74B75"/>
    <w:rPr>
      <w:sz w:val="20"/>
      <w:szCs w:val="20"/>
    </w:rPr>
  </w:style>
  <w:style w:type="table" w:styleId="Grilledutableau">
    <w:name w:val="Table Grid"/>
    <w:basedOn w:val="TableauNormal"/>
    <w:uiPriority w:val="59"/>
    <w:rsid w:val="00D74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4B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7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74B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74B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74B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74B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74B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74B75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74B7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74B7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74B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74B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D74B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D74B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D74B75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D74B75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D74B75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D74B75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D74B75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D74B75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D74B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D74B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74B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D74B75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D74B75"/>
    <w:rPr>
      <w:b/>
      <w:bCs/>
    </w:rPr>
  </w:style>
  <w:style w:type="character" w:styleId="Accentuation">
    <w:name w:val="Emphasis"/>
    <w:basedOn w:val="Policepardfaut"/>
    <w:uiPriority w:val="20"/>
    <w:qFormat/>
    <w:rsid w:val="00D74B75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D74B75"/>
    <w:rPr>
      <w:szCs w:val="32"/>
    </w:rPr>
  </w:style>
  <w:style w:type="paragraph" w:styleId="Paragraphedeliste">
    <w:name w:val="List Paragraph"/>
    <w:basedOn w:val="Normal"/>
    <w:uiPriority w:val="34"/>
    <w:qFormat/>
    <w:rsid w:val="00D74B7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74B75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D74B75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74B75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74B75"/>
    <w:rPr>
      <w:b/>
      <w:i/>
      <w:sz w:val="24"/>
    </w:rPr>
  </w:style>
  <w:style w:type="character" w:styleId="Emphaseple">
    <w:name w:val="Subtle Emphasis"/>
    <w:uiPriority w:val="19"/>
    <w:qFormat/>
    <w:rsid w:val="00D74B75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D74B75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D74B75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D74B75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D74B75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74B75"/>
    <w:pPr>
      <w:outlineLvl w:val="9"/>
    </w:pPr>
  </w:style>
  <w:style w:type="character" w:styleId="Marquedecommentaire">
    <w:name w:val="annotation reference"/>
    <w:basedOn w:val="Policepardfaut"/>
    <w:uiPriority w:val="99"/>
    <w:semiHidden/>
    <w:unhideWhenUsed/>
    <w:rsid w:val="00D74B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74B75"/>
    <w:pPr>
      <w:spacing w:before="120"/>
      <w:jc w:val="both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74B75"/>
    <w:rPr>
      <w:sz w:val="20"/>
      <w:szCs w:val="20"/>
    </w:rPr>
  </w:style>
  <w:style w:type="table" w:styleId="Grilledutableau">
    <w:name w:val="Table Grid"/>
    <w:basedOn w:val="TableauNormal"/>
    <w:uiPriority w:val="59"/>
    <w:rsid w:val="00D74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4B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Mialon</dc:creator>
  <cp:lastModifiedBy>Noutou</cp:lastModifiedBy>
  <cp:revision>5</cp:revision>
  <dcterms:created xsi:type="dcterms:W3CDTF">2020-06-15T09:13:00Z</dcterms:created>
  <dcterms:modified xsi:type="dcterms:W3CDTF">2020-09-14T09:28:00Z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1085848</vt:lpwstr>
  </property>
  <property fmtid="{D5CDD505-2E9C-101B-9397-08002B2CF9AE}" pid="3" name="ProjectId">
    <vt:lpwstr>-1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