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8771" w14:textId="77777777" w:rsidR="00603FC9" w:rsidRPr="00DC0322" w:rsidRDefault="00603FC9" w:rsidP="00D64223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r w:rsidRPr="00DC0322">
        <w:rPr>
          <w:rFonts w:ascii="Times New Roman" w:hAnsi="Times New Roman" w:cs="Times New Roman"/>
          <w:b/>
        </w:rPr>
        <w:t xml:space="preserve">Supplementary Table 1. Weighted Prevalence of Plant-Based Dietary Practices and Reported Exclusions among Canadians aged ≥2 years from the Canadian Community Health Survey-Nutrition 2015  (n= 20,477) </w:t>
      </w:r>
    </w:p>
    <w:bookmarkEnd w:id="0"/>
    <w:p w14:paraId="78539D90" w14:textId="77777777" w:rsidR="00A60132" w:rsidRDefault="00A60132"/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992"/>
        <w:gridCol w:w="709"/>
        <w:gridCol w:w="4394"/>
      </w:tblGrid>
      <w:tr w:rsidR="00D64223" w:rsidRPr="00DC0322" w14:paraId="14DB363D" w14:textId="77777777" w:rsidTr="00660526">
        <w:trPr>
          <w:trHeight w:val="340"/>
        </w:trPr>
        <w:tc>
          <w:tcPr>
            <w:tcW w:w="36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05E7CE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Theoretical Exclusion Category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A7478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7306FF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E03196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 xml:space="preserve">Defined as those who excluded: </w:t>
            </w:r>
          </w:p>
        </w:tc>
      </w:tr>
      <w:tr w:rsidR="00D64223" w:rsidRPr="00DC0322" w14:paraId="3CED27BE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C8778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Vegan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5E11C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B2D4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700A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Red </w:t>
            </w:r>
            <w:r w:rsidRPr="00DC0322">
              <w:rPr>
                <w:rFonts w:ascii="Times New Roman" w:hAnsi="Times New Roman" w:cs="Times New Roman"/>
              </w:rPr>
              <w:t>Meat, Fish, Poultry, Eggs, Dairy</w:t>
            </w:r>
          </w:p>
        </w:tc>
      </w:tr>
      <w:tr w:rsidR="00D64223" w:rsidRPr="00DC0322" w14:paraId="30A8961E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A8461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Vegetarian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6DB5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84F4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7A6D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Red </w:t>
            </w:r>
            <w:r w:rsidRPr="00DC0322">
              <w:rPr>
                <w:rFonts w:ascii="Times New Roman" w:hAnsi="Times New Roman" w:cs="Times New Roman"/>
              </w:rPr>
              <w:t>Meat, Fish, Poultry</w:t>
            </w:r>
          </w:p>
        </w:tc>
      </w:tr>
      <w:tr w:rsidR="00D64223" w:rsidRPr="00DC0322" w14:paraId="276B033E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3D3BD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Pescatarian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E782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24A4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8D2F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Red </w:t>
            </w:r>
            <w:r w:rsidRPr="00DC0322">
              <w:rPr>
                <w:rFonts w:ascii="Times New Roman" w:hAnsi="Times New Roman" w:cs="Times New Roman"/>
              </w:rPr>
              <w:t>Meat, Poultry</w:t>
            </w:r>
          </w:p>
        </w:tc>
      </w:tr>
      <w:tr w:rsidR="00D64223" w:rsidRPr="00DC0322" w14:paraId="165573F3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19B8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 xml:space="preserve">Excluded </w:t>
            </w:r>
            <w:r>
              <w:rPr>
                <w:rFonts w:ascii="Times New Roman" w:hAnsi="Times New Roman"/>
                <w:b/>
              </w:rPr>
              <w:t xml:space="preserve">Red </w:t>
            </w:r>
            <w:r w:rsidRPr="00DC0322">
              <w:rPr>
                <w:rFonts w:ascii="Times New Roman" w:hAnsi="Times New Roman" w:cs="Times New Roman"/>
                <w:b/>
              </w:rPr>
              <w:t>Meat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8A86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18FC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56160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Red </w:t>
            </w:r>
            <w:r w:rsidRPr="00DC0322">
              <w:rPr>
                <w:rFonts w:ascii="Times New Roman" w:hAnsi="Times New Roman" w:cs="Times New Roman"/>
              </w:rPr>
              <w:t>Meat only</w:t>
            </w:r>
          </w:p>
        </w:tc>
      </w:tr>
      <w:tr w:rsidR="00D64223" w:rsidRPr="00DC0322" w14:paraId="3A7FE7C7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DD1C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Excluded Poultry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85EFA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748F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86AF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Poultry only</w:t>
            </w:r>
          </w:p>
        </w:tc>
      </w:tr>
      <w:tr w:rsidR="00D64223" w:rsidRPr="00DC0322" w14:paraId="0ADE9A9C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B8F0A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Excluded Fish and Shellfish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52FF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A461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E95E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Fish and Shellfish only</w:t>
            </w:r>
          </w:p>
        </w:tc>
      </w:tr>
      <w:tr w:rsidR="00D64223" w:rsidRPr="00DC0322" w14:paraId="19C14937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E15E3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Excluded Eggs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5652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4BC1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D4EC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Eggs only</w:t>
            </w:r>
          </w:p>
        </w:tc>
      </w:tr>
      <w:tr w:rsidR="00D64223" w:rsidRPr="00DC0322" w14:paraId="66A360CE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2708A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Excluded Dairy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2264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4260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73405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Dairy only</w:t>
            </w:r>
          </w:p>
        </w:tc>
      </w:tr>
      <w:tr w:rsidR="00D64223" w:rsidRPr="00DC0322" w14:paraId="21640A8F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5B97F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Excluded Gluten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FDE0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51D2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97CB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Gluten only</w:t>
            </w:r>
          </w:p>
        </w:tc>
      </w:tr>
      <w:tr w:rsidR="00D64223" w:rsidRPr="00DC0322" w14:paraId="657F7160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5D230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Other Exclusions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D44CC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F2EA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ECAC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 xml:space="preserve">Other combinations of exclusions not captured in the above </w:t>
            </w:r>
            <w:proofErr w:type="spellStart"/>
            <w:r w:rsidRPr="00DC0322">
              <w:rPr>
                <w:rFonts w:ascii="Times New Roman" w:hAnsi="Times New Roman" w:cs="Times New Roman"/>
              </w:rPr>
              <w:t>categories</w:t>
            </w:r>
            <w:r w:rsidRPr="0008327D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D64223" w:rsidRPr="00DC0322" w14:paraId="27BAD28E" w14:textId="77777777" w:rsidTr="00660526">
        <w:trPr>
          <w:trHeight w:val="340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2D697B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Total Exclusions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348C52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F7EA32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E07A25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</w:p>
        </w:tc>
      </w:tr>
      <w:tr w:rsidR="00D64223" w:rsidRPr="00DC0322" w14:paraId="16C87BFA" w14:textId="77777777" w:rsidTr="00660526">
        <w:trPr>
          <w:trHeight w:val="340"/>
        </w:trPr>
        <w:tc>
          <w:tcPr>
            <w:tcW w:w="369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52C67D4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NonExcluders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3980C7A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85.63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B2383B5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C8072FE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Did not report any exclusions</w:t>
            </w:r>
          </w:p>
        </w:tc>
      </w:tr>
      <w:tr w:rsidR="00D64223" w:rsidRPr="00DC0322" w14:paraId="16710173" w14:textId="77777777" w:rsidTr="00660526">
        <w:trPr>
          <w:trHeight w:val="283"/>
        </w:trPr>
        <w:tc>
          <w:tcPr>
            <w:tcW w:w="3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448E97C" w14:textId="77777777" w:rsidR="00D64223" w:rsidRPr="00DC0322" w:rsidRDefault="00D64223" w:rsidP="00660526">
            <w:pPr>
              <w:rPr>
                <w:rFonts w:ascii="Times New Roman" w:hAnsi="Times New Roman" w:cs="Times New Roman"/>
                <w:b/>
              </w:rPr>
            </w:pPr>
            <w:r w:rsidRPr="00DC032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C31EE59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99.93</w:t>
            </w:r>
            <w:r w:rsidRPr="0008327D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2919DEE" w14:textId="77777777" w:rsidR="00D64223" w:rsidRPr="00DC0322" w:rsidRDefault="00D64223" w:rsidP="00660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76485E1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</w:p>
        </w:tc>
      </w:tr>
      <w:tr w:rsidR="00D64223" w:rsidRPr="00DC0322" w14:paraId="357C2208" w14:textId="77777777" w:rsidTr="00660526">
        <w:tc>
          <w:tcPr>
            <w:tcW w:w="978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8516429" w14:textId="77777777" w:rsidR="00D64223" w:rsidRPr="00DC0322" w:rsidRDefault="00D64223" w:rsidP="00660526">
            <w:pPr>
              <w:rPr>
                <w:rFonts w:ascii="Times New Roman" w:hAnsi="Times New Roman" w:cs="Times New Roman"/>
              </w:rPr>
            </w:pPr>
            <w:r w:rsidRPr="00DC0322">
              <w:rPr>
                <w:rFonts w:ascii="Times New Roman" w:hAnsi="Times New Roman" w:cs="Times New Roman"/>
              </w:rPr>
              <w:t>SE = standard error</w:t>
            </w:r>
            <w:r>
              <w:rPr>
                <w:rFonts w:ascii="Times New Roman" w:hAnsi="Times New Roman"/>
              </w:rPr>
              <w:t xml:space="preserve"> a) </w:t>
            </w:r>
            <w:r w:rsidRPr="00DC0322">
              <w:rPr>
                <w:rFonts w:ascii="Times New Roman" w:hAnsi="Times New Roman" w:cs="Times New Roman"/>
              </w:rPr>
              <w:t xml:space="preserve">E.g. A respondent who reported excluding only eggs and gluten from their diet would be categorized under “Other exclusions” </w:t>
            </w:r>
            <w:r>
              <w:rPr>
                <w:rFonts w:ascii="Times New Roman" w:hAnsi="Times New Roman"/>
              </w:rPr>
              <w:t xml:space="preserve">b) </w:t>
            </w:r>
            <w:r w:rsidRPr="00DC0322">
              <w:rPr>
                <w:rFonts w:ascii="Times New Roman" w:hAnsi="Times New Roman" w:cs="Times New Roman"/>
              </w:rPr>
              <w:t>Totals do not equal 100% due to rounding</w:t>
            </w:r>
          </w:p>
        </w:tc>
      </w:tr>
    </w:tbl>
    <w:p w14:paraId="1E6C7062" w14:textId="77777777" w:rsidR="00603FC9" w:rsidRDefault="00603FC9"/>
    <w:sectPr w:rsidR="00603FC9" w:rsidSect="00970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C9"/>
    <w:rsid w:val="00002E2F"/>
    <w:rsid w:val="000E79BA"/>
    <w:rsid w:val="005F44DB"/>
    <w:rsid w:val="00603FC9"/>
    <w:rsid w:val="00970A8A"/>
    <w:rsid w:val="00A60132"/>
    <w:rsid w:val="00C709AD"/>
    <w:rsid w:val="00D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07E01"/>
  <w15:chartTrackingRefBased/>
  <w15:docId w15:val="{80375AF7-9A73-1643-BA26-38E9E8A4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C9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Mirah Valdes</dc:creator>
  <cp:keywords/>
  <dc:description/>
  <cp:lastModifiedBy>Mirah Valdes</cp:lastModifiedBy>
  <cp:revision>2</cp:revision>
  <dcterms:created xsi:type="dcterms:W3CDTF">2020-08-08T08:31:00Z</dcterms:created>
  <dcterms:modified xsi:type="dcterms:W3CDTF">2020-08-08T09:09:00Z</dcterms:modified>
</cp:coreProperties>
</file>