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806"/>
        <w:tblW w:w="158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714"/>
        <w:gridCol w:w="567"/>
        <w:gridCol w:w="992"/>
        <w:gridCol w:w="851"/>
        <w:gridCol w:w="425"/>
        <w:gridCol w:w="992"/>
        <w:gridCol w:w="709"/>
        <w:gridCol w:w="567"/>
        <w:gridCol w:w="992"/>
        <w:gridCol w:w="709"/>
        <w:gridCol w:w="567"/>
        <w:gridCol w:w="992"/>
        <w:gridCol w:w="851"/>
        <w:gridCol w:w="567"/>
        <w:gridCol w:w="987"/>
        <w:gridCol w:w="722"/>
        <w:gridCol w:w="554"/>
      </w:tblGrid>
      <w:tr w:rsidR="00D1485B" w:rsidRPr="004F545C" w14:paraId="49D0203E" w14:textId="77777777" w:rsidTr="007E2264">
        <w:trPr>
          <w:trHeight w:val="30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6065" w14:textId="77777777" w:rsidR="00787D5B" w:rsidRPr="00787D5B" w:rsidRDefault="00787D5B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D842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Batalha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4673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Murici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87F6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Pão de Açúcar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CE92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Pilar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8796" w14:textId="2052A103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São Lu</w:t>
            </w:r>
            <w:r w:rsidR="00233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ís</w:t>
            </w:r>
            <w:r w:rsidRPr="0078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 do Quitunde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6971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Teotônio Vilela </w:t>
            </w:r>
          </w:p>
        </w:tc>
      </w:tr>
      <w:tr w:rsidR="0055130C" w:rsidRPr="004F545C" w14:paraId="59B6A5F4" w14:textId="77777777" w:rsidTr="007E2264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BEAB" w14:textId="5E53FC4D" w:rsidR="00787D5B" w:rsidRPr="00787D5B" w:rsidRDefault="00787D5B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pt-BR"/>
              </w:rPr>
            </w:pPr>
            <w:r w:rsidRPr="004F54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pt-BR"/>
              </w:rPr>
              <w:t>Population</w:t>
            </w:r>
            <w:r w:rsidR="0066241C" w:rsidRPr="006624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vertAlign w:val="superscript"/>
                <w:lang w:eastAsia="pt-BR"/>
              </w:rPr>
              <w:t>*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7F49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17,079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F335" w14:textId="4A7502AC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26,71</w:t>
            </w:r>
            <w:r w:rsidR="00595C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EA03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23,811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1995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33,305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2E36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32,412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B998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41,152</w:t>
            </w:r>
          </w:p>
        </w:tc>
      </w:tr>
      <w:tr w:rsidR="0055130C" w:rsidRPr="004F545C" w14:paraId="43A04DAE" w14:textId="77777777" w:rsidTr="007E2264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F096226" w14:textId="5702F235" w:rsidR="00787D5B" w:rsidRPr="00787D5B" w:rsidRDefault="00787D5B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pt-BR"/>
              </w:rPr>
            </w:pPr>
            <w:r w:rsidRPr="004F54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pt-BR"/>
              </w:rPr>
              <w:t>Population density</w:t>
            </w:r>
            <w:r w:rsidR="0066241C" w:rsidRPr="006624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vertAlign w:val="superscript"/>
                <w:lang w:eastAsia="pt-BR"/>
              </w:rPr>
              <w:t>*</w:t>
            </w:r>
          </w:p>
        </w:tc>
        <w:tc>
          <w:tcPr>
            <w:tcW w:w="2273" w:type="dxa"/>
            <w:gridSpan w:val="3"/>
            <w:shd w:val="clear" w:color="auto" w:fill="auto"/>
            <w:noWrap/>
            <w:vAlign w:val="center"/>
            <w:hideMark/>
          </w:tcPr>
          <w:p w14:paraId="360723D9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53.21 per km²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4AF6FFB7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62.58 per km²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00BCFF0E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34.86 per km²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6D915AF4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133.37 per km²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14:paraId="7C5B3C8C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81.61 per km²</w:t>
            </w:r>
          </w:p>
        </w:tc>
        <w:tc>
          <w:tcPr>
            <w:tcW w:w="2263" w:type="dxa"/>
            <w:gridSpan w:val="3"/>
            <w:shd w:val="clear" w:color="auto" w:fill="auto"/>
            <w:noWrap/>
            <w:vAlign w:val="center"/>
            <w:hideMark/>
          </w:tcPr>
          <w:p w14:paraId="532EC09E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138.15 per km²</w:t>
            </w:r>
          </w:p>
        </w:tc>
      </w:tr>
      <w:tr w:rsidR="0055130C" w:rsidRPr="004F545C" w14:paraId="50C37F62" w14:textId="77777777" w:rsidTr="007E2264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7D0F5B5" w14:textId="1E9929BF" w:rsidR="00787D5B" w:rsidRPr="00787D5B" w:rsidRDefault="00787D5B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pt-BR"/>
              </w:rPr>
            </w:pPr>
            <w:r w:rsidRPr="004F54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pt-BR"/>
              </w:rPr>
              <w:t xml:space="preserve">Human </w:t>
            </w:r>
            <w:r w:rsidR="009D7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pt-BR"/>
              </w:rPr>
              <w:t>D</w:t>
            </w:r>
            <w:r w:rsidRPr="004F54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pt-BR"/>
              </w:rPr>
              <w:t>evelopment Index</w:t>
            </w:r>
            <w:r w:rsidR="0066241C" w:rsidRPr="006624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vertAlign w:val="superscript"/>
                <w:lang w:eastAsia="pt-BR"/>
              </w:rPr>
              <w:t>*</w:t>
            </w:r>
          </w:p>
        </w:tc>
        <w:tc>
          <w:tcPr>
            <w:tcW w:w="2273" w:type="dxa"/>
            <w:gridSpan w:val="3"/>
            <w:shd w:val="clear" w:color="auto" w:fill="auto"/>
            <w:noWrap/>
            <w:vAlign w:val="center"/>
            <w:hideMark/>
          </w:tcPr>
          <w:p w14:paraId="266F175E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0.594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0EE0394F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0.527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4B033C1A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0.593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56259852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0.610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14:paraId="7B516AAF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0.536</w:t>
            </w:r>
          </w:p>
        </w:tc>
        <w:tc>
          <w:tcPr>
            <w:tcW w:w="2263" w:type="dxa"/>
            <w:gridSpan w:val="3"/>
            <w:shd w:val="clear" w:color="auto" w:fill="auto"/>
            <w:noWrap/>
            <w:vAlign w:val="center"/>
            <w:hideMark/>
          </w:tcPr>
          <w:p w14:paraId="7D76C72A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0.564</w:t>
            </w:r>
          </w:p>
        </w:tc>
      </w:tr>
      <w:tr w:rsidR="00937F75" w:rsidRPr="00937F75" w14:paraId="1CE61ECB" w14:textId="77777777" w:rsidTr="007E2264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</w:tcPr>
          <w:p w14:paraId="35F79B1A" w14:textId="092F43FB" w:rsidR="00937F75" w:rsidRPr="00937F75" w:rsidRDefault="00937F75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en-US" w:eastAsia="pt-BR"/>
              </w:rPr>
            </w:pPr>
            <w:r w:rsidRPr="00937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en-US" w:eastAsia="pt-BR"/>
              </w:rPr>
              <w:t xml:space="preserve">Number of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en-US" w:eastAsia="pt-BR"/>
              </w:rPr>
              <w:t xml:space="preserve">people </w:t>
            </w:r>
            <w:r w:rsidRPr="00937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en-US" w:eastAsia="pt-BR"/>
              </w:rPr>
              <w:t>assisted 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en-US" w:eastAsia="pt-BR"/>
              </w:rPr>
              <w:t>y PBF</w:t>
            </w:r>
            <w:r w:rsidRPr="006624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vertAlign w:val="superscript"/>
                <w:lang w:val="en-US" w:eastAsia="pt-BR"/>
              </w:rPr>
              <w:t>†</w:t>
            </w:r>
          </w:p>
        </w:tc>
        <w:tc>
          <w:tcPr>
            <w:tcW w:w="2273" w:type="dxa"/>
            <w:gridSpan w:val="3"/>
            <w:shd w:val="clear" w:color="auto" w:fill="auto"/>
            <w:noWrap/>
            <w:vAlign w:val="center"/>
          </w:tcPr>
          <w:p w14:paraId="7705FF72" w14:textId="1B228FA8" w:rsidR="00937F75" w:rsidRPr="00937F75" w:rsidRDefault="00937F75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t-BR"/>
              </w:rPr>
              <w:t>10,122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14:paraId="3C25B1CC" w14:textId="40EE9333" w:rsidR="00937F75" w:rsidRPr="00937F75" w:rsidRDefault="00937F75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t-BR"/>
              </w:rPr>
              <w:t>12,712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14:paraId="0D22C2D8" w14:textId="5EEEE09C" w:rsidR="00937F75" w:rsidRPr="00937F75" w:rsidRDefault="00937F75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t-BR"/>
              </w:rPr>
              <w:t>10,980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14:paraId="099982E2" w14:textId="053D1353" w:rsidR="00937F75" w:rsidRPr="00937F75" w:rsidRDefault="00937F75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t-BR"/>
              </w:rPr>
              <w:t>15,067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</w:tcPr>
          <w:p w14:paraId="613EC43C" w14:textId="38DABF74" w:rsidR="00937F75" w:rsidRPr="00937F75" w:rsidRDefault="00937F75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t-BR"/>
              </w:rPr>
              <w:t>16,786</w:t>
            </w:r>
          </w:p>
        </w:tc>
        <w:tc>
          <w:tcPr>
            <w:tcW w:w="2263" w:type="dxa"/>
            <w:gridSpan w:val="3"/>
            <w:shd w:val="clear" w:color="auto" w:fill="auto"/>
            <w:noWrap/>
            <w:vAlign w:val="center"/>
          </w:tcPr>
          <w:p w14:paraId="3FFB0B1D" w14:textId="10CA7195" w:rsidR="00937F75" w:rsidRPr="00937F75" w:rsidRDefault="00937F75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t-BR"/>
              </w:rPr>
              <w:t>16,502</w:t>
            </w:r>
          </w:p>
        </w:tc>
      </w:tr>
      <w:tr w:rsidR="00FC7646" w:rsidRPr="00FC7646" w14:paraId="776C6123" w14:textId="77777777" w:rsidTr="007E2264">
        <w:trPr>
          <w:trHeight w:val="30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03E5F2" w14:textId="51426E6C" w:rsidR="00FC7646" w:rsidRPr="00FC7646" w:rsidRDefault="00FC7646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en-US" w:eastAsia="pt-BR"/>
              </w:rPr>
            </w:pPr>
            <w:r w:rsidRPr="00FC76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en-US" w:eastAsia="pt-BR"/>
              </w:rPr>
              <w:t>Number 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en-US" w:eastAsia="pt-BR"/>
              </w:rPr>
              <w:t>f</w:t>
            </w:r>
            <w:r w:rsidRPr="00FC76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en-US" w:eastAsia="pt-BR"/>
              </w:rPr>
              <w:t xml:space="preserve"> children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en-US" w:eastAsia="pt-BR"/>
              </w:rPr>
              <w:t xml:space="preserve"> (&lt;2 years)</w:t>
            </w:r>
            <w:r w:rsidRPr="00FC76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en-US" w:eastAsia="pt-BR"/>
              </w:rPr>
              <w:t xml:space="preserve"> assisted 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en-US" w:eastAsia="pt-BR"/>
              </w:rPr>
              <w:t>y PBF</w:t>
            </w:r>
            <w:r w:rsidRPr="006624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vertAlign w:val="superscript"/>
                <w:lang w:val="en-US" w:eastAsia="pt-BR"/>
              </w:rPr>
              <w:t>†</w:t>
            </w:r>
          </w:p>
        </w:tc>
        <w:tc>
          <w:tcPr>
            <w:tcW w:w="227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9963BC" w14:textId="5302C6C5" w:rsidR="00FC7646" w:rsidRPr="00FC7646" w:rsidRDefault="00FC7646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t-BR"/>
              </w:rPr>
              <w:t>370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93EFA7" w14:textId="6E7136C9" w:rsidR="00FC7646" w:rsidRPr="00FC7646" w:rsidRDefault="00FC7646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t-BR"/>
              </w:rPr>
              <w:t>554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5D90AA" w14:textId="32F0D004" w:rsidR="00FC7646" w:rsidRPr="00FC7646" w:rsidRDefault="00FC7646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t-BR"/>
              </w:rPr>
              <w:t>420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83B00A" w14:textId="4DD70D21" w:rsidR="00FC7646" w:rsidRPr="00FC7646" w:rsidRDefault="00FC7646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t-BR"/>
              </w:rPr>
              <w:t>527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0520DC" w14:textId="4EDA2DE2" w:rsidR="00FC7646" w:rsidRPr="00FC7646" w:rsidRDefault="00FC7646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t-BR"/>
              </w:rPr>
              <w:t>612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CA7EB9" w14:textId="584416E6" w:rsidR="00FC7646" w:rsidRPr="00FC7646" w:rsidRDefault="00FC7646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t-BR"/>
              </w:rPr>
              <w:t>554</w:t>
            </w:r>
          </w:p>
        </w:tc>
      </w:tr>
      <w:tr w:rsidR="0055130C" w:rsidRPr="004F545C" w14:paraId="4A4F10F0" w14:textId="77777777" w:rsidTr="007E2264">
        <w:trPr>
          <w:trHeight w:val="30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A671" w14:textId="77777777" w:rsidR="00787D5B" w:rsidRPr="00FC7646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4713" w14:textId="676101F6" w:rsidR="00787D5B" w:rsidRPr="00787D5B" w:rsidRDefault="00787D5B" w:rsidP="007E2264">
            <w:pPr>
              <w:spacing w:after="0" w:line="240" w:lineRule="auto"/>
              <w:ind w:left="-107"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 xml:space="preserve">% </w:t>
            </w:r>
            <w:r w:rsidR="004F545C" w:rsidRPr="00D1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>participants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477E" w14:textId="622C9D2B" w:rsidR="00787D5B" w:rsidRPr="00787D5B" w:rsidRDefault="00787D5B" w:rsidP="007E2264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 xml:space="preserve">% </w:t>
            </w:r>
            <w:r w:rsidR="004F545C" w:rsidRPr="00D1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>missing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9153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1437" w14:textId="0A56FE96" w:rsidR="00787D5B" w:rsidRPr="00787D5B" w:rsidRDefault="00787D5B" w:rsidP="007E2264">
            <w:pPr>
              <w:spacing w:after="0" w:line="240" w:lineRule="auto"/>
              <w:ind w:left="-74" w:right="-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 xml:space="preserve">% </w:t>
            </w:r>
            <w:r w:rsidR="004F545C" w:rsidRPr="00D1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>participants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4D82" w14:textId="3DBF2B49" w:rsidR="00787D5B" w:rsidRPr="00787D5B" w:rsidRDefault="00787D5B" w:rsidP="007E2264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 xml:space="preserve">% </w:t>
            </w:r>
            <w:r w:rsidR="004F545C" w:rsidRPr="00D1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>missing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51AA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ADA3" w14:textId="08D40A45" w:rsidR="00787D5B" w:rsidRPr="00787D5B" w:rsidRDefault="00787D5B" w:rsidP="007E2264">
            <w:pPr>
              <w:spacing w:after="0" w:line="240" w:lineRule="auto"/>
              <w:ind w:left="-153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 xml:space="preserve">% </w:t>
            </w:r>
            <w:r w:rsidR="004F545C" w:rsidRPr="00D1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>participants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B6E5" w14:textId="77777777" w:rsidR="00D1485B" w:rsidRPr="00D1485B" w:rsidRDefault="00787D5B" w:rsidP="007E2264">
            <w:pPr>
              <w:spacing w:after="0" w:line="240" w:lineRule="auto"/>
              <w:ind w:left="-98" w:right="-1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 xml:space="preserve">% </w:t>
            </w:r>
          </w:p>
          <w:p w14:paraId="3E9B3FF9" w14:textId="545A4C58" w:rsidR="00787D5B" w:rsidRPr="00787D5B" w:rsidRDefault="004F545C" w:rsidP="007E2264">
            <w:pPr>
              <w:spacing w:after="0" w:line="240" w:lineRule="auto"/>
              <w:ind w:left="-98" w:right="-1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D1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>missing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13AA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434A" w14:textId="4F1C13AF" w:rsidR="00787D5B" w:rsidRPr="00787D5B" w:rsidRDefault="00787D5B" w:rsidP="007E2264">
            <w:pPr>
              <w:spacing w:after="0" w:line="240" w:lineRule="auto"/>
              <w:ind w:left="-150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 xml:space="preserve">% </w:t>
            </w:r>
            <w:r w:rsidR="004F545C" w:rsidRPr="00D1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>participants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4240" w14:textId="300B0E0E" w:rsidR="00787D5B" w:rsidRPr="00787D5B" w:rsidRDefault="00787D5B" w:rsidP="007E2264">
            <w:pPr>
              <w:spacing w:after="0" w:line="240" w:lineRule="auto"/>
              <w:ind w:left="-4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 xml:space="preserve">% </w:t>
            </w:r>
            <w:r w:rsidR="004F545C" w:rsidRPr="00D1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>missing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7F53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401D" w14:textId="6C5C91EA" w:rsidR="00787D5B" w:rsidRPr="00787D5B" w:rsidRDefault="00787D5B" w:rsidP="007E2264">
            <w:pPr>
              <w:spacing w:after="0" w:line="240" w:lineRule="auto"/>
              <w:ind w:left="-117" w:right="-1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 xml:space="preserve">% </w:t>
            </w:r>
            <w:r w:rsidR="004F545C" w:rsidRPr="00D1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>participants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4B69" w14:textId="7BFE58B9" w:rsidR="00787D5B" w:rsidRPr="00787D5B" w:rsidRDefault="00787D5B" w:rsidP="007E2264">
            <w:pPr>
              <w:spacing w:after="0" w:line="240" w:lineRule="auto"/>
              <w:ind w:left="-70" w:righ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 xml:space="preserve">% </w:t>
            </w:r>
            <w:r w:rsidR="004F545C" w:rsidRPr="00D1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>missing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E1CD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>p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2342" w14:textId="567B2236" w:rsidR="00787D5B" w:rsidRPr="00787D5B" w:rsidRDefault="00787D5B" w:rsidP="007E2264">
            <w:pPr>
              <w:spacing w:after="0" w:line="240" w:lineRule="auto"/>
              <w:ind w:left="-99" w:right="-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 xml:space="preserve">% </w:t>
            </w:r>
            <w:r w:rsidR="004F545C" w:rsidRPr="00D1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>participants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4DC8" w14:textId="4CE0C823" w:rsidR="00787D5B" w:rsidRPr="00787D5B" w:rsidRDefault="00787D5B" w:rsidP="007E2264">
            <w:pPr>
              <w:spacing w:after="0" w:line="240" w:lineRule="auto"/>
              <w:ind w:left="-29" w:right="-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 xml:space="preserve">% </w:t>
            </w:r>
            <w:r w:rsidR="004F545C" w:rsidRPr="00D1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>missing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AAF9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>p</w:t>
            </w:r>
          </w:p>
        </w:tc>
      </w:tr>
      <w:tr w:rsidR="0055130C" w:rsidRPr="00595C01" w14:paraId="6B8D65E9" w14:textId="77777777" w:rsidTr="007E2264">
        <w:trPr>
          <w:trHeight w:val="30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6C3E" w14:textId="42DA8525" w:rsidR="004F545C" w:rsidRPr="00787D5B" w:rsidRDefault="004F545C" w:rsidP="007E2264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en-US" w:eastAsia="pt-BR"/>
              </w:rPr>
            </w:pPr>
            <w:r w:rsidRPr="004F54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en-US" w:eastAsia="pt-BR"/>
              </w:rPr>
              <w:t>Household per capita income (USD)</w:t>
            </w:r>
            <w:r w:rsidR="0066241C" w:rsidRPr="006624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vertAlign w:val="superscript"/>
                <w:lang w:val="en-US" w:eastAsia="pt-BR"/>
              </w:rPr>
              <w:t>†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0D860" w14:textId="77777777" w:rsidR="004F545C" w:rsidRPr="004F545C" w:rsidRDefault="004F545C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en-US"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3030" w14:textId="0FFBCFD5" w:rsidR="004F545C" w:rsidRPr="00787D5B" w:rsidRDefault="004F545C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549D" w14:textId="77777777" w:rsidR="004F545C" w:rsidRPr="00787D5B" w:rsidRDefault="004F545C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E732" w14:textId="77777777" w:rsidR="004F545C" w:rsidRPr="00787D5B" w:rsidRDefault="004F545C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530B" w14:textId="77777777" w:rsidR="004F545C" w:rsidRPr="00787D5B" w:rsidRDefault="004F545C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7370" w14:textId="77777777" w:rsidR="004F545C" w:rsidRPr="00787D5B" w:rsidRDefault="004F545C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4A23" w14:textId="77777777" w:rsidR="004F545C" w:rsidRPr="00787D5B" w:rsidRDefault="004F545C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D64A" w14:textId="77777777" w:rsidR="004F545C" w:rsidRPr="00787D5B" w:rsidRDefault="004F545C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A9DA" w14:textId="77777777" w:rsidR="004F545C" w:rsidRPr="00787D5B" w:rsidRDefault="004F545C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E949" w14:textId="77777777" w:rsidR="004F545C" w:rsidRPr="00787D5B" w:rsidRDefault="004F545C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6E3D" w14:textId="77777777" w:rsidR="004F545C" w:rsidRPr="00787D5B" w:rsidRDefault="004F545C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D008" w14:textId="77777777" w:rsidR="004F545C" w:rsidRPr="00787D5B" w:rsidRDefault="004F545C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B3C0" w14:textId="77777777" w:rsidR="004F545C" w:rsidRPr="00787D5B" w:rsidRDefault="004F545C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t-BR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955B" w14:textId="77777777" w:rsidR="004F545C" w:rsidRPr="00787D5B" w:rsidRDefault="004F545C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t-BR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9E45" w14:textId="77777777" w:rsidR="004F545C" w:rsidRPr="00787D5B" w:rsidRDefault="004F545C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t-BR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B194" w14:textId="77777777" w:rsidR="004F545C" w:rsidRPr="00787D5B" w:rsidRDefault="004F545C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t-BR"/>
              </w:rPr>
            </w:pPr>
          </w:p>
        </w:tc>
      </w:tr>
      <w:tr w:rsidR="0055130C" w:rsidRPr="004F545C" w14:paraId="2324EF9E" w14:textId="77777777" w:rsidTr="007E2264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A8B921C" w14:textId="4B8B20FD" w:rsidR="00787D5B" w:rsidRPr="00787D5B" w:rsidRDefault="00787D5B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F545C">
              <w:rPr>
                <w:rFonts w:ascii="Times New Roman" w:hAnsi="Times New Roman" w:cs="Times New Roman"/>
                <w:sz w:val="21"/>
                <w:szCs w:val="21"/>
              </w:rPr>
              <w:t xml:space="preserve">&lt; 21.90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F664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97.0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3956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96.3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7E5F" w14:textId="77777777" w:rsidR="00787D5B" w:rsidRPr="00787D5B" w:rsidRDefault="00787D5B" w:rsidP="007E2264">
            <w:pPr>
              <w:spacing w:after="0" w:line="240" w:lineRule="auto"/>
              <w:ind w:left="-50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0.479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CC17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94.7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766F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94.2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3F56" w14:textId="77777777" w:rsidR="00787D5B" w:rsidRPr="00787D5B" w:rsidRDefault="00787D5B" w:rsidP="007E2264">
            <w:pPr>
              <w:spacing w:after="0" w:line="240" w:lineRule="auto"/>
              <w:ind w:left="-128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0.842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BD3A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96.8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44FE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97.5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A5E8" w14:textId="77777777" w:rsidR="00787D5B" w:rsidRPr="00787D5B" w:rsidRDefault="00787D5B" w:rsidP="007E226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0.421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82C2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93.5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1F46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92.1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8F42" w14:textId="77777777" w:rsidR="00787D5B" w:rsidRPr="00787D5B" w:rsidRDefault="00787D5B" w:rsidP="007E2264">
            <w:pPr>
              <w:spacing w:after="0" w:line="240" w:lineRule="auto"/>
              <w:ind w:left="-92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0.860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8DC0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91.9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D020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93.5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1925" w14:textId="77777777" w:rsidR="00787D5B" w:rsidRPr="00787D5B" w:rsidRDefault="00787D5B" w:rsidP="007E2264">
            <w:pPr>
              <w:spacing w:after="0" w:line="240" w:lineRule="auto"/>
              <w:ind w:left="-172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0.413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58CA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86.4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1EA2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85.8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EE91" w14:textId="77777777" w:rsidR="00787D5B" w:rsidRPr="00787D5B" w:rsidRDefault="00787D5B" w:rsidP="007E2264">
            <w:pPr>
              <w:spacing w:after="0" w:line="240" w:lineRule="auto"/>
              <w:ind w:left="-86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0.507</w:t>
            </w:r>
          </w:p>
        </w:tc>
      </w:tr>
      <w:tr w:rsidR="0055130C" w:rsidRPr="004F545C" w14:paraId="22DE7E69" w14:textId="77777777" w:rsidTr="007E226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14:paraId="5B094A0E" w14:textId="57B702BD" w:rsidR="00787D5B" w:rsidRPr="00787D5B" w:rsidRDefault="00787D5B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F545C">
              <w:rPr>
                <w:rFonts w:ascii="Times New Roman" w:hAnsi="Times New Roman" w:cs="Times New Roman"/>
                <w:sz w:val="21"/>
                <w:szCs w:val="21"/>
              </w:rPr>
              <w:t>21.91 – 43.81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6AD228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30CFE8E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3.70</w:t>
            </w:r>
          </w:p>
        </w:tc>
        <w:tc>
          <w:tcPr>
            <w:tcW w:w="567" w:type="dxa"/>
            <w:vMerge/>
            <w:vAlign w:val="center"/>
            <w:hideMark/>
          </w:tcPr>
          <w:p w14:paraId="148E6601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EBF4BA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185E89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2.7</w:t>
            </w:r>
          </w:p>
        </w:tc>
        <w:tc>
          <w:tcPr>
            <w:tcW w:w="425" w:type="dxa"/>
            <w:vMerge/>
            <w:vAlign w:val="center"/>
            <w:hideMark/>
          </w:tcPr>
          <w:p w14:paraId="19EF74E1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639DAE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A4C9B2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</w:t>
            </w:r>
          </w:p>
        </w:tc>
        <w:tc>
          <w:tcPr>
            <w:tcW w:w="567" w:type="dxa"/>
            <w:vMerge/>
            <w:vAlign w:val="center"/>
            <w:hideMark/>
          </w:tcPr>
          <w:p w14:paraId="56DA6EF4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DF76D0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DDB9D1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6.9</w:t>
            </w:r>
          </w:p>
        </w:tc>
        <w:tc>
          <w:tcPr>
            <w:tcW w:w="567" w:type="dxa"/>
            <w:vMerge/>
            <w:vAlign w:val="center"/>
            <w:hideMark/>
          </w:tcPr>
          <w:p w14:paraId="642E5FDD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20926D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9E4414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5.2</w:t>
            </w:r>
          </w:p>
        </w:tc>
        <w:tc>
          <w:tcPr>
            <w:tcW w:w="567" w:type="dxa"/>
            <w:vMerge/>
            <w:vAlign w:val="center"/>
            <w:hideMark/>
          </w:tcPr>
          <w:p w14:paraId="50A67CFF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1E16124A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12.6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4FC85794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12.0</w:t>
            </w:r>
          </w:p>
        </w:tc>
        <w:tc>
          <w:tcPr>
            <w:tcW w:w="554" w:type="dxa"/>
            <w:vMerge/>
            <w:vAlign w:val="center"/>
            <w:hideMark/>
          </w:tcPr>
          <w:p w14:paraId="53D4B988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5130C" w:rsidRPr="004F545C" w14:paraId="4C3A1C58" w14:textId="77777777" w:rsidTr="007E226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14:paraId="4CA43A1E" w14:textId="5FD65AFE" w:rsidR="00787D5B" w:rsidRPr="00787D5B" w:rsidRDefault="00787D5B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F545C">
              <w:rPr>
                <w:rFonts w:ascii="Times New Roman" w:hAnsi="Times New Roman" w:cs="Times New Roman"/>
                <w:sz w:val="21"/>
                <w:szCs w:val="21"/>
              </w:rPr>
              <w:t>43.82 – 122.94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565EAC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37ADB28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</w:t>
            </w:r>
          </w:p>
        </w:tc>
        <w:tc>
          <w:tcPr>
            <w:tcW w:w="567" w:type="dxa"/>
            <w:vMerge/>
            <w:vAlign w:val="center"/>
            <w:hideMark/>
          </w:tcPr>
          <w:p w14:paraId="0B364BE0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0988A6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CC0B97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3.1</w:t>
            </w:r>
          </w:p>
        </w:tc>
        <w:tc>
          <w:tcPr>
            <w:tcW w:w="425" w:type="dxa"/>
            <w:vMerge/>
            <w:vAlign w:val="center"/>
            <w:hideMark/>
          </w:tcPr>
          <w:p w14:paraId="7BE57E09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212BD6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9B814A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1.9</w:t>
            </w:r>
          </w:p>
        </w:tc>
        <w:tc>
          <w:tcPr>
            <w:tcW w:w="567" w:type="dxa"/>
            <w:vMerge/>
            <w:vAlign w:val="center"/>
            <w:hideMark/>
          </w:tcPr>
          <w:p w14:paraId="6DBBD7D6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54126B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537F71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</w:t>
            </w:r>
          </w:p>
        </w:tc>
        <w:tc>
          <w:tcPr>
            <w:tcW w:w="567" w:type="dxa"/>
            <w:vMerge/>
            <w:vAlign w:val="center"/>
            <w:hideMark/>
          </w:tcPr>
          <w:p w14:paraId="2C4CF376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24AE71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44DDD8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1.3</w:t>
            </w:r>
          </w:p>
        </w:tc>
        <w:tc>
          <w:tcPr>
            <w:tcW w:w="567" w:type="dxa"/>
            <w:vMerge/>
            <w:vAlign w:val="center"/>
            <w:hideMark/>
          </w:tcPr>
          <w:p w14:paraId="35FF9B89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29FE981C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271E2CA3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2.2</w:t>
            </w:r>
          </w:p>
        </w:tc>
        <w:tc>
          <w:tcPr>
            <w:tcW w:w="554" w:type="dxa"/>
            <w:vMerge/>
            <w:vAlign w:val="center"/>
            <w:hideMark/>
          </w:tcPr>
          <w:p w14:paraId="4BA3211C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5130C" w:rsidRPr="004F545C" w14:paraId="040D9592" w14:textId="77777777" w:rsidTr="007E2264">
        <w:trPr>
          <w:trHeight w:val="300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8F05" w14:textId="0F98130D" w:rsidR="00787D5B" w:rsidRPr="00787D5B" w:rsidRDefault="00787D5B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pt-BR"/>
              </w:rPr>
            </w:pPr>
            <w:r w:rsidRPr="004F54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pt-BR"/>
              </w:rPr>
              <w:t>Housing location</w:t>
            </w:r>
            <w:r w:rsidR="0066241C" w:rsidRPr="006624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vertAlign w:val="superscript"/>
                <w:lang w:eastAsia="pt-BR"/>
              </w:rPr>
              <w:t>†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950D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CC4B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3867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BB7B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4563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A96D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98DC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F6BA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305D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1DBF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30E8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0C52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900A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98D7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3558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1E27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85F3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5130C" w:rsidRPr="004F545C" w14:paraId="639D069C" w14:textId="77777777" w:rsidTr="007E2264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B0CC" w14:textId="75CD87FF" w:rsidR="00787D5B" w:rsidRPr="00787D5B" w:rsidRDefault="00787D5B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pt-BR"/>
              </w:rPr>
            </w:pPr>
            <w:r w:rsidRPr="004F545C"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  <w:lang w:val="en-US"/>
              </w:rPr>
              <w:t>Urbana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42C5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52.5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7667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55.6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2A8F" w14:textId="77777777" w:rsidR="00787D5B" w:rsidRPr="00787D5B" w:rsidRDefault="00787D5B" w:rsidP="007E2264">
            <w:pPr>
              <w:spacing w:after="0" w:line="240" w:lineRule="auto"/>
              <w:ind w:left="-8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0.693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5AF5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91.3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4CE2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91.1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58D1" w14:textId="77777777" w:rsidR="00787D5B" w:rsidRPr="00787D5B" w:rsidRDefault="00787D5B" w:rsidP="007E2264">
            <w:pPr>
              <w:spacing w:after="0" w:line="240" w:lineRule="auto"/>
              <w:ind w:left="-128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EDD2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58.4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44FE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33.1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847D" w14:textId="77777777" w:rsidR="00787D5B" w:rsidRPr="00787D5B" w:rsidRDefault="00787D5B" w:rsidP="007E2264">
            <w:pPr>
              <w:spacing w:after="0" w:line="240" w:lineRule="auto"/>
              <w:ind w:left="-207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&lt;0.001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7C70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97.4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A40A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97.4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D4D1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572E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91.6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3FED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68.7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341F" w14:textId="77777777" w:rsidR="00787D5B" w:rsidRPr="00787D5B" w:rsidRDefault="00787D5B" w:rsidP="007E2264">
            <w:pPr>
              <w:spacing w:after="0" w:line="240" w:lineRule="auto"/>
              <w:ind w:left="-171" w:right="-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&lt;0.001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7EF9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97.9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FE01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83.5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6D9D" w14:textId="77777777" w:rsidR="00787D5B" w:rsidRPr="00787D5B" w:rsidRDefault="00787D5B" w:rsidP="007E2264">
            <w:pPr>
              <w:spacing w:after="0" w:line="240" w:lineRule="auto"/>
              <w:ind w:left="-86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&lt;0.001</w:t>
            </w:r>
          </w:p>
        </w:tc>
      </w:tr>
      <w:tr w:rsidR="0055130C" w:rsidRPr="004F545C" w14:paraId="2AD1EA2F" w14:textId="77777777" w:rsidTr="007E2264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A138224" w14:textId="0B8ABEC8" w:rsidR="00787D5B" w:rsidRPr="00787D5B" w:rsidRDefault="00787D5B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pt-BR"/>
              </w:rPr>
            </w:pPr>
            <w:r w:rsidRPr="004F545C"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  <w:lang w:val="en-US"/>
              </w:rPr>
              <w:t>Rural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744F07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47.5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E08C955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44.4</w:t>
            </w:r>
          </w:p>
        </w:tc>
        <w:tc>
          <w:tcPr>
            <w:tcW w:w="567" w:type="dxa"/>
            <w:vMerge/>
            <w:vAlign w:val="center"/>
            <w:hideMark/>
          </w:tcPr>
          <w:p w14:paraId="3220C395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FBEECA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04960C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8.9</w:t>
            </w:r>
          </w:p>
        </w:tc>
        <w:tc>
          <w:tcPr>
            <w:tcW w:w="425" w:type="dxa"/>
            <w:vMerge/>
            <w:vAlign w:val="center"/>
            <w:hideMark/>
          </w:tcPr>
          <w:p w14:paraId="0BFD1BF6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26586E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1B1FF2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66.9</w:t>
            </w:r>
          </w:p>
        </w:tc>
        <w:tc>
          <w:tcPr>
            <w:tcW w:w="567" w:type="dxa"/>
            <w:vMerge/>
            <w:vAlign w:val="center"/>
            <w:hideMark/>
          </w:tcPr>
          <w:p w14:paraId="25A5524B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52D6BF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052C83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2.6</w:t>
            </w:r>
          </w:p>
        </w:tc>
        <w:tc>
          <w:tcPr>
            <w:tcW w:w="567" w:type="dxa"/>
            <w:vMerge/>
            <w:vAlign w:val="center"/>
            <w:hideMark/>
          </w:tcPr>
          <w:p w14:paraId="1489703D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A3950C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99D2BC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31.3</w:t>
            </w:r>
          </w:p>
        </w:tc>
        <w:tc>
          <w:tcPr>
            <w:tcW w:w="567" w:type="dxa"/>
            <w:vMerge/>
            <w:vAlign w:val="center"/>
            <w:hideMark/>
          </w:tcPr>
          <w:p w14:paraId="7D366D5B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2C0E2DF3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2.1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3705A0B7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16.5</w:t>
            </w:r>
          </w:p>
        </w:tc>
        <w:tc>
          <w:tcPr>
            <w:tcW w:w="554" w:type="dxa"/>
            <w:vMerge/>
            <w:vAlign w:val="center"/>
            <w:hideMark/>
          </w:tcPr>
          <w:p w14:paraId="6DF3535C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5130C" w:rsidRPr="004F545C" w14:paraId="390E3DB7" w14:textId="77777777" w:rsidTr="007E2264">
        <w:trPr>
          <w:trHeight w:val="300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E7C7" w14:textId="29D8477E" w:rsidR="00787D5B" w:rsidRPr="00787D5B" w:rsidRDefault="00787D5B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pt-BR"/>
              </w:rPr>
            </w:pPr>
            <w:r w:rsidRPr="004F54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pt-BR"/>
              </w:rPr>
              <w:t>Sanitation</w:t>
            </w:r>
            <w:r w:rsidR="0066241C" w:rsidRPr="006624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vertAlign w:val="superscript"/>
                <w:lang w:val="en-US" w:eastAsia="pt-BR"/>
              </w:rPr>
              <w:t>†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672D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17CB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968C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3D7E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F34C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935C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07B7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C268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0233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2017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E9B8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301B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43D2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71C1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E83B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07A8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AB59" w14:textId="77777777" w:rsidR="00787D5B" w:rsidRPr="00787D5B" w:rsidRDefault="00787D5B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5130C" w:rsidRPr="004F545C" w14:paraId="3DE56B25" w14:textId="77777777" w:rsidTr="007E2264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2625AC9" w14:textId="5B05A2A4" w:rsidR="0055130C" w:rsidRPr="00787D5B" w:rsidRDefault="0055130C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55130C">
              <w:rPr>
                <w:rFonts w:ascii="Times New Roman" w:hAnsi="Times New Roman" w:cs="Times New Roman"/>
                <w:sz w:val="21"/>
                <w:szCs w:val="21"/>
              </w:rPr>
              <w:t>Adequate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D1E5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7.1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2836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A0A6" w14:textId="77777777" w:rsidR="0055130C" w:rsidRPr="00787D5B" w:rsidRDefault="0055130C" w:rsidP="007E2264">
            <w:pPr>
              <w:spacing w:after="0" w:line="240" w:lineRule="auto"/>
              <w:ind w:left="-191" w:right="-2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0.551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ABB0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92.3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5F4D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92.9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B0B7" w14:textId="77777777" w:rsidR="0055130C" w:rsidRPr="00787D5B" w:rsidRDefault="0055130C" w:rsidP="007E2264">
            <w:pPr>
              <w:spacing w:after="0" w:line="240" w:lineRule="auto"/>
              <w:ind w:left="-128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0.903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289C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B122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0B44" w14:textId="77777777" w:rsidR="0055130C" w:rsidRPr="00787D5B" w:rsidRDefault="0055130C" w:rsidP="007E2264">
            <w:pPr>
              <w:spacing w:after="0" w:line="240" w:lineRule="auto"/>
              <w:ind w:left="-65"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0.275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0618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67.7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B11D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76.1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A309" w14:textId="77777777" w:rsidR="0055130C" w:rsidRPr="00787D5B" w:rsidRDefault="0055130C" w:rsidP="007E2264">
            <w:pPr>
              <w:spacing w:after="0" w:line="240" w:lineRule="auto"/>
              <w:ind w:left="-11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0.053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9A10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3326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22C1" w14:textId="77777777" w:rsidR="0055130C" w:rsidRPr="00787D5B" w:rsidRDefault="0055130C" w:rsidP="007E2264">
            <w:pPr>
              <w:spacing w:after="0" w:line="240" w:lineRule="auto"/>
              <w:ind w:left="-171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0.064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19F6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53.8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AFA9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43.9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B033" w14:textId="77777777" w:rsidR="0055130C" w:rsidRPr="00787D5B" w:rsidRDefault="0055130C" w:rsidP="007E2264">
            <w:pPr>
              <w:spacing w:after="0" w:line="240" w:lineRule="auto"/>
              <w:ind w:left="-86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&lt;0.001</w:t>
            </w:r>
          </w:p>
        </w:tc>
      </w:tr>
      <w:tr w:rsidR="0055130C" w:rsidRPr="004F545C" w14:paraId="4E95AEA1" w14:textId="77777777" w:rsidTr="007E226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14:paraId="254C4362" w14:textId="06FD421D" w:rsidR="0055130C" w:rsidRPr="00787D5B" w:rsidRDefault="0055130C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55130C">
              <w:rPr>
                <w:rFonts w:ascii="Times New Roman" w:hAnsi="Times New Roman" w:cs="Times New Roman"/>
                <w:sz w:val="21"/>
                <w:szCs w:val="21"/>
              </w:rPr>
              <w:t>Inadequate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C1D160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66.2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B8A5AB8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59.3</w:t>
            </w:r>
          </w:p>
        </w:tc>
        <w:tc>
          <w:tcPr>
            <w:tcW w:w="567" w:type="dxa"/>
            <w:vMerge/>
            <w:vAlign w:val="center"/>
            <w:hideMark/>
          </w:tcPr>
          <w:p w14:paraId="25C70EA6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89CCEC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8752AD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0.9</w:t>
            </w:r>
          </w:p>
        </w:tc>
        <w:tc>
          <w:tcPr>
            <w:tcW w:w="425" w:type="dxa"/>
            <w:vMerge/>
            <w:vAlign w:val="center"/>
            <w:hideMark/>
          </w:tcPr>
          <w:p w14:paraId="5F7B81A0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28BB9B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92.1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B1F309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88.5</w:t>
            </w:r>
          </w:p>
        </w:tc>
        <w:tc>
          <w:tcPr>
            <w:tcW w:w="567" w:type="dxa"/>
            <w:vMerge/>
            <w:vAlign w:val="center"/>
            <w:hideMark/>
          </w:tcPr>
          <w:p w14:paraId="26C59649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232539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579FC0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3.6</w:t>
            </w:r>
          </w:p>
        </w:tc>
        <w:tc>
          <w:tcPr>
            <w:tcW w:w="567" w:type="dxa"/>
            <w:vMerge/>
            <w:vAlign w:val="center"/>
            <w:hideMark/>
          </w:tcPr>
          <w:p w14:paraId="2C984A64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6A964C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60.9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14D5C0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54.1</w:t>
            </w:r>
          </w:p>
        </w:tc>
        <w:tc>
          <w:tcPr>
            <w:tcW w:w="567" w:type="dxa"/>
            <w:vMerge/>
            <w:vAlign w:val="center"/>
            <w:hideMark/>
          </w:tcPr>
          <w:p w14:paraId="6F58EF0E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41D7D0CA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43.7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0F71B405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51.1</w:t>
            </w:r>
          </w:p>
        </w:tc>
        <w:tc>
          <w:tcPr>
            <w:tcW w:w="554" w:type="dxa"/>
            <w:vMerge/>
            <w:vAlign w:val="center"/>
            <w:hideMark/>
          </w:tcPr>
          <w:p w14:paraId="1813E71B" w14:textId="77777777" w:rsidR="0055130C" w:rsidRPr="00787D5B" w:rsidRDefault="0055130C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55130C" w:rsidRPr="004F545C" w14:paraId="14B03193" w14:textId="77777777" w:rsidTr="007E2264">
        <w:trPr>
          <w:trHeight w:val="30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F593CB0" w14:textId="18A7180E" w:rsidR="0055130C" w:rsidRPr="00787D5B" w:rsidRDefault="00C30657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302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Unknown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22D8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26.8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C2C9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32.1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6187ED9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1EE7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561D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6.2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9697A57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3359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ABB5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11.5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ACD1871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9126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28.7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406F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20.3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614D629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DC34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35.9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93A6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44.3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B31428F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6082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2.4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3F1B" w14:textId="77777777" w:rsidR="0055130C" w:rsidRPr="00787D5B" w:rsidRDefault="0055130C" w:rsidP="007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8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</w:t>
            </w:r>
          </w:p>
        </w:tc>
        <w:tc>
          <w:tcPr>
            <w:tcW w:w="55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AC3CD86" w14:textId="77777777" w:rsidR="0055130C" w:rsidRPr="00787D5B" w:rsidRDefault="0055130C" w:rsidP="007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</w:tbl>
    <w:p w14:paraId="36611A3C" w14:textId="3801516A" w:rsidR="0066241C" w:rsidRDefault="0066241C" w:rsidP="00917E1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6241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Supplemental </w:t>
      </w:r>
      <w:r w:rsidR="00EA4837" w:rsidRPr="0066241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Table </w:t>
      </w:r>
      <w:r w:rsidRPr="0066241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S1</w:t>
      </w:r>
      <w:r w:rsidR="00EA4837" w:rsidRPr="0066241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. </w:t>
      </w:r>
      <w:r w:rsidRPr="006624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Description of </w:t>
      </w:r>
      <w:r w:rsidR="009D7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Pr="006624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6624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sociodemographic characteristics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</w:t>
      </w:r>
      <w:r w:rsidRPr="006624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all municipalities </w:t>
      </w:r>
      <w:r w:rsidR="007E22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between </w:t>
      </w:r>
      <w:r w:rsidR="007E2264" w:rsidRPr="007E22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children participating and not participating in the study</w:t>
      </w:r>
      <w:r w:rsidR="00BF5E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BF5ED2" w:rsidRPr="00C370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Alagoas, Brazil, 20</w:t>
      </w:r>
      <w:r w:rsidR="009D743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18</w:t>
      </w:r>
      <w:r w:rsidR="00BF5ED2" w:rsidRPr="00C370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14:paraId="4360D92F" w14:textId="77777777" w:rsidR="00FC7646" w:rsidRDefault="00FC7646" w:rsidP="00FC764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0C4A6186" w14:textId="1C8C09CE" w:rsidR="00FC7646" w:rsidRPr="0012510B" w:rsidRDefault="00FC7646" w:rsidP="00FC764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12510B">
        <w:rPr>
          <w:rFonts w:ascii="Times New Roman" w:hAnsi="Times New Roman" w:cs="Times New Roman"/>
          <w:sz w:val="21"/>
          <w:szCs w:val="21"/>
          <w:lang w:val="en-US"/>
        </w:rPr>
        <w:t>PBF = Bolsa Família Program</w:t>
      </w:r>
    </w:p>
    <w:p w14:paraId="34572CA6" w14:textId="24F5FF28" w:rsidR="00917E18" w:rsidRPr="0012510B" w:rsidRDefault="0066241C" w:rsidP="00FC764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12510B"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  <w:lang w:val="en-US"/>
        </w:rPr>
        <w:t>*</w:t>
      </w:r>
      <w:r w:rsidR="001D3FA3" w:rsidRPr="0012510B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Data obtained from Brazilian Demographic Census 2010 (IBGE, 2011). </w:t>
      </w:r>
    </w:p>
    <w:p w14:paraId="2912AFB0" w14:textId="620940E1" w:rsidR="0066241C" w:rsidRPr="0012510B" w:rsidRDefault="0066241C" w:rsidP="006624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  <w:lang w:val="en-US"/>
        </w:rPr>
      </w:pPr>
      <w:r w:rsidRPr="0012510B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val="en-US" w:eastAsia="pt-BR"/>
        </w:rPr>
        <w:t xml:space="preserve">† </w:t>
      </w:r>
      <w:r w:rsidR="00F0289F" w:rsidRPr="0012510B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pt-BR"/>
        </w:rPr>
        <w:t xml:space="preserve">Data obtained from the Consultation, Selection and Information Extraction database (CECAD) provided by the </w:t>
      </w:r>
      <w:r w:rsidR="0021576B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pt-BR"/>
        </w:rPr>
        <w:t>s</w:t>
      </w:r>
      <w:r w:rsidR="00F0289F" w:rsidRPr="0012510B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pt-BR"/>
        </w:rPr>
        <w:t>tate government of Alagoas.</w:t>
      </w:r>
    </w:p>
    <w:p w14:paraId="6C851E81" w14:textId="162C7DFF" w:rsidR="001D3FA3" w:rsidRPr="0066241C" w:rsidRDefault="001D3FA3" w:rsidP="00917E1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1D3FA3" w:rsidRPr="0066241C" w:rsidSect="00787D5B">
      <w:headerReference w:type="even" r:id="rId7"/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89323" w14:textId="77777777" w:rsidR="00063499" w:rsidRDefault="00063499" w:rsidP="001A1674">
      <w:pPr>
        <w:spacing w:after="0" w:line="240" w:lineRule="auto"/>
      </w:pPr>
      <w:r>
        <w:separator/>
      </w:r>
    </w:p>
  </w:endnote>
  <w:endnote w:type="continuationSeparator" w:id="0">
    <w:p w14:paraId="595F236D" w14:textId="77777777" w:rsidR="00063499" w:rsidRDefault="00063499" w:rsidP="001A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3ED43" w14:textId="77777777" w:rsidR="00063499" w:rsidRDefault="00063499" w:rsidP="001A1674">
      <w:pPr>
        <w:spacing w:after="0" w:line="240" w:lineRule="auto"/>
      </w:pPr>
      <w:r>
        <w:separator/>
      </w:r>
    </w:p>
  </w:footnote>
  <w:footnote w:type="continuationSeparator" w:id="0">
    <w:p w14:paraId="4ECB78EF" w14:textId="77777777" w:rsidR="00063499" w:rsidRDefault="00063499" w:rsidP="001A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4811E" w14:textId="77777777" w:rsidR="00653E3A" w:rsidRDefault="00653E3A" w:rsidP="00D80BF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CA1705" w14:textId="77777777" w:rsidR="00653E3A" w:rsidRDefault="00653E3A" w:rsidP="00D80BF4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108"/>
    <w:multiLevelType w:val="hybridMultilevel"/>
    <w:tmpl w:val="35627EB6"/>
    <w:lvl w:ilvl="0" w:tplc="0416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3C37B56"/>
    <w:multiLevelType w:val="hybridMultilevel"/>
    <w:tmpl w:val="488C74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46DA"/>
    <w:multiLevelType w:val="hybridMultilevel"/>
    <w:tmpl w:val="8D2C70BC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62BF"/>
    <w:multiLevelType w:val="hybridMultilevel"/>
    <w:tmpl w:val="16308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93E35"/>
    <w:multiLevelType w:val="hybridMultilevel"/>
    <w:tmpl w:val="3948C7BE"/>
    <w:lvl w:ilvl="0" w:tplc="4802C9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46C7C5A"/>
    <w:multiLevelType w:val="hybridMultilevel"/>
    <w:tmpl w:val="B09A7E1E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B1B68CA"/>
    <w:multiLevelType w:val="hybridMultilevel"/>
    <w:tmpl w:val="B9F6C6EE"/>
    <w:lvl w:ilvl="0" w:tplc="45C65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6C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0B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CD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05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80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8C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AA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67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EF147A"/>
    <w:multiLevelType w:val="multilevel"/>
    <w:tmpl w:val="754ECF9A"/>
    <w:lvl w:ilvl="0">
      <w:start w:val="1"/>
      <w:numFmt w:val="decimal"/>
      <w:lvlText w:val="%1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2">
      <w:start w:val="1"/>
      <w:numFmt w:val="decimal"/>
      <w:pStyle w:val="Ttulo4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017152F"/>
    <w:multiLevelType w:val="hybridMultilevel"/>
    <w:tmpl w:val="46A47BAA"/>
    <w:lvl w:ilvl="0" w:tplc="D6900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F27462"/>
    <w:multiLevelType w:val="hybridMultilevel"/>
    <w:tmpl w:val="A59A8C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C0C13"/>
    <w:multiLevelType w:val="hybridMultilevel"/>
    <w:tmpl w:val="B45EFC40"/>
    <w:lvl w:ilvl="0" w:tplc="0416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2FE43A1"/>
    <w:multiLevelType w:val="hybridMultilevel"/>
    <w:tmpl w:val="42E6F574"/>
    <w:lvl w:ilvl="0" w:tplc="0416000B">
      <w:start w:val="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F1FE7"/>
    <w:multiLevelType w:val="hybridMultilevel"/>
    <w:tmpl w:val="299CB3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8671A"/>
    <w:multiLevelType w:val="hybridMultilevel"/>
    <w:tmpl w:val="600C2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E5FA2"/>
    <w:multiLevelType w:val="hybridMultilevel"/>
    <w:tmpl w:val="3FDA143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0252FED"/>
    <w:multiLevelType w:val="hybridMultilevel"/>
    <w:tmpl w:val="B6D6B27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02F2477"/>
    <w:multiLevelType w:val="multilevel"/>
    <w:tmpl w:val="37B6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AE73B7"/>
    <w:multiLevelType w:val="multilevel"/>
    <w:tmpl w:val="F738D1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6"/>
  </w:num>
  <w:num w:numId="8">
    <w:abstractNumId w:val="17"/>
  </w:num>
  <w:num w:numId="9">
    <w:abstractNumId w:val="8"/>
  </w:num>
  <w:num w:numId="10">
    <w:abstractNumId w:val="1"/>
  </w:num>
  <w:num w:numId="11">
    <w:abstractNumId w:val="13"/>
  </w:num>
  <w:num w:numId="12">
    <w:abstractNumId w:val="3"/>
  </w:num>
  <w:num w:numId="13">
    <w:abstractNumId w:val="12"/>
  </w:num>
  <w:num w:numId="14">
    <w:abstractNumId w:val="9"/>
  </w:num>
  <w:num w:numId="15">
    <w:abstractNumId w:val="11"/>
  </w:num>
  <w:num w:numId="16">
    <w:abstractNumId w:val="15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4E"/>
    <w:rsid w:val="00001F7A"/>
    <w:rsid w:val="00040C24"/>
    <w:rsid w:val="00043429"/>
    <w:rsid w:val="00063499"/>
    <w:rsid w:val="00072F68"/>
    <w:rsid w:val="000A1768"/>
    <w:rsid w:val="000A71D1"/>
    <w:rsid w:val="000F5886"/>
    <w:rsid w:val="00116FA3"/>
    <w:rsid w:val="0012510B"/>
    <w:rsid w:val="00157A4E"/>
    <w:rsid w:val="00161B53"/>
    <w:rsid w:val="00176E61"/>
    <w:rsid w:val="001A1674"/>
    <w:rsid w:val="001A1FA8"/>
    <w:rsid w:val="001D2DF1"/>
    <w:rsid w:val="001D3FA3"/>
    <w:rsid w:val="0021576B"/>
    <w:rsid w:val="002337C8"/>
    <w:rsid w:val="00291B5D"/>
    <w:rsid w:val="00291FFC"/>
    <w:rsid w:val="002B6346"/>
    <w:rsid w:val="002D0B99"/>
    <w:rsid w:val="002F3E33"/>
    <w:rsid w:val="00336EDF"/>
    <w:rsid w:val="0039389A"/>
    <w:rsid w:val="003A5695"/>
    <w:rsid w:val="004049C3"/>
    <w:rsid w:val="0042252B"/>
    <w:rsid w:val="004523C4"/>
    <w:rsid w:val="004906DC"/>
    <w:rsid w:val="00495686"/>
    <w:rsid w:val="004F545C"/>
    <w:rsid w:val="00501273"/>
    <w:rsid w:val="00525F56"/>
    <w:rsid w:val="00543FA6"/>
    <w:rsid w:val="0055130C"/>
    <w:rsid w:val="00592347"/>
    <w:rsid w:val="00595C01"/>
    <w:rsid w:val="005C2364"/>
    <w:rsid w:val="005C6251"/>
    <w:rsid w:val="005E427F"/>
    <w:rsid w:val="006175BD"/>
    <w:rsid w:val="00653E3A"/>
    <w:rsid w:val="0066241C"/>
    <w:rsid w:val="006641EB"/>
    <w:rsid w:val="00671F13"/>
    <w:rsid w:val="006B7934"/>
    <w:rsid w:val="006E1ADE"/>
    <w:rsid w:val="006E33EF"/>
    <w:rsid w:val="006F2CFA"/>
    <w:rsid w:val="006F33B5"/>
    <w:rsid w:val="00740F59"/>
    <w:rsid w:val="007722E8"/>
    <w:rsid w:val="007842B9"/>
    <w:rsid w:val="00787D5B"/>
    <w:rsid w:val="007E2264"/>
    <w:rsid w:val="00817D3E"/>
    <w:rsid w:val="008343AC"/>
    <w:rsid w:val="00844FCB"/>
    <w:rsid w:val="00874F8A"/>
    <w:rsid w:val="008C69B0"/>
    <w:rsid w:val="00917E18"/>
    <w:rsid w:val="009250CB"/>
    <w:rsid w:val="00930293"/>
    <w:rsid w:val="00931EDC"/>
    <w:rsid w:val="00937F75"/>
    <w:rsid w:val="00976A91"/>
    <w:rsid w:val="009D7439"/>
    <w:rsid w:val="00A42F99"/>
    <w:rsid w:val="00AF2F3E"/>
    <w:rsid w:val="00B0778D"/>
    <w:rsid w:val="00B64E29"/>
    <w:rsid w:val="00B7730E"/>
    <w:rsid w:val="00BF5ED2"/>
    <w:rsid w:val="00C03852"/>
    <w:rsid w:val="00C05AF5"/>
    <w:rsid w:val="00C30657"/>
    <w:rsid w:val="00C67695"/>
    <w:rsid w:val="00CF1064"/>
    <w:rsid w:val="00D1485B"/>
    <w:rsid w:val="00D71E43"/>
    <w:rsid w:val="00D9106B"/>
    <w:rsid w:val="00D97A79"/>
    <w:rsid w:val="00DC54D2"/>
    <w:rsid w:val="00E31F95"/>
    <w:rsid w:val="00E528F1"/>
    <w:rsid w:val="00EA4837"/>
    <w:rsid w:val="00ED6E21"/>
    <w:rsid w:val="00F0289F"/>
    <w:rsid w:val="00F03095"/>
    <w:rsid w:val="00F15B36"/>
    <w:rsid w:val="00F411A4"/>
    <w:rsid w:val="00F7116C"/>
    <w:rsid w:val="00F91593"/>
    <w:rsid w:val="00FA6A48"/>
    <w:rsid w:val="00FB5448"/>
    <w:rsid w:val="00FC7646"/>
    <w:rsid w:val="00F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0285F"/>
  <w15:chartTrackingRefBased/>
  <w15:docId w15:val="{F82BADD9-3BC3-40A0-9048-C17A5632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FFC"/>
    <w:pPr>
      <w:spacing w:after="200" w:line="276" w:lineRule="auto"/>
    </w:pPr>
  </w:style>
  <w:style w:type="paragraph" w:styleId="Ttulo1">
    <w:name w:val="heading 1"/>
    <w:basedOn w:val="Default"/>
    <w:next w:val="Default"/>
    <w:link w:val="Ttulo1Char"/>
    <w:qFormat/>
    <w:rsid w:val="00653E3A"/>
    <w:pPr>
      <w:outlineLvl w:val="0"/>
    </w:pPr>
    <w:rPr>
      <w:szCs w:val="24"/>
    </w:rPr>
  </w:style>
  <w:style w:type="paragraph" w:styleId="Ttulo2">
    <w:name w:val="heading 2"/>
    <w:basedOn w:val="Default"/>
    <w:next w:val="Default"/>
    <w:link w:val="Ttulo2Char"/>
    <w:qFormat/>
    <w:rsid w:val="00653E3A"/>
    <w:pPr>
      <w:outlineLvl w:val="1"/>
    </w:pPr>
    <w:rPr>
      <w:szCs w:val="24"/>
    </w:rPr>
  </w:style>
  <w:style w:type="paragraph" w:styleId="Ttulo3">
    <w:name w:val="heading 3"/>
    <w:basedOn w:val="Normal"/>
    <w:next w:val="Normal"/>
    <w:link w:val="Ttulo3Char"/>
    <w:qFormat/>
    <w:rsid w:val="00653E3A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53E3A"/>
    <w:pPr>
      <w:keepNext/>
      <w:numPr>
        <w:ilvl w:val="2"/>
        <w:numId w:val="2"/>
      </w:numPr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5">
    <w:name w:val="heading 5"/>
    <w:basedOn w:val="Default"/>
    <w:next w:val="Default"/>
    <w:link w:val="Ttulo5Char"/>
    <w:qFormat/>
    <w:rsid w:val="00653E3A"/>
    <w:pPr>
      <w:outlineLvl w:val="4"/>
    </w:pPr>
    <w:rPr>
      <w:szCs w:val="24"/>
    </w:rPr>
  </w:style>
  <w:style w:type="paragraph" w:styleId="Ttulo6">
    <w:name w:val="heading 6"/>
    <w:basedOn w:val="Normal"/>
    <w:next w:val="Normal"/>
    <w:link w:val="Ttulo6Char"/>
    <w:qFormat/>
    <w:rsid w:val="00653E3A"/>
    <w:pPr>
      <w:keepNext/>
      <w:suppressAutoHyphens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32"/>
      <w:szCs w:val="24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7">
    <w:name w:val="heading 7"/>
    <w:basedOn w:val="Default"/>
    <w:next w:val="Default"/>
    <w:link w:val="Ttulo7Char"/>
    <w:qFormat/>
    <w:rsid w:val="00653E3A"/>
    <w:pPr>
      <w:outlineLvl w:val="6"/>
    </w:pPr>
    <w:rPr>
      <w:szCs w:val="24"/>
    </w:rPr>
  </w:style>
  <w:style w:type="paragraph" w:styleId="Ttulo8">
    <w:name w:val="heading 8"/>
    <w:basedOn w:val="Default"/>
    <w:next w:val="Default"/>
    <w:link w:val="Ttulo8Char"/>
    <w:qFormat/>
    <w:rsid w:val="00653E3A"/>
    <w:pPr>
      <w:outlineLvl w:val="7"/>
    </w:pPr>
    <w:rPr>
      <w:szCs w:val="24"/>
    </w:rPr>
  </w:style>
  <w:style w:type="paragraph" w:styleId="Ttulo9">
    <w:name w:val="heading 9"/>
    <w:basedOn w:val="Default"/>
    <w:next w:val="Default"/>
    <w:link w:val="Ttulo9Char"/>
    <w:qFormat/>
    <w:rsid w:val="00653E3A"/>
    <w:pPr>
      <w:outlineLvl w:val="8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1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674"/>
  </w:style>
  <w:style w:type="paragraph" w:styleId="Rodap">
    <w:name w:val="footer"/>
    <w:basedOn w:val="Normal"/>
    <w:link w:val="RodapChar"/>
    <w:uiPriority w:val="99"/>
    <w:unhideWhenUsed/>
    <w:rsid w:val="001A1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674"/>
  </w:style>
  <w:style w:type="character" w:styleId="Hyperlink">
    <w:name w:val="Hyperlink"/>
    <w:basedOn w:val="Fontepargpadro"/>
    <w:uiPriority w:val="99"/>
    <w:unhideWhenUsed/>
    <w:rsid w:val="001A167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A167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523C4"/>
    <w:pPr>
      <w:spacing w:after="160" w:line="259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1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FFC"/>
    <w:rPr>
      <w:rFonts w:ascii="Segoe UI" w:hAnsi="Segoe UI" w:cs="Segoe UI"/>
      <w:sz w:val="18"/>
      <w:szCs w:val="18"/>
    </w:rPr>
  </w:style>
  <w:style w:type="paragraph" w:styleId="NormalWeb">
    <w:name w:val="Normal (Web)"/>
    <w:aliases w:val=" Char Char,Char Char"/>
    <w:basedOn w:val="Normal"/>
    <w:link w:val="NormalWebChar"/>
    <w:unhideWhenUsed/>
    <w:rsid w:val="0007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653E3A"/>
    <w:rPr>
      <w:rFonts w:ascii="AGaramond-Regular" w:eastAsia="Times New Roman" w:hAnsi="AGaramond-Regular" w:cs="Times New Roman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53E3A"/>
    <w:rPr>
      <w:rFonts w:ascii="AGaramond-Regular" w:eastAsia="Times New Roman" w:hAnsi="AGaramond-Regular" w:cs="Times New Roman"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53E3A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53E3A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53E3A"/>
    <w:rPr>
      <w:rFonts w:ascii="AGaramond-Regular" w:eastAsia="Times New Roman" w:hAnsi="AGaramond-Regular" w:cs="Times New Roman"/>
      <w:sz w:val="20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653E3A"/>
    <w:rPr>
      <w:rFonts w:ascii="Arial" w:eastAsia="Times New Roman" w:hAnsi="Arial" w:cs="Arial"/>
      <w:b/>
      <w:bCs/>
      <w:sz w:val="32"/>
      <w:szCs w:val="24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7Char">
    <w:name w:val="Título 7 Char"/>
    <w:basedOn w:val="Fontepargpadro"/>
    <w:link w:val="Ttulo7"/>
    <w:rsid w:val="00653E3A"/>
    <w:rPr>
      <w:rFonts w:ascii="AGaramond-Regular" w:eastAsia="Times New Roman" w:hAnsi="AGaramond-Regular" w:cs="Times New Roman"/>
      <w:sz w:val="20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653E3A"/>
    <w:rPr>
      <w:rFonts w:ascii="AGaramond-Regular" w:eastAsia="Times New Roman" w:hAnsi="AGaramond-Regular" w:cs="Times New Roman"/>
      <w:sz w:val="20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53E3A"/>
    <w:rPr>
      <w:rFonts w:ascii="AGaramond-Regular" w:eastAsia="Times New Roman" w:hAnsi="AGaramond-Regular" w:cs="Times New Roman"/>
      <w:sz w:val="20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53E3A"/>
  </w:style>
  <w:style w:type="paragraph" w:customStyle="1" w:styleId="Default">
    <w:name w:val="Default"/>
    <w:rsid w:val="00653E3A"/>
    <w:pPr>
      <w:autoSpaceDE w:val="0"/>
      <w:autoSpaceDN w:val="0"/>
      <w:adjustRightInd w:val="0"/>
      <w:spacing w:after="0" w:line="240" w:lineRule="auto"/>
    </w:pPr>
    <w:rPr>
      <w:rFonts w:ascii="AGaramond-Regular" w:eastAsia="Times New Roman" w:hAnsi="AGaramond-Regular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653E3A"/>
    <w:pPr>
      <w:spacing w:after="0" w:line="240" w:lineRule="auto"/>
      <w:ind w:left="2480" w:right="-42"/>
      <w:jc w:val="both"/>
    </w:pPr>
    <w:rPr>
      <w:rFonts w:ascii="TimesNewRoman" w:eastAsia="Times New Roman" w:hAnsi="TimesNew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53E3A"/>
    <w:pPr>
      <w:spacing w:after="0" w:line="240" w:lineRule="auto"/>
      <w:ind w:left="1135"/>
      <w:jc w:val="both"/>
    </w:pPr>
    <w:rPr>
      <w:rFonts w:ascii="Arial" w:eastAsia="Times New Roman" w:hAnsi="Arial" w:cs="Arial"/>
      <w:i/>
      <w:i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53E3A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customStyle="1" w:styleId="xl34">
    <w:name w:val="xl34"/>
    <w:basedOn w:val="Normal"/>
    <w:rsid w:val="00653E3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53E3A"/>
    <w:pPr>
      <w:suppressAutoHyphens/>
      <w:spacing w:after="0" w:line="360" w:lineRule="auto"/>
      <w:ind w:left="3686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53E3A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653E3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653E3A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Default"/>
    <w:next w:val="Default"/>
    <w:link w:val="CorpodetextoChar"/>
    <w:rsid w:val="00653E3A"/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53E3A"/>
    <w:rPr>
      <w:rFonts w:ascii="AGaramond-Regular" w:eastAsia="Times New Roman" w:hAnsi="AGaramond-Regular" w:cs="Times New Roman"/>
      <w:sz w:val="20"/>
      <w:szCs w:val="24"/>
      <w:lang w:eastAsia="pt-BR"/>
    </w:rPr>
  </w:style>
  <w:style w:type="paragraph" w:styleId="Recuodecorpodetexto3">
    <w:name w:val="Body Text Indent 3"/>
    <w:basedOn w:val="Default"/>
    <w:next w:val="Default"/>
    <w:link w:val="Recuodecorpodetexto3Char"/>
    <w:rsid w:val="00653E3A"/>
    <w:rPr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653E3A"/>
    <w:rPr>
      <w:rFonts w:ascii="AGaramond-Regular" w:eastAsia="Times New Roman" w:hAnsi="AGaramond-Regular" w:cs="Times New Roman"/>
      <w:sz w:val="20"/>
      <w:szCs w:val="24"/>
      <w:lang w:eastAsia="pt-BR"/>
    </w:rPr>
  </w:style>
  <w:style w:type="paragraph" w:styleId="Corpodetexto2">
    <w:name w:val="Body Text 2"/>
    <w:basedOn w:val="Default"/>
    <w:next w:val="Default"/>
    <w:link w:val="Corpodetexto2Char"/>
    <w:rsid w:val="00653E3A"/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653E3A"/>
    <w:rPr>
      <w:rFonts w:ascii="AGaramond-Regular" w:eastAsia="Times New Roman" w:hAnsi="AGaramond-Regular" w:cs="Times New Roman"/>
      <w:sz w:val="20"/>
      <w:szCs w:val="24"/>
      <w:lang w:eastAsia="pt-BR"/>
    </w:rPr>
  </w:style>
  <w:style w:type="paragraph" w:styleId="Legenda">
    <w:name w:val="caption"/>
    <w:basedOn w:val="Default"/>
    <w:next w:val="Default"/>
    <w:qFormat/>
    <w:rsid w:val="00653E3A"/>
    <w:rPr>
      <w:szCs w:val="24"/>
    </w:rPr>
  </w:style>
  <w:style w:type="character" w:customStyle="1" w:styleId="NormalWebChar">
    <w:name w:val="Normal (Web) Char"/>
    <w:aliases w:val=" Char Char Char,Char Char Char"/>
    <w:link w:val="NormalWeb"/>
    <w:rsid w:val="00653E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4">
    <w:name w:val="xl24"/>
    <w:basedOn w:val="Normal"/>
    <w:rsid w:val="00653E3A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53E3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53E3A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653E3A"/>
    <w:rPr>
      <w:vertAlign w:val="superscript"/>
    </w:rPr>
  </w:style>
  <w:style w:type="character" w:styleId="HiperlinkVisitado">
    <w:name w:val="FollowedHyperlink"/>
    <w:rsid w:val="00653E3A"/>
    <w:rPr>
      <w:color w:val="800080"/>
      <w:u w:val="single"/>
    </w:rPr>
  </w:style>
  <w:style w:type="character" w:styleId="Nmerodepgina">
    <w:name w:val="page number"/>
    <w:basedOn w:val="Fontepargpadro"/>
    <w:rsid w:val="00653E3A"/>
  </w:style>
  <w:style w:type="paragraph" w:customStyle="1" w:styleId="Sumrio11">
    <w:name w:val="Sumário 11"/>
    <w:basedOn w:val="Normal"/>
    <w:next w:val="Normal"/>
    <w:autoRedefine/>
    <w:uiPriority w:val="39"/>
    <w:rsid w:val="00653E3A"/>
    <w:pPr>
      <w:tabs>
        <w:tab w:val="right" w:leader="dot" w:pos="9062"/>
      </w:tabs>
      <w:spacing w:before="120" w:after="120" w:line="360" w:lineRule="auto"/>
    </w:pPr>
    <w:rPr>
      <w:rFonts w:eastAsia="Times New Roman" w:cs="Times New Roman"/>
      <w:b/>
      <w:bCs/>
      <w:caps/>
      <w:sz w:val="20"/>
      <w:szCs w:val="20"/>
      <w:lang w:eastAsia="pt-BR"/>
    </w:rPr>
  </w:style>
  <w:style w:type="paragraph" w:customStyle="1" w:styleId="Sumrio21">
    <w:name w:val="Sumário 21"/>
    <w:basedOn w:val="Normal"/>
    <w:next w:val="Normal"/>
    <w:autoRedefine/>
    <w:uiPriority w:val="39"/>
    <w:rsid w:val="00653E3A"/>
    <w:pPr>
      <w:spacing w:after="0" w:line="240" w:lineRule="auto"/>
      <w:ind w:left="240"/>
    </w:pPr>
    <w:rPr>
      <w:rFonts w:eastAsia="Times New Roman" w:cs="Times New Roman"/>
      <w:smallCaps/>
      <w:sz w:val="20"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rsid w:val="00653E3A"/>
    <w:pPr>
      <w:tabs>
        <w:tab w:val="right" w:leader="dot" w:pos="9062"/>
      </w:tabs>
      <w:spacing w:after="0" w:line="240" w:lineRule="auto"/>
    </w:pPr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semiHidden/>
    <w:rsid w:val="00653E3A"/>
    <w:pPr>
      <w:spacing w:after="0" w:line="240" w:lineRule="auto"/>
      <w:ind w:left="720"/>
    </w:pPr>
    <w:rPr>
      <w:rFonts w:eastAsia="Times New Roman" w:cs="Times New Roman"/>
      <w:sz w:val="18"/>
      <w:szCs w:val="18"/>
      <w:lang w:eastAsia="pt-BR"/>
    </w:rPr>
  </w:style>
  <w:style w:type="paragraph" w:customStyle="1" w:styleId="Sumrio51">
    <w:name w:val="Sumário 51"/>
    <w:basedOn w:val="Normal"/>
    <w:next w:val="Normal"/>
    <w:autoRedefine/>
    <w:semiHidden/>
    <w:rsid w:val="00653E3A"/>
    <w:pPr>
      <w:spacing w:after="0" w:line="240" w:lineRule="auto"/>
      <w:ind w:left="960"/>
    </w:pPr>
    <w:rPr>
      <w:rFonts w:eastAsia="Times New Roman" w:cs="Times New Roman"/>
      <w:sz w:val="18"/>
      <w:szCs w:val="18"/>
      <w:lang w:eastAsia="pt-BR"/>
    </w:rPr>
  </w:style>
  <w:style w:type="paragraph" w:customStyle="1" w:styleId="Sumrio61">
    <w:name w:val="Sumário 61"/>
    <w:basedOn w:val="Normal"/>
    <w:next w:val="Normal"/>
    <w:autoRedefine/>
    <w:semiHidden/>
    <w:rsid w:val="00653E3A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pt-BR"/>
    </w:rPr>
  </w:style>
  <w:style w:type="paragraph" w:customStyle="1" w:styleId="Sumrio71">
    <w:name w:val="Sumário 71"/>
    <w:basedOn w:val="Normal"/>
    <w:next w:val="Normal"/>
    <w:autoRedefine/>
    <w:semiHidden/>
    <w:rsid w:val="00653E3A"/>
    <w:pPr>
      <w:spacing w:after="0" w:line="240" w:lineRule="auto"/>
      <w:ind w:left="1440"/>
    </w:pPr>
    <w:rPr>
      <w:rFonts w:eastAsia="Times New Roman" w:cs="Times New Roman"/>
      <w:sz w:val="18"/>
      <w:szCs w:val="18"/>
      <w:lang w:eastAsia="pt-BR"/>
    </w:rPr>
  </w:style>
  <w:style w:type="paragraph" w:customStyle="1" w:styleId="Sumrio81">
    <w:name w:val="Sumário 81"/>
    <w:basedOn w:val="Normal"/>
    <w:next w:val="Normal"/>
    <w:autoRedefine/>
    <w:semiHidden/>
    <w:rsid w:val="00653E3A"/>
    <w:pPr>
      <w:spacing w:after="0" w:line="240" w:lineRule="auto"/>
      <w:ind w:left="1680"/>
    </w:pPr>
    <w:rPr>
      <w:rFonts w:eastAsia="Times New Roman" w:cs="Times New Roman"/>
      <w:sz w:val="18"/>
      <w:szCs w:val="18"/>
      <w:lang w:eastAsia="pt-BR"/>
    </w:rPr>
  </w:style>
  <w:style w:type="paragraph" w:customStyle="1" w:styleId="Sumrio91">
    <w:name w:val="Sumário 91"/>
    <w:basedOn w:val="Normal"/>
    <w:next w:val="Normal"/>
    <w:autoRedefine/>
    <w:semiHidden/>
    <w:rsid w:val="00653E3A"/>
    <w:pPr>
      <w:spacing w:after="0" w:line="240" w:lineRule="auto"/>
      <w:ind w:left="1920"/>
    </w:pPr>
    <w:rPr>
      <w:rFonts w:eastAsia="Times New Roman" w:cs="Times New Roman"/>
      <w:sz w:val="18"/>
      <w:szCs w:val="18"/>
      <w:lang w:eastAsia="pt-BR"/>
    </w:rPr>
  </w:style>
  <w:style w:type="character" w:styleId="Refdenotadefim">
    <w:name w:val="endnote reference"/>
    <w:semiHidden/>
    <w:rsid w:val="00653E3A"/>
    <w:rPr>
      <w:vertAlign w:val="superscript"/>
    </w:rPr>
  </w:style>
  <w:style w:type="character" w:styleId="Forte">
    <w:name w:val="Strong"/>
    <w:uiPriority w:val="22"/>
    <w:qFormat/>
    <w:rsid w:val="00653E3A"/>
    <w:rPr>
      <w:b/>
      <w:bCs/>
    </w:rPr>
  </w:style>
  <w:style w:type="character" w:customStyle="1" w:styleId="lstlivros">
    <w:name w:val="lstlivros"/>
    <w:basedOn w:val="Fontepargpadro"/>
    <w:rsid w:val="00653E3A"/>
  </w:style>
  <w:style w:type="paragraph" w:customStyle="1" w:styleId="ecmsonormal">
    <w:name w:val="ec_msonormal"/>
    <w:basedOn w:val="Normal"/>
    <w:rsid w:val="0065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653E3A"/>
    <w:rPr>
      <w:i/>
      <w:iCs/>
    </w:rPr>
  </w:style>
  <w:style w:type="character" w:customStyle="1" w:styleId="ti">
    <w:name w:val="ti"/>
    <w:basedOn w:val="Fontepargpadro"/>
    <w:rsid w:val="00653E3A"/>
  </w:style>
  <w:style w:type="character" w:customStyle="1" w:styleId="linkbar">
    <w:name w:val="linkbar"/>
    <w:basedOn w:val="Fontepargpadro"/>
    <w:rsid w:val="00653E3A"/>
  </w:style>
  <w:style w:type="character" w:customStyle="1" w:styleId="cssauthor">
    <w:name w:val="css_author"/>
    <w:rsid w:val="00653E3A"/>
    <w:rPr>
      <w:color w:val="800000"/>
    </w:rPr>
  </w:style>
  <w:style w:type="character" w:customStyle="1" w:styleId="ref-journal1">
    <w:name w:val="ref-journal1"/>
    <w:rsid w:val="00653E3A"/>
    <w:rPr>
      <w:i/>
      <w:iCs/>
    </w:rPr>
  </w:style>
  <w:style w:type="character" w:customStyle="1" w:styleId="ref-vol1">
    <w:name w:val="ref-vol1"/>
    <w:rsid w:val="00653E3A"/>
    <w:rPr>
      <w:b/>
      <w:bCs/>
    </w:rPr>
  </w:style>
  <w:style w:type="character" w:customStyle="1" w:styleId="bf">
    <w:name w:val="bf"/>
    <w:basedOn w:val="Fontepargpadro"/>
    <w:rsid w:val="00653E3A"/>
  </w:style>
  <w:style w:type="character" w:customStyle="1" w:styleId="hit">
    <w:name w:val="hit"/>
    <w:basedOn w:val="Fontepargpadro"/>
    <w:rsid w:val="00653E3A"/>
  </w:style>
  <w:style w:type="character" w:customStyle="1" w:styleId="pequena11">
    <w:name w:val="pequena11"/>
    <w:rsid w:val="00653E3A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eaturedlinkouts">
    <w:name w:val="featured_linkouts"/>
    <w:basedOn w:val="Fontepargpadro"/>
    <w:rsid w:val="00653E3A"/>
  </w:style>
  <w:style w:type="character" w:customStyle="1" w:styleId="volume">
    <w:name w:val="volume"/>
    <w:basedOn w:val="Fontepargpadro"/>
    <w:rsid w:val="00653E3A"/>
  </w:style>
  <w:style w:type="character" w:customStyle="1" w:styleId="issue">
    <w:name w:val="issue"/>
    <w:basedOn w:val="Fontepargpadro"/>
    <w:rsid w:val="00653E3A"/>
  </w:style>
  <w:style w:type="character" w:customStyle="1" w:styleId="pages">
    <w:name w:val="pages"/>
    <w:basedOn w:val="Fontepargpadro"/>
    <w:rsid w:val="00653E3A"/>
  </w:style>
  <w:style w:type="character" w:styleId="Refdecomentrio">
    <w:name w:val="annotation reference"/>
    <w:uiPriority w:val="99"/>
    <w:rsid w:val="00653E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53E3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53E3A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53E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53E3A"/>
    <w:rPr>
      <w:rFonts w:ascii="Arial" w:eastAsia="Times New Roman" w:hAnsi="Arial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653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653E3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  <w:rsid w:val="00653E3A"/>
  </w:style>
  <w:style w:type="paragraph" w:styleId="Pr-formataoHTML">
    <w:name w:val="HTML Preformatted"/>
    <w:basedOn w:val="Normal"/>
    <w:link w:val="Pr-formataoHTMLChar"/>
    <w:uiPriority w:val="99"/>
    <w:unhideWhenUsed/>
    <w:rsid w:val="00653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53E3A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3E3A"/>
    <w:rPr>
      <w:color w:val="605E5C"/>
      <w:shd w:val="clear" w:color="auto" w:fill="E1DFDD"/>
    </w:rPr>
  </w:style>
  <w:style w:type="character" w:customStyle="1" w:styleId="cit-auth">
    <w:name w:val="cit-auth"/>
    <w:basedOn w:val="Fontepargpadro"/>
    <w:rsid w:val="00653E3A"/>
  </w:style>
  <w:style w:type="character" w:customStyle="1" w:styleId="cit-name-surname">
    <w:name w:val="cit-name-surname"/>
    <w:basedOn w:val="Fontepargpadro"/>
    <w:rsid w:val="00653E3A"/>
  </w:style>
  <w:style w:type="character" w:customStyle="1" w:styleId="cit-name-given-names">
    <w:name w:val="cit-name-given-names"/>
    <w:basedOn w:val="Fontepargpadro"/>
    <w:rsid w:val="00653E3A"/>
  </w:style>
  <w:style w:type="character" w:styleId="CitaoHTML">
    <w:name w:val="HTML Cite"/>
    <w:basedOn w:val="Fontepargpadro"/>
    <w:uiPriority w:val="99"/>
    <w:semiHidden/>
    <w:unhideWhenUsed/>
    <w:rsid w:val="00653E3A"/>
    <w:rPr>
      <w:i/>
      <w:iCs/>
    </w:rPr>
  </w:style>
  <w:style w:type="character" w:customStyle="1" w:styleId="cit-article-title">
    <w:name w:val="cit-article-title"/>
    <w:basedOn w:val="Fontepargpadro"/>
    <w:rsid w:val="00653E3A"/>
  </w:style>
  <w:style w:type="character" w:customStyle="1" w:styleId="cit-pub-date">
    <w:name w:val="cit-pub-date"/>
    <w:basedOn w:val="Fontepargpadro"/>
    <w:rsid w:val="00653E3A"/>
  </w:style>
  <w:style w:type="character" w:customStyle="1" w:styleId="cit-vol">
    <w:name w:val="cit-vol"/>
    <w:basedOn w:val="Fontepargpadro"/>
    <w:rsid w:val="00653E3A"/>
  </w:style>
  <w:style w:type="character" w:customStyle="1" w:styleId="cit-supplement">
    <w:name w:val="cit-supplement"/>
    <w:basedOn w:val="Fontepargpadro"/>
    <w:rsid w:val="00653E3A"/>
  </w:style>
  <w:style w:type="character" w:customStyle="1" w:styleId="cit-fpage">
    <w:name w:val="cit-fpage"/>
    <w:basedOn w:val="Fontepargpadro"/>
    <w:rsid w:val="00653E3A"/>
  </w:style>
  <w:style w:type="character" w:customStyle="1" w:styleId="cit-lpage">
    <w:name w:val="cit-lpage"/>
    <w:basedOn w:val="Fontepargpadro"/>
    <w:rsid w:val="00653E3A"/>
  </w:style>
  <w:style w:type="table" w:customStyle="1" w:styleId="Tabelacomgrade1">
    <w:name w:val="Tabela com grade1"/>
    <w:basedOn w:val="Tabelanormal"/>
    <w:next w:val="Tabelacomgrade"/>
    <w:uiPriority w:val="39"/>
    <w:rsid w:val="00653E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rsid w:val="00653E3A"/>
    <w:pPr>
      <w:keepNext/>
      <w:keepLines/>
      <w:autoSpaceDE/>
      <w:autoSpaceDN/>
      <w:adjustRightInd/>
      <w:spacing w:before="240" w:line="259" w:lineRule="auto"/>
      <w:outlineLvl w:val="9"/>
    </w:pPr>
    <w:rPr>
      <w:rFonts w:ascii="Cambria" w:hAnsi="Cambria"/>
      <w:color w:val="365F91"/>
      <w:sz w:val="32"/>
      <w:szCs w:val="32"/>
    </w:rPr>
  </w:style>
  <w:style w:type="paragraph" w:customStyle="1" w:styleId="Normal1">
    <w:name w:val="Normal1"/>
    <w:uiPriority w:val="99"/>
    <w:rsid w:val="00653E3A"/>
    <w:pPr>
      <w:suppressAutoHyphens/>
      <w:autoSpaceDE w:val="0"/>
      <w:spacing w:after="0" w:line="240" w:lineRule="auto"/>
    </w:pPr>
    <w:rPr>
      <w:rFonts w:ascii="AGaramond-Regular" w:eastAsia="Times New Roman" w:hAnsi="AGaramond-Regular" w:cs="AGaramond-Regular"/>
      <w:sz w:val="20"/>
      <w:szCs w:val="20"/>
      <w:lang w:eastAsia="zh-CN"/>
    </w:rPr>
  </w:style>
  <w:style w:type="character" w:customStyle="1" w:styleId="mixed-citation">
    <w:name w:val="mixed-citation"/>
    <w:basedOn w:val="Fontepargpadro"/>
    <w:rsid w:val="00653E3A"/>
  </w:style>
  <w:style w:type="character" w:customStyle="1" w:styleId="ref-title">
    <w:name w:val="ref-title"/>
    <w:basedOn w:val="Fontepargpadro"/>
    <w:rsid w:val="00653E3A"/>
  </w:style>
  <w:style w:type="character" w:customStyle="1" w:styleId="ref-journal">
    <w:name w:val="ref-journal"/>
    <w:basedOn w:val="Fontepargpadro"/>
    <w:rsid w:val="00653E3A"/>
  </w:style>
  <w:style w:type="character" w:customStyle="1" w:styleId="ref-vol">
    <w:name w:val="ref-vol"/>
    <w:basedOn w:val="Fontepargpadro"/>
    <w:rsid w:val="00653E3A"/>
  </w:style>
  <w:style w:type="character" w:customStyle="1" w:styleId="current-selection">
    <w:name w:val="current-selection"/>
    <w:basedOn w:val="Fontepargpadro"/>
    <w:rsid w:val="00653E3A"/>
  </w:style>
  <w:style w:type="character" w:customStyle="1" w:styleId="ref">
    <w:name w:val="ref"/>
    <w:basedOn w:val="Fontepargpadro"/>
    <w:rsid w:val="00653E3A"/>
  </w:style>
  <w:style w:type="character" w:customStyle="1" w:styleId="MenoPendente2">
    <w:name w:val="Menção Pendente2"/>
    <w:basedOn w:val="Fontepargpadro"/>
    <w:uiPriority w:val="99"/>
    <w:semiHidden/>
    <w:unhideWhenUsed/>
    <w:rsid w:val="00653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0843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79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Marília Moura e Mendes</dc:creator>
  <cp:keywords/>
  <dc:description/>
  <cp:lastModifiedBy>Marília Moura e Mendes</cp:lastModifiedBy>
  <cp:revision>18</cp:revision>
  <dcterms:created xsi:type="dcterms:W3CDTF">2020-04-20T20:58:00Z</dcterms:created>
  <dcterms:modified xsi:type="dcterms:W3CDTF">2020-06-09T22:36:00Z</dcterms:modified>
</cp:coreProperties>
</file>